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F30AA" w:rsidRPr="0095027B" w14:paraId="58AF1038" w14:textId="77777777">
        <w:trPr>
          <w:trHeight w:hRule="exact" w:val="1417"/>
          <w:jc w:val="center"/>
        </w:trPr>
        <w:tc>
          <w:tcPr>
            <w:tcW w:w="6804" w:type="dxa"/>
            <w:tcBorders>
              <w:top w:val="nil"/>
              <w:left w:val="nil"/>
              <w:bottom w:val="nil"/>
              <w:right w:val="nil"/>
            </w:tcBorders>
            <w:vAlign w:val="center"/>
          </w:tcPr>
          <w:p w14:paraId="63C4A723" w14:textId="77777777" w:rsidR="00CF30AA" w:rsidRPr="0095027B" w:rsidRDefault="00BC0058">
            <w:pPr>
              <w:pStyle w:val="EPName"/>
            </w:pPr>
            <w:r w:rsidRPr="0095027B">
              <w:t>Europaparlamentet</w:t>
            </w:r>
          </w:p>
          <w:p w14:paraId="0A4CD4CA" w14:textId="77777777" w:rsidR="00CF30AA" w:rsidRPr="0095027B" w:rsidRDefault="00BC0058">
            <w:pPr>
              <w:pStyle w:val="EPTerm"/>
            </w:pPr>
            <w:r w:rsidRPr="0095027B">
              <w:t>2024-2029</w:t>
            </w:r>
          </w:p>
        </w:tc>
        <w:tc>
          <w:tcPr>
            <w:tcW w:w="2268" w:type="dxa"/>
            <w:tcBorders>
              <w:top w:val="nil"/>
              <w:left w:val="nil"/>
              <w:bottom w:val="nil"/>
              <w:right w:val="nil"/>
            </w:tcBorders>
          </w:tcPr>
          <w:p w14:paraId="408C1283" w14:textId="77777777" w:rsidR="00CF30AA" w:rsidRPr="0095027B" w:rsidRDefault="0095027B">
            <w:pPr>
              <w:pStyle w:val="EPLogo"/>
            </w:pPr>
            <w:r w:rsidRPr="0095027B">
              <w:pict w14:anchorId="4D0C56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49.7pt">
                  <v:imagedata r:id="rId9" o:title=""/>
                </v:shape>
              </w:pict>
            </w:r>
          </w:p>
        </w:tc>
      </w:tr>
    </w:tbl>
    <w:p w14:paraId="4F0E0C02" w14:textId="77777777" w:rsidR="00CF30AA" w:rsidRPr="0095027B" w:rsidRDefault="00BC0058">
      <w:pPr>
        <w:pStyle w:val="LineTop"/>
      </w:pPr>
      <w:r w:rsidRPr="0095027B">
        <w:t xml:space="preserve"> </w:t>
      </w:r>
    </w:p>
    <w:p w14:paraId="68EF967F" w14:textId="77777777" w:rsidR="00CF30AA" w:rsidRPr="0095027B" w:rsidRDefault="00BC0058">
      <w:pPr>
        <w:pStyle w:val="EPBody"/>
      </w:pPr>
      <w:r w:rsidRPr="0095027B">
        <w:rPr>
          <w:rStyle w:val="HideTWBExt"/>
          <w:rFonts w:eastAsia="Times New Roman"/>
          <w:i w:val="0"/>
        </w:rPr>
        <w:t>&lt;Commission&gt;</w:t>
      </w:r>
      <w:r w:rsidRPr="0095027B">
        <w:rPr>
          <w:rStyle w:val="HideTWBInt"/>
          <w:i w:val="0"/>
        </w:rPr>
        <w:t>{FEMM}</w:t>
      </w:r>
      <w:r w:rsidRPr="0095027B">
        <w:t>Utskottet för kvinnors rättigheter och jämställdhet</w:t>
      </w:r>
      <w:r w:rsidRPr="0095027B">
        <w:rPr>
          <w:rStyle w:val="HideTWBExt"/>
          <w:rFonts w:eastAsia="Times New Roman"/>
          <w:i w:val="0"/>
        </w:rPr>
        <w:t>&lt;/Commission&gt;</w:t>
      </w:r>
    </w:p>
    <w:p w14:paraId="4A6D63F2" w14:textId="77777777" w:rsidR="00CF30AA" w:rsidRPr="0095027B" w:rsidRDefault="00BC0058">
      <w:pPr>
        <w:pStyle w:val="LineBottom"/>
      </w:pPr>
      <w:r w:rsidRPr="0095027B">
        <w:t xml:space="preserve"> </w:t>
      </w:r>
    </w:p>
    <w:p w14:paraId="61A024A3" w14:textId="77777777" w:rsidR="00CF30AA" w:rsidRPr="0095027B" w:rsidRDefault="00BC0058">
      <w:pPr>
        <w:pStyle w:val="CoverReference"/>
      </w:pPr>
      <w:r w:rsidRPr="0095027B">
        <w:rPr>
          <w:rStyle w:val="HideTWBExt"/>
          <w:rFonts w:eastAsia="Times New Roman"/>
          <w:b w:val="0"/>
        </w:rPr>
        <w:t>&lt;RefProc&gt;</w:t>
      </w:r>
      <w:r w:rsidRPr="0095027B">
        <w:t>2025/2074</w:t>
      </w:r>
      <w:r w:rsidRPr="0095027B">
        <w:rPr>
          <w:rStyle w:val="HideTWBExt"/>
          <w:rFonts w:eastAsia="Times New Roman"/>
          <w:b w:val="0"/>
        </w:rPr>
        <w:t>&lt;/RefProc&gt;&lt;RefTypeProc&gt;</w:t>
      </w:r>
      <w:r w:rsidRPr="0095027B">
        <w:t>(INI)</w:t>
      </w:r>
      <w:r w:rsidRPr="0095027B">
        <w:rPr>
          <w:rStyle w:val="HideTWBExt"/>
          <w:rFonts w:eastAsia="Times New Roman"/>
          <w:b w:val="0"/>
        </w:rPr>
        <w:t>&lt;/RefTypeProc&gt;</w:t>
      </w:r>
    </w:p>
    <w:p w14:paraId="57AA665E" w14:textId="77777777" w:rsidR="00CF30AA" w:rsidRPr="0095027B" w:rsidRDefault="00BC0058">
      <w:pPr>
        <w:pStyle w:val="CoverDate"/>
      </w:pPr>
      <w:r w:rsidRPr="0095027B">
        <w:rPr>
          <w:rStyle w:val="HideTWBExt"/>
        </w:rPr>
        <w:t>&lt;Date&gt;</w:t>
      </w:r>
      <w:r w:rsidRPr="0095027B">
        <w:rPr>
          <w:rStyle w:val="HideTWBInt"/>
        </w:rPr>
        <w:t>{05/02/2026}</w:t>
      </w:r>
      <w:r w:rsidRPr="0095027B">
        <w:t>5.2.2026</w:t>
      </w:r>
      <w:r w:rsidRPr="0095027B">
        <w:rPr>
          <w:rStyle w:val="HideTWBExt"/>
        </w:rPr>
        <w:t>&lt;/Date&gt;</w:t>
      </w:r>
    </w:p>
    <w:p w14:paraId="3F26063B" w14:textId="77777777" w:rsidR="00CF30AA" w:rsidRPr="0095027B" w:rsidRDefault="00BC0058">
      <w:pPr>
        <w:pStyle w:val="CoverDocType"/>
      </w:pPr>
      <w:r w:rsidRPr="0095027B">
        <w:rPr>
          <w:rStyle w:val="HideTWBExt"/>
          <w:b w:val="0"/>
        </w:rPr>
        <w:t>&lt;TypeAM&gt;</w:t>
      </w:r>
      <w:r w:rsidRPr="0095027B">
        <w:t>ÄNDRINGSFÖRSLAG</w:t>
      </w:r>
      <w:r w:rsidRPr="0095027B">
        <w:rPr>
          <w:rStyle w:val="HideTWBExt"/>
          <w:b w:val="0"/>
        </w:rPr>
        <w:t>&lt;/TypeAM&gt;</w:t>
      </w:r>
    </w:p>
    <w:p w14:paraId="30C9D65B" w14:textId="77777777" w:rsidR="00CF30AA" w:rsidRPr="0095027B" w:rsidRDefault="00BC0058">
      <w:pPr>
        <w:pStyle w:val="CoverDocType24a"/>
      </w:pPr>
      <w:r w:rsidRPr="0095027B">
        <w:rPr>
          <w:rStyle w:val="HideTWBExt"/>
          <w:rFonts w:eastAsia="Times New Roman"/>
          <w:b w:val="0"/>
        </w:rPr>
        <w:t>&lt;RangeAM&gt;</w:t>
      </w:r>
      <w:r w:rsidRPr="0095027B">
        <w:t>1 - 516</w:t>
      </w:r>
      <w:r w:rsidRPr="0095027B">
        <w:rPr>
          <w:rStyle w:val="HideTWBExt"/>
          <w:rFonts w:eastAsia="Times New Roman"/>
          <w:b w:val="0"/>
        </w:rPr>
        <w:t>&lt;/RangeAM&gt;</w:t>
      </w:r>
    </w:p>
    <w:p w14:paraId="4A31417E" w14:textId="77777777" w:rsidR="00CF30AA" w:rsidRPr="0095027B" w:rsidRDefault="00BC0058">
      <w:pPr>
        <w:pStyle w:val="CoverBold"/>
      </w:pPr>
      <w:r w:rsidRPr="0095027B">
        <w:rPr>
          <w:rStyle w:val="HideTWBExt"/>
          <w:b w:val="0"/>
        </w:rPr>
        <w:t>&lt;TitreType&gt;</w:t>
      </w:r>
      <w:r w:rsidRPr="0095027B">
        <w:t>Förslag till betänkande</w:t>
      </w:r>
      <w:r w:rsidRPr="0095027B">
        <w:rPr>
          <w:rStyle w:val="HideTWBExt"/>
          <w:b w:val="0"/>
        </w:rPr>
        <w:t>&lt;/TitreType&gt;</w:t>
      </w:r>
    </w:p>
    <w:p w14:paraId="5EAA4FD8" w14:textId="77777777" w:rsidR="00CF30AA" w:rsidRPr="0095027B" w:rsidRDefault="00BC0058">
      <w:pPr>
        <w:pStyle w:val="CoverBold"/>
      </w:pPr>
      <w:r w:rsidRPr="0095027B">
        <w:rPr>
          <w:rStyle w:val="HideTWBExt"/>
          <w:b w:val="0"/>
        </w:rPr>
        <w:t>&lt;Rapporteur&gt;</w:t>
      </w:r>
      <w:r w:rsidRPr="0095027B">
        <w:t>Billy Kelleher</w:t>
      </w:r>
      <w:r w:rsidRPr="0095027B">
        <w:rPr>
          <w:rStyle w:val="HideTWBExt"/>
          <w:b w:val="0"/>
        </w:rPr>
        <w:t>&lt;/Rapporteur&gt;</w:t>
      </w:r>
    </w:p>
    <w:p w14:paraId="46C5FFD7" w14:textId="77777777" w:rsidR="00CF30AA" w:rsidRPr="0095027B" w:rsidRDefault="00BC0058">
      <w:pPr>
        <w:pStyle w:val="CoverNormal24a"/>
      </w:pPr>
      <w:r w:rsidRPr="0095027B">
        <w:rPr>
          <w:rStyle w:val="HideTWBExt"/>
        </w:rPr>
        <w:t>&lt;DocRefPE&gt;</w:t>
      </w:r>
      <w:r w:rsidRPr="0095027B">
        <w:t>(PE782.188v01-00)</w:t>
      </w:r>
      <w:r w:rsidRPr="0095027B">
        <w:rPr>
          <w:rStyle w:val="HideTWBExt"/>
        </w:rPr>
        <w:t>&lt;/DocRefPE&gt;</w:t>
      </w:r>
    </w:p>
    <w:p w14:paraId="34F4A3F0" w14:textId="77777777" w:rsidR="00CF30AA" w:rsidRPr="0095027B" w:rsidRDefault="00BC0058">
      <w:pPr>
        <w:pStyle w:val="CoverNormal"/>
      </w:pPr>
      <w:r w:rsidRPr="0095027B">
        <w:rPr>
          <w:rStyle w:val="HideTWBExt"/>
        </w:rPr>
        <w:t>&lt;Titre&gt;</w:t>
      </w:r>
      <w:r w:rsidRPr="0095027B">
        <w:t>Ojämlikhet mellan könen i fråga om hälsa, särskilt med avseende på könsspecifika sjukdomstillstånd</w:t>
      </w:r>
      <w:r w:rsidRPr="0095027B">
        <w:rPr>
          <w:rStyle w:val="HideTWBExt"/>
        </w:rPr>
        <w:t>&lt;/Titre&gt;</w:t>
      </w:r>
    </w:p>
    <w:p w14:paraId="2841F6F2" w14:textId="77777777" w:rsidR="00CF30AA" w:rsidRPr="0095027B" w:rsidRDefault="00BC0058">
      <w:pPr>
        <w:pStyle w:val="CoverNormal24a"/>
      </w:pPr>
      <w:r w:rsidRPr="0095027B">
        <w:rPr>
          <w:rStyle w:val="HideTWBExt"/>
        </w:rPr>
        <w:t>&lt;DocRef&gt;</w:t>
      </w:r>
      <w:r w:rsidRPr="0095027B">
        <w:t>(2025/2074(INI))</w:t>
      </w:r>
      <w:r w:rsidRPr="0095027B">
        <w:rPr>
          <w:rStyle w:val="HideTWBExt"/>
        </w:rPr>
        <w:t>&lt;/DocRef&gt;</w:t>
      </w:r>
    </w:p>
    <w:p w14:paraId="05AB63B4" w14:textId="77777777" w:rsidR="00CF30AA" w:rsidRPr="0095027B" w:rsidRDefault="00BC0058">
      <w:r w:rsidRPr="0095027B">
        <w:br w:type="page"/>
      </w:r>
      <w:r w:rsidRPr="0095027B">
        <w:lastRenderedPageBreak/>
        <w:t>AM_Com_NonLegReport</w:t>
      </w:r>
    </w:p>
    <w:p w14:paraId="1B1CB64D" w14:textId="77777777" w:rsidR="000E21D8" w:rsidRPr="0095027B" w:rsidRDefault="00BC0058" w:rsidP="000E21D8">
      <w:pPr>
        <w:pStyle w:val="AmNumberTabs"/>
      </w:pPr>
      <w:r w:rsidRPr="0095027B">
        <w:br w:type="page"/>
      </w:r>
      <w:r w:rsidR="000E21D8" w:rsidRPr="0095027B">
        <w:rPr>
          <w:rStyle w:val="HideTWBExt"/>
          <w:b w:val="0"/>
        </w:rPr>
        <w:lastRenderedPageBreak/>
        <w:t>&lt;RepeatBlock-Amend&gt;&lt;Amend&gt;</w:t>
      </w:r>
      <w:r w:rsidR="000E21D8" w:rsidRPr="0095027B">
        <w:t>Ändringsförslag</w:t>
      </w:r>
      <w:r w:rsidR="000E21D8" w:rsidRPr="0095027B">
        <w:tab/>
      </w:r>
      <w:r w:rsidR="000E21D8" w:rsidRPr="0095027B">
        <w:tab/>
      </w:r>
      <w:r w:rsidR="000E21D8" w:rsidRPr="0095027B">
        <w:rPr>
          <w:rStyle w:val="HideTWBExt"/>
          <w:b w:val="0"/>
        </w:rPr>
        <w:t>&lt;NumAm&gt;</w:t>
      </w:r>
      <w:r w:rsidR="000E21D8" w:rsidRPr="0095027B">
        <w:t>1</w:t>
      </w:r>
      <w:r w:rsidR="000E21D8" w:rsidRPr="0095027B">
        <w:rPr>
          <w:rStyle w:val="HideTWBExt"/>
          <w:b w:val="0"/>
        </w:rPr>
        <w:t>&lt;/NumAm&gt;</w:t>
      </w:r>
    </w:p>
    <w:p w14:paraId="378A6D82"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5497DD48" w14:textId="77777777" w:rsidR="000E21D8" w:rsidRPr="0095027B" w:rsidRDefault="000E21D8" w:rsidP="000E21D8">
      <w:pPr>
        <w:pStyle w:val="NormalBold"/>
      </w:pPr>
      <w:r w:rsidRPr="0095027B">
        <w:rPr>
          <w:rStyle w:val="HideTWBExt"/>
          <w:b w:val="0"/>
        </w:rPr>
        <w:t>&lt;/RepeatBlock-By&gt;</w:t>
      </w:r>
    </w:p>
    <w:p w14:paraId="6110F0D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1F35DB6" w14:textId="77777777" w:rsidR="000E21D8" w:rsidRPr="0095027B" w:rsidRDefault="000E21D8" w:rsidP="000E21D8">
      <w:pPr>
        <w:pStyle w:val="NormalBold"/>
      </w:pPr>
      <w:r w:rsidRPr="0095027B">
        <w:rPr>
          <w:rStyle w:val="HideTWBExt"/>
          <w:b w:val="0"/>
        </w:rPr>
        <w:t>&lt;Article&gt;</w:t>
      </w:r>
      <w:r w:rsidRPr="0095027B">
        <w:t>Beaktandeled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70A0EEB" w14:textId="77777777" w:rsidTr="00B41AA9">
        <w:trPr>
          <w:trHeight w:hRule="exact" w:val="240"/>
          <w:jc w:val="center"/>
        </w:trPr>
        <w:tc>
          <w:tcPr>
            <w:tcW w:w="9752" w:type="dxa"/>
            <w:gridSpan w:val="2"/>
            <w:tcBorders>
              <w:top w:val="nil"/>
              <w:left w:val="nil"/>
              <w:bottom w:val="nil"/>
              <w:right w:val="nil"/>
            </w:tcBorders>
          </w:tcPr>
          <w:p w14:paraId="505EFC83" w14:textId="77777777" w:rsidR="000E21D8" w:rsidRPr="0095027B" w:rsidRDefault="000E21D8" w:rsidP="00B41AA9"/>
        </w:tc>
      </w:tr>
      <w:tr w:rsidR="000E21D8" w:rsidRPr="0095027B" w14:paraId="40A6A507" w14:textId="77777777" w:rsidTr="00B41AA9">
        <w:trPr>
          <w:trHeight w:val="240"/>
          <w:jc w:val="center"/>
        </w:trPr>
        <w:tc>
          <w:tcPr>
            <w:tcW w:w="4876" w:type="dxa"/>
            <w:tcBorders>
              <w:top w:val="nil"/>
              <w:left w:val="nil"/>
              <w:bottom w:val="nil"/>
              <w:right w:val="nil"/>
            </w:tcBorders>
          </w:tcPr>
          <w:p w14:paraId="07EB4BB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8C3F54E" w14:textId="77777777" w:rsidR="000E21D8" w:rsidRPr="0095027B" w:rsidRDefault="000E21D8" w:rsidP="00B41AA9">
            <w:pPr>
              <w:pStyle w:val="AmColumnHeading"/>
            </w:pPr>
            <w:r w:rsidRPr="0095027B">
              <w:t>Ändringsförslag</w:t>
            </w:r>
          </w:p>
        </w:tc>
      </w:tr>
      <w:tr w:rsidR="000E21D8" w:rsidRPr="0095027B" w14:paraId="7A18316E" w14:textId="77777777" w:rsidTr="00B41AA9">
        <w:trPr>
          <w:jc w:val="center"/>
        </w:trPr>
        <w:tc>
          <w:tcPr>
            <w:tcW w:w="4876" w:type="dxa"/>
            <w:tcBorders>
              <w:top w:val="nil"/>
              <w:left w:val="nil"/>
              <w:bottom w:val="nil"/>
              <w:right w:val="nil"/>
            </w:tcBorders>
          </w:tcPr>
          <w:p w14:paraId="5415C267" w14:textId="77777777" w:rsidR="000E21D8" w:rsidRPr="0095027B" w:rsidRDefault="000E21D8" w:rsidP="00B41AA9">
            <w:pPr>
              <w:pStyle w:val="Normal6a"/>
            </w:pPr>
            <w:r w:rsidRPr="0095027B">
              <w:t>–</w:t>
            </w:r>
            <w:r w:rsidRPr="0095027B">
              <w:tab/>
              <w:t xml:space="preserve">med beaktande av artiklarna 8, 9, 151, 153 </w:t>
            </w:r>
            <w:r w:rsidRPr="0095027B">
              <w:rPr>
                <w:b/>
                <w:i/>
              </w:rPr>
              <w:t>och 157</w:t>
            </w:r>
            <w:r w:rsidRPr="0095027B">
              <w:t xml:space="preserve"> i fördraget om Europeiska unionens funktionssätt,</w:t>
            </w:r>
          </w:p>
        </w:tc>
        <w:tc>
          <w:tcPr>
            <w:tcW w:w="4876" w:type="dxa"/>
            <w:tcBorders>
              <w:top w:val="nil"/>
              <w:left w:val="nil"/>
              <w:bottom w:val="nil"/>
              <w:right w:val="nil"/>
            </w:tcBorders>
          </w:tcPr>
          <w:p w14:paraId="61CFC07C" w14:textId="77777777" w:rsidR="000E21D8" w:rsidRPr="0095027B" w:rsidRDefault="000E21D8" w:rsidP="00B41AA9">
            <w:pPr>
              <w:pStyle w:val="Normal6a"/>
            </w:pPr>
            <w:r w:rsidRPr="0095027B">
              <w:t>–</w:t>
            </w:r>
            <w:r w:rsidRPr="0095027B">
              <w:tab/>
              <w:t>med beaktande av artiklarna 8, 9, 151, 153</w:t>
            </w:r>
            <w:r w:rsidRPr="0095027B">
              <w:rPr>
                <w:b/>
                <w:i/>
              </w:rPr>
              <w:t>, 157 och 168</w:t>
            </w:r>
            <w:r w:rsidRPr="0095027B">
              <w:t xml:space="preserve"> i fördraget om Europeiska unionens funktionssätt,</w:t>
            </w:r>
          </w:p>
        </w:tc>
      </w:tr>
    </w:tbl>
    <w:p w14:paraId="0D2D47B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D260464" w14:textId="77777777" w:rsidR="000E21D8" w:rsidRPr="0095027B" w:rsidRDefault="000E21D8" w:rsidP="000E21D8">
      <w:r w:rsidRPr="0095027B">
        <w:rPr>
          <w:rStyle w:val="HideTWBExt"/>
        </w:rPr>
        <w:t>&lt;/Amend&gt;</w:t>
      </w:r>
    </w:p>
    <w:p w14:paraId="568324E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w:t>
      </w:r>
      <w:r w:rsidRPr="0095027B">
        <w:rPr>
          <w:rStyle w:val="HideTWBExt"/>
          <w:b w:val="0"/>
        </w:rPr>
        <w:t>&lt;/NumAm&gt;</w:t>
      </w:r>
    </w:p>
    <w:p w14:paraId="002C8592"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470CF3FA" w14:textId="77777777" w:rsidR="000E21D8" w:rsidRPr="0095027B" w:rsidRDefault="000E21D8" w:rsidP="000E21D8">
      <w:pPr>
        <w:pStyle w:val="NormalBold"/>
      </w:pPr>
      <w:r w:rsidRPr="0095027B">
        <w:rPr>
          <w:rStyle w:val="HideTWBExt"/>
          <w:b w:val="0"/>
        </w:rPr>
        <w:t>&lt;/RepeatBlock-By&gt;</w:t>
      </w:r>
    </w:p>
    <w:p w14:paraId="56F891A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8F918CD" w14:textId="77777777" w:rsidR="000E21D8" w:rsidRPr="0095027B" w:rsidRDefault="000E21D8" w:rsidP="000E21D8">
      <w:pPr>
        <w:pStyle w:val="NormalBold"/>
      </w:pPr>
      <w:r w:rsidRPr="0095027B">
        <w:rPr>
          <w:rStyle w:val="HideTWBExt"/>
          <w:b w:val="0"/>
        </w:rPr>
        <w:t>&lt;Article&gt;</w:t>
      </w:r>
      <w:r w:rsidRPr="0095027B">
        <w:t>Beaktandeled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8C594B0" w14:textId="77777777" w:rsidTr="00B41AA9">
        <w:trPr>
          <w:trHeight w:hRule="exact" w:val="240"/>
          <w:jc w:val="center"/>
        </w:trPr>
        <w:tc>
          <w:tcPr>
            <w:tcW w:w="9752" w:type="dxa"/>
            <w:gridSpan w:val="2"/>
            <w:tcBorders>
              <w:top w:val="nil"/>
              <w:left w:val="nil"/>
              <w:bottom w:val="nil"/>
              <w:right w:val="nil"/>
            </w:tcBorders>
          </w:tcPr>
          <w:p w14:paraId="2739357C" w14:textId="77777777" w:rsidR="000E21D8" w:rsidRPr="0095027B" w:rsidRDefault="000E21D8" w:rsidP="00B41AA9"/>
        </w:tc>
      </w:tr>
      <w:tr w:rsidR="000E21D8" w:rsidRPr="0095027B" w14:paraId="7256496D" w14:textId="77777777" w:rsidTr="00B41AA9">
        <w:trPr>
          <w:trHeight w:val="240"/>
          <w:jc w:val="center"/>
        </w:trPr>
        <w:tc>
          <w:tcPr>
            <w:tcW w:w="4876" w:type="dxa"/>
            <w:tcBorders>
              <w:top w:val="nil"/>
              <w:left w:val="nil"/>
              <w:bottom w:val="nil"/>
              <w:right w:val="nil"/>
            </w:tcBorders>
          </w:tcPr>
          <w:p w14:paraId="2EE5F81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76B16CB" w14:textId="77777777" w:rsidR="000E21D8" w:rsidRPr="0095027B" w:rsidRDefault="000E21D8" w:rsidP="00B41AA9">
            <w:pPr>
              <w:pStyle w:val="AmColumnHeading"/>
            </w:pPr>
            <w:r w:rsidRPr="0095027B">
              <w:t>Ändringsförslag</w:t>
            </w:r>
          </w:p>
        </w:tc>
      </w:tr>
      <w:tr w:rsidR="000E21D8" w:rsidRPr="0095027B" w14:paraId="348C2D6C" w14:textId="77777777" w:rsidTr="00B41AA9">
        <w:trPr>
          <w:jc w:val="center"/>
        </w:trPr>
        <w:tc>
          <w:tcPr>
            <w:tcW w:w="4876" w:type="dxa"/>
            <w:tcBorders>
              <w:top w:val="nil"/>
              <w:left w:val="nil"/>
              <w:bottom w:val="nil"/>
              <w:right w:val="nil"/>
            </w:tcBorders>
          </w:tcPr>
          <w:p w14:paraId="734BD913" w14:textId="77777777" w:rsidR="000E21D8" w:rsidRPr="0095027B" w:rsidRDefault="000E21D8" w:rsidP="00B41AA9">
            <w:pPr>
              <w:pStyle w:val="Normal6a"/>
            </w:pPr>
            <w:r w:rsidRPr="0095027B">
              <w:t>–</w:t>
            </w:r>
            <w:r w:rsidRPr="0095027B">
              <w:tab/>
              <w:t xml:space="preserve">med beaktande av artiklarna 8, 9, 151, 153 </w:t>
            </w:r>
            <w:r w:rsidRPr="0095027B">
              <w:rPr>
                <w:b/>
                <w:i/>
              </w:rPr>
              <w:t>och 157</w:t>
            </w:r>
            <w:r w:rsidRPr="0095027B">
              <w:t xml:space="preserve"> i fördraget om Europeiska unionens funktionssätt,</w:t>
            </w:r>
          </w:p>
        </w:tc>
        <w:tc>
          <w:tcPr>
            <w:tcW w:w="4876" w:type="dxa"/>
            <w:tcBorders>
              <w:top w:val="nil"/>
              <w:left w:val="nil"/>
              <w:bottom w:val="nil"/>
              <w:right w:val="nil"/>
            </w:tcBorders>
          </w:tcPr>
          <w:p w14:paraId="3FD39F1F" w14:textId="77777777" w:rsidR="000E21D8" w:rsidRPr="0095027B" w:rsidRDefault="000E21D8" w:rsidP="00B41AA9">
            <w:pPr>
              <w:pStyle w:val="Normal6a"/>
            </w:pPr>
            <w:r w:rsidRPr="0095027B">
              <w:t>–</w:t>
            </w:r>
            <w:r w:rsidRPr="0095027B">
              <w:tab/>
              <w:t>med beaktande av artiklarna 8, 9, 151, 153</w:t>
            </w:r>
            <w:r w:rsidRPr="0095027B">
              <w:rPr>
                <w:b/>
                <w:i/>
              </w:rPr>
              <w:t>, 157 och 168</w:t>
            </w:r>
            <w:r w:rsidRPr="0095027B">
              <w:t xml:space="preserve"> i fördraget om Europeiska unionens funktionssätt,</w:t>
            </w:r>
          </w:p>
        </w:tc>
      </w:tr>
    </w:tbl>
    <w:p w14:paraId="00B754D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43D7B78" w14:textId="77777777" w:rsidR="000E21D8" w:rsidRPr="0095027B" w:rsidRDefault="000E21D8" w:rsidP="000E21D8">
      <w:r w:rsidRPr="0095027B">
        <w:rPr>
          <w:rStyle w:val="HideTWBExt"/>
        </w:rPr>
        <w:t>&lt;/Amend&gt;</w:t>
      </w:r>
    </w:p>
    <w:p w14:paraId="15B65E2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w:t>
      </w:r>
      <w:r w:rsidRPr="0095027B">
        <w:rPr>
          <w:rStyle w:val="HideTWBExt"/>
          <w:b w:val="0"/>
        </w:rPr>
        <w:t>&lt;/NumAm&gt;</w:t>
      </w:r>
    </w:p>
    <w:p w14:paraId="10469596"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7EE5590B" w14:textId="77777777" w:rsidR="000E21D8" w:rsidRPr="0095027B" w:rsidRDefault="000E21D8" w:rsidP="000E21D8">
      <w:pPr>
        <w:pStyle w:val="NormalBold"/>
      </w:pPr>
      <w:r w:rsidRPr="0095027B">
        <w:rPr>
          <w:rStyle w:val="HideTWBExt"/>
          <w:b w:val="0"/>
        </w:rPr>
        <w:t>&lt;/RepeatBlock-By&gt;</w:t>
      </w:r>
    </w:p>
    <w:p w14:paraId="3F95F05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63347FF" w14:textId="77777777" w:rsidR="000E21D8" w:rsidRPr="0095027B" w:rsidRDefault="000E21D8" w:rsidP="000E21D8">
      <w:pPr>
        <w:pStyle w:val="NormalBold"/>
      </w:pPr>
      <w:r w:rsidRPr="0095027B">
        <w:rPr>
          <w:rStyle w:val="HideTWBExt"/>
          <w:b w:val="0"/>
        </w:rPr>
        <w:t>&lt;Article&gt;</w:t>
      </w:r>
      <w:r w:rsidRPr="0095027B">
        <w:t>Beaktandeled 2a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83A5522" w14:textId="77777777" w:rsidTr="00B41AA9">
        <w:trPr>
          <w:trHeight w:hRule="exact" w:val="240"/>
          <w:jc w:val="center"/>
        </w:trPr>
        <w:tc>
          <w:tcPr>
            <w:tcW w:w="9752" w:type="dxa"/>
            <w:gridSpan w:val="2"/>
            <w:tcBorders>
              <w:top w:val="nil"/>
              <w:left w:val="nil"/>
              <w:bottom w:val="nil"/>
              <w:right w:val="nil"/>
            </w:tcBorders>
          </w:tcPr>
          <w:p w14:paraId="285DF986" w14:textId="77777777" w:rsidR="000E21D8" w:rsidRPr="0095027B" w:rsidRDefault="000E21D8" w:rsidP="00B41AA9"/>
        </w:tc>
      </w:tr>
      <w:tr w:rsidR="000E21D8" w:rsidRPr="0095027B" w14:paraId="5673EE44" w14:textId="77777777" w:rsidTr="00B41AA9">
        <w:trPr>
          <w:trHeight w:val="240"/>
          <w:jc w:val="center"/>
        </w:trPr>
        <w:tc>
          <w:tcPr>
            <w:tcW w:w="4876" w:type="dxa"/>
            <w:tcBorders>
              <w:top w:val="nil"/>
              <w:left w:val="nil"/>
              <w:bottom w:val="nil"/>
              <w:right w:val="nil"/>
            </w:tcBorders>
          </w:tcPr>
          <w:p w14:paraId="30E0CFD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B91764B" w14:textId="77777777" w:rsidR="000E21D8" w:rsidRPr="0095027B" w:rsidRDefault="000E21D8" w:rsidP="00B41AA9">
            <w:pPr>
              <w:pStyle w:val="AmColumnHeading"/>
            </w:pPr>
            <w:r w:rsidRPr="0095027B">
              <w:t>Ändringsförslag</w:t>
            </w:r>
          </w:p>
        </w:tc>
      </w:tr>
      <w:tr w:rsidR="000E21D8" w:rsidRPr="0095027B" w14:paraId="7AEBB293" w14:textId="77777777" w:rsidTr="00B41AA9">
        <w:trPr>
          <w:jc w:val="center"/>
        </w:trPr>
        <w:tc>
          <w:tcPr>
            <w:tcW w:w="4876" w:type="dxa"/>
            <w:tcBorders>
              <w:top w:val="nil"/>
              <w:left w:val="nil"/>
              <w:bottom w:val="nil"/>
              <w:right w:val="nil"/>
            </w:tcBorders>
          </w:tcPr>
          <w:p w14:paraId="38888A6F" w14:textId="77777777" w:rsidR="000E21D8" w:rsidRPr="0095027B" w:rsidRDefault="000E21D8" w:rsidP="00B41AA9">
            <w:pPr>
              <w:pStyle w:val="Normal6a"/>
            </w:pPr>
          </w:p>
        </w:tc>
        <w:tc>
          <w:tcPr>
            <w:tcW w:w="4876" w:type="dxa"/>
            <w:tcBorders>
              <w:top w:val="nil"/>
              <w:left w:val="nil"/>
              <w:bottom w:val="nil"/>
              <w:right w:val="nil"/>
            </w:tcBorders>
          </w:tcPr>
          <w:p w14:paraId="69339518" w14:textId="77777777" w:rsidR="000E21D8" w:rsidRPr="0095027B" w:rsidRDefault="000E21D8" w:rsidP="00B41AA9">
            <w:pPr>
              <w:pStyle w:val="Normal6a"/>
            </w:pPr>
            <w:r w:rsidRPr="0095027B">
              <w:rPr>
                <w:b/>
                <w:i/>
              </w:rPr>
              <w:t>–</w:t>
            </w:r>
            <w:r w:rsidRPr="0095027B">
              <w:tab/>
            </w:r>
            <w:r w:rsidRPr="0095027B">
              <w:rPr>
                <w:b/>
                <w:i/>
              </w:rPr>
              <w:t>med beaktande av Europeiska unionens stadga om de grundläggande rättigheterna, särskilt artiklarna 21 och 35,</w:t>
            </w:r>
          </w:p>
        </w:tc>
      </w:tr>
    </w:tbl>
    <w:p w14:paraId="3F2EB11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D4C39E2" w14:textId="77777777" w:rsidR="000E21D8" w:rsidRPr="0095027B" w:rsidRDefault="000E21D8" w:rsidP="000E21D8">
      <w:r w:rsidRPr="0095027B">
        <w:rPr>
          <w:rStyle w:val="HideTWBExt"/>
        </w:rPr>
        <w:t>&lt;/Amend&gt;</w:t>
      </w:r>
    </w:p>
    <w:p w14:paraId="7055895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w:t>
      </w:r>
      <w:r w:rsidRPr="0095027B">
        <w:rPr>
          <w:rStyle w:val="HideTWBExt"/>
          <w:b w:val="0"/>
        </w:rPr>
        <w:t>&lt;/NumAm&gt;</w:t>
      </w:r>
    </w:p>
    <w:p w14:paraId="1C829A5C"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59688779" w14:textId="77777777" w:rsidR="000E21D8" w:rsidRPr="0095027B" w:rsidRDefault="000E21D8" w:rsidP="000E21D8">
      <w:pPr>
        <w:pStyle w:val="NormalBold"/>
      </w:pPr>
      <w:r w:rsidRPr="0095027B">
        <w:rPr>
          <w:rStyle w:val="HideTWBExt"/>
          <w:b w:val="0"/>
        </w:rPr>
        <w:t>&lt;/RepeatBlock-By&gt;</w:t>
      </w:r>
    </w:p>
    <w:p w14:paraId="1A2214C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8851999" w14:textId="77777777" w:rsidR="000E21D8" w:rsidRPr="0095027B" w:rsidRDefault="000E21D8" w:rsidP="000E21D8">
      <w:pPr>
        <w:pStyle w:val="NormalBold"/>
      </w:pPr>
      <w:r w:rsidRPr="0095027B">
        <w:rPr>
          <w:rStyle w:val="HideTWBExt"/>
          <w:b w:val="0"/>
        </w:rPr>
        <w:t>&lt;Article&gt;</w:t>
      </w:r>
      <w:r w:rsidRPr="0095027B">
        <w:t>Beaktandeled 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1095382" w14:textId="77777777" w:rsidTr="00B41AA9">
        <w:trPr>
          <w:trHeight w:hRule="exact" w:val="240"/>
          <w:jc w:val="center"/>
        </w:trPr>
        <w:tc>
          <w:tcPr>
            <w:tcW w:w="9752" w:type="dxa"/>
            <w:gridSpan w:val="2"/>
            <w:tcBorders>
              <w:top w:val="nil"/>
              <w:left w:val="nil"/>
              <w:bottom w:val="nil"/>
              <w:right w:val="nil"/>
            </w:tcBorders>
          </w:tcPr>
          <w:p w14:paraId="1533D89A" w14:textId="77777777" w:rsidR="000E21D8" w:rsidRPr="0095027B" w:rsidRDefault="000E21D8" w:rsidP="00B41AA9"/>
        </w:tc>
      </w:tr>
      <w:tr w:rsidR="000E21D8" w:rsidRPr="0095027B" w14:paraId="5ECFDA83" w14:textId="77777777" w:rsidTr="00B41AA9">
        <w:trPr>
          <w:trHeight w:val="240"/>
          <w:jc w:val="center"/>
        </w:trPr>
        <w:tc>
          <w:tcPr>
            <w:tcW w:w="4876" w:type="dxa"/>
            <w:tcBorders>
              <w:top w:val="nil"/>
              <w:left w:val="nil"/>
              <w:bottom w:val="nil"/>
              <w:right w:val="nil"/>
            </w:tcBorders>
          </w:tcPr>
          <w:p w14:paraId="5DD5413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934EF5E" w14:textId="77777777" w:rsidR="000E21D8" w:rsidRPr="0095027B" w:rsidRDefault="000E21D8" w:rsidP="00B41AA9">
            <w:pPr>
              <w:pStyle w:val="AmColumnHeading"/>
            </w:pPr>
            <w:r w:rsidRPr="0095027B">
              <w:t>Ändringsförslag</w:t>
            </w:r>
          </w:p>
        </w:tc>
      </w:tr>
      <w:tr w:rsidR="000E21D8" w:rsidRPr="0095027B" w14:paraId="1EB31236" w14:textId="77777777" w:rsidTr="00B41AA9">
        <w:trPr>
          <w:jc w:val="center"/>
        </w:trPr>
        <w:tc>
          <w:tcPr>
            <w:tcW w:w="4876" w:type="dxa"/>
            <w:tcBorders>
              <w:top w:val="nil"/>
              <w:left w:val="nil"/>
              <w:bottom w:val="nil"/>
              <w:right w:val="nil"/>
            </w:tcBorders>
          </w:tcPr>
          <w:p w14:paraId="66FECCF9" w14:textId="77777777" w:rsidR="000E21D8" w:rsidRPr="0095027B" w:rsidRDefault="000E21D8" w:rsidP="00B41AA9">
            <w:pPr>
              <w:pStyle w:val="Normal6a"/>
            </w:pPr>
            <w:r w:rsidRPr="0095027B">
              <w:rPr>
                <w:b/>
                <w:i/>
              </w:rPr>
              <w:t>–</w:t>
            </w:r>
            <w:r w:rsidRPr="0095027B">
              <w:tab/>
            </w:r>
            <w:r w:rsidRPr="0095027B">
              <w:rPr>
                <w:b/>
                <w:i/>
              </w:rPr>
              <w:t>med beaktande av kommissionens förslag av den 16 juli 2025 till Europaparlamentets och rådets förordning om inrättande av Europeiska konkurrenskraftsfonden, inbegripet det särskilda programmet för försvarsforskning och försvarsinnovation, om upphävande av förordningarna (EU) 2021/522, (EU) 2021/694, (EU) 2021/697 och (EU) 2021/783 samt om ändring av förordningarna (EU) 2021/696, (EU) 2023/588 och (EU) [EDIP] (COM(2025)0555),</w:t>
            </w:r>
          </w:p>
        </w:tc>
        <w:tc>
          <w:tcPr>
            <w:tcW w:w="4876" w:type="dxa"/>
            <w:tcBorders>
              <w:top w:val="nil"/>
              <w:left w:val="nil"/>
              <w:bottom w:val="nil"/>
              <w:right w:val="nil"/>
            </w:tcBorders>
          </w:tcPr>
          <w:p w14:paraId="580A502F" w14:textId="77777777" w:rsidR="000E21D8" w:rsidRPr="0095027B" w:rsidRDefault="000E21D8" w:rsidP="00B41AA9">
            <w:pPr>
              <w:pStyle w:val="Normal6a"/>
            </w:pPr>
            <w:r w:rsidRPr="0095027B">
              <w:rPr>
                <w:b/>
                <w:i/>
              </w:rPr>
              <w:t>utgår</w:t>
            </w:r>
          </w:p>
        </w:tc>
      </w:tr>
    </w:tbl>
    <w:p w14:paraId="56CE741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94955D9" w14:textId="77777777" w:rsidR="000E21D8" w:rsidRPr="0095027B" w:rsidRDefault="000E21D8" w:rsidP="000E21D8">
      <w:r w:rsidRPr="0095027B">
        <w:rPr>
          <w:rStyle w:val="HideTWBExt"/>
        </w:rPr>
        <w:t>&lt;/Amend&gt;</w:t>
      </w:r>
    </w:p>
    <w:p w14:paraId="1D6F537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w:t>
      </w:r>
      <w:r w:rsidRPr="0095027B">
        <w:rPr>
          <w:rStyle w:val="HideTWBExt"/>
          <w:b w:val="0"/>
        </w:rPr>
        <w:t>&lt;/NumAm&gt;</w:t>
      </w:r>
    </w:p>
    <w:p w14:paraId="52E15903"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A20BA0F" w14:textId="77777777" w:rsidR="000E21D8" w:rsidRPr="0095027B" w:rsidRDefault="000E21D8" w:rsidP="000E21D8">
      <w:pPr>
        <w:pStyle w:val="NormalBold"/>
      </w:pPr>
      <w:r w:rsidRPr="0095027B">
        <w:rPr>
          <w:rStyle w:val="HideTWBExt"/>
          <w:b w:val="0"/>
        </w:rPr>
        <w:t>&lt;/RepeatBlock-By&gt;</w:t>
      </w:r>
    </w:p>
    <w:p w14:paraId="448E8F7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C239789" w14:textId="77777777" w:rsidR="000E21D8" w:rsidRPr="0095027B" w:rsidRDefault="000E21D8" w:rsidP="000E21D8">
      <w:pPr>
        <w:pStyle w:val="NormalBold"/>
      </w:pPr>
      <w:r w:rsidRPr="0095027B">
        <w:rPr>
          <w:rStyle w:val="HideTWBExt"/>
          <w:b w:val="0"/>
        </w:rPr>
        <w:t>&lt;Article&gt;</w:t>
      </w:r>
      <w:r w:rsidRPr="0095027B">
        <w:t>Beaktandeled 4a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12E28D3" w14:textId="77777777" w:rsidTr="00B41AA9">
        <w:trPr>
          <w:trHeight w:hRule="exact" w:val="240"/>
          <w:jc w:val="center"/>
        </w:trPr>
        <w:tc>
          <w:tcPr>
            <w:tcW w:w="9752" w:type="dxa"/>
            <w:gridSpan w:val="2"/>
            <w:tcBorders>
              <w:top w:val="nil"/>
              <w:left w:val="nil"/>
              <w:bottom w:val="nil"/>
              <w:right w:val="nil"/>
            </w:tcBorders>
          </w:tcPr>
          <w:p w14:paraId="6C793689" w14:textId="77777777" w:rsidR="000E21D8" w:rsidRPr="0095027B" w:rsidRDefault="000E21D8" w:rsidP="00B41AA9"/>
        </w:tc>
      </w:tr>
      <w:tr w:rsidR="000E21D8" w:rsidRPr="0095027B" w14:paraId="4D93DE86" w14:textId="77777777" w:rsidTr="00B41AA9">
        <w:trPr>
          <w:trHeight w:val="240"/>
          <w:jc w:val="center"/>
        </w:trPr>
        <w:tc>
          <w:tcPr>
            <w:tcW w:w="4876" w:type="dxa"/>
            <w:tcBorders>
              <w:top w:val="nil"/>
              <w:left w:val="nil"/>
              <w:bottom w:val="nil"/>
              <w:right w:val="nil"/>
            </w:tcBorders>
          </w:tcPr>
          <w:p w14:paraId="62E0CE4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556CA18" w14:textId="77777777" w:rsidR="000E21D8" w:rsidRPr="0095027B" w:rsidRDefault="000E21D8" w:rsidP="00B41AA9">
            <w:pPr>
              <w:pStyle w:val="AmColumnHeading"/>
            </w:pPr>
            <w:r w:rsidRPr="0095027B">
              <w:t>Ändringsförslag</w:t>
            </w:r>
          </w:p>
        </w:tc>
      </w:tr>
      <w:tr w:rsidR="000E21D8" w:rsidRPr="0095027B" w14:paraId="74A2C55C" w14:textId="77777777" w:rsidTr="00B41AA9">
        <w:trPr>
          <w:jc w:val="center"/>
        </w:trPr>
        <w:tc>
          <w:tcPr>
            <w:tcW w:w="4876" w:type="dxa"/>
            <w:tcBorders>
              <w:top w:val="nil"/>
              <w:left w:val="nil"/>
              <w:bottom w:val="nil"/>
              <w:right w:val="nil"/>
            </w:tcBorders>
          </w:tcPr>
          <w:p w14:paraId="3CCC926C" w14:textId="77777777" w:rsidR="000E21D8" w:rsidRPr="0095027B" w:rsidRDefault="000E21D8" w:rsidP="00B41AA9">
            <w:pPr>
              <w:pStyle w:val="Normal6a"/>
            </w:pPr>
          </w:p>
        </w:tc>
        <w:tc>
          <w:tcPr>
            <w:tcW w:w="4876" w:type="dxa"/>
            <w:tcBorders>
              <w:top w:val="nil"/>
              <w:left w:val="nil"/>
              <w:bottom w:val="nil"/>
              <w:right w:val="nil"/>
            </w:tcBorders>
          </w:tcPr>
          <w:p w14:paraId="0F1A079D" w14:textId="77777777" w:rsidR="000E21D8" w:rsidRPr="0095027B" w:rsidRDefault="000E21D8" w:rsidP="00B41AA9">
            <w:pPr>
              <w:pStyle w:val="Normal6a"/>
            </w:pPr>
            <w:r w:rsidRPr="0095027B">
              <w:rPr>
                <w:b/>
                <w:i/>
              </w:rPr>
              <w:t>–</w:t>
            </w:r>
            <w:r w:rsidRPr="0095027B">
              <w:tab/>
            </w:r>
            <w:r w:rsidRPr="0095027B">
              <w:rPr>
                <w:b/>
                <w:i/>
              </w:rPr>
              <w:t>med beaktande av Europarådets konvention om förebyggande och bekämpning av våld mot kvinnor och av våld i hemmet (Istanbulkonventionen),</w:t>
            </w:r>
          </w:p>
        </w:tc>
      </w:tr>
    </w:tbl>
    <w:p w14:paraId="237A448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4A383F3" w14:textId="77777777" w:rsidR="000E21D8" w:rsidRPr="0095027B" w:rsidRDefault="000E21D8" w:rsidP="000E21D8">
      <w:r w:rsidRPr="0095027B">
        <w:rPr>
          <w:rStyle w:val="HideTWBExt"/>
        </w:rPr>
        <w:t>&lt;/Amend&gt;</w:t>
      </w:r>
    </w:p>
    <w:p w14:paraId="3009CEC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w:t>
      </w:r>
      <w:r w:rsidRPr="0095027B">
        <w:rPr>
          <w:rStyle w:val="HideTWBExt"/>
          <w:b w:val="0"/>
        </w:rPr>
        <w:t>&lt;/NumAm&gt;</w:t>
      </w:r>
    </w:p>
    <w:p w14:paraId="034D94EA"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2567D78" w14:textId="77777777" w:rsidR="000E21D8" w:rsidRPr="0095027B" w:rsidRDefault="000E21D8" w:rsidP="000E21D8">
      <w:pPr>
        <w:pStyle w:val="NormalBold"/>
      </w:pPr>
      <w:r w:rsidRPr="0095027B">
        <w:rPr>
          <w:rStyle w:val="HideTWBExt"/>
          <w:b w:val="0"/>
        </w:rPr>
        <w:t>&lt;/RepeatBlock-By&gt;</w:t>
      </w:r>
    </w:p>
    <w:p w14:paraId="5B1841B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C9E8B4F" w14:textId="77777777" w:rsidR="000E21D8" w:rsidRPr="0095027B" w:rsidRDefault="000E21D8" w:rsidP="000E21D8">
      <w:pPr>
        <w:pStyle w:val="NormalBold"/>
      </w:pPr>
      <w:r w:rsidRPr="0095027B">
        <w:rPr>
          <w:rStyle w:val="HideTWBExt"/>
          <w:b w:val="0"/>
        </w:rPr>
        <w:t>&lt;Article&gt;</w:t>
      </w:r>
      <w:r w:rsidRPr="0095027B">
        <w:t>Beaktandeled 4b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778F121" w14:textId="77777777" w:rsidTr="00B41AA9">
        <w:trPr>
          <w:trHeight w:hRule="exact" w:val="240"/>
          <w:jc w:val="center"/>
        </w:trPr>
        <w:tc>
          <w:tcPr>
            <w:tcW w:w="9752" w:type="dxa"/>
            <w:gridSpan w:val="2"/>
            <w:tcBorders>
              <w:top w:val="nil"/>
              <w:left w:val="nil"/>
              <w:bottom w:val="nil"/>
              <w:right w:val="nil"/>
            </w:tcBorders>
          </w:tcPr>
          <w:p w14:paraId="79533082" w14:textId="77777777" w:rsidR="000E21D8" w:rsidRPr="0095027B" w:rsidRDefault="000E21D8" w:rsidP="00B41AA9"/>
        </w:tc>
      </w:tr>
      <w:tr w:rsidR="000E21D8" w:rsidRPr="0095027B" w14:paraId="100FFE0E" w14:textId="77777777" w:rsidTr="00B41AA9">
        <w:trPr>
          <w:trHeight w:val="240"/>
          <w:jc w:val="center"/>
        </w:trPr>
        <w:tc>
          <w:tcPr>
            <w:tcW w:w="4876" w:type="dxa"/>
            <w:tcBorders>
              <w:top w:val="nil"/>
              <w:left w:val="nil"/>
              <w:bottom w:val="nil"/>
              <w:right w:val="nil"/>
            </w:tcBorders>
          </w:tcPr>
          <w:p w14:paraId="45C722E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391EBCE" w14:textId="77777777" w:rsidR="000E21D8" w:rsidRPr="0095027B" w:rsidRDefault="000E21D8" w:rsidP="00B41AA9">
            <w:pPr>
              <w:pStyle w:val="AmColumnHeading"/>
            </w:pPr>
            <w:r w:rsidRPr="0095027B">
              <w:t>Ändringsförslag</w:t>
            </w:r>
          </w:p>
        </w:tc>
      </w:tr>
      <w:tr w:rsidR="000E21D8" w:rsidRPr="0095027B" w14:paraId="70A0B4A1" w14:textId="77777777" w:rsidTr="00B41AA9">
        <w:trPr>
          <w:jc w:val="center"/>
        </w:trPr>
        <w:tc>
          <w:tcPr>
            <w:tcW w:w="4876" w:type="dxa"/>
            <w:tcBorders>
              <w:top w:val="nil"/>
              <w:left w:val="nil"/>
              <w:bottom w:val="nil"/>
              <w:right w:val="nil"/>
            </w:tcBorders>
          </w:tcPr>
          <w:p w14:paraId="509205C0" w14:textId="77777777" w:rsidR="000E21D8" w:rsidRPr="0095027B" w:rsidRDefault="000E21D8" w:rsidP="00B41AA9">
            <w:pPr>
              <w:pStyle w:val="Normal6a"/>
            </w:pPr>
          </w:p>
        </w:tc>
        <w:tc>
          <w:tcPr>
            <w:tcW w:w="4876" w:type="dxa"/>
            <w:tcBorders>
              <w:top w:val="nil"/>
              <w:left w:val="nil"/>
              <w:bottom w:val="nil"/>
              <w:right w:val="nil"/>
            </w:tcBorders>
          </w:tcPr>
          <w:p w14:paraId="0CF3661A" w14:textId="77777777" w:rsidR="000E21D8" w:rsidRPr="0095027B" w:rsidRDefault="000E21D8" w:rsidP="00B41AA9">
            <w:pPr>
              <w:pStyle w:val="Normal6a"/>
            </w:pPr>
            <w:r w:rsidRPr="0095027B">
              <w:rPr>
                <w:b/>
                <w:i/>
              </w:rPr>
              <w:t>–</w:t>
            </w:r>
            <w:r w:rsidRPr="0095027B">
              <w:tab/>
            </w:r>
            <w:r w:rsidRPr="0095027B">
              <w:rPr>
                <w:b/>
                <w:i/>
              </w:rPr>
              <w:t>med beaktande av Europaparlamentets och rådets direktiv (EU) 2024/1385 av den 14 maj 2024 om bekämpning av våld mot kvinnor och våld i nära relationer</w:t>
            </w:r>
            <w:r w:rsidRPr="0095027B">
              <w:rPr>
                <w:b/>
                <w:i/>
                <w:vertAlign w:val="superscript"/>
              </w:rPr>
              <w:t>1a</w:t>
            </w:r>
            <w:r w:rsidRPr="0095027B">
              <w:rPr>
                <w:b/>
                <w:i/>
              </w:rPr>
              <w:t>,</w:t>
            </w:r>
          </w:p>
        </w:tc>
      </w:tr>
      <w:tr w:rsidR="000E21D8" w:rsidRPr="0095027B" w14:paraId="0BCD1331" w14:textId="77777777" w:rsidTr="00B41AA9">
        <w:trPr>
          <w:jc w:val="center"/>
        </w:trPr>
        <w:tc>
          <w:tcPr>
            <w:tcW w:w="4876" w:type="dxa"/>
            <w:tcBorders>
              <w:top w:val="nil"/>
              <w:left w:val="nil"/>
              <w:bottom w:val="nil"/>
              <w:right w:val="nil"/>
            </w:tcBorders>
          </w:tcPr>
          <w:p w14:paraId="603E85BD" w14:textId="77777777" w:rsidR="000E21D8" w:rsidRPr="0095027B" w:rsidRDefault="000E21D8" w:rsidP="00B41AA9"/>
        </w:tc>
        <w:tc>
          <w:tcPr>
            <w:tcW w:w="4876" w:type="dxa"/>
            <w:tcBorders>
              <w:top w:val="nil"/>
              <w:left w:val="nil"/>
              <w:bottom w:val="nil"/>
              <w:right w:val="nil"/>
            </w:tcBorders>
          </w:tcPr>
          <w:p w14:paraId="599D8A3C" w14:textId="77777777" w:rsidR="000E21D8" w:rsidRPr="0095027B" w:rsidRDefault="000E21D8" w:rsidP="00B41AA9">
            <w:pPr>
              <w:pStyle w:val="Normal6a"/>
            </w:pPr>
            <w:r w:rsidRPr="0095027B">
              <w:rPr>
                <w:b/>
                <w:i/>
              </w:rPr>
              <w:t>_________________</w:t>
            </w:r>
          </w:p>
        </w:tc>
      </w:tr>
      <w:tr w:rsidR="000E21D8" w:rsidRPr="0095027B" w14:paraId="7E3548EC" w14:textId="77777777" w:rsidTr="00B41AA9">
        <w:trPr>
          <w:jc w:val="center"/>
        </w:trPr>
        <w:tc>
          <w:tcPr>
            <w:tcW w:w="4876" w:type="dxa"/>
            <w:tcBorders>
              <w:top w:val="nil"/>
              <w:left w:val="nil"/>
              <w:bottom w:val="nil"/>
              <w:right w:val="nil"/>
            </w:tcBorders>
          </w:tcPr>
          <w:p w14:paraId="5565E7C9" w14:textId="77777777" w:rsidR="000E21D8" w:rsidRPr="0095027B" w:rsidRDefault="000E21D8" w:rsidP="00B41AA9"/>
        </w:tc>
        <w:tc>
          <w:tcPr>
            <w:tcW w:w="4876" w:type="dxa"/>
            <w:tcBorders>
              <w:top w:val="nil"/>
              <w:left w:val="nil"/>
              <w:bottom w:val="nil"/>
              <w:right w:val="nil"/>
            </w:tcBorders>
          </w:tcPr>
          <w:p w14:paraId="4179F192" w14:textId="77777777" w:rsidR="000E21D8" w:rsidRPr="0095027B" w:rsidRDefault="000E21D8" w:rsidP="00B41AA9">
            <w:pPr>
              <w:pStyle w:val="Normal6a"/>
              <w:rPr>
                <w:lang w:val="fi-FI"/>
              </w:rPr>
            </w:pPr>
            <w:r w:rsidRPr="0095027B">
              <w:rPr>
                <w:b/>
                <w:i/>
                <w:vertAlign w:val="superscript"/>
                <w:lang w:val="fi-FI"/>
              </w:rPr>
              <w:t>1a</w:t>
            </w:r>
            <w:r w:rsidRPr="0095027B">
              <w:rPr>
                <w:lang w:val="fi-FI"/>
              </w:rPr>
              <w:t xml:space="preserve"> </w:t>
            </w:r>
            <w:r w:rsidRPr="0095027B">
              <w:rPr>
                <w:b/>
                <w:i/>
                <w:lang w:val="fi-FI"/>
              </w:rPr>
              <w:t>EUT L, 2024/1385, 24.5.2024, ELI: http://data.europa.eu/eli/dir/2024/1385/oj/swe.</w:t>
            </w:r>
          </w:p>
        </w:tc>
      </w:tr>
    </w:tbl>
    <w:p w14:paraId="5D3B9299" w14:textId="77777777" w:rsidR="000E21D8" w:rsidRPr="0095027B" w:rsidRDefault="000E21D8" w:rsidP="000E21D8">
      <w:pPr>
        <w:pStyle w:val="AmOrLang"/>
        <w:rPr>
          <w:lang w:val="fi-FI"/>
        </w:rPr>
      </w:pPr>
      <w:r w:rsidRPr="0095027B">
        <w:rPr>
          <w:lang w:val="fi-FI"/>
        </w:rPr>
        <w:t xml:space="preserve">Or. </w:t>
      </w:r>
      <w:r w:rsidRPr="0095027B">
        <w:rPr>
          <w:rStyle w:val="HideTWBExt"/>
        </w:rPr>
        <w:t>&lt;Original&gt;</w:t>
      </w:r>
      <w:r w:rsidRPr="0095027B">
        <w:rPr>
          <w:rStyle w:val="HideTWBInt"/>
        </w:rPr>
        <w:t>{EN}</w:t>
      </w:r>
      <w:r w:rsidRPr="0095027B">
        <w:rPr>
          <w:lang w:val="fi-FI"/>
        </w:rPr>
        <w:t>en</w:t>
      </w:r>
      <w:r w:rsidRPr="0095027B">
        <w:rPr>
          <w:rStyle w:val="HideTWBExt"/>
        </w:rPr>
        <w:t>&lt;/Original&gt;</w:t>
      </w:r>
    </w:p>
    <w:p w14:paraId="5173E401" w14:textId="77777777" w:rsidR="000E21D8" w:rsidRPr="0095027B" w:rsidRDefault="000E21D8" w:rsidP="000E21D8">
      <w:pPr>
        <w:rPr>
          <w:lang w:val="fi-FI"/>
        </w:rPr>
      </w:pPr>
      <w:r w:rsidRPr="0095027B">
        <w:rPr>
          <w:rStyle w:val="HideTWBExt"/>
        </w:rPr>
        <w:t>&lt;/Amend&gt;</w:t>
      </w:r>
    </w:p>
    <w:p w14:paraId="65FECDD5" w14:textId="77777777" w:rsidR="000E21D8" w:rsidRPr="0095027B" w:rsidRDefault="000E21D8" w:rsidP="000E21D8">
      <w:pPr>
        <w:pStyle w:val="AmNumberTabs"/>
        <w:rPr>
          <w:lang w:val="fi-FI"/>
        </w:rPr>
      </w:pPr>
      <w:r w:rsidRPr="0095027B">
        <w:rPr>
          <w:rStyle w:val="HideTWBExt"/>
          <w:b w:val="0"/>
        </w:rPr>
        <w:t>&lt;Amend&gt;</w:t>
      </w:r>
      <w:r w:rsidRPr="0095027B">
        <w:rPr>
          <w:lang w:val="fi-FI"/>
        </w:rPr>
        <w:t>Ändringsförslag</w:t>
      </w:r>
      <w:r w:rsidRPr="0095027B">
        <w:rPr>
          <w:lang w:val="fi-FI"/>
        </w:rPr>
        <w:tab/>
      </w:r>
      <w:r w:rsidRPr="0095027B">
        <w:rPr>
          <w:lang w:val="fi-FI"/>
        </w:rPr>
        <w:tab/>
      </w:r>
      <w:r w:rsidRPr="0095027B">
        <w:rPr>
          <w:rStyle w:val="HideTWBExt"/>
          <w:b w:val="0"/>
        </w:rPr>
        <w:t>&lt;NumAm&gt;</w:t>
      </w:r>
      <w:r w:rsidRPr="0095027B">
        <w:rPr>
          <w:lang w:val="fi-FI"/>
        </w:rPr>
        <w:t>7</w:t>
      </w:r>
      <w:r w:rsidRPr="0095027B">
        <w:rPr>
          <w:rStyle w:val="HideTWBExt"/>
          <w:b w:val="0"/>
        </w:rPr>
        <w:t>&lt;/NumAm&gt;</w:t>
      </w:r>
    </w:p>
    <w:p w14:paraId="7B2B4B8D" w14:textId="77777777" w:rsidR="000E21D8" w:rsidRPr="0095027B" w:rsidRDefault="000E21D8" w:rsidP="000E21D8">
      <w:pPr>
        <w:pStyle w:val="NormalBold"/>
        <w:rPr>
          <w:lang w:val="fi-FI"/>
        </w:rPr>
      </w:pPr>
      <w:r w:rsidRPr="0095027B">
        <w:rPr>
          <w:rStyle w:val="HideTWBExt"/>
          <w:b w:val="0"/>
        </w:rPr>
        <w:t>&lt;RepeatBlock-By&gt;&lt;Members&gt;</w:t>
      </w:r>
      <w:r w:rsidRPr="0095027B">
        <w:rPr>
          <w:lang w:val="fi-FI"/>
        </w:rPr>
        <w:t>Mathilde Androuët, Catherine Griset, Elisabeth Dieringer, Anders Vistisen, Margarita de la Pisa Carrión</w:t>
      </w:r>
      <w:r w:rsidRPr="0095027B">
        <w:rPr>
          <w:rStyle w:val="HideTWBExt"/>
          <w:b w:val="0"/>
        </w:rPr>
        <w:t>&lt;/Members&gt;</w:t>
      </w:r>
    </w:p>
    <w:p w14:paraId="46FE64FF" w14:textId="77777777" w:rsidR="000E21D8" w:rsidRPr="0095027B" w:rsidRDefault="000E21D8" w:rsidP="000E21D8">
      <w:pPr>
        <w:pStyle w:val="NormalBold"/>
        <w:rPr>
          <w:lang w:val="fi-FI"/>
        </w:rPr>
      </w:pPr>
      <w:r w:rsidRPr="0095027B">
        <w:rPr>
          <w:rStyle w:val="HideTWBExt"/>
          <w:b w:val="0"/>
        </w:rPr>
        <w:t>&lt;/RepeatBlock-By&gt;</w:t>
      </w:r>
    </w:p>
    <w:p w14:paraId="28755F6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9D8F6C9" w14:textId="77777777" w:rsidR="000E21D8" w:rsidRPr="0095027B" w:rsidRDefault="000E21D8" w:rsidP="000E21D8">
      <w:pPr>
        <w:pStyle w:val="NormalBold"/>
      </w:pPr>
      <w:r w:rsidRPr="0095027B">
        <w:rPr>
          <w:rStyle w:val="HideTWBExt"/>
          <w:b w:val="0"/>
        </w:rPr>
        <w:t>&lt;Article&gt;</w:t>
      </w:r>
      <w:r w:rsidRPr="0095027B">
        <w:t>Beaktandeled 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F403431" w14:textId="77777777" w:rsidTr="00B41AA9">
        <w:trPr>
          <w:trHeight w:hRule="exact" w:val="240"/>
          <w:jc w:val="center"/>
        </w:trPr>
        <w:tc>
          <w:tcPr>
            <w:tcW w:w="9752" w:type="dxa"/>
            <w:gridSpan w:val="2"/>
            <w:tcBorders>
              <w:top w:val="nil"/>
              <w:left w:val="nil"/>
              <w:bottom w:val="nil"/>
              <w:right w:val="nil"/>
            </w:tcBorders>
          </w:tcPr>
          <w:p w14:paraId="53806219" w14:textId="77777777" w:rsidR="000E21D8" w:rsidRPr="0095027B" w:rsidRDefault="000E21D8" w:rsidP="00B41AA9"/>
        </w:tc>
      </w:tr>
      <w:tr w:rsidR="000E21D8" w:rsidRPr="0095027B" w14:paraId="3ACECD87" w14:textId="77777777" w:rsidTr="00B41AA9">
        <w:trPr>
          <w:trHeight w:val="240"/>
          <w:jc w:val="center"/>
        </w:trPr>
        <w:tc>
          <w:tcPr>
            <w:tcW w:w="4876" w:type="dxa"/>
            <w:tcBorders>
              <w:top w:val="nil"/>
              <w:left w:val="nil"/>
              <w:bottom w:val="nil"/>
              <w:right w:val="nil"/>
            </w:tcBorders>
          </w:tcPr>
          <w:p w14:paraId="5D1F373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195CC64" w14:textId="77777777" w:rsidR="000E21D8" w:rsidRPr="0095027B" w:rsidRDefault="000E21D8" w:rsidP="00B41AA9">
            <w:pPr>
              <w:pStyle w:val="AmColumnHeading"/>
            </w:pPr>
            <w:r w:rsidRPr="0095027B">
              <w:t>Ändringsförslag</w:t>
            </w:r>
          </w:p>
        </w:tc>
      </w:tr>
      <w:tr w:rsidR="000E21D8" w:rsidRPr="0095027B" w14:paraId="7A155B49" w14:textId="77777777" w:rsidTr="00B41AA9">
        <w:trPr>
          <w:jc w:val="center"/>
        </w:trPr>
        <w:tc>
          <w:tcPr>
            <w:tcW w:w="4876" w:type="dxa"/>
            <w:tcBorders>
              <w:top w:val="nil"/>
              <w:left w:val="nil"/>
              <w:bottom w:val="nil"/>
              <w:right w:val="nil"/>
            </w:tcBorders>
          </w:tcPr>
          <w:p w14:paraId="2AAF8C89" w14:textId="77777777" w:rsidR="000E21D8" w:rsidRPr="0095027B" w:rsidRDefault="000E21D8" w:rsidP="00B41AA9">
            <w:pPr>
              <w:pStyle w:val="Normal6a"/>
            </w:pPr>
            <w:r w:rsidRPr="0095027B">
              <w:rPr>
                <w:b/>
                <w:i/>
              </w:rPr>
              <w:t>–</w:t>
            </w:r>
            <w:r w:rsidRPr="0095027B">
              <w:tab/>
            </w:r>
            <w:r w:rsidRPr="0095027B">
              <w:rPr>
                <w:b/>
                <w:i/>
              </w:rPr>
              <w:t>med beaktande av sin resolution av den 17 december 2025 om det europeiska medborgarinitiativet ”My Voice, My Choice – för säker och tillgänglig abort”</w:t>
            </w:r>
            <w:r w:rsidRPr="0095027B">
              <w:rPr>
                <w:b/>
                <w:i/>
                <w:vertAlign w:val="superscript"/>
              </w:rPr>
              <w:t>2</w:t>
            </w:r>
            <w:r w:rsidRPr="0095027B">
              <w:rPr>
                <w:b/>
                <w:i/>
              </w:rPr>
              <w:t>,</w:t>
            </w:r>
          </w:p>
        </w:tc>
        <w:tc>
          <w:tcPr>
            <w:tcW w:w="4876" w:type="dxa"/>
            <w:tcBorders>
              <w:top w:val="nil"/>
              <w:left w:val="nil"/>
              <w:bottom w:val="nil"/>
              <w:right w:val="nil"/>
            </w:tcBorders>
          </w:tcPr>
          <w:p w14:paraId="2BAF2B1A" w14:textId="77777777" w:rsidR="000E21D8" w:rsidRPr="0095027B" w:rsidRDefault="000E21D8" w:rsidP="00B41AA9">
            <w:pPr>
              <w:pStyle w:val="Normal6a"/>
            </w:pPr>
            <w:r w:rsidRPr="0095027B">
              <w:rPr>
                <w:b/>
                <w:i/>
              </w:rPr>
              <w:t>utgår</w:t>
            </w:r>
          </w:p>
        </w:tc>
      </w:tr>
      <w:tr w:rsidR="000E21D8" w:rsidRPr="0095027B" w14:paraId="088552A9" w14:textId="77777777" w:rsidTr="00B41AA9">
        <w:trPr>
          <w:jc w:val="center"/>
        </w:trPr>
        <w:tc>
          <w:tcPr>
            <w:tcW w:w="4876" w:type="dxa"/>
            <w:tcBorders>
              <w:top w:val="nil"/>
              <w:left w:val="nil"/>
              <w:bottom w:val="nil"/>
              <w:right w:val="nil"/>
            </w:tcBorders>
          </w:tcPr>
          <w:p w14:paraId="205BED5E"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01ADEDB8" w14:textId="77777777" w:rsidR="000E21D8" w:rsidRPr="0095027B" w:rsidRDefault="000E21D8" w:rsidP="00B41AA9"/>
        </w:tc>
      </w:tr>
      <w:tr w:rsidR="000E21D8" w:rsidRPr="0095027B" w14:paraId="71E7524B" w14:textId="77777777" w:rsidTr="00B41AA9">
        <w:trPr>
          <w:jc w:val="center"/>
        </w:trPr>
        <w:tc>
          <w:tcPr>
            <w:tcW w:w="4876" w:type="dxa"/>
            <w:tcBorders>
              <w:top w:val="nil"/>
              <w:left w:val="nil"/>
              <w:bottom w:val="nil"/>
              <w:right w:val="nil"/>
            </w:tcBorders>
          </w:tcPr>
          <w:p w14:paraId="7DC0D451" w14:textId="77777777" w:rsidR="000E21D8" w:rsidRPr="0095027B" w:rsidRDefault="000E21D8" w:rsidP="00B41AA9">
            <w:pPr>
              <w:pStyle w:val="Normal6a"/>
            </w:pPr>
            <w:r w:rsidRPr="0095027B">
              <w:rPr>
                <w:b/>
                <w:i/>
                <w:vertAlign w:val="superscript"/>
              </w:rPr>
              <w:t>2</w:t>
            </w:r>
            <w:r w:rsidRPr="0095027B">
              <w:t xml:space="preserve"> </w:t>
            </w:r>
            <w:r w:rsidRPr="0095027B">
              <w:rPr>
                <w:b/>
                <w:i/>
              </w:rPr>
              <w:t>Antagna texter, P10_TA(2025)0338.</w:t>
            </w:r>
          </w:p>
        </w:tc>
        <w:tc>
          <w:tcPr>
            <w:tcW w:w="4876" w:type="dxa"/>
            <w:tcBorders>
              <w:top w:val="nil"/>
              <w:left w:val="nil"/>
              <w:bottom w:val="nil"/>
              <w:right w:val="nil"/>
            </w:tcBorders>
          </w:tcPr>
          <w:p w14:paraId="699E1DBA" w14:textId="77777777" w:rsidR="000E21D8" w:rsidRPr="0095027B" w:rsidRDefault="000E21D8" w:rsidP="00B41AA9"/>
        </w:tc>
      </w:tr>
    </w:tbl>
    <w:p w14:paraId="524CEC6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C15E749" w14:textId="77777777" w:rsidR="000E21D8" w:rsidRPr="0095027B" w:rsidRDefault="000E21D8" w:rsidP="000E21D8">
      <w:r w:rsidRPr="0095027B">
        <w:rPr>
          <w:rStyle w:val="HideTWBExt"/>
        </w:rPr>
        <w:t>&lt;/Amend&gt;</w:t>
      </w:r>
    </w:p>
    <w:p w14:paraId="1F56BA6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w:t>
      </w:r>
      <w:r w:rsidRPr="0095027B">
        <w:rPr>
          <w:rStyle w:val="HideTWBExt"/>
          <w:b w:val="0"/>
        </w:rPr>
        <w:t>&lt;/NumAm&gt;</w:t>
      </w:r>
    </w:p>
    <w:p w14:paraId="5D38F394"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6CE55486" w14:textId="77777777" w:rsidR="000E21D8" w:rsidRPr="0095027B" w:rsidRDefault="000E21D8" w:rsidP="000E21D8">
      <w:pPr>
        <w:pStyle w:val="NormalBold"/>
      </w:pPr>
      <w:r w:rsidRPr="0095027B">
        <w:rPr>
          <w:rStyle w:val="HideTWBExt"/>
          <w:b w:val="0"/>
        </w:rPr>
        <w:t>&lt;/RepeatBlock-By&gt;</w:t>
      </w:r>
    </w:p>
    <w:p w14:paraId="34E877C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5476102" w14:textId="77777777" w:rsidR="000E21D8" w:rsidRPr="0095027B" w:rsidRDefault="000E21D8" w:rsidP="000E21D8">
      <w:pPr>
        <w:pStyle w:val="NormalBold"/>
      </w:pPr>
      <w:r w:rsidRPr="0095027B">
        <w:rPr>
          <w:rStyle w:val="HideTWBExt"/>
          <w:b w:val="0"/>
        </w:rPr>
        <w:t>&lt;Article&gt;</w:t>
      </w:r>
      <w:r w:rsidRPr="0095027B">
        <w:t>Beaktandeled 5a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CF2B848" w14:textId="77777777" w:rsidTr="00B41AA9">
        <w:trPr>
          <w:trHeight w:hRule="exact" w:val="240"/>
          <w:jc w:val="center"/>
        </w:trPr>
        <w:tc>
          <w:tcPr>
            <w:tcW w:w="9752" w:type="dxa"/>
            <w:gridSpan w:val="2"/>
            <w:tcBorders>
              <w:top w:val="nil"/>
              <w:left w:val="nil"/>
              <w:bottom w:val="nil"/>
              <w:right w:val="nil"/>
            </w:tcBorders>
          </w:tcPr>
          <w:p w14:paraId="2E617C85" w14:textId="77777777" w:rsidR="000E21D8" w:rsidRPr="0095027B" w:rsidRDefault="000E21D8" w:rsidP="00B41AA9"/>
        </w:tc>
      </w:tr>
      <w:tr w:rsidR="000E21D8" w:rsidRPr="0095027B" w14:paraId="1EC3D4B2" w14:textId="77777777" w:rsidTr="00B41AA9">
        <w:trPr>
          <w:trHeight w:val="240"/>
          <w:jc w:val="center"/>
        </w:trPr>
        <w:tc>
          <w:tcPr>
            <w:tcW w:w="4876" w:type="dxa"/>
            <w:tcBorders>
              <w:top w:val="nil"/>
              <w:left w:val="nil"/>
              <w:bottom w:val="nil"/>
              <w:right w:val="nil"/>
            </w:tcBorders>
          </w:tcPr>
          <w:p w14:paraId="3694845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AA4C91A" w14:textId="77777777" w:rsidR="000E21D8" w:rsidRPr="0095027B" w:rsidRDefault="000E21D8" w:rsidP="00B41AA9">
            <w:pPr>
              <w:pStyle w:val="AmColumnHeading"/>
            </w:pPr>
            <w:r w:rsidRPr="0095027B">
              <w:t>Ändringsförslag</w:t>
            </w:r>
          </w:p>
        </w:tc>
      </w:tr>
      <w:tr w:rsidR="000E21D8" w:rsidRPr="0095027B" w14:paraId="44598937" w14:textId="77777777" w:rsidTr="00B41AA9">
        <w:trPr>
          <w:jc w:val="center"/>
        </w:trPr>
        <w:tc>
          <w:tcPr>
            <w:tcW w:w="4876" w:type="dxa"/>
            <w:tcBorders>
              <w:top w:val="nil"/>
              <w:left w:val="nil"/>
              <w:bottom w:val="nil"/>
              <w:right w:val="nil"/>
            </w:tcBorders>
          </w:tcPr>
          <w:p w14:paraId="59C37A05" w14:textId="77777777" w:rsidR="000E21D8" w:rsidRPr="0095027B" w:rsidRDefault="000E21D8" w:rsidP="00B41AA9">
            <w:pPr>
              <w:pStyle w:val="Normal6a"/>
            </w:pPr>
          </w:p>
        </w:tc>
        <w:tc>
          <w:tcPr>
            <w:tcW w:w="4876" w:type="dxa"/>
            <w:tcBorders>
              <w:top w:val="nil"/>
              <w:left w:val="nil"/>
              <w:bottom w:val="nil"/>
              <w:right w:val="nil"/>
            </w:tcBorders>
          </w:tcPr>
          <w:p w14:paraId="3B2CE4FD" w14:textId="77777777" w:rsidR="000E21D8" w:rsidRPr="0095027B" w:rsidRDefault="000E21D8" w:rsidP="00B41AA9">
            <w:pPr>
              <w:pStyle w:val="Normal6a"/>
            </w:pPr>
            <w:r w:rsidRPr="0095027B">
              <w:rPr>
                <w:b/>
                <w:i/>
              </w:rPr>
              <w:t>–</w:t>
            </w:r>
            <w:r w:rsidRPr="0095027B">
              <w:tab/>
            </w:r>
            <w:r w:rsidRPr="0095027B">
              <w:rPr>
                <w:b/>
                <w:i/>
              </w:rPr>
              <w:t>med beaktande av sin resolution av den 13 november 2025 om EU:s strategi för jämställdhet 2025</w:t>
            </w:r>
            <w:r w:rsidRPr="0095027B">
              <w:rPr>
                <w:b/>
                <w:i/>
                <w:vertAlign w:val="superscript"/>
              </w:rPr>
              <w:t>1a</w:t>
            </w:r>
            <w:r w:rsidRPr="0095027B">
              <w:rPr>
                <w:b/>
                <w:i/>
              </w:rPr>
              <w:t>,</w:t>
            </w:r>
          </w:p>
        </w:tc>
      </w:tr>
      <w:tr w:rsidR="000E21D8" w:rsidRPr="0095027B" w14:paraId="3DE66B04" w14:textId="77777777" w:rsidTr="00B41AA9">
        <w:trPr>
          <w:jc w:val="center"/>
        </w:trPr>
        <w:tc>
          <w:tcPr>
            <w:tcW w:w="4876" w:type="dxa"/>
            <w:tcBorders>
              <w:top w:val="nil"/>
              <w:left w:val="nil"/>
              <w:bottom w:val="nil"/>
              <w:right w:val="nil"/>
            </w:tcBorders>
          </w:tcPr>
          <w:p w14:paraId="39F1CB83" w14:textId="77777777" w:rsidR="000E21D8" w:rsidRPr="0095027B" w:rsidRDefault="000E21D8" w:rsidP="00B41AA9"/>
        </w:tc>
        <w:tc>
          <w:tcPr>
            <w:tcW w:w="4876" w:type="dxa"/>
            <w:tcBorders>
              <w:top w:val="nil"/>
              <w:left w:val="nil"/>
              <w:bottom w:val="nil"/>
              <w:right w:val="nil"/>
            </w:tcBorders>
          </w:tcPr>
          <w:p w14:paraId="0C1933D7" w14:textId="77777777" w:rsidR="000E21D8" w:rsidRPr="0095027B" w:rsidRDefault="000E21D8" w:rsidP="00B41AA9">
            <w:pPr>
              <w:pStyle w:val="Normal6a"/>
            </w:pPr>
            <w:r w:rsidRPr="0095027B">
              <w:rPr>
                <w:b/>
                <w:i/>
              </w:rPr>
              <w:t>_________________</w:t>
            </w:r>
          </w:p>
        </w:tc>
      </w:tr>
      <w:tr w:rsidR="000E21D8" w:rsidRPr="0095027B" w14:paraId="34E53C08" w14:textId="77777777" w:rsidTr="00B41AA9">
        <w:trPr>
          <w:jc w:val="center"/>
        </w:trPr>
        <w:tc>
          <w:tcPr>
            <w:tcW w:w="4876" w:type="dxa"/>
            <w:tcBorders>
              <w:top w:val="nil"/>
              <w:left w:val="nil"/>
              <w:bottom w:val="nil"/>
              <w:right w:val="nil"/>
            </w:tcBorders>
          </w:tcPr>
          <w:p w14:paraId="4BA43CDD" w14:textId="77777777" w:rsidR="000E21D8" w:rsidRPr="0095027B" w:rsidRDefault="000E21D8" w:rsidP="00B41AA9"/>
        </w:tc>
        <w:tc>
          <w:tcPr>
            <w:tcW w:w="4876" w:type="dxa"/>
            <w:tcBorders>
              <w:top w:val="nil"/>
              <w:left w:val="nil"/>
              <w:bottom w:val="nil"/>
              <w:right w:val="nil"/>
            </w:tcBorders>
          </w:tcPr>
          <w:p w14:paraId="76BFBDE7" w14:textId="77777777" w:rsidR="000E21D8" w:rsidRPr="0095027B" w:rsidRDefault="000E21D8" w:rsidP="00B41AA9">
            <w:pPr>
              <w:pStyle w:val="Normal6a"/>
            </w:pPr>
            <w:r w:rsidRPr="0095027B">
              <w:rPr>
                <w:b/>
                <w:i/>
                <w:vertAlign w:val="superscript"/>
              </w:rPr>
              <w:t>1a</w:t>
            </w:r>
            <w:r w:rsidRPr="0095027B">
              <w:t xml:space="preserve"> </w:t>
            </w:r>
            <w:r w:rsidRPr="0095027B">
              <w:rPr>
                <w:b/>
                <w:i/>
              </w:rPr>
              <w:t>Antagna texter, P10_TA(2025)0278.</w:t>
            </w:r>
          </w:p>
        </w:tc>
      </w:tr>
    </w:tbl>
    <w:p w14:paraId="593CD52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DC9EF45" w14:textId="77777777" w:rsidR="000E21D8" w:rsidRPr="0095027B" w:rsidRDefault="000E21D8" w:rsidP="000E21D8">
      <w:r w:rsidRPr="0095027B">
        <w:rPr>
          <w:rStyle w:val="HideTWBExt"/>
        </w:rPr>
        <w:t>&lt;/Amend&gt;</w:t>
      </w:r>
    </w:p>
    <w:p w14:paraId="16ECE31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w:t>
      </w:r>
      <w:r w:rsidRPr="0095027B">
        <w:rPr>
          <w:rStyle w:val="HideTWBExt"/>
          <w:b w:val="0"/>
        </w:rPr>
        <w:t>&lt;/NumAm&gt;</w:t>
      </w:r>
    </w:p>
    <w:p w14:paraId="18D0A59A" w14:textId="77777777" w:rsidR="000E21D8" w:rsidRPr="0095027B" w:rsidRDefault="000E21D8" w:rsidP="000E21D8">
      <w:pPr>
        <w:pStyle w:val="NormalBold"/>
      </w:pPr>
      <w:r w:rsidRPr="0095027B">
        <w:rPr>
          <w:rStyle w:val="HideTWBExt"/>
          <w:b w:val="0"/>
        </w:rPr>
        <w:t>&lt;RepeatBlock-By&gt;&lt;Members&gt;</w:t>
      </w:r>
      <w:r w:rsidRPr="0095027B">
        <w:t>Arba Kokalari, Eleonora Meleti, Maria Walsh, Mirosława Nykiel</w:t>
      </w:r>
      <w:r w:rsidRPr="0095027B">
        <w:rPr>
          <w:rStyle w:val="HideTWBExt"/>
          <w:b w:val="0"/>
        </w:rPr>
        <w:t>&lt;/Members&gt;</w:t>
      </w:r>
    </w:p>
    <w:p w14:paraId="176DB9EC" w14:textId="77777777" w:rsidR="000E21D8" w:rsidRPr="0095027B" w:rsidRDefault="000E21D8" w:rsidP="000E21D8">
      <w:pPr>
        <w:pStyle w:val="NormalBold"/>
      </w:pPr>
      <w:r w:rsidRPr="0095027B">
        <w:rPr>
          <w:rStyle w:val="HideTWBExt"/>
          <w:b w:val="0"/>
        </w:rPr>
        <w:t>&lt;/RepeatBlock-By&gt;</w:t>
      </w:r>
    </w:p>
    <w:p w14:paraId="6782565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E365B7D" w14:textId="77777777" w:rsidR="000E21D8" w:rsidRPr="0095027B" w:rsidRDefault="000E21D8" w:rsidP="000E21D8">
      <w:pPr>
        <w:pStyle w:val="NormalBold"/>
      </w:pPr>
      <w:r w:rsidRPr="0095027B">
        <w:rPr>
          <w:rStyle w:val="HideTWBExt"/>
          <w:b w:val="0"/>
        </w:rPr>
        <w:t>&lt;Article&gt;</w:t>
      </w:r>
      <w:r w:rsidRPr="0095027B">
        <w:t>Beaktandeled 5b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E2C2640" w14:textId="77777777" w:rsidTr="00B41AA9">
        <w:trPr>
          <w:trHeight w:hRule="exact" w:val="240"/>
          <w:jc w:val="center"/>
        </w:trPr>
        <w:tc>
          <w:tcPr>
            <w:tcW w:w="9752" w:type="dxa"/>
            <w:gridSpan w:val="2"/>
            <w:tcBorders>
              <w:top w:val="nil"/>
              <w:left w:val="nil"/>
              <w:bottom w:val="nil"/>
              <w:right w:val="nil"/>
            </w:tcBorders>
          </w:tcPr>
          <w:p w14:paraId="566079C4" w14:textId="77777777" w:rsidR="000E21D8" w:rsidRPr="0095027B" w:rsidRDefault="000E21D8" w:rsidP="00B41AA9"/>
        </w:tc>
      </w:tr>
      <w:tr w:rsidR="000E21D8" w:rsidRPr="0095027B" w14:paraId="011324BB" w14:textId="77777777" w:rsidTr="00B41AA9">
        <w:trPr>
          <w:trHeight w:val="240"/>
          <w:jc w:val="center"/>
        </w:trPr>
        <w:tc>
          <w:tcPr>
            <w:tcW w:w="4876" w:type="dxa"/>
            <w:tcBorders>
              <w:top w:val="nil"/>
              <w:left w:val="nil"/>
              <w:bottom w:val="nil"/>
              <w:right w:val="nil"/>
            </w:tcBorders>
          </w:tcPr>
          <w:p w14:paraId="0EC43B1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91CCDE2" w14:textId="77777777" w:rsidR="000E21D8" w:rsidRPr="0095027B" w:rsidRDefault="000E21D8" w:rsidP="00B41AA9">
            <w:pPr>
              <w:pStyle w:val="AmColumnHeading"/>
            </w:pPr>
            <w:r w:rsidRPr="0095027B">
              <w:t>Ändringsförslag</w:t>
            </w:r>
          </w:p>
        </w:tc>
      </w:tr>
      <w:tr w:rsidR="000E21D8" w:rsidRPr="0095027B" w14:paraId="62D572B8" w14:textId="77777777" w:rsidTr="00B41AA9">
        <w:trPr>
          <w:jc w:val="center"/>
        </w:trPr>
        <w:tc>
          <w:tcPr>
            <w:tcW w:w="4876" w:type="dxa"/>
            <w:tcBorders>
              <w:top w:val="nil"/>
              <w:left w:val="nil"/>
              <w:bottom w:val="nil"/>
              <w:right w:val="nil"/>
            </w:tcBorders>
          </w:tcPr>
          <w:p w14:paraId="5674D44D" w14:textId="77777777" w:rsidR="000E21D8" w:rsidRPr="0095027B" w:rsidRDefault="000E21D8" w:rsidP="00B41AA9">
            <w:pPr>
              <w:pStyle w:val="Normal6a"/>
            </w:pPr>
          </w:p>
        </w:tc>
        <w:tc>
          <w:tcPr>
            <w:tcW w:w="4876" w:type="dxa"/>
            <w:tcBorders>
              <w:top w:val="nil"/>
              <w:left w:val="nil"/>
              <w:bottom w:val="nil"/>
              <w:right w:val="nil"/>
            </w:tcBorders>
          </w:tcPr>
          <w:p w14:paraId="5B017AEB" w14:textId="77777777" w:rsidR="000E21D8" w:rsidRPr="0095027B" w:rsidRDefault="000E21D8" w:rsidP="00B41AA9">
            <w:pPr>
              <w:pStyle w:val="Normal6a"/>
            </w:pPr>
            <w:r w:rsidRPr="0095027B">
              <w:rPr>
                <w:b/>
                <w:i/>
              </w:rPr>
              <w:t>–</w:t>
            </w:r>
            <w:r w:rsidRPr="0095027B">
              <w:tab/>
            </w:r>
            <w:r w:rsidRPr="0095027B">
              <w:rPr>
                <w:b/>
                <w:i/>
              </w:rPr>
              <w:t>med beaktande av att parlamentet har röstat för att stärka och skydda rätten till abort vid flera tillfällen, bland annat i texter om det europeiska medborgarinitiativet My Voice, My Choice, jämställdhetsstrategin 2025 och sin rekommendation till rådet om EU:s prioriteringar inför FN:s kvinnokommissions 69:e session,</w:t>
            </w:r>
          </w:p>
        </w:tc>
      </w:tr>
    </w:tbl>
    <w:p w14:paraId="319EE58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7D7EFA4" w14:textId="77777777" w:rsidR="000E21D8" w:rsidRPr="0095027B" w:rsidRDefault="000E21D8" w:rsidP="000E21D8">
      <w:r w:rsidRPr="0095027B">
        <w:rPr>
          <w:rStyle w:val="HideTWBExt"/>
        </w:rPr>
        <w:t>&lt;/Amend&gt;</w:t>
      </w:r>
    </w:p>
    <w:p w14:paraId="721135A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10</w:t>
      </w:r>
      <w:r w:rsidRPr="0095027B">
        <w:rPr>
          <w:rStyle w:val="HideTWBExt"/>
          <w:b w:val="0"/>
        </w:rPr>
        <w:t>&lt;/NumAm&gt;</w:t>
      </w:r>
    </w:p>
    <w:p w14:paraId="19432D2B"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41288FC8" w14:textId="77777777" w:rsidR="000E21D8" w:rsidRPr="0095027B" w:rsidRDefault="000E21D8" w:rsidP="000E21D8">
      <w:pPr>
        <w:pStyle w:val="NormalBold"/>
      </w:pPr>
      <w:r w:rsidRPr="0095027B">
        <w:rPr>
          <w:rStyle w:val="HideTWBExt"/>
          <w:b w:val="0"/>
        </w:rPr>
        <w:t>&lt;/RepeatBlock-By&gt;</w:t>
      </w:r>
    </w:p>
    <w:p w14:paraId="4C20B83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E48A1B4" w14:textId="77777777" w:rsidR="000E21D8" w:rsidRPr="0095027B" w:rsidRDefault="000E21D8" w:rsidP="000E21D8">
      <w:pPr>
        <w:pStyle w:val="NormalBold"/>
      </w:pPr>
      <w:r w:rsidRPr="0095027B">
        <w:rPr>
          <w:rStyle w:val="HideTWBExt"/>
          <w:b w:val="0"/>
        </w:rPr>
        <w:t>&lt;Article&gt;</w:t>
      </w:r>
      <w:r w:rsidRPr="0095027B">
        <w:t>Beaktandeled 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105DB30" w14:textId="77777777" w:rsidTr="00B41AA9">
        <w:trPr>
          <w:trHeight w:hRule="exact" w:val="240"/>
          <w:jc w:val="center"/>
        </w:trPr>
        <w:tc>
          <w:tcPr>
            <w:tcW w:w="9752" w:type="dxa"/>
            <w:gridSpan w:val="2"/>
            <w:tcBorders>
              <w:top w:val="nil"/>
              <w:left w:val="nil"/>
              <w:bottom w:val="nil"/>
              <w:right w:val="nil"/>
            </w:tcBorders>
          </w:tcPr>
          <w:p w14:paraId="637029F1" w14:textId="77777777" w:rsidR="000E21D8" w:rsidRPr="0095027B" w:rsidRDefault="000E21D8" w:rsidP="00B41AA9"/>
        </w:tc>
      </w:tr>
      <w:tr w:rsidR="000E21D8" w:rsidRPr="0095027B" w14:paraId="711FA64E" w14:textId="77777777" w:rsidTr="00B41AA9">
        <w:trPr>
          <w:trHeight w:val="240"/>
          <w:jc w:val="center"/>
        </w:trPr>
        <w:tc>
          <w:tcPr>
            <w:tcW w:w="4876" w:type="dxa"/>
            <w:tcBorders>
              <w:top w:val="nil"/>
              <w:left w:val="nil"/>
              <w:bottom w:val="nil"/>
              <w:right w:val="nil"/>
            </w:tcBorders>
          </w:tcPr>
          <w:p w14:paraId="38B6BC1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559CD23" w14:textId="77777777" w:rsidR="000E21D8" w:rsidRPr="0095027B" w:rsidRDefault="000E21D8" w:rsidP="00B41AA9">
            <w:pPr>
              <w:pStyle w:val="AmColumnHeading"/>
            </w:pPr>
            <w:r w:rsidRPr="0095027B">
              <w:t>Ändringsförslag</w:t>
            </w:r>
          </w:p>
        </w:tc>
      </w:tr>
      <w:tr w:rsidR="000E21D8" w:rsidRPr="0095027B" w14:paraId="6721AB69" w14:textId="77777777" w:rsidTr="00B41AA9">
        <w:trPr>
          <w:jc w:val="center"/>
        </w:trPr>
        <w:tc>
          <w:tcPr>
            <w:tcW w:w="4876" w:type="dxa"/>
            <w:tcBorders>
              <w:top w:val="nil"/>
              <w:left w:val="nil"/>
              <w:bottom w:val="nil"/>
              <w:right w:val="nil"/>
            </w:tcBorders>
          </w:tcPr>
          <w:p w14:paraId="663C026F" w14:textId="77777777" w:rsidR="000E21D8" w:rsidRPr="0095027B" w:rsidRDefault="000E21D8" w:rsidP="00B41AA9">
            <w:pPr>
              <w:pStyle w:val="Normal6a"/>
            </w:pPr>
            <w:r w:rsidRPr="0095027B">
              <w:rPr>
                <w:b/>
                <w:i/>
              </w:rPr>
              <w:t>–</w:t>
            </w:r>
            <w:r w:rsidRPr="0095027B">
              <w:tab/>
            </w:r>
            <w:r w:rsidRPr="0095027B">
              <w:rPr>
                <w:b/>
                <w:i/>
              </w:rPr>
              <w:t>med beaktande av sin resolution av den 24 juni 2021 om situationen för sexuell och reproduktiv hälsa och rättigheter i EU, inom ramen för kvinnors hälsa</w:t>
            </w:r>
            <w:r w:rsidRPr="0095027B">
              <w:rPr>
                <w:b/>
                <w:i/>
                <w:vertAlign w:val="superscript"/>
              </w:rPr>
              <w:t>3</w:t>
            </w:r>
            <w:r w:rsidRPr="0095027B">
              <w:rPr>
                <w:b/>
                <w:i/>
              </w:rPr>
              <w:t>,</w:t>
            </w:r>
          </w:p>
        </w:tc>
        <w:tc>
          <w:tcPr>
            <w:tcW w:w="4876" w:type="dxa"/>
            <w:tcBorders>
              <w:top w:val="nil"/>
              <w:left w:val="nil"/>
              <w:bottom w:val="nil"/>
              <w:right w:val="nil"/>
            </w:tcBorders>
          </w:tcPr>
          <w:p w14:paraId="27363F28" w14:textId="77777777" w:rsidR="000E21D8" w:rsidRPr="0095027B" w:rsidRDefault="000E21D8" w:rsidP="00B41AA9">
            <w:pPr>
              <w:pStyle w:val="Normal6a"/>
            </w:pPr>
            <w:r w:rsidRPr="0095027B">
              <w:rPr>
                <w:b/>
                <w:i/>
              </w:rPr>
              <w:t>utgår</w:t>
            </w:r>
          </w:p>
        </w:tc>
      </w:tr>
      <w:tr w:rsidR="000E21D8" w:rsidRPr="0095027B" w14:paraId="59066144" w14:textId="77777777" w:rsidTr="00B41AA9">
        <w:trPr>
          <w:jc w:val="center"/>
        </w:trPr>
        <w:tc>
          <w:tcPr>
            <w:tcW w:w="4876" w:type="dxa"/>
            <w:tcBorders>
              <w:top w:val="nil"/>
              <w:left w:val="nil"/>
              <w:bottom w:val="nil"/>
              <w:right w:val="nil"/>
            </w:tcBorders>
          </w:tcPr>
          <w:p w14:paraId="11B9B8BC"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1CF0B2C1" w14:textId="77777777" w:rsidR="000E21D8" w:rsidRPr="0095027B" w:rsidRDefault="000E21D8" w:rsidP="00B41AA9"/>
        </w:tc>
      </w:tr>
      <w:tr w:rsidR="000E21D8" w:rsidRPr="0095027B" w14:paraId="4A72A3A0" w14:textId="77777777" w:rsidTr="00B41AA9">
        <w:trPr>
          <w:jc w:val="center"/>
        </w:trPr>
        <w:tc>
          <w:tcPr>
            <w:tcW w:w="4876" w:type="dxa"/>
            <w:tcBorders>
              <w:top w:val="nil"/>
              <w:left w:val="nil"/>
              <w:bottom w:val="nil"/>
              <w:right w:val="nil"/>
            </w:tcBorders>
          </w:tcPr>
          <w:p w14:paraId="64CE4EA9" w14:textId="77777777" w:rsidR="000E21D8" w:rsidRPr="0095027B" w:rsidRDefault="000E21D8" w:rsidP="00B41AA9">
            <w:pPr>
              <w:pStyle w:val="Normal6a"/>
            </w:pPr>
            <w:r w:rsidRPr="0095027B">
              <w:rPr>
                <w:b/>
                <w:i/>
                <w:vertAlign w:val="superscript"/>
              </w:rPr>
              <w:t>3</w:t>
            </w:r>
            <w:r w:rsidRPr="0095027B">
              <w:t xml:space="preserve"> </w:t>
            </w:r>
            <w:r w:rsidRPr="0095027B">
              <w:rPr>
                <w:b/>
                <w:i/>
              </w:rPr>
              <w:t>EUT C 81, 18.2.2022, s. 43.</w:t>
            </w:r>
          </w:p>
        </w:tc>
        <w:tc>
          <w:tcPr>
            <w:tcW w:w="4876" w:type="dxa"/>
            <w:tcBorders>
              <w:top w:val="nil"/>
              <w:left w:val="nil"/>
              <w:bottom w:val="nil"/>
              <w:right w:val="nil"/>
            </w:tcBorders>
          </w:tcPr>
          <w:p w14:paraId="59AC84E1" w14:textId="77777777" w:rsidR="000E21D8" w:rsidRPr="0095027B" w:rsidRDefault="000E21D8" w:rsidP="00B41AA9"/>
        </w:tc>
      </w:tr>
    </w:tbl>
    <w:p w14:paraId="2AFBFC9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015903C" w14:textId="77777777" w:rsidR="000E21D8" w:rsidRPr="0095027B" w:rsidRDefault="000E21D8" w:rsidP="000E21D8">
      <w:r w:rsidRPr="0095027B">
        <w:rPr>
          <w:rStyle w:val="HideTWBExt"/>
        </w:rPr>
        <w:t>&lt;/Amend&gt;</w:t>
      </w:r>
    </w:p>
    <w:p w14:paraId="764B18C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11</w:t>
      </w:r>
      <w:r w:rsidRPr="0095027B">
        <w:rPr>
          <w:rStyle w:val="HideTWBExt"/>
          <w:b w:val="0"/>
        </w:rPr>
        <w:t>&lt;/NumAm&gt;</w:t>
      </w:r>
    </w:p>
    <w:p w14:paraId="3A03437E"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2A411C81" w14:textId="77777777" w:rsidR="000E21D8" w:rsidRPr="0095027B" w:rsidRDefault="000E21D8" w:rsidP="000E21D8">
      <w:pPr>
        <w:pStyle w:val="NormalBold"/>
      </w:pPr>
      <w:r w:rsidRPr="0095027B">
        <w:rPr>
          <w:rStyle w:val="HideTWBExt"/>
          <w:b w:val="0"/>
        </w:rPr>
        <w:t>&lt;/RepeatBlock-By&gt;</w:t>
      </w:r>
    </w:p>
    <w:p w14:paraId="1EEF51A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E1BACB6" w14:textId="77777777" w:rsidR="000E21D8" w:rsidRPr="0095027B" w:rsidRDefault="000E21D8" w:rsidP="000E21D8">
      <w:pPr>
        <w:pStyle w:val="NormalBold"/>
      </w:pPr>
      <w:r w:rsidRPr="0095027B">
        <w:rPr>
          <w:rStyle w:val="HideTWBExt"/>
          <w:b w:val="0"/>
        </w:rPr>
        <w:t>&lt;Article&gt;</w:t>
      </w:r>
      <w:r w:rsidRPr="0095027B">
        <w:t>Beaktandeled 6a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300B896" w14:textId="77777777" w:rsidTr="00B41AA9">
        <w:trPr>
          <w:trHeight w:hRule="exact" w:val="240"/>
          <w:jc w:val="center"/>
        </w:trPr>
        <w:tc>
          <w:tcPr>
            <w:tcW w:w="9752" w:type="dxa"/>
            <w:gridSpan w:val="2"/>
            <w:tcBorders>
              <w:top w:val="nil"/>
              <w:left w:val="nil"/>
              <w:bottom w:val="nil"/>
              <w:right w:val="nil"/>
            </w:tcBorders>
          </w:tcPr>
          <w:p w14:paraId="66BD9B6E" w14:textId="77777777" w:rsidR="000E21D8" w:rsidRPr="0095027B" w:rsidRDefault="000E21D8" w:rsidP="00B41AA9"/>
        </w:tc>
      </w:tr>
      <w:tr w:rsidR="000E21D8" w:rsidRPr="0095027B" w14:paraId="0D9A5123" w14:textId="77777777" w:rsidTr="00B41AA9">
        <w:trPr>
          <w:trHeight w:val="240"/>
          <w:jc w:val="center"/>
        </w:trPr>
        <w:tc>
          <w:tcPr>
            <w:tcW w:w="4876" w:type="dxa"/>
            <w:tcBorders>
              <w:top w:val="nil"/>
              <w:left w:val="nil"/>
              <w:bottom w:val="nil"/>
              <w:right w:val="nil"/>
            </w:tcBorders>
          </w:tcPr>
          <w:p w14:paraId="1DB5FC0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9917DF7" w14:textId="77777777" w:rsidR="000E21D8" w:rsidRPr="0095027B" w:rsidRDefault="000E21D8" w:rsidP="00B41AA9">
            <w:pPr>
              <w:pStyle w:val="AmColumnHeading"/>
            </w:pPr>
            <w:r w:rsidRPr="0095027B">
              <w:t>Ändringsförslag</w:t>
            </w:r>
          </w:p>
        </w:tc>
      </w:tr>
      <w:tr w:rsidR="000E21D8" w:rsidRPr="0095027B" w14:paraId="74B0D930" w14:textId="77777777" w:rsidTr="00B41AA9">
        <w:trPr>
          <w:jc w:val="center"/>
        </w:trPr>
        <w:tc>
          <w:tcPr>
            <w:tcW w:w="4876" w:type="dxa"/>
            <w:tcBorders>
              <w:top w:val="nil"/>
              <w:left w:val="nil"/>
              <w:bottom w:val="nil"/>
              <w:right w:val="nil"/>
            </w:tcBorders>
          </w:tcPr>
          <w:p w14:paraId="74276E79" w14:textId="77777777" w:rsidR="000E21D8" w:rsidRPr="0095027B" w:rsidRDefault="000E21D8" w:rsidP="00B41AA9">
            <w:pPr>
              <w:pStyle w:val="Normal6a"/>
            </w:pPr>
          </w:p>
        </w:tc>
        <w:tc>
          <w:tcPr>
            <w:tcW w:w="4876" w:type="dxa"/>
            <w:tcBorders>
              <w:top w:val="nil"/>
              <w:left w:val="nil"/>
              <w:bottom w:val="nil"/>
              <w:right w:val="nil"/>
            </w:tcBorders>
          </w:tcPr>
          <w:p w14:paraId="27C61218" w14:textId="77777777" w:rsidR="000E21D8" w:rsidRPr="0095027B" w:rsidRDefault="000E21D8" w:rsidP="00B41AA9">
            <w:pPr>
              <w:pStyle w:val="Normal6a"/>
            </w:pPr>
            <w:r w:rsidRPr="0095027B">
              <w:rPr>
                <w:b/>
                <w:i/>
              </w:rPr>
              <w:t>–</w:t>
            </w:r>
            <w:r w:rsidRPr="0095027B">
              <w:tab/>
            </w:r>
            <w:r w:rsidRPr="0095027B">
              <w:rPr>
                <w:b/>
                <w:i/>
              </w:rPr>
              <w:t>med beaktande av konventionen om skydd av mänskliga rättigheter och mänsklig värdighet vid biologisk och medicinsk tillämpning: konventionen om mänskliga rättigheter och biomedicin (Oviedokonventionen) av den 4 april 1997,</w:t>
            </w:r>
          </w:p>
        </w:tc>
      </w:tr>
    </w:tbl>
    <w:p w14:paraId="3F8908A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71E2FE9" w14:textId="77777777" w:rsidR="000E21D8" w:rsidRPr="0095027B" w:rsidRDefault="000E21D8" w:rsidP="000E21D8">
      <w:r w:rsidRPr="0095027B">
        <w:rPr>
          <w:rStyle w:val="HideTWBExt"/>
        </w:rPr>
        <w:t>&lt;/Amend&gt;</w:t>
      </w:r>
    </w:p>
    <w:p w14:paraId="2C20C26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12</w:t>
      </w:r>
      <w:r w:rsidRPr="0095027B">
        <w:rPr>
          <w:rStyle w:val="HideTWBExt"/>
          <w:b w:val="0"/>
        </w:rPr>
        <w:t>&lt;/NumAm&gt;</w:t>
      </w:r>
    </w:p>
    <w:p w14:paraId="7FCFC60E"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60EE0DF5" w14:textId="77777777" w:rsidR="000E21D8" w:rsidRPr="0095027B" w:rsidRDefault="000E21D8" w:rsidP="000E21D8">
      <w:pPr>
        <w:pStyle w:val="NormalBold"/>
      </w:pPr>
      <w:r w:rsidRPr="0095027B">
        <w:rPr>
          <w:rStyle w:val="HideTWBExt"/>
          <w:b w:val="0"/>
        </w:rPr>
        <w:t>&lt;/RepeatBlock-By&gt;</w:t>
      </w:r>
    </w:p>
    <w:p w14:paraId="279A480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4CAB83E" w14:textId="77777777" w:rsidR="000E21D8" w:rsidRPr="0095027B" w:rsidRDefault="000E21D8" w:rsidP="000E21D8">
      <w:pPr>
        <w:pStyle w:val="NormalBold"/>
      </w:pPr>
      <w:r w:rsidRPr="0095027B">
        <w:rPr>
          <w:rStyle w:val="HideTWBExt"/>
          <w:b w:val="0"/>
        </w:rPr>
        <w:t>&lt;Article&gt;</w:t>
      </w:r>
      <w:r w:rsidRPr="0095027B">
        <w:t>Beaktandeled 6a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3C1E7F4" w14:textId="77777777" w:rsidTr="00B41AA9">
        <w:trPr>
          <w:trHeight w:hRule="exact" w:val="240"/>
          <w:jc w:val="center"/>
        </w:trPr>
        <w:tc>
          <w:tcPr>
            <w:tcW w:w="9752" w:type="dxa"/>
            <w:gridSpan w:val="2"/>
            <w:tcBorders>
              <w:top w:val="nil"/>
              <w:left w:val="nil"/>
              <w:bottom w:val="nil"/>
              <w:right w:val="nil"/>
            </w:tcBorders>
          </w:tcPr>
          <w:p w14:paraId="500B1217" w14:textId="77777777" w:rsidR="000E21D8" w:rsidRPr="0095027B" w:rsidRDefault="000E21D8" w:rsidP="00B41AA9"/>
        </w:tc>
      </w:tr>
      <w:tr w:rsidR="000E21D8" w:rsidRPr="0095027B" w14:paraId="5929BAA2" w14:textId="77777777" w:rsidTr="00B41AA9">
        <w:trPr>
          <w:trHeight w:val="240"/>
          <w:jc w:val="center"/>
        </w:trPr>
        <w:tc>
          <w:tcPr>
            <w:tcW w:w="4876" w:type="dxa"/>
            <w:tcBorders>
              <w:top w:val="nil"/>
              <w:left w:val="nil"/>
              <w:bottom w:val="nil"/>
              <w:right w:val="nil"/>
            </w:tcBorders>
          </w:tcPr>
          <w:p w14:paraId="50EC4F2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4A6AC39" w14:textId="77777777" w:rsidR="000E21D8" w:rsidRPr="0095027B" w:rsidRDefault="000E21D8" w:rsidP="00B41AA9">
            <w:pPr>
              <w:pStyle w:val="AmColumnHeading"/>
            </w:pPr>
            <w:r w:rsidRPr="0095027B">
              <w:t>Ändringsförslag</w:t>
            </w:r>
          </w:p>
        </w:tc>
      </w:tr>
      <w:tr w:rsidR="000E21D8" w:rsidRPr="0095027B" w14:paraId="69F977BC" w14:textId="77777777" w:rsidTr="00B41AA9">
        <w:trPr>
          <w:jc w:val="center"/>
        </w:trPr>
        <w:tc>
          <w:tcPr>
            <w:tcW w:w="4876" w:type="dxa"/>
            <w:tcBorders>
              <w:top w:val="nil"/>
              <w:left w:val="nil"/>
              <w:bottom w:val="nil"/>
              <w:right w:val="nil"/>
            </w:tcBorders>
          </w:tcPr>
          <w:p w14:paraId="30E9ADF9" w14:textId="77777777" w:rsidR="000E21D8" w:rsidRPr="0095027B" w:rsidRDefault="000E21D8" w:rsidP="00B41AA9">
            <w:pPr>
              <w:pStyle w:val="Normal6a"/>
            </w:pPr>
          </w:p>
        </w:tc>
        <w:tc>
          <w:tcPr>
            <w:tcW w:w="4876" w:type="dxa"/>
            <w:tcBorders>
              <w:top w:val="nil"/>
              <w:left w:val="nil"/>
              <w:bottom w:val="nil"/>
              <w:right w:val="nil"/>
            </w:tcBorders>
          </w:tcPr>
          <w:p w14:paraId="0FC3EA20" w14:textId="77777777" w:rsidR="000E21D8" w:rsidRPr="0095027B" w:rsidRDefault="000E21D8" w:rsidP="00B41AA9">
            <w:pPr>
              <w:pStyle w:val="Normal6a"/>
            </w:pPr>
            <w:r w:rsidRPr="0095027B">
              <w:rPr>
                <w:b/>
                <w:i/>
              </w:rPr>
              <w:t>–</w:t>
            </w:r>
            <w:r w:rsidRPr="0095027B">
              <w:tab/>
            </w:r>
            <w:r w:rsidRPr="0095027B">
              <w:rPr>
                <w:b/>
                <w:i/>
              </w:rPr>
              <w:t>med beaktande av sin resolution av den 12 februari 2020 om en EU-strategi för ett slut på kvinnlig könsstympning runt om i världen</w:t>
            </w:r>
            <w:r w:rsidRPr="0095027B">
              <w:rPr>
                <w:b/>
                <w:i/>
                <w:vertAlign w:val="superscript"/>
              </w:rPr>
              <w:t>1a</w:t>
            </w:r>
            <w:r w:rsidRPr="0095027B">
              <w:rPr>
                <w:b/>
                <w:i/>
              </w:rPr>
              <w:t>,</w:t>
            </w:r>
          </w:p>
        </w:tc>
      </w:tr>
      <w:tr w:rsidR="000E21D8" w:rsidRPr="0095027B" w14:paraId="5913E7C3" w14:textId="77777777" w:rsidTr="00B41AA9">
        <w:trPr>
          <w:jc w:val="center"/>
        </w:trPr>
        <w:tc>
          <w:tcPr>
            <w:tcW w:w="4876" w:type="dxa"/>
            <w:tcBorders>
              <w:top w:val="nil"/>
              <w:left w:val="nil"/>
              <w:bottom w:val="nil"/>
              <w:right w:val="nil"/>
            </w:tcBorders>
          </w:tcPr>
          <w:p w14:paraId="22734449" w14:textId="77777777" w:rsidR="000E21D8" w:rsidRPr="0095027B" w:rsidRDefault="000E21D8" w:rsidP="00B41AA9"/>
        </w:tc>
        <w:tc>
          <w:tcPr>
            <w:tcW w:w="4876" w:type="dxa"/>
            <w:tcBorders>
              <w:top w:val="nil"/>
              <w:left w:val="nil"/>
              <w:bottom w:val="nil"/>
              <w:right w:val="nil"/>
            </w:tcBorders>
          </w:tcPr>
          <w:p w14:paraId="3B0F67F5" w14:textId="77777777" w:rsidR="000E21D8" w:rsidRPr="0095027B" w:rsidRDefault="000E21D8" w:rsidP="00B41AA9">
            <w:pPr>
              <w:pStyle w:val="Normal6a"/>
            </w:pPr>
            <w:r w:rsidRPr="0095027B">
              <w:rPr>
                <w:b/>
                <w:i/>
              </w:rPr>
              <w:t>_________________</w:t>
            </w:r>
          </w:p>
        </w:tc>
      </w:tr>
      <w:tr w:rsidR="000E21D8" w:rsidRPr="0095027B" w14:paraId="6F75F08D" w14:textId="77777777" w:rsidTr="00B41AA9">
        <w:trPr>
          <w:jc w:val="center"/>
        </w:trPr>
        <w:tc>
          <w:tcPr>
            <w:tcW w:w="4876" w:type="dxa"/>
            <w:tcBorders>
              <w:top w:val="nil"/>
              <w:left w:val="nil"/>
              <w:bottom w:val="nil"/>
              <w:right w:val="nil"/>
            </w:tcBorders>
          </w:tcPr>
          <w:p w14:paraId="6BAF01CC" w14:textId="77777777" w:rsidR="000E21D8" w:rsidRPr="0095027B" w:rsidRDefault="000E21D8" w:rsidP="00B41AA9"/>
        </w:tc>
        <w:tc>
          <w:tcPr>
            <w:tcW w:w="4876" w:type="dxa"/>
            <w:tcBorders>
              <w:top w:val="nil"/>
              <w:left w:val="nil"/>
              <w:bottom w:val="nil"/>
              <w:right w:val="nil"/>
            </w:tcBorders>
          </w:tcPr>
          <w:p w14:paraId="33E4E6C5" w14:textId="77777777" w:rsidR="000E21D8" w:rsidRPr="0095027B" w:rsidRDefault="000E21D8" w:rsidP="00B41AA9">
            <w:pPr>
              <w:pStyle w:val="Normal6a"/>
            </w:pPr>
            <w:r w:rsidRPr="0095027B">
              <w:rPr>
                <w:b/>
                <w:i/>
                <w:vertAlign w:val="superscript"/>
              </w:rPr>
              <w:t>1a</w:t>
            </w:r>
            <w:r w:rsidRPr="0095027B">
              <w:t xml:space="preserve"> </w:t>
            </w:r>
            <w:r w:rsidRPr="0095027B">
              <w:rPr>
                <w:b/>
                <w:i/>
              </w:rPr>
              <w:t>EUT C 294, 23.7.2021, s. 8–13</w:t>
            </w:r>
          </w:p>
        </w:tc>
      </w:tr>
    </w:tbl>
    <w:p w14:paraId="1A9A3B0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9D71AF1" w14:textId="77777777" w:rsidR="000E21D8" w:rsidRPr="0095027B" w:rsidRDefault="000E21D8" w:rsidP="000E21D8">
      <w:r w:rsidRPr="0095027B">
        <w:rPr>
          <w:rStyle w:val="HideTWBExt"/>
        </w:rPr>
        <w:t>&lt;/Amend&gt;</w:t>
      </w:r>
    </w:p>
    <w:p w14:paraId="3C31472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13</w:t>
      </w:r>
      <w:r w:rsidRPr="0095027B">
        <w:rPr>
          <w:rStyle w:val="HideTWBExt"/>
          <w:b w:val="0"/>
        </w:rPr>
        <w:t>&lt;/NumAm&gt;</w:t>
      </w:r>
    </w:p>
    <w:p w14:paraId="49834E1A"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4D58185B" w14:textId="77777777" w:rsidR="000E21D8" w:rsidRPr="0095027B" w:rsidRDefault="000E21D8" w:rsidP="000E21D8">
      <w:pPr>
        <w:pStyle w:val="NormalBold"/>
      </w:pPr>
      <w:r w:rsidRPr="0095027B">
        <w:rPr>
          <w:rStyle w:val="HideTWBExt"/>
          <w:b w:val="0"/>
        </w:rPr>
        <w:t>&lt;/RepeatBlock-By&gt;</w:t>
      </w:r>
    </w:p>
    <w:p w14:paraId="47AB3DE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F721DB6" w14:textId="77777777" w:rsidR="000E21D8" w:rsidRPr="0095027B" w:rsidRDefault="000E21D8" w:rsidP="000E21D8">
      <w:pPr>
        <w:pStyle w:val="NormalBold"/>
      </w:pPr>
      <w:r w:rsidRPr="0095027B">
        <w:rPr>
          <w:rStyle w:val="HideTWBExt"/>
          <w:b w:val="0"/>
        </w:rPr>
        <w:t>&lt;Article&gt;</w:t>
      </w:r>
      <w:r w:rsidRPr="0095027B">
        <w:t>Beaktandeled 6a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B308C6C" w14:textId="77777777" w:rsidTr="00B41AA9">
        <w:trPr>
          <w:trHeight w:hRule="exact" w:val="240"/>
          <w:jc w:val="center"/>
        </w:trPr>
        <w:tc>
          <w:tcPr>
            <w:tcW w:w="9752" w:type="dxa"/>
            <w:gridSpan w:val="2"/>
            <w:tcBorders>
              <w:top w:val="nil"/>
              <w:left w:val="nil"/>
              <w:bottom w:val="nil"/>
              <w:right w:val="nil"/>
            </w:tcBorders>
          </w:tcPr>
          <w:p w14:paraId="27EA8657" w14:textId="77777777" w:rsidR="000E21D8" w:rsidRPr="0095027B" w:rsidRDefault="000E21D8" w:rsidP="00B41AA9"/>
        </w:tc>
      </w:tr>
      <w:tr w:rsidR="000E21D8" w:rsidRPr="0095027B" w14:paraId="3BC1051D" w14:textId="77777777" w:rsidTr="00B41AA9">
        <w:trPr>
          <w:trHeight w:val="240"/>
          <w:jc w:val="center"/>
        </w:trPr>
        <w:tc>
          <w:tcPr>
            <w:tcW w:w="4876" w:type="dxa"/>
            <w:tcBorders>
              <w:top w:val="nil"/>
              <w:left w:val="nil"/>
              <w:bottom w:val="nil"/>
              <w:right w:val="nil"/>
            </w:tcBorders>
          </w:tcPr>
          <w:p w14:paraId="4087FCC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BF832C8" w14:textId="77777777" w:rsidR="000E21D8" w:rsidRPr="0095027B" w:rsidRDefault="000E21D8" w:rsidP="00B41AA9">
            <w:pPr>
              <w:pStyle w:val="AmColumnHeading"/>
            </w:pPr>
            <w:r w:rsidRPr="0095027B">
              <w:t>Ändringsförslag</w:t>
            </w:r>
          </w:p>
        </w:tc>
      </w:tr>
      <w:tr w:rsidR="000E21D8" w:rsidRPr="0095027B" w14:paraId="522A6966" w14:textId="77777777" w:rsidTr="00B41AA9">
        <w:trPr>
          <w:jc w:val="center"/>
        </w:trPr>
        <w:tc>
          <w:tcPr>
            <w:tcW w:w="4876" w:type="dxa"/>
            <w:tcBorders>
              <w:top w:val="nil"/>
              <w:left w:val="nil"/>
              <w:bottom w:val="nil"/>
              <w:right w:val="nil"/>
            </w:tcBorders>
          </w:tcPr>
          <w:p w14:paraId="76EDF6EF" w14:textId="77777777" w:rsidR="000E21D8" w:rsidRPr="0095027B" w:rsidRDefault="000E21D8" w:rsidP="00B41AA9">
            <w:pPr>
              <w:pStyle w:val="Normal6a"/>
            </w:pPr>
          </w:p>
        </w:tc>
        <w:tc>
          <w:tcPr>
            <w:tcW w:w="4876" w:type="dxa"/>
            <w:tcBorders>
              <w:top w:val="nil"/>
              <w:left w:val="nil"/>
              <w:bottom w:val="nil"/>
              <w:right w:val="nil"/>
            </w:tcBorders>
          </w:tcPr>
          <w:p w14:paraId="22272104" w14:textId="77777777" w:rsidR="000E21D8" w:rsidRPr="0095027B" w:rsidRDefault="000E21D8" w:rsidP="00B41AA9">
            <w:pPr>
              <w:pStyle w:val="Normal6a"/>
            </w:pPr>
            <w:r w:rsidRPr="0095027B">
              <w:rPr>
                <w:b/>
                <w:i/>
              </w:rPr>
              <w:t>–</w:t>
            </w:r>
            <w:r w:rsidRPr="0095027B">
              <w:tab/>
            </w:r>
            <w:r w:rsidRPr="0095027B">
              <w:rPr>
                <w:b/>
                <w:i/>
              </w:rPr>
              <w:t>med beaktande av sin fråga för skriftligt besvarande E-004697/2025 till kommissionen om rekommendationen om skadliga sedvänjor,</w:t>
            </w:r>
          </w:p>
        </w:tc>
      </w:tr>
    </w:tbl>
    <w:p w14:paraId="401A4AD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BB508D2" w14:textId="77777777" w:rsidR="000E21D8" w:rsidRPr="0095027B" w:rsidRDefault="000E21D8" w:rsidP="000E21D8">
      <w:r w:rsidRPr="0095027B">
        <w:rPr>
          <w:rStyle w:val="HideTWBExt"/>
        </w:rPr>
        <w:t>&lt;/Amend&gt;</w:t>
      </w:r>
    </w:p>
    <w:p w14:paraId="7B20326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14</w:t>
      </w:r>
      <w:r w:rsidRPr="0095027B">
        <w:rPr>
          <w:rStyle w:val="HideTWBExt"/>
          <w:b w:val="0"/>
        </w:rPr>
        <w:t>&lt;/NumAm&gt;</w:t>
      </w:r>
    </w:p>
    <w:p w14:paraId="1D3AC2FC"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7256F31E" w14:textId="77777777" w:rsidR="000E21D8" w:rsidRPr="0095027B" w:rsidRDefault="000E21D8" w:rsidP="000E21D8">
      <w:pPr>
        <w:pStyle w:val="NormalBold"/>
      </w:pPr>
      <w:r w:rsidRPr="0095027B">
        <w:rPr>
          <w:rStyle w:val="HideTWBExt"/>
          <w:b w:val="0"/>
        </w:rPr>
        <w:t>&lt;/RepeatBlock-By&gt;</w:t>
      </w:r>
    </w:p>
    <w:p w14:paraId="0CB9C13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D36CDAC" w14:textId="77777777" w:rsidR="000E21D8" w:rsidRPr="0095027B" w:rsidRDefault="000E21D8" w:rsidP="000E21D8">
      <w:pPr>
        <w:pStyle w:val="NormalBold"/>
      </w:pPr>
      <w:r w:rsidRPr="0095027B">
        <w:rPr>
          <w:rStyle w:val="HideTWBExt"/>
          <w:b w:val="0"/>
        </w:rPr>
        <w:t>&lt;Article&gt;</w:t>
      </w:r>
      <w:r w:rsidRPr="0095027B">
        <w:t>Beaktandeled 6a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E2CE0B6" w14:textId="77777777" w:rsidTr="00B41AA9">
        <w:trPr>
          <w:trHeight w:hRule="exact" w:val="240"/>
          <w:jc w:val="center"/>
        </w:trPr>
        <w:tc>
          <w:tcPr>
            <w:tcW w:w="9752" w:type="dxa"/>
            <w:gridSpan w:val="2"/>
            <w:tcBorders>
              <w:top w:val="nil"/>
              <w:left w:val="nil"/>
              <w:bottom w:val="nil"/>
              <w:right w:val="nil"/>
            </w:tcBorders>
          </w:tcPr>
          <w:p w14:paraId="4A7D2623" w14:textId="77777777" w:rsidR="000E21D8" w:rsidRPr="0095027B" w:rsidRDefault="000E21D8" w:rsidP="00B41AA9"/>
        </w:tc>
      </w:tr>
      <w:tr w:rsidR="000E21D8" w:rsidRPr="0095027B" w14:paraId="4EF63C8F" w14:textId="77777777" w:rsidTr="00B41AA9">
        <w:trPr>
          <w:trHeight w:val="240"/>
          <w:jc w:val="center"/>
        </w:trPr>
        <w:tc>
          <w:tcPr>
            <w:tcW w:w="4876" w:type="dxa"/>
            <w:tcBorders>
              <w:top w:val="nil"/>
              <w:left w:val="nil"/>
              <w:bottom w:val="nil"/>
              <w:right w:val="nil"/>
            </w:tcBorders>
          </w:tcPr>
          <w:p w14:paraId="5AB5715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DCA24E4" w14:textId="77777777" w:rsidR="000E21D8" w:rsidRPr="0095027B" w:rsidRDefault="000E21D8" w:rsidP="00B41AA9">
            <w:pPr>
              <w:pStyle w:val="AmColumnHeading"/>
            </w:pPr>
            <w:r w:rsidRPr="0095027B">
              <w:t>Ändringsförslag</w:t>
            </w:r>
          </w:p>
        </w:tc>
      </w:tr>
      <w:tr w:rsidR="000E21D8" w:rsidRPr="0095027B" w14:paraId="058933DA" w14:textId="77777777" w:rsidTr="00B41AA9">
        <w:trPr>
          <w:jc w:val="center"/>
        </w:trPr>
        <w:tc>
          <w:tcPr>
            <w:tcW w:w="4876" w:type="dxa"/>
            <w:tcBorders>
              <w:top w:val="nil"/>
              <w:left w:val="nil"/>
              <w:bottom w:val="nil"/>
              <w:right w:val="nil"/>
            </w:tcBorders>
          </w:tcPr>
          <w:p w14:paraId="577E0BFF" w14:textId="77777777" w:rsidR="000E21D8" w:rsidRPr="0095027B" w:rsidRDefault="000E21D8" w:rsidP="00B41AA9">
            <w:pPr>
              <w:pStyle w:val="Normal6a"/>
            </w:pPr>
          </w:p>
        </w:tc>
        <w:tc>
          <w:tcPr>
            <w:tcW w:w="4876" w:type="dxa"/>
            <w:tcBorders>
              <w:top w:val="nil"/>
              <w:left w:val="nil"/>
              <w:bottom w:val="nil"/>
              <w:right w:val="nil"/>
            </w:tcBorders>
          </w:tcPr>
          <w:p w14:paraId="199F0B82" w14:textId="77777777" w:rsidR="000E21D8" w:rsidRPr="0095027B" w:rsidRDefault="000E21D8" w:rsidP="00B41AA9">
            <w:pPr>
              <w:pStyle w:val="Normal6a"/>
            </w:pPr>
            <w:r w:rsidRPr="0095027B">
              <w:rPr>
                <w:b/>
                <w:i/>
              </w:rPr>
              <w:t>–</w:t>
            </w:r>
            <w:r w:rsidRPr="0095027B">
              <w:tab/>
            </w:r>
            <w:r w:rsidRPr="0095027B">
              <w:rPr>
                <w:b/>
                <w:i/>
              </w:rPr>
              <w:t>med beaktande av sin resolution av den 13 november 2025 om EU:s strategi för jämställdhet 2025</w:t>
            </w:r>
            <w:r w:rsidRPr="0095027B">
              <w:rPr>
                <w:b/>
                <w:i/>
                <w:vertAlign w:val="superscript"/>
              </w:rPr>
              <w:t>1a</w:t>
            </w:r>
            <w:r w:rsidRPr="0095027B">
              <w:rPr>
                <w:b/>
                <w:i/>
              </w:rPr>
              <w:t>,</w:t>
            </w:r>
          </w:p>
        </w:tc>
      </w:tr>
      <w:tr w:rsidR="000E21D8" w:rsidRPr="0095027B" w14:paraId="475D70D1" w14:textId="77777777" w:rsidTr="00B41AA9">
        <w:trPr>
          <w:jc w:val="center"/>
        </w:trPr>
        <w:tc>
          <w:tcPr>
            <w:tcW w:w="4876" w:type="dxa"/>
            <w:tcBorders>
              <w:top w:val="nil"/>
              <w:left w:val="nil"/>
              <w:bottom w:val="nil"/>
              <w:right w:val="nil"/>
            </w:tcBorders>
          </w:tcPr>
          <w:p w14:paraId="7B96D974" w14:textId="77777777" w:rsidR="000E21D8" w:rsidRPr="0095027B" w:rsidRDefault="000E21D8" w:rsidP="00B41AA9"/>
        </w:tc>
        <w:tc>
          <w:tcPr>
            <w:tcW w:w="4876" w:type="dxa"/>
            <w:tcBorders>
              <w:top w:val="nil"/>
              <w:left w:val="nil"/>
              <w:bottom w:val="nil"/>
              <w:right w:val="nil"/>
            </w:tcBorders>
          </w:tcPr>
          <w:p w14:paraId="65213E3C" w14:textId="77777777" w:rsidR="000E21D8" w:rsidRPr="0095027B" w:rsidRDefault="000E21D8" w:rsidP="00B41AA9">
            <w:pPr>
              <w:pStyle w:val="Normal6a"/>
            </w:pPr>
            <w:r w:rsidRPr="0095027B">
              <w:rPr>
                <w:b/>
                <w:i/>
              </w:rPr>
              <w:t>_________________</w:t>
            </w:r>
          </w:p>
        </w:tc>
      </w:tr>
      <w:tr w:rsidR="000E21D8" w:rsidRPr="0095027B" w14:paraId="49D09BB1" w14:textId="77777777" w:rsidTr="00B41AA9">
        <w:trPr>
          <w:jc w:val="center"/>
        </w:trPr>
        <w:tc>
          <w:tcPr>
            <w:tcW w:w="4876" w:type="dxa"/>
            <w:tcBorders>
              <w:top w:val="nil"/>
              <w:left w:val="nil"/>
              <w:bottom w:val="nil"/>
              <w:right w:val="nil"/>
            </w:tcBorders>
          </w:tcPr>
          <w:p w14:paraId="66BDE6C7" w14:textId="77777777" w:rsidR="000E21D8" w:rsidRPr="0095027B" w:rsidRDefault="000E21D8" w:rsidP="00B41AA9"/>
        </w:tc>
        <w:tc>
          <w:tcPr>
            <w:tcW w:w="4876" w:type="dxa"/>
            <w:tcBorders>
              <w:top w:val="nil"/>
              <w:left w:val="nil"/>
              <w:bottom w:val="nil"/>
              <w:right w:val="nil"/>
            </w:tcBorders>
          </w:tcPr>
          <w:p w14:paraId="1E4B4CDE" w14:textId="77777777" w:rsidR="000E21D8" w:rsidRPr="0095027B" w:rsidRDefault="000E21D8" w:rsidP="00B41AA9">
            <w:pPr>
              <w:pStyle w:val="Normal6a"/>
            </w:pPr>
            <w:r w:rsidRPr="0095027B">
              <w:rPr>
                <w:b/>
                <w:i/>
                <w:vertAlign w:val="superscript"/>
              </w:rPr>
              <w:t>1a</w:t>
            </w:r>
            <w:r w:rsidRPr="0095027B">
              <w:t xml:space="preserve"> </w:t>
            </w:r>
            <w:r w:rsidRPr="0095027B">
              <w:rPr>
                <w:b/>
                <w:i/>
              </w:rPr>
              <w:t>Antagna texter, P10_TA(2025)0278, https://www.europarl.europa.eu/doceo/document/TA-10-2025-0278_EN.html</w:t>
            </w:r>
          </w:p>
        </w:tc>
      </w:tr>
    </w:tbl>
    <w:p w14:paraId="62F1B43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D9C40F4" w14:textId="77777777" w:rsidR="000E21D8" w:rsidRPr="0095027B" w:rsidRDefault="000E21D8" w:rsidP="000E21D8">
      <w:r w:rsidRPr="0095027B">
        <w:rPr>
          <w:rStyle w:val="HideTWBExt"/>
        </w:rPr>
        <w:t>&lt;/Amend&gt;</w:t>
      </w:r>
    </w:p>
    <w:p w14:paraId="1E74C4B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w:t>
      </w:r>
      <w:r w:rsidRPr="0095027B">
        <w:rPr>
          <w:rStyle w:val="HideTWBExt"/>
          <w:b w:val="0"/>
        </w:rPr>
        <w:t>&lt;/NumAm&gt;</w:t>
      </w:r>
    </w:p>
    <w:p w14:paraId="00AB152C"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3E57DC0D" w14:textId="77777777" w:rsidR="000E21D8" w:rsidRPr="0095027B" w:rsidRDefault="000E21D8" w:rsidP="000E21D8">
      <w:pPr>
        <w:pStyle w:val="NormalBold"/>
      </w:pPr>
      <w:r w:rsidRPr="0095027B">
        <w:rPr>
          <w:rStyle w:val="HideTWBExt"/>
          <w:b w:val="0"/>
        </w:rPr>
        <w:t>&lt;/RepeatBlock-By&gt;</w:t>
      </w:r>
    </w:p>
    <w:p w14:paraId="4BA1B8D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63DC8EF" w14:textId="77777777" w:rsidR="000E21D8" w:rsidRPr="0095027B" w:rsidRDefault="000E21D8" w:rsidP="000E21D8">
      <w:pPr>
        <w:pStyle w:val="NormalBold"/>
      </w:pPr>
      <w:r w:rsidRPr="0095027B">
        <w:rPr>
          <w:rStyle w:val="HideTWBExt"/>
          <w:b w:val="0"/>
        </w:rPr>
        <w:t>&lt;Article&gt;</w:t>
      </w:r>
      <w:r w:rsidRPr="0095027B">
        <w:t>Beaktandeled 8a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C7CE07E" w14:textId="77777777" w:rsidTr="00B41AA9">
        <w:trPr>
          <w:trHeight w:hRule="exact" w:val="240"/>
          <w:jc w:val="center"/>
        </w:trPr>
        <w:tc>
          <w:tcPr>
            <w:tcW w:w="9752" w:type="dxa"/>
            <w:gridSpan w:val="2"/>
            <w:tcBorders>
              <w:top w:val="nil"/>
              <w:left w:val="nil"/>
              <w:bottom w:val="nil"/>
              <w:right w:val="nil"/>
            </w:tcBorders>
          </w:tcPr>
          <w:p w14:paraId="5B5239B6" w14:textId="77777777" w:rsidR="000E21D8" w:rsidRPr="0095027B" w:rsidRDefault="000E21D8" w:rsidP="00B41AA9"/>
        </w:tc>
      </w:tr>
      <w:tr w:rsidR="000E21D8" w:rsidRPr="0095027B" w14:paraId="48D40B9C" w14:textId="77777777" w:rsidTr="00B41AA9">
        <w:trPr>
          <w:trHeight w:val="240"/>
          <w:jc w:val="center"/>
        </w:trPr>
        <w:tc>
          <w:tcPr>
            <w:tcW w:w="4876" w:type="dxa"/>
            <w:tcBorders>
              <w:top w:val="nil"/>
              <w:left w:val="nil"/>
              <w:bottom w:val="nil"/>
              <w:right w:val="nil"/>
            </w:tcBorders>
          </w:tcPr>
          <w:p w14:paraId="5DBD38C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F375566" w14:textId="77777777" w:rsidR="000E21D8" w:rsidRPr="0095027B" w:rsidRDefault="000E21D8" w:rsidP="00B41AA9">
            <w:pPr>
              <w:pStyle w:val="AmColumnHeading"/>
            </w:pPr>
            <w:r w:rsidRPr="0095027B">
              <w:t>Ändringsförslag</w:t>
            </w:r>
          </w:p>
        </w:tc>
      </w:tr>
      <w:tr w:rsidR="000E21D8" w:rsidRPr="0095027B" w14:paraId="2ACF7BF6" w14:textId="77777777" w:rsidTr="00B41AA9">
        <w:trPr>
          <w:jc w:val="center"/>
        </w:trPr>
        <w:tc>
          <w:tcPr>
            <w:tcW w:w="4876" w:type="dxa"/>
            <w:tcBorders>
              <w:top w:val="nil"/>
              <w:left w:val="nil"/>
              <w:bottom w:val="nil"/>
              <w:right w:val="nil"/>
            </w:tcBorders>
          </w:tcPr>
          <w:p w14:paraId="09CE4C8C" w14:textId="77777777" w:rsidR="000E21D8" w:rsidRPr="0095027B" w:rsidRDefault="000E21D8" w:rsidP="00B41AA9">
            <w:pPr>
              <w:pStyle w:val="Normal6a"/>
            </w:pPr>
          </w:p>
        </w:tc>
        <w:tc>
          <w:tcPr>
            <w:tcW w:w="4876" w:type="dxa"/>
            <w:tcBorders>
              <w:top w:val="nil"/>
              <w:left w:val="nil"/>
              <w:bottom w:val="nil"/>
              <w:right w:val="nil"/>
            </w:tcBorders>
          </w:tcPr>
          <w:p w14:paraId="4A5B476A" w14:textId="77777777" w:rsidR="000E21D8" w:rsidRPr="0095027B" w:rsidRDefault="000E21D8" w:rsidP="00B41AA9">
            <w:pPr>
              <w:pStyle w:val="Normal6a"/>
            </w:pPr>
            <w:r w:rsidRPr="0095027B">
              <w:rPr>
                <w:b/>
                <w:i/>
              </w:rPr>
              <w:t>–</w:t>
            </w:r>
            <w:r w:rsidRPr="0095027B">
              <w:tab/>
            </w:r>
            <w:r w:rsidRPr="0095027B">
              <w:rPr>
                <w:b/>
                <w:i/>
              </w:rPr>
              <w:t>med beaktande av utkastet till rådets slutsatser av den 28 november 2024 om att stärka kvinnors och flickors psykiska hälsa genom att främja jämställdhet (15976/24),</w:t>
            </w:r>
          </w:p>
        </w:tc>
      </w:tr>
    </w:tbl>
    <w:p w14:paraId="74D346A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84AA75F" w14:textId="77777777" w:rsidR="000E21D8" w:rsidRPr="0095027B" w:rsidRDefault="000E21D8" w:rsidP="000E21D8">
      <w:r w:rsidRPr="0095027B">
        <w:rPr>
          <w:rStyle w:val="HideTWBExt"/>
        </w:rPr>
        <w:t>&lt;/Amend&gt;</w:t>
      </w:r>
    </w:p>
    <w:p w14:paraId="1303C99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16</w:t>
      </w:r>
      <w:r w:rsidRPr="0095027B">
        <w:rPr>
          <w:rStyle w:val="HideTWBExt"/>
          <w:b w:val="0"/>
        </w:rPr>
        <w:t>&lt;/NumAm&gt;</w:t>
      </w:r>
    </w:p>
    <w:p w14:paraId="13599D25"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6FEE4E82" w14:textId="77777777" w:rsidR="000E21D8" w:rsidRPr="0095027B" w:rsidRDefault="000E21D8" w:rsidP="000E21D8">
      <w:pPr>
        <w:pStyle w:val="NormalBold"/>
      </w:pPr>
      <w:r w:rsidRPr="0095027B">
        <w:rPr>
          <w:rStyle w:val="HideTWBExt"/>
          <w:b w:val="0"/>
        </w:rPr>
        <w:t>&lt;/RepeatBlock-By&gt;</w:t>
      </w:r>
    </w:p>
    <w:p w14:paraId="2446C8A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A8CE9EA" w14:textId="77777777" w:rsidR="000E21D8" w:rsidRPr="0095027B" w:rsidRDefault="000E21D8" w:rsidP="000E21D8">
      <w:pPr>
        <w:pStyle w:val="NormalBold"/>
      </w:pPr>
      <w:r w:rsidRPr="0095027B">
        <w:rPr>
          <w:rStyle w:val="HideTWBExt"/>
          <w:b w:val="0"/>
        </w:rPr>
        <w:t>&lt;Article&gt;</w:t>
      </w:r>
      <w:r w:rsidRPr="0095027B">
        <w:t>Beaktandeled 9a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F836ECD" w14:textId="77777777" w:rsidTr="00B41AA9">
        <w:trPr>
          <w:trHeight w:hRule="exact" w:val="240"/>
          <w:jc w:val="center"/>
        </w:trPr>
        <w:tc>
          <w:tcPr>
            <w:tcW w:w="9752" w:type="dxa"/>
            <w:gridSpan w:val="2"/>
            <w:tcBorders>
              <w:top w:val="nil"/>
              <w:left w:val="nil"/>
              <w:bottom w:val="nil"/>
              <w:right w:val="nil"/>
            </w:tcBorders>
          </w:tcPr>
          <w:p w14:paraId="1AF68CC7" w14:textId="77777777" w:rsidR="000E21D8" w:rsidRPr="0095027B" w:rsidRDefault="000E21D8" w:rsidP="00B41AA9"/>
        </w:tc>
      </w:tr>
      <w:tr w:rsidR="000E21D8" w:rsidRPr="0095027B" w14:paraId="075D8FCF" w14:textId="77777777" w:rsidTr="00B41AA9">
        <w:trPr>
          <w:trHeight w:val="240"/>
          <w:jc w:val="center"/>
        </w:trPr>
        <w:tc>
          <w:tcPr>
            <w:tcW w:w="4876" w:type="dxa"/>
            <w:tcBorders>
              <w:top w:val="nil"/>
              <w:left w:val="nil"/>
              <w:bottom w:val="nil"/>
              <w:right w:val="nil"/>
            </w:tcBorders>
          </w:tcPr>
          <w:p w14:paraId="703EBDB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201BA87" w14:textId="77777777" w:rsidR="000E21D8" w:rsidRPr="0095027B" w:rsidRDefault="000E21D8" w:rsidP="00B41AA9">
            <w:pPr>
              <w:pStyle w:val="AmColumnHeading"/>
            </w:pPr>
            <w:r w:rsidRPr="0095027B">
              <w:t>Ändringsförslag</w:t>
            </w:r>
          </w:p>
        </w:tc>
      </w:tr>
      <w:tr w:rsidR="000E21D8" w:rsidRPr="0095027B" w14:paraId="51D78F90" w14:textId="77777777" w:rsidTr="00B41AA9">
        <w:trPr>
          <w:jc w:val="center"/>
        </w:trPr>
        <w:tc>
          <w:tcPr>
            <w:tcW w:w="4876" w:type="dxa"/>
            <w:tcBorders>
              <w:top w:val="nil"/>
              <w:left w:val="nil"/>
              <w:bottom w:val="nil"/>
              <w:right w:val="nil"/>
            </w:tcBorders>
          </w:tcPr>
          <w:p w14:paraId="2B62A59B" w14:textId="77777777" w:rsidR="000E21D8" w:rsidRPr="0095027B" w:rsidRDefault="000E21D8" w:rsidP="00B41AA9">
            <w:pPr>
              <w:pStyle w:val="Normal6a"/>
            </w:pPr>
          </w:p>
        </w:tc>
        <w:tc>
          <w:tcPr>
            <w:tcW w:w="4876" w:type="dxa"/>
            <w:tcBorders>
              <w:top w:val="nil"/>
              <w:left w:val="nil"/>
              <w:bottom w:val="nil"/>
              <w:right w:val="nil"/>
            </w:tcBorders>
          </w:tcPr>
          <w:p w14:paraId="02780800" w14:textId="77777777" w:rsidR="000E21D8" w:rsidRPr="0095027B" w:rsidRDefault="000E21D8" w:rsidP="00B41AA9">
            <w:pPr>
              <w:pStyle w:val="Normal6a"/>
            </w:pPr>
            <w:r w:rsidRPr="0095027B">
              <w:rPr>
                <w:b/>
                <w:i/>
              </w:rPr>
              <w:t>–</w:t>
            </w:r>
            <w:r w:rsidRPr="0095027B">
              <w:tab/>
            </w:r>
            <w:r w:rsidRPr="0095027B">
              <w:rPr>
                <w:b/>
                <w:i/>
              </w:rPr>
              <w:t>med beaktande av kommissionens meddelande av den 5 mars 2020 En jämlikhetsunion: jämställdhetsstrategi för 2020–2025 (COM(2020)152),</w:t>
            </w:r>
          </w:p>
        </w:tc>
      </w:tr>
    </w:tbl>
    <w:p w14:paraId="55AB5D8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A31040D" w14:textId="77777777" w:rsidR="000E21D8" w:rsidRPr="0095027B" w:rsidRDefault="000E21D8" w:rsidP="000E21D8">
      <w:r w:rsidRPr="0095027B">
        <w:rPr>
          <w:rStyle w:val="HideTWBExt"/>
        </w:rPr>
        <w:t>&lt;/Amend&gt;</w:t>
      </w:r>
    </w:p>
    <w:p w14:paraId="35753D0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w:t>
      </w:r>
      <w:r w:rsidRPr="0095027B">
        <w:rPr>
          <w:rStyle w:val="HideTWBExt"/>
          <w:b w:val="0"/>
        </w:rPr>
        <w:t>&lt;/NumAm&gt;</w:t>
      </w:r>
    </w:p>
    <w:p w14:paraId="6DB38C0F"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1C111D14" w14:textId="77777777" w:rsidR="000E21D8" w:rsidRPr="0095027B" w:rsidRDefault="000E21D8" w:rsidP="000E21D8">
      <w:pPr>
        <w:pStyle w:val="NormalBold"/>
      </w:pPr>
      <w:r w:rsidRPr="0095027B">
        <w:rPr>
          <w:rStyle w:val="HideTWBExt"/>
          <w:b w:val="0"/>
        </w:rPr>
        <w:t>&lt;/RepeatBlock-By&gt;</w:t>
      </w:r>
    </w:p>
    <w:p w14:paraId="5795450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48629A9" w14:textId="77777777" w:rsidR="000E21D8" w:rsidRPr="0095027B" w:rsidRDefault="000E21D8" w:rsidP="000E21D8">
      <w:pPr>
        <w:pStyle w:val="NormalBold"/>
      </w:pPr>
      <w:r w:rsidRPr="0095027B">
        <w:rPr>
          <w:rStyle w:val="HideTWBExt"/>
          <w:b w:val="0"/>
        </w:rPr>
        <w:t>&lt;Article&gt;</w:t>
      </w:r>
      <w:r w:rsidRPr="0095027B">
        <w:t>Beaktandeled 10a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154AF74" w14:textId="77777777" w:rsidTr="00B41AA9">
        <w:trPr>
          <w:trHeight w:hRule="exact" w:val="240"/>
          <w:jc w:val="center"/>
        </w:trPr>
        <w:tc>
          <w:tcPr>
            <w:tcW w:w="9752" w:type="dxa"/>
            <w:gridSpan w:val="2"/>
            <w:tcBorders>
              <w:top w:val="nil"/>
              <w:left w:val="nil"/>
              <w:bottom w:val="nil"/>
              <w:right w:val="nil"/>
            </w:tcBorders>
          </w:tcPr>
          <w:p w14:paraId="79F9057E" w14:textId="77777777" w:rsidR="000E21D8" w:rsidRPr="0095027B" w:rsidRDefault="000E21D8" w:rsidP="00B41AA9"/>
        </w:tc>
      </w:tr>
      <w:tr w:rsidR="000E21D8" w:rsidRPr="0095027B" w14:paraId="09B350F5" w14:textId="77777777" w:rsidTr="00B41AA9">
        <w:trPr>
          <w:trHeight w:val="240"/>
          <w:jc w:val="center"/>
        </w:trPr>
        <w:tc>
          <w:tcPr>
            <w:tcW w:w="4876" w:type="dxa"/>
            <w:tcBorders>
              <w:top w:val="nil"/>
              <w:left w:val="nil"/>
              <w:bottom w:val="nil"/>
              <w:right w:val="nil"/>
            </w:tcBorders>
          </w:tcPr>
          <w:p w14:paraId="08DBD89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510344C" w14:textId="77777777" w:rsidR="000E21D8" w:rsidRPr="0095027B" w:rsidRDefault="000E21D8" w:rsidP="00B41AA9">
            <w:pPr>
              <w:pStyle w:val="AmColumnHeading"/>
            </w:pPr>
            <w:r w:rsidRPr="0095027B">
              <w:t>Ändringsförslag</w:t>
            </w:r>
          </w:p>
        </w:tc>
      </w:tr>
      <w:tr w:rsidR="000E21D8" w:rsidRPr="0095027B" w14:paraId="07DCC54B" w14:textId="77777777" w:rsidTr="00B41AA9">
        <w:trPr>
          <w:jc w:val="center"/>
        </w:trPr>
        <w:tc>
          <w:tcPr>
            <w:tcW w:w="4876" w:type="dxa"/>
            <w:tcBorders>
              <w:top w:val="nil"/>
              <w:left w:val="nil"/>
              <w:bottom w:val="nil"/>
              <w:right w:val="nil"/>
            </w:tcBorders>
          </w:tcPr>
          <w:p w14:paraId="3F357888" w14:textId="77777777" w:rsidR="000E21D8" w:rsidRPr="0095027B" w:rsidRDefault="000E21D8" w:rsidP="00B41AA9">
            <w:pPr>
              <w:pStyle w:val="Normal6a"/>
            </w:pPr>
          </w:p>
        </w:tc>
        <w:tc>
          <w:tcPr>
            <w:tcW w:w="4876" w:type="dxa"/>
            <w:tcBorders>
              <w:top w:val="nil"/>
              <w:left w:val="nil"/>
              <w:bottom w:val="nil"/>
              <w:right w:val="nil"/>
            </w:tcBorders>
          </w:tcPr>
          <w:p w14:paraId="015DD5B9" w14:textId="77777777" w:rsidR="000E21D8" w:rsidRPr="0095027B" w:rsidRDefault="000E21D8" w:rsidP="00B41AA9">
            <w:pPr>
              <w:pStyle w:val="Normal6a"/>
            </w:pPr>
            <w:r w:rsidRPr="0095027B">
              <w:rPr>
                <w:b/>
                <w:i/>
              </w:rPr>
              <w:t>–</w:t>
            </w:r>
            <w:r w:rsidRPr="0095027B">
              <w:tab/>
            </w:r>
            <w:r w:rsidRPr="0095027B">
              <w:rPr>
                <w:b/>
                <w:i/>
              </w:rPr>
              <w:t>med beaktande av Europeiska kommissionens publikation ”Case studies on obstetric violence: Experience, analysis and responses” från maj 2024</w:t>
            </w:r>
            <w:r w:rsidRPr="0095027B">
              <w:rPr>
                <w:b/>
                <w:i/>
                <w:vertAlign w:val="superscript"/>
              </w:rPr>
              <w:t>1a</w:t>
            </w:r>
            <w:r w:rsidRPr="0095027B">
              <w:rPr>
                <w:b/>
                <w:i/>
              </w:rPr>
              <w:t>,</w:t>
            </w:r>
          </w:p>
        </w:tc>
      </w:tr>
      <w:tr w:rsidR="000E21D8" w:rsidRPr="0095027B" w14:paraId="49C11D7E" w14:textId="77777777" w:rsidTr="00B41AA9">
        <w:trPr>
          <w:jc w:val="center"/>
        </w:trPr>
        <w:tc>
          <w:tcPr>
            <w:tcW w:w="4876" w:type="dxa"/>
            <w:tcBorders>
              <w:top w:val="nil"/>
              <w:left w:val="nil"/>
              <w:bottom w:val="nil"/>
              <w:right w:val="nil"/>
            </w:tcBorders>
          </w:tcPr>
          <w:p w14:paraId="3B8992BB" w14:textId="77777777" w:rsidR="000E21D8" w:rsidRPr="0095027B" w:rsidRDefault="000E21D8" w:rsidP="00B41AA9"/>
        </w:tc>
        <w:tc>
          <w:tcPr>
            <w:tcW w:w="4876" w:type="dxa"/>
            <w:tcBorders>
              <w:top w:val="nil"/>
              <w:left w:val="nil"/>
              <w:bottom w:val="nil"/>
              <w:right w:val="nil"/>
            </w:tcBorders>
          </w:tcPr>
          <w:p w14:paraId="27CEF606" w14:textId="77777777" w:rsidR="000E21D8" w:rsidRPr="0095027B" w:rsidRDefault="000E21D8" w:rsidP="00B41AA9">
            <w:pPr>
              <w:pStyle w:val="Normal6a"/>
            </w:pPr>
            <w:r w:rsidRPr="0095027B">
              <w:rPr>
                <w:b/>
                <w:i/>
              </w:rPr>
              <w:t>_________________</w:t>
            </w:r>
          </w:p>
        </w:tc>
      </w:tr>
      <w:tr w:rsidR="000E21D8" w:rsidRPr="0095027B" w14:paraId="096F8848" w14:textId="77777777" w:rsidTr="00B41AA9">
        <w:trPr>
          <w:jc w:val="center"/>
        </w:trPr>
        <w:tc>
          <w:tcPr>
            <w:tcW w:w="4876" w:type="dxa"/>
            <w:tcBorders>
              <w:top w:val="nil"/>
              <w:left w:val="nil"/>
              <w:bottom w:val="nil"/>
              <w:right w:val="nil"/>
            </w:tcBorders>
          </w:tcPr>
          <w:p w14:paraId="10955866" w14:textId="77777777" w:rsidR="000E21D8" w:rsidRPr="0095027B" w:rsidRDefault="000E21D8" w:rsidP="00B41AA9"/>
        </w:tc>
        <w:tc>
          <w:tcPr>
            <w:tcW w:w="4876" w:type="dxa"/>
            <w:tcBorders>
              <w:top w:val="nil"/>
              <w:left w:val="nil"/>
              <w:bottom w:val="nil"/>
              <w:right w:val="nil"/>
            </w:tcBorders>
          </w:tcPr>
          <w:p w14:paraId="4C6CEA91" w14:textId="77777777" w:rsidR="000E21D8" w:rsidRPr="0095027B" w:rsidRDefault="000E21D8" w:rsidP="00B41AA9">
            <w:pPr>
              <w:pStyle w:val="Normal6a"/>
            </w:pPr>
            <w:r w:rsidRPr="0095027B">
              <w:rPr>
                <w:b/>
                <w:i/>
                <w:vertAlign w:val="superscript"/>
              </w:rPr>
              <w:t>1a</w:t>
            </w:r>
            <w:r w:rsidRPr="0095027B">
              <w:t xml:space="preserve"> </w:t>
            </w:r>
            <w:r w:rsidRPr="0095027B">
              <w:rPr>
                <w:b/>
                <w:i/>
              </w:rPr>
              <w:t>Europeiska kommissionen: Generaldirektoratet för rättsliga frågor och konsumentfrågor, Fondazione Giacomo Brodolini (FGB) och Scientific Analysis and Advice on Gender Equality in the EU (SAAGE), ”Case studies on obstetric violence: experience, analysis, and responses”, Europeiska unionens publikationsbyrå, 2024, https://data.europa.eu/doi/10.2838/712175.</w:t>
            </w:r>
          </w:p>
        </w:tc>
      </w:tr>
    </w:tbl>
    <w:p w14:paraId="16CBF03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8CA974A" w14:textId="77777777" w:rsidR="000E21D8" w:rsidRPr="0095027B" w:rsidRDefault="000E21D8" w:rsidP="000E21D8">
      <w:r w:rsidRPr="0095027B">
        <w:rPr>
          <w:rStyle w:val="HideTWBExt"/>
        </w:rPr>
        <w:t>&lt;/Amend&gt;</w:t>
      </w:r>
    </w:p>
    <w:p w14:paraId="7F1AC5A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w:t>
      </w:r>
      <w:r w:rsidRPr="0095027B">
        <w:rPr>
          <w:rStyle w:val="HideTWBExt"/>
          <w:b w:val="0"/>
        </w:rPr>
        <w:t>&lt;/NumAm&gt;</w:t>
      </w:r>
    </w:p>
    <w:p w14:paraId="411D745B"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2059510" w14:textId="77777777" w:rsidR="000E21D8" w:rsidRPr="0095027B" w:rsidRDefault="000E21D8" w:rsidP="000E21D8">
      <w:pPr>
        <w:pStyle w:val="NormalBold"/>
      </w:pPr>
      <w:r w:rsidRPr="0095027B">
        <w:rPr>
          <w:rStyle w:val="HideTWBExt"/>
          <w:b w:val="0"/>
        </w:rPr>
        <w:t>&lt;/RepeatBlock-By&gt;</w:t>
      </w:r>
    </w:p>
    <w:p w14:paraId="4B343DA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E2E54BD" w14:textId="77777777" w:rsidR="000E21D8" w:rsidRPr="0095027B" w:rsidRDefault="000E21D8" w:rsidP="000E21D8">
      <w:pPr>
        <w:pStyle w:val="NormalBold"/>
      </w:pPr>
      <w:r w:rsidRPr="0095027B">
        <w:rPr>
          <w:rStyle w:val="HideTWBExt"/>
          <w:b w:val="0"/>
        </w:rPr>
        <w:t>&lt;Article&gt;</w:t>
      </w:r>
      <w:r w:rsidRPr="0095027B">
        <w:t>Beaktandeled 10a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324482C" w14:textId="77777777" w:rsidTr="00B41AA9">
        <w:trPr>
          <w:trHeight w:hRule="exact" w:val="240"/>
          <w:jc w:val="center"/>
        </w:trPr>
        <w:tc>
          <w:tcPr>
            <w:tcW w:w="9752" w:type="dxa"/>
            <w:gridSpan w:val="2"/>
            <w:tcBorders>
              <w:top w:val="nil"/>
              <w:left w:val="nil"/>
              <w:bottom w:val="nil"/>
              <w:right w:val="nil"/>
            </w:tcBorders>
          </w:tcPr>
          <w:p w14:paraId="4275900E" w14:textId="77777777" w:rsidR="000E21D8" w:rsidRPr="0095027B" w:rsidRDefault="000E21D8" w:rsidP="00B41AA9"/>
        </w:tc>
      </w:tr>
      <w:tr w:rsidR="000E21D8" w:rsidRPr="0095027B" w14:paraId="5660A06C" w14:textId="77777777" w:rsidTr="00B41AA9">
        <w:trPr>
          <w:trHeight w:val="240"/>
          <w:jc w:val="center"/>
        </w:trPr>
        <w:tc>
          <w:tcPr>
            <w:tcW w:w="4876" w:type="dxa"/>
            <w:tcBorders>
              <w:top w:val="nil"/>
              <w:left w:val="nil"/>
              <w:bottom w:val="nil"/>
              <w:right w:val="nil"/>
            </w:tcBorders>
          </w:tcPr>
          <w:p w14:paraId="11F186B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9CA064D" w14:textId="77777777" w:rsidR="000E21D8" w:rsidRPr="0095027B" w:rsidRDefault="000E21D8" w:rsidP="00B41AA9">
            <w:pPr>
              <w:pStyle w:val="AmColumnHeading"/>
            </w:pPr>
            <w:r w:rsidRPr="0095027B">
              <w:t>Ändringsförslag</w:t>
            </w:r>
          </w:p>
        </w:tc>
      </w:tr>
      <w:tr w:rsidR="000E21D8" w:rsidRPr="0095027B" w14:paraId="46187FFC" w14:textId="77777777" w:rsidTr="00B41AA9">
        <w:trPr>
          <w:jc w:val="center"/>
        </w:trPr>
        <w:tc>
          <w:tcPr>
            <w:tcW w:w="4876" w:type="dxa"/>
            <w:tcBorders>
              <w:top w:val="nil"/>
              <w:left w:val="nil"/>
              <w:bottom w:val="nil"/>
              <w:right w:val="nil"/>
            </w:tcBorders>
          </w:tcPr>
          <w:p w14:paraId="53F7312A" w14:textId="77777777" w:rsidR="000E21D8" w:rsidRPr="0095027B" w:rsidRDefault="000E21D8" w:rsidP="00B41AA9">
            <w:pPr>
              <w:pStyle w:val="Normal6a"/>
            </w:pPr>
          </w:p>
        </w:tc>
        <w:tc>
          <w:tcPr>
            <w:tcW w:w="4876" w:type="dxa"/>
            <w:tcBorders>
              <w:top w:val="nil"/>
              <w:left w:val="nil"/>
              <w:bottom w:val="nil"/>
              <w:right w:val="nil"/>
            </w:tcBorders>
          </w:tcPr>
          <w:p w14:paraId="4D26019B" w14:textId="77777777" w:rsidR="000E21D8" w:rsidRPr="0095027B" w:rsidRDefault="000E21D8" w:rsidP="00B41AA9">
            <w:pPr>
              <w:pStyle w:val="Normal6a"/>
            </w:pPr>
            <w:r w:rsidRPr="0095027B">
              <w:rPr>
                <w:b/>
                <w:i/>
              </w:rPr>
              <w:t>–</w:t>
            </w:r>
            <w:r w:rsidRPr="0095027B">
              <w:tab/>
            </w:r>
            <w:r w:rsidRPr="0095027B">
              <w:rPr>
                <w:b/>
                <w:i/>
              </w:rPr>
              <w:t>med beaktande av Europeiska kommissionens publikation ”Case studies on obstetric violence: Experience, analysis and responses” från maj 2024</w:t>
            </w:r>
            <w:r w:rsidRPr="0095027B">
              <w:rPr>
                <w:b/>
                <w:i/>
                <w:vertAlign w:val="superscript"/>
              </w:rPr>
              <w:t>1a</w:t>
            </w:r>
            <w:r w:rsidRPr="0095027B">
              <w:rPr>
                <w:b/>
                <w:i/>
              </w:rPr>
              <w:t>,</w:t>
            </w:r>
          </w:p>
        </w:tc>
      </w:tr>
      <w:tr w:rsidR="000E21D8" w:rsidRPr="0095027B" w14:paraId="6465297D" w14:textId="77777777" w:rsidTr="00B41AA9">
        <w:trPr>
          <w:jc w:val="center"/>
        </w:trPr>
        <w:tc>
          <w:tcPr>
            <w:tcW w:w="4876" w:type="dxa"/>
            <w:tcBorders>
              <w:top w:val="nil"/>
              <w:left w:val="nil"/>
              <w:bottom w:val="nil"/>
              <w:right w:val="nil"/>
            </w:tcBorders>
          </w:tcPr>
          <w:p w14:paraId="34F2B6DF" w14:textId="77777777" w:rsidR="000E21D8" w:rsidRPr="0095027B" w:rsidRDefault="000E21D8" w:rsidP="00B41AA9"/>
        </w:tc>
        <w:tc>
          <w:tcPr>
            <w:tcW w:w="4876" w:type="dxa"/>
            <w:tcBorders>
              <w:top w:val="nil"/>
              <w:left w:val="nil"/>
              <w:bottom w:val="nil"/>
              <w:right w:val="nil"/>
            </w:tcBorders>
          </w:tcPr>
          <w:p w14:paraId="5E5E580F" w14:textId="77777777" w:rsidR="000E21D8" w:rsidRPr="0095027B" w:rsidRDefault="000E21D8" w:rsidP="00B41AA9">
            <w:pPr>
              <w:pStyle w:val="Normal6a"/>
            </w:pPr>
            <w:r w:rsidRPr="0095027B">
              <w:rPr>
                <w:b/>
                <w:i/>
              </w:rPr>
              <w:t>_________________</w:t>
            </w:r>
          </w:p>
        </w:tc>
      </w:tr>
      <w:tr w:rsidR="000E21D8" w:rsidRPr="0095027B" w14:paraId="22EF938B" w14:textId="77777777" w:rsidTr="00B41AA9">
        <w:trPr>
          <w:jc w:val="center"/>
        </w:trPr>
        <w:tc>
          <w:tcPr>
            <w:tcW w:w="4876" w:type="dxa"/>
            <w:tcBorders>
              <w:top w:val="nil"/>
              <w:left w:val="nil"/>
              <w:bottom w:val="nil"/>
              <w:right w:val="nil"/>
            </w:tcBorders>
          </w:tcPr>
          <w:p w14:paraId="17F58BC9" w14:textId="77777777" w:rsidR="000E21D8" w:rsidRPr="0095027B" w:rsidRDefault="000E21D8" w:rsidP="00B41AA9"/>
        </w:tc>
        <w:tc>
          <w:tcPr>
            <w:tcW w:w="4876" w:type="dxa"/>
            <w:tcBorders>
              <w:top w:val="nil"/>
              <w:left w:val="nil"/>
              <w:bottom w:val="nil"/>
              <w:right w:val="nil"/>
            </w:tcBorders>
          </w:tcPr>
          <w:p w14:paraId="42005CA9" w14:textId="77777777" w:rsidR="000E21D8" w:rsidRPr="0095027B" w:rsidRDefault="000E21D8" w:rsidP="00B41AA9">
            <w:pPr>
              <w:pStyle w:val="Normal6a"/>
            </w:pPr>
            <w:r w:rsidRPr="0095027B">
              <w:rPr>
                <w:b/>
                <w:i/>
                <w:vertAlign w:val="superscript"/>
              </w:rPr>
              <w:t>1a</w:t>
            </w:r>
            <w:r w:rsidRPr="0095027B">
              <w:t xml:space="preserve"> </w:t>
            </w:r>
            <w:r w:rsidRPr="0095027B">
              <w:rPr>
                <w:b/>
                <w:i/>
              </w:rPr>
              <w:t>Europeiska kommissionen: Generaldirektoratet för rättsliga frågor och konsumentfrågor, Fondazione Giacomo Brodolini (FGB) och Scientific Analysis and Advice on Gender Equality in the EU (SAAGE), ”Case studies on obstetric violence: experience, analysis, and responses”, Europeiska unionens publikationsbyrå, 2024, https://data.europa.eu/doi/10.2838/712175.</w:t>
            </w:r>
          </w:p>
        </w:tc>
      </w:tr>
    </w:tbl>
    <w:p w14:paraId="5BFBEE4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AF1B94A" w14:textId="77777777" w:rsidR="000E21D8" w:rsidRPr="0095027B" w:rsidRDefault="000E21D8" w:rsidP="000E21D8">
      <w:r w:rsidRPr="0095027B">
        <w:rPr>
          <w:rStyle w:val="HideTWBExt"/>
        </w:rPr>
        <w:t>&lt;/Amend&gt;</w:t>
      </w:r>
    </w:p>
    <w:p w14:paraId="565E4A5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w:t>
      </w:r>
      <w:r w:rsidRPr="0095027B">
        <w:rPr>
          <w:rStyle w:val="HideTWBExt"/>
          <w:b w:val="0"/>
        </w:rPr>
        <w:t>&lt;/NumAm&gt;</w:t>
      </w:r>
    </w:p>
    <w:p w14:paraId="7A579CA3"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0E2104AA" w14:textId="77777777" w:rsidR="000E21D8" w:rsidRPr="0095027B" w:rsidRDefault="000E21D8" w:rsidP="000E21D8">
      <w:pPr>
        <w:pStyle w:val="NormalBold"/>
      </w:pPr>
      <w:r w:rsidRPr="0095027B">
        <w:rPr>
          <w:rStyle w:val="HideTWBExt"/>
          <w:b w:val="0"/>
        </w:rPr>
        <w:t>&lt;/RepeatBlock-By&gt;</w:t>
      </w:r>
    </w:p>
    <w:p w14:paraId="23BCB38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93FACEA" w14:textId="77777777" w:rsidR="000E21D8" w:rsidRPr="0095027B" w:rsidRDefault="000E21D8" w:rsidP="000E21D8">
      <w:pPr>
        <w:pStyle w:val="NormalBold"/>
      </w:pPr>
      <w:r w:rsidRPr="0095027B">
        <w:rPr>
          <w:rStyle w:val="HideTWBExt"/>
          <w:b w:val="0"/>
        </w:rPr>
        <w:t>&lt;Article&gt;</w:t>
      </w:r>
      <w:r w:rsidRPr="0095027B">
        <w:t>Beaktandeled 11a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003B33F" w14:textId="77777777" w:rsidTr="00B41AA9">
        <w:trPr>
          <w:trHeight w:hRule="exact" w:val="240"/>
          <w:jc w:val="center"/>
        </w:trPr>
        <w:tc>
          <w:tcPr>
            <w:tcW w:w="9752" w:type="dxa"/>
            <w:gridSpan w:val="2"/>
            <w:tcBorders>
              <w:top w:val="nil"/>
              <w:left w:val="nil"/>
              <w:bottom w:val="nil"/>
              <w:right w:val="nil"/>
            </w:tcBorders>
          </w:tcPr>
          <w:p w14:paraId="3AD95E4E" w14:textId="77777777" w:rsidR="000E21D8" w:rsidRPr="0095027B" w:rsidRDefault="000E21D8" w:rsidP="00B41AA9"/>
        </w:tc>
      </w:tr>
      <w:tr w:rsidR="000E21D8" w:rsidRPr="0095027B" w14:paraId="5032ACCB" w14:textId="77777777" w:rsidTr="00B41AA9">
        <w:trPr>
          <w:trHeight w:val="240"/>
          <w:jc w:val="center"/>
        </w:trPr>
        <w:tc>
          <w:tcPr>
            <w:tcW w:w="4876" w:type="dxa"/>
            <w:tcBorders>
              <w:top w:val="nil"/>
              <w:left w:val="nil"/>
              <w:bottom w:val="nil"/>
              <w:right w:val="nil"/>
            </w:tcBorders>
          </w:tcPr>
          <w:p w14:paraId="69005AB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DA50EB9" w14:textId="77777777" w:rsidR="000E21D8" w:rsidRPr="0095027B" w:rsidRDefault="000E21D8" w:rsidP="00B41AA9">
            <w:pPr>
              <w:pStyle w:val="AmColumnHeading"/>
            </w:pPr>
            <w:r w:rsidRPr="0095027B">
              <w:t>Ändringsförslag</w:t>
            </w:r>
          </w:p>
        </w:tc>
      </w:tr>
      <w:tr w:rsidR="000E21D8" w:rsidRPr="0095027B" w14:paraId="050792FA" w14:textId="77777777" w:rsidTr="00B41AA9">
        <w:trPr>
          <w:jc w:val="center"/>
        </w:trPr>
        <w:tc>
          <w:tcPr>
            <w:tcW w:w="4876" w:type="dxa"/>
            <w:tcBorders>
              <w:top w:val="nil"/>
              <w:left w:val="nil"/>
              <w:bottom w:val="nil"/>
              <w:right w:val="nil"/>
            </w:tcBorders>
          </w:tcPr>
          <w:p w14:paraId="431BBC91" w14:textId="77777777" w:rsidR="000E21D8" w:rsidRPr="0095027B" w:rsidRDefault="000E21D8" w:rsidP="00B41AA9">
            <w:pPr>
              <w:pStyle w:val="Normal6a"/>
            </w:pPr>
          </w:p>
        </w:tc>
        <w:tc>
          <w:tcPr>
            <w:tcW w:w="4876" w:type="dxa"/>
            <w:tcBorders>
              <w:top w:val="nil"/>
              <w:left w:val="nil"/>
              <w:bottom w:val="nil"/>
              <w:right w:val="nil"/>
            </w:tcBorders>
          </w:tcPr>
          <w:p w14:paraId="1A1DD1D5" w14:textId="2D24992F" w:rsidR="000E21D8" w:rsidRPr="0095027B" w:rsidRDefault="000E21D8" w:rsidP="00B41AA9">
            <w:pPr>
              <w:pStyle w:val="Normal6a"/>
            </w:pPr>
            <w:r w:rsidRPr="0095027B">
              <w:rPr>
                <w:b/>
                <w:i/>
              </w:rPr>
              <w:t>–</w:t>
            </w:r>
            <w:r w:rsidRPr="0095027B">
              <w:tab/>
            </w:r>
            <w:r w:rsidRPr="0095027B">
              <w:rPr>
                <w:b/>
                <w:i/>
              </w:rPr>
              <w:t xml:space="preserve">med beaktande av </w:t>
            </w:r>
            <w:r w:rsidR="0024387E" w:rsidRPr="0095027B">
              <w:rPr>
                <w:b/>
                <w:i/>
              </w:rPr>
              <w:t xml:space="preserve">att </w:t>
            </w:r>
            <w:r w:rsidRPr="0095027B">
              <w:rPr>
                <w:b/>
                <w:i/>
              </w:rPr>
              <w:t xml:space="preserve">Europaparlamentet </w:t>
            </w:r>
            <w:r w:rsidR="0024387E" w:rsidRPr="0095027B">
              <w:rPr>
                <w:b/>
                <w:i/>
              </w:rPr>
              <w:t>gett</w:t>
            </w:r>
            <w:r w:rsidRPr="0095027B">
              <w:rPr>
                <w:b/>
                <w:i/>
              </w:rPr>
              <w:t xml:space="preserve"> kommissionskollegiet </w:t>
            </w:r>
            <w:r w:rsidR="0024387E" w:rsidRPr="0095027B">
              <w:rPr>
                <w:b/>
                <w:i/>
              </w:rPr>
              <w:t xml:space="preserve">uttryckligt mandat </w:t>
            </w:r>
            <w:r w:rsidRPr="0095027B">
              <w:rPr>
                <w:b/>
                <w:i/>
              </w:rPr>
              <w:t>att leda arbetet med frågor som rör sexuell och reproduktiv hälsa</w:t>
            </w:r>
            <w:r w:rsidRPr="0095027B">
              <w:rPr>
                <w:b/>
                <w:i/>
                <w:vertAlign w:val="superscript"/>
              </w:rPr>
              <w:t>1a</w:t>
            </w:r>
            <w:r w:rsidRPr="0095027B">
              <w:rPr>
                <w:b/>
                <w:i/>
              </w:rPr>
              <w:t>,</w:t>
            </w:r>
          </w:p>
        </w:tc>
      </w:tr>
      <w:tr w:rsidR="000E21D8" w:rsidRPr="0095027B" w14:paraId="1768D225" w14:textId="77777777" w:rsidTr="00B41AA9">
        <w:trPr>
          <w:jc w:val="center"/>
        </w:trPr>
        <w:tc>
          <w:tcPr>
            <w:tcW w:w="4876" w:type="dxa"/>
            <w:tcBorders>
              <w:top w:val="nil"/>
              <w:left w:val="nil"/>
              <w:bottom w:val="nil"/>
              <w:right w:val="nil"/>
            </w:tcBorders>
          </w:tcPr>
          <w:p w14:paraId="0E9E35F3" w14:textId="77777777" w:rsidR="000E21D8" w:rsidRPr="0095027B" w:rsidRDefault="000E21D8" w:rsidP="00B41AA9"/>
        </w:tc>
        <w:tc>
          <w:tcPr>
            <w:tcW w:w="4876" w:type="dxa"/>
            <w:tcBorders>
              <w:top w:val="nil"/>
              <w:left w:val="nil"/>
              <w:bottom w:val="nil"/>
              <w:right w:val="nil"/>
            </w:tcBorders>
          </w:tcPr>
          <w:p w14:paraId="6688566F" w14:textId="77777777" w:rsidR="000E21D8" w:rsidRPr="0095027B" w:rsidRDefault="000E21D8" w:rsidP="00B41AA9">
            <w:pPr>
              <w:pStyle w:val="Normal6a"/>
            </w:pPr>
            <w:r w:rsidRPr="0095027B">
              <w:rPr>
                <w:b/>
                <w:i/>
              </w:rPr>
              <w:t>_________________</w:t>
            </w:r>
          </w:p>
        </w:tc>
      </w:tr>
      <w:tr w:rsidR="000E21D8" w:rsidRPr="0095027B" w14:paraId="24ABEF4F" w14:textId="77777777" w:rsidTr="00B41AA9">
        <w:trPr>
          <w:jc w:val="center"/>
        </w:trPr>
        <w:tc>
          <w:tcPr>
            <w:tcW w:w="4876" w:type="dxa"/>
            <w:tcBorders>
              <w:top w:val="nil"/>
              <w:left w:val="nil"/>
              <w:bottom w:val="nil"/>
              <w:right w:val="nil"/>
            </w:tcBorders>
          </w:tcPr>
          <w:p w14:paraId="2B52858C" w14:textId="77777777" w:rsidR="000E21D8" w:rsidRPr="0095027B" w:rsidRDefault="000E21D8" w:rsidP="00B41AA9"/>
        </w:tc>
        <w:tc>
          <w:tcPr>
            <w:tcW w:w="4876" w:type="dxa"/>
            <w:tcBorders>
              <w:top w:val="nil"/>
              <w:left w:val="nil"/>
              <w:bottom w:val="nil"/>
              <w:right w:val="nil"/>
            </w:tcBorders>
          </w:tcPr>
          <w:p w14:paraId="17DA16DE" w14:textId="77777777" w:rsidR="000E21D8" w:rsidRPr="0095027B" w:rsidRDefault="000E21D8" w:rsidP="00B41AA9">
            <w:pPr>
              <w:pStyle w:val="Normal6a"/>
            </w:pPr>
            <w:r w:rsidRPr="0095027B">
              <w:rPr>
                <w:b/>
                <w:i/>
                <w:vertAlign w:val="superscript"/>
              </w:rPr>
              <w:t>1a</w:t>
            </w:r>
            <w:r w:rsidRPr="0095027B">
              <w:t xml:space="preserve"> </w:t>
            </w:r>
            <w:r w:rsidRPr="0095027B">
              <w:rPr>
                <w:b/>
                <w:i/>
              </w:rPr>
              <w:t>Europeiska kommissionen, ordförande Ursula von der Leyens uppdragsbeskrivning till Hadja Lahbib, 2024, https://commission.europa.eu/about/organisation/college-commissioners/hadja-lahbib_en#documents</w:t>
            </w:r>
          </w:p>
        </w:tc>
      </w:tr>
    </w:tbl>
    <w:p w14:paraId="7308671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466C7F3" w14:textId="77777777" w:rsidR="000E21D8" w:rsidRPr="0095027B" w:rsidRDefault="000E21D8" w:rsidP="000E21D8">
      <w:r w:rsidRPr="0095027B">
        <w:rPr>
          <w:rStyle w:val="HideTWBExt"/>
        </w:rPr>
        <w:t>&lt;/Amend&gt;</w:t>
      </w:r>
    </w:p>
    <w:p w14:paraId="161187E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w:t>
      </w:r>
      <w:r w:rsidRPr="0095027B">
        <w:rPr>
          <w:rStyle w:val="HideTWBExt"/>
          <w:b w:val="0"/>
        </w:rPr>
        <w:t>&lt;/NumAm&gt;</w:t>
      </w:r>
    </w:p>
    <w:p w14:paraId="39984FFC"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23415BED" w14:textId="77777777" w:rsidR="000E21D8" w:rsidRPr="0095027B" w:rsidRDefault="000E21D8" w:rsidP="000E21D8">
      <w:pPr>
        <w:pStyle w:val="NormalBold"/>
      </w:pPr>
      <w:r w:rsidRPr="0095027B">
        <w:rPr>
          <w:rStyle w:val="HideTWBExt"/>
          <w:b w:val="0"/>
        </w:rPr>
        <w:t>&lt;/RepeatBlock-By&gt;</w:t>
      </w:r>
    </w:p>
    <w:p w14:paraId="1D7063B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BAE74C3" w14:textId="77777777" w:rsidR="000E21D8" w:rsidRPr="0095027B" w:rsidRDefault="000E21D8" w:rsidP="000E21D8">
      <w:pPr>
        <w:pStyle w:val="NormalBold"/>
      </w:pPr>
      <w:r w:rsidRPr="0095027B">
        <w:rPr>
          <w:rStyle w:val="HideTWBExt"/>
          <w:b w:val="0"/>
        </w:rPr>
        <w:t>&lt;Article&gt;</w:t>
      </w:r>
      <w:r w:rsidRPr="0095027B">
        <w:t>Beaktandeled 11a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2A05380" w14:textId="77777777" w:rsidTr="00B41AA9">
        <w:trPr>
          <w:trHeight w:hRule="exact" w:val="240"/>
          <w:jc w:val="center"/>
        </w:trPr>
        <w:tc>
          <w:tcPr>
            <w:tcW w:w="9752" w:type="dxa"/>
            <w:gridSpan w:val="2"/>
            <w:tcBorders>
              <w:top w:val="nil"/>
              <w:left w:val="nil"/>
              <w:bottom w:val="nil"/>
              <w:right w:val="nil"/>
            </w:tcBorders>
          </w:tcPr>
          <w:p w14:paraId="6EC264C2" w14:textId="77777777" w:rsidR="000E21D8" w:rsidRPr="0095027B" w:rsidRDefault="000E21D8" w:rsidP="00B41AA9"/>
        </w:tc>
      </w:tr>
      <w:tr w:rsidR="000E21D8" w:rsidRPr="0095027B" w14:paraId="0EE762FC" w14:textId="77777777" w:rsidTr="00B41AA9">
        <w:trPr>
          <w:trHeight w:val="240"/>
          <w:jc w:val="center"/>
        </w:trPr>
        <w:tc>
          <w:tcPr>
            <w:tcW w:w="4876" w:type="dxa"/>
            <w:tcBorders>
              <w:top w:val="nil"/>
              <w:left w:val="nil"/>
              <w:bottom w:val="nil"/>
              <w:right w:val="nil"/>
            </w:tcBorders>
          </w:tcPr>
          <w:p w14:paraId="4BB0141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CFE9D5A" w14:textId="77777777" w:rsidR="000E21D8" w:rsidRPr="0095027B" w:rsidRDefault="000E21D8" w:rsidP="00B41AA9">
            <w:pPr>
              <w:pStyle w:val="AmColumnHeading"/>
            </w:pPr>
            <w:r w:rsidRPr="0095027B">
              <w:t>Ändringsförslag</w:t>
            </w:r>
          </w:p>
        </w:tc>
      </w:tr>
      <w:tr w:rsidR="000E21D8" w:rsidRPr="0095027B" w14:paraId="24F68A9B" w14:textId="77777777" w:rsidTr="00B41AA9">
        <w:trPr>
          <w:jc w:val="center"/>
        </w:trPr>
        <w:tc>
          <w:tcPr>
            <w:tcW w:w="4876" w:type="dxa"/>
            <w:tcBorders>
              <w:top w:val="nil"/>
              <w:left w:val="nil"/>
              <w:bottom w:val="nil"/>
              <w:right w:val="nil"/>
            </w:tcBorders>
          </w:tcPr>
          <w:p w14:paraId="5DCD167E" w14:textId="77777777" w:rsidR="000E21D8" w:rsidRPr="0095027B" w:rsidRDefault="000E21D8" w:rsidP="00B41AA9">
            <w:pPr>
              <w:pStyle w:val="Normal6a"/>
            </w:pPr>
          </w:p>
        </w:tc>
        <w:tc>
          <w:tcPr>
            <w:tcW w:w="4876" w:type="dxa"/>
            <w:tcBorders>
              <w:top w:val="nil"/>
              <w:left w:val="nil"/>
              <w:bottom w:val="nil"/>
              <w:right w:val="nil"/>
            </w:tcBorders>
          </w:tcPr>
          <w:p w14:paraId="1FE4BB6A" w14:textId="77777777" w:rsidR="000E21D8" w:rsidRPr="0095027B" w:rsidRDefault="000E21D8" w:rsidP="00B41AA9">
            <w:pPr>
              <w:pStyle w:val="Normal6a"/>
            </w:pPr>
            <w:r w:rsidRPr="0095027B">
              <w:rPr>
                <w:b/>
                <w:i/>
              </w:rPr>
              <w:t>–</w:t>
            </w:r>
            <w:r w:rsidRPr="0095027B">
              <w:tab/>
            </w:r>
            <w:r w:rsidRPr="0095027B">
              <w:rPr>
                <w:b/>
                <w:i/>
              </w:rPr>
              <w:t>med beaktande av kommissionens meddelande av den 5 mars 2020 En jämlikhetsunion: jämställdhetsstrategi för 2020–2025 (COM(2020)152),</w:t>
            </w:r>
          </w:p>
        </w:tc>
      </w:tr>
    </w:tbl>
    <w:p w14:paraId="21301F8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E360888" w14:textId="77777777" w:rsidR="000E21D8" w:rsidRPr="0095027B" w:rsidRDefault="000E21D8" w:rsidP="000E21D8">
      <w:r w:rsidRPr="0095027B">
        <w:rPr>
          <w:rStyle w:val="HideTWBExt"/>
        </w:rPr>
        <w:t>&lt;/Amend&gt;</w:t>
      </w:r>
    </w:p>
    <w:p w14:paraId="09F233B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w:t>
      </w:r>
      <w:r w:rsidRPr="0095027B">
        <w:rPr>
          <w:rStyle w:val="HideTWBExt"/>
          <w:b w:val="0"/>
        </w:rPr>
        <w:t>&lt;/NumAm&gt;</w:t>
      </w:r>
    </w:p>
    <w:p w14:paraId="2BB75D1C"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347BBC49" w14:textId="77777777" w:rsidR="000E21D8" w:rsidRPr="0095027B" w:rsidRDefault="000E21D8" w:rsidP="000E21D8">
      <w:pPr>
        <w:pStyle w:val="NormalBold"/>
      </w:pPr>
      <w:r w:rsidRPr="0095027B">
        <w:rPr>
          <w:rStyle w:val="HideTWBExt"/>
          <w:b w:val="0"/>
        </w:rPr>
        <w:t>&lt;/RepeatBlock-By&gt;</w:t>
      </w:r>
    </w:p>
    <w:p w14:paraId="09F3107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CCA834F" w14:textId="77777777" w:rsidR="000E21D8" w:rsidRPr="0095027B" w:rsidRDefault="000E21D8" w:rsidP="000E21D8">
      <w:pPr>
        <w:pStyle w:val="NormalBold"/>
      </w:pPr>
      <w:r w:rsidRPr="0095027B">
        <w:rPr>
          <w:rStyle w:val="HideTWBExt"/>
          <w:b w:val="0"/>
        </w:rPr>
        <w:t>&lt;Article&gt;</w:t>
      </w:r>
      <w:r w:rsidRPr="0095027B">
        <w:t>Beaktandeled 11b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AABCB61" w14:textId="77777777" w:rsidTr="00B41AA9">
        <w:trPr>
          <w:trHeight w:hRule="exact" w:val="240"/>
          <w:jc w:val="center"/>
        </w:trPr>
        <w:tc>
          <w:tcPr>
            <w:tcW w:w="9752" w:type="dxa"/>
            <w:gridSpan w:val="2"/>
            <w:tcBorders>
              <w:top w:val="nil"/>
              <w:left w:val="nil"/>
              <w:bottom w:val="nil"/>
              <w:right w:val="nil"/>
            </w:tcBorders>
          </w:tcPr>
          <w:p w14:paraId="101C59C0" w14:textId="77777777" w:rsidR="000E21D8" w:rsidRPr="0095027B" w:rsidRDefault="000E21D8" w:rsidP="00B41AA9"/>
        </w:tc>
      </w:tr>
      <w:tr w:rsidR="000E21D8" w:rsidRPr="0095027B" w14:paraId="191FAB08" w14:textId="77777777" w:rsidTr="00B41AA9">
        <w:trPr>
          <w:trHeight w:val="240"/>
          <w:jc w:val="center"/>
        </w:trPr>
        <w:tc>
          <w:tcPr>
            <w:tcW w:w="4876" w:type="dxa"/>
            <w:tcBorders>
              <w:top w:val="nil"/>
              <w:left w:val="nil"/>
              <w:bottom w:val="nil"/>
              <w:right w:val="nil"/>
            </w:tcBorders>
          </w:tcPr>
          <w:p w14:paraId="1BA61DA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ECC9291" w14:textId="77777777" w:rsidR="000E21D8" w:rsidRPr="0095027B" w:rsidRDefault="000E21D8" w:rsidP="00B41AA9">
            <w:pPr>
              <w:pStyle w:val="AmColumnHeading"/>
            </w:pPr>
            <w:r w:rsidRPr="0095027B">
              <w:t>Ändringsförslag</w:t>
            </w:r>
          </w:p>
        </w:tc>
      </w:tr>
      <w:tr w:rsidR="000E21D8" w:rsidRPr="0095027B" w14:paraId="0536C60B" w14:textId="77777777" w:rsidTr="00B41AA9">
        <w:trPr>
          <w:jc w:val="center"/>
        </w:trPr>
        <w:tc>
          <w:tcPr>
            <w:tcW w:w="4876" w:type="dxa"/>
            <w:tcBorders>
              <w:top w:val="nil"/>
              <w:left w:val="nil"/>
              <w:bottom w:val="nil"/>
              <w:right w:val="nil"/>
            </w:tcBorders>
          </w:tcPr>
          <w:p w14:paraId="6EF10A06" w14:textId="77777777" w:rsidR="000E21D8" w:rsidRPr="0095027B" w:rsidRDefault="000E21D8" w:rsidP="00B41AA9">
            <w:pPr>
              <w:pStyle w:val="Normal6a"/>
            </w:pPr>
          </w:p>
        </w:tc>
        <w:tc>
          <w:tcPr>
            <w:tcW w:w="4876" w:type="dxa"/>
            <w:tcBorders>
              <w:top w:val="nil"/>
              <w:left w:val="nil"/>
              <w:bottom w:val="nil"/>
              <w:right w:val="nil"/>
            </w:tcBorders>
          </w:tcPr>
          <w:p w14:paraId="301A8A42" w14:textId="77777777" w:rsidR="000E21D8" w:rsidRPr="0095027B" w:rsidRDefault="000E21D8" w:rsidP="00B41AA9">
            <w:pPr>
              <w:pStyle w:val="Normal6a"/>
            </w:pPr>
            <w:r w:rsidRPr="0095027B">
              <w:rPr>
                <w:b/>
                <w:i/>
              </w:rPr>
              <w:t>–</w:t>
            </w:r>
            <w:r w:rsidRPr="0095027B">
              <w:tab/>
            </w:r>
            <w:r w:rsidRPr="0095027B">
              <w:rPr>
                <w:b/>
                <w:i/>
              </w:rPr>
              <w:t>med beaktande av kommissionens meddelande av den 5 mars 2020 En jämlikhetsunion: jämställdhetsstrategi för 2020–2025 (COM(2020)152),</w:t>
            </w:r>
          </w:p>
        </w:tc>
      </w:tr>
    </w:tbl>
    <w:p w14:paraId="2158531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4784A95" w14:textId="77777777" w:rsidR="000E21D8" w:rsidRPr="0095027B" w:rsidRDefault="000E21D8" w:rsidP="000E21D8">
      <w:r w:rsidRPr="0095027B">
        <w:rPr>
          <w:rStyle w:val="HideTWBExt"/>
        </w:rPr>
        <w:t>&lt;/Amend&gt;</w:t>
      </w:r>
    </w:p>
    <w:p w14:paraId="25D21CE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w:t>
      </w:r>
      <w:r w:rsidRPr="0095027B">
        <w:rPr>
          <w:rStyle w:val="HideTWBExt"/>
          <w:b w:val="0"/>
        </w:rPr>
        <w:t>&lt;/NumAm&gt;</w:t>
      </w:r>
    </w:p>
    <w:p w14:paraId="08ACB865" w14:textId="77777777" w:rsidR="000E21D8" w:rsidRPr="0095027B" w:rsidRDefault="000E21D8" w:rsidP="000E21D8">
      <w:pPr>
        <w:pStyle w:val="NormalBold"/>
      </w:pPr>
      <w:r w:rsidRPr="0095027B">
        <w:rPr>
          <w:rStyle w:val="HideTWBExt"/>
          <w:b w:val="0"/>
        </w:rPr>
        <w:t>&lt;RepeatBlock-By&gt;&lt;Members&gt;</w:t>
      </w:r>
      <w:r w:rsidRPr="0095027B">
        <w:t>Laurence Trochu, Geadis Geadi</w:t>
      </w:r>
      <w:r w:rsidRPr="0095027B">
        <w:rPr>
          <w:rStyle w:val="HideTWBExt"/>
          <w:b w:val="0"/>
        </w:rPr>
        <w:t>&lt;/Members&gt;</w:t>
      </w:r>
    </w:p>
    <w:p w14:paraId="652ABDAD" w14:textId="77777777" w:rsidR="000E21D8" w:rsidRPr="0095027B" w:rsidRDefault="000E21D8" w:rsidP="000E21D8">
      <w:pPr>
        <w:pStyle w:val="NormalBold"/>
      </w:pPr>
      <w:r w:rsidRPr="0095027B">
        <w:rPr>
          <w:rStyle w:val="HideTWBExt"/>
          <w:b w:val="0"/>
        </w:rPr>
        <w:t>&lt;/RepeatBlock-By&gt;</w:t>
      </w:r>
    </w:p>
    <w:p w14:paraId="33BB7E8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AF1AB01" w14:textId="77777777" w:rsidR="000E21D8" w:rsidRPr="0095027B" w:rsidRDefault="000E21D8" w:rsidP="000E21D8">
      <w:pPr>
        <w:pStyle w:val="NormalBold"/>
      </w:pPr>
      <w:r w:rsidRPr="0095027B">
        <w:rPr>
          <w:rStyle w:val="HideTWBExt"/>
          <w:b w:val="0"/>
        </w:rPr>
        <w:t>&lt;Article&gt;</w:t>
      </w:r>
      <w:r w:rsidRPr="0095027B">
        <w:t>Beaktandeled 12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32DF230" w14:textId="77777777" w:rsidTr="00B41AA9">
        <w:trPr>
          <w:trHeight w:hRule="exact" w:val="240"/>
          <w:jc w:val="center"/>
        </w:trPr>
        <w:tc>
          <w:tcPr>
            <w:tcW w:w="9752" w:type="dxa"/>
            <w:gridSpan w:val="2"/>
            <w:tcBorders>
              <w:top w:val="nil"/>
              <w:left w:val="nil"/>
              <w:bottom w:val="nil"/>
              <w:right w:val="nil"/>
            </w:tcBorders>
          </w:tcPr>
          <w:p w14:paraId="643A1469" w14:textId="77777777" w:rsidR="000E21D8" w:rsidRPr="0095027B" w:rsidRDefault="000E21D8" w:rsidP="00B41AA9"/>
        </w:tc>
      </w:tr>
      <w:tr w:rsidR="000E21D8" w:rsidRPr="0095027B" w14:paraId="7C5C8F03" w14:textId="77777777" w:rsidTr="00B41AA9">
        <w:trPr>
          <w:trHeight w:val="240"/>
          <w:jc w:val="center"/>
        </w:trPr>
        <w:tc>
          <w:tcPr>
            <w:tcW w:w="4876" w:type="dxa"/>
            <w:tcBorders>
              <w:top w:val="nil"/>
              <w:left w:val="nil"/>
              <w:bottom w:val="nil"/>
              <w:right w:val="nil"/>
            </w:tcBorders>
          </w:tcPr>
          <w:p w14:paraId="34B0E07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09F5A6C" w14:textId="77777777" w:rsidR="000E21D8" w:rsidRPr="0095027B" w:rsidRDefault="000E21D8" w:rsidP="00B41AA9">
            <w:pPr>
              <w:pStyle w:val="AmColumnHeading"/>
            </w:pPr>
            <w:r w:rsidRPr="0095027B">
              <w:t>Ändringsförslag</w:t>
            </w:r>
          </w:p>
        </w:tc>
      </w:tr>
      <w:tr w:rsidR="000E21D8" w:rsidRPr="0095027B" w14:paraId="393F2FD4" w14:textId="77777777" w:rsidTr="00B41AA9">
        <w:trPr>
          <w:jc w:val="center"/>
        </w:trPr>
        <w:tc>
          <w:tcPr>
            <w:tcW w:w="4876" w:type="dxa"/>
            <w:tcBorders>
              <w:top w:val="nil"/>
              <w:left w:val="nil"/>
              <w:bottom w:val="nil"/>
              <w:right w:val="nil"/>
            </w:tcBorders>
          </w:tcPr>
          <w:p w14:paraId="05E7659F" w14:textId="77777777" w:rsidR="000E21D8" w:rsidRPr="0095027B" w:rsidRDefault="000E21D8" w:rsidP="00B41AA9">
            <w:pPr>
              <w:pStyle w:val="Normal6a"/>
            </w:pPr>
            <w:r w:rsidRPr="0095027B">
              <w:t>–</w:t>
            </w:r>
            <w:r w:rsidRPr="0095027B">
              <w:tab/>
              <w:t xml:space="preserve">med beaktande av de förslag till riktlinjer som Europeiska läkemedelsmyndigheten utfärdade för samråd den 4 juni 2025 ICH E21 guideline on inclusion of pregnant and breastfeeding </w:t>
            </w:r>
            <w:r w:rsidRPr="0095027B">
              <w:rPr>
                <w:b/>
                <w:i/>
              </w:rPr>
              <w:t>individuals</w:t>
            </w:r>
            <w:r w:rsidRPr="0095027B">
              <w:t xml:space="preserve"> in clinical trials – Scientific guideline,</w:t>
            </w:r>
          </w:p>
        </w:tc>
        <w:tc>
          <w:tcPr>
            <w:tcW w:w="4876" w:type="dxa"/>
            <w:tcBorders>
              <w:top w:val="nil"/>
              <w:left w:val="nil"/>
              <w:bottom w:val="nil"/>
              <w:right w:val="nil"/>
            </w:tcBorders>
          </w:tcPr>
          <w:p w14:paraId="193249A0" w14:textId="77777777" w:rsidR="000E21D8" w:rsidRPr="0095027B" w:rsidRDefault="000E21D8" w:rsidP="00B41AA9">
            <w:pPr>
              <w:pStyle w:val="Normal6a"/>
            </w:pPr>
            <w:r w:rsidRPr="0095027B">
              <w:t>–</w:t>
            </w:r>
            <w:r w:rsidRPr="0095027B">
              <w:tab/>
              <w:t xml:space="preserve">med beaktande av de förslag till riktlinjer som Europeiska läkemedelsmyndigheten utfärdade för samråd den 4 juni 2025 ICH E21 guideline on inclusion of pregnant and breastfeeding </w:t>
            </w:r>
            <w:r w:rsidRPr="0095027B">
              <w:rPr>
                <w:b/>
                <w:i/>
              </w:rPr>
              <w:t>women</w:t>
            </w:r>
            <w:r w:rsidRPr="0095027B">
              <w:t xml:space="preserve"> in clinical trials – Scientific guideline,</w:t>
            </w:r>
          </w:p>
        </w:tc>
      </w:tr>
    </w:tbl>
    <w:p w14:paraId="481AB46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387ABD5" w14:textId="77777777" w:rsidR="000E21D8" w:rsidRPr="0095027B" w:rsidRDefault="000E21D8" w:rsidP="000E21D8">
      <w:r w:rsidRPr="0095027B">
        <w:rPr>
          <w:rStyle w:val="HideTWBExt"/>
        </w:rPr>
        <w:t>&lt;/Amend&gt;</w:t>
      </w:r>
    </w:p>
    <w:p w14:paraId="46D7F11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w:t>
      </w:r>
      <w:r w:rsidRPr="0095027B">
        <w:rPr>
          <w:rStyle w:val="HideTWBExt"/>
          <w:b w:val="0"/>
        </w:rPr>
        <w:t>&lt;/NumAm&gt;</w:t>
      </w:r>
    </w:p>
    <w:p w14:paraId="654973C5"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4DEB3A09" w14:textId="77777777" w:rsidR="000E21D8" w:rsidRPr="0095027B" w:rsidRDefault="000E21D8" w:rsidP="000E21D8">
      <w:pPr>
        <w:pStyle w:val="NormalBold"/>
      </w:pPr>
      <w:r w:rsidRPr="0095027B">
        <w:rPr>
          <w:rStyle w:val="HideTWBExt"/>
          <w:b w:val="0"/>
        </w:rPr>
        <w:t>&lt;/RepeatBlock-By&gt;</w:t>
      </w:r>
    </w:p>
    <w:p w14:paraId="541E539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A78DBE3" w14:textId="77777777" w:rsidR="000E21D8" w:rsidRPr="0095027B" w:rsidRDefault="000E21D8" w:rsidP="000E21D8">
      <w:pPr>
        <w:pStyle w:val="NormalBold"/>
      </w:pPr>
      <w:r w:rsidRPr="0095027B">
        <w:rPr>
          <w:rStyle w:val="HideTWBExt"/>
          <w:b w:val="0"/>
        </w:rPr>
        <w:t>&lt;Article&gt;</w:t>
      </w:r>
      <w:r w:rsidRPr="0095027B">
        <w:t>Beaktandeled 12a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35EEC47" w14:textId="77777777" w:rsidTr="00B41AA9">
        <w:trPr>
          <w:trHeight w:hRule="exact" w:val="240"/>
          <w:jc w:val="center"/>
        </w:trPr>
        <w:tc>
          <w:tcPr>
            <w:tcW w:w="9752" w:type="dxa"/>
            <w:gridSpan w:val="2"/>
            <w:tcBorders>
              <w:top w:val="nil"/>
              <w:left w:val="nil"/>
              <w:bottom w:val="nil"/>
              <w:right w:val="nil"/>
            </w:tcBorders>
          </w:tcPr>
          <w:p w14:paraId="799850C1" w14:textId="77777777" w:rsidR="000E21D8" w:rsidRPr="0095027B" w:rsidRDefault="000E21D8" w:rsidP="00B41AA9"/>
        </w:tc>
      </w:tr>
      <w:tr w:rsidR="000E21D8" w:rsidRPr="0095027B" w14:paraId="6B65CFAE" w14:textId="77777777" w:rsidTr="00B41AA9">
        <w:trPr>
          <w:trHeight w:val="240"/>
          <w:jc w:val="center"/>
        </w:trPr>
        <w:tc>
          <w:tcPr>
            <w:tcW w:w="4876" w:type="dxa"/>
            <w:tcBorders>
              <w:top w:val="nil"/>
              <w:left w:val="nil"/>
              <w:bottom w:val="nil"/>
              <w:right w:val="nil"/>
            </w:tcBorders>
          </w:tcPr>
          <w:p w14:paraId="4B9B5CD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245D0BE" w14:textId="77777777" w:rsidR="000E21D8" w:rsidRPr="0095027B" w:rsidRDefault="000E21D8" w:rsidP="00B41AA9">
            <w:pPr>
              <w:pStyle w:val="AmColumnHeading"/>
            </w:pPr>
            <w:r w:rsidRPr="0095027B">
              <w:t>Ändringsförslag</w:t>
            </w:r>
          </w:p>
        </w:tc>
      </w:tr>
      <w:tr w:rsidR="000E21D8" w:rsidRPr="0095027B" w14:paraId="1443DDC1" w14:textId="77777777" w:rsidTr="00B41AA9">
        <w:trPr>
          <w:jc w:val="center"/>
        </w:trPr>
        <w:tc>
          <w:tcPr>
            <w:tcW w:w="4876" w:type="dxa"/>
            <w:tcBorders>
              <w:top w:val="nil"/>
              <w:left w:val="nil"/>
              <w:bottom w:val="nil"/>
              <w:right w:val="nil"/>
            </w:tcBorders>
          </w:tcPr>
          <w:p w14:paraId="3BDD2B11" w14:textId="77777777" w:rsidR="000E21D8" w:rsidRPr="0095027B" w:rsidRDefault="000E21D8" w:rsidP="00B41AA9">
            <w:pPr>
              <w:pStyle w:val="Normal6a"/>
            </w:pPr>
          </w:p>
        </w:tc>
        <w:tc>
          <w:tcPr>
            <w:tcW w:w="4876" w:type="dxa"/>
            <w:tcBorders>
              <w:top w:val="nil"/>
              <w:left w:val="nil"/>
              <w:bottom w:val="nil"/>
              <w:right w:val="nil"/>
            </w:tcBorders>
          </w:tcPr>
          <w:p w14:paraId="2EC9F189" w14:textId="77777777" w:rsidR="000E21D8" w:rsidRPr="0095027B" w:rsidRDefault="000E21D8" w:rsidP="00B41AA9">
            <w:pPr>
              <w:pStyle w:val="Normal6a"/>
            </w:pPr>
            <w:r w:rsidRPr="0095027B">
              <w:rPr>
                <w:b/>
                <w:i/>
              </w:rPr>
              <w:t>–</w:t>
            </w:r>
            <w:r w:rsidRPr="0095027B">
              <w:tab/>
            </w:r>
            <w:r w:rsidRPr="0095027B">
              <w:rPr>
                <w:b/>
                <w:i/>
              </w:rPr>
              <w:t>med beaktande av övervakningsrapporten från Europeiska centrumet för förebyggande och kontroll av sjukdomar (ECDC) Monitoring of the responses to sexually transmitted infection epidemics in EU/EEA countries, 2024, offentliggjord i december 2025</w:t>
            </w:r>
            <w:r w:rsidRPr="0095027B">
              <w:rPr>
                <w:b/>
                <w:i/>
                <w:vertAlign w:val="superscript"/>
              </w:rPr>
              <w:t>1a</w:t>
            </w:r>
            <w:r w:rsidRPr="0095027B">
              <w:rPr>
                <w:b/>
                <w:i/>
              </w:rPr>
              <w:t>,</w:t>
            </w:r>
          </w:p>
        </w:tc>
      </w:tr>
      <w:tr w:rsidR="000E21D8" w:rsidRPr="0095027B" w14:paraId="626C4706" w14:textId="77777777" w:rsidTr="00B41AA9">
        <w:trPr>
          <w:jc w:val="center"/>
        </w:trPr>
        <w:tc>
          <w:tcPr>
            <w:tcW w:w="4876" w:type="dxa"/>
            <w:tcBorders>
              <w:top w:val="nil"/>
              <w:left w:val="nil"/>
              <w:bottom w:val="nil"/>
              <w:right w:val="nil"/>
            </w:tcBorders>
          </w:tcPr>
          <w:p w14:paraId="0A9EE572" w14:textId="77777777" w:rsidR="000E21D8" w:rsidRPr="0095027B" w:rsidRDefault="000E21D8" w:rsidP="00B41AA9"/>
        </w:tc>
        <w:tc>
          <w:tcPr>
            <w:tcW w:w="4876" w:type="dxa"/>
            <w:tcBorders>
              <w:top w:val="nil"/>
              <w:left w:val="nil"/>
              <w:bottom w:val="nil"/>
              <w:right w:val="nil"/>
            </w:tcBorders>
          </w:tcPr>
          <w:p w14:paraId="0CD4FFF6" w14:textId="77777777" w:rsidR="000E21D8" w:rsidRPr="0095027B" w:rsidRDefault="000E21D8" w:rsidP="00B41AA9">
            <w:pPr>
              <w:pStyle w:val="Normal6a"/>
            </w:pPr>
            <w:r w:rsidRPr="0095027B">
              <w:rPr>
                <w:b/>
                <w:i/>
              </w:rPr>
              <w:t>_________________</w:t>
            </w:r>
          </w:p>
        </w:tc>
      </w:tr>
      <w:tr w:rsidR="000E21D8" w:rsidRPr="0095027B" w14:paraId="722332CD" w14:textId="77777777" w:rsidTr="00B41AA9">
        <w:trPr>
          <w:jc w:val="center"/>
        </w:trPr>
        <w:tc>
          <w:tcPr>
            <w:tcW w:w="4876" w:type="dxa"/>
            <w:tcBorders>
              <w:top w:val="nil"/>
              <w:left w:val="nil"/>
              <w:bottom w:val="nil"/>
              <w:right w:val="nil"/>
            </w:tcBorders>
          </w:tcPr>
          <w:p w14:paraId="6EED9608" w14:textId="77777777" w:rsidR="000E21D8" w:rsidRPr="0095027B" w:rsidRDefault="000E21D8" w:rsidP="00B41AA9"/>
        </w:tc>
        <w:tc>
          <w:tcPr>
            <w:tcW w:w="4876" w:type="dxa"/>
            <w:tcBorders>
              <w:top w:val="nil"/>
              <w:left w:val="nil"/>
              <w:bottom w:val="nil"/>
              <w:right w:val="nil"/>
            </w:tcBorders>
          </w:tcPr>
          <w:p w14:paraId="2BA19D7B" w14:textId="77777777" w:rsidR="000E21D8" w:rsidRPr="0095027B" w:rsidRDefault="000E21D8" w:rsidP="00B41AA9">
            <w:pPr>
              <w:pStyle w:val="Normal6a"/>
            </w:pPr>
            <w:r w:rsidRPr="0095027B">
              <w:rPr>
                <w:b/>
                <w:i/>
                <w:vertAlign w:val="superscript"/>
              </w:rPr>
              <w:t>1a</w:t>
            </w:r>
            <w:r w:rsidRPr="0095027B">
              <w:t xml:space="preserve"> </w:t>
            </w:r>
            <w:r w:rsidRPr="0095027B">
              <w:rPr>
                <w:b/>
                <w:i/>
              </w:rPr>
              <w:t>Europeiska centrumet för förebyggande och kontroll av sjukdomar (ECDC) Monitoring of the responses to sexually transmitted infection epidemics in EU/EEA countries, 2024, Stockholm, 2025 https://www.ecdc.europa.eu/sites/default/files/documents/Monitoring-of-responses-to-STIs-in-EU-EEA-2024.pdf.</w:t>
            </w:r>
          </w:p>
        </w:tc>
      </w:tr>
    </w:tbl>
    <w:p w14:paraId="4B60C86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AF3E5E9" w14:textId="77777777" w:rsidR="000E21D8" w:rsidRPr="0095027B" w:rsidRDefault="000E21D8" w:rsidP="000E21D8">
      <w:r w:rsidRPr="0095027B">
        <w:rPr>
          <w:rStyle w:val="HideTWBExt"/>
        </w:rPr>
        <w:t>&lt;/Amend&gt;</w:t>
      </w:r>
    </w:p>
    <w:p w14:paraId="59C8101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24</w:t>
      </w:r>
      <w:r w:rsidRPr="0095027B">
        <w:rPr>
          <w:rStyle w:val="HideTWBExt"/>
          <w:b w:val="0"/>
        </w:rPr>
        <w:t>&lt;/NumAm&gt;</w:t>
      </w:r>
    </w:p>
    <w:p w14:paraId="6B1DD9CE"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7339AE6A" w14:textId="77777777" w:rsidR="000E21D8" w:rsidRPr="0095027B" w:rsidRDefault="000E21D8" w:rsidP="000E21D8">
      <w:pPr>
        <w:pStyle w:val="NormalBold"/>
      </w:pPr>
      <w:r w:rsidRPr="0095027B">
        <w:rPr>
          <w:rStyle w:val="HideTWBExt"/>
          <w:b w:val="0"/>
        </w:rPr>
        <w:t>&lt;/RepeatBlock-By&gt;</w:t>
      </w:r>
    </w:p>
    <w:p w14:paraId="06E51F0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EE34501" w14:textId="77777777" w:rsidR="000E21D8" w:rsidRPr="0095027B" w:rsidRDefault="000E21D8" w:rsidP="000E21D8">
      <w:pPr>
        <w:pStyle w:val="NormalBold"/>
      </w:pPr>
      <w:r w:rsidRPr="0095027B">
        <w:rPr>
          <w:rStyle w:val="HideTWBExt"/>
          <w:b w:val="0"/>
        </w:rPr>
        <w:t>&lt;Article&gt;</w:t>
      </w:r>
      <w:r w:rsidRPr="0095027B">
        <w:t>Beaktandeled 12a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D47A214" w14:textId="77777777" w:rsidTr="00B41AA9">
        <w:trPr>
          <w:trHeight w:hRule="exact" w:val="240"/>
          <w:jc w:val="center"/>
        </w:trPr>
        <w:tc>
          <w:tcPr>
            <w:tcW w:w="9752" w:type="dxa"/>
            <w:gridSpan w:val="2"/>
            <w:tcBorders>
              <w:top w:val="nil"/>
              <w:left w:val="nil"/>
              <w:bottom w:val="nil"/>
              <w:right w:val="nil"/>
            </w:tcBorders>
          </w:tcPr>
          <w:p w14:paraId="0FDAF076" w14:textId="77777777" w:rsidR="000E21D8" w:rsidRPr="0095027B" w:rsidRDefault="000E21D8" w:rsidP="00B41AA9"/>
        </w:tc>
      </w:tr>
      <w:tr w:rsidR="000E21D8" w:rsidRPr="0095027B" w14:paraId="0609A1E7" w14:textId="77777777" w:rsidTr="00B41AA9">
        <w:trPr>
          <w:trHeight w:val="240"/>
          <w:jc w:val="center"/>
        </w:trPr>
        <w:tc>
          <w:tcPr>
            <w:tcW w:w="4876" w:type="dxa"/>
            <w:tcBorders>
              <w:top w:val="nil"/>
              <w:left w:val="nil"/>
              <w:bottom w:val="nil"/>
              <w:right w:val="nil"/>
            </w:tcBorders>
          </w:tcPr>
          <w:p w14:paraId="2021B07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77C4902" w14:textId="77777777" w:rsidR="000E21D8" w:rsidRPr="0095027B" w:rsidRDefault="000E21D8" w:rsidP="00B41AA9">
            <w:pPr>
              <w:pStyle w:val="AmColumnHeading"/>
            </w:pPr>
            <w:r w:rsidRPr="0095027B">
              <w:t>Ändringsförslag</w:t>
            </w:r>
          </w:p>
        </w:tc>
      </w:tr>
      <w:tr w:rsidR="000E21D8" w:rsidRPr="0095027B" w14:paraId="0D757347" w14:textId="77777777" w:rsidTr="00B41AA9">
        <w:trPr>
          <w:jc w:val="center"/>
        </w:trPr>
        <w:tc>
          <w:tcPr>
            <w:tcW w:w="4876" w:type="dxa"/>
            <w:tcBorders>
              <w:top w:val="nil"/>
              <w:left w:val="nil"/>
              <w:bottom w:val="nil"/>
              <w:right w:val="nil"/>
            </w:tcBorders>
          </w:tcPr>
          <w:p w14:paraId="3A94DC08" w14:textId="77777777" w:rsidR="000E21D8" w:rsidRPr="0095027B" w:rsidRDefault="000E21D8" w:rsidP="00B41AA9">
            <w:pPr>
              <w:pStyle w:val="Normal6a"/>
            </w:pPr>
          </w:p>
        </w:tc>
        <w:tc>
          <w:tcPr>
            <w:tcW w:w="4876" w:type="dxa"/>
            <w:tcBorders>
              <w:top w:val="nil"/>
              <w:left w:val="nil"/>
              <w:bottom w:val="nil"/>
              <w:right w:val="nil"/>
            </w:tcBorders>
          </w:tcPr>
          <w:p w14:paraId="7BC9F2D3" w14:textId="77777777" w:rsidR="000E21D8" w:rsidRPr="0095027B" w:rsidRDefault="000E21D8" w:rsidP="00B41AA9">
            <w:pPr>
              <w:pStyle w:val="Normal6a"/>
              <w:rPr>
                <w:lang w:val="en-GB"/>
              </w:rPr>
            </w:pPr>
            <w:r w:rsidRPr="0095027B">
              <w:rPr>
                <w:b/>
                <w:i/>
                <w:lang w:val="en-GB"/>
              </w:rPr>
              <w:t>–</w:t>
            </w:r>
            <w:r w:rsidRPr="0095027B">
              <w:rPr>
                <w:lang w:val="en-GB"/>
              </w:rPr>
              <w:tab/>
            </w:r>
            <w:r w:rsidRPr="0095027B">
              <w:rPr>
                <w:b/>
                <w:i/>
                <w:lang w:val="en-GB"/>
              </w:rPr>
              <w:t>med beaktande av Europaparlamentets studie ”Obstetric and gynaecological violence in the EU - Prevalence, legal frameworks and educational guidelines for prevention and elimination”</w:t>
            </w:r>
            <w:r w:rsidRPr="0095027B">
              <w:rPr>
                <w:b/>
                <w:i/>
                <w:vertAlign w:val="superscript"/>
                <w:lang w:val="en-GB"/>
              </w:rPr>
              <w:t>1a</w:t>
            </w:r>
            <w:r w:rsidRPr="0095027B">
              <w:rPr>
                <w:b/>
                <w:i/>
                <w:lang w:val="en-GB"/>
              </w:rPr>
              <w:t>,</w:t>
            </w:r>
          </w:p>
        </w:tc>
      </w:tr>
      <w:tr w:rsidR="000E21D8" w:rsidRPr="0095027B" w14:paraId="35512F86" w14:textId="77777777" w:rsidTr="00B41AA9">
        <w:trPr>
          <w:jc w:val="center"/>
        </w:trPr>
        <w:tc>
          <w:tcPr>
            <w:tcW w:w="4876" w:type="dxa"/>
            <w:tcBorders>
              <w:top w:val="nil"/>
              <w:left w:val="nil"/>
              <w:bottom w:val="nil"/>
              <w:right w:val="nil"/>
            </w:tcBorders>
          </w:tcPr>
          <w:p w14:paraId="6DD4308C" w14:textId="77777777" w:rsidR="000E21D8" w:rsidRPr="0095027B" w:rsidRDefault="000E21D8" w:rsidP="00B41AA9">
            <w:pPr>
              <w:rPr>
                <w:lang w:val="en-GB"/>
              </w:rPr>
            </w:pPr>
          </w:p>
        </w:tc>
        <w:tc>
          <w:tcPr>
            <w:tcW w:w="4876" w:type="dxa"/>
            <w:tcBorders>
              <w:top w:val="nil"/>
              <w:left w:val="nil"/>
              <w:bottom w:val="nil"/>
              <w:right w:val="nil"/>
            </w:tcBorders>
          </w:tcPr>
          <w:p w14:paraId="00576F30" w14:textId="77777777" w:rsidR="000E21D8" w:rsidRPr="0095027B" w:rsidRDefault="000E21D8" w:rsidP="00B41AA9">
            <w:pPr>
              <w:pStyle w:val="Normal6a"/>
            </w:pPr>
            <w:r w:rsidRPr="0095027B">
              <w:rPr>
                <w:b/>
                <w:i/>
              </w:rPr>
              <w:t>_________________</w:t>
            </w:r>
          </w:p>
        </w:tc>
      </w:tr>
      <w:tr w:rsidR="000E21D8" w:rsidRPr="0095027B" w14:paraId="7314F3A1" w14:textId="77777777" w:rsidTr="00B41AA9">
        <w:trPr>
          <w:jc w:val="center"/>
        </w:trPr>
        <w:tc>
          <w:tcPr>
            <w:tcW w:w="4876" w:type="dxa"/>
            <w:tcBorders>
              <w:top w:val="nil"/>
              <w:left w:val="nil"/>
              <w:bottom w:val="nil"/>
              <w:right w:val="nil"/>
            </w:tcBorders>
          </w:tcPr>
          <w:p w14:paraId="0698EC2B" w14:textId="77777777" w:rsidR="000E21D8" w:rsidRPr="0095027B" w:rsidRDefault="000E21D8" w:rsidP="00B41AA9"/>
        </w:tc>
        <w:tc>
          <w:tcPr>
            <w:tcW w:w="4876" w:type="dxa"/>
            <w:tcBorders>
              <w:top w:val="nil"/>
              <w:left w:val="nil"/>
              <w:bottom w:val="nil"/>
              <w:right w:val="nil"/>
            </w:tcBorders>
          </w:tcPr>
          <w:p w14:paraId="33A8F03C" w14:textId="77777777" w:rsidR="000E21D8" w:rsidRPr="0095027B" w:rsidRDefault="000E21D8" w:rsidP="00B41AA9">
            <w:pPr>
              <w:pStyle w:val="Normal6a"/>
            </w:pPr>
            <w:r w:rsidRPr="0095027B">
              <w:rPr>
                <w:b/>
                <w:i/>
                <w:vertAlign w:val="superscript"/>
              </w:rPr>
              <w:t>1a</w:t>
            </w:r>
            <w:r w:rsidRPr="0095027B">
              <w:t xml:space="preserve"> </w:t>
            </w:r>
            <w:r w:rsidRPr="0095027B">
              <w:rPr>
                <w:b/>
                <w:i/>
              </w:rPr>
              <w:t xml:space="preserve">Studie begärd av Europaparlamentets utskott för kvinnors rättigheter och jämställdhet, ”Obstetric and gynaecological violence in the EU - Prevalence, legal frameworks and educational guidelines for prevention and elimination”, Utredningsavdelningen för medborgerliga rättigheter och konstitutionella frågor, Europaparlamentet, 2024, https://www.europarl.europa.eu/RegData/etudes/STUD/2024/761478/IPOL_STU(2024)761478_EN.pdf. </w:t>
            </w:r>
          </w:p>
        </w:tc>
      </w:tr>
    </w:tbl>
    <w:p w14:paraId="05D34C6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6277220" w14:textId="77777777" w:rsidR="000E21D8" w:rsidRPr="0095027B" w:rsidRDefault="000E21D8" w:rsidP="000E21D8">
      <w:r w:rsidRPr="0095027B">
        <w:rPr>
          <w:rStyle w:val="HideTWBExt"/>
        </w:rPr>
        <w:t>&lt;/Amend&gt;</w:t>
      </w:r>
    </w:p>
    <w:p w14:paraId="0251F38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w:t>
      </w:r>
      <w:r w:rsidRPr="0095027B">
        <w:rPr>
          <w:rStyle w:val="HideTWBExt"/>
          <w:b w:val="0"/>
        </w:rPr>
        <w:t>&lt;/NumAm&gt;</w:t>
      </w:r>
    </w:p>
    <w:p w14:paraId="1CF7EA25"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Elżbieta Katarzyna Łukacijewska, Paulo Do Nascimento Cabral</w:t>
      </w:r>
      <w:r w:rsidRPr="0095027B">
        <w:rPr>
          <w:rStyle w:val="HideTWBExt"/>
          <w:b w:val="0"/>
        </w:rPr>
        <w:t>&lt;/Members&gt;</w:t>
      </w:r>
    </w:p>
    <w:p w14:paraId="6DDE4317" w14:textId="77777777" w:rsidR="000E21D8" w:rsidRPr="0095027B" w:rsidRDefault="000E21D8" w:rsidP="000E21D8">
      <w:pPr>
        <w:pStyle w:val="NormalBold"/>
      </w:pPr>
      <w:r w:rsidRPr="0095027B">
        <w:rPr>
          <w:rStyle w:val="HideTWBExt"/>
          <w:b w:val="0"/>
        </w:rPr>
        <w:t>&lt;/RepeatBlock-By&gt;</w:t>
      </w:r>
    </w:p>
    <w:p w14:paraId="02C0BC4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7047BAA" w14:textId="77777777" w:rsidR="000E21D8" w:rsidRPr="0095027B" w:rsidRDefault="000E21D8" w:rsidP="000E21D8">
      <w:pPr>
        <w:pStyle w:val="NormalBold"/>
      </w:pPr>
      <w:r w:rsidRPr="0095027B">
        <w:rPr>
          <w:rStyle w:val="HideTWBExt"/>
          <w:b w:val="0"/>
        </w:rPr>
        <w:t>&lt;Article&gt;</w:t>
      </w:r>
      <w:r w:rsidRPr="0095027B">
        <w:t>Beaktandeled 12b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B0F5A49" w14:textId="77777777" w:rsidTr="00B41AA9">
        <w:trPr>
          <w:trHeight w:hRule="exact" w:val="240"/>
          <w:jc w:val="center"/>
        </w:trPr>
        <w:tc>
          <w:tcPr>
            <w:tcW w:w="9752" w:type="dxa"/>
            <w:gridSpan w:val="2"/>
            <w:tcBorders>
              <w:top w:val="nil"/>
              <w:left w:val="nil"/>
              <w:bottom w:val="nil"/>
              <w:right w:val="nil"/>
            </w:tcBorders>
          </w:tcPr>
          <w:p w14:paraId="4208EA3F" w14:textId="77777777" w:rsidR="000E21D8" w:rsidRPr="0095027B" w:rsidRDefault="000E21D8" w:rsidP="00B41AA9"/>
        </w:tc>
      </w:tr>
      <w:tr w:rsidR="000E21D8" w:rsidRPr="0095027B" w14:paraId="2BB09FCE" w14:textId="77777777" w:rsidTr="00B41AA9">
        <w:trPr>
          <w:trHeight w:val="240"/>
          <w:jc w:val="center"/>
        </w:trPr>
        <w:tc>
          <w:tcPr>
            <w:tcW w:w="4876" w:type="dxa"/>
            <w:tcBorders>
              <w:top w:val="nil"/>
              <w:left w:val="nil"/>
              <w:bottom w:val="nil"/>
              <w:right w:val="nil"/>
            </w:tcBorders>
          </w:tcPr>
          <w:p w14:paraId="470795D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90BFB34" w14:textId="77777777" w:rsidR="000E21D8" w:rsidRPr="0095027B" w:rsidRDefault="000E21D8" w:rsidP="00B41AA9">
            <w:pPr>
              <w:pStyle w:val="AmColumnHeading"/>
            </w:pPr>
            <w:r w:rsidRPr="0095027B">
              <w:t>Ändringsförslag</w:t>
            </w:r>
          </w:p>
        </w:tc>
      </w:tr>
      <w:tr w:rsidR="000E21D8" w:rsidRPr="0095027B" w14:paraId="2F9759BD" w14:textId="77777777" w:rsidTr="00B41AA9">
        <w:trPr>
          <w:jc w:val="center"/>
        </w:trPr>
        <w:tc>
          <w:tcPr>
            <w:tcW w:w="4876" w:type="dxa"/>
            <w:tcBorders>
              <w:top w:val="nil"/>
              <w:left w:val="nil"/>
              <w:bottom w:val="nil"/>
              <w:right w:val="nil"/>
            </w:tcBorders>
          </w:tcPr>
          <w:p w14:paraId="31EF783B" w14:textId="77777777" w:rsidR="000E21D8" w:rsidRPr="0095027B" w:rsidRDefault="000E21D8" w:rsidP="00B41AA9">
            <w:pPr>
              <w:pStyle w:val="Normal6a"/>
            </w:pPr>
          </w:p>
        </w:tc>
        <w:tc>
          <w:tcPr>
            <w:tcW w:w="4876" w:type="dxa"/>
            <w:tcBorders>
              <w:top w:val="nil"/>
              <w:left w:val="nil"/>
              <w:bottom w:val="nil"/>
              <w:right w:val="nil"/>
            </w:tcBorders>
          </w:tcPr>
          <w:p w14:paraId="4AE43378" w14:textId="77777777" w:rsidR="000E21D8" w:rsidRPr="0095027B" w:rsidRDefault="000E21D8" w:rsidP="00B41AA9">
            <w:pPr>
              <w:pStyle w:val="Normal6a"/>
            </w:pPr>
            <w:r w:rsidRPr="0095027B">
              <w:rPr>
                <w:b/>
                <w:i/>
              </w:rPr>
              <w:t>–</w:t>
            </w:r>
            <w:r w:rsidRPr="0095027B">
              <w:tab/>
            </w:r>
            <w:r w:rsidRPr="0095027B">
              <w:rPr>
                <w:b/>
                <w:i/>
              </w:rPr>
              <w:t>med beaktande av EIGE:s jämställdhetsindex 2025</w:t>
            </w:r>
            <w:r w:rsidRPr="0095027B">
              <w:rPr>
                <w:b/>
                <w:i/>
                <w:vertAlign w:val="superscript"/>
              </w:rPr>
              <w:t>1a</w:t>
            </w:r>
            <w:r w:rsidRPr="0095027B">
              <w:rPr>
                <w:b/>
                <w:i/>
              </w:rPr>
              <w:t>,</w:t>
            </w:r>
          </w:p>
        </w:tc>
      </w:tr>
      <w:tr w:rsidR="000E21D8" w:rsidRPr="0095027B" w14:paraId="711A7A77" w14:textId="77777777" w:rsidTr="00B41AA9">
        <w:trPr>
          <w:jc w:val="center"/>
        </w:trPr>
        <w:tc>
          <w:tcPr>
            <w:tcW w:w="4876" w:type="dxa"/>
            <w:tcBorders>
              <w:top w:val="nil"/>
              <w:left w:val="nil"/>
              <w:bottom w:val="nil"/>
              <w:right w:val="nil"/>
            </w:tcBorders>
          </w:tcPr>
          <w:p w14:paraId="5C5A64A6" w14:textId="77777777" w:rsidR="000E21D8" w:rsidRPr="0095027B" w:rsidRDefault="000E21D8" w:rsidP="00B41AA9"/>
        </w:tc>
        <w:tc>
          <w:tcPr>
            <w:tcW w:w="4876" w:type="dxa"/>
            <w:tcBorders>
              <w:top w:val="nil"/>
              <w:left w:val="nil"/>
              <w:bottom w:val="nil"/>
              <w:right w:val="nil"/>
            </w:tcBorders>
          </w:tcPr>
          <w:p w14:paraId="12D42EF7" w14:textId="77777777" w:rsidR="000E21D8" w:rsidRPr="0095027B" w:rsidRDefault="000E21D8" w:rsidP="00B41AA9">
            <w:pPr>
              <w:pStyle w:val="Normal6a"/>
            </w:pPr>
            <w:r w:rsidRPr="0095027B">
              <w:rPr>
                <w:b/>
                <w:i/>
              </w:rPr>
              <w:t>_________________</w:t>
            </w:r>
          </w:p>
        </w:tc>
      </w:tr>
      <w:tr w:rsidR="000E21D8" w:rsidRPr="0095027B" w14:paraId="77781964" w14:textId="77777777" w:rsidTr="00B41AA9">
        <w:trPr>
          <w:jc w:val="center"/>
        </w:trPr>
        <w:tc>
          <w:tcPr>
            <w:tcW w:w="4876" w:type="dxa"/>
            <w:tcBorders>
              <w:top w:val="nil"/>
              <w:left w:val="nil"/>
              <w:bottom w:val="nil"/>
              <w:right w:val="nil"/>
            </w:tcBorders>
          </w:tcPr>
          <w:p w14:paraId="1FD9250A" w14:textId="77777777" w:rsidR="000E21D8" w:rsidRPr="0095027B" w:rsidRDefault="000E21D8" w:rsidP="00B41AA9"/>
        </w:tc>
        <w:tc>
          <w:tcPr>
            <w:tcW w:w="4876" w:type="dxa"/>
            <w:tcBorders>
              <w:top w:val="nil"/>
              <w:left w:val="nil"/>
              <w:bottom w:val="nil"/>
              <w:right w:val="nil"/>
            </w:tcBorders>
          </w:tcPr>
          <w:p w14:paraId="686EA335" w14:textId="77777777" w:rsidR="000E21D8" w:rsidRPr="0095027B" w:rsidRDefault="000E21D8" w:rsidP="00B41AA9">
            <w:pPr>
              <w:pStyle w:val="Normal6a"/>
            </w:pPr>
            <w:r w:rsidRPr="0095027B">
              <w:rPr>
                <w:b/>
                <w:i/>
                <w:vertAlign w:val="superscript"/>
              </w:rPr>
              <w:t>1a</w:t>
            </w:r>
            <w:r w:rsidRPr="0095027B">
              <w:t xml:space="preserve"> </w:t>
            </w:r>
            <w:r w:rsidRPr="0095027B">
              <w:rPr>
                <w:b/>
                <w:i/>
              </w:rPr>
              <w:t>EIGE, Jämställdhetsindex 2025, Europeiska unionens publikationsbyrå, 2025, https://eige.europa.eu/publications-resources/publications/gender-equality-index-2025-sharper-data-changing-world.</w:t>
            </w:r>
          </w:p>
        </w:tc>
      </w:tr>
    </w:tbl>
    <w:p w14:paraId="55731C2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C0C8DCA" w14:textId="77777777" w:rsidR="000E21D8" w:rsidRPr="0095027B" w:rsidRDefault="000E21D8" w:rsidP="000E21D8">
      <w:r w:rsidRPr="0095027B">
        <w:rPr>
          <w:rStyle w:val="HideTWBExt"/>
        </w:rPr>
        <w:t>&lt;/Amend&gt;</w:t>
      </w:r>
    </w:p>
    <w:p w14:paraId="48A8550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26</w:t>
      </w:r>
      <w:r w:rsidRPr="0095027B">
        <w:rPr>
          <w:rStyle w:val="HideTWBExt"/>
          <w:b w:val="0"/>
        </w:rPr>
        <w:t>&lt;/NumAm&gt;</w:t>
      </w:r>
    </w:p>
    <w:p w14:paraId="7CD1B9F0"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14D71D55" w14:textId="77777777" w:rsidR="000E21D8" w:rsidRPr="0095027B" w:rsidRDefault="000E21D8" w:rsidP="000E21D8">
      <w:pPr>
        <w:pStyle w:val="NormalBold"/>
      </w:pPr>
      <w:r w:rsidRPr="0095027B">
        <w:rPr>
          <w:rStyle w:val="HideTWBExt"/>
          <w:b w:val="0"/>
        </w:rPr>
        <w:t>&lt;/RepeatBlock-By&gt;</w:t>
      </w:r>
    </w:p>
    <w:p w14:paraId="1B8D042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BE4D71C" w14:textId="77777777" w:rsidR="000E21D8" w:rsidRPr="0095027B" w:rsidRDefault="000E21D8" w:rsidP="000E21D8">
      <w:pPr>
        <w:pStyle w:val="NormalBold"/>
      </w:pPr>
      <w:r w:rsidRPr="0095027B">
        <w:rPr>
          <w:rStyle w:val="HideTWBExt"/>
          <w:b w:val="0"/>
        </w:rPr>
        <w:t>&lt;Article&gt;</w:t>
      </w:r>
      <w:r w:rsidRPr="0095027B">
        <w:t>Beaktandeled 13a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7AB4F94" w14:textId="77777777" w:rsidTr="00B41AA9">
        <w:trPr>
          <w:trHeight w:hRule="exact" w:val="240"/>
          <w:jc w:val="center"/>
        </w:trPr>
        <w:tc>
          <w:tcPr>
            <w:tcW w:w="9752" w:type="dxa"/>
            <w:gridSpan w:val="2"/>
            <w:tcBorders>
              <w:top w:val="nil"/>
              <w:left w:val="nil"/>
              <w:bottom w:val="nil"/>
              <w:right w:val="nil"/>
            </w:tcBorders>
          </w:tcPr>
          <w:p w14:paraId="651D1494" w14:textId="77777777" w:rsidR="000E21D8" w:rsidRPr="0095027B" w:rsidRDefault="000E21D8" w:rsidP="00B41AA9"/>
        </w:tc>
      </w:tr>
      <w:tr w:rsidR="000E21D8" w:rsidRPr="0095027B" w14:paraId="33246886" w14:textId="77777777" w:rsidTr="00B41AA9">
        <w:trPr>
          <w:trHeight w:val="240"/>
          <w:jc w:val="center"/>
        </w:trPr>
        <w:tc>
          <w:tcPr>
            <w:tcW w:w="4876" w:type="dxa"/>
            <w:tcBorders>
              <w:top w:val="nil"/>
              <w:left w:val="nil"/>
              <w:bottom w:val="nil"/>
              <w:right w:val="nil"/>
            </w:tcBorders>
          </w:tcPr>
          <w:p w14:paraId="7218A42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65D44C7" w14:textId="77777777" w:rsidR="000E21D8" w:rsidRPr="0095027B" w:rsidRDefault="000E21D8" w:rsidP="00B41AA9">
            <w:pPr>
              <w:pStyle w:val="AmColumnHeading"/>
            </w:pPr>
            <w:r w:rsidRPr="0095027B">
              <w:t>Ändringsförslag</w:t>
            </w:r>
          </w:p>
        </w:tc>
      </w:tr>
      <w:tr w:rsidR="000E21D8" w:rsidRPr="0095027B" w14:paraId="0666C2FA" w14:textId="77777777" w:rsidTr="00B41AA9">
        <w:trPr>
          <w:jc w:val="center"/>
        </w:trPr>
        <w:tc>
          <w:tcPr>
            <w:tcW w:w="4876" w:type="dxa"/>
            <w:tcBorders>
              <w:top w:val="nil"/>
              <w:left w:val="nil"/>
              <w:bottom w:val="nil"/>
              <w:right w:val="nil"/>
            </w:tcBorders>
          </w:tcPr>
          <w:p w14:paraId="16CABB8B" w14:textId="77777777" w:rsidR="000E21D8" w:rsidRPr="0095027B" w:rsidRDefault="000E21D8" w:rsidP="00B41AA9">
            <w:pPr>
              <w:pStyle w:val="Normal6a"/>
            </w:pPr>
          </w:p>
        </w:tc>
        <w:tc>
          <w:tcPr>
            <w:tcW w:w="4876" w:type="dxa"/>
            <w:tcBorders>
              <w:top w:val="nil"/>
              <w:left w:val="nil"/>
              <w:bottom w:val="nil"/>
              <w:right w:val="nil"/>
            </w:tcBorders>
          </w:tcPr>
          <w:p w14:paraId="7A897552" w14:textId="77777777" w:rsidR="000E21D8" w:rsidRPr="0095027B" w:rsidRDefault="000E21D8" w:rsidP="00B41AA9">
            <w:pPr>
              <w:pStyle w:val="Normal6a"/>
            </w:pPr>
            <w:r w:rsidRPr="0095027B">
              <w:rPr>
                <w:b/>
                <w:i/>
              </w:rPr>
              <w:t>–</w:t>
            </w:r>
            <w:r w:rsidRPr="0095027B">
              <w:tab/>
            </w:r>
            <w:r w:rsidRPr="0095027B">
              <w:rPr>
                <w:b/>
                <w:i/>
              </w:rPr>
              <w:t>med beaktande av Europaparlamentets studie ”Obstetric and gynaecological violence in the EU - Prevalence, legal frameworks and educational guidelines for prevention and elimination”, i enlighet med begäran från FEMM-utskottet i april 2024</w:t>
            </w:r>
            <w:r w:rsidRPr="0095027B">
              <w:rPr>
                <w:b/>
                <w:i/>
                <w:vertAlign w:val="superscript"/>
              </w:rPr>
              <w:t>1a</w:t>
            </w:r>
            <w:r w:rsidRPr="0095027B">
              <w:rPr>
                <w:b/>
                <w:i/>
              </w:rPr>
              <w:t>,</w:t>
            </w:r>
          </w:p>
        </w:tc>
      </w:tr>
      <w:tr w:rsidR="000E21D8" w:rsidRPr="0095027B" w14:paraId="1B3A1CDE" w14:textId="77777777" w:rsidTr="00B41AA9">
        <w:trPr>
          <w:jc w:val="center"/>
        </w:trPr>
        <w:tc>
          <w:tcPr>
            <w:tcW w:w="4876" w:type="dxa"/>
            <w:tcBorders>
              <w:top w:val="nil"/>
              <w:left w:val="nil"/>
              <w:bottom w:val="nil"/>
              <w:right w:val="nil"/>
            </w:tcBorders>
          </w:tcPr>
          <w:p w14:paraId="2F52B1C9" w14:textId="77777777" w:rsidR="000E21D8" w:rsidRPr="0095027B" w:rsidRDefault="000E21D8" w:rsidP="00B41AA9"/>
        </w:tc>
        <w:tc>
          <w:tcPr>
            <w:tcW w:w="4876" w:type="dxa"/>
            <w:tcBorders>
              <w:top w:val="nil"/>
              <w:left w:val="nil"/>
              <w:bottom w:val="nil"/>
              <w:right w:val="nil"/>
            </w:tcBorders>
          </w:tcPr>
          <w:p w14:paraId="127B3201" w14:textId="77777777" w:rsidR="000E21D8" w:rsidRPr="0095027B" w:rsidRDefault="000E21D8" w:rsidP="00B41AA9">
            <w:pPr>
              <w:pStyle w:val="Normal6a"/>
            </w:pPr>
            <w:r w:rsidRPr="0095027B">
              <w:rPr>
                <w:b/>
                <w:i/>
              </w:rPr>
              <w:t>_________________</w:t>
            </w:r>
          </w:p>
        </w:tc>
      </w:tr>
      <w:tr w:rsidR="000E21D8" w:rsidRPr="0095027B" w14:paraId="3D14EA86" w14:textId="77777777" w:rsidTr="00B41AA9">
        <w:trPr>
          <w:jc w:val="center"/>
        </w:trPr>
        <w:tc>
          <w:tcPr>
            <w:tcW w:w="4876" w:type="dxa"/>
            <w:tcBorders>
              <w:top w:val="nil"/>
              <w:left w:val="nil"/>
              <w:bottom w:val="nil"/>
              <w:right w:val="nil"/>
            </w:tcBorders>
          </w:tcPr>
          <w:p w14:paraId="1F723596" w14:textId="77777777" w:rsidR="000E21D8" w:rsidRPr="0095027B" w:rsidRDefault="000E21D8" w:rsidP="00B41AA9"/>
        </w:tc>
        <w:tc>
          <w:tcPr>
            <w:tcW w:w="4876" w:type="dxa"/>
            <w:tcBorders>
              <w:top w:val="nil"/>
              <w:left w:val="nil"/>
              <w:bottom w:val="nil"/>
              <w:right w:val="nil"/>
            </w:tcBorders>
          </w:tcPr>
          <w:p w14:paraId="7B7E7329" w14:textId="77777777" w:rsidR="000E21D8" w:rsidRPr="0095027B" w:rsidRDefault="000E21D8" w:rsidP="00B41AA9">
            <w:pPr>
              <w:pStyle w:val="Normal6a"/>
            </w:pPr>
            <w:r w:rsidRPr="0095027B">
              <w:rPr>
                <w:b/>
                <w:i/>
                <w:vertAlign w:val="superscript"/>
              </w:rPr>
              <w:t>1a</w:t>
            </w:r>
            <w:r w:rsidRPr="0095027B">
              <w:t xml:space="preserve"> </w:t>
            </w:r>
            <w:r w:rsidRPr="0095027B">
              <w:rPr>
                <w:b/>
                <w:i/>
              </w:rPr>
              <w:t xml:space="preserve">Studie begärd av Europaparlamentets utskott för kvinnors rättigheter och jämställdhet, ”Obstetric and gynaecological violence in the EU - Prevalence, legal frameworks and educational guidelines for prevention and elimination”, Utredningsavdelningen för medborgerliga rättigheter och konstitutionella frågor, Europaparlamentet, 2024, https://www.europarl.europa.eu/RegData/etudes/STUD/2024/761478/IPOL_STU(2024)761478_EN.pdf. </w:t>
            </w:r>
          </w:p>
        </w:tc>
      </w:tr>
    </w:tbl>
    <w:p w14:paraId="6675EF9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576718A" w14:textId="77777777" w:rsidR="000E21D8" w:rsidRPr="0095027B" w:rsidRDefault="000E21D8" w:rsidP="000E21D8">
      <w:r w:rsidRPr="0095027B">
        <w:rPr>
          <w:rStyle w:val="HideTWBExt"/>
        </w:rPr>
        <w:t>&lt;/Amend&gt;</w:t>
      </w:r>
    </w:p>
    <w:p w14:paraId="3BEE9F9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27</w:t>
      </w:r>
      <w:r w:rsidRPr="0095027B">
        <w:rPr>
          <w:rStyle w:val="HideTWBExt"/>
          <w:b w:val="0"/>
        </w:rPr>
        <w:t>&lt;/NumAm&gt;</w:t>
      </w:r>
    </w:p>
    <w:p w14:paraId="4C6E13C4"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35F915DA" w14:textId="77777777" w:rsidR="000E21D8" w:rsidRPr="0095027B" w:rsidRDefault="000E21D8" w:rsidP="000E21D8">
      <w:pPr>
        <w:pStyle w:val="NormalBold"/>
      </w:pPr>
      <w:r w:rsidRPr="0095027B">
        <w:rPr>
          <w:rStyle w:val="HideTWBExt"/>
          <w:b w:val="0"/>
        </w:rPr>
        <w:t>&lt;/RepeatBlock-By&gt;</w:t>
      </w:r>
    </w:p>
    <w:p w14:paraId="2FC8294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CE39362" w14:textId="77777777" w:rsidR="000E21D8" w:rsidRPr="0095027B" w:rsidRDefault="000E21D8" w:rsidP="000E21D8">
      <w:pPr>
        <w:pStyle w:val="NormalBold"/>
      </w:pPr>
      <w:r w:rsidRPr="0095027B">
        <w:rPr>
          <w:rStyle w:val="HideTWBExt"/>
          <w:b w:val="0"/>
        </w:rPr>
        <w:t>&lt;Article&gt;</w:t>
      </w:r>
      <w:r w:rsidRPr="0095027B">
        <w:t>Beaktandeled 13a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6097A7E" w14:textId="77777777" w:rsidTr="00B41AA9">
        <w:trPr>
          <w:trHeight w:hRule="exact" w:val="240"/>
          <w:jc w:val="center"/>
        </w:trPr>
        <w:tc>
          <w:tcPr>
            <w:tcW w:w="9752" w:type="dxa"/>
            <w:gridSpan w:val="2"/>
            <w:tcBorders>
              <w:top w:val="nil"/>
              <w:left w:val="nil"/>
              <w:bottom w:val="nil"/>
              <w:right w:val="nil"/>
            </w:tcBorders>
          </w:tcPr>
          <w:p w14:paraId="3199D83D" w14:textId="77777777" w:rsidR="000E21D8" w:rsidRPr="0095027B" w:rsidRDefault="000E21D8" w:rsidP="00B41AA9"/>
        </w:tc>
      </w:tr>
      <w:tr w:rsidR="000E21D8" w:rsidRPr="0095027B" w14:paraId="10751583" w14:textId="77777777" w:rsidTr="00B41AA9">
        <w:trPr>
          <w:trHeight w:val="240"/>
          <w:jc w:val="center"/>
        </w:trPr>
        <w:tc>
          <w:tcPr>
            <w:tcW w:w="4876" w:type="dxa"/>
            <w:tcBorders>
              <w:top w:val="nil"/>
              <w:left w:val="nil"/>
              <w:bottom w:val="nil"/>
              <w:right w:val="nil"/>
            </w:tcBorders>
          </w:tcPr>
          <w:p w14:paraId="64AD27E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1E10476" w14:textId="77777777" w:rsidR="000E21D8" w:rsidRPr="0095027B" w:rsidRDefault="000E21D8" w:rsidP="00B41AA9">
            <w:pPr>
              <w:pStyle w:val="AmColumnHeading"/>
            </w:pPr>
            <w:r w:rsidRPr="0095027B">
              <w:t>Ändringsförslag</w:t>
            </w:r>
          </w:p>
        </w:tc>
      </w:tr>
      <w:tr w:rsidR="000E21D8" w:rsidRPr="0095027B" w14:paraId="16BE4641" w14:textId="77777777" w:rsidTr="00B41AA9">
        <w:trPr>
          <w:jc w:val="center"/>
        </w:trPr>
        <w:tc>
          <w:tcPr>
            <w:tcW w:w="4876" w:type="dxa"/>
            <w:tcBorders>
              <w:top w:val="nil"/>
              <w:left w:val="nil"/>
              <w:bottom w:val="nil"/>
              <w:right w:val="nil"/>
            </w:tcBorders>
          </w:tcPr>
          <w:p w14:paraId="76C6F29E" w14:textId="77777777" w:rsidR="000E21D8" w:rsidRPr="0095027B" w:rsidRDefault="000E21D8" w:rsidP="00B41AA9">
            <w:pPr>
              <w:pStyle w:val="Normal6a"/>
            </w:pPr>
          </w:p>
        </w:tc>
        <w:tc>
          <w:tcPr>
            <w:tcW w:w="4876" w:type="dxa"/>
            <w:tcBorders>
              <w:top w:val="nil"/>
              <w:left w:val="nil"/>
              <w:bottom w:val="nil"/>
              <w:right w:val="nil"/>
            </w:tcBorders>
          </w:tcPr>
          <w:p w14:paraId="495681CC" w14:textId="77777777" w:rsidR="000E21D8" w:rsidRPr="0095027B" w:rsidRDefault="000E21D8" w:rsidP="00B41AA9">
            <w:pPr>
              <w:pStyle w:val="Normal6a"/>
            </w:pPr>
            <w:r w:rsidRPr="0095027B">
              <w:rPr>
                <w:b/>
                <w:i/>
              </w:rPr>
              <w:t>–</w:t>
            </w:r>
            <w:r w:rsidRPr="0095027B">
              <w:tab/>
            </w:r>
            <w:r w:rsidRPr="0095027B">
              <w:rPr>
                <w:b/>
                <w:i/>
              </w:rPr>
              <w:t>med beaktande av sin studie ”Gender Inequalities in Medical Research, Drug Development and Access to Care”, som offentliggjordes av Generaldirektoratet för medborgerliga rättigheter samt rättsliga och institutionella frågor i november 2025</w:t>
            </w:r>
            <w:r w:rsidRPr="0095027B">
              <w:rPr>
                <w:b/>
                <w:i/>
                <w:vertAlign w:val="superscript"/>
              </w:rPr>
              <w:t>1a</w:t>
            </w:r>
            <w:r w:rsidRPr="0095027B">
              <w:rPr>
                <w:b/>
                <w:i/>
              </w:rPr>
              <w:t>,</w:t>
            </w:r>
          </w:p>
        </w:tc>
      </w:tr>
      <w:tr w:rsidR="000E21D8" w:rsidRPr="0095027B" w14:paraId="7E70390B" w14:textId="77777777" w:rsidTr="00B41AA9">
        <w:trPr>
          <w:jc w:val="center"/>
        </w:trPr>
        <w:tc>
          <w:tcPr>
            <w:tcW w:w="4876" w:type="dxa"/>
            <w:tcBorders>
              <w:top w:val="nil"/>
              <w:left w:val="nil"/>
              <w:bottom w:val="nil"/>
              <w:right w:val="nil"/>
            </w:tcBorders>
          </w:tcPr>
          <w:p w14:paraId="1C99E89B" w14:textId="77777777" w:rsidR="000E21D8" w:rsidRPr="0095027B" w:rsidRDefault="000E21D8" w:rsidP="00B41AA9"/>
        </w:tc>
        <w:tc>
          <w:tcPr>
            <w:tcW w:w="4876" w:type="dxa"/>
            <w:tcBorders>
              <w:top w:val="nil"/>
              <w:left w:val="nil"/>
              <w:bottom w:val="nil"/>
              <w:right w:val="nil"/>
            </w:tcBorders>
          </w:tcPr>
          <w:p w14:paraId="577D569A" w14:textId="77777777" w:rsidR="000E21D8" w:rsidRPr="0095027B" w:rsidRDefault="000E21D8" w:rsidP="00B41AA9">
            <w:pPr>
              <w:pStyle w:val="Normal6a"/>
            </w:pPr>
            <w:r w:rsidRPr="0095027B">
              <w:rPr>
                <w:b/>
                <w:i/>
              </w:rPr>
              <w:t>_________________</w:t>
            </w:r>
          </w:p>
        </w:tc>
      </w:tr>
      <w:tr w:rsidR="000E21D8" w:rsidRPr="0095027B" w14:paraId="3B047249" w14:textId="77777777" w:rsidTr="00B41AA9">
        <w:trPr>
          <w:jc w:val="center"/>
        </w:trPr>
        <w:tc>
          <w:tcPr>
            <w:tcW w:w="4876" w:type="dxa"/>
            <w:tcBorders>
              <w:top w:val="nil"/>
              <w:left w:val="nil"/>
              <w:bottom w:val="nil"/>
              <w:right w:val="nil"/>
            </w:tcBorders>
          </w:tcPr>
          <w:p w14:paraId="324958CD" w14:textId="77777777" w:rsidR="000E21D8" w:rsidRPr="0095027B" w:rsidRDefault="000E21D8" w:rsidP="00B41AA9"/>
        </w:tc>
        <w:tc>
          <w:tcPr>
            <w:tcW w:w="4876" w:type="dxa"/>
            <w:tcBorders>
              <w:top w:val="nil"/>
              <w:left w:val="nil"/>
              <w:bottom w:val="nil"/>
              <w:right w:val="nil"/>
            </w:tcBorders>
          </w:tcPr>
          <w:p w14:paraId="42E0896A" w14:textId="77777777" w:rsidR="000E21D8" w:rsidRPr="0095027B" w:rsidRDefault="000E21D8" w:rsidP="00B41AA9">
            <w:pPr>
              <w:pStyle w:val="Normal6a"/>
            </w:pPr>
            <w:r w:rsidRPr="0095027B">
              <w:rPr>
                <w:b/>
                <w:i/>
                <w:vertAlign w:val="superscript"/>
              </w:rPr>
              <w:t>1a</w:t>
            </w:r>
            <w:r w:rsidRPr="0095027B">
              <w:t xml:space="preserve"> </w:t>
            </w:r>
            <w:r w:rsidRPr="0095027B">
              <w:rPr>
                <w:b/>
                <w:i/>
              </w:rPr>
              <w:t xml:space="preserve">Studie beställd av Europaparlamentets utskott för kvinnors rättigheter och jämställdhet, ”Gender Inequalities in Medical Research, Drug Development and Access to Care”, utredningsavdelningen för medborgare, jämlikhet och kultur vid generaldirektoratet för medborgerliga rättigheter samt rättsliga och institutionella frågor, Europaparlamentet, 2025, https://www.europarl.europa.eu/RegData/etudes/STUD/2025/778519/IUST_STU(2025)778519_EN.pdf. </w:t>
            </w:r>
          </w:p>
        </w:tc>
      </w:tr>
    </w:tbl>
    <w:p w14:paraId="34A13F0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8FAACBB" w14:textId="77777777" w:rsidR="000E21D8" w:rsidRPr="0095027B" w:rsidRDefault="000E21D8" w:rsidP="000E21D8">
      <w:r w:rsidRPr="0095027B">
        <w:rPr>
          <w:rStyle w:val="HideTWBExt"/>
        </w:rPr>
        <w:t>&lt;/Amend&gt;</w:t>
      </w:r>
    </w:p>
    <w:p w14:paraId="33C1519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w:t>
      </w:r>
      <w:r w:rsidRPr="0095027B">
        <w:rPr>
          <w:rStyle w:val="HideTWBExt"/>
          <w:b w:val="0"/>
        </w:rPr>
        <w:t>&lt;/NumAm&gt;</w:t>
      </w:r>
    </w:p>
    <w:p w14:paraId="1A639E31"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AB88834" w14:textId="77777777" w:rsidR="000E21D8" w:rsidRPr="0095027B" w:rsidRDefault="000E21D8" w:rsidP="000E21D8">
      <w:pPr>
        <w:pStyle w:val="NormalBold"/>
      </w:pPr>
      <w:r w:rsidRPr="0095027B">
        <w:rPr>
          <w:rStyle w:val="HideTWBExt"/>
          <w:b w:val="0"/>
        </w:rPr>
        <w:t>&lt;/RepeatBlock-By&gt;</w:t>
      </w:r>
    </w:p>
    <w:p w14:paraId="144E1AE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36A7B2A" w14:textId="77777777" w:rsidR="000E21D8" w:rsidRPr="0095027B" w:rsidRDefault="000E21D8" w:rsidP="000E21D8">
      <w:pPr>
        <w:pStyle w:val="NormalBold"/>
      </w:pPr>
      <w:r w:rsidRPr="0095027B">
        <w:rPr>
          <w:rStyle w:val="HideTWBExt"/>
          <w:b w:val="0"/>
        </w:rPr>
        <w:t>&lt;Article&gt;</w:t>
      </w:r>
      <w:r w:rsidRPr="0095027B">
        <w:t>Beaktandeled 13a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71DC993" w14:textId="77777777" w:rsidTr="00B41AA9">
        <w:trPr>
          <w:trHeight w:hRule="exact" w:val="240"/>
          <w:jc w:val="center"/>
        </w:trPr>
        <w:tc>
          <w:tcPr>
            <w:tcW w:w="9752" w:type="dxa"/>
            <w:gridSpan w:val="2"/>
            <w:tcBorders>
              <w:top w:val="nil"/>
              <w:left w:val="nil"/>
              <w:bottom w:val="nil"/>
              <w:right w:val="nil"/>
            </w:tcBorders>
          </w:tcPr>
          <w:p w14:paraId="7703C808" w14:textId="77777777" w:rsidR="000E21D8" w:rsidRPr="0095027B" w:rsidRDefault="000E21D8" w:rsidP="00B41AA9"/>
        </w:tc>
      </w:tr>
      <w:tr w:rsidR="000E21D8" w:rsidRPr="0095027B" w14:paraId="7F897D96" w14:textId="77777777" w:rsidTr="00B41AA9">
        <w:trPr>
          <w:trHeight w:val="240"/>
          <w:jc w:val="center"/>
        </w:trPr>
        <w:tc>
          <w:tcPr>
            <w:tcW w:w="4876" w:type="dxa"/>
            <w:tcBorders>
              <w:top w:val="nil"/>
              <w:left w:val="nil"/>
              <w:bottom w:val="nil"/>
              <w:right w:val="nil"/>
            </w:tcBorders>
          </w:tcPr>
          <w:p w14:paraId="7CCAF12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0935751" w14:textId="77777777" w:rsidR="000E21D8" w:rsidRPr="0095027B" w:rsidRDefault="000E21D8" w:rsidP="00B41AA9">
            <w:pPr>
              <w:pStyle w:val="AmColumnHeading"/>
            </w:pPr>
            <w:r w:rsidRPr="0095027B">
              <w:t>Ändringsförslag</w:t>
            </w:r>
          </w:p>
        </w:tc>
      </w:tr>
      <w:tr w:rsidR="000E21D8" w:rsidRPr="0095027B" w14:paraId="6CC48C7B" w14:textId="77777777" w:rsidTr="00B41AA9">
        <w:trPr>
          <w:jc w:val="center"/>
        </w:trPr>
        <w:tc>
          <w:tcPr>
            <w:tcW w:w="4876" w:type="dxa"/>
            <w:tcBorders>
              <w:top w:val="nil"/>
              <w:left w:val="nil"/>
              <w:bottom w:val="nil"/>
              <w:right w:val="nil"/>
            </w:tcBorders>
          </w:tcPr>
          <w:p w14:paraId="58A3E86A" w14:textId="77777777" w:rsidR="000E21D8" w:rsidRPr="0095027B" w:rsidRDefault="000E21D8" w:rsidP="00B41AA9">
            <w:pPr>
              <w:pStyle w:val="Normal6a"/>
            </w:pPr>
          </w:p>
        </w:tc>
        <w:tc>
          <w:tcPr>
            <w:tcW w:w="4876" w:type="dxa"/>
            <w:tcBorders>
              <w:top w:val="nil"/>
              <w:left w:val="nil"/>
              <w:bottom w:val="nil"/>
              <w:right w:val="nil"/>
            </w:tcBorders>
          </w:tcPr>
          <w:p w14:paraId="23180D57" w14:textId="77777777" w:rsidR="000E21D8" w:rsidRPr="0095027B" w:rsidRDefault="000E21D8" w:rsidP="00B41AA9">
            <w:pPr>
              <w:pStyle w:val="Normal6a"/>
              <w:rPr>
                <w:lang w:val="en-GB"/>
              </w:rPr>
            </w:pPr>
            <w:r w:rsidRPr="0095027B">
              <w:rPr>
                <w:b/>
                <w:i/>
                <w:lang w:val="en-GB"/>
              </w:rPr>
              <w:t>–</w:t>
            </w:r>
            <w:r w:rsidRPr="0095027B">
              <w:rPr>
                <w:lang w:val="en-GB"/>
              </w:rPr>
              <w:tab/>
            </w:r>
            <w:r w:rsidRPr="0095027B">
              <w:rPr>
                <w:b/>
                <w:i/>
                <w:lang w:val="en-GB"/>
              </w:rPr>
              <w:t>med beaktande av Europaparlamentets studie ”Obstetric and gynaecological violence in the EU - Prevalence, legal frameworks and educational guidelines for prevention and elimination”</w:t>
            </w:r>
            <w:r w:rsidRPr="0095027B">
              <w:rPr>
                <w:b/>
                <w:i/>
                <w:vertAlign w:val="superscript"/>
                <w:lang w:val="en-GB"/>
              </w:rPr>
              <w:t>1a</w:t>
            </w:r>
            <w:r w:rsidRPr="0095027B">
              <w:rPr>
                <w:b/>
                <w:i/>
                <w:lang w:val="en-GB"/>
              </w:rPr>
              <w:t>,</w:t>
            </w:r>
          </w:p>
        </w:tc>
      </w:tr>
      <w:tr w:rsidR="000E21D8" w:rsidRPr="0095027B" w14:paraId="1BB77E83" w14:textId="77777777" w:rsidTr="00B41AA9">
        <w:trPr>
          <w:jc w:val="center"/>
        </w:trPr>
        <w:tc>
          <w:tcPr>
            <w:tcW w:w="4876" w:type="dxa"/>
            <w:tcBorders>
              <w:top w:val="nil"/>
              <w:left w:val="nil"/>
              <w:bottom w:val="nil"/>
              <w:right w:val="nil"/>
            </w:tcBorders>
          </w:tcPr>
          <w:p w14:paraId="4B4E4EA2" w14:textId="77777777" w:rsidR="000E21D8" w:rsidRPr="0095027B" w:rsidRDefault="000E21D8" w:rsidP="00B41AA9">
            <w:pPr>
              <w:rPr>
                <w:lang w:val="en-GB"/>
              </w:rPr>
            </w:pPr>
          </w:p>
        </w:tc>
        <w:tc>
          <w:tcPr>
            <w:tcW w:w="4876" w:type="dxa"/>
            <w:tcBorders>
              <w:top w:val="nil"/>
              <w:left w:val="nil"/>
              <w:bottom w:val="nil"/>
              <w:right w:val="nil"/>
            </w:tcBorders>
          </w:tcPr>
          <w:p w14:paraId="162B71C0" w14:textId="77777777" w:rsidR="000E21D8" w:rsidRPr="0095027B" w:rsidRDefault="000E21D8" w:rsidP="00B41AA9">
            <w:pPr>
              <w:pStyle w:val="Normal6a"/>
            </w:pPr>
            <w:r w:rsidRPr="0095027B">
              <w:rPr>
                <w:b/>
                <w:i/>
              </w:rPr>
              <w:t>_________________</w:t>
            </w:r>
          </w:p>
        </w:tc>
      </w:tr>
      <w:tr w:rsidR="000E21D8" w:rsidRPr="0095027B" w14:paraId="47B9E5D9" w14:textId="77777777" w:rsidTr="00B41AA9">
        <w:trPr>
          <w:jc w:val="center"/>
        </w:trPr>
        <w:tc>
          <w:tcPr>
            <w:tcW w:w="4876" w:type="dxa"/>
            <w:tcBorders>
              <w:top w:val="nil"/>
              <w:left w:val="nil"/>
              <w:bottom w:val="nil"/>
              <w:right w:val="nil"/>
            </w:tcBorders>
          </w:tcPr>
          <w:p w14:paraId="697D1E0F" w14:textId="77777777" w:rsidR="000E21D8" w:rsidRPr="0095027B" w:rsidRDefault="000E21D8" w:rsidP="00B41AA9"/>
        </w:tc>
        <w:tc>
          <w:tcPr>
            <w:tcW w:w="4876" w:type="dxa"/>
            <w:tcBorders>
              <w:top w:val="nil"/>
              <w:left w:val="nil"/>
              <w:bottom w:val="nil"/>
              <w:right w:val="nil"/>
            </w:tcBorders>
          </w:tcPr>
          <w:p w14:paraId="7FF727AC" w14:textId="77777777" w:rsidR="000E21D8" w:rsidRPr="0095027B" w:rsidRDefault="000E21D8" w:rsidP="00B41AA9">
            <w:pPr>
              <w:pStyle w:val="Normal6a"/>
            </w:pPr>
            <w:r w:rsidRPr="0095027B">
              <w:rPr>
                <w:b/>
                <w:i/>
                <w:vertAlign w:val="superscript"/>
              </w:rPr>
              <w:t>1a</w:t>
            </w:r>
            <w:r w:rsidRPr="0095027B">
              <w:t xml:space="preserve"> </w:t>
            </w:r>
            <w:r w:rsidRPr="0095027B">
              <w:rPr>
                <w:b/>
                <w:i/>
              </w:rPr>
              <w:t xml:space="preserve">Studie begärd av Europaparlamentets utskott för kvinnors rättigheter och jämställdhet, ”Obstetric and gynaecological violence in the EU - Prevalence, legal frameworks and educational guidelines for prevention and elimination”, Utredningsavdelningen för medborgerliga rättigheter och konstitutionella frågor, Europaparlamentet, 2024, https://www.europarl.europa.eu/RegData/etudes/STUD/2024/761478/IPOL_STU(2024)761478_EN.pdf. </w:t>
            </w:r>
          </w:p>
        </w:tc>
      </w:tr>
    </w:tbl>
    <w:p w14:paraId="41B3931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11FC536" w14:textId="77777777" w:rsidR="000E21D8" w:rsidRPr="0095027B" w:rsidRDefault="000E21D8" w:rsidP="000E21D8">
      <w:r w:rsidRPr="0095027B">
        <w:rPr>
          <w:rStyle w:val="HideTWBExt"/>
        </w:rPr>
        <w:t>&lt;/Amend&gt;</w:t>
      </w:r>
    </w:p>
    <w:p w14:paraId="5ADD5DE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w:t>
      </w:r>
      <w:r w:rsidRPr="0095027B">
        <w:rPr>
          <w:rStyle w:val="HideTWBExt"/>
          <w:b w:val="0"/>
        </w:rPr>
        <w:t>&lt;/NumAm&gt;</w:t>
      </w:r>
    </w:p>
    <w:p w14:paraId="7967D349" w14:textId="77777777" w:rsidR="000E21D8" w:rsidRPr="0095027B" w:rsidRDefault="000E21D8" w:rsidP="000E21D8">
      <w:pPr>
        <w:pStyle w:val="NormalBold"/>
      </w:pPr>
      <w:r w:rsidRPr="0095027B">
        <w:rPr>
          <w:rStyle w:val="HideTWBExt"/>
          <w:b w:val="0"/>
        </w:rPr>
        <w:t>&lt;RepeatBlock-By&gt;&lt;Members&gt;</w:t>
      </w:r>
      <w:r w:rsidRPr="0095027B">
        <w:t>Jagna Marczułajtis-Walczak, Ewa Kopacz, Elżbieta Katarzyna Łukacijewska, Mirosława Nykiel</w:t>
      </w:r>
      <w:r w:rsidRPr="0095027B">
        <w:rPr>
          <w:rStyle w:val="HideTWBExt"/>
          <w:b w:val="0"/>
        </w:rPr>
        <w:t>&lt;/Members&gt;</w:t>
      </w:r>
    </w:p>
    <w:p w14:paraId="1F218119" w14:textId="77777777" w:rsidR="000E21D8" w:rsidRPr="0095027B" w:rsidRDefault="000E21D8" w:rsidP="000E21D8">
      <w:pPr>
        <w:pStyle w:val="NormalBold"/>
      </w:pPr>
      <w:r w:rsidRPr="0095027B">
        <w:rPr>
          <w:rStyle w:val="HideTWBExt"/>
          <w:b w:val="0"/>
        </w:rPr>
        <w:t>&lt;/RepeatBlock-By&gt;</w:t>
      </w:r>
    </w:p>
    <w:p w14:paraId="63624D0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D313705" w14:textId="77777777" w:rsidR="000E21D8" w:rsidRPr="0095027B" w:rsidRDefault="000E21D8" w:rsidP="000E21D8">
      <w:pPr>
        <w:pStyle w:val="NormalBold"/>
      </w:pPr>
      <w:r w:rsidRPr="0095027B">
        <w:rPr>
          <w:rStyle w:val="HideTWBExt"/>
          <w:b w:val="0"/>
        </w:rPr>
        <w:t>&lt;Article&gt;</w:t>
      </w:r>
      <w:r w:rsidRPr="0095027B">
        <w:t>Beaktandeled 13a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BFADA7F" w14:textId="77777777" w:rsidTr="00B41AA9">
        <w:trPr>
          <w:trHeight w:hRule="exact" w:val="240"/>
          <w:jc w:val="center"/>
        </w:trPr>
        <w:tc>
          <w:tcPr>
            <w:tcW w:w="9752" w:type="dxa"/>
            <w:gridSpan w:val="2"/>
            <w:tcBorders>
              <w:top w:val="nil"/>
              <w:left w:val="nil"/>
              <w:bottom w:val="nil"/>
              <w:right w:val="nil"/>
            </w:tcBorders>
          </w:tcPr>
          <w:p w14:paraId="741886DE" w14:textId="77777777" w:rsidR="000E21D8" w:rsidRPr="0095027B" w:rsidRDefault="000E21D8" w:rsidP="00B41AA9"/>
        </w:tc>
      </w:tr>
      <w:tr w:rsidR="000E21D8" w:rsidRPr="0095027B" w14:paraId="0E2A2B9D" w14:textId="77777777" w:rsidTr="00B41AA9">
        <w:trPr>
          <w:trHeight w:val="240"/>
          <w:jc w:val="center"/>
        </w:trPr>
        <w:tc>
          <w:tcPr>
            <w:tcW w:w="4876" w:type="dxa"/>
            <w:tcBorders>
              <w:top w:val="nil"/>
              <w:left w:val="nil"/>
              <w:bottom w:val="nil"/>
              <w:right w:val="nil"/>
            </w:tcBorders>
          </w:tcPr>
          <w:p w14:paraId="119D310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66F7D63" w14:textId="77777777" w:rsidR="000E21D8" w:rsidRPr="0095027B" w:rsidRDefault="000E21D8" w:rsidP="00B41AA9">
            <w:pPr>
              <w:pStyle w:val="AmColumnHeading"/>
            </w:pPr>
            <w:r w:rsidRPr="0095027B">
              <w:t>Ändringsförslag</w:t>
            </w:r>
          </w:p>
        </w:tc>
      </w:tr>
      <w:tr w:rsidR="000E21D8" w:rsidRPr="0095027B" w14:paraId="55FD4A85" w14:textId="77777777" w:rsidTr="00B41AA9">
        <w:trPr>
          <w:jc w:val="center"/>
        </w:trPr>
        <w:tc>
          <w:tcPr>
            <w:tcW w:w="4876" w:type="dxa"/>
            <w:tcBorders>
              <w:top w:val="nil"/>
              <w:left w:val="nil"/>
              <w:bottom w:val="nil"/>
              <w:right w:val="nil"/>
            </w:tcBorders>
          </w:tcPr>
          <w:p w14:paraId="02D7E80D" w14:textId="77777777" w:rsidR="000E21D8" w:rsidRPr="0095027B" w:rsidRDefault="000E21D8" w:rsidP="00B41AA9">
            <w:pPr>
              <w:pStyle w:val="Normal6a"/>
            </w:pPr>
          </w:p>
        </w:tc>
        <w:tc>
          <w:tcPr>
            <w:tcW w:w="4876" w:type="dxa"/>
            <w:tcBorders>
              <w:top w:val="nil"/>
              <w:left w:val="nil"/>
              <w:bottom w:val="nil"/>
              <w:right w:val="nil"/>
            </w:tcBorders>
          </w:tcPr>
          <w:p w14:paraId="2FEDEF2C" w14:textId="77777777" w:rsidR="000E21D8" w:rsidRPr="0095027B" w:rsidRDefault="000E21D8" w:rsidP="00B41AA9">
            <w:pPr>
              <w:pStyle w:val="Normal6a"/>
            </w:pPr>
            <w:r w:rsidRPr="0095027B">
              <w:rPr>
                <w:b/>
                <w:i/>
              </w:rPr>
              <w:t>–</w:t>
            </w:r>
            <w:r w:rsidRPr="0095027B">
              <w:tab/>
            </w:r>
            <w:r w:rsidRPr="0095027B">
              <w:rPr>
                <w:b/>
                <w:i/>
              </w:rPr>
              <w:t>med beaktande av FN:s konvention om rättigheter för personer med funktionsnedsättning (CRPD), som ratificerades av EU 2010,</w:t>
            </w:r>
          </w:p>
        </w:tc>
      </w:tr>
    </w:tbl>
    <w:p w14:paraId="7120B17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E464588" w14:textId="77777777" w:rsidR="000E21D8" w:rsidRPr="0095027B" w:rsidRDefault="000E21D8" w:rsidP="000E21D8">
      <w:r w:rsidRPr="0095027B">
        <w:rPr>
          <w:rStyle w:val="HideTWBExt"/>
        </w:rPr>
        <w:t>&lt;/Amend&gt;</w:t>
      </w:r>
    </w:p>
    <w:p w14:paraId="38E6379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w:t>
      </w:r>
      <w:r w:rsidRPr="0095027B">
        <w:rPr>
          <w:rStyle w:val="HideTWBExt"/>
          <w:b w:val="0"/>
        </w:rPr>
        <w:t>&lt;/NumAm&gt;</w:t>
      </w:r>
    </w:p>
    <w:p w14:paraId="72EE8240"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4307C384" w14:textId="77777777" w:rsidR="000E21D8" w:rsidRPr="0095027B" w:rsidRDefault="000E21D8" w:rsidP="000E21D8">
      <w:pPr>
        <w:pStyle w:val="NormalBold"/>
      </w:pPr>
      <w:r w:rsidRPr="0095027B">
        <w:rPr>
          <w:rStyle w:val="HideTWBExt"/>
          <w:b w:val="0"/>
        </w:rPr>
        <w:t>&lt;/RepeatBlock-By&gt;</w:t>
      </w:r>
    </w:p>
    <w:p w14:paraId="1BE478F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7009529" w14:textId="77777777" w:rsidR="000E21D8" w:rsidRPr="0095027B" w:rsidRDefault="000E21D8" w:rsidP="000E21D8">
      <w:pPr>
        <w:pStyle w:val="NormalBold"/>
      </w:pPr>
      <w:r w:rsidRPr="0095027B">
        <w:rPr>
          <w:rStyle w:val="HideTWBExt"/>
          <w:b w:val="0"/>
        </w:rPr>
        <w:t>&lt;Article&gt;</w:t>
      </w:r>
      <w:r w:rsidRPr="0095027B">
        <w:t>Beaktandeled 13b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9EBCFF8" w14:textId="77777777" w:rsidTr="00B41AA9">
        <w:trPr>
          <w:trHeight w:hRule="exact" w:val="240"/>
          <w:jc w:val="center"/>
        </w:trPr>
        <w:tc>
          <w:tcPr>
            <w:tcW w:w="9752" w:type="dxa"/>
            <w:gridSpan w:val="2"/>
            <w:tcBorders>
              <w:top w:val="nil"/>
              <w:left w:val="nil"/>
              <w:bottom w:val="nil"/>
              <w:right w:val="nil"/>
            </w:tcBorders>
          </w:tcPr>
          <w:p w14:paraId="5C67170A" w14:textId="77777777" w:rsidR="000E21D8" w:rsidRPr="0095027B" w:rsidRDefault="000E21D8" w:rsidP="00B41AA9"/>
        </w:tc>
      </w:tr>
      <w:tr w:rsidR="000E21D8" w:rsidRPr="0095027B" w14:paraId="02EB2441" w14:textId="77777777" w:rsidTr="00B41AA9">
        <w:trPr>
          <w:trHeight w:val="240"/>
          <w:jc w:val="center"/>
        </w:trPr>
        <w:tc>
          <w:tcPr>
            <w:tcW w:w="4876" w:type="dxa"/>
            <w:tcBorders>
              <w:top w:val="nil"/>
              <w:left w:val="nil"/>
              <w:bottom w:val="nil"/>
              <w:right w:val="nil"/>
            </w:tcBorders>
          </w:tcPr>
          <w:p w14:paraId="6696482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E5B62D4" w14:textId="77777777" w:rsidR="000E21D8" w:rsidRPr="0095027B" w:rsidRDefault="000E21D8" w:rsidP="00B41AA9">
            <w:pPr>
              <w:pStyle w:val="AmColumnHeading"/>
            </w:pPr>
            <w:r w:rsidRPr="0095027B">
              <w:t>Ändringsförslag</w:t>
            </w:r>
          </w:p>
        </w:tc>
      </w:tr>
      <w:tr w:rsidR="000E21D8" w:rsidRPr="0095027B" w14:paraId="3EB75F1F" w14:textId="77777777" w:rsidTr="00B41AA9">
        <w:trPr>
          <w:jc w:val="center"/>
        </w:trPr>
        <w:tc>
          <w:tcPr>
            <w:tcW w:w="4876" w:type="dxa"/>
            <w:tcBorders>
              <w:top w:val="nil"/>
              <w:left w:val="nil"/>
              <w:bottom w:val="nil"/>
              <w:right w:val="nil"/>
            </w:tcBorders>
          </w:tcPr>
          <w:p w14:paraId="11DA7ECC" w14:textId="77777777" w:rsidR="000E21D8" w:rsidRPr="0095027B" w:rsidRDefault="000E21D8" w:rsidP="00B41AA9">
            <w:pPr>
              <w:pStyle w:val="Normal6a"/>
            </w:pPr>
          </w:p>
        </w:tc>
        <w:tc>
          <w:tcPr>
            <w:tcW w:w="4876" w:type="dxa"/>
            <w:tcBorders>
              <w:top w:val="nil"/>
              <w:left w:val="nil"/>
              <w:bottom w:val="nil"/>
              <w:right w:val="nil"/>
            </w:tcBorders>
          </w:tcPr>
          <w:p w14:paraId="063F1FE6" w14:textId="77777777" w:rsidR="000E21D8" w:rsidRPr="0095027B" w:rsidRDefault="000E21D8" w:rsidP="00B41AA9">
            <w:pPr>
              <w:pStyle w:val="Normal6a"/>
            </w:pPr>
            <w:r w:rsidRPr="0095027B">
              <w:rPr>
                <w:b/>
                <w:i/>
              </w:rPr>
              <w:t>–</w:t>
            </w:r>
            <w:r w:rsidRPr="0095027B">
              <w:tab/>
            </w:r>
            <w:r w:rsidRPr="0095027B">
              <w:rPr>
                <w:b/>
                <w:i/>
              </w:rPr>
              <w:t>med beaktande av sin studie ”Obstetric and gynaecological violence in the EU - Prevalence, legal frameworks and education guidelines for prevention and elimination”, som offentliggjordes av Generaldirektoratet för parlamentarisk forskning i april 2024</w:t>
            </w:r>
            <w:r w:rsidRPr="0095027B">
              <w:rPr>
                <w:b/>
                <w:i/>
                <w:vertAlign w:val="superscript"/>
              </w:rPr>
              <w:t>1a</w:t>
            </w:r>
            <w:r w:rsidRPr="0095027B">
              <w:rPr>
                <w:b/>
                <w:i/>
              </w:rPr>
              <w:t>,</w:t>
            </w:r>
          </w:p>
        </w:tc>
      </w:tr>
      <w:tr w:rsidR="000E21D8" w:rsidRPr="0095027B" w14:paraId="5DFE4968" w14:textId="77777777" w:rsidTr="00B41AA9">
        <w:trPr>
          <w:jc w:val="center"/>
        </w:trPr>
        <w:tc>
          <w:tcPr>
            <w:tcW w:w="4876" w:type="dxa"/>
            <w:tcBorders>
              <w:top w:val="nil"/>
              <w:left w:val="nil"/>
              <w:bottom w:val="nil"/>
              <w:right w:val="nil"/>
            </w:tcBorders>
          </w:tcPr>
          <w:p w14:paraId="1BC8F451" w14:textId="77777777" w:rsidR="000E21D8" w:rsidRPr="0095027B" w:rsidRDefault="000E21D8" w:rsidP="00B41AA9"/>
        </w:tc>
        <w:tc>
          <w:tcPr>
            <w:tcW w:w="4876" w:type="dxa"/>
            <w:tcBorders>
              <w:top w:val="nil"/>
              <w:left w:val="nil"/>
              <w:bottom w:val="nil"/>
              <w:right w:val="nil"/>
            </w:tcBorders>
          </w:tcPr>
          <w:p w14:paraId="075188EB" w14:textId="77777777" w:rsidR="000E21D8" w:rsidRPr="0095027B" w:rsidRDefault="000E21D8" w:rsidP="00B41AA9">
            <w:pPr>
              <w:pStyle w:val="Normal6a"/>
            </w:pPr>
            <w:r w:rsidRPr="0095027B">
              <w:rPr>
                <w:b/>
                <w:i/>
              </w:rPr>
              <w:t>_________________</w:t>
            </w:r>
          </w:p>
        </w:tc>
      </w:tr>
      <w:tr w:rsidR="000E21D8" w:rsidRPr="0095027B" w14:paraId="3229E85E" w14:textId="77777777" w:rsidTr="00B41AA9">
        <w:trPr>
          <w:jc w:val="center"/>
        </w:trPr>
        <w:tc>
          <w:tcPr>
            <w:tcW w:w="4876" w:type="dxa"/>
            <w:tcBorders>
              <w:top w:val="nil"/>
              <w:left w:val="nil"/>
              <w:bottom w:val="nil"/>
              <w:right w:val="nil"/>
            </w:tcBorders>
          </w:tcPr>
          <w:p w14:paraId="7F52F0CC" w14:textId="77777777" w:rsidR="000E21D8" w:rsidRPr="0095027B" w:rsidRDefault="000E21D8" w:rsidP="00B41AA9"/>
        </w:tc>
        <w:tc>
          <w:tcPr>
            <w:tcW w:w="4876" w:type="dxa"/>
            <w:tcBorders>
              <w:top w:val="nil"/>
              <w:left w:val="nil"/>
              <w:bottom w:val="nil"/>
              <w:right w:val="nil"/>
            </w:tcBorders>
          </w:tcPr>
          <w:p w14:paraId="2BECB008" w14:textId="77777777" w:rsidR="000E21D8" w:rsidRPr="0095027B" w:rsidRDefault="000E21D8" w:rsidP="00B41AA9">
            <w:pPr>
              <w:pStyle w:val="Normal6a"/>
            </w:pPr>
            <w:r w:rsidRPr="0095027B">
              <w:rPr>
                <w:b/>
                <w:i/>
                <w:vertAlign w:val="superscript"/>
              </w:rPr>
              <w:t>1a</w:t>
            </w:r>
            <w:r w:rsidRPr="0095027B">
              <w:t xml:space="preserve"> </w:t>
            </w:r>
            <w:r w:rsidRPr="0095027B">
              <w:rPr>
                <w:b/>
                <w:i/>
              </w:rPr>
              <w:t>Studie begärd av Europaparlamentets utskott för kvinnors rättigheter och jämställdhet, ”Obstetric and gynaecological violence in the EU - Prevalence, legal frameworks and educational guidelines for prevention and elimination”, Utredningsavdelningen för medborgerliga rättigheter och konstitutionella frågor, Generaldirektoratet för medborgerliga rättigheter samt rättsliga och institutionella frågor, Europaparlamentet, 2024, https://www.europarl.europa.eu/RegData/etudes/STUD/2024/761478/IPOL_STU(2024)761478_EN.pdf.</w:t>
            </w:r>
          </w:p>
        </w:tc>
      </w:tr>
    </w:tbl>
    <w:p w14:paraId="0CC4203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B157F94" w14:textId="77777777" w:rsidR="000E21D8" w:rsidRPr="0095027B" w:rsidRDefault="000E21D8" w:rsidP="000E21D8">
      <w:r w:rsidRPr="0095027B">
        <w:rPr>
          <w:rStyle w:val="HideTWBExt"/>
        </w:rPr>
        <w:t>&lt;/Amend&gt;</w:t>
      </w:r>
    </w:p>
    <w:p w14:paraId="62CC2C2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w:t>
      </w:r>
      <w:r w:rsidRPr="0095027B">
        <w:rPr>
          <w:rStyle w:val="HideTWBExt"/>
          <w:b w:val="0"/>
        </w:rPr>
        <w:t>&lt;/NumAm&gt;</w:t>
      </w:r>
    </w:p>
    <w:p w14:paraId="4DC7AB44"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00021F48" w14:textId="77777777" w:rsidR="000E21D8" w:rsidRPr="0095027B" w:rsidRDefault="000E21D8" w:rsidP="000E21D8">
      <w:pPr>
        <w:pStyle w:val="NormalBold"/>
      </w:pPr>
      <w:r w:rsidRPr="0095027B">
        <w:rPr>
          <w:rStyle w:val="HideTWBExt"/>
          <w:b w:val="0"/>
        </w:rPr>
        <w:t>&lt;/RepeatBlock-By&gt;</w:t>
      </w:r>
    </w:p>
    <w:p w14:paraId="6C76BCE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2391EFE" w14:textId="77777777" w:rsidR="000E21D8" w:rsidRPr="0095027B" w:rsidRDefault="000E21D8" w:rsidP="000E21D8">
      <w:pPr>
        <w:pStyle w:val="NormalBold"/>
      </w:pPr>
      <w:r w:rsidRPr="0095027B">
        <w:rPr>
          <w:rStyle w:val="HideTWBExt"/>
          <w:b w:val="0"/>
        </w:rPr>
        <w:t>&lt;Article&gt;</w:t>
      </w:r>
      <w:r w:rsidRPr="0095027B">
        <w:t>Beaktandeled 13b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5B28C91" w14:textId="77777777" w:rsidTr="00B41AA9">
        <w:trPr>
          <w:trHeight w:hRule="exact" w:val="240"/>
          <w:jc w:val="center"/>
        </w:trPr>
        <w:tc>
          <w:tcPr>
            <w:tcW w:w="9752" w:type="dxa"/>
            <w:gridSpan w:val="2"/>
            <w:tcBorders>
              <w:top w:val="nil"/>
              <w:left w:val="nil"/>
              <w:bottom w:val="nil"/>
              <w:right w:val="nil"/>
            </w:tcBorders>
          </w:tcPr>
          <w:p w14:paraId="0466C57A" w14:textId="77777777" w:rsidR="000E21D8" w:rsidRPr="0095027B" w:rsidRDefault="000E21D8" w:rsidP="00B41AA9"/>
        </w:tc>
      </w:tr>
      <w:tr w:rsidR="000E21D8" w:rsidRPr="0095027B" w14:paraId="32EB4AD9" w14:textId="77777777" w:rsidTr="00B41AA9">
        <w:trPr>
          <w:trHeight w:val="240"/>
          <w:jc w:val="center"/>
        </w:trPr>
        <w:tc>
          <w:tcPr>
            <w:tcW w:w="4876" w:type="dxa"/>
            <w:tcBorders>
              <w:top w:val="nil"/>
              <w:left w:val="nil"/>
              <w:bottom w:val="nil"/>
              <w:right w:val="nil"/>
            </w:tcBorders>
          </w:tcPr>
          <w:p w14:paraId="5DC7A02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E587773" w14:textId="77777777" w:rsidR="000E21D8" w:rsidRPr="0095027B" w:rsidRDefault="000E21D8" w:rsidP="00B41AA9">
            <w:pPr>
              <w:pStyle w:val="AmColumnHeading"/>
            </w:pPr>
            <w:r w:rsidRPr="0095027B">
              <w:t>Ändringsförslag</w:t>
            </w:r>
          </w:p>
        </w:tc>
      </w:tr>
      <w:tr w:rsidR="000E21D8" w:rsidRPr="0095027B" w14:paraId="08071F14" w14:textId="77777777" w:rsidTr="00B41AA9">
        <w:trPr>
          <w:jc w:val="center"/>
        </w:trPr>
        <w:tc>
          <w:tcPr>
            <w:tcW w:w="4876" w:type="dxa"/>
            <w:tcBorders>
              <w:top w:val="nil"/>
              <w:left w:val="nil"/>
              <w:bottom w:val="nil"/>
              <w:right w:val="nil"/>
            </w:tcBorders>
          </w:tcPr>
          <w:p w14:paraId="07A33908" w14:textId="77777777" w:rsidR="000E21D8" w:rsidRPr="0095027B" w:rsidRDefault="000E21D8" w:rsidP="00B41AA9">
            <w:pPr>
              <w:pStyle w:val="Normal6a"/>
            </w:pPr>
          </w:p>
        </w:tc>
        <w:tc>
          <w:tcPr>
            <w:tcW w:w="4876" w:type="dxa"/>
            <w:tcBorders>
              <w:top w:val="nil"/>
              <w:left w:val="nil"/>
              <w:bottom w:val="nil"/>
              <w:right w:val="nil"/>
            </w:tcBorders>
          </w:tcPr>
          <w:p w14:paraId="1BCFA55A" w14:textId="77777777" w:rsidR="000E21D8" w:rsidRPr="0095027B" w:rsidRDefault="000E21D8" w:rsidP="00B41AA9">
            <w:pPr>
              <w:pStyle w:val="Normal6a"/>
            </w:pPr>
            <w:r w:rsidRPr="0095027B">
              <w:rPr>
                <w:b/>
                <w:i/>
              </w:rPr>
              <w:t>–</w:t>
            </w:r>
            <w:r w:rsidRPr="0095027B">
              <w:tab/>
            </w:r>
            <w:r w:rsidRPr="0095027B">
              <w:rPr>
                <w:b/>
                <w:i/>
              </w:rPr>
              <w:t>med beaktande av UNDP:s analys av privatiserad hälso- och sjukvård och dödsfall i samband med covid-19</w:t>
            </w:r>
            <w:r w:rsidRPr="0095027B">
              <w:rPr>
                <w:b/>
                <w:i/>
                <w:vertAlign w:val="superscript"/>
              </w:rPr>
              <w:t>1a</w:t>
            </w:r>
            <w:r w:rsidRPr="0095027B">
              <w:rPr>
                <w:b/>
                <w:i/>
              </w:rPr>
              <w:t>,</w:t>
            </w:r>
          </w:p>
        </w:tc>
      </w:tr>
      <w:tr w:rsidR="000E21D8" w:rsidRPr="0095027B" w14:paraId="1B267BC9" w14:textId="77777777" w:rsidTr="00B41AA9">
        <w:trPr>
          <w:jc w:val="center"/>
        </w:trPr>
        <w:tc>
          <w:tcPr>
            <w:tcW w:w="4876" w:type="dxa"/>
            <w:tcBorders>
              <w:top w:val="nil"/>
              <w:left w:val="nil"/>
              <w:bottom w:val="nil"/>
              <w:right w:val="nil"/>
            </w:tcBorders>
          </w:tcPr>
          <w:p w14:paraId="143FEA48" w14:textId="77777777" w:rsidR="000E21D8" w:rsidRPr="0095027B" w:rsidRDefault="000E21D8" w:rsidP="00B41AA9"/>
        </w:tc>
        <w:tc>
          <w:tcPr>
            <w:tcW w:w="4876" w:type="dxa"/>
            <w:tcBorders>
              <w:top w:val="nil"/>
              <w:left w:val="nil"/>
              <w:bottom w:val="nil"/>
              <w:right w:val="nil"/>
            </w:tcBorders>
          </w:tcPr>
          <w:p w14:paraId="730B7F7B" w14:textId="77777777" w:rsidR="000E21D8" w:rsidRPr="0095027B" w:rsidRDefault="000E21D8" w:rsidP="00B41AA9">
            <w:pPr>
              <w:pStyle w:val="Normal6a"/>
            </w:pPr>
            <w:r w:rsidRPr="0095027B">
              <w:rPr>
                <w:b/>
                <w:i/>
              </w:rPr>
              <w:t>_________________</w:t>
            </w:r>
          </w:p>
        </w:tc>
      </w:tr>
      <w:tr w:rsidR="000E21D8" w:rsidRPr="0095027B" w14:paraId="15100138" w14:textId="77777777" w:rsidTr="00B41AA9">
        <w:trPr>
          <w:jc w:val="center"/>
        </w:trPr>
        <w:tc>
          <w:tcPr>
            <w:tcW w:w="4876" w:type="dxa"/>
            <w:tcBorders>
              <w:top w:val="nil"/>
              <w:left w:val="nil"/>
              <w:bottom w:val="nil"/>
              <w:right w:val="nil"/>
            </w:tcBorders>
          </w:tcPr>
          <w:p w14:paraId="2E67894A" w14:textId="77777777" w:rsidR="000E21D8" w:rsidRPr="0095027B" w:rsidRDefault="000E21D8" w:rsidP="00B41AA9"/>
        </w:tc>
        <w:tc>
          <w:tcPr>
            <w:tcW w:w="4876" w:type="dxa"/>
            <w:tcBorders>
              <w:top w:val="nil"/>
              <w:left w:val="nil"/>
              <w:bottom w:val="nil"/>
              <w:right w:val="nil"/>
            </w:tcBorders>
          </w:tcPr>
          <w:p w14:paraId="550AA95C"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Assa J., Förenta nationernas utvecklingsprogram, och Calderon MC., ”Human Development Report Office, Privatization and Pandemic: A Cross-Country Analysis of COVID-19 Rates and Health-Care Financing Structures”, 2020, https://www.researchgate.net/publication/341766609_Privatization_and_Pandemic_A_Cross-Country_Analysis_of_COVID-19_Rates_and_Health-Care_Financing_Structures.</w:t>
            </w:r>
          </w:p>
        </w:tc>
      </w:tr>
    </w:tbl>
    <w:p w14:paraId="220B902C"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30A69EC2" w14:textId="77777777" w:rsidR="000E21D8" w:rsidRPr="0095027B" w:rsidRDefault="000E21D8" w:rsidP="000E21D8">
      <w:pPr>
        <w:rPr>
          <w:lang w:val="en-GB"/>
        </w:rPr>
      </w:pPr>
      <w:r w:rsidRPr="0095027B">
        <w:rPr>
          <w:rStyle w:val="HideTWBExt"/>
        </w:rPr>
        <w:t>&lt;/Amend&gt;</w:t>
      </w:r>
    </w:p>
    <w:p w14:paraId="032549DA"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32</w:t>
      </w:r>
      <w:r w:rsidRPr="0095027B">
        <w:rPr>
          <w:rStyle w:val="HideTWBExt"/>
          <w:b w:val="0"/>
        </w:rPr>
        <w:t>&lt;/NumAm&gt;</w:t>
      </w:r>
    </w:p>
    <w:p w14:paraId="488EEDB6"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E423DD5" w14:textId="77777777" w:rsidR="000E21D8" w:rsidRPr="0095027B" w:rsidRDefault="000E21D8" w:rsidP="000E21D8">
      <w:pPr>
        <w:pStyle w:val="NormalBold"/>
        <w:rPr>
          <w:lang w:val="en-GB"/>
        </w:rPr>
      </w:pPr>
      <w:r w:rsidRPr="0095027B">
        <w:rPr>
          <w:rStyle w:val="HideTWBExt"/>
          <w:b w:val="0"/>
        </w:rPr>
        <w:t>&lt;/RepeatBlock-By&gt;</w:t>
      </w:r>
    </w:p>
    <w:p w14:paraId="3E4ACF4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6FE816D" w14:textId="77777777" w:rsidR="000E21D8" w:rsidRPr="0095027B" w:rsidRDefault="000E21D8" w:rsidP="000E21D8">
      <w:pPr>
        <w:pStyle w:val="NormalBold"/>
      </w:pPr>
      <w:r w:rsidRPr="0095027B">
        <w:rPr>
          <w:rStyle w:val="HideTWBExt"/>
          <w:b w:val="0"/>
        </w:rPr>
        <w:t>&lt;Article&gt;</w:t>
      </w:r>
      <w:r w:rsidRPr="0095027B">
        <w:t>Beaktandeled 13b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DCA3EF4" w14:textId="77777777" w:rsidTr="00B41AA9">
        <w:trPr>
          <w:trHeight w:hRule="exact" w:val="240"/>
          <w:jc w:val="center"/>
        </w:trPr>
        <w:tc>
          <w:tcPr>
            <w:tcW w:w="9752" w:type="dxa"/>
            <w:gridSpan w:val="2"/>
            <w:tcBorders>
              <w:top w:val="nil"/>
              <w:left w:val="nil"/>
              <w:bottom w:val="nil"/>
              <w:right w:val="nil"/>
            </w:tcBorders>
          </w:tcPr>
          <w:p w14:paraId="7CB819FF" w14:textId="77777777" w:rsidR="000E21D8" w:rsidRPr="0095027B" w:rsidRDefault="000E21D8" w:rsidP="00B41AA9"/>
        </w:tc>
      </w:tr>
      <w:tr w:rsidR="000E21D8" w:rsidRPr="0095027B" w14:paraId="639635D0" w14:textId="77777777" w:rsidTr="00B41AA9">
        <w:trPr>
          <w:trHeight w:val="240"/>
          <w:jc w:val="center"/>
        </w:trPr>
        <w:tc>
          <w:tcPr>
            <w:tcW w:w="4876" w:type="dxa"/>
            <w:tcBorders>
              <w:top w:val="nil"/>
              <w:left w:val="nil"/>
              <w:bottom w:val="nil"/>
              <w:right w:val="nil"/>
            </w:tcBorders>
          </w:tcPr>
          <w:p w14:paraId="12DDDF1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4C48E5B" w14:textId="77777777" w:rsidR="000E21D8" w:rsidRPr="0095027B" w:rsidRDefault="000E21D8" w:rsidP="00B41AA9">
            <w:pPr>
              <w:pStyle w:val="AmColumnHeading"/>
            </w:pPr>
            <w:r w:rsidRPr="0095027B">
              <w:t>Ändringsförslag</w:t>
            </w:r>
          </w:p>
        </w:tc>
      </w:tr>
      <w:tr w:rsidR="000E21D8" w:rsidRPr="0095027B" w14:paraId="635B4894" w14:textId="77777777" w:rsidTr="00B41AA9">
        <w:trPr>
          <w:jc w:val="center"/>
        </w:trPr>
        <w:tc>
          <w:tcPr>
            <w:tcW w:w="4876" w:type="dxa"/>
            <w:tcBorders>
              <w:top w:val="nil"/>
              <w:left w:val="nil"/>
              <w:bottom w:val="nil"/>
              <w:right w:val="nil"/>
            </w:tcBorders>
          </w:tcPr>
          <w:p w14:paraId="149B56F7" w14:textId="77777777" w:rsidR="000E21D8" w:rsidRPr="0095027B" w:rsidRDefault="000E21D8" w:rsidP="00B41AA9">
            <w:pPr>
              <w:pStyle w:val="Normal6a"/>
            </w:pPr>
          </w:p>
        </w:tc>
        <w:tc>
          <w:tcPr>
            <w:tcW w:w="4876" w:type="dxa"/>
            <w:tcBorders>
              <w:top w:val="nil"/>
              <w:left w:val="nil"/>
              <w:bottom w:val="nil"/>
              <w:right w:val="nil"/>
            </w:tcBorders>
          </w:tcPr>
          <w:p w14:paraId="2663F283" w14:textId="77777777" w:rsidR="000E21D8" w:rsidRPr="0095027B" w:rsidRDefault="000E21D8" w:rsidP="00B41AA9">
            <w:pPr>
              <w:pStyle w:val="Normal6a"/>
            </w:pPr>
            <w:r w:rsidRPr="0095027B">
              <w:rPr>
                <w:b/>
                <w:i/>
              </w:rPr>
              <w:t>–</w:t>
            </w:r>
            <w:r w:rsidRPr="0095027B">
              <w:tab/>
            </w:r>
            <w:r w:rsidRPr="0095027B">
              <w:rPr>
                <w:b/>
                <w:i/>
              </w:rPr>
              <w:t>med beaktande av EIGE:s jämställdhetsindex 2025</w:t>
            </w:r>
            <w:r w:rsidRPr="0095027B">
              <w:rPr>
                <w:b/>
                <w:i/>
                <w:vertAlign w:val="superscript"/>
              </w:rPr>
              <w:t>1a</w:t>
            </w:r>
            <w:r w:rsidRPr="0095027B">
              <w:rPr>
                <w:b/>
                <w:i/>
              </w:rPr>
              <w:t>,</w:t>
            </w:r>
          </w:p>
        </w:tc>
      </w:tr>
      <w:tr w:rsidR="000E21D8" w:rsidRPr="0095027B" w14:paraId="7A1988AE" w14:textId="77777777" w:rsidTr="00B41AA9">
        <w:trPr>
          <w:jc w:val="center"/>
        </w:trPr>
        <w:tc>
          <w:tcPr>
            <w:tcW w:w="4876" w:type="dxa"/>
            <w:tcBorders>
              <w:top w:val="nil"/>
              <w:left w:val="nil"/>
              <w:bottom w:val="nil"/>
              <w:right w:val="nil"/>
            </w:tcBorders>
          </w:tcPr>
          <w:p w14:paraId="3FFC506C" w14:textId="77777777" w:rsidR="000E21D8" w:rsidRPr="0095027B" w:rsidRDefault="000E21D8" w:rsidP="00B41AA9"/>
        </w:tc>
        <w:tc>
          <w:tcPr>
            <w:tcW w:w="4876" w:type="dxa"/>
            <w:tcBorders>
              <w:top w:val="nil"/>
              <w:left w:val="nil"/>
              <w:bottom w:val="nil"/>
              <w:right w:val="nil"/>
            </w:tcBorders>
          </w:tcPr>
          <w:p w14:paraId="4DA62656" w14:textId="77777777" w:rsidR="000E21D8" w:rsidRPr="0095027B" w:rsidRDefault="000E21D8" w:rsidP="00B41AA9">
            <w:pPr>
              <w:pStyle w:val="Normal6a"/>
            </w:pPr>
            <w:r w:rsidRPr="0095027B">
              <w:rPr>
                <w:b/>
                <w:i/>
              </w:rPr>
              <w:t>_________________</w:t>
            </w:r>
          </w:p>
        </w:tc>
      </w:tr>
      <w:tr w:rsidR="000E21D8" w:rsidRPr="0095027B" w14:paraId="62201443" w14:textId="77777777" w:rsidTr="00B41AA9">
        <w:trPr>
          <w:jc w:val="center"/>
        </w:trPr>
        <w:tc>
          <w:tcPr>
            <w:tcW w:w="4876" w:type="dxa"/>
            <w:tcBorders>
              <w:top w:val="nil"/>
              <w:left w:val="nil"/>
              <w:bottom w:val="nil"/>
              <w:right w:val="nil"/>
            </w:tcBorders>
          </w:tcPr>
          <w:p w14:paraId="409D7A71" w14:textId="77777777" w:rsidR="000E21D8" w:rsidRPr="0095027B" w:rsidRDefault="000E21D8" w:rsidP="00B41AA9"/>
        </w:tc>
        <w:tc>
          <w:tcPr>
            <w:tcW w:w="4876" w:type="dxa"/>
            <w:tcBorders>
              <w:top w:val="nil"/>
              <w:left w:val="nil"/>
              <w:bottom w:val="nil"/>
              <w:right w:val="nil"/>
            </w:tcBorders>
          </w:tcPr>
          <w:p w14:paraId="746F0502" w14:textId="77777777" w:rsidR="000E21D8" w:rsidRPr="0095027B" w:rsidRDefault="000E21D8" w:rsidP="00B41AA9">
            <w:pPr>
              <w:pStyle w:val="Normal6a"/>
            </w:pPr>
            <w:r w:rsidRPr="0095027B">
              <w:rPr>
                <w:b/>
                <w:i/>
                <w:vertAlign w:val="superscript"/>
              </w:rPr>
              <w:t>1a</w:t>
            </w:r>
            <w:r w:rsidRPr="0095027B">
              <w:t xml:space="preserve"> </w:t>
            </w:r>
            <w:r w:rsidRPr="0095027B">
              <w:rPr>
                <w:b/>
                <w:i/>
              </w:rPr>
              <w:t>EIGE, Jämställdhetsindex 2025, Europeiska unionens publikationsbyrå, 2025, https://eige.europa.eu/publications-resources/publications/gender-equality-index-2025-sharper-data-changing-world.</w:t>
            </w:r>
          </w:p>
        </w:tc>
      </w:tr>
    </w:tbl>
    <w:p w14:paraId="03B635F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0412697" w14:textId="77777777" w:rsidR="000E21D8" w:rsidRPr="0095027B" w:rsidRDefault="000E21D8" w:rsidP="000E21D8">
      <w:r w:rsidRPr="0095027B">
        <w:rPr>
          <w:rStyle w:val="HideTWBExt"/>
        </w:rPr>
        <w:t>&lt;/Amend&gt;</w:t>
      </w:r>
    </w:p>
    <w:p w14:paraId="5E722AD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33</w:t>
      </w:r>
      <w:r w:rsidRPr="0095027B">
        <w:rPr>
          <w:rStyle w:val="HideTWBExt"/>
          <w:b w:val="0"/>
        </w:rPr>
        <w:t>&lt;/NumAm&gt;</w:t>
      </w:r>
    </w:p>
    <w:p w14:paraId="5CE399CF" w14:textId="77777777" w:rsidR="000E21D8" w:rsidRPr="0095027B" w:rsidRDefault="000E21D8" w:rsidP="000E21D8">
      <w:pPr>
        <w:pStyle w:val="NormalBold"/>
      </w:pPr>
      <w:r w:rsidRPr="0095027B">
        <w:rPr>
          <w:rStyle w:val="HideTWBExt"/>
          <w:b w:val="0"/>
        </w:rPr>
        <w:t>&lt;RepeatBlock-By&gt;&lt;Members&gt;</w:t>
      </w:r>
      <w:r w:rsidRPr="0095027B">
        <w:t>Laurence Trochu, Geadis Geadi</w:t>
      </w:r>
      <w:r w:rsidRPr="0095027B">
        <w:rPr>
          <w:rStyle w:val="HideTWBExt"/>
          <w:b w:val="0"/>
        </w:rPr>
        <w:t>&lt;/Members&gt;</w:t>
      </w:r>
    </w:p>
    <w:p w14:paraId="22907889" w14:textId="77777777" w:rsidR="000E21D8" w:rsidRPr="0095027B" w:rsidRDefault="000E21D8" w:rsidP="000E21D8">
      <w:pPr>
        <w:pStyle w:val="NormalBold"/>
      </w:pPr>
      <w:r w:rsidRPr="0095027B">
        <w:rPr>
          <w:rStyle w:val="HideTWBExt"/>
          <w:b w:val="0"/>
        </w:rPr>
        <w:t>&lt;/RepeatBlock-By&gt;</w:t>
      </w:r>
    </w:p>
    <w:p w14:paraId="1B6CED8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CE1DC2A" w14:textId="77777777" w:rsidR="000E21D8" w:rsidRPr="0095027B" w:rsidRDefault="000E21D8" w:rsidP="000E21D8">
      <w:pPr>
        <w:pStyle w:val="NormalBold"/>
      </w:pPr>
      <w:r w:rsidRPr="0095027B">
        <w:rPr>
          <w:rStyle w:val="HideTWBExt"/>
          <w:b w:val="0"/>
        </w:rPr>
        <w:t>&lt;Article&gt;</w:t>
      </w:r>
      <w:r w:rsidRPr="0095027B">
        <w:t>Skäl -A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AE58B00" w14:textId="77777777" w:rsidTr="00B41AA9">
        <w:trPr>
          <w:trHeight w:hRule="exact" w:val="240"/>
          <w:jc w:val="center"/>
        </w:trPr>
        <w:tc>
          <w:tcPr>
            <w:tcW w:w="9752" w:type="dxa"/>
            <w:gridSpan w:val="2"/>
            <w:tcBorders>
              <w:top w:val="nil"/>
              <w:left w:val="nil"/>
              <w:bottom w:val="nil"/>
              <w:right w:val="nil"/>
            </w:tcBorders>
          </w:tcPr>
          <w:p w14:paraId="3FC81BF6" w14:textId="77777777" w:rsidR="000E21D8" w:rsidRPr="0095027B" w:rsidRDefault="000E21D8" w:rsidP="00B41AA9"/>
        </w:tc>
      </w:tr>
      <w:tr w:rsidR="000E21D8" w:rsidRPr="0095027B" w14:paraId="7A4B0F5A" w14:textId="77777777" w:rsidTr="00B41AA9">
        <w:trPr>
          <w:trHeight w:val="240"/>
          <w:jc w:val="center"/>
        </w:trPr>
        <w:tc>
          <w:tcPr>
            <w:tcW w:w="4876" w:type="dxa"/>
            <w:tcBorders>
              <w:top w:val="nil"/>
              <w:left w:val="nil"/>
              <w:bottom w:val="nil"/>
              <w:right w:val="nil"/>
            </w:tcBorders>
          </w:tcPr>
          <w:p w14:paraId="531268A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44586A5" w14:textId="77777777" w:rsidR="000E21D8" w:rsidRPr="0095027B" w:rsidRDefault="000E21D8" w:rsidP="00B41AA9">
            <w:pPr>
              <w:pStyle w:val="AmColumnHeading"/>
            </w:pPr>
            <w:r w:rsidRPr="0095027B">
              <w:t>Ändringsförslag</w:t>
            </w:r>
          </w:p>
        </w:tc>
      </w:tr>
      <w:tr w:rsidR="000E21D8" w:rsidRPr="0095027B" w14:paraId="7145CBEA" w14:textId="77777777" w:rsidTr="00B41AA9">
        <w:trPr>
          <w:jc w:val="center"/>
        </w:trPr>
        <w:tc>
          <w:tcPr>
            <w:tcW w:w="4876" w:type="dxa"/>
            <w:tcBorders>
              <w:top w:val="nil"/>
              <w:left w:val="nil"/>
              <w:bottom w:val="nil"/>
              <w:right w:val="nil"/>
            </w:tcBorders>
          </w:tcPr>
          <w:p w14:paraId="2C98DE5E" w14:textId="77777777" w:rsidR="000E21D8" w:rsidRPr="0095027B" w:rsidRDefault="000E21D8" w:rsidP="00B41AA9">
            <w:pPr>
              <w:pStyle w:val="Normal6a"/>
            </w:pPr>
          </w:p>
        </w:tc>
        <w:tc>
          <w:tcPr>
            <w:tcW w:w="4876" w:type="dxa"/>
            <w:tcBorders>
              <w:top w:val="nil"/>
              <w:left w:val="nil"/>
              <w:bottom w:val="nil"/>
              <w:right w:val="nil"/>
            </w:tcBorders>
          </w:tcPr>
          <w:p w14:paraId="7F977A8F" w14:textId="77777777" w:rsidR="000E21D8" w:rsidRPr="0095027B" w:rsidRDefault="000E21D8" w:rsidP="00B41AA9">
            <w:pPr>
              <w:pStyle w:val="Normal6a"/>
            </w:pPr>
            <w:r w:rsidRPr="0095027B">
              <w:rPr>
                <w:b/>
                <w:i/>
              </w:rPr>
              <w:t>-A</w:t>
            </w:r>
            <w:r w:rsidRPr="0095027B">
              <w:tab/>
            </w:r>
            <w:r w:rsidRPr="0095027B">
              <w:rPr>
                <w:b/>
                <w:i/>
              </w:rPr>
              <w:t>Jämställdhetspolitiken berör män och kvinnor.</w:t>
            </w:r>
          </w:p>
        </w:tc>
      </w:tr>
    </w:tbl>
    <w:p w14:paraId="1DACB58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5BD2768" w14:textId="77777777" w:rsidR="000E21D8" w:rsidRPr="0095027B" w:rsidRDefault="000E21D8" w:rsidP="000E21D8">
      <w:r w:rsidRPr="0095027B">
        <w:rPr>
          <w:rStyle w:val="HideTWBExt"/>
        </w:rPr>
        <w:t>&lt;/Amend&gt;</w:t>
      </w:r>
    </w:p>
    <w:p w14:paraId="449D841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w:t>
      </w:r>
      <w:r w:rsidRPr="0095027B">
        <w:rPr>
          <w:rStyle w:val="HideTWBExt"/>
          <w:b w:val="0"/>
        </w:rPr>
        <w:t>&lt;/NumAm&gt;</w:t>
      </w:r>
    </w:p>
    <w:p w14:paraId="69E05E5C"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F90D59F" w14:textId="77777777" w:rsidR="000E21D8" w:rsidRPr="0095027B" w:rsidRDefault="000E21D8" w:rsidP="000E21D8">
      <w:pPr>
        <w:pStyle w:val="NormalBold"/>
      </w:pPr>
      <w:r w:rsidRPr="0095027B">
        <w:rPr>
          <w:rStyle w:val="HideTWBExt"/>
          <w:b w:val="0"/>
        </w:rPr>
        <w:t>&lt;/RepeatBlock-By&gt;</w:t>
      </w:r>
    </w:p>
    <w:p w14:paraId="52602BA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E784970" w14:textId="77777777" w:rsidR="000E21D8" w:rsidRPr="0095027B" w:rsidRDefault="000E21D8" w:rsidP="000E21D8">
      <w:pPr>
        <w:pStyle w:val="NormalBold"/>
      </w:pPr>
      <w:r w:rsidRPr="0095027B">
        <w:rPr>
          <w:rStyle w:val="HideTWBExt"/>
          <w:b w:val="0"/>
        </w:rPr>
        <w:t>&lt;Article&gt;</w:t>
      </w:r>
      <w:r w:rsidRPr="0095027B">
        <w:t>Skäl A</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E0D6348" w14:textId="77777777" w:rsidTr="00B41AA9">
        <w:trPr>
          <w:trHeight w:hRule="exact" w:val="240"/>
          <w:jc w:val="center"/>
        </w:trPr>
        <w:tc>
          <w:tcPr>
            <w:tcW w:w="9752" w:type="dxa"/>
            <w:gridSpan w:val="2"/>
            <w:tcBorders>
              <w:top w:val="nil"/>
              <w:left w:val="nil"/>
              <w:bottom w:val="nil"/>
              <w:right w:val="nil"/>
            </w:tcBorders>
          </w:tcPr>
          <w:p w14:paraId="77A6335D" w14:textId="77777777" w:rsidR="000E21D8" w:rsidRPr="0095027B" w:rsidRDefault="000E21D8" w:rsidP="00B41AA9"/>
        </w:tc>
      </w:tr>
      <w:tr w:rsidR="000E21D8" w:rsidRPr="0095027B" w14:paraId="1C86D137" w14:textId="77777777" w:rsidTr="00B41AA9">
        <w:trPr>
          <w:trHeight w:val="240"/>
          <w:jc w:val="center"/>
        </w:trPr>
        <w:tc>
          <w:tcPr>
            <w:tcW w:w="4876" w:type="dxa"/>
            <w:tcBorders>
              <w:top w:val="nil"/>
              <w:left w:val="nil"/>
              <w:bottom w:val="nil"/>
              <w:right w:val="nil"/>
            </w:tcBorders>
          </w:tcPr>
          <w:p w14:paraId="22A69B9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CABF946" w14:textId="77777777" w:rsidR="000E21D8" w:rsidRPr="0095027B" w:rsidRDefault="000E21D8" w:rsidP="00B41AA9">
            <w:pPr>
              <w:pStyle w:val="AmColumnHeading"/>
            </w:pPr>
            <w:r w:rsidRPr="0095027B">
              <w:t>Ändringsförslag</w:t>
            </w:r>
          </w:p>
        </w:tc>
      </w:tr>
      <w:tr w:rsidR="000E21D8" w:rsidRPr="0095027B" w14:paraId="15373839" w14:textId="77777777" w:rsidTr="00B41AA9">
        <w:trPr>
          <w:jc w:val="center"/>
        </w:trPr>
        <w:tc>
          <w:tcPr>
            <w:tcW w:w="4876" w:type="dxa"/>
            <w:tcBorders>
              <w:top w:val="nil"/>
              <w:left w:val="nil"/>
              <w:bottom w:val="nil"/>
              <w:right w:val="nil"/>
            </w:tcBorders>
          </w:tcPr>
          <w:p w14:paraId="7B14FC46" w14:textId="77777777" w:rsidR="000E21D8" w:rsidRPr="0095027B" w:rsidRDefault="000E21D8" w:rsidP="00B41AA9">
            <w:pPr>
              <w:pStyle w:val="Normal6a"/>
            </w:pPr>
            <w:r w:rsidRPr="0095027B">
              <w:t>A.</w:t>
            </w:r>
            <w:r w:rsidRPr="0095027B">
              <w:tab/>
              <w:t>Historiskt sett har medicinsk forskning varit inriktad på män, vilket har lett till bristande förståelse av den kvinnliga anatomin. Denna systembetingade ojämställdhet inom läkarvetenskapen påverkar diagnostik, behandling, sjuklighet och dödlighet för de underrepresenterade delarna av befolkningen.</w:t>
            </w:r>
          </w:p>
        </w:tc>
        <w:tc>
          <w:tcPr>
            <w:tcW w:w="4876" w:type="dxa"/>
            <w:tcBorders>
              <w:top w:val="nil"/>
              <w:left w:val="nil"/>
              <w:bottom w:val="nil"/>
              <w:right w:val="nil"/>
            </w:tcBorders>
          </w:tcPr>
          <w:p w14:paraId="6F1F0CB4" w14:textId="77777777" w:rsidR="000E21D8" w:rsidRPr="0095027B" w:rsidRDefault="000E21D8" w:rsidP="00B41AA9">
            <w:pPr>
              <w:pStyle w:val="Normal6a"/>
            </w:pPr>
            <w:r w:rsidRPr="0095027B">
              <w:t>A.</w:t>
            </w:r>
            <w:r w:rsidRPr="0095027B">
              <w:tab/>
              <w:t xml:space="preserve">Historiskt sett har medicinsk forskning varit inriktad på män, vilket har lett till bristande förståelse av den kvinnliga anatomin. Denna systembetingade ojämställdhet inom läkarvetenskapen påverkar diagnostik, behandling, sjuklighet och dödlighet för de underrepresenterade delarna av befolkningen. </w:t>
            </w:r>
            <w:r w:rsidRPr="0095027B">
              <w:rPr>
                <w:b/>
                <w:i/>
              </w:rPr>
              <w:t>Forsknings- och innovationsmodeller inom hälso- och sjukvårdssektorn bör drivas av allmänintresset.</w:t>
            </w:r>
          </w:p>
        </w:tc>
      </w:tr>
    </w:tbl>
    <w:p w14:paraId="0274ACA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110B3F3" w14:textId="77777777" w:rsidR="000E21D8" w:rsidRPr="0095027B" w:rsidRDefault="000E21D8" w:rsidP="000E21D8">
      <w:r w:rsidRPr="0095027B">
        <w:rPr>
          <w:rStyle w:val="HideTWBExt"/>
        </w:rPr>
        <w:t>&lt;/Amend&gt;</w:t>
      </w:r>
    </w:p>
    <w:p w14:paraId="08D441F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w:t>
      </w:r>
      <w:r w:rsidRPr="0095027B">
        <w:rPr>
          <w:rStyle w:val="HideTWBExt"/>
          <w:b w:val="0"/>
        </w:rPr>
        <w:t>&lt;/NumAm&gt;</w:t>
      </w:r>
    </w:p>
    <w:p w14:paraId="51F3F65A"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173EAF11" w14:textId="77777777" w:rsidR="000E21D8" w:rsidRPr="0095027B" w:rsidRDefault="000E21D8" w:rsidP="000E21D8">
      <w:pPr>
        <w:pStyle w:val="NormalBold"/>
      </w:pPr>
      <w:r w:rsidRPr="0095027B">
        <w:rPr>
          <w:rStyle w:val="HideTWBExt"/>
          <w:b w:val="0"/>
        </w:rPr>
        <w:t>&lt;/RepeatBlock-By&gt;</w:t>
      </w:r>
    </w:p>
    <w:p w14:paraId="5ACEE6E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E7C3F6C" w14:textId="77777777" w:rsidR="000E21D8" w:rsidRPr="0095027B" w:rsidRDefault="000E21D8" w:rsidP="000E21D8">
      <w:pPr>
        <w:pStyle w:val="NormalBold"/>
      </w:pPr>
      <w:r w:rsidRPr="0095027B">
        <w:rPr>
          <w:rStyle w:val="HideTWBExt"/>
          <w:b w:val="0"/>
        </w:rPr>
        <w:t>&lt;Article&gt;</w:t>
      </w:r>
      <w:r w:rsidRPr="0095027B">
        <w:t>Skäl A</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EEB679C" w14:textId="77777777" w:rsidTr="00B41AA9">
        <w:trPr>
          <w:trHeight w:hRule="exact" w:val="240"/>
          <w:jc w:val="center"/>
        </w:trPr>
        <w:tc>
          <w:tcPr>
            <w:tcW w:w="9752" w:type="dxa"/>
            <w:gridSpan w:val="2"/>
            <w:tcBorders>
              <w:top w:val="nil"/>
              <w:left w:val="nil"/>
              <w:bottom w:val="nil"/>
              <w:right w:val="nil"/>
            </w:tcBorders>
          </w:tcPr>
          <w:p w14:paraId="0F99EB7A" w14:textId="77777777" w:rsidR="000E21D8" w:rsidRPr="0095027B" w:rsidRDefault="000E21D8" w:rsidP="00B41AA9"/>
        </w:tc>
      </w:tr>
      <w:tr w:rsidR="000E21D8" w:rsidRPr="0095027B" w14:paraId="69D2F441" w14:textId="77777777" w:rsidTr="00B41AA9">
        <w:trPr>
          <w:trHeight w:val="240"/>
          <w:jc w:val="center"/>
        </w:trPr>
        <w:tc>
          <w:tcPr>
            <w:tcW w:w="4876" w:type="dxa"/>
            <w:tcBorders>
              <w:top w:val="nil"/>
              <w:left w:val="nil"/>
              <w:bottom w:val="nil"/>
              <w:right w:val="nil"/>
            </w:tcBorders>
          </w:tcPr>
          <w:p w14:paraId="47F29FA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1E42E59" w14:textId="77777777" w:rsidR="000E21D8" w:rsidRPr="0095027B" w:rsidRDefault="000E21D8" w:rsidP="00B41AA9">
            <w:pPr>
              <w:pStyle w:val="AmColumnHeading"/>
            </w:pPr>
            <w:r w:rsidRPr="0095027B">
              <w:t>Ändringsförslag</w:t>
            </w:r>
          </w:p>
        </w:tc>
      </w:tr>
      <w:tr w:rsidR="000E21D8" w:rsidRPr="0095027B" w14:paraId="5D6D0094" w14:textId="77777777" w:rsidTr="00B41AA9">
        <w:trPr>
          <w:jc w:val="center"/>
        </w:trPr>
        <w:tc>
          <w:tcPr>
            <w:tcW w:w="4876" w:type="dxa"/>
            <w:tcBorders>
              <w:top w:val="nil"/>
              <w:left w:val="nil"/>
              <w:bottom w:val="nil"/>
              <w:right w:val="nil"/>
            </w:tcBorders>
          </w:tcPr>
          <w:p w14:paraId="5CF15F57" w14:textId="77777777" w:rsidR="000E21D8" w:rsidRPr="0095027B" w:rsidRDefault="000E21D8" w:rsidP="00B41AA9">
            <w:pPr>
              <w:pStyle w:val="Normal6a"/>
            </w:pPr>
            <w:r w:rsidRPr="0095027B">
              <w:t>A.</w:t>
            </w:r>
            <w:r w:rsidRPr="0095027B">
              <w:tab/>
              <w:t xml:space="preserve">Historiskt sett har medicinsk forskning varit inriktad på män, vilket har lett till </w:t>
            </w:r>
            <w:r w:rsidRPr="0095027B">
              <w:rPr>
                <w:b/>
                <w:i/>
              </w:rPr>
              <w:t>bristande</w:t>
            </w:r>
            <w:r w:rsidRPr="0095027B">
              <w:t xml:space="preserve"> förståelse av </w:t>
            </w:r>
            <w:r w:rsidRPr="0095027B">
              <w:rPr>
                <w:b/>
                <w:i/>
              </w:rPr>
              <w:t>den kvinnliga anatomin</w:t>
            </w:r>
            <w:r w:rsidRPr="0095027B">
              <w:t xml:space="preserve">. Denna systembetingade ojämställdhet inom läkarvetenskapen påverkar diagnostik, behandling, sjuklighet och dödlighet för </w:t>
            </w:r>
            <w:r w:rsidRPr="0095027B">
              <w:rPr>
                <w:b/>
                <w:i/>
              </w:rPr>
              <w:t>de</w:t>
            </w:r>
            <w:r w:rsidRPr="0095027B">
              <w:t xml:space="preserve"> underrepresenterade </w:t>
            </w:r>
            <w:r w:rsidRPr="0095027B">
              <w:rPr>
                <w:b/>
                <w:i/>
              </w:rPr>
              <w:t>delarna av befolkningen</w:t>
            </w:r>
            <w:r w:rsidRPr="0095027B">
              <w:t>.</w:t>
            </w:r>
          </w:p>
        </w:tc>
        <w:tc>
          <w:tcPr>
            <w:tcW w:w="4876" w:type="dxa"/>
            <w:tcBorders>
              <w:top w:val="nil"/>
              <w:left w:val="nil"/>
              <w:bottom w:val="nil"/>
              <w:right w:val="nil"/>
            </w:tcBorders>
          </w:tcPr>
          <w:p w14:paraId="32E384DE" w14:textId="093F4865" w:rsidR="000E21D8" w:rsidRPr="0095027B" w:rsidRDefault="000E21D8" w:rsidP="00B41AA9">
            <w:pPr>
              <w:pStyle w:val="Normal6a"/>
            </w:pPr>
            <w:r w:rsidRPr="0095027B">
              <w:t>A.</w:t>
            </w:r>
            <w:r w:rsidRPr="0095027B">
              <w:tab/>
              <w:t xml:space="preserve">Historiskt sett har medicinsk forskning varit inriktad på män, vilket har lett till </w:t>
            </w:r>
            <w:r w:rsidRPr="0095027B">
              <w:rPr>
                <w:b/>
                <w:i/>
              </w:rPr>
              <w:t>otillräcklig</w:t>
            </w:r>
            <w:r w:rsidRPr="0095027B">
              <w:t xml:space="preserve"> förståelse av </w:t>
            </w:r>
            <w:r w:rsidRPr="0095027B">
              <w:rPr>
                <w:b/>
                <w:i/>
              </w:rPr>
              <w:t>kvinnors hälsa, fysiologi och könsbaserade skillnader</w:t>
            </w:r>
            <w:r w:rsidRPr="0095027B">
              <w:t xml:space="preserve">. Denna systembetingade ojämställdhet inom läkarvetenskapen påverkar diagnostik, behandling, sjuklighet och dödlighet för underrepresenterade </w:t>
            </w:r>
            <w:r w:rsidRPr="0095027B">
              <w:rPr>
                <w:b/>
                <w:i/>
              </w:rPr>
              <w:t>befolkningsgrupper</w:t>
            </w:r>
            <w:r w:rsidR="0024387E" w:rsidRPr="0095027B">
              <w:rPr>
                <w:b/>
                <w:i/>
              </w:rPr>
              <w:t>, inklusive kvinnor och personer med varierat könsuttryck</w:t>
            </w:r>
            <w:r w:rsidRPr="0095027B">
              <w:t>.</w:t>
            </w:r>
          </w:p>
        </w:tc>
      </w:tr>
    </w:tbl>
    <w:p w14:paraId="39BC15F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FA47E25" w14:textId="77777777" w:rsidR="000E21D8" w:rsidRPr="0095027B" w:rsidRDefault="000E21D8" w:rsidP="000E21D8">
      <w:r w:rsidRPr="0095027B">
        <w:rPr>
          <w:rStyle w:val="HideTWBExt"/>
        </w:rPr>
        <w:t>&lt;/Amend&gt;</w:t>
      </w:r>
    </w:p>
    <w:p w14:paraId="64885F9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w:t>
      </w:r>
      <w:r w:rsidRPr="0095027B">
        <w:rPr>
          <w:rStyle w:val="HideTWBExt"/>
          <w:b w:val="0"/>
        </w:rPr>
        <w:t>&lt;/NumAm&gt;</w:t>
      </w:r>
    </w:p>
    <w:p w14:paraId="5EC7A0A2"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2B6A47F6" w14:textId="77777777" w:rsidR="000E21D8" w:rsidRPr="0095027B" w:rsidRDefault="000E21D8" w:rsidP="000E21D8">
      <w:pPr>
        <w:pStyle w:val="NormalBold"/>
      </w:pPr>
      <w:r w:rsidRPr="0095027B">
        <w:rPr>
          <w:rStyle w:val="HideTWBExt"/>
          <w:b w:val="0"/>
        </w:rPr>
        <w:t>&lt;/RepeatBlock-By&gt;</w:t>
      </w:r>
    </w:p>
    <w:p w14:paraId="27576B6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FC1243D" w14:textId="77777777" w:rsidR="000E21D8" w:rsidRPr="0095027B" w:rsidRDefault="000E21D8" w:rsidP="000E21D8">
      <w:pPr>
        <w:pStyle w:val="NormalBold"/>
      </w:pPr>
      <w:r w:rsidRPr="0095027B">
        <w:rPr>
          <w:rStyle w:val="HideTWBExt"/>
          <w:b w:val="0"/>
        </w:rPr>
        <w:t>&lt;Article&gt;</w:t>
      </w:r>
      <w:r w:rsidRPr="0095027B">
        <w:t>Skäl A</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BABF0FE" w14:textId="77777777" w:rsidTr="00B41AA9">
        <w:trPr>
          <w:trHeight w:hRule="exact" w:val="240"/>
          <w:jc w:val="center"/>
        </w:trPr>
        <w:tc>
          <w:tcPr>
            <w:tcW w:w="9752" w:type="dxa"/>
            <w:gridSpan w:val="2"/>
            <w:tcBorders>
              <w:top w:val="nil"/>
              <w:left w:val="nil"/>
              <w:bottom w:val="nil"/>
              <w:right w:val="nil"/>
            </w:tcBorders>
          </w:tcPr>
          <w:p w14:paraId="0F982ABB" w14:textId="77777777" w:rsidR="000E21D8" w:rsidRPr="0095027B" w:rsidRDefault="000E21D8" w:rsidP="00B41AA9"/>
        </w:tc>
      </w:tr>
      <w:tr w:rsidR="000E21D8" w:rsidRPr="0095027B" w14:paraId="560EA09D" w14:textId="77777777" w:rsidTr="00B41AA9">
        <w:trPr>
          <w:trHeight w:val="240"/>
          <w:jc w:val="center"/>
        </w:trPr>
        <w:tc>
          <w:tcPr>
            <w:tcW w:w="4876" w:type="dxa"/>
            <w:tcBorders>
              <w:top w:val="nil"/>
              <w:left w:val="nil"/>
              <w:bottom w:val="nil"/>
              <w:right w:val="nil"/>
            </w:tcBorders>
          </w:tcPr>
          <w:p w14:paraId="6E492EC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894F884" w14:textId="77777777" w:rsidR="000E21D8" w:rsidRPr="0095027B" w:rsidRDefault="000E21D8" w:rsidP="00B41AA9">
            <w:pPr>
              <w:pStyle w:val="AmColumnHeading"/>
            </w:pPr>
            <w:r w:rsidRPr="0095027B">
              <w:t>Ändringsförslag</w:t>
            </w:r>
          </w:p>
        </w:tc>
      </w:tr>
      <w:tr w:rsidR="000E21D8" w:rsidRPr="0095027B" w14:paraId="57C5306F" w14:textId="77777777" w:rsidTr="00B41AA9">
        <w:trPr>
          <w:jc w:val="center"/>
        </w:trPr>
        <w:tc>
          <w:tcPr>
            <w:tcW w:w="4876" w:type="dxa"/>
            <w:tcBorders>
              <w:top w:val="nil"/>
              <w:left w:val="nil"/>
              <w:bottom w:val="nil"/>
              <w:right w:val="nil"/>
            </w:tcBorders>
          </w:tcPr>
          <w:p w14:paraId="0A349DE0" w14:textId="77777777" w:rsidR="000E21D8" w:rsidRPr="0095027B" w:rsidRDefault="000E21D8" w:rsidP="00B41AA9">
            <w:pPr>
              <w:pStyle w:val="Normal6a"/>
            </w:pPr>
            <w:r w:rsidRPr="0095027B">
              <w:t>A.</w:t>
            </w:r>
            <w:r w:rsidRPr="0095027B">
              <w:tab/>
              <w:t xml:space="preserve">Historiskt sett har medicinsk forskning varit inriktad på män, vilket har lett till </w:t>
            </w:r>
            <w:r w:rsidRPr="0095027B">
              <w:rPr>
                <w:b/>
                <w:bCs/>
                <w:i/>
                <w:iCs/>
              </w:rPr>
              <w:t>bristande</w:t>
            </w:r>
            <w:r w:rsidRPr="0095027B">
              <w:t xml:space="preserve"> förståelse av den kvinnliga anatomin. Denna systembetingade ojämställdhet inom läkarvetenskapen påverkar </w:t>
            </w:r>
            <w:r w:rsidRPr="0095027B">
              <w:rPr>
                <w:b/>
                <w:bCs/>
                <w:i/>
                <w:iCs/>
              </w:rPr>
              <w:t>diagnostik</w:t>
            </w:r>
            <w:r w:rsidRPr="0095027B">
              <w:t xml:space="preserve">, </w:t>
            </w:r>
            <w:r w:rsidRPr="0095027B">
              <w:rPr>
                <w:b/>
                <w:bCs/>
                <w:i/>
                <w:iCs/>
              </w:rPr>
              <w:t>behandling,</w:t>
            </w:r>
            <w:r w:rsidRPr="0095027B">
              <w:t xml:space="preserve"> sjuklighet och dödlighet för de underrepresenterade delarna av befolkningen.</w:t>
            </w:r>
          </w:p>
        </w:tc>
        <w:tc>
          <w:tcPr>
            <w:tcW w:w="4876" w:type="dxa"/>
            <w:tcBorders>
              <w:top w:val="nil"/>
              <w:left w:val="nil"/>
              <w:bottom w:val="nil"/>
              <w:right w:val="nil"/>
            </w:tcBorders>
          </w:tcPr>
          <w:p w14:paraId="1F995100" w14:textId="77777777" w:rsidR="000E21D8" w:rsidRPr="0095027B" w:rsidRDefault="000E21D8" w:rsidP="00B41AA9">
            <w:pPr>
              <w:pStyle w:val="Normal6a"/>
            </w:pPr>
            <w:r w:rsidRPr="0095027B">
              <w:t>A.</w:t>
            </w:r>
            <w:r w:rsidRPr="0095027B">
              <w:tab/>
              <w:t xml:space="preserve">Historiskt sett har medicinsk forskning varit inriktad på män, vilket har lett till </w:t>
            </w:r>
            <w:r w:rsidRPr="0095027B">
              <w:rPr>
                <w:b/>
                <w:bCs/>
                <w:i/>
                <w:iCs/>
              </w:rPr>
              <w:t>ofullständig</w:t>
            </w:r>
            <w:r w:rsidRPr="0095027B">
              <w:t xml:space="preserve"> förståelse av den kvinnliga anatomin </w:t>
            </w:r>
            <w:r w:rsidRPr="0095027B">
              <w:rPr>
                <w:b/>
                <w:bCs/>
                <w:i/>
                <w:iCs/>
              </w:rPr>
              <w:t>och fysiologin</w:t>
            </w:r>
            <w:r w:rsidRPr="0095027B">
              <w:t xml:space="preserve">. Denna systembetingade ojämställdhet inom läkarvetenskapen påverkar </w:t>
            </w:r>
            <w:r w:rsidRPr="0095027B">
              <w:rPr>
                <w:b/>
                <w:bCs/>
                <w:i/>
                <w:iCs/>
              </w:rPr>
              <w:t>diagnostikens noggrannhet</w:t>
            </w:r>
            <w:r w:rsidRPr="0095027B">
              <w:t xml:space="preserve">, </w:t>
            </w:r>
            <w:r w:rsidRPr="0095027B">
              <w:rPr>
                <w:b/>
                <w:bCs/>
                <w:i/>
                <w:iCs/>
              </w:rPr>
              <w:t>behandlingarnas effektivitet</w:t>
            </w:r>
            <w:r w:rsidRPr="0095027B">
              <w:t xml:space="preserve"> </w:t>
            </w:r>
            <w:r w:rsidRPr="0095027B">
              <w:rPr>
                <w:b/>
                <w:bCs/>
                <w:i/>
                <w:iCs/>
              </w:rPr>
              <w:t>samt</w:t>
            </w:r>
            <w:r w:rsidRPr="0095027B">
              <w:t xml:space="preserve"> sjuklighet och dödlighet för de underrepresenterade delarna av befolkningen.</w:t>
            </w:r>
          </w:p>
        </w:tc>
      </w:tr>
    </w:tbl>
    <w:p w14:paraId="42DFFE7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26313960" w14:textId="77777777" w:rsidR="000E21D8" w:rsidRPr="0095027B" w:rsidRDefault="000E21D8" w:rsidP="000E21D8">
      <w:r w:rsidRPr="0095027B">
        <w:rPr>
          <w:rStyle w:val="HideTWBExt"/>
        </w:rPr>
        <w:t>&lt;/Amend&gt;</w:t>
      </w:r>
    </w:p>
    <w:p w14:paraId="4972E92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w:t>
      </w:r>
      <w:r w:rsidRPr="0095027B">
        <w:rPr>
          <w:rStyle w:val="HideTWBExt"/>
          <w:b w:val="0"/>
        </w:rPr>
        <w:t>&lt;/NumAm&gt;</w:t>
      </w:r>
    </w:p>
    <w:p w14:paraId="586819E5"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2CB64906" w14:textId="77777777" w:rsidR="000E21D8" w:rsidRPr="0095027B" w:rsidRDefault="000E21D8" w:rsidP="000E21D8">
      <w:pPr>
        <w:pStyle w:val="NormalBold"/>
      </w:pPr>
      <w:r w:rsidRPr="0095027B">
        <w:rPr>
          <w:rStyle w:val="HideTWBExt"/>
          <w:b w:val="0"/>
        </w:rPr>
        <w:t>&lt;/RepeatBlock-By&gt;</w:t>
      </w:r>
    </w:p>
    <w:p w14:paraId="681C350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D2C5E09" w14:textId="77777777" w:rsidR="000E21D8" w:rsidRPr="0095027B" w:rsidRDefault="000E21D8" w:rsidP="000E21D8">
      <w:pPr>
        <w:pStyle w:val="NormalBold"/>
      </w:pPr>
      <w:r w:rsidRPr="0095027B">
        <w:rPr>
          <w:rStyle w:val="HideTWBExt"/>
          <w:b w:val="0"/>
        </w:rPr>
        <w:t>&lt;Article&gt;</w:t>
      </w:r>
      <w:r w:rsidRPr="0095027B">
        <w:t>Skäl A</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546C182" w14:textId="77777777" w:rsidTr="00B41AA9">
        <w:trPr>
          <w:trHeight w:hRule="exact" w:val="240"/>
          <w:jc w:val="center"/>
        </w:trPr>
        <w:tc>
          <w:tcPr>
            <w:tcW w:w="9752" w:type="dxa"/>
            <w:gridSpan w:val="2"/>
            <w:tcBorders>
              <w:top w:val="nil"/>
              <w:left w:val="nil"/>
              <w:bottom w:val="nil"/>
              <w:right w:val="nil"/>
            </w:tcBorders>
          </w:tcPr>
          <w:p w14:paraId="4A205417" w14:textId="77777777" w:rsidR="000E21D8" w:rsidRPr="0095027B" w:rsidRDefault="000E21D8" w:rsidP="00B41AA9"/>
        </w:tc>
      </w:tr>
      <w:tr w:rsidR="000E21D8" w:rsidRPr="0095027B" w14:paraId="3DFEF4D6" w14:textId="77777777" w:rsidTr="00B41AA9">
        <w:trPr>
          <w:trHeight w:val="240"/>
          <w:jc w:val="center"/>
        </w:trPr>
        <w:tc>
          <w:tcPr>
            <w:tcW w:w="4876" w:type="dxa"/>
            <w:tcBorders>
              <w:top w:val="nil"/>
              <w:left w:val="nil"/>
              <w:bottom w:val="nil"/>
              <w:right w:val="nil"/>
            </w:tcBorders>
          </w:tcPr>
          <w:p w14:paraId="167A793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387DB8F" w14:textId="77777777" w:rsidR="000E21D8" w:rsidRPr="0095027B" w:rsidRDefault="000E21D8" w:rsidP="00B41AA9">
            <w:pPr>
              <w:pStyle w:val="AmColumnHeading"/>
            </w:pPr>
            <w:r w:rsidRPr="0095027B">
              <w:t>Ändringsförslag</w:t>
            </w:r>
          </w:p>
        </w:tc>
      </w:tr>
      <w:tr w:rsidR="000E21D8" w:rsidRPr="0095027B" w14:paraId="4EFCDF01" w14:textId="77777777" w:rsidTr="00B41AA9">
        <w:trPr>
          <w:jc w:val="center"/>
        </w:trPr>
        <w:tc>
          <w:tcPr>
            <w:tcW w:w="4876" w:type="dxa"/>
            <w:tcBorders>
              <w:top w:val="nil"/>
              <w:left w:val="nil"/>
              <w:bottom w:val="nil"/>
              <w:right w:val="nil"/>
            </w:tcBorders>
          </w:tcPr>
          <w:p w14:paraId="79038131" w14:textId="77777777" w:rsidR="000E21D8" w:rsidRPr="0095027B" w:rsidRDefault="000E21D8" w:rsidP="00B41AA9">
            <w:pPr>
              <w:pStyle w:val="Normal6a"/>
            </w:pPr>
            <w:r w:rsidRPr="0095027B">
              <w:t>A.</w:t>
            </w:r>
            <w:r w:rsidRPr="0095027B">
              <w:tab/>
            </w:r>
            <w:r w:rsidRPr="0095027B">
              <w:rPr>
                <w:b/>
                <w:i/>
              </w:rPr>
              <w:t>Historiskt sett</w:t>
            </w:r>
            <w:r w:rsidRPr="0095027B">
              <w:t xml:space="preserve"> har medicinsk forskning varit inriktad på män, vilket har lett till bristande förståelse av den kvinnliga anatomin. Denna </w:t>
            </w:r>
            <w:r w:rsidRPr="0095027B">
              <w:rPr>
                <w:b/>
                <w:i/>
              </w:rPr>
              <w:t>systembetingade ojämställdhet</w:t>
            </w:r>
            <w:r w:rsidRPr="0095027B">
              <w:t xml:space="preserve"> inom läkarvetenskapen påverkar diagnostik, behandling, sjuklighet och dödlighet för de underrepresenterade delarna av befolkningen.</w:t>
            </w:r>
          </w:p>
        </w:tc>
        <w:tc>
          <w:tcPr>
            <w:tcW w:w="4876" w:type="dxa"/>
            <w:tcBorders>
              <w:top w:val="nil"/>
              <w:left w:val="nil"/>
              <w:bottom w:val="nil"/>
              <w:right w:val="nil"/>
            </w:tcBorders>
          </w:tcPr>
          <w:p w14:paraId="168031A2" w14:textId="77777777" w:rsidR="000E21D8" w:rsidRPr="0095027B" w:rsidRDefault="000E21D8" w:rsidP="00B41AA9">
            <w:pPr>
              <w:pStyle w:val="Normal6a"/>
            </w:pPr>
            <w:r w:rsidRPr="0095027B">
              <w:t>A.</w:t>
            </w:r>
            <w:r w:rsidRPr="0095027B">
              <w:tab/>
            </w:r>
            <w:r w:rsidRPr="0095027B">
              <w:rPr>
                <w:b/>
                <w:i/>
              </w:rPr>
              <w:t>Även om läkarvetenskapen aldrig har ignorerat kvinnor som patienter</w:t>
            </w:r>
            <w:r w:rsidRPr="0095027B">
              <w:t xml:space="preserve"> har medicinsk forskning varit inriktad på män, vilket har lett till bristande förståelse av </w:t>
            </w:r>
            <w:r w:rsidRPr="0095027B">
              <w:rPr>
                <w:b/>
                <w:i/>
              </w:rPr>
              <w:t>den mänskliga anatomin, och i synnerhet</w:t>
            </w:r>
            <w:r w:rsidRPr="0095027B">
              <w:t xml:space="preserve"> den kvinnliga anatomin. Denna </w:t>
            </w:r>
            <w:r w:rsidRPr="0095027B">
              <w:rPr>
                <w:b/>
                <w:i/>
              </w:rPr>
              <w:t>obalans</w:t>
            </w:r>
            <w:r w:rsidRPr="0095027B">
              <w:t xml:space="preserve"> inom läkarvetenskapen påverkar diagnostik, behandling, sjuklighet och dödlighet för de underrepresenterade delarna av befolkningen.</w:t>
            </w:r>
          </w:p>
        </w:tc>
      </w:tr>
    </w:tbl>
    <w:p w14:paraId="56040A5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40CC746" w14:textId="77777777" w:rsidR="000E21D8" w:rsidRPr="0095027B" w:rsidRDefault="000E21D8" w:rsidP="000E21D8">
      <w:r w:rsidRPr="0095027B">
        <w:rPr>
          <w:rStyle w:val="HideTWBExt"/>
        </w:rPr>
        <w:t>&lt;/Amend&gt;</w:t>
      </w:r>
    </w:p>
    <w:p w14:paraId="2945C05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w:t>
      </w:r>
      <w:r w:rsidRPr="0095027B">
        <w:rPr>
          <w:rStyle w:val="HideTWBExt"/>
          <w:b w:val="0"/>
        </w:rPr>
        <w:t>&lt;/NumAm&gt;</w:t>
      </w:r>
    </w:p>
    <w:p w14:paraId="73EFAEE0"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4D14C434" w14:textId="77777777" w:rsidR="000E21D8" w:rsidRPr="0095027B" w:rsidRDefault="000E21D8" w:rsidP="000E21D8">
      <w:pPr>
        <w:pStyle w:val="NormalBold"/>
      </w:pPr>
      <w:r w:rsidRPr="0095027B">
        <w:rPr>
          <w:rStyle w:val="HideTWBExt"/>
          <w:b w:val="0"/>
        </w:rPr>
        <w:t>&lt;/RepeatBlock-By&gt;</w:t>
      </w:r>
    </w:p>
    <w:p w14:paraId="30B7F06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B8EA6BE" w14:textId="77777777" w:rsidR="000E21D8" w:rsidRPr="0095027B" w:rsidRDefault="000E21D8" w:rsidP="000E21D8">
      <w:pPr>
        <w:pStyle w:val="NormalBold"/>
      </w:pPr>
      <w:r w:rsidRPr="0095027B">
        <w:rPr>
          <w:rStyle w:val="HideTWBExt"/>
          <w:b w:val="0"/>
        </w:rPr>
        <w:t>&lt;Article&gt;</w:t>
      </w:r>
      <w:r w:rsidRPr="0095027B">
        <w:t>Skäl A</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36A8F53" w14:textId="77777777" w:rsidTr="00B41AA9">
        <w:trPr>
          <w:trHeight w:hRule="exact" w:val="240"/>
          <w:jc w:val="center"/>
        </w:trPr>
        <w:tc>
          <w:tcPr>
            <w:tcW w:w="9752" w:type="dxa"/>
            <w:gridSpan w:val="2"/>
            <w:tcBorders>
              <w:top w:val="nil"/>
              <w:left w:val="nil"/>
              <w:bottom w:val="nil"/>
              <w:right w:val="nil"/>
            </w:tcBorders>
          </w:tcPr>
          <w:p w14:paraId="4A9F7C26" w14:textId="77777777" w:rsidR="000E21D8" w:rsidRPr="0095027B" w:rsidRDefault="000E21D8" w:rsidP="00B41AA9"/>
        </w:tc>
      </w:tr>
      <w:tr w:rsidR="000E21D8" w:rsidRPr="0095027B" w14:paraId="58A35351" w14:textId="77777777" w:rsidTr="00B41AA9">
        <w:trPr>
          <w:trHeight w:val="240"/>
          <w:jc w:val="center"/>
        </w:trPr>
        <w:tc>
          <w:tcPr>
            <w:tcW w:w="4876" w:type="dxa"/>
            <w:tcBorders>
              <w:top w:val="nil"/>
              <w:left w:val="nil"/>
              <w:bottom w:val="nil"/>
              <w:right w:val="nil"/>
            </w:tcBorders>
          </w:tcPr>
          <w:p w14:paraId="0A0954F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30D8490" w14:textId="77777777" w:rsidR="000E21D8" w:rsidRPr="0095027B" w:rsidRDefault="000E21D8" w:rsidP="00B41AA9">
            <w:pPr>
              <w:pStyle w:val="AmColumnHeading"/>
            </w:pPr>
            <w:r w:rsidRPr="0095027B">
              <w:t>Ändringsförslag</w:t>
            </w:r>
          </w:p>
        </w:tc>
      </w:tr>
      <w:tr w:rsidR="000E21D8" w:rsidRPr="0095027B" w14:paraId="632B9636" w14:textId="77777777" w:rsidTr="00B41AA9">
        <w:trPr>
          <w:jc w:val="center"/>
        </w:trPr>
        <w:tc>
          <w:tcPr>
            <w:tcW w:w="4876" w:type="dxa"/>
            <w:tcBorders>
              <w:top w:val="nil"/>
              <w:left w:val="nil"/>
              <w:bottom w:val="nil"/>
              <w:right w:val="nil"/>
            </w:tcBorders>
          </w:tcPr>
          <w:p w14:paraId="0CC01D73" w14:textId="77777777" w:rsidR="000E21D8" w:rsidRPr="0095027B" w:rsidRDefault="000E21D8" w:rsidP="00B41AA9">
            <w:pPr>
              <w:pStyle w:val="Normal6a"/>
            </w:pPr>
            <w:r w:rsidRPr="0095027B">
              <w:t>A.</w:t>
            </w:r>
            <w:r w:rsidRPr="0095027B">
              <w:tab/>
              <w:t xml:space="preserve">Historiskt sett har medicinsk forskning varit inriktad på män, vilket har lett till bristande förståelse av den kvinnliga </w:t>
            </w:r>
            <w:r w:rsidRPr="0095027B">
              <w:rPr>
                <w:b/>
                <w:i/>
              </w:rPr>
              <w:t>anatomin</w:t>
            </w:r>
            <w:r w:rsidRPr="0095027B">
              <w:t xml:space="preserve">. Denna </w:t>
            </w:r>
            <w:r w:rsidRPr="0095027B">
              <w:rPr>
                <w:b/>
                <w:i/>
              </w:rPr>
              <w:t>systembetingade ojämställdhet inom läkarvetenskapen</w:t>
            </w:r>
            <w:r w:rsidRPr="0095027B">
              <w:t xml:space="preserve"> påverkar diagnostik, behandling, sjuklighet och dödlighet </w:t>
            </w:r>
            <w:r w:rsidRPr="0095027B">
              <w:rPr>
                <w:b/>
                <w:i/>
              </w:rPr>
              <w:t>för de underrepresenterade delarna av befolkningen</w:t>
            </w:r>
            <w:r w:rsidRPr="0095027B">
              <w:t>.</w:t>
            </w:r>
          </w:p>
        </w:tc>
        <w:tc>
          <w:tcPr>
            <w:tcW w:w="4876" w:type="dxa"/>
            <w:tcBorders>
              <w:top w:val="nil"/>
              <w:left w:val="nil"/>
              <w:bottom w:val="nil"/>
              <w:right w:val="nil"/>
            </w:tcBorders>
          </w:tcPr>
          <w:p w14:paraId="41368225" w14:textId="77777777" w:rsidR="000E21D8" w:rsidRPr="0095027B" w:rsidRDefault="000E21D8" w:rsidP="00B41AA9">
            <w:pPr>
              <w:pStyle w:val="Normal6a"/>
            </w:pPr>
            <w:r w:rsidRPr="0095027B">
              <w:t>A.</w:t>
            </w:r>
            <w:r w:rsidRPr="0095027B">
              <w:tab/>
              <w:t xml:space="preserve">Historiskt sett har medicinsk forskning varit </w:t>
            </w:r>
            <w:r w:rsidRPr="0095027B">
              <w:rPr>
                <w:b/>
                <w:i/>
              </w:rPr>
              <w:t>mer</w:t>
            </w:r>
            <w:r w:rsidRPr="0095027B">
              <w:t xml:space="preserve"> inriktad på män, vilket har lett till bristande förståelse av den kvinnliga </w:t>
            </w:r>
            <w:r w:rsidRPr="0095027B">
              <w:rPr>
                <w:b/>
                <w:i/>
              </w:rPr>
              <w:t>biologin och dess hormonella särdrag</w:t>
            </w:r>
            <w:r w:rsidRPr="0095027B">
              <w:t xml:space="preserve">. Denna </w:t>
            </w:r>
            <w:r w:rsidRPr="0095027B">
              <w:rPr>
                <w:b/>
                <w:i/>
              </w:rPr>
              <w:t>bristande förståelse</w:t>
            </w:r>
            <w:r w:rsidRPr="0095027B">
              <w:t xml:space="preserve"> påverkar </w:t>
            </w:r>
            <w:r w:rsidRPr="0095027B">
              <w:rPr>
                <w:b/>
                <w:i/>
              </w:rPr>
              <w:t>den medicinska vården av kvinnor, särskilt i fråga om</w:t>
            </w:r>
            <w:r w:rsidRPr="0095027B">
              <w:t xml:space="preserve"> diagnostik, behandling, sjuklighet och dödlighet.</w:t>
            </w:r>
          </w:p>
        </w:tc>
      </w:tr>
    </w:tbl>
    <w:p w14:paraId="1A2E8E7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071CB7A3" w14:textId="77777777" w:rsidR="000E21D8" w:rsidRPr="0095027B" w:rsidRDefault="000E21D8" w:rsidP="000E21D8">
      <w:r w:rsidRPr="0095027B">
        <w:rPr>
          <w:rStyle w:val="HideTWBExt"/>
        </w:rPr>
        <w:t>&lt;/Amend&gt;</w:t>
      </w:r>
    </w:p>
    <w:p w14:paraId="73BDAF7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w:t>
      </w:r>
      <w:r w:rsidRPr="0095027B">
        <w:rPr>
          <w:rStyle w:val="HideTWBExt"/>
          <w:b w:val="0"/>
        </w:rPr>
        <w:t>&lt;/NumAm&gt;</w:t>
      </w:r>
    </w:p>
    <w:p w14:paraId="4F0184D4"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851AB23" w14:textId="77777777" w:rsidR="000E21D8" w:rsidRPr="0095027B" w:rsidRDefault="000E21D8" w:rsidP="000E21D8">
      <w:pPr>
        <w:pStyle w:val="NormalBold"/>
      </w:pPr>
      <w:r w:rsidRPr="0095027B">
        <w:rPr>
          <w:rStyle w:val="HideTWBExt"/>
          <w:b w:val="0"/>
        </w:rPr>
        <w:t>&lt;/RepeatBlock-By&gt;</w:t>
      </w:r>
    </w:p>
    <w:p w14:paraId="401F035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0CF8E67" w14:textId="77777777" w:rsidR="000E21D8" w:rsidRPr="0095027B" w:rsidRDefault="000E21D8" w:rsidP="000E21D8">
      <w:pPr>
        <w:pStyle w:val="NormalBold"/>
      </w:pPr>
      <w:r w:rsidRPr="0095027B">
        <w:rPr>
          <w:rStyle w:val="HideTWBExt"/>
          <w:b w:val="0"/>
        </w:rPr>
        <w:t>&lt;Article&gt;</w:t>
      </w:r>
      <w:r w:rsidRPr="0095027B">
        <w:t>Skäl Aa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173E40B" w14:textId="77777777" w:rsidTr="00B41AA9">
        <w:trPr>
          <w:trHeight w:hRule="exact" w:val="240"/>
          <w:jc w:val="center"/>
        </w:trPr>
        <w:tc>
          <w:tcPr>
            <w:tcW w:w="9752" w:type="dxa"/>
            <w:gridSpan w:val="2"/>
            <w:tcBorders>
              <w:top w:val="nil"/>
              <w:left w:val="nil"/>
              <w:bottom w:val="nil"/>
              <w:right w:val="nil"/>
            </w:tcBorders>
          </w:tcPr>
          <w:p w14:paraId="3596B393" w14:textId="77777777" w:rsidR="000E21D8" w:rsidRPr="0095027B" w:rsidRDefault="000E21D8" w:rsidP="00B41AA9"/>
        </w:tc>
      </w:tr>
      <w:tr w:rsidR="000E21D8" w:rsidRPr="0095027B" w14:paraId="1D61D29A" w14:textId="77777777" w:rsidTr="00B41AA9">
        <w:trPr>
          <w:trHeight w:val="240"/>
          <w:jc w:val="center"/>
        </w:trPr>
        <w:tc>
          <w:tcPr>
            <w:tcW w:w="4876" w:type="dxa"/>
            <w:tcBorders>
              <w:top w:val="nil"/>
              <w:left w:val="nil"/>
              <w:bottom w:val="nil"/>
              <w:right w:val="nil"/>
            </w:tcBorders>
          </w:tcPr>
          <w:p w14:paraId="060076E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ADE4DF7" w14:textId="77777777" w:rsidR="000E21D8" w:rsidRPr="0095027B" w:rsidRDefault="000E21D8" w:rsidP="00B41AA9">
            <w:pPr>
              <w:pStyle w:val="AmColumnHeading"/>
            </w:pPr>
            <w:r w:rsidRPr="0095027B">
              <w:t>Ändringsförslag</w:t>
            </w:r>
          </w:p>
        </w:tc>
      </w:tr>
      <w:tr w:rsidR="000E21D8" w:rsidRPr="0095027B" w14:paraId="5C41E1B4" w14:textId="77777777" w:rsidTr="00B41AA9">
        <w:trPr>
          <w:jc w:val="center"/>
        </w:trPr>
        <w:tc>
          <w:tcPr>
            <w:tcW w:w="4876" w:type="dxa"/>
            <w:tcBorders>
              <w:top w:val="nil"/>
              <w:left w:val="nil"/>
              <w:bottom w:val="nil"/>
              <w:right w:val="nil"/>
            </w:tcBorders>
          </w:tcPr>
          <w:p w14:paraId="4CD91791" w14:textId="77777777" w:rsidR="000E21D8" w:rsidRPr="0095027B" w:rsidRDefault="000E21D8" w:rsidP="00B41AA9">
            <w:pPr>
              <w:pStyle w:val="Normal6a"/>
            </w:pPr>
          </w:p>
        </w:tc>
        <w:tc>
          <w:tcPr>
            <w:tcW w:w="4876" w:type="dxa"/>
            <w:tcBorders>
              <w:top w:val="nil"/>
              <w:left w:val="nil"/>
              <w:bottom w:val="nil"/>
              <w:right w:val="nil"/>
            </w:tcBorders>
          </w:tcPr>
          <w:p w14:paraId="3F69E34D" w14:textId="77777777" w:rsidR="000E21D8" w:rsidRPr="0095027B" w:rsidRDefault="000E21D8" w:rsidP="00B41AA9">
            <w:pPr>
              <w:pStyle w:val="Normal6a"/>
            </w:pPr>
            <w:r w:rsidRPr="0095027B">
              <w:rPr>
                <w:b/>
                <w:i/>
              </w:rPr>
              <w:t>Aa.</w:t>
            </w:r>
            <w:r w:rsidRPr="0095027B">
              <w:tab/>
            </w:r>
            <w:r w:rsidRPr="0095027B">
              <w:rPr>
                <w:b/>
                <w:i/>
              </w:rPr>
              <w:t>Kvinnor upplever ofta mindre effektivitet i vanliga medicinska insatser jämfört med män, vilket leder till skillnader i hälsoresultat. Kvinnor är mer benägna att söka medicinsk hjälp än män, men ställs ofta inför försenade eller felaktiga diagnoser, får olämplig behandling eller får sina symtom avvisade som psykosomatiska, vilket återspeglar ihållande könsdiskriminering inom medicinsk forskning, diagnostik och klinisk praxis</w:t>
            </w:r>
            <w:r w:rsidRPr="0095027B">
              <w:rPr>
                <w:b/>
                <w:i/>
                <w:vertAlign w:val="superscript"/>
              </w:rPr>
              <w:t>1a</w:t>
            </w:r>
            <w:r w:rsidRPr="0095027B">
              <w:rPr>
                <w:b/>
                <w:i/>
              </w:rPr>
              <w:t>.</w:t>
            </w:r>
          </w:p>
        </w:tc>
      </w:tr>
      <w:tr w:rsidR="000E21D8" w:rsidRPr="0095027B" w14:paraId="5F45D451" w14:textId="77777777" w:rsidTr="00B41AA9">
        <w:trPr>
          <w:jc w:val="center"/>
        </w:trPr>
        <w:tc>
          <w:tcPr>
            <w:tcW w:w="4876" w:type="dxa"/>
            <w:tcBorders>
              <w:top w:val="nil"/>
              <w:left w:val="nil"/>
              <w:bottom w:val="nil"/>
              <w:right w:val="nil"/>
            </w:tcBorders>
          </w:tcPr>
          <w:p w14:paraId="667CA356" w14:textId="77777777" w:rsidR="000E21D8" w:rsidRPr="0095027B" w:rsidRDefault="000E21D8" w:rsidP="00B41AA9"/>
        </w:tc>
        <w:tc>
          <w:tcPr>
            <w:tcW w:w="4876" w:type="dxa"/>
            <w:tcBorders>
              <w:top w:val="nil"/>
              <w:left w:val="nil"/>
              <w:bottom w:val="nil"/>
              <w:right w:val="nil"/>
            </w:tcBorders>
          </w:tcPr>
          <w:p w14:paraId="5692F820" w14:textId="77777777" w:rsidR="000E21D8" w:rsidRPr="0095027B" w:rsidRDefault="000E21D8" w:rsidP="00B41AA9">
            <w:pPr>
              <w:pStyle w:val="Normal6a"/>
            </w:pPr>
            <w:r w:rsidRPr="0095027B">
              <w:rPr>
                <w:b/>
                <w:i/>
              </w:rPr>
              <w:t>_________________</w:t>
            </w:r>
          </w:p>
        </w:tc>
      </w:tr>
      <w:tr w:rsidR="000E21D8" w:rsidRPr="0095027B" w14:paraId="598F74C4" w14:textId="77777777" w:rsidTr="00B41AA9">
        <w:trPr>
          <w:jc w:val="center"/>
        </w:trPr>
        <w:tc>
          <w:tcPr>
            <w:tcW w:w="4876" w:type="dxa"/>
            <w:tcBorders>
              <w:top w:val="nil"/>
              <w:left w:val="nil"/>
              <w:bottom w:val="nil"/>
              <w:right w:val="nil"/>
            </w:tcBorders>
          </w:tcPr>
          <w:p w14:paraId="14EF0876" w14:textId="77777777" w:rsidR="000E21D8" w:rsidRPr="0095027B" w:rsidRDefault="000E21D8" w:rsidP="00B41AA9"/>
        </w:tc>
        <w:tc>
          <w:tcPr>
            <w:tcW w:w="4876" w:type="dxa"/>
            <w:tcBorders>
              <w:top w:val="nil"/>
              <w:left w:val="nil"/>
              <w:bottom w:val="nil"/>
              <w:right w:val="nil"/>
            </w:tcBorders>
          </w:tcPr>
          <w:p w14:paraId="312452F6"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Prenuvo, ”The most common health misdiagnoses in women—and why they keep happening”, 2025, https://prenuvo.com/blog/the-most-common-health-misdiagnoses-in-women--and-why-they-keep-happening.</w:t>
            </w:r>
          </w:p>
        </w:tc>
      </w:tr>
    </w:tbl>
    <w:p w14:paraId="6F7F7564"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07C776A4" w14:textId="77777777" w:rsidR="000E21D8" w:rsidRPr="0095027B" w:rsidRDefault="000E21D8" w:rsidP="000E21D8">
      <w:pPr>
        <w:rPr>
          <w:lang w:val="en-GB"/>
        </w:rPr>
      </w:pPr>
      <w:r w:rsidRPr="0095027B">
        <w:rPr>
          <w:rStyle w:val="HideTWBExt"/>
        </w:rPr>
        <w:t>&lt;/Amend&gt;</w:t>
      </w:r>
    </w:p>
    <w:p w14:paraId="0A1F280E"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40</w:t>
      </w:r>
      <w:r w:rsidRPr="0095027B">
        <w:rPr>
          <w:rStyle w:val="HideTWBExt"/>
          <w:b w:val="0"/>
        </w:rPr>
        <w:t>&lt;/NumAm&gt;</w:t>
      </w:r>
    </w:p>
    <w:p w14:paraId="68505695"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6D16867D" w14:textId="77777777" w:rsidR="000E21D8" w:rsidRPr="0095027B" w:rsidRDefault="000E21D8" w:rsidP="000E21D8">
      <w:pPr>
        <w:pStyle w:val="NormalBold"/>
        <w:rPr>
          <w:lang w:val="en-GB"/>
        </w:rPr>
      </w:pPr>
      <w:r w:rsidRPr="0095027B">
        <w:rPr>
          <w:rStyle w:val="HideTWBExt"/>
          <w:b w:val="0"/>
        </w:rPr>
        <w:t>&lt;/RepeatBlock-By&gt;</w:t>
      </w:r>
    </w:p>
    <w:p w14:paraId="14326CF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D8BD7E3" w14:textId="77777777" w:rsidR="000E21D8" w:rsidRPr="0095027B" w:rsidRDefault="000E21D8" w:rsidP="000E21D8">
      <w:pPr>
        <w:pStyle w:val="NormalBold"/>
      </w:pPr>
      <w:r w:rsidRPr="0095027B">
        <w:rPr>
          <w:rStyle w:val="HideTWBExt"/>
          <w:b w:val="0"/>
        </w:rPr>
        <w:t>&lt;Article&gt;</w:t>
      </w:r>
      <w:r w:rsidRPr="0095027B">
        <w:t>Skäl Aa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A7D0CF2" w14:textId="77777777" w:rsidTr="00B41AA9">
        <w:trPr>
          <w:trHeight w:hRule="exact" w:val="240"/>
          <w:jc w:val="center"/>
        </w:trPr>
        <w:tc>
          <w:tcPr>
            <w:tcW w:w="9752" w:type="dxa"/>
            <w:gridSpan w:val="2"/>
            <w:tcBorders>
              <w:top w:val="nil"/>
              <w:left w:val="nil"/>
              <w:bottom w:val="nil"/>
              <w:right w:val="nil"/>
            </w:tcBorders>
          </w:tcPr>
          <w:p w14:paraId="28E5FF3A" w14:textId="77777777" w:rsidR="000E21D8" w:rsidRPr="0095027B" w:rsidRDefault="000E21D8" w:rsidP="00B41AA9"/>
        </w:tc>
      </w:tr>
      <w:tr w:rsidR="000E21D8" w:rsidRPr="0095027B" w14:paraId="3E5E4FEF" w14:textId="77777777" w:rsidTr="00B41AA9">
        <w:trPr>
          <w:trHeight w:val="240"/>
          <w:jc w:val="center"/>
        </w:trPr>
        <w:tc>
          <w:tcPr>
            <w:tcW w:w="4876" w:type="dxa"/>
            <w:tcBorders>
              <w:top w:val="nil"/>
              <w:left w:val="nil"/>
              <w:bottom w:val="nil"/>
              <w:right w:val="nil"/>
            </w:tcBorders>
          </w:tcPr>
          <w:p w14:paraId="4A664E3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1D39DEC" w14:textId="77777777" w:rsidR="000E21D8" w:rsidRPr="0095027B" w:rsidRDefault="000E21D8" w:rsidP="00B41AA9">
            <w:pPr>
              <w:pStyle w:val="AmColumnHeading"/>
            </w:pPr>
            <w:r w:rsidRPr="0095027B">
              <w:t>Ändringsförslag</w:t>
            </w:r>
          </w:p>
        </w:tc>
      </w:tr>
      <w:tr w:rsidR="000E21D8" w:rsidRPr="0095027B" w14:paraId="71BC9009" w14:textId="77777777" w:rsidTr="00B41AA9">
        <w:trPr>
          <w:jc w:val="center"/>
        </w:trPr>
        <w:tc>
          <w:tcPr>
            <w:tcW w:w="4876" w:type="dxa"/>
            <w:tcBorders>
              <w:top w:val="nil"/>
              <w:left w:val="nil"/>
              <w:bottom w:val="nil"/>
              <w:right w:val="nil"/>
            </w:tcBorders>
          </w:tcPr>
          <w:p w14:paraId="432D5E90" w14:textId="77777777" w:rsidR="000E21D8" w:rsidRPr="0095027B" w:rsidRDefault="000E21D8" w:rsidP="00B41AA9">
            <w:pPr>
              <w:pStyle w:val="Normal6a"/>
            </w:pPr>
          </w:p>
        </w:tc>
        <w:tc>
          <w:tcPr>
            <w:tcW w:w="4876" w:type="dxa"/>
            <w:tcBorders>
              <w:top w:val="nil"/>
              <w:left w:val="nil"/>
              <w:bottom w:val="nil"/>
              <w:right w:val="nil"/>
            </w:tcBorders>
          </w:tcPr>
          <w:p w14:paraId="3E9192E1" w14:textId="1CA96D62" w:rsidR="000E21D8" w:rsidRPr="0095027B" w:rsidRDefault="000E21D8" w:rsidP="00B41AA9">
            <w:pPr>
              <w:pStyle w:val="Normal6a"/>
            </w:pPr>
            <w:r w:rsidRPr="0095027B">
              <w:rPr>
                <w:b/>
                <w:i/>
              </w:rPr>
              <w:t>Aa.</w:t>
            </w:r>
            <w:r w:rsidRPr="0095027B">
              <w:tab/>
            </w:r>
            <w:r w:rsidRPr="0095027B">
              <w:rPr>
                <w:b/>
                <w:i/>
              </w:rPr>
              <w:t>Hälsa är en grundläggande social rättighet. Lika tillgång till hälso- och sjukvård i rätt tid, till ett överkomligt pris och av hög kvalitet, inbegripet förebyggande, diagnos och behandling av könsspecifika tillstånd, bör inte vara beroende av inkomst, anställningsstatus, bosättningsort, migrationsstatus, funktionsnedsättning eller könsidentitet, och utgör en pelare i den europeiska sociala modellen och en förutsättning för verklig jämställdhet.</w:t>
            </w:r>
          </w:p>
        </w:tc>
      </w:tr>
    </w:tbl>
    <w:p w14:paraId="69EEA25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2D744EB" w14:textId="77777777" w:rsidR="000E21D8" w:rsidRPr="0095027B" w:rsidRDefault="000E21D8" w:rsidP="000E21D8">
      <w:r w:rsidRPr="0095027B">
        <w:rPr>
          <w:rStyle w:val="HideTWBExt"/>
        </w:rPr>
        <w:t>&lt;/Amend&gt;</w:t>
      </w:r>
    </w:p>
    <w:p w14:paraId="177BA64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41</w:t>
      </w:r>
      <w:r w:rsidRPr="0095027B">
        <w:rPr>
          <w:rStyle w:val="HideTWBExt"/>
          <w:b w:val="0"/>
        </w:rPr>
        <w:t>&lt;/NumAm&gt;</w:t>
      </w:r>
    </w:p>
    <w:p w14:paraId="7DA64FB3"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704C846E" w14:textId="77777777" w:rsidR="000E21D8" w:rsidRPr="0095027B" w:rsidRDefault="000E21D8" w:rsidP="000E21D8">
      <w:pPr>
        <w:pStyle w:val="NormalBold"/>
      </w:pPr>
      <w:r w:rsidRPr="0095027B">
        <w:rPr>
          <w:rStyle w:val="HideTWBExt"/>
          <w:b w:val="0"/>
        </w:rPr>
        <w:t>&lt;/RepeatBlock-By&gt;</w:t>
      </w:r>
    </w:p>
    <w:p w14:paraId="42815A4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77172C4" w14:textId="77777777" w:rsidR="000E21D8" w:rsidRPr="0095027B" w:rsidRDefault="000E21D8" w:rsidP="000E21D8">
      <w:pPr>
        <w:pStyle w:val="NormalBold"/>
      </w:pPr>
      <w:r w:rsidRPr="0095027B">
        <w:rPr>
          <w:rStyle w:val="HideTWBExt"/>
          <w:b w:val="0"/>
        </w:rPr>
        <w:t>&lt;Article&gt;</w:t>
      </w:r>
      <w:r w:rsidRPr="0095027B">
        <w:t>Skäl Aa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82E2B41" w14:textId="77777777" w:rsidTr="00B41AA9">
        <w:trPr>
          <w:trHeight w:hRule="exact" w:val="240"/>
          <w:jc w:val="center"/>
        </w:trPr>
        <w:tc>
          <w:tcPr>
            <w:tcW w:w="9752" w:type="dxa"/>
            <w:gridSpan w:val="2"/>
            <w:tcBorders>
              <w:top w:val="nil"/>
              <w:left w:val="nil"/>
              <w:bottom w:val="nil"/>
              <w:right w:val="nil"/>
            </w:tcBorders>
          </w:tcPr>
          <w:p w14:paraId="564CB7A5" w14:textId="77777777" w:rsidR="000E21D8" w:rsidRPr="0095027B" w:rsidRDefault="000E21D8" w:rsidP="00B41AA9"/>
        </w:tc>
      </w:tr>
      <w:tr w:rsidR="000E21D8" w:rsidRPr="0095027B" w14:paraId="7EBED2A1" w14:textId="77777777" w:rsidTr="00B41AA9">
        <w:trPr>
          <w:trHeight w:val="240"/>
          <w:jc w:val="center"/>
        </w:trPr>
        <w:tc>
          <w:tcPr>
            <w:tcW w:w="4876" w:type="dxa"/>
            <w:tcBorders>
              <w:top w:val="nil"/>
              <w:left w:val="nil"/>
              <w:bottom w:val="nil"/>
              <w:right w:val="nil"/>
            </w:tcBorders>
          </w:tcPr>
          <w:p w14:paraId="7E3E2F2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2A4FE5C" w14:textId="77777777" w:rsidR="000E21D8" w:rsidRPr="0095027B" w:rsidRDefault="000E21D8" w:rsidP="00B41AA9">
            <w:pPr>
              <w:pStyle w:val="AmColumnHeading"/>
            </w:pPr>
            <w:r w:rsidRPr="0095027B">
              <w:t>Ändringsförslag</w:t>
            </w:r>
          </w:p>
        </w:tc>
      </w:tr>
      <w:tr w:rsidR="000E21D8" w:rsidRPr="0095027B" w14:paraId="785684BF" w14:textId="77777777" w:rsidTr="00B41AA9">
        <w:trPr>
          <w:jc w:val="center"/>
        </w:trPr>
        <w:tc>
          <w:tcPr>
            <w:tcW w:w="4876" w:type="dxa"/>
            <w:tcBorders>
              <w:top w:val="nil"/>
              <w:left w:val="nil"/>
              <w:bottom w:val="nil"/>
              <w:right w:val="nil"/>
            </w:tcBorders>
          </w:tcPr>
          <w:p w14:paraId="79A36811" w14:textId="77777777" w:rsidR="000E21D8" w:rsidRPr="0095027B" w:rsidRDefault="000E21D8" w:rsidP="00B41AA9">
            <w:pPr>
              <w:pStyle w:val="Normal6a"/>
            </w:pPr>
          </w:p>
        </w:tc>
        <w:tc>
          <w:tcPr>
            <w:tcW w:w="4876" w:type="dxa"/>
            <w:tcBorders>
              <w:top w:val="nil"/>
              <w:left w:val="nil"/>
              <w:bottom w:val="nil"/>
              <w:right w:val="nil"/>
            </w:tcBorders>
          </w:tcPr>
          <w:p w14:paraId="0CDC3E81" w14:textId="77777777" w:rsidR="000E21D8" w:rsidRPr="0095027B" w:rsidRDefault="000E21D8" w:rsidP="00B41AA9">
            <w:pPr>
              <w:pStyle w:val="Normal6a"/>
            </w:pPr>
            <w:r w:rsidRPr="0095027B">
              <w:rPr>
                <w:b/>
                <w:i/>
              </w:rPr>
              <w:t>Aa.</w:t>
            </w:r>
            <w:r w:rsidRPr="0095027B">
              <w:tab/>
            </w:r>
            <w:r w:rsidRPr="0095027B">
              <w:rPr>
                <w:b/>
                <w:i/>
              </w:rPr>
              <w:t>De offentliga hälso- och sjukvårdssystemen i flera medlemsstater, särskilt när det gäller psykisk hälsa, står inför en allvarlig strukturell brist när det gäller personal, sjukhusbäddar och ekonomiska resurser. Dessa begränsningar begränsar deras förmåga att tillgodose de stadigvarande bosattas behov på ett tillfredsställande sätt.</w:t>
            </w:r>
          </w:p>
        </w:tc>
      </w:tr>
    </w:tbl>
    <w:p w14:paraId="2A2F81D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B949853" w14:textId="77777777" w:rsidR="000E21D8" w:rsidRPr="0095027B" w:rsidRDefault="000E21D8" w:rsidP="000E21D8">
      <w:r w:rsidRPr="0095027B">
        <w:rPr>
          <w:rStyle w:val="HideTWBExt"/>
        </w:rPr>
        <w:t>&lt;/Amend&gt;</w:t>
      </w:r>
    </w:p>
    <w:p w14:paraId="0EA4A11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w:t>
      </w:r>
      <w:r w:rsidRPr="0095027B">
        <w:rPr>
          <w:rStyle w:val="HideTWBExt"/>
          <w:b w:val="0"/>
        </w:rPr>
        <w:t>&lt;/NumAm&gt;</w:t>
      </w:r>
    </w:p>
    <w:p w14:paraId="5CC4A96C"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7FA48BAB" w14:textId="77777777" w:rsidR="000E21D8" w:rsidRPr="0095027B" w:rsidRDefault="000E21D8" w:rsidP="000E21D8">
      <w:pPr>
        <w:pStyle w:val="NormalBold"/>
      </w:pPr>
      <w:r w:rsidRPr="0095027B">
        <w:rPr>
          <w:rStyle w:val="HideTWBExt"/>
          <w:b w:val="0"/>
        </w:rPr>
        <w:t>&lt;/RepeatBlock-By&gt;</w:t>
      </w:r>
    </w:p>
    <w:p w14:paraId="668F0D7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90563AE" w14:textId="77777777" w:rsidR="000E21D8" w:rsidRPr="0095027B" w:rsidRDefault="000E21D8" w:rsidP="000E21D8">
      <w:pPr>
        <w:pStyle w:val="NormalBold"/>
      </w:pPr>
      <w:r w:rsidRPr="0095027B">
        <w:rPr>
          <w:rStyle w:val="HideTWBExt"/>
          <w:b w:val="0"/>
        </w:rPr>
        <w:t>&lt;Article&gt;</w:t>
      </w:r>
      <w:r w:rsidRPr="0095027B">
        <w:t>Skäl Aa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A2E89DB" w14:textId="77777777" w:rsidTr="00B41AA9">
        <w:trPr>
          <w:trHeight w:hRule="exact" w:val="240"/>
          <w:jc w:val="center"/>
        </w:trPr>
        <w:tc>
          <w:tcPr>
            <w:tcW w:w="9752" w:type="dxa"/>
            <w:gridSpan w:val="2"/>
            <w:tcBorders>
              <w:top w:val="nil"/>
              <w:left w:val="nil"/>
              <w:bottom w:val="nil"/>
              <w:right w:val="nil"/>
            </w:tcBorders>
          </w:tcPr>
          <w:p w14:paraId="7ECDD9EE" w14:textId="77777777" w:rsidR="000E21D8" w:rsidRPr="0095027B" w:rsidRDefault="000E21D8" w:rsidP="00B41AA9"/>
        </w:tc>
      </w:tr>
      <w:tr w:rsidR="000E21D8" w:rsidRPr="0095027B" w14:paraId="2CC18F64" w14:textId="77777777" w:rsidTr="00B41AA9">
        <w:trPr>
          <w:trHeight w:val="240"/>
          <w:jc w:val="center"/>
        </w:trPr>
        <w:tc>
          <w:tcPr>
            <w:tcW w:w="4876" w:type="dxa"/>
            <w:tcBorders>
              <w:top w:val="nil"/>
              <w:left w:val="nil"/>
              <w:bottom w:val="nil"/>
              <w:right w:val="nil"/>
            </w:tcBorders>
          </w:tcPr>
          <w:p w14:paraId="266B5CE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FD86C59" w14:textId="77777777" w:rsidR="000E21D8" w:rsidRPr="0095027B" w:rsidRDefault="000E21D8" w:rsidP="00B41AA9">
            <w:pPr>
              <w:pStyle w:val="AmColumnHeading"/>
            </w:pPr>
            <w:r w:rsidRPr="0095027B">
              <w:t>Ändringsförslag</w:t>
            </w:r>
          </w:p>
        </w:tc>
      </w:tr>
      <w:tr w:rsidR="000E21D8" w:rsidRPr="0095027B" w14:paraId="071C61A7" w14:textId="77777777" w:rsidTr="00B41AA9">
        <w:trPr>
          <w:jc w:val="center"/>
        </w:trPr>
        <w:tc>
          <w:tcPr>
            <w:tcW w:w="4876" w:type="dxa"/>
            <w:tcBorders>
              <w:top w:val="nil"/>
              <w:left w:val="nil"/>
              <w:bottom w:val="nil"/>
              <w:right w:val="nil"/>
            </w:tcBorders>
          </w:tcPr>
          <w:p w14:paraId="18A6A8F3" w14:textId="77777777" w:rsidR="000E21D8" w:rsidRPr="0095027B" w:rsidRDefault="000E21D8" w:rsidP="00B41AA9">
            <w:pPr>
              <w:pStyle w:val="Normal6a"/>
            </w:pPr>
          </w:p>
        </w:tc>
        <w:tc>
          <w:tcPr>
            <w:tcW w:w="4876" w:type="dxa"/>
            <w:tcBorders>
              <w:top w:val="nil"/>
              <w:left w:val="nil"/>
              <w:bottom w:val="nil"/>
              <w:right w:val="nil"/>
            </w:tcBorders>
          </w:tcPr>
          <w:p w14:paraId="4CAC3FE7" w14:textId="77777777" w:rsidR="000E21D8" w:rsidRPr="0095027B" w:rsidRDefault="000E21D8" w:rsidP="00B41AA9">
            <w:pPr>
              <w:pStyle w:val="Normal6a"/>
            </w:pPr>
            <w:r w:rsidRPr="0095027B">
              <w:rPr>
                <w:b/>
                <w:i/>
              </w:rPr>
              <w:t>Aa.</w:t>
            </w:r>
            <w:r w:rsidRPr="0095027B">
              <w:tab/>
            </w:r>
            <w:r w:rsidRPr="0095027B">
              <w:rPr>
                <w:b/>
                <w:i/>
              </w:rPr>
              <w:t>Kvinnor har ofta varit underrepresenterade eller utestängda från kliniska prövningar, även i forskning om läkemedels säkerhet och effekt.</w:t>
            </w:r>
            <w:r w:rsidRPr="0095027B">
              <w:t xml:space="preserve"> </w:t>
            </w:r>
            <w:r w:rsidRPr="0095027B">
              <w:rPr>
                <w:b/>
                <w:i/>
              </w:rPr>
              <w:t>Biologiska och hormonella skillnader kan påverka hur symtom yttrar sig, sjukdomars förlopp och responsen på behandling.</w:t>
            </w:r>
          </w:p>
        </w:tc>
      </w:tr>
    </w:tbl>
    <w:p w14:paraId="66DB0A4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7C251722" w14:textId="77777777" w:rsidR="000E21D8" w:rsidRPr="0095027B" w:rsidRDefault="000E21D8" w:rsidP="000E21D8">
      <w:r w:rsidRPr="0095027B">
        <w:rPr>
          <w:rStyle w:val="HideTWBExt"/>
        </w:rPr>
        <w:t>&lt;/Amend&gt;</w:t>
      </w:r>
    </w:p>
    <w:p w14:paraId="35F5640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w:t>
      </w:r>
      <w:r w:rsidRPr="0095027B">
        <w:rPr>
          <w:rStyle w:val="HideTWBExt"/>
          <w:b w:val="0"/>
        </w:rPr>
        <w:t>&lt;/NumAm&gt;</w:t>
      </w:r>
    </w:p>
    <w:p w14:paraId="220BDB08"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3BDE7E00" w14:textId="77777777" w:rsidR="000E21D8" w:rsidRPr="0095027B" w:rsidRDefault="000E21D8" w:rsidP="000E21D8">
      <w:pPr>
        <w:pStyle w:val="NormalBold"/>
      </w:pPr>
      <w:r w:rsidRPr="0095027B">
        <w:rPr>
          <w:rStyle w:val="HideTWBExt"/>
          <w:b w:val="0"/>
        </w:rPr>
        <w:t>&lt;/RepeatBlock-By&gt;</w:t>
      </w:r>
    </w:p>
    <w:p w14:paraId="6194936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BE7A23F" w14:textId="77777777" w:rsidR="000E21D8" w:rsidRPr="0095027B" w:rsidRDefault="000E21D8" w:rsidP="000E21D8">
      <w:pPr>
        <w:pStyle w:val="NormalBold"/>
      </w:pPr>
      <w:r w:rsidRPr="0095027B">
        <w:rPr>
          <w:rStyle w:val="HideTWBExt"/>
          <w:b w:val="0"/>
        </w:rPr>
        <w:t>&lt;Article&gt;</w:t>
      </w:r>
      <w:r w:rsidRPr="0095027B">
        <w:t>Skäl Aa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9AD5125" w14:textId="77777777" w:rsidTr="00B41AA9">
        <w:trPr>
          <w:trHeight w:hRule="exact" w:val="240"/>
          <w:jc w:val="center"/>
        </w:trPr>
        <w:tc>
          <w:tcPr>
            <w:tcW w:w="9752" w:type="dxa"/>
            <w:gridSpan w:val="2"/>
            <w:tcBorders>
              <w:top w:val="nil"/>
              <w:left w:val="nil"/>
              <w:bottom w:val="nil"/>
              <w:right w:val="nil"/>
            </w:tcBorders>
          </w:tcPr>
          <w:p w14:paraId="20481DD6" w14:textId="77777777" w:rsidR="000E21D8" w:rsidRPr="0095027B" w:rsidRDefault="000E21D8" w:rsidP="00B41AA9"/>
        </w:tc>
      </w:tr>
      <w:tr w:rsidR="000E21D8" w:rsidRPr="0095027B" w14:paraId="0473BA9B" w14:textId="77777777" w:rsidTr="00B41AA9">
        <w:trPr>
          <w:trHeight w:val="240"/>
          <w:jc w:val="center"/>
        </w:trPr>
        <w:tc>
          <w:tcPr>
            <w:tcW w:w="4876" w:type="dxa"/>
            <w:tcBorders>
              <w:top w:val="nil"/>
              <w:left w:val="nil"/>
              <w:bottom w:val="nil"/>
              <w:right w:val="nil"/>
            </w:tcBorders>
          </w:tcPr>
          <w:p w14:paraId="590EA6F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2287095" w14:textId="77777777" w:rsidR="000E21D8" w:rsidRPr="0095027B" w:rsidRDefault="000E21D8" w:rsidP="00B41AA9">
            <w:pPr>
              <w:pStyle w:val="AmColumnHeading"/>
            </w:pPr>
            <w:r w:rsidRPr="0095027B">
              <w:t>Ändringsförslag</w:t>
            </w:r>
          </w:p>
        </w:tc>
      </w:tr>
      <w:tr w:rsidR="000E21D8" w:rsidRPr="0095027B" w14:paraId="708E71BC" w14:textId="77777777" w:rsidTr="00B41AA9">
        <w:trPr>
          <w:jc w:val="center"/>
        </w:trPr>
        <w:tc>
          <w:tcPr>
            <w:tcW w:w="4876" w:type="dxa"/>
            <w:tcBorders>
              <w:top w:val="nil"/>
              <w:left w:val="nil"/>
              <w:bottom w:val="nil"/>
              <w:right w:val="nil"/>
            </w:tcBorders>
          </w:tcPr>
          <w:p w14:paraId="66CA81CE" w14:textId="77777777" w:rsidR="000E21D8" w:rsidRPr="0095027B" w:rsidRDefault="000E21D8" w:rsidP="00B41AA9">
            <w:pPr>
              <w:pStyle w:val="Normal6a"/>
            </w:pPr>
          </w:p>
        </w:tc>
        <w:tc>
          <w:tcPr>
            <w:tcW w:w="4876" w:type="dxa"/>
            <w:tcBorders>
              <w:top w:val="nil"/>
              <w:left w:val="nil"/>
              <w:bottom w:val="nil"/>
              <w:right w:val="nil"/>
            </w:tcBorders>
          </w:tcPr>
          <w:p w14:paraId="01E2B034" w14:textId="77777777" w:rsidR="000E21D8" w:rsidRPr="0095027B" w:rsidRDefault="000E21D8" w:rsidP="00B41AA9">
            <w:pPr>
              <w:pStyle w:val="Normal6a"/>
            </w:pPr>
            <w:r w:rsidRPr="0095027B">
              <w:rPr>
                <w:b/>
                <w:i/>
              </w:rPr>
              <w:t>Aa.</w:t>
            </w:r>
            <w:r w:rsidRPr="0095027B">
              <w:tab/>
            </w:r>
            <w:r w:rsidRPr="0095027B">
              <w:rPr>
                <w:b/>
                <w:i/>
              </w:rPr>
              <w:t>Innebörden av ordet kön har med tiden avvikit från dess ursprungliga innebörd. En nära anpassning till grundfördragen är av avgörande betydelse för EU-institutionernas arbete. I grundfördragen nämns jämställdhet mellan kvinnor och män, inte jämställdhet mellan könen.</w:t>
            </w:r>
          </w:p>
        </w:tc>
      </w:tr>
    </w:tbl>
    <w:p w14:paraId="23AE380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DA74EC2" w14:textId="77777777" w:rsidR="000E21D8" w:rsidRPr="0095027B" w:rsidRDefault="000E21D8" w:rsidP="000E21D8">
      <w:r w:rsidRPr="0095027B">
        <w:rPr>
          <w:rStyle w:val="HideTWBExt"/>
        </w:rPr>
        <w:t>&lt;/Amend&gt;</w:t>
      </w:r>
    </w:p>
    <w:p w14:paraId="468564D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44</w:t>
      </w:r>
      <w:r w:rsidRPr="0095027B">
        <w:rPr>
          <w:rStyle w:val="HideTWBExt"/>
          <w:b w:val="0"/>
        </w:rPr>
        <w:t>&lt;/NumAm&gt;</w:t>
      </w:r>
    </w:p>
    <w:p w14:paraId="067B137B"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3AA71B11" w14:textId="77777777" w:rsidR="000E21D8" w:rsidRPr="0095027B" w:rsidRDefault="000E21D8" w:rsidP="000E21D8">
      <w:pPr>
        <w:pStyle w:val="NormalBold"/>
      </w:pPr>
      <w:r w:rsidRPr="0095027B">
        <w:rPr>
          <w:rStyle w:val="HideTWBExt"/>
          <w:b w:val="0"/>
        </w:rPr>
        <w:t>&lt;/RepeatBlock-By&gt;</w:t>
      </w:r>
    </w:p>
    <w:p w14:paraId="37C63CA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B11DEEF" w14:textId="77777777" w:rsidR="000E21D8" w:rsidRPr="0095027B" w:rsidRDefault="000E21D8" w:rsidP="000E21D8">
      <w:pPr>
        <w:pStyle w:val="NormalBold"/>
      </w:pPr>
      <w:r w:rsidRPr="0095027B">
        <w:rPr>
          <w:rStyle w:val="HideTWBExt"/>
          <w:b w:val="0"/>
        </w:rPr>
        <w:t>&lt;Article&gt;</w:t>
      </w:r>
      <w:r w:rsidRPr="0095027B">
        <w:t>Skäl Aa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92B595B" w14:textId="77777777" w:rsidTr="00B41AA9">
        <w:trPr>
          <w:trHeight w:hRule="exact" w:val="240"/>
          <w:jc w:val="center"/>
        </w:trPr>
        <w:tc>
          <w:tcPr>
            <w:tcW w:w="9752" w:type="dxa"/>
            <w:gridSpan w:val="2"/>
            <w:tcBorders>
              <w:top w:val="nil"/>
              <w:left w:val="nil"/>
              <w:bottom w:val="nil"/>
              <w:right w:val="nil"/>
            </w:tcBorders>
          </w:tcPr>
          <w:p w14:paraId="07A251DE" w14:textId="77777777" w:rsidR="000E21D8" w:rsidRPr="0095027B" w:rsidRDefault="000E21D8" w:rsidP="00B41AA9"/>
        </w:tc>
      </w:tr>
      <w:tr w:rsidR="000E21D8" w:rsidRPr="0095027B" w14:paraId="6E9CE542" w14:textId="77777777" w:rsidTr="00B41AA9">
        <w:trPr>
          <w:trHeight w:val="240"/>
          <w:jc w:val="center"/>
        </w:trPr>
        <w:tc>
          <w:tcPr>
            <w:tcW w:w="4876" w:type="dxa"/>
            <w:tcBorders>
              <w:top w:val="nil"/>
              <w:left w:val="nil"/>
              <w:bottom w:val="nil"/>
              <w:right w:val="nil"/>
            </w:tcBorders>
          </w:tcPr>
          <w:p w14:paraId="0F10029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440A23D" w14:textId="77777777" w:rsidR="000E21D8" w:rsidRPr="0095027B" w:rsidRDefault="000E21D8" w:rsidP="00B41AA9">
            <w:pPr>
              <w:pStyle w:val="AmColumnHeading"/>
            </w:pPr>
            <w:r w:rsidRPr="0095027B">
              <w:t>Ändringsförslag</w:t>
            </w:r>
          </w:p>
        </w:tc>
      </w:tr>
      <w:tr w:rsidR="000E21D8" w:rsidRPr="0095027B" w14:paraId="57C3C75C" w14:textId="77777777" w:rsidTr="00B41AA9">
        <w:trPr>
          <w:jc w:val="center"/>
        </w:trPr>
        <w:tc>
          <w:tcPr>
            <w:tcW w:w="4876" w:type="dxa"/>
            <w:tcBorders>
              <w:top w:val="nil"/>
              <w:left w:val="nil"/>
              <w:bottom w:val="nil"/>
              <w:right w:val="nil"/>
            </w:tcBorders>
          </w:tcPr>
          <w:p w14:paraId="141412C9" w14:textId="77777777" w:rsidR="000E21D8" w:rsidRPr="0095027B" w:rsidRDefault="000E21D8" w:rsidP="00B41AA9">
            <w:pPr>
              <w:pStyle w:val="Normal6a"/>
            </w:pPr>
          </w:p>
        </w:tc>
        <w:tc>
          <w:tcPr>
            <w:tcW w:w="4876" w:type="dxa"/>
            <w:tcBorders>
              <w:top w:val="nil"/>
              <w:left w:val="nil"/>
              <w:bottom w:val="nil"/>
              <w:right w:val="nil"/>
            </w:tcBorders>
          </w:tcPr>
          <w:p w14:paraId="61215B98" w14:textId="77777777" w:rsidR="000E21D8" w:rsidRPr="0095027B" w:rsidRDefault="000E21D8" w:rsidP="00B41AA9">
            <w:pPr>
              <w:pStyle w:val="Normal6a"/>
            </w:pPr>
            <w:r w:rsidRPr="0095027B">
              <w:rPr>
                <w:b/>
                <w:i/>
              </w:rPr>
              <w:t>Aa.</w:t>
            </w:r>
            <w:r w:rsidRPr="0095027B">
              <w:tab/>
            </w:r>
            <w:r w:rsidRPr="0095027B">
              <w:rPr>
                <w:b/>
                <w:i/>
              </w:rPr>
              <w:t>Kvinnor stod i frontlinjen under covid-19-krisen och utgjorde 86 procent av vårdpersonalen inom hälso- och sjukvården i Europa, och kvinnor var också mer utsatta för ekonomisk sårbarhet, vilket fick konsekvenser för deras fysiska och psykiska hälsa.</w:t>
            </w:r>
          </w:p>
        </w:tc>
      </w:tr>
    </w:tbl>
    <w:p w14:paraId="0CC3F8E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5307FA5" w14:textId="77777777" w:rsidR="000E21D8" w:rsidRPr="0095027B" w:rsidRDefault="000E21D8" w:rsidP="000E21D8">
      <w:r w:rsidRPr="0095027B">
        <w:rPr>
          <w:rStyle w:val="HideTWBExt"/>
        </w:rPr>
        <w:t>&lt;/Amend&gt;</w:t>
      </w:r>
    </w:p>
    <w:p w14:paraId="409DD2F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45</w:t>
      </w:r>
      <w:r w:rsidRPr="0095027B">
        <w:rPr>
          <w:rStyle w:val="HideTWBExt"/>
          <w:b w:val="0"/>
        </w:rPr>
        <w:t>&lt;/NumAm&gt;</w:t>
      </w:r>
    </w:p>
    <w:p w14:paraId="01B2B7B5" w14:textId="77777777" w:rsidR="000E21D8" w:rsidRPr="0095027B" w:rsidRDefault="000E21D8" w:rsidP="000E21D8">
      <w:pPr>
        <w:pStyle w:val="NormalBold"/>
      </w:pPr>
      <w:r w:rsidRPr="0095027B">
        <w:rPr>
          <w:rStyle w:val="HideTWBExt"/>
          <w:b w:val="0"/>
        </w:rPr>
        <w:t>&lt;RepeatBlock-By&gt;&lt;Members&gt;</w:t>
      </w:r>
      <w:r w:rsidRPr="0095027B">
        <w:t>Beatrice Timgren</w:t>
      </w:r>
      <w:r w:rsidRPr="0095027B">
        <w:rPr>
          <w:rStyle w:val="HideTWBExt"/>
          <w:b w:val="0"/>
        </w:rPr>
        <w:t>&lt;/Members&gt;</w:t>
      </w:r>
    </w:p>
    <w:p w14:paraId="403E3ECB" w14:textId="77777777" w:rsidR="000E21D8" w:rsidRPr="0095027B" w:rsidRDefault="000E21D8" w:rsidP="000E21D8">
      <w:pPr>
        <w:pStyle w:val="NormalBold"/>
      </w:pPr>
      <w:r w:rsidRPr="0095027B">
        <w:rPr>
          <w:rStyle w:val="HideTWBExt"/>
          <w:b w:val="0"/>
        </w:rPr>
        <w:t>&lt;/RepeatBlock-By&gt;</w:t>
      </w:r>
    </w:p>
    <w:p w14:paraId="2EFBD9C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EDD69BA" w14:textId="77777777" w:rsidR="000E21D8" w:rsidRPr="0095027B" w:rsidRDefault="000E21D8" w:rsidP="000E21D8">
      <w:pPr>
        <w:pStyle w:val="NormalBold"/>
      </w:pPr>
      <w:r w:rsidRPr="0095027B">
        <w:rPr>
          <w:rStyle w:val="HideTWBExt"/>
          <w:b w:val="0"/>
        </w:rPr>
        <w:t>&lt;Article&gt;</w:t>
      </w:r>
      <w:r w:rsidRPr="0095027B">
        <w:t>Skäl Aa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A8F9848" w14:textId="77777777" w:rsidTr="00B41AA9">
        <w:trPr>
          <w:trHeight w:hRule="exact" w:val="240"/>
          <w:jc w:val="center"/>
        </w:trPr>
        <w:tc>
          <w:tcPr>
            <w:tcW w:w="9752" w:type="dxa"/>
            <w:gridSpan w:val="2"/>
            <w:tcBorders>
              <w:top w:val="nil"/>
              <w:left w:val="nil"/>
              <w:bottom w:val="nil"/>
              <w:right w:val="nil"/>
            </w:tcBorders>
          </w:tcPr>
          <w:p w14:paraId="5F2DC947" w14:textId="77777777" w:rsidR="000E21D8" w:rsidRPr="0095027B" w:rsidRDefault="000E21D8" w:rsidP="00B41AA9"/>
        </w:tc>
      </w:tr>
      <w:tr w:rsidR="000E21D8" w:rsidRPr="0095027B" w14:paraId="55B8C34F" w14:textId="77777777" w:rsidTr="00B41AA9">
        <w:trPr>
          <w:trHeight w:val="240"/>
          <w:jc w:val="center"/>
        </w:trPr>
        <w:tc>
          <w:tcPr>
            <w:tcW w:w="4876" w:type="dxa"/>
            <w:tcBorders>
              <w:top w:val="nil"/>
              <w:left w:val="nil"/>
              <w:bottom w:val="nil"/>
              <w:right w:val="nil"/>
            </w:tcBorders>
          </w:tcPr>
          <w:p w14:paraId="71D20D2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24F428C" w14:textId="77777777" w:rsidR="000E21D8" w:rsidRPr="0095027B" w:rsidRDefault="000E21D8" w:rsidP="00B41AA9">
            <w:pPr>
              <w:pStyle w:val="AmColumnHeading"/>
            </w:pPr>
            <w:r w:rsidRPr="0095027B">
              <w:t>Ändringsförslag</w:t>
            </w:r>
          </w:p>
        </w:tc>
      </w:tr>
      <w:tr w:rsidR="000E21D8" w:rsidRPr="0095027B" w14:paraId="307E7E47" w14:textId="77777777" w:rsidTr="00B41AA9">
        <w:trPr>
          <w:jc w:val="center"/>
        </w:trPr>
        <w:tc>
          <w:tcPr>
            <w:tcW w:w="4876" w:type="dxa"/>
            <w:tcBorders>
              <w:top w:val="nil"/>
              <w:left w:val="nil"/>
              <w:bottom w:val="nil"/>
              <w:right w:val="nil"/>
            </w:tcBorders>
          </w:tcPr>
          <w:p w14:paraId="2C298E5C" w14:textId="77777777" w:rsidR="000E21D8" w:rsidRPr="0095027B" w:rsidRDefault="000E21D8" w:rsidP="00B41AA9">
            <w:pPr>
              <w:pStyle w:val="Normal6a"/>
            </w:pPr>
          </w:p>
        </w:tc>
        <w:tc>
          <w:tcPr>
            <w:tcW w:w="4876" w:type="dxa"/>
            <w:tcBorders>
              <w:top w:val="nil"/>
              <w:left w:val="nil"/>
              <w:bottom w:val="nil"/>
              <w:right w:val="nil"/>
            </w:tcBorders>
          </w:tcPr>
          <w:p w14:paraId="51471F09" w14:textId="77777777" w:rsidR="000E21D8" w:rsidRPr="0095027B" w:rsidRDefault="000E21D8" w:rsidP="00B41AA9">
            <w:pPr>
              <w:pStyle w:val="Normal6a"/>
            </w:pPr>
            <w:r w:rsidRPr="0095027B">
              <w:rPr>
                <w:b/>
                <w:i/>
              </w:rPr>
              <w:t>Aa.</w:t>
            </w:r>
            <w:r w:rsidRPr="0095027B">
              <w:tab/>
            </w:r>
            <w:r w:rsidRPr="0095027B">
              <w:rPr>
                <w:b/>
                <w:i/>
              </w:rPr>
              <w:t>Biologiska skillnader mellan könen är en central och evidensbaserad faktor inom diagnostik, farmakologi och behandlingsresultat, och bör förbli den främsta vetenskapliga referenspunkten inom medicinsk forskning.</w:t>
            </w:r>
          </w:p>
        </w:tc>
      </w:tr>
    </w:tbl>
    <w:p w14:paraId="7FBF33B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5310AF0" w14:textId="77777777" w:rsidR="000E21D8" w:rsidRPr="0095027B" w:rsidRDefault="000E21D8" w:rsidP="000E21D8">
      <w:r w:rsidRPr="0095027B">
        <w:rPr>
          <w:rStyle w:val="HideTWBExt"/>
        </w:rPr>
        <w:t>&lt;/Amend&gt;</w:t>
      </w:r>
    </w:p>
    <w:p w14:paraId="257D906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46</w:t>
      </w:r>
      <w:r w:rsidRPr="0095027B">
        <w:rPr>
          <w:rStyle w:val="HideTWBExt"/>
          <w:b w:val="0"/>
        </w:rPr>
        <w:t>&lt;/NumAm&gt;</w:t>
      </w:r>
    </w:p>
    <w:p w14:paraId="5D197285"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344B2D83" w14:textId="77777777" w:rsidR="000E21D8" w:rsidRPr="0095027B" w:rsidRDefault="000E21D8" w:rsidP="000E21D8">
      <w:pPr>
        <w:pStyle w:val="NormalBold"/>
      </w:pPr>
      <w:r w:rsidRPr="0095027B">
        <w:rPr>
          <w:rStyle w:val="HideTWBExt"/>
          <w:b w:val="0"/>
        </w:rPr>
        <w:t>&lt;/RepeatBlock-By&gt;</w:t>
      </w:r>
    </w:p>
    <w:p w14:paraId="431DC23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7B0D10F" w14:textId="77777777" w:rsidR="000E21D8" w:rsidRPr="0095027B" w:rsidRDefault="000E21D8" w:rsidP="000E21D8">
      <w:pPr>
        <w:pStyle w:val="NormalBold"/>
      </w:pPr>
      <w:r w:rsidRPr="0095027B">
        <w:rPr>
          <w:rStyle w:val="HideTWBExt"/>
          <w:b w:val="0"/>
        </w:rPr>
        <w:t>&lt;Article&gt;</w:t>
      </w:r>
      <w:r w:rsidRPr="0095027B">
        <w:t>Skäl Aa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0F2307B" w14:textId="77777777" w:rsidTr="00B41AA9">
        <w:trPr>
          <w:trHeight w:hRule="exact" w:val="240"/>
          <w:jc w:val="center"/>
        </w:trPr>
        <w:tc>
          <w:tcPr>
            <w:tcW w:w="9752" w:type="dxa"/>
            <w:gridSpan w:val="2"/>
            <w:tcBorders>
              <w:top w:val="nil"/>
              <w:left w:val="nil"/>
              <w:bottom w:val="nil"/>
              <w:right w:val="nil"/>
            </w:tcBorders>
          </w:tcPr>
          <w:p w14:paraId="055109D0" w14:textId="77777777" w:rsidR="000E21D8" w:rsidRPr="0095027B" w:rsidRDefault="000E21D8" w:rsidP="00B41AA9"/>
        </w:tc>
      </w:tr>
      <w:tr w:rsidR="000E21D8" w:rsidRPr="0095027B" w14:paraId="26C9C175" w14:textId="77777777" w:rsidTr="00B41AA9">
        <w:trPr>
          <w:trHeight w:val="240"/>
          <w:jc w:val="center"/>
        </w:trPr>
        <w:tc>
          <w:tcPr>
            <w:tcW w:w="4876" w:type="dxa"/>
            <w:tcBorders>
              <w:top w:val="nil"/>
              <w:left w:val="nil"/>
              <w:bottom w:val="nil"/>
              <w:right w:val="nil"/>
            </w:tcBorders>
          </w:tcPr>
          <w:p w14:paraId="363A8FD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FACE492" w14:textId="77777777" w:rsidR="000E21D8" w:rsidRPr="0095027B" w:rsidRDefault="000E21D8" w:rsidP="00B41AA9">
            <w:pPr>
              <w:pStyle w:val="AmColumnHeading"/>
            </w:pPr>
            <w:r w:rsidRPr="0095027B">
              <w:t>Ändringsförslag</w:t>
            </w:r>
          </w:p>
        </w:tc>
      </w:tr>
      <w:tr w:rsidR="000E21D8" w:rsidRPr="0095027B" w14:paraId="6DF41AA4" w14:textId="77777777" w:rsidTr="00B41AA9">
        <w:trPr>
          <w:jc w:val="center"/>
        </w:trPr>
        <w:tc>
          <w:tcPr>
            <w:tcW w:w="4876" w:type="dxa"/>
            <w:tcBorders>
              <w:top w:val="nil"/>
              <w:left w:val="nil"/>
              <w:bottom w:val="nil"/>
              <w:right w:val="nil"/>
            </w:tcBorders>
          </w:tcPr>
          <w:p w14:paraId="250F6844" w14:textId="77777777" w:rsidR="000E21D8" w:rsidRPr="0095027B" w:rsidRDefault="000E21D8" w:rsidP="00B41AA9">
            <w:pPr>
              <w:pStyle w:val="Normal6a"/>
            </w:pPr>
          </w:p>
        </w:tc>
        <w:tc>
          <w:tcPr>
            <w:tcW w:w="4876" w:type="dxa"/>
            <w:tcBorders>
              <w:top w:val="nil"/>
              <w:left w:val="nil"/>
              <w:bottom w:val="nil"/>
              <w:right w:val="nil"/>
            </w:tcBorders>
          </w:tcPr>
          <w:p w14:paraId="5B1FCC79" w14:textId="77777777" w:rsidR="000E21D8" w:rsidRPr="0095027B" w:rsidRDefault="000E21D8" w:rsidP="00B41AA9">
            <w:pPr>
              <w:pStyle w:val="Normal6a"/>
            </w:pPr>
            <w:r w:rsidRPr="0095027B">
              <w:rPr>
                <w:b/>
                <w:i/>
              </w:rPr>
              <w:t>Aa.</w:t>
            </w:r>
            <w:r w:rsidRPr="0095027B">
              <w:tab/>
            </w:r>
            <w:r w:rsidRPr="0095027B">
              <w:rPr>
                <w:b/>
                <w:i/>
              </w:rPr>
              <w:t>Det finns verifierbara genetiska och biologiska skillnader mellan män och kvinnor som påverkar deras fysiologiska processer och hälsa.</w:t>
            </w:r>
          </w:p>
        </w:tc>
      </w:tr>
    </w:tbl>
    <w:p w14:paraId="48AEF9DE"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{EN}</w:t>
      </w:r>
      <w:r w:rsidRPr="0095027B">
        <w:rPr>
          <w:lang w:val="pt-PT"/>
        </w:rPr>
        <w:t>en</w:t>
      </w:r>
      <w:r w:rsidRPr="0095027B">
        <w:rPr>
          <w:rStyle w:val="HideTWBExt"/>
        </w:rPr>
        <w:t>&lt;/Original&gt;</w:t>
      </w:r>
    </w:p>
    <w:p w14:paraId="7BB48FE3" w14:textId="77777777" w:rsidR="000E21D8" w:rsidRPr="0095027B" w:rsidRDefault="000E21D8" w:rsidP="000E21D8">
      <w:pPr>
        <w:rPr>
          <w:lang w:val="pt-PT"/>
        </w:rPr>
      </w:pPr>
      <w:r w:rsidRPr="0095027B">
        <w:rPr>
          <w:rStyle w:val="HideTWBExt"/>
        </w:rPr>
        <w:t>&lt;/Amend&gt;</w:t>
      </w:r>
    </w:p>
    <w:p w14:paraId="5900FA4A"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47</w:t>
      </w:r>
      <w:r w:rsidRPr="0095027B">
        <w:rPr>
          <w:rStyle w:val="HideTWBExt"/>
          <w:b w:val="0"/>
        </w:rPr>
        <w:t>&lt;/NumAm&gt;</w:t>
      </w:r>
    </w:p>
    <w:p w14:paraId="158EC86B"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21AB7B0D" w14:textId="77777777" w:rsidR="000E21D8" w:rsidRPr="0095027B" w:rsidRDefault="000E21D8" w:rsidP="000E21D8">
      <w:pPr>
        <w:pStyle w:val="NormalBold"/>
        <w:rPr>
          <w:lang w:val="pt-PT"/>
        </w:rPr>
      </w:pPr>
      <w:r w:rsidRPr="0095027B">
        <w:rPr>
          <w:rStyle w:val="HideTWBExt"/>
          <w:b w:val="0"/>
        </w:rPr>
        <w:t>&lt;/RepeatBlock-By&gt;</w:t>
      </w:r>
    </w:p>
    <w:p w14:paraId="4A9C74D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F3A609F" w14:textId="77777777" w:rsidR="000E21D8" w:rsidRPr="0095027B" w:rsidRDefault="000E21D8" w:rsidP="000E21D8">
      <w:pPr>
        <w:pStyle w:val="NormalBold"/>
      </w:pPr>
      <w:r w:rsidRPr="0095027B">
        <w:rPr>
          <w:rStyle w:val="HideTWBExt"/>
          <w:b w:val="0"/>
        </w:rPr>
        <w:t>&lt;Article&gt;</w:t>
      </w:r>
      <w:r w:rsidRPr="0095027B">
        <w:t>Skäl Aa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A9FF33C" w14:textId="77777777" w:rsidTr="00B41AA9">
        <w:trPr>
          <w:trHeight w:hRule="exact" w:val="240"/>
          <w:jc w:val="center"/>
        </w:trPr>
        <w:tc>
          <w:tcPr>
            <w:tcW w:w="9752" w:type="dxa"/>
            <w:gridSpan w:val="2"/>
            <w:tcBorders>
              <w:top w:val="nil"/>
              <w:left w:val="nil"/>
              <w:bottom w:val="nil"/>
              <w:right w:val="nil"/>
            </w:tcBorders>
          </w:tcPr>
          <w:p w14:paraId="2D99A6C7" w14:textId="77777777" w:rsidR="000E21D8" w:rsidRPr="0095027B" w:rsidRDefault="000E21D8" w:rsidP="00B41AA9"/>
        </w:tc>
      </w:tr>
      <w:tr w:rsidR="000E21D8" w:rsidRPr="0095027B" w14:paraId="49569B5A" w14:textId="77777777" w:rsidTr="00B41AA9">
        <w:trPr>
          <w:trHeight w:val="240"/>
          <w:jc w:val="center"/>
        </w:trPr>
        <w:tc>
          <w:tcPr>
            <w:tcW w:w="4876" w:type="dxa"/>
            <w:tcBorders>
              <w:top w:val="nil"/>
              <w:left w:val="nil"/>
              <w:bottom w:val="nil"/>
              <w:right w:val="nil"/>
            </w:tcBorders>
          </w:tcPr>
          <w:p w14:paraId="654347E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12AFDC7" w14:textId="77777777" w:rsidR="000E21D8" w:rsidRPr="0095027B" w:rsidRDefault="000E21D8" w:rsidP="00B41AA9">
            <w:pPr>
              <w:pStyle w:val="AmColumnHeading"/>
            </w:pPr>
            <w:r w:rsidRPr="0095027B">
              <w:t>Ändringsförslag</w:t>
            </w:r>
          </w:p>
        </w:tc>
      </w:tr>
      <w:tr w:rsidR="000E21D8" w:rsidRPr="0095027B" w14:paraId="7E24B617" w14:textId="77777777" w:rsidTr="00B41AA9">
        <w:trPr>
          <w:jc w:val="center"/>
        </w:trPr>
        <w:tc>
          <w:tcPr>
            <w:tcW w:w="4876" w:type="dxa"/>
            <w:tcBorders>
              <w:top w:val="nil"/>
              <w:left w:val="nil"/>
              <w:bottom w:val="nil"/>
              <w:right w:val="nil"/>
            </w:tcBorders>
          </w:tcPr>
          <w:p w14:paraId="1A92A04B" w14:textId="77777777" w:rsidR="000E21D8" w:rsidRPr="0095027B" w:rsidRDefault="000E21D8" w:rsidP="00B41AA9">
            <w:pPr>
              <w:pStyle w:val="Normal6a"/>
            </w:pPr>
          </w:p>
        </w:tc>
        <w:tc>
          <w:tcPr>
            <w:tcW w:w="4876" w:type="dxa"/>
            <w:tcBorders>
              <w:top w:val="nil"/>
              <w:left w:val="nil"/>
              <w:bottom w:val="nil"/>
              <w:right w:val="nil"/>
            </w:tcBorders>
          </w:tcPr>
          <w:p w14:paraId="061C137F" w14:textId="387FD101" w:rsidR="000E21D8" w:rsidRPr="0095027B" w:rsidRDefault="000E21D8" w:rsidP="00B41AA9">
            <w:pPr>
              <w:pStyle w:val="Normal6a"/>
            </w:pPr>
            <w:r w:rsidRPr="0095027B">
              <w:rPr>
                <w:b/>
                <w:i/>
              </w:rPr>
              <w:t>Aa.</w:t>
            </w:r>
            <w:r w:rsidRPr="0095027B">
              <w:tab/>
            </w:r>
            <w:r w:rsidRPr="0095027B">
              <w:rPr>
                <w:b/>
                <w:i/>
              </w:rPr>
              <w:t xml:space="preserve">Hälsa är en grundläggande rättighet, och alla kvinnor och män måste </w:t>
            </w:r>
            <w:r w:rsidR="0024387E" w:rsidRPr="0095027B">
              <w:rPr>
                <w:b/>
                <w:i/>
              </w:rPr>
              <w:t xml:space="preserve">därför </w:t>
            </w:r>
            <w:r w:rsidRPr="0095027B">
              <w:rPr>
                <w:b/>
                <w:i/>
              </w:rPr>
              <w:t>ha tillgång till högkvalitativa, ekonomiskt överkomliga och lättillgängliga hälso- och sjukvårdstjänster.</w:t>
            </w:r>
          </w:p>
        </w:tc>
      </w:tr>
    </w:tbl>
    <w:p w14:paraId="616A911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04CAEDD" w14:textId="77777777" w:rsidR="000E21D8" w:rsidRPr="0095027B" w:rsidRDefault="000E21D8" w:rsidP="000E21D8">
      <w:r w:rsidRPr="0095027B">
        <w:rPr>
          <w:rStyle w:val="HideTWBExt"/>
        </w:rPr>
        <w:t>&lt;/Amend&gt;</w:t>
      </w:r>
    </w:p>
    <w:p w14:paraId="28DD452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w:t>
      </w:r>
      <w:r w:rsidRPr="0095027B">
        <w:rPr>
          <w:rStyle w:val="HideTWBExt"/>
          <w:b w:val="0"/>
        </w:rPr>
        <w:t>&lt;/NumAm&gt;</w:t>
      </w:r>
    </w:p>
    <w:p w14:paraId="4BB1CB98"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7EDC606E" w14:textId="77777777" w:rsidR="000E21D8" w:rsidRPr="0095027B" w:rsidRDefault="000E21D8" w:rsidP="000E21D8">
      <w:pPr>
        <w:pStyle w:val="NormalBold"/>
      </w:pPr>
      <w:r w:rsidRPr="0095027B">
        <w:rPr>
          <w:rStyle w:val="HideTWBExt"/>
          <w:b w:val="0"/>
        </w:rPr>
        <w:t>&lt;/RepeatBlock-By&gt;</w:t>
      </w:r>
    </w:p>
    <w:p w14:paraId="676C507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1581D2E" w14:textId="77777777" w:rsidR="000E21D8" w:rsidRPr="0095027B" w:rsidRDefault="000E21D8" w:rsidP="000E21D8">
      <w:pPr>
        <w:pStyle w:val="NormalBold"/>
      </w:pPr>
      <w:r w:rsidRPr="0095027B">
        <w:rPr>
          <w:rStyle w:val="HideTWBExt"/>
          <w:b w:val="0"/>
        </w:rPr>
        <w:t>&lt;Article&gt;</w:t>
      </w:r>
      <w:r w:rsidRPr="0095027B">
        <w:t>Skäl Ab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DAF62AE" w14:textId="77777777" w:rsidTr="00B41AA9">
        <w:trPr>
          <w:trHeight w:hRule="exact" w:val="240"/>
          <w:jc w:val="center"/>
        </w:trPr>
        <w:tc>
          <w:tcPr>
            <w:tcW w:w="9752" w:type="dxa"/>
            <w:gridSpan w:val="2"/>
            <w:tcBorders>
              <w:top w:val="nil"/>
              <w:left w:val="nil"/>
              <w:bottom w:val="nil"/>
              <w:right w:val="nil"/>
            </w:tcBorders>
          </w:tcPr>
          <w:p w14:paraId="6C6444C6" w14:textId="77777777" w:rsidR="000E21D8" w:rsidRPr="0095027B" w:rsidRDefault="000E21D8" w:rsidP="00B41AA9"/>
        </w:tc>
      </w:tr>
      <w:tr w:rsidR="000E21D8" w:rsidRPr="0095027B" w14:paraId="6023BD0C" w14:textId="77777777" w:rsidTr="00B41AA9">
        <w:trPr>
          <w:trHeight w:val="240"/>
          <w:jc w:val="center"/>
        </w:trPr>
        <w:tc>
          <w:tcPr>
            <w:tcW w:w="4876" w:type="dxa"/>
            <w:tcBorders>
              <w:top w:val="nil"/>
              <w:left w:val="nil"/>
              <w:bottom w:val="nil"/>
              <w:right w:val="nil"/>
            </w:tcBorders>
          </w:tcPr>
          <w:p w14:paraId="2C6985B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73B11B8" w14:textId="77777777" w:rsidR="000E21D8" w:rsidRPr="0095027B" w:rsidRDefault="000E21D8" w:rsidP="00B41AA9">
            <w:pPr>
              <w:pStyle w:val="AmColumnHeading"/>
            </w:pPr>
            <w:r w:rsidRPr="0095027B">
              <w:t>Ändringsförslag</w:t>
            </w:r>
          </w:p>
        </w:tc>
      </w:tr>
      <w:tr w:rsidR="000E21D8" w:rsidRPr="0095027B" w14:paraId="7AE0D3B8" w14:textId="77777777" w:rsidTr="00B41AA9">
        <w:trPr>
          <w:jc w:val="center"/>
        </w:trPr>
        <w:tc>
          <w:tcPr>
            <w:tcW w:w="4876" w:type="dxa"/>
            <w:tcBorders>
              <w:top w:val="nil"/>
              <w:left w:val="nil"/>
              <w:bottom w:val="nil"/>
              <w:right w:val="nil"/>
            </w:tcBorders>
          </w:tcPr>
          <w:p w14:paraId="56186334" w14:textId="77777777" w:rsidR="000E21D8" w:rsidRPr="0095027B" w:rsidRDefault="000E21D8" w:rsidP="00B41AA9">
            <w:pPr>
              <w:pStyle w:val="Normal6a"/>
            </w:pPr>
          </w:p>
        </w:tc>
        <w:tc>
          <w:tcPr>
            <w:tcW w:w="4876" w:type="dxa"/>
            <w:tcBorders>
              <w:top w:val="nil"/>
              <w:left w:val="nil"/>
              <w:bottom w:val="nil"/>
              <w:right w:val="nil"/>
            </w:tcBorders>
          </w:tcPr>
          <w:p w14:paraId="00A2A6AC" w14:textId="44FF70F3" w:rsidR="000E21D8" w:rsidRPr="0095027B" w:rsidRDefault="000E21D8" w:rsidP="00B41AA9">
            <w:pPr>
              <w:pStyle w:val="Normal6a"/>
            </w:pPr>
            <w:r w:rsidRPr="0095027B">
              <w:rPr>
                <w:b/>
                <w:i/>
              </w:rPr>
              <w:t>Ab.</w:t>
            </w:r>
            <w:r w:rsidRPr="0095027B">
              <w:tab/>
            </w:r>
            <w:r w:rsidRPr="0095027B">
              <w:rPr>
                <w:b/>
                <w:i/>
              </w:rPr>
              <w:t xml:space="preserve">Verklig jämställdhet mellan kvinnor och män måste grundas på erkännandet och respekten för de genetiska och biologiska skillnaderna mellan könen, </w:t>
            </w:r>
            <w:r w:rsidR="0024387E" w:rsidRPr="0095027B">
              <w:rPr>
                <w:b/>
                <w:i/>
              </w:rPr>
              <w:t xml:space="preserve">så att det </w:t>
            </w:r>
            <w:r w:rsidRPr="0095027B">
              <w:rPr>
                <w:b/>
                <w:i/>
              </w:rPr>
              <w:t>säkerställ</w:t>
            </w:r>
            <w:r w:rsidR="0024387E" w:rsidRPr="0095027B">
              <w:rPr>
                <w:b/>
                <w:i/>
              </w:rPr>
              <w:t>s</w:t>
            </w:r>
            <w:r w:rsidRPr="0095027B">
              <w:rPr>
                <w:b/>
                <w:i/>
              </w:rPr>
              <w:t xml:space="preserve"> att vetenskaplig forskning och hälso- och sjukvård på ett lämpligt sätt tillgodoser deras särskilda behov.</w:t>
            </w:r>
          </w:p>
        </w:tc>
      </w:tr>
    </w:tbl>
    <w:p w14:paraId="1E2745B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3AB2778" w14:textId="77777777" w:rsidR="000E21D8" w:rsidRPr="0095027B" w:rsidRDefault="000E21D8" w:rsidP="000E21D8">
      <w:r w:rsidRPr="0095027B">
        <w:rPr>
          <w:rStyle w:val="HideTWBExt"/>
        </w:rPr>
        <w:t>&lt;/Amend&gt;</w:t>
      </w:r>
    </w:p>
    <w:p w14:paraId="38160F3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w:t>
      </w:r>
      <w:r w:rsidRPr="0095027B">
        <w:rPr>
          <w:rStyle w:val="HideTWBExt"/>
          <w:b w:val="0"/>
        </w:rPr>
        <w:t>&lt;/NumAm&gt;</w:t>
      </w:r>
    </w:p>
    <w:p w14:paraId="4151BA85"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76D537C" w14:textId="77777777" w:rsidR="000E21D8" w:rsidRPr="0095027B" w:rsidRDefault="000E21D8" w:rsidP="000E21D8">
      <w:pPr>
        <w:pStyle w:val="NormalBold"/>
      </w:pPr>
      <w:r w:rsidRPr="0095027B">
        <w:rPr>
          <w:rStyle w:val="HideTWBExt"/>
          <w:b w:val="0"/>
        </w:rPr>
        <w:t>&lt;/RepeatBlock-By&gt;</w:t>
      </w:r>
    </w:p>
    <w:p w14:paraId="3828ADB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B9D0E17" w14:textId="77777777" w:rsidR="000E21D8" w:rsidRPr="0095027B" w:rsidRDefault="000E21D8" w:rsidP="000E21D8">
      <w:pPr>
        <w:pStyle w:val="NormalBold"/>
      </w:pPr>
      <w:r w:rsidRPr="0095027B">
        <w:rPr>
          <w:rStyle w:val="HideTWBExt"/>
          <w:b w:val="0"/>
        </w:rPr>
        <w:t>&lt;Article&gt;</w:t>
      </w:r>
      <w:r w:rsidRPr="0095027B">
        <w:t>Skäl Ab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93C8B67" w14:textId="77777777" w:rsidTr="00B41AA9">
        <w:trPr>
          <w:trHeight w:hRule="exact" w:val="240"/>
          <w:jc w:val="center"/>
        </w:trPr>
        <w:tc>
          <w:tcPr>
            <w:tcW w:w="9752" w:type="dxa"/>
            <w:gridSpan w:val="2"/>
            <w:tcBorders>
              <w:top w:val="nil"/>
              <w:left w:val="nil"/>
              <w:bottom w:val="nil"/>
              <w:right w:val="nil"/>
            </w:tcBorders>
          </w:tcPr>
          <w:p w14:paraId="23323C35" w14:textId="77777777" w:rsidR="000E21D8" w:rsidRPr="0095027B" w:rsidRDefault="000E21D8" w:rsidP="00B41AA9"/>
        </w:tc>
      </w:tr>
      <w:tr w:rsidR="000E21D8" w:rsidRPr="0095027B" w14:paraId="10AE0F71" w14:textId="77777777" w:rsidTr="00B41AA9">
        <w:trPr>
          <w:trHeight w:val="240"/>
          <w:jc w:val="center"/>
        </w:trPr>
        <w:tc>
          <w:tcPr>
            <w:tcW w:w="4876" w:type="dxa"/>
            <w:tcBorders>
              <w:top w:val="nil"/>
              <w:left w:val="nil"/>
              <w:bottom w:val="nil"/>
              <w:right w:val="nil"/>
            </w:tcBorders>
          </w:tcPr>
          <w:p w14:paraId="02BCD99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1F35FC7" w14:textId="77777777" w:rsidR="000E21D8" w:rsidRPr="0095027B" w:rsidRDefault="000E21D8" w:rsidP="00B41AA9">
            <w:pPr>
              <w:pStyle w:val="AmColumnHeading"/>
            </w:pPr>
            <w:r w:rsidRPr="0095027B">
              <w:t>Ändringsförslag</w:t>
            </w:r>
          </w:p>
        </w:tc>
      </w:tr>
      <w:tr w:rsidR="000E21D8" w:rsidRPr="0095027B" w14:paraId="7AC52DED" w14:textId="77777777" w:rsidTr="00B41AA9">
        <w:trPr>
          <w:jc w:val="center"/>
        </w:trPr>
        <w:tc>
          <w:tcPr>
            <w:tcW w:w="4876" w:type="dxa"/>
            <w:tcBorders>
              <w:top w:val="nil"/>
              <w:left w:val="nil"/>
              <w:bottom w:val="nil"/>
              <w:right w:val="nil"/>
            </w:tcBorders>
          </w:tcPr>
          <w:p w14:paraId="00932ABC" w14:textId="77777777" w:rsidR="000E21D8" w:rsidRPr="0095027B" w:rsidRDefault="000E21D8" w:rsidP="00B41AA9">
            <w:pPr>
              <w:pStyle w:val="Normal6a"/>
            </w:pPr>
          </w:p>
        </w:tc>
        <w:tc>
          <w:tcPr>
            <w:tcW w:w="4876" w:type="dxa"/>
            <w:tcBorders>
              <w:top w:val="nil"/>
              <w:left w:val="nil"/>
              <w:bottom w:val="nil"/>
              <w:right w:val="nil"/>
            </w:tcBorders>
          </w:tcPr>
          <w:p w14:paraId="28DB291E" w14:textId="77777777" w:rsidR="000E21D8" w:rsidRPr="0095027B" w:rsidRDefault="000E21D8" w:rsidP="00B41AA9">
            <w:pPr>
              <w:pStyle w:val="Normal6a"/>
            </w:pPr>
            <w:r w:rsidRPr="0095027B">
              <w:rPr>
                <w:b/>
                <w:i/>
              </w:rPr>
              <w:t>Ab.</w:t>
            </w:r>
            <w:r w:rsidRPr="0095027B">
              <w:tab/>
            </w:r>
            <w:r w:rsidRPr="0095027B">
              <w:rPr>
                <w:b/>
                <w:i/>
              </w:rPr>
              <w:t>Bristande jämställdhet i fråga om hälsa har sin grund i strukturella sociala, ekonomiska och kulturella ojämlikheter, och har en oproportionerlig inverkan på kvinnor under otrygga socioekonomiska förhållanden, vilket stärker cyklerna av fattigdom, utestängning och ojämlikhet.</w:t>
            </w:r>
          </w:p>
        </w:tc>
      </w:tr>
    </w:tbl>
    <w:p w14:paraId="797FD41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7F9849A" w14:textId="77777777" w:rsidR="000E21D8" w:rsidRPr="0095027B" w:rsidRDefault="000E21D8" w:rsidP="000E21D8">
      <w:r w:rsidRPr="0095027B">
        <w:rPr>
          <w:rStyle w:val="HideTWBExt"/>
        </w:rPr>
        <w:t>&lt;/Amend&gt;</w:t>
      </w:r>
    </w:p>
    <w:p w14:paraId="7A60CB9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w:t>
      </w:r>
      <w:r w:rsidRPr="0095027B">
        <w:rPr>
          <w:rStyle w:val="HideTWBExt"/>
          <w:b w:val="0"/>
        </w:rPr>
        <w:t>&lt;/NumAm&gt;</w:t>
      </w:r>
    </w:p>
    <w:p w14:paraId="6E6FD3F8"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Elisabeth Grossmann, Alessandra Moretti, Maria Noichl, Emma Rafowicz, Sabrina Repp, Carla Tavares</w:t>
      </w:r>
      <w:r w:rsidRPr="0095027B">
        <w:rPr>
          <w:rStyle w:val="HideTWBExt"/>
          <w:b w:val="0"/>
        </w:rPr>
        <w:t>&lt;/Members&gt;</w:t>
      </w:r>
    </w:p>
    <w:p w14:paraId="5323C934" w14:textId="77777777" w:rsidR="000E21D8" w:rsidRPr="0095027B" w:rsidRDefault="000E21D8" w:rsidP="000E21D8">
      <w:pPr>
        <w:pStyle w:val="NormalBold"/>
      </w:pPr>
      <w:r w:rsidRPr="0095027B">
        <w:rPr>
          <w:rStyle w:val="HideTWBExt"/>
          <w:b w:val="0"/>
        </w:rPr>
        <w:t>&lt;/RepeatBlock-By&gt;</w:t>
      </w:r>
    </w:p>
    <w:p w14:paraId="1EEAB05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C7B313A" w14:textId="77777777" w:rsidR="000E21D8" w:rsidRPr="0095027B" w:rsidRDefault="000E21D8" w:rsidP="000E21D8">
      <w:pPr>
        <w:pStyle w:val="NormalBold"/>
      </w:pPr>
      <w:r w:rsidRPr="0095027B">
        <w:rPr>
          <w:rStyle w:val="HideTWBExt"/>
          <w:b w:val="0"/>
        </w:rPr>
        <w:t>&lt;Article&gt;</w:t>
      </w:r>
      <w:r w:rsidRPr="0095027B">
        <w:t>Skäl Ac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0B93619" w14:textId="77777777" w:rsidTr="00B41AA9">
        <w:trPr>
          <w:trHeight w:hRule="exact" w:val="240"/>
          <w:jc w:val="center"/>
        </w:trPr>
        <w:tc>
          <w:tcPr>
            <w:tcW w:w="9752" w:type="dxa"/>
            <w:gridSpan w:val="2"/>
            <w:tcBorders>
              <w:top w:val="nil"/>
              <w:left w:val="nil"/>
              <w:bottom w:val="nil"/>
              <w:right w:val="nil"/>
            </w:tcBorders>
          </w:tcPr>
          <w:p w14:paraId="0D1C4614" w14:textId="77777777" w:rsidR="000E21D8" w:rsidRPr="0095027B" w:rsidRDefault="000E21D8" w:rsidP="00B41AA9"/>
        </w:tc>
      </w:tr>
      <w:tr w:rsidR="000E21D8" w:rsidRPr="0095027B" w14:paraId="5BEE9919" w14:textId="77777777" w:rsidTr="00B41AA9">
        <w:trPr>
          <w:trHeight w:val="240"/>
          <w:jc w:val="center"/>
        </w:trPr>
        <w:tc>
          <w:tcPr>
            <w:tcW w:w="4876" w:type="dxa"/>
            <w:tcBorders>
              <w:top w:val="nil"/>
              <w:left w:val="nil"/>
              <w:bottom w:val="nil"/>
              <w:right w:val="nil"/>
            </w:tcBorders>
          </w:tcPr>
          <w:p w14:paraId="2C5D25D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C816AE5" w14:textId="77777777" w:rsidR="000E21D8" w:rsidRPr="0095027B" w:rsidRDefault="000E21D8" w:rsidP="00B41AA9">
            <w:pPr>
              <w:pStyle w:val="AmColumnHeading"/>
            </w:pPr>
            <w:r w:rsidRPr="0095027B">
              <w:t>Ändringsförslag</w:t>
            </w:r>
          </w:p>
        </w:tc>
      </w:tr>
      <w:tr w:rsidR="000E21D8" w:rsidRPr="0095027B" w14:paraId="295186E6" w14:textId="77777777" w:rsidTr="00B41AA9">
        <w:trPr>
          <w:jc w:val="center"/>
        </w:trPr>
        <w:tc>
          <w:tcPr>
            <w:tcW w:w="4876" w:type="dxa"/>
            <w:tcBorders>
              <w:top w:val="nil"/>
              <w:left w:val="nil"/>
              <w:bottom w:val="nil"/>
              <w:right w:val="nil"/>
            </w:tcBorders>
          </w:tcPr>
          <w:p w14:paraId="6B743FFA" w14:textId="77777777" w:rsidR="000E21D8" w:rsidRPr="0095027B" w:rsidRDefault="000E21D8" w:rsidP="00B41AA9">
            <w:pPr>
              <w:pStyle w:val="Normal6a"/>
            </w:pPr>
          </w:p>
        </w:tc>
        <w:tc>
          <w:tcPr>
            <w:tcW w:w="4876" w:type="dxa"/>
            <w:tcBorders>
              <w:top w:val="nil"/>
              <w:left w:val="nil"/>
              <w:bottom w:val="nil"/>
              <w:right w:val="nil"/>
            </w:tcBorders>
          </w:tcPr>
          <w:p w14:paraId="65C7493D" w14:textId="77777777" w:rsidR="000E21D8" w:rsidRPr="0095027B" w:rsidRDefault="000E21D8" w:rsidP="00B41AA9">
            <w:pPr>
              <w:pStyle w:val="Normal6a"/>
            </w:pPr>
            <w:r w:rsidRPr="0095027B">
              <w:rPr>
                <w:b/>
                <w:i/>
              </w:rPr>
              <w:t>Ac.</w:t>
            </w:r>
            <w:r w:rsidRPr="0095027B">
              <w:tab/>
            </w:r>
            <w:r w:rsidRPr="0095027B">
              <w:rPr>
                <w:b/>
                <w:i/>
              </w:rPr>
              <w:t>En intersektionell strategi för kvinnors hälsa är nödvändig, eftersom invandrarkvinnor, kvinnor med funktionsnedsättning, äldre kvinnor, hbtqi+-personer, kvinnor som lever i fattigdom, kvinnor som bor i landsbygdsområden eller socioekonomiskt mindre gynnade områden, hemlösa kvinnor, romska befolkningsgrupper och andra marginaliserade grupper ofta utsätts för flera och ytterligare lager av diskriminering, och stöter på flera hinder för tillgång till inkluderande, kulturellt medveten och kvalitativ hälso- och sjukvård, inbegripet språkbarriärer, stigmatisering, brist på tillgängliga tjänster och otillräcklig yrkesutbildning.</w:t>
            </w:r>
          </w:p>
        </w:tc>
      </w:tr>
    </w:tbl>
    <w:p w14:paraId="37B0E1F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7D8EA31" w14:textId="77777777" w:rsidR="000E21D8" w:rsidRPr="0095027B" w:rsidRDefault="000E21D8" w:rsidP="000E21D8">
      <w:r w:rsidRPr="0095027B">
        <w:rPr>
          <w:rStyle w:val="HideTWBExt"/>
        </w:rPr>
        <w:t>&lt;/Amend&gt;</w:t>
      </w:r>
    </w:p>
    <w:p w14:paraId="779D152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51</w:t>
      </w:r>
      <w:r w:rsidRPr="0095027B">
        <w:rPr>
          <w:rStyle w:val="HideTWBExt"/>
          <w:b w:val="0"/>
        </w:rPr>
        <w:t>&lt;/NumAm&gt;</w:t>
      </w:r>
    </w:p>
    <w:p w14:paraId="604100E2"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38CBD337" w14:textId="77777777" w:rsidR="000E21D8" w:rsidRPr="0095027B" w:rsidRDefault="000E21D8" w:rsidP="000E21D8">
      <w:pPr>
        <w:pStyle w:val="NormalBold"/>
      </w:pPr>
      <w:r w:rsidRPr="0095027B">
        <w:rPr>
          <w:rStyle w:val="HideTWBExt"/>
          <w:b w:val="0"/>
        </w:rPr>
        <w:t>&lt;/RepeatBlock-By&gt;</w:t>
      </w:r>
    </w:p>
    <w:p w14:paraId="7E72BB2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282764D" w14:textId="77777777" w:rsidR="000E21D8" w:rsidRPr="0095027B" w:rsidRDefault="000E21D8" w:rsidP="000E21D8">
      <w:pPr>
        <w:pStyle w:val="NormalBold"/>
      </w:pPr>
      <w:r w:rsidRPr="0095027B">
        <w:rPr>
          <w:rStyle w:val="HideTWBExt"/>
          <w:b w:val="0"/>
        </w:rPr>
        <w:t>&lt;Article&gt;</w:t>
      </w:r>
      <w:r w:rsidRPr="0095027B">
        <w:t>Skäl B</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0FC8BA2" w14:textId="77777777" w:rsidTr="00B41AA9">
        <w:trPr>
          <w:trHeight w:hRule="exact" w:val="240"/>
          <w:jc w:val="center"/>
        </w:trPr>
        <w:tc>
          <w:tcPr>
            <w:tcW w:w="9752" w:type="dxa"/>
            <w:gridSpan w:val="2"/>
            <w:tcBorders>
              <w:top w:val="nil"/>
              <w:left w:val="nil"/>
              <w:bottom w:val="nil"/>
              <w:right w:val="nil"/>
            </w:tcBorders>
          </w:tcPr>
          <w:p w14:paraId="32012531" w14:textId="77777777" w:rsidR="000E21D8" w:rsidRPr="0095027B" w:rsidRDefault="000E21D8" w:rsidP="00B41AA9"/>
        </w:tc>
      </w:tr>
      <w:tr w:rsidR="000E21D8" w:rsidRPr="0095027B" w14:paraId="32D73A6D" w14:textId="77777777" w:rsidTr="00B41AA9">
        <w:trPr>
          <w:trHeight w:val="240"/>
          <w:jc w:val="center"/>
        </w:trPr>
        <w:tc>
          <w:tcPr>
            <w:tcW w:w="4876" w:type="dxa"/>
            <w:tcBorders>
              <w:top w:val="nil"/>
              <w:left w:val="nil"/>
              <w:bottom w:val="nil"/>
              <w:right w:val="nil"/>
            </w:tcBorders>
          </w:tcPr>
          <w:p w14:paraId="2385C6F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E2E5747" w14:textId="77777777" w:rsidR="000E21D8" w:rsidRPr="0095027B" w:rsidRDefault="000E21D8" w:rsidP="00B41AA9">
            <w:pPr>
              <w:pStyle w:val="AmColumnHeading"/>
            </w:pPr>
            <w:r w:rsidRPr="0095027B">
              <w:t>Ändringsförslag</w:t>
            </w:r>
          </w:p>
        </w:tc>
      </w:tr>
      <w:tr w:rsidR="000E21D8" w:rsidRPr="0095027B" w14:paraId="14969237" w14:textId="77777777" w:rsidTr="00B41AA9">
        <w:trPr>
          <w:jc w:val="center"/>
        </w:trPr>
        <w:tc>
          <w:tcPr>
            <w:tcW w:w="4876" w:type="dxa"/>
            <w:tcBorders>
              <w:top w:val="nil"/>
              <w:left w:val="nil"/>
              <w:bottom w:val="nil"/>
              <w:right w:val="nil"/>
            </w:tcBorders>
          </w:tcPr>
          <w:p w14:paraId="05E93634" w14:textId="77777777" w:rsidR="000E21D8" w:rsidRPr="0095027B" w:rsidRDefault="000E21D8" w:rsidP="00B41AA9">
            <w:pPr>
              <w:pStyle w:val="Normal6a"/>
            </w:pPr>
            <w:r w:rsidRPr="0095027B">
              <w:rPr>
                <w:b/>
                <w:i/>
              </w:rPr>
              <w:t>B.</w:t>
            </w:r>
            <w:r w:rsidRPr="0095027B">
              <w:tab/>
            </w:r>
            <w:r w:rsidRPr="0095027B">
              <w:rPr>
                <w:b/>
                <w:i/>
              </w:rPr>
              <w:t>Även om utvecklingen på regleringsområdet har lett till vissa förbättringar när det gäller inkludering i kliniska prövningar så är kvinnor fortfarande underrepresenterade i jämförelse med män och snedvridningen är särskilt påtaglig när det gäller gravida och ammande kvinnor</w:t>
            </w:r>
            <w:r w:rsidRPr="0095027B">
              <w:rPr>
                <w:b/>
                <w:i/>
                <w:vertAlign w:val="superscript"/>
              </w:rPr>
              <w:t>6</w:t>
            </w:r>
            <w:r w:rsidRPr="0095027B">
              <w:rPr>
                <w:b/>
                <w:i/>
              </w:rPr>
              <w:t>.</w:t>
            </w:r>
          </w:p>
        </w:tc>
        <w:tc>
          <w:tcPr>
            <w:tcW w:w="4876" w:type="dxa"/>
            <w:tcBorders>
              <w:top w:val="nil"/>
              <w:left w:val="nil"/>
              <w:bottom w:val="nil"/>
              <w:right w:val="nil"/>
            </w:tcBorders>
          </w:tcPr>
          <w:p w14:paraId="5ED10AC2" w14:textId="77777777" w:rsidR="000E21D8" w:rsidRPr="0095027B" w:rsidRDefault="000E21D8" w:rsidP="00B41AA9">
            <w:pPr>
              <w:pStyle w:val="Normal6a"/>
            </w:pPr>
            <w:r w:rsidRPr="0095027B">
              <w:rPr>
                <w:b/>
                <w:i/>
              </w:rPr>
              <w:t>utgår</w:t>
            </w:r>
          </w:p>
        </w:tc>
      </w:tr>
      <w:tr w:rsidR="000E21D8" w:rsidRPr="0095027B" w14:paraId="209095CE" w14:textId="77777777" w:rsidTr="00B41AA9">
        <w:trPr>
          <w:jc w:val="center"/>
        </w:trPr>
        <w:tc>
          <w:tcPr>
            <w:tcW w:w="4876" w:type="dxa"/>
            <w:tcBorders>
              <w:top w:val="nil"/>
              <w:left w:val="nil"/>
              <w:bottom w:val="nil"/>
              <w:right w:val="nil"/>
            </w:tcBorders>
          </w:tcPr>
          <w:p w14:paraId="6F74045F"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50D899C9" w14:textId="77777777" w:rsidR="000E21D8" w:rsidRPr="0095027B" w:rsidRDefault="000E21D8" w:rsidP="00B41AA9"/>
        </w:tc>
      </w:tr>
      <w:tr w:rsidR="000E21D8" w:rsidRPr="0095027B" w14:paraId="01C11665" w14:textId="77777777" w:rsidTr="00B41AA9">
        <w:trPr>
          <w:jc w:val="center"/>
        </w:trPr>
        <w:tc>
          <w:tcPr>
            <w:tcW w:w="4876" w:type="dxa"/>
            <w:tcBorders>
              <w:top w:val="nil"/>
              <w:left w:val="nil"/>
              <w:bottom w:val="nil"/>
              <w:right w:val="nil"/>
            </w:tcBorders>
          </w:tcPr>
          <w:p w14:paraId="65CFB4E2" w14:textId="77777777" w:rsidR="000E21D8" w:rsidRPr="0095027B" w:rsidRDefault="000E21D8" w:rsidP="00B41AA9">
            <w:pPr>
              <w:pStyle w:val="Normal6a"/>
              <w:rPr>
                <w:lang w:val="en-GB"/>
              </w:rPr>
            </w:pPr>
            <w:r w:rsidRPr="0095027B">
              <w:rPr>
                <w:b/>
                <w:i/>
                <w:vertAlign w:val="superscript"/>
              </w:rPr>
              <w:t>6</w:t>
            </w:r>
            <w:r w:rsidRPr="0095027B">
              <w:t xml:space="preserve"> </w:t>
            </w:r>
            <w:r w:rsidRPr="0095027B">
              <w:rPr>
                <w:b/>
                <w:i/>
              </w:rPr>
              <w:t xml:space="preserve">Färre än 0,4 procent av prövningarna i EU inbegriper gravida eller ammande kvinnor enligt de uppgifter från informationssystemet för kliniska prövningar som Europeiska läkemedelsmyndigheten hänvisade till den 4 juni 2025. </w:t>
            </w:r>
            <w:r w:rsidRPr="0095027B">
              <w:rPr>
                <w:b/>
                <w:i/>
                <w:lang w:val="en-GB"/>
              </w:rPr>
              <w:t>Europeiska läkemedelsmyndigheten,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6C5B3304" w14:textId="77777777" w:rsidR="000E21D8" w:rsidRPr="0095027B" w:rsidRDefault="000E21D8" w:rsidP="00B41AA9">
            <w:pPr>
              <w:rPr>
                <w:lang w:val="en-GB"/>
              </w:rPr>
            </w:pPr>
          </w:p>
        </w:tc>
      </w:tr>
    </w:tbl>
    <w:p w14:paraId="6784D09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D424D80" w14:textId="77777777" w:rsidR="000E21D8" w:rsidRPr="0095027B" w:rsidRDefault="000E21D8" w:rsidP="000E21D8">
      <w:r w:rsidRPr="0095027B">
        <w:rPr>
          <w:rStyle w:val="HideTWBExt"/>
        </w:rPr>
        <w:t>&lt;/Amend&gt;</w:t>
      </w:r>
    </w:p>
    <w:p w14:paraId="23A41DE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52</w:t>
      </w:r>
      <w:r w:rsidRPr="0095027B">
        <w:rPr>
          <w:rStyle w:val="HideTWBExt"/>
          <w:b w:val="0"/>
        </w:rPr>
        <w:t>&lt;/NumAm&gt;</w:t>
      </w:r>
    </w:p>
    <w:p w14:paraId="6A1B6700"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384B6D87" w14:textId="77777777" w:rsidR="000E21D8" w:rsidRPr="0095027B" w:rsidRDefault="000E21D8" w:rsidP="000E21D8">
      <w:pPr>
        <w:pStyle w:val="NormalBold"/>
      </w:pPr>
      <w:r w:rsidRPr="0095027B">
        <w:rPr>
          <w:rStyle w:val="HideTWBExt"/>
          <w:b w:val="0"/>
        </w:rPr>
        <w:t>&lt;/RepeatBlock-By&gt;</w:t>
      </w:r>
    </w:p>
    <w:p w14:paraId="40B5978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183EF51" w14:textId="77777777" w:rsidR="000E21D8" w:rsidRPr="0095027B" w:rsidRDefault="000E21D8" w:rsidP="000E21D8">
      <w:pPr>
        <w:pStyle w:val="NormalBold"/>
      </w:pPr>
      <w:r w:rsidRPr="0095027B">
        <w:rPr>
          <w:rStyle w:val="HideTWBExt"/>
          <w:b w:val="0"/>
        </w:rPr>
        <w:t>&lt;Article&gt;</w:t>
      </w:r>
      <w:r w:rsidRPr="0095027B">
        <w:t>Skäl B</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C02D498" w14:textId="77777777" w:rsidTr="00B41AA9">
        <w:trPr>
          <w:trHeight w:hRule="exact" w:val="240"/>
          <w:jc w:val="center"/>
        </w:trPr>
        <w:tc>
          <w:tcPr>
            <w:tcW w:w="9752" w:type="dxa"/>
            <w:gridSpan w:val="2"/>
            <w:tcBorders>
              <w:top w:val="nil"/>
              <w:left w:val="nil"/>
              <w:bottom w:val="nil"/>
              <w:right w:val="nil"/>
            </w:tcBorders>
          </w:tcPr>
          <w:p w14:paraId="0D80A9E8" w14:textId="77777777" w:rsidR="000E21D8" w:rsidRPr="0095027B" w:rsidRDefault="000E21D8" w:rsidP="00B41AA9"/>
        </w:tc>
      </w:tr>
      <w:tr w:rsidR="000E21D8" w:rsidRPr="0095027B" w14:paraId="431AF54A" w14:textId="77777777" w:rsidTr="00B41AA9">
        <w:trPr>
          <w:trHeight w:val="240"/>
          <w:jc w:val="center"/>
        </w:trPr>
        <w:tc>
          <w:tcPr>
            <w:tcW w:w="4876" w:type="dxa"/>
            <w:tcBorders>
              <w:top w:val="nil"/>
              <w:left w:val="nil"/>
              <w:bottom w:val="nil"/>
              <w:right w:val="nil"/>
            </w:tcBorders>
          </w:tcPr>
          <w:p w14:paraId="33A27E3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BD2051C" w14:textId="77777777" w:rsidR="000E21D8" w:rsidRPr="0095027B" w:rsidRDefault="000E21D8" w:rsidP="00B41AA9">
            <w:pPr>
              <w:pStyle w:val="AmColumnHeading"/>
            </w:pPr>
            <w:r w:rsidRPr="0095027B">
              <w:t>Ändringsförslag</w:t>
            </w:r>
          </w:p>
        </w:tc>
      </w:tr>
      <w:tr w:rsidR="000E21D8" w:rsidRPr="0095027B" w14:paraId="0AB2D066" w14:textId="77777777" w:rsidTr="00B41AA9">
        <w:trPr>
          <w:jc w:val="center"/>
        </w:trPr>
        <w:tc>
          <w:tcPr>
            <w:tcW w:w="4876" w:type="dxa"/>
            <w:tcBorders>
              <w:top w:val="nil"/>
              <w:left w:val="nil"/>
              <w:bottom w:val="nil"/>
              <w:right w:val="nil"/>
            </w:tcBorders>
          </w:tcPr>
          <w:p w14:paraId="7C40E3EF" w14:textId="77777777" w:rsidR="000E21D8" w:rsidRPr="0095027B" w:rsidRDefault="000E21D8" w:rsidP="00B41AA9">
            <w:pPr>
              <w:pStyle w:val="Normal6a"/>
            </w:pPr>
            <w:r w:rsidRPr="0095027B">
              <w:t>B.</w:t>
            </w:r>
            <w:r w:rsidRPr="0095027B">
              <w:tab/>
              <w:t xml:space="preserve">Även om utvecklingen på regleringsområdet har lett till vissa förbättringar när det gäller inkludering i kliniska prövningar så är kvinnor fortfarande underrepresenterade i jämförelse med män </w:t>
            </w:r>
            <w:r w:rsidRPr="0095027B">
              <w:rPr>
                <w:b/>
                <w:i/>
              </w:rPr>
              <w:t>och</w:t>
            </w:r>
            <w:r w:rsidRPr="0095027B">
              <w:t xml:space="preserve"> snedvridningen är särskilt påtaglig när det gäller gravida och ammande kvinnor</w:t>
            </w:r>
            <w:r w:rsidRPr="0095027B">
              <w:rPr>
                <w:vertAlign w:val="superscript"/>
              </w:rPr>
              <w:t>6</w:t>
            </w:r>
            <w:r w:rsidRPr="0095027B">
              <w:t>.</w:t>
            </w:r>
          </w:p>
        </w:tc>
        <w:tc>
          <w:tcPr>
            <w:tcW w:w="4876" w:type="dxa"/>
            <w:tcBorders>
              <w:top w:val="nil"/>
              <w:left w:val="nil"/>
              <w:bottom w:val="nil"/>
              <w:right w:val="nil"/>
            </w:tcBorders>
          </w:tcPr>
          <w:p w14:paraId="60752FAC" w14:textId="77777777" w:rsidR="000E21D8" w:rsidRPr="0095027B" w:rsidRDefault="000E21D8" w:rsidP="00B41AA9">
            <w:pPr>
              <w:pStyle w:val="Normal6a"/>
            </w:pPr>
            <w:r w:rsidRPr="0095027B">
              <w:t>B.</w:t>
            </w:r>
            <w:r w:rsidRPr="0095027B">
              <w:tab/>
              <w:t xml:space="preserve">Även om utvecklingen på regleringsområdet har lett till vissa förbättringar när det gäller inkludering i kliniska prövningar så är kvinnor fortfarande underrepresenterade i jämförelse med män </w:t>
            </w:r>
            <w:r w:rsidRPr="0095027B">
              <w:rPr>
                <w:b/>
                <w:i/>
              </w:rPr>
              <w:t>i fas 1 och 2 som är mest riskfyllda, och i de avgörande studierna (fas 2 och 3), för produkter som inte är könsspecifika utgör kvinnor i många fall mer än 50 procent av deltagarna, och det är positivt att</w:t>
            </w:r>
            <w:r w:rsidRPr="0095027B">
              <w:t xml:space="preserve"> snedvridningen är särskilt påtaglig när det gäller gravida och ammande kvinnor</w:t>
            </w:r>
            <w:r w:rsidRPr="0095027B">
              <w:rPr>
                <w:vertAlign w:val="superscript"/>
              </w:rPr>
              <w:t>6</w:t>
            </w:r>
            <w:r w:rsidRPr="0095027B">
              <w:t xml:space="preserve"> </w:t>
            </w:r>
            <w:r w:rsidRPr="0095027B">
              <w:rPr>
                <w:b/>
                <w:i/>
              </w:rPr>
              <w:t>av uppenbara skäl som barnets säkerhet, etik men även på grund av betydande biologiska förändringar under graviditet och amning</w:t>
            </w:r>
            <w:r w:rsidRPr="0095027B">
              <w:t>.</w:t>
            </w:r>
          </w:p>
        </w:tc>
      </w:tr>
      <w:tr w:rsidR="000E21D8" w:rsidRPr="0095027B" w14:paraId="58D622E5" w14:textId="77777777" w:rsidTr="00B41AA9">
        <w:trPr>
          <w:jc w:val="center"/>
        </w:trPr>
        <w:tc>
          <w:tcPr>
            <w:tcW w:w="4876" w:type="dxa"/>
            <w:tcBorders>
              <w:top w:val="nil"/>
              <w:left w:val="nil"/>
              <w:bottom w:val="nil"/>
              <w:right w:val="nil"/>
            </w:tcBorders>
          </w:tcPr>
          <w:p w14:paraId="08F196A6"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372D1D9F" w14:textId="77777777" w:rsidR="000E21D8" w:rsidRPr="0095027B" w:rsidRDefault="000E21D8" w:rsidP="00B41AA9">
            <w:pPr>
              <w:pStyle w:val="Normal6a"/>
            </w:pPr>
            <w:r w:rsidRPr="0095027B">
              <w:rPr>
                <w:b/>
                <w:i/>
              </w:rPr>
              <w:t>_________________</w:t>
            </w:r>
          </w:p>
        </w:tc>
      </w:tr>
      <w:tr w:rsidR="000E21D8" w:rsidRPr="0095027B" w14:paraId="428C3748" w14:textId="77777777" w:rsidTr="00B41AA9">
        <w:trPr>
          <w:jc w:val="center"/>
        </w:trPr>
        <w:tc>
          <w:tcPr>
            <w:tcW w:w="4876" w:type="dxa"/>
            <w:tcBorders>
              <w:top w:val="nil"/>
              <w:left w:val="nil"/>
              <w:bottom w:val="nil"/>
              <w:right w:val="nil"/>
            </w:tcBorders>
          </w:tcPr>
          <w:p w14:paraId="2A0585A2" w14:textId="77777777" w:rsidR="000E21D8" w:rsidRPr="0095027B" w:rsidRDefault="000E21D8" w:rsidP="00B41AA9">
            <w:pPr>
              <w:pStyle w:val="Normal6a"/>
              <w:rPr>
                <w:lang w:val="en-GB"/>
              </w:rPr>
            </w:pPr>
            <w:r w:rsidRPr="0095027B">
              <w:rPr>
                <w:vertAlign w:val="superscript"/>
              </w:rPr>
              <w:t>6</w:t>
            </w:r>
            <w:r w:rsidRPr="0095027B">
              <w:t xml:space="preserve"> Mindre än 0,4 procent av prövningarna i EU inbegriper gravida eller ammande kvinnor enligt de uppgifter från informationssystemet för kliniska prövningar (CTIS) som Europeiska läkemedelsmyndigheten hänvisade till den 4 juni 2025. </w:t>
            </w:r>
            <w:r w:rsidRPr="0095027B">
              <w:rPr>
                <w:lang w:val="en-GB"/>
              </w:rPr>
              <w:t>Europeiska läkemedelsmyndigheten, ”New guideline on inclusion of pregnant and breastfeeding individuals in clinical trials”, 2025, https://www.ema.europa.eu/en/news/new-guideline-inclusion-pregnant-breastfeeding-individuals-clinical-trials.</w:t>
            </w:r>
          </w:p>
        </w:tc>
        <w:tc>
          <w:tcPr>
            <w:tcW w:w="4876" w:type="dxa"/>
            <w:tcBorders>
              <w:top w:val="nil"/>
              <w:left w:val="nil"/>
              <w:bottom w:val="nil"/>
              <w:right w:val="nil"/>
            </w:tcBorders>
          </w:tcPr>
          <w:p w14:paraId="30E4548B" w14:textId="77777777" w:rsidR="000E21D8" w:rsidRPr="0095027B" w:rsidRDefault="000E21D8" w:rsidP="00B41AA9">
            <w:pPr>
              <w:pStyle w:val="Normal6a"/>
              <w:rPr>
                <w:lang w:val="en-GB"/>
              </w:rPr>
            </w:pPr>
            <w:r w:rsidRPr="0095027B">
              <w:rPr>
                <w:vertAlign w:val="superscript"/>
              </w:rPr>
              <w:t>6</w:t>
            </w:r>
            <w:r w:rsidRPr="0095027B">
              <w:t xml:space="preserve"> Mindre än 0,4 procent av prövningarna i EU inbegriper gravida eller ammande kvinnor enligt de uppgifter från informationssystemet för kliniska prövningar (CTIS) som Europeiska läkemedelsmyndigheten hänvisade till den 4 juni 2025. </w:t>
            </w:r>
            <w:r w:rsidRPr="0095027B">
              <w:rPr>
                <w:lang w:val="en-GB"/>
              </w:rPr>
              <w:t>Europeiska läkemedelsmyndigheten, ”New guideline on inclusion of pregnant and breastfeeding individuals in clinical trials”, 2025, https://www.ema.europa.eu/en/news/new-guideline-inclusion-pregnant-breastfeeding-individuals-clinical-trials.</w:t>
            </w:r>
          </w:p>
        </w:tc>
      </w:tr>
    </w:tbl>
    <w:p w14:paraId="18319662"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{FR}</w:t>
      </w:r>
      <w:r w:rsidRPr="0095027B">
        <w:rPr>
          <w:lang w:val="en-GB"/>
        </w:rPr>
        <w:t>fr</w:t>
      </w:r>
      <w:r w:rsidRPr="0095027B">
        <w:rPr>
          <w:rStyle w:val="HideTWBExt"/>
        </w:rPr>
        <w:t>&lt;/Original&gt;</w:t>
      </w:r>
    </w:p>
    <w:p w14:paraId="4162DD2E" w14:textId="77777777" w:rsidR="000E21D8" w:rsidRPr="0095027B" w:rsidRDefault="000E21D8" w:rsidP="000E21D8">
      <w:pPr>
        <w:rPr>
          <w:lang w:val="en-GB"/>
        </w:rPr>
      </w:pPr>
      <w:r w:rsidRPr="0095027B">
        <w:rPr>
          <w:rStyle w:val="HideTWBExt"/>
        </w:rPr>
        <w:t>&lt;/Amend&gt;</w:t>
      </w:r>
    </w:p>
    <w:p w14:paraId="08CC14AB"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53</w:t>
      </w:r>
      <w:r w:rsidRPr="0095027B">
        <w:rPr>
          <w:rStyle w:val="HideTWBExt"/>
          <w:b w:val="0"/>
        </w:rPr>
        <w:t>&lt;/NumAm&gt;</w:t>
      </w:r>
    </w:p>
    <w:p w14:paraId="18418744"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4EEF673" w14:textId="77777777" w:rsidR="000E21D8" w:rsidRPr="0095027B" w:rsidRDefault="000E21D8" w:rsidP="000E21D8">
      <w:pPr>
        <w:pStyle w:val="NormalBold"/>
        <w:rPr>
          <w:lang w:val="en-GB"/>
        </w:rPr>
      </w:pPr>
      <w:r w:rsidRPr="0095027B">
        <w:rPr>
          <w:rStyle w:val="HideTWBExt"/>
          <w:b w:val="0"/>
        </w:rPr>
        <w:t>&lt;/RepeatBlock-By&gt;</w:t>
      </w:r>
    </w:p>
    <w:p w14:paraId="7E715CD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E036D62" w14:textId="77777777" w:rsidR="000E21D8" w:rsidRPr="0095027B" w:rsidRDefault="000E21D8" w:rsidP="000E21D8">
      <w:pPr>
        <w:pStyle w:val="NormalBold"/>
      </w:pPr>
      <w:r w:rsidRPr="0095027B">
        <w:rPr>
          <w:rStyle w:val="HideTWBExt"/>
          <w:b w:val="0"/>
        </w:rPr>
        <w:t>&lt;Article&gt;</w:t>
      </w:r>
      <w:r w:rsidRPr="0095027B">
        <w:t>Skäl B</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9586FCA" w14:textId="77777777" w:rsidTr="00B41AA9">
        <w:trPr>
          <w:trHeight w:hRule="exact" w:val="240"/>
          <w:jc w:val="center"/>
        </w:trPr>
        <w:tc>
          <w:tcPr>
            <w:tcW w:w="9752" w:type="dxa"/>
            <w:gridSpan w:val="2"/>
            <w:tcBorders>
              <w:top w:val="nil"/>
              <w:left w:val="nil"/>
              <w:bottom w:val="nil"/>
              <w:right w:val="nil"/>
            </w:tcBorders>
          </w:tcPr>
          <w:p w14:paraId="44883B51" w14:textId="77777777" w:rsidR="000E21D8" w:rsidRPr="0095027B" w:rsidRDefault="000E21D8" w:rsidP="00B41AA9"/>
        </w:tc>
      </w:tr>
      <w:tr w:rsidR="000E21D8" w:rsidRPr="0095027B" w14:paraId="108B3276" w14:textId="77777777" w:rsidTr="00B41AA9">
        <w:trPr>
          <w:trHeight w:val="240"/>
          <w:jc w:val="center"/>
        </w:trPr>
        <w:tc>
          <w:tcPr>
            <w:tcW w:w="4876" w:type="dxa"/>
            <w:tcBorders>
              <w:top w:val="nil"/>
              <w:left w:val="nil"/>
              <w:bottom w:val="nil"/>
              <w:right w:val="nil"/>
            </w:tcBorders>
          </w:tcPr>
          <w:p w14:paraId="10C5584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DD9331F" w14:textId="77777777" w:rsidR="000E21D8" w:rsidRPr="0095027B" w:rsidRDefault="000E21D8" w:rsidP="00B41AA9">
            <w:pPr>
              <w:pStyle w:val="AmColumnHeading"/>
            </w:pPr>
            <w:r w:rsidRPr="0095027B">
              <w:t>Ändringsförslag</w:t>
            </w:r>
          </w:p>
        </w:tc>
      </w:tr>
      <w:tr w:rsidR="000E21D8" w:rsidRPr="0095027B" w14:paraId="13D68C0A" w14:textId="77777777" w:rsidTr="00B41AA9">
        <w:trPr>
          <w:jc w:val="center"/>
        </w:trPr>
        <w:tc>
          <w:tcPr>
            <w:tcW w:w="4876" w:type="dxa"/>
            <w:tcBorders>
              <w:top w:val="nil"/>
              <w:left w:val="nil"/>
              <w:bottom w:val="nil"/>
              <w:right w:val="nil"/>
            </w:tcBorders>
          </w:tcPr>
          <w:p w14:paraId="471B98A2" w14:textId="77777777" w:rsidR="000E21D8" w:rsidRPr="0095027B" w:rsidRDefault="000E21D8" w:rsidP="00B41AA9">
            <w:pPr>
              <w:pStyle w:val="Normal6a"/>
            </w:pPr>
            <w:r w:rsidRPr="0095027B">
              <w:t>B.</w:t>
            </w:r>
            <w:r w:rsidRPr="0095027B">
              <w:tab/>
              <w:t>Även om utvecklingen på regleringsområdet har lett till vissa förbättringar när det gäller inkludering i kliniska prövningar så är kvinnor fortfarande underrepresenterade i jämförelse med män och snedvridningen är särskilt påtaglig när det gäller gravida och ammande kvinnor</w:t>
            </w:r>
            <w:r w:rsidRPr="0095027B">
              <w:rPr>
                <w:vertAlign w:val="superscript"/>
              </w:rPr>
              <w:t>6</w:t>
            </w:r>
            <w:r w:rsidRPr="0095027B">
              <w:t>.</w:t>
            </w:r>
          </w:p>
        </w:tc>
        <w:tc>
          <w:tcPr>
            <w:tcW w:w="4876" w:type="dxa"/>
            <w:tcBorders>
              <w:top w:val="nil"/>
              <w:left w:val="nil"/>
              <w:bottom w:val="nil"/>
              <w:right w:val="nil"/>
            </w:tcBorders>
          </w:tcPr>
          <w:p w14:paraId="08BB486F" w14:textId="77777777" w:rsidR="000E21D8" w:rsidRPr="0095027B" w:rsidRDefault="000E21D8" w:rsidP="00B41AA9">
            <w:pPr>
              <w:pStyle w:val="Normal6a"/>
            </w:pPr>
            <w:r w:rsidRPr="0095027B">
              <w:t>B.</w:t>
            </w:r>
            <w:r w:rsidRPr="0095027B">
              <w:tab/>
              <w:t>Även om utvecklingen på regleringsområdet har lett till vissa förbättringar när det gäller inkludering i kliniska prövningar så är kvinnor fortfarande underrepresenterade i jämförelse med män och snedvridningen är särskilt påtaglig när det gäller gravida och ammande kvinnor</w:t>
            </w:r>
            <w:r w:rsidRPr="0095027B">
              <w:rPr>
                <w:vertAlign w:val="superscript"/>
              </w:rPr>
              <w:t>6</w:t>
            </w:r>
            <w:r w:rsidRPr="0095027B">
              <w:t xml:space="preserve">. </w:t>
            </w:r>
            <w:r w:rsidRPr="0095027B">
              <w:rPr>
                <w:b/>
                <w:i/>
              </w:rPr>
              <w:t>Mer inkluderande forskning, inbegripet om gravida och ammande kvinnor, behövs för att minska onödiga risker för mödrahälsan.</w:t>
            </w:r>
          </w:p>
        </w:tc>
      </w:tr>
      <w:tr w:rsidR="000E21D8" w:rsidRPr="0095027B" w14:paraId="0A405F22" w14:textId="77777777" w:rsidTr="00B41AA9">
        <w:trPr>
          <w:jc w:val="center"/>
        </w:trPr>
        <w:tc>
          <w:tcPr>
            <w:tcW w:w="4876" w:type="dxa"/>
            <w:tcBorders>
              <w:top w:val="nil"/>
              <w:left w:val="nil"/>
              <w:bottom w:val="nil"/>
              <w:right w:val="nil"/>
            </w:tcBorders>
          </w:tcPr>
          <w:p w14:paraId="28C71A93"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953430E" w14:textId="77777777" w:rsidR="000E21D8" w:rsidRPr="0095027B" w:rsidRDefault="000E21D8" w:rsidP="00B41AA9">
            <w:pPr>
              <w:pStyle w:val="Normal6a"/>
            </w:pPr>
            <w:r w:rsidRPr="0095027B">
              <w:rPr>
                <w:b/>
                <w:i/>
              </w:rPr>
              <w:t>_________________</w:t>
            </w:r>
          </w:p>
        </w:tc>
      </w:tr>
      <w:tr w:rsidR="000E21D8" w:rsidRPr="0095027B" w14:paraId="4F705265" w14:textId="77777777" w:rsidTr="00B41AA9">
        <w:trPr>
          <w:jc w:val="center"/>
        </w:trPr>
        <w:tc>
          <w:tcPr>
            <w:tcW w:w="4876" w:type="dxa"/>
            <w:tcBorders>
              <w:top w:val="nil"/>
              <w:left w:val="nil"/>
              <w:bottom w:val="nil"/>
              <w:right w:val="nil"/>
            </w:tcBorders>
          </w:tcPr>
          <w:p w14:paraId="628E5651" w14:textId="77777777" w:rsidR="000E21D8" w:rsidRPr="0095027B" w:rsidRDefault="000E21D8" w:rsidP="00B41AA9">
            <w:pPr>
              <w:pStyle w:val="Normal6a"/>
              <w:rPr>
                <w:lang w:val="en-GB"/>
              </w:rPr>
            </w:pPr>
            <w:r w:rsidRPr="0095027B">
              <w:rPr>
                <w:vertAlign w:val="superscript"/>
              </w:rPr>
              <w:t>6</w:t>
            </w:r>
            <w:r w:rsidRPr="0095027B">
              <w:t xml:space="preserve"> Färre än 0,4 procent av prövningarna i EU inbegriper gravida eller ammande kvinnor enligt de uppgifter från informationssystemet för kliniska prövningar som Europeiska läkemedelsmyndigheten hänvisade till den 4 juni 2025. </w:t>
            </w:r>
            <w:r w:rsidRPr="0095027B">
              <w:rPr>
                <w:lang w:val="en-GB"/>
              </w:rPr>
              <w:t>Europeiska läkemedelsmyndigheten,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09925FC2" w14:textId="77777777" w:rsidR="000E21D8" w:rsidRPr="0095027B" w:rsidRDefault="000E21D8" w:rsidP="00B41AA9">
            <w:pPr>
              <w:pStyle w:val="Normal6a"/>
              <w:rPr>
                <w:lang w:val="en-GB"/>
              </w:rPr>
            </w:pPr>
            <w:r w:rsidRPr="0095027B">
              <w:rPr>
                <w:vertAlign w:val="superscript"/>
              </w:rPr>
              <w:t>6</w:t>
            </w:r>
            <w:r w:rsidRPr="0095027B">
              <w:t xml:space="preserve"> Färre än 0,4 procent av prövningarna i EU inbegriper gravida eller ammande kvinnor enligt de uppgifter från informationssystemet för kliniska prövningar som Europeiska läkemedelsmyndigheten hänvisade till den 4 juni 2025. </w:t>
            </w:r>
            <w:r w:rsidRPr="0095027B">
              <w:rPr>
                <w:lang w:val="en-GB"/>
              </w:rPr>
              <w:t>Europeiska läkemedelsmyndigheten, ”New guideline on inclusion of pregnant and breastfeeding individuals in clinical trials”, 2025, https://www.ema.europa.eu/en/news/new-guideline-inclusion-pregnant-breastfeeding-individuals-clinical-trials.?utm_source=chatgpt.com.</w:t>
            </w:r>
          </w:p>
        </w:tc>
      </w:tr>
    </w:tbl>
    <w:p w14:paraId="2315BA0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38E16AE" w14:textId="77777777" w:rsidR="000E21D8" w:rsidRPr="0095027B" w:rsidRDefault="000E21D8" w:rsidP="000E21D8">
      <w:r w:rsidRPr="0095027B">
        <w:rPr>
          <w:rStyle w:val="HideTWBExt"/>
        </w:rPr>
        <w:t>&lt;/Amend&gt;</w:t>
      </w:r>
    </w:p>
    <w:p w14:paraId="4D08C1E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54</w:t>
      </w:r>
      <w:r w:rsidRPr="0095027B">
        <w:rPr>
          <w:rStyle w:val="HideTWBExt"/>
          <w:b w:val="0"/>
        </w:rPr>
        <w:t>&lt;/NumAm&gt;</w:t>
      </w:r>
    </w:p>
    <w:p w14:paraId="64040A64"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0A0F9D1C" w14:textId="77777777" w:rsidR="000E21D8" w:rsidRPr="0095027B" w:rsidRDefault="000E21D8" w:rsidP="000E21D8">
      <w:pPr>
        <w:pStyle w:val="NormalBold"/>
      </w:pPr>
      <w:r w:rsidRPr="0095027B">
        <w:rPr>
          <w:rStyle w:val="HideTWBExt"/>
          <w:b w:val="0"/>
        </w:rPr>
        <w:t>&lt;/RepeatBlock-By&gt;</w:t>
      </w:r>
    </w:p>
    <w:p w14:paraId="140AFB8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46091BD" w14:textId="77777777" w:rsidR="000E21D8" w:rsidRPr="0095027B" w:rsidRDefault="000E21D8" w:rsidP="000E21D8">
      <w:pPr>
        <w:pStyle w:val="NormalBold"/>
      </w:pPr>
      <w:r w:rsidRPr="0095027B">
        <w:rPr>
          <w:rStyle w:val="HideTWBExt"/>
          <w:b w:val="0"/>
        </w:rPr>
        <w:t>&lt;Article&gt;</w:t>
      </w:r>
      <w:r w:rsidRPr="0095027B">
        <w:t>Skäl B</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6ED77B7" w14:textId="77777777" w:rsidTr="00B41AA9">
        <w:trPr>
          <w:trHeight w:hRule="exact" w:val="240"/>
          <w:jc w:val="center"/>
        </w:trPr>
        <w:tc>
          <w:tcPr>
            <w:tcW w:w="9752" w:type="dxa"/>
            <w:gridSpan w:val="2"/>
            <w:tcBorders>
              <w:top w:val="nil"/>
              <w:left w:val="nil"/>
              <w:bottom w:val="nil"/>
              <w:right w:val="nil"/>
            </w:tcBorders>
          </w:tcPr>
          <w:p w14:paraId="07C3A068" w14:textId="77777777" w:rsidR="000E21D8" w:rsidRPr="0095027B" w:rsidRDefault="000E21D8" w:rsidP="00B41AA9"/>
        </w:tc>
      </w:tr>
      <w:tr w:rsidR="000E21D8" w:rsidRPr="0095027B" w14:paraId="78FD30E4" w14:textId="77777777" w:rsidTr="00B41AA9">
        <w:trPr>
          <w:trHeight w:val="240"/>
          <w:jc w:val="center"/>
        </w:trPr>
        <w:tc>
          <w:tcPr>
            <w:tcW w:w="4876" w:type="dxa"/>
            <w:tcBorders>
              <w:top w:val="nil"/>
              <w:left w:val="nil"/>
              <w:bottom w:val="nil"/>
              <w:right w:val="nil"/>
            </w:tcBorders>
          </w:tcPr>
          <w:p w14:paraId="0F16A1B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245C0AA" w14:textId="77777777" w:rsidR="000E21D8" w:rsidRPr="0095027B" w:rsidRDefault="000E21D8" w:rsidP="00B41AA9">
            <w:pPr>
              <w:pStyle w:val="AmColumnHeading"/>
            </w:pPr>
            <w:r w:rsidRPr="0095027B">
              <w:t>Ändringsförslag</w:t>
            </w:r>
          </w:p>
        </w:tc>
      </w:tr>
      <w:tr w:rsidR="000E21D8" w:rsidRPr="0095027B" w14:paraId="23A75886" w14:textId="77777777" w:rsidTr="00B41AA9">
        <w:trPr>
          <w:jc w:val="center"/>
        </w:trPr>
        <w:tc>
          <w:tcPr>
            <w:tcW w:w="4876" w:type="dxa"/>
            <w:tcBorders>
              <w:top w:val="nil"/>
              <w:left w:val="nil"/>
              <w:bottom w:val="nil"/>
              <w:right w:val="nil"/>
            </w:tcBorders>
          </w:tcPr>
          <w:p w14:paraId="244993D7" w14:textId="77777777" w:rsidR="000E21D8" w:rsidRPr="0095027B" w:rsidRDefault="000E21D8" w:rsidP="00B41AA9">
            <w:pPr>
              <w:pStyle w:val="Normal6a"/>
            </w:pPr>
            <w:r w:rsidRPr="0095027B">
              <w:t>B.</w:t>
            </w:r>
            <w:r w:rsidRPr="0095027B">
              <w:tab/>
              <w:t>Även om utvecklingen på regleringsområdet har lett till vissa förbättringar när det gäller inkludering i kliniska prövningar så är kvinnor fortfarande underrepresenterade i jämförelse med män och snedvridningen är särskilt påtaglig när det gäller gravida och ammande kvinnor</w:t>
            </w:r>
            <w:r w:rsidRPr="0095027B">
              <w:rPr>
                <w:vertAlign w:val="superscript"/>
              </w:rPr>
              <w:t>6</w:t>
            </w:r>
            <w:r w:rsidRPr="0095027B">
              <w:t>.</w:t>
            </w:r>
          </w:p>
        </w:tc>
        <w:tc>
          <w:tcPr>
            <w:tcW w:w="4876" w:type="dxa"/>
            <w:tcBorders>
              <w:top w:val="nil"/>
              <w:left w:val="nil"/>
              <w:bottom w:val="nil"/>
              <w:right w:val="nil"/>
            </w:tcBorders>
          </w:tcPr>
          <w:p w14:paraId="35B96012" w14:textId="77777777" w:rsidR="000E21D8" w:rsidRPr="0095027B" w:rsidRDefault="000E21D8" w:rsidP="00B41AA9">
            <w:pPr>
              <w:pStyle w:val="Normal6a"/>
            </w:pPr>
            <w:r w:rsidRPr="0095027B">
              <w:t>B.</w:t>
            </w:r>
            <w:r w:rsidRPr="0095027B">
              <w:tab/>
              <w:t>Även om utvecklingen på regleringsområdet har lett till vissa förbättringar när det gäller inkludering i kliniska prövningar så är kvinnor fortfarande underrepresenterade i jämförelse med män och snedvridningen är särskilt påtaglig när det gäller gravida och ammande kvinnor</w:t>
            </w:r>
            <w:r w:rsidRPr="0095027B">
              <w:rPr>
                <w:vertAlign w:val="superscript"/>
              </w:rPr>
              <w:t>6</w:t>
            </w:r>
            <w:r w:rsidRPr="0095027B">
              <w:rPr>
                <w:b/>
                <w:i/>
              </w:rPr>
              <w:t>. Detta undergräver säkerheten och effektiviteten hos läkemedel och behandlingar för kvinnor</w:t>
            </w:r>
            <w:r w:rsidRPr="0095027B">
              <w:t>.</w:t>
            </w:r>
          </w:p>
        </w:tc>
      </w:tr>
      <w:tr w:rsidR="000E21D8" w:rsidRPr="0095027B" w14:paraId="4B121BC3" w14:textId="77777777" w:rsidTr="00B41AA9">
        <w:trPr>
          <w:jc w:val="center"/>
        </w:trPr>
        <w:tc>
          <w:tcPr>
            <w:tcW w:w="4876" w:type="dxa"/>
            <w:tcBorders>
              <w:top w:val="nil"/>
              <w:left w:val="nil"/>
              <w:bottom w:val="nil"/>
              <w:right w:val="nil"/>
            </w:tcBorders>
          </w:tcPr>
          <w:p w14:paraId="65FBD92E"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09C7A503" w14:textId="77777777" w:rsidR="000E21D8" w:rsidRPr="0095027B" w:rsidRDefault="000E21D8" w:rsidP="00B41AA9">
            <w:pPr>
              <w:pStyle w:val="Normal6a"/>
            </w:pPr>
            <w:r w:rsidRPr="0095027B">
              <w:rPr>
                <w:b/>
                <w:i/>
              </w:rPr>
              <w:t>_________________</w:t>
            </w:r>
          </w:p>
        </w:tc>
      </w:tr>
      <w:tr w:rsidR="000E21D8" w:rsidRPr="0095027B" w14:paraId="612584C9" w14:textId="77777777" w:rsidTr="00B41AA9">
        <w:trPr>
          <w:jc w:val="center"/>
        </w:trPr>
        <w:tc>
          <w:tcPr>
            <w:tcW w:w="4876" w:type="dxa"/>
            <w:tcBorders>
              <w:top w:val="nil"/>
              <w:left w:val="nil"/>
              <w:bottom w:val="nil"/>
              <w:right w:val="nil"/>
            </w:tcBorders>
          </w:tcPr>
          <w:p w14:paraId="10BFE01C" w14:textId="77777777" w:rsidR="000E21D8" w:rsidRPr="0095027B" w:rsidRDefault="000E21D8" w:rsidP="00B41AA9">
            <w:pPr>
              <w:pStyle w:val="Normal6a"/>
              <w:rPr>
                <w:lang w:val="en-GB"/>
              </w:rPr>
            </w:pPr>
            <w:r w:rsidRPr="0095027B">
              <w:rPr>
                <w:vertAlign w:val="superscript"/>
              </w:rPr>
              <w:t>6</w:t>
            </w:r>
            <w:r w:rsidRPr="0095027B">
              <w:t xml:space="preserve"> Färre än 0,4 procent av prövningarna i EU inbegriper gravida eller ammande kvinnor enligt de uppgifter från informationssystemet för kliniska prövningar som Europeiska läkemedelsmyndigheten hänvisade till den 4 juni 2025. </w:t>
            </w:r>
            <w:r w:rsidRPr="0095027B">
              <w:rPr>
                <w:lang w:val="en-GB"/>
              </w:rPr>
              <w:t>Europeiska läkemedelsmyndigheten,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2C05449A" w14:textId="77777777" w:rsidR="000E21D8" w:rsidRPr="0095027B" w:rsidRDefault="000E21D8" w:rsidP="00B41AA9">
            <w:pPr>
              <w:pStyle w:val="Normal6a"/>
              <w:rPr>
                <w:lang w:val="en-GB"/>
              </w:rPr>
            </w:pPr>
            <w:r w:rsidRPr="0095027B">
              <w:rPr>
                <w:vertAlign w:val="superscript"/>
              </w:rPr>
              <w:t>6</w:t>
            </w:r>
            <w:r w:rsidRPr="0095027B">
              <w:t xml:space="preserve"> Färre än 0,4 procent av prövningarna i EU inbegriper gravida eller ammande kvinnor enligt de uppgifter från informationssystemet för kliniska prövningar som Europeiska läkemedelsmyndigheten hänvisade till den 4 juni 2025. </w:t>
            </w:r>
            <w:r w:rsidRPr="0095027B">
              <w:rPr>
                <w:lang w:val="en-GB"/>
              </w:rPr>
              <w:t>Europeiska läkemedelsmyndigheten, ”New guideline on inclusion of pregnant and breastfeeding individuals in clinical trials”, 2025, https://www.ema.europa.eu/en/news/new-guideline-inclusion-pregnant-breastfeeding-individuals-clinical-trials.?utm_source=chatgpt.com.</w:t>
            </w:r>
          </w:p>
        </w:tc>
      </w:tr>
    </w:tbl>
    <w:p w14:paraId="7763FFBD"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5256E501" w14:textId="77777777" w:rsidR="000E21D8" w:rsidRPr="0095027B" w:rsidRDefault="000E21D8" w:rsidP="000E21D8">
      <w:pPr>
        <w:rPr>
          <w:lang w:val="en-GB"/>
        </w:rPr>
      </w:pPr>
      <w:r w:rsidRPr="0095027B">
        <w:rPr>
          <w:rStyle w:val="HideTWBExt"/>
        </w:rPr>
        <w:t>&lt;/Amend&gt;</w:t>
      </w:r>
    </w:p>
    <w:p w14:paraId="6A9C2E34"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55</w:t>
      </w:r>
      <w:r w:rsidRPr="0095027B">
        <w:rPr>
          <w:rStyle w:val="HideTWBExt"/>
          <w:b w:val="0"/>
        </w:rPr>
        <w:t>&lt;/NumAm&gt;</w:t>
      </w:r>
    </w:p>
    <w:p w14:paraId="04A56EBD"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Mathilde Androuët, Catherine Griset, Elisabeth Dieringer, Anders Vistisen, Margarita de la Pisa Carrión</w:t>
      </w:r>
      <w:r w:rsidRPr="0095027B">
        <w:rPr>
          <w:rStyle w:val="HideTWBExt"/>
          <w:b w:val="0"/>
        </w:rPr>
        <w:t>&lt;/Members&gt;</w:t>
      </w:r>
    </w:p>
    <w:p w14:paraId="59960713" w14:textId="77777777" w:rsidR="000E21D8" w:rsidRPr="0095027B" w:rsidRDefault="000E21D8" w:rsidP="000E21D8">
      <w:pPr>
        <w:pStyle w:val="NormalBold"/>
        <w:rPr>
          <w:lang w:val="en-GB"/>
        </w:rPr>
      </w:pPr>
      <w:r w:rsidRPr="0095027B">
        <w:rPr>
          <w:rStyle w:val="HideTWBExt"/>
          <w:b w:val="0"/>
        </w:rPr>
        <w:t>&lt;/RepeatBlock-By&gt;</w:t>
      </w:r>
    </w:p>
    <w:p w14:paraId="6B9A498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902BF65" w14:textId="77777777" w:rsidR="000E21D8" w:rsidRPr="0095027B" w:rsidRDefault="000E21D8" w:rsidP="000E21D8">
      <w:pPr>
        <w:pStyle w:val="NormalBold"/>
      </w:pPr>
      <w:r w:rsidRPr="0095027B">
        <w:rPr>
          <w:rStyle w:val="HideTWBExt"/>
          <w:b w:val="0"/>
        </w:rPr>
        <w:t>&lt;Article&gt;</w:t>
      </w:r>
      <w:r w:rsidRPr="0095027B">
        <w:t>Skäl B</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1D6F004" w14:textId="77777777" w:rsidTr="00B41AA9">
        <w:trPr>
          <w:trHeight w:hRule="exact" w:val="240"/>
          <w:jc w:val="center"/>
        </w:trPr>
        <w:tc>
          <w:tcPr>
            <w:tcW w:w="9752" w:type="dxa"/>
            <w:gridSpan w:val="2"/>
            <w:tcBorders>
              <w:top w:val="nil"/>
              <w:left w:val="nil"/>
              <w:bottom w:val="nil"/>
              <w:right w:val="nil"/>
            </w:tcBorders>
          </w:tcPr>
          <w:p w14:paraId="19753DF7" w14:textId="77777777" w:rsidR="000E21D8" w:rsidRPr="0095027B" w:rsidRDefault="000E21D8" w:rsidP="00B41AA9"/>
        </w:tc>
      </w:tr>
      <w:tr w:rsidR="000E21D8" w:rsidRPr="0095027B" w14:paraId="7E1E1F6A" w14:textId="77777777" w:rsidTr="00B41AA9">
        <w:trPr>
          <w:trHeight w:val="240"/>
          <w:jc w:val="center"/>
        </w:trPr>
        <w:tc>
          <w:tcPr>
            <w:tcW w:w="4876" w:type="dxa"/>
            <w:tcBorders>
              <w:top w:val="nil"/>
              <w:left w:val="nil"/>
              <w:bottom w:val="nil"/>
              <w:right w:val="nil"/>
            </w:tcBorders>
          </w:tcPr>
          <w:p w14:paraId="6DC2A7A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FA5FE6A" w14:textId="77777777" w:rsidR="000E21D8" w:rsidRPr="0095027B" w:rsidRDefault="000E21D8" w:rsidP="00B41AA9">
            <w:pPr>
              <w:pStyle w:val="AmColumnHeading"/>
            </w:pPr>
            <w:r w:rsidRPr="0095027B">
              <w:t>Ändringsförslag</w:t>
            </w:r>
          </w:p>
        </w:tc>
      </w:tr>
      <w:tr w:rsidR="000E21D8" w:rsidRPr="0095027B" w14:paraId="59A31DC0" w14:textId="77777777" w:rsidTr="00B41AA9">
        <w:trPr>
          <w:jc w:val="center"/>
        </w:trPr>
        <w:tc>
          <w:tcPr>
            <w:tcW w:w="4876" w:type="dxa"/>
            <w:tcBorders>
              <w:top w:val="nil"/>
              <w:left w:val="nil"/>
              <w:bottom w:val="nil"/>
              <w:right w:val="nil"/>
            </w:tcBorders>
          </w:tcPr>
          <w:p w14:paraId="64A82FD3" w14:textId="77777777" w:rsidR="000E21D8" w:rsidRPr="0095027B" w:rsidRDefault="000E21D8" w:rsidP="00B41AA9">
            <w:pPr>
              <w:pStyle w:val="Normal6a"/>
            </w:pPr>
            <w:r w:rsidRPr="0095027B">
              <w:t>B.</w:t>
            </w:r>
            <w:r w:rsidRPr="0095027B">
              <w:tab/>
              <w:t xml:space="preserve">Även om utvecklingen på regleringsområdet har lett till vissa förbättringar när det gäller </w:t>
            </w:r>
            <w:r w:rsidRPr="0095027B">
              <w:rPr>
                <w:b/>
                <w:i/>
              </w:rPr>
              <w:t>inkludering</w:t>
            </w:r>
            <w:r w:rsidRPr="0095027B">
              <w:t xml:space="preserve"> i kliniska prövningar så är kvinnor fortfarande underrepresenterade i jämförelse med män och snedvridningen är särskilt påtaglig när det gäller gravida och ammande kvinnor</w:t>
            </w:r>
            <w:r w:rsidRPr="0095027B">
              <w:rPr>
                <w:vertAlign w:val="superscript"/>
              </w:rPr>
              <w:t>6</w:t>
            </w:r>
            <w:r w:rsidRPr="0095027B">
              <w:t>.</w:t>
            </w:r>
          </w:p>
        </w:tc>
        <w:tc>
          <w:tcPr>
            <w:tcW w:w="4876" w:type="dxa"/>
            <w:tcBorders>
              <w:top w:val="nil"/>
              <w:left w:val="nil"/>
              <w:bottom w:val="nil"/>
              <w:right w:val="nil"/>
            </w:tcBorders>
          </w:tcPr>
          <w:p w14:paraId="233F977B" w14:textId="77777777" w:rsidR="000E21D8" w:rsidRPr="0095027B" w:rsidRDefault="000E21D8" w:rsidP="00B41AA9">
            <w:pPr>
              <w:pStyle w:val="Normal6a"/>
            </w:pPr>
            <w:r w:rsidRPr="0095027B">
              <w:t>B.</w:t>
            </w:r>
            <w:r w:rsidRPr="0095027B">
              <w:tab/>
              <w:t xml:space="preserve">Även om utvecklingen på regleringsområdet har lett till vissa förbättringar när det gäller </w:t>
            </w:r>
            <w:r w:rsidRPr="0095027B">
              <w:rPr>
                <w:b/>
                <w:i/>
              </w:rPr>
              <w:t>kvinnors närvaro</w:t>
            </w:r>
            <w:r w:rsidRPr="0095027B">
              <w:t xml:space="preserve"> i kliniska prövningar så är kvinnor fortfarande underrepresenterade i jämförelse med män och snedvridningen är särskilt påtaglig när det gäller gravida och ammande kvinnor</w:t>
            </w:r>
            <w:r w:rsidRPr="0095027B">
              <w:rPr>
                <w:vertAlign w:val="superscript"/>
              </w:rPr>
              <w:t>6</w:t>
            </w:r>
            <w:r w:rsidRPr="0095027B">
              <w:t>.</w:t>
            </w:r>
          </w:p>
        </w:tc>
      </w:tr>
      <w:tr w:rsidR="000E21D8" w:rsidRPr="0095027B" w14:paraId="1B9B7D9B" w14:textId="77777777" w:rsidTr="00B41AA9">
        <w:trPr>
          <w:jc w:val="center"/>
        </w:trPr>
        <w:tc>
          <w:tcPr>
            <w:tcW w:w="4876" w:type="dxa"/>
            <w:tcBorders>
              <w:top w:val="nil"/>
              <w:left w:val="nil"/>
              <w:bottom w:val="nil"/>
              <w:right w:val="nil"/>
            </w:tcBorders>
          </w:tcPr>
          <w:p w14:paraId="61B9474F"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1BF18582" w14:textId="77777777" w:rsidR="000E21D8" w:rsidRPr="0095027B" w:rsidRDefault="000E21D8" w:rsidP="00B41AA9">
            <w:pPr>
              <w:pStyle w:val="Normal6a"/>
            </w:pPr>
            <w:r w:rsidRPr="0095027B">
              <w:rPr>
                <w:b/>
                <w:i/>
              </w:rPr>
              <w:t>_________________</w:t>
            </w:r>
          </w:p>
        </w:tc>
      </w:tr>
      <w:tr w:rsidR="000E21D8" w:rsidRPr="0095027B" w14:paraId="30FE9471" w14:textId="77777777" w:rsidTr="00B41AA9">
        <w:trPr>
          <w:jc w:val="center"/>
        </w:trPr>
        <w:tc>
          <w:tcPr>
            <w:tcW w:w="4876" w:type="dxa"/>
            <w:tcBorders>
              <w:top w:val="nil"/>
              <w:left w:val="nil"/>
              <w:bottom w:val="nil"/>
              <w:right w:val="nil"/>
            </w:tcBorders>
          </w:tcPr>
          <w:p w14:paraId="372E71AF" w14:textId="77777777" w:rsidR="000E21D8" w:rsidRPr="0095027B" w:rsidRDefault="000E21D8" w:rsidP="00B41AA9">
            <w:pPr>
              <w:pStyle w:val="Normal6a"/>
              <w:rPr>
                <w:lang w:val="en-GB"/>
              </w:rPr>
            </w:pPr>
            <w:r w:rsidRPr="0095027B">
              <w:rPr>
                <w:vertAlign w:val="superscript"/>
              </w:rPr>
              <w:t>6</w:t>
            </w:r>
            <w:r w:rsidRPr="0095027B">
              <w:t xml:space="preserve"> Färre än 0,4 procent av prövningarna i EU inbegriper gravida eller ammande kvinnor enligt de uppgifter från informationssystemet för kliniska prövningar som Europeiska läkemedelsmyndigheten hänvisade till den 4 juni 2025. </w:t>
            </w:r>
            <w:r w:rsidRPr="0095027B">
              <w:rPr>
                <w:lang w:val="en-GB"/>
              </w:rPr>
              <w:t>Europeiska läkemedelsmyndigheten,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0BCC2044" w14:textId="77777777" w:rsidR="000E21D8" w:rsidRPr="0095027B" w:rsidRDefault="000E21D8" w:rsidP="00B41AA9">
            <w:pPr>
              <w:pStyle w:val="Normal6a"/>
              <w:rPr>
                <w:lang w:val="en-GB"/>
              </w:rPr>
            </w:pPr>
            <w:r w:rsidRPr="0095027B">
              <w:rPr>
                <w:vertAlign w:val="superscript"/>
              </w:rPr>
              <w:t>6</w:t>
            </w:r>
            <w:r w:rsidRPr="0095027B">
              <w:t xml:space="preserve"> Färre än 0,4 procent av prövningarna i EU inbegriper gravida eller ammande kvinnor enligt de uppgifter från informationssystemet för kliniska prövningar som Europeiska läkemedelsmyndigheten hänvisade till den 4 juni 2025. </w:t>
            </w:r>
            <w:r w:rsidRPr="0095027B">
              <w:rPr>
                <w:lang w:val="en-GB"/>
              </w:rPr>
              <w:t>Europeiska läkemedelsmyndigheten, ”New guideline on inclusion of pregnant and breastfeeding individuals in clinical trials”, 2025, https://www.ema.europa.eu/en/news/new-guideline-inclusion-pregnant-breastfeeding-individuals-clinical-trials.?utm_source=chatgpt.com.</w:t>
            </w:r>
          </w:p>
        </w:tc>
      </w:tr>
    </w:tbl>
    <w:p w14:paraId="31916E52"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33420D44" w14:textId="77777777" w:rsidR="000E21D8" w:rsidRPr="0095027B" w:rsidRDefault="000E21D8" w:rsidP="000E21D8">
      <w:pPr>
        <w:rPr>
          <w:lang w:val="en-GB"/>
        </w:rPr>
      </w:pPr>
      <w:r w:rsidRPr="0095027B">
        <w:rPr>
          <w:rStyle w:val="HideTWBExt"/>
        </w:rPr>
        <w:t>&lt;/Amend&gt;</w:t>
      </w:r>
    </w:p>
    <w:p w14:paraId="0803BC81"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56</w:t>
      </w:r>
      <w:r w:rsidRPr="0095027B">
        <w:rPr>
          <w:rStyle w:val="HideTWBExt"/>
          <w:b w:val="0"/>
        </w:rPr>
        <w:t>&lt;/NumAm&gt;</w:t>
      </w:r>
    </w:p>
    <w:p w14:paraId="12634954"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Billy Kelleher, Abir Al-Sahlani, Lucia Yar, Valérie Devaux, Veronika Cifrová Ostrihoňová, Raquel García Hermida-Van Der Walle</w:t>
      </w:r>
      <w:r w:rsidRPr="0095027B">
        <w:rPr>
          <w:rStyle w:val="HideTWBExt"/>
          <w:b w:val="0"/>
        </w:rPr>
        <w:t>&lt;/Members&gt;</w:t>
      </w:r>
    </w:p>
    <w:p w14:paraId="0600D24B" w14:textId="77777777" w:rsidR="000E21D8" w:rsidRPr="0095027B" w:rsidRDefault="000E21D8" w:rsidP="000E21D8">
      <w:pPr>
        <w:pStyle w:val="NormalBold"/>
        <w:rPr>
          <w:lang w:val="en-GB"/>
        </w:rPr>
      </w:pPr>
      <w:r w:rsidRPr="0095027B">
        <w:rPr>
          <w:rStyle w:val="HideTWBExt"/>
          <w:b w:val="0"/>
        </w:rPr>
        <w:t>&lt;/RepeatBlock-By&gt;</w:t>
      </w:r>
    </w:p>
    <w:p w14:paraId="6890324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EE4CB7D" w14:textId="77777777" w:rsidR="000E21D8" w:rsidRPr="0095027B" w:rsidRDefault="000E21D8" w:rsidP="000E21D8">
      <w:pPr>
        <w:pStyle w:val="NormalBold"/>
      </w:pPr>
      <w:r w:rsidRPr="0095027B">
        <w:rPr>
          <w:rStyle w:val="HideTWBExt"/>
          <w:b w:val="0"/>
        </w:rPr>
        <w:t>&lt;Article&gt;</w:t>
      </w:r>
      <w:r w:rsidRPr="0095027B">
        <w:t>Skäl Ba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CAA824D" w14:textId="77777777" w:rsidTr="00B41AA9">
        <w:trPr>
          <w:trHeight w:hRule="exact" w:val="240"/>
          <w:jc w:val="center"/>
        </w:trPr>
        <w:tc>
          <w:tcPr>
            <w:tcW w:w="9752" w:type="dxa"/>
            <w:gridSpan w:val="2"/>
            <w:tcBorders>
              <w:top w:val="nil"/>
              <w:left w:val="nil"/>
              <w:bottom w:val="nil"/>
              <w:right w:val="nil"/>
            </w:tcBorders>
          </w:tcPr>
          <w:p w14:paraId="2A5F7F7C" w14:textId="77777777" w:rsidR="000E21D8" w:rsidRPr="0095027B" w:rsidRDefault="000E21D8" w:rsidP="00B41AA9"/>
        </w:tc>
      </w:tr>
      <w:tr w:rsidR="000E21D8" w:rsidRPr="0095027B" w14:paraId="2B9342DC" w14:textId="77777777" w:rsidTr="00B41AA9">
        <w:trPr>
          <w:trHeight w:val="240"/>
          <w:jc w:val="center"/>
        </w:trPr>
        <w:tc>
          <w:tcPr>
            <w:tcW w:w="4876" w:type="dxa"/>
            <w:tcBorders>
              <w:top w:val="nil"/>
              <w:left w:val="nil"/>
              <w:bottom w:val="nil"/>
              <w:right w:val="nil"/>
            </w:tcBorders>
          </w:tcPr>
          <w:p w14:paraId="24559E0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39CA5DA" w14:textId="77777777" w:rsidR="000E21D8" w:rsidRPr="0095027B" w:rsidRDefault="000E21D8" w:rsidP="00B41AA9">
            <w:pPr>
              <w:pStyle w:val="AmColumnHeading"/>
            </w:pPr>
            <w:r w:rsidRPr="0095027B">
              <w:t>Ändringsförslag</w:t>
            </w:r>
          </w:p>
        </w:tc>
      </w:tr>
      <w:tr w:rsidR="000E21D8" w:rsidRPr="0095027B" w14:paraId="4D169749" w14:textId="77777777" w:rsidTr="00B41AA9">
        <w:trPr>
          <w:jc w:val="center"/>
        </w:trPr>
        <w:tc>
          <w:tcPr>
            <w:tcW w:w="4876" w:type="dxa"/>
            <w:tcBorders>
              <w:top w:val="nil"/>
              <w:left w:val="nil"/>
              <w:bottom w:val="nil"/>
              <w:right w:val="nil"/>
            </w:tcBorders>
          </w:tcPr>
          <w:p w14:paraId="4B78C145" w14:textId="77777777" w:rsidR="000E21D8" w:rsidRPr="0095027B" w:rsidRDefault="000E21D8" w:rsidP="00B41AA9">
            <w:pPr>
              <w:pStyle w:val="Normal6a"/>
            </w:pPr>
          </w:p>
        </w:tc>
        <w:tc>
          <w:tcPr>
            <w:tcW w:w="4876" w:type="dxa"/>
            <w:tcBorders>
              <w:top w:val="nil"/>
              <w:left w:val="nil"/>
              <w:bottom w:val="nil"/>
              <w:right w:val="nil"/>
            </w:tcBorders>
          </w:tcPr>
          <w:p w14:paraId="729B5B9D" w14:textId="77777777" w:rsidR="000E21D8" w:rsidRPr="0095027B" w:rsidRDefault="000E21D8" w:rsidP="00B41AA9">
            <w:pPr>
              <w:pStyle w:val="Normal6a"/>
            </w:pPr>
            <w:r w:rsidRPr="0095027B">
              <w:rPr>
                <w:b/>
                <w:i/>
              </w:rPr>
              <w:t>Ba.</w:t>
            </w:r>
            <w:r w:rsidRPr="0095027B">
              <w:tab/>
            </w:r>
            <w:r w:rsidRPr="0095027B">
              <w:rPr>
                <w:b/>
                <w:i/>
              </w:rPr>
              <w:t>Till följd av denna brist på tillräcklig könsbalans vid utveckling av läkemedel upplever kvinnor allvarliga, oförutsedda biverkningar av läkemedel (ADR) 50–75 procent oftare än män</w:t>
            </w:r>
            <w:r w:rsidRPr="0095027B">
              <w:rPr>
                <w:b/>
                <w:i/>
                <w:vertAlign w:val="superscript"/>
              </w:rPr>
              <w:t>1a</w:t>
            </w:r>
            <w:r w:rsidRPr="0095027B">
              <w:rPr>
                <w:b/>
                <w:i/>
              </w:rPr>
              <w:t>.</w:t>
            </w:r>
          </w:p>
        </w:tc>
      </w:tr>
      <w:tr w:rsidR="000E21D8" w:rsidRPr="0095027B" w14:paraId="49B79F85" w14:textId="77777777" w:rsidTr="00B41AA9">
        <w:trPr>
          <w:jc w:val="center"/>
        </w:trPr>
        <w:tc>
          <w:tcPr>
            <w:tcW w:w="4876" w:type="dxa"/>
            <w:tcBorders>
              <w:top w:val="nil"/>
              <w:left w:val="nil"/>
              <w:bottom w:val="nil"/>
              <w:right w:val="nil"/>
            </w:tcBorders>
          </w:tcPr>
          <w:p w14:paraId="76B6B218" w14:textId="77777777" w:rsidR="000E21D8" w:rsidRPr="0095027B" w:rsidRDefault="000E21D8" w:rsidP="00B41AA9"/>
        </w:tc>
        <w:tc>
          <w:tcPr>
            <w:tcW w:w="4876" w:type="dxa"/>
            <w:tcBorders>
              <w:top w:val="nil"/>
              <w:left w:val="nil"/>
              <w:bottom w:val="nil"/>
              <w:right w:val="nil"/>
            </w:tcBorders>
          </w:tcPr>
          <w:p w14:paraId="59DB361B" w14:textId="77777777" w:rsidR="000E21D8" w:rsidRPr="0095027B" w:rsidRDefault="000E21D8" w:rsidP="00B41AA9">
            <w:pPr>
              <w:pStyle w:val="Normal6a"/>
            </w:pPr>
            <w:r w:rsidRPr="0095027B">
              <w:rPr>
                <w:b/>
                <w:i/>
              </w:rPr>
              <w:t>_________________</w:t>
            </w:r>
          </w:p>
        </w:tc>
      </w:tr>
      <w:tr w:rsidR="000E21D8" w:rsidRPr="0095027B" w14:paraId="3A530946" w14:textId="77777777" w:rsidTr="00B41AA9">
        <w:trPr>
          <w:jc w:val="center"/>
        </w:trPr>
        <w:tc>
          <w:tcPr>
            <w:tcW w:w="4876" w:type="dxa"/>
            <w:tcBorders>
              <w:top w:val="nil"/>
              <w:left w:val="nil"/>
              <w:bottom w:val="nil"/>
              <w:right w:val="nil"/>
            </w:tcBorders>
          </w:tcPr>
          <w:p w14:paraId="246F98DF" w14:textId="77777777" w:rsidR="000E21D8" w:rsidRPr="0095027B" w:rsidRDefault="000E21D8" w:rsidP="00B41AA9"/>
        </w:tc>
        <w:tc>
          <w:tcPr>
            <w:tcW w:w="4876" w:type="dxa"/>
            <w:tcBorders>
              <w:top w:val="nil"/>
              <w:left w:val="nil"/>
              <w:bottom w:val="nil"/>
              <w:right w:val="nil"/>
            </w:tcBorders>
          </w:tcPr>
          <w:p w14:paraId="68485789" w14:textId="77777777" w:rsidR="000E21D8" w:rsidRPr="0095027B" w:rsidRDefault="000E21D8" w:rsidP="00B41AA9">
            <w:pPr>
              <w:pStyle w:val="Normal6a"/>
            </w:pPr>
            <w:r w:rsidRPr="0095027B">
              <w:rPr>
                <w:b/>
                <w:i/>
                <w:vertAlign w:val="superscript"/>
                <w:lang w:val="en-GB"/>
              </w:rPr>
              <w:t>1a</w:t>
            </w:r>
            <w:r w:rsidRPr="0095027B">
              <w:rPr>
                <w:lang w:val="en-GB"/>
              </w:rPr>
              <w:t xml:space="preserve"> </w:t>
            </w:r>
            <w:r w:rsidRPr="0095027B">
              <w:rPr>
                <w:b/>
                <w:i/>
                <w:lang w:val="en-GB"/>
              </w:rPr>
              <w:t xml:space="preserve">Zucker, I., &amp; Prendergast, B. J. Sex differences in pharmacokinetics predict adverse drug reactions in women. </w:t>
            </w:r>
            <w:r w:rsidRPr="0095027B">
              <w:rPr>
                <w:b/>
                <w:i/>
              </w:rPr>
              <w:t>Biology of Sex Differences. Juni 2020.</w:t>
            </w:r>
          </w:p>
        </w:tc>
      </w:tr>
    </w:tbl>
    <w:p w14:paraId="1E97887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65BF6E2" w14:textId="77777777" w:rsidR="000E21D8" w:rsidRPr="0095027B" w:rsidRDefault="000E21D8" w:rsidP="000E21D8">
      <w:r w:rsidRPr="0095027B">
        <w:rPr>
          <w:rStyle w:val="HideTWBExt"/>
        </w:rPr>
        <w:t>&lt;/Amend&gt;</w:t>
      </w:r>
    </w:p>
    <w:p w14:paraId="011AFCE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57</w:t>
      </w:r>
      <w:r w:rsidRPr="0095027B">
        <w:rPr>
          <w:rStyle w:val="HideTWBExt"/>
          <w:b w:val="0"/>
        </w:rPr>
        <w:t>&lt;/NumAm&gt;</w:t>
      </w:r>
    </w:p>
    <w:p w14:paraId="03657B6C"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673C8C9D" w14:textId="77777777" w:rsidR="000E21D8" w:rsidRPr="0095027B" w:rsidRDefault="000E21D8" w:rsidP="000E21D8">
      <w:pPr>
        <w:pStyle w:val="NormalBold"/>
      </w:pPr>
      <w:r w:rsidRPr="0095027B">
        <w:rPr>
          <w:rStyle w:val="HideTWBExt"/>
          <w:b w:val="0"/>
        </w:rPr>
        <w:t>&lt;/RepeatBlock-By&gt;</w:t>
      </w:r>
    </w:p>
    <w:p w14:paraId="18EB591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7C54064" w14:textId="77777777" w:rsidR="000E21D8" w:rsidRPr="0095027B" w:rsidRDefault="000E21D8" w:rsidP="000E21D8">
      <w:pPr>
        <w:pStyle w:val="NormalBold"/>
      </w:pPr>
      <w:r w:rsidRPr="0095027B">
        <w:rPr>
          <w:rStyle w:val="HideTWBExt"/>
          <w:b w:val="0"/>
        </w:rPr>
        <w:t>&lt;Article&gt;</w:t>
      </w:r>
      <w:r w:rsidRPr="0095027B">
        <w:t>Skäl Ba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AF19C66" w14:textId="77777777" w:rsidTr="00B41AA9">
        <w:trPr>
          <w:trHeight w:hRule="exact" w:val="240"/>
          <w:jc w:val="center"/>
        </w:trPr>
        <w:tc>
          <w:tcPr>
            <w:tcW w:w="9752" w:type="dxa"/>
            <w:gridSpan w:val="2"/>
            <w:tcBorders>
              <w:top w:val="nil"/>
              <w:left w:val="nil"/>
              <w:bottom w:val="nil"/>
              <w:right w:val="nil"/>
            </w:tcBorders>
          </w:tcPr>
          <w:p w14:paraId="0543F3EE" w14:textId="77777777" w:rsidR="000E21D8" w:rsidRPr="0095027B" w:rsidRDefault="000E21D8" w:rsidP="00B41AA9"/>
        </w:tc>
      </w:tr>
      <w:tr w:rsidR="000E21D8" w:rsidRPr="0095027B" w14:paraId="5F953D2C" w14:textId="77777777" w:rsidTr="00B41AA9">
        <w:trPr>
          <w:trHeight w:val="240"/>
          <w:jc w:val="center"/>
        </w:trPr>
        <w:tc>
          <w:tcPr>
            <w:tcW w:w="4876" w:type="dxa"/>
            <w:tcBorders>
              <w:top w:val="nil"/>
              <w:left w:val="nil"/>
              <w:bottom w:val="nil"/>
              <w:right w:val="nil"/>
            </w:tcBorders>
          </w:tcPr>
          <w:p w14:paraId="4209AB9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80915C8" w14:textId="77777777" w:rsidR="000E21D8" w:rsidRPr="0095027B" w:rsidRDefault="000E21D8" w:rsidP="00B41AA9">
            <w:pPr>
              <w:pStyle w:val="AmColumnHeading"/>
            </w:pPr>
            <w:r w:rsidRPr="0095027B">
              <w:t>Ändringsförslag</w:t>
            </w:r>
          </w:p>
        </w:tc>
      </w:tr>
      <w:tr w:rsidR="000E21D8" w:rsidRPr="0095027B" w14:paraId="44E19213" w14:textId="77777777" w:rsidTr="00B41AA9">
        <w:trPr>
          <w:jc w:val="center"/>
        </w:trPr>
        <w:tc>
          <w:tcPr>
            <w:tcW w:w="4876" w:type="dxa"/>
            <w:tcBorders>
              <w:top w:val="nil"/>
              <w:left w:val="nil"/>
              <w:bottom w:val="nil"/>
              <w:right w:val="nil"/>
            </w:tcBorders>
          </w:tcPr>
          <w:p w14:paraId="7B589E91" w14:textId="77777777" w:rsidR="000E21D8" w:rsidRPr="0095027B" w:rsidRDefault="000E21D8" w:rsidP="00B41AA9">
            <w:pPr>
              <w:pStyle w:val="Normal6a"/>
            </w:pPr>
          </w:p>
        </w:tc>
        <w:tc>
          <w:tcPr>
            <w:tcW w:w="4876" w:type="dxa"/>
            <w:tcBorders>
              <w:top w:val="nil"/>
              <w:left w:val="nil"/>
              <w:bottom w:val="nil"/>
              <w:right w:val="nil"/>
            </w:tcBorders>
          </w:tcPr>
          <w:p w14:paraId="11C81BDC" w14:textId="77777777" w:rsidR="000E21D8" w:rsidRPr="0095027B" w:rsidRDefault="000E21D8" w:rsidP="00B41AA9">
            <w:pPr>
              <w:pStyle w:val="Normal6a"/>
            </w:pPr>
            <w:r w:rsidRPr="0095027B">
              <w:rPr>
                <w:b/>
                <w:i/>
              </w:rPr>
              <w:t>Ba.</w:t>
            </w:r>
            <w:r w:rsidRPr="0095027B">
              <w:tab/>
            </w:r>
            <w:r w:rsidRPr="0095027B">
              <w:rPr>
                <w:b/>
                <w:i/>
              </w:rPr>
              <w:t>Vissa patientgrupper är fortfarande underrepresenterade inom klinisk forskning, vilket kan begränsa tillgången till tillförlitliga bevis på behandlingsresultat hos befolkningen.</w:t>
            </w:r>
          </w:p>
        </w:tc>
      </w:tr>
    </w:tbl>
    <w:p w14:paraId="1CADC3D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13FAA69" w14:textId="77777777" w:rsidR="000E21D8" w:rsidRPr="0095027B" w:rsidRDefault="000E21D8" w:rsidP="000E21D8">
      <w:r w:rsidRPr="0095027B">
        <w:rPr>
          <w:rStyle w:val="HideTWBExt"/>
        </w:rPr>
        <w:t>&lt;/Amend&gt;</w:t>
      </w:r>
    </w:p>
    <w:p w14:paraId="12794FA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58</w:t>
      </w:r>
      <w:r w:rsidRPr="0095027B">
        <w:rPr>
          <w:rStyle w:val="HideTWBExt"/>
          <w:b w:val="0"/>
        </w:rPr>
        <w:t>&lt;/NumAm&gt;</w:t>
      </w:r>
    </w:p>
    <w:p w14:paraId="52F21E93"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2D8BC3DF" w14:textId="77777777" w:rsidR="000E21D8" w:rsidRPr="0095027B" w:rsidRDefault="000E21D8" w:rsidP="000E21D8">
      <w:pPr>
        <w:pStyle w:val="NormalBold"/>
      </w:pPr>
      <w:r w:rsidRPr="0095027B">
        <w:rPr>
          <w:rStyle w:val="HideTWBExt"/>
          <w:b w:val="0"/>
        </w:rPr>
        <w:t>&lt;/RepeatBlock-By&gt;</w:t>
      </w:r>
    </w:p>
    <w:p w14:paraId="65E60D0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58E2579" w14:textId="77777777" w:rsidR="000E21D8" w:rsidRPr="0095027B" w:rsidRDefault="000E21D8" w:rsidP="000E21D8">
      <w:pPr>
        <w:pStyle w:val="NormalBold"/>
      </w:pPr>
      <w:r w:rsidRPr="0095027B">
        <w:rPr>
          <w:rStyle w:val="HideTWBExt"/>
          <w:b w:val="0"/>
        </w:rPr>
        <w:t>&lt;Article&gt;</w:t>
      </w:r>
      <w:r w:rsidRPr="0095027B">
        <w:t>Skäl C</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9160EB6" w14:textId="77777777" w:rsidTr="00B41AA9">
        <w:trPr>
          <w:trHeight w:hRule="exact" w:val="240"/>
          <w:jc w:val="center"/>
        </w:trPr>
        <w:tc>
          <w:tcPr>
            <w:tcW w:w="9752" w:type="dxa"/>
            <w:gridSpan w:val="2"/>
            <w:tcBorders>
              <w:top w:val="nil"/>
              <w:left w:val="nil"/>
              <w:bottom w:val="nil"/>
              <w:right w:val="nil"/>
            </w:tcBorders>
          </w:tcPr>
          <w:p w14:paraId="794076AF" w14:textId="77777777" w:rsidR="000E21D8" w:rsidRPr="0095027B" w:rsidRDefault="000E21D8" w:rsidP="00B41AA9"/>
        </w:tc>
      </w:tr>
      <w:tr w:rsidR="000E21D8" w:rsidRPr="0095027B" w14:paraId="70AF15BB" w14:textId="77777777" w:rsidTr="00B41AA9">
        <w:trPr>
          <w:trHeight w:val="240"/>
          <w:jc w:val="center"/>
        </w:trPr>
        <w:tc>
          <w:tcPr>
            <w:tcW w:w="4876" w:type="dxa"/>
            <w:tcBorders>
              <w:top w:val="nil"/>
              <w:left w:val="nil"/>
              <w:bottom w:val="nil"/>
              <w:right w:val="nil"/>
            </w:tcBorders>
          </w:tcPr>
          <w:p w14:paraId="1E3F2EC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8F1D616" w14:textId="77777777" w:rsidR="000E21D8" w:rsidRPr="0095027B" w:rsidRDefault="000E21D8" w:rsidP="00B41AA9">
            <w:pPr>
              <w:pStyle w:val="AmColumnHeading"/>
            </w:pPr>
            <w:r w:rsidRPr="0095027B">
              <w:t>Ändringsförslag</w:t>
            </w:r>
          </w:p>
        </w:tc>
      </w:tr>
      <w:tr w:rsidR="000E21D8" w:rsidRPr="0095027B" w14:paraId="72F70790" w14:textId="77777777" w:rsidTr="00B41AA9">
        <w:trPr>
          <w:jc w:val="center"/>
        </w:trPr>
        <w:tc>
          <w:tcPr>
            <w:tcW w:w="4876" w:type="dxa"/>
            <w:tcBorders>
              <w:top w:val="nil"/>
              <w:left w:val="nil"/>
              <w:bottom w:val="nil"/>
              <w:right w:val="nil"/>
            </w:tcBorders>
          </w:tcPr>
          <w:p w14:paraId="07E19E00" w14:textId="77777777" w:rsidR="000E21D8" w:rsidRPr="0095027B" w:rsidRDefault="000E21D8" w:rsidP="00B41AA9">
            <w:pPr>
              <w:pStyle w:val="Normal6a"/>
            </w:pPr>
            <w:r w:rsidRPr="0095027B">
              <w:t>C.</w:t>
            </w:r>
            <w:r w:rsidRPr="0095027B">
              <w:tab/>
              <w:t xml:space="preserve">Transpersoner och marginaliserade befolkningsgrupper saknas i </w:t>
            </w:r>
            <w:r w:rsidRPr="0095027B">
              <w:rPr>
                <w:b/>
                <w:i/>
              </w:rPr>
              <w:t>de flesta</w:t>
            </w:r>
            <w:r w:rsidRPr="0095027B">
              <w:t xml:space="preserve"> kliniska prövningar, </w:t>
            </w:r>
            <w:r w:rsidRPr="0095027B">
              <w:rPr>
                <w:b/>
                <w:i/>
              </w:rPr>
              <w:t>vilket innebär att det ofta inte är känt hur de svarar på behandling</w:t>
            </w:r>
            <w:r w:rsidRPr="0095027B">
              <w:rPr>
                <w:b/>
                <w:i/>
                <w:vertAlign w:val="superscript"/>
              </w:rPr>
              <w:t>7</w:t>
            </w:r>
            <w:r w:rsidRPr="0095027B">
              <w:t>.</w:t>
            </w:r>
          </w:p>
        </w:tc>
        <w:tc>
          <w:tcPr>
            <w:tcW w:w="4876" w:type="dxa"/>
            <w:tcBorders>
              <w:top w:val="nil"/>
              <w:left w:val="nil"/>
              <w:bottom w:val="nil"/>
              <w:right w:val="nil"/>
            </w:tcBorders>
          </w:tcPr>
          <w:p w14:paraId="75770B3D" w14:textId="77777777" w:rsidR="000E21D8" w:rsidRPr="0095027B" w:rsidRDefault="000E21D8" w:rsidP="00B41AA9">
            <w:pPr>
              <w:pStyle w:val="Normal6a"/>
            </w:pPr>
            <w:r w:rsidRPr="0095027B">
              <w:t>C.</w:t>
            </w:r>
            <w:r w:rsidRPr="0095027B">
              <w:tab/>
              <w:t xml:space="preserve">Transpersoner och marginaliserade befolkningsgrupper saknas </w:t>
            </w:r>
            <w:r w:rsidRPr="0095027B">
              <w:rPr>
                <w:b/>
                <w:i/>
              </w:rPr>
              <w:t>ofta</w:t>
            </w:r>
            <w:r w:rsidRPr="0095027B">
              <w:t xml:space="preserve"> i kliniska prövningar </w:t>
            </w:r>
            <w:r w:rsidRPr="0095027B">
              <w:rPr>
                <w:b/>
                <w:i/>
              </w:rPr>
              <w:t>och medicinsk forskning</w:t>
            </w:r>
            <w:r w:rsidRPr="0095027B">
              <w:t xml:space="preserve">, </w:t>
            </w:r>
            <w:r w:rsidRPr="0095027B">
              <w:rPr>
                <w:b/>
                <w:i/>
              </w:rPr>
              <w:t>vilket leder till betydande luckor när det gäller att bevisa behandlingarnas säkerhet och effektivitet. Denna brist på data bidrar till ojämlik tillgång till lämplig, snabb och högkvalitativ hälso- och sjukvård</w:t>
            </w:r>
            <w:r w:rsidRPr="0095027B">
              <w:rPr>
                <w:b/>
                <w:i/>
                <w:vertAlign w:val="superscript"/>
              </w:rPr>
              <w:t>7</w:t>
            </w:r>
          </w:p>
        </w:tc>
      </w:tr>
      <w:tr w:rsidR="000E21D8" w:rsidRPr="0095027B" w14:paraId="62B3390F" w14:textId="77777777" w:rsidTr="00B41AA9">
        <w:trPr>
          <w:jc w:val="center"/>
        </w:trPr>
        <w:tc>
          <w:tcPr>
            <w:tcW w:w="4876" w:type="dxa"/>
            <w:tcBorders>
              <w:top w:val="nil"/>
              <w:left w:val="nil"/>
              <w:bottom w:val="nil"/>
              <w:right w:val="nil"/>
            </w:tcBorders>
          </w:tcPr>
          <w:p w14:paraId="09EA0871"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2528488" w14:textId="77777777" w:rsidR="000E21D8" w:rsidRPr="0095027B" w:rsidRDefault="000E21D8" w:rsidP="00B41AA9">
            <w:pPr>
              <w:pStyle w:val="Normal6a"/>
            </w:pPr>
            <w:r w:rsidRPr="0095027B">
              <w:rPr>
                <w:b/>
                <w:i/>
              </w:rPr>
              <w:t>_________________</w:t>
            </w:r>
          </w:p>
        </w:tc>
      </w:tr>
      <w:tr w:rsidR="000E21D8" w:rsidRPr="0095027B" w14:paraId="321D3E2D" w14:textId="77777777" w:rsidTr="00B41AA9">
        <w:trPr>
          <w:jc w:val="center"/>
        </w:trPr>
        <w:tc>
          <w:tcPr>
            <w:tcW w:w="4876" w:type="dxa"/>
            <w:tcBorders>
              <w:top w:val="nil"/>
              <w:left w:val="nil"/>
              <w:bottom w:val="nil"/>
              <w:right w:val="nil"/>
            </w:tcBorders>
          </w:tcPr>
          <w:p w14:paraId="10A0E4C5" w14:textId="77777777" w:rsidR="000E21D8" w:rsidRPr="0095027B" w:rsidRDefault="000E21D8" w:rsidP="00B41AA9">
            <w:pPr>
              <w:pStyle w:val="Normal6a"/>
            </w:pPr>
            <w:r w:rsidRPr="0095027B">
              <w:rPr>
                <w:b/>
                <w:i/>
                <w:vertAlign w:val="superscript"/>
              </w:rPr>
              <w:t>7</w:t>
            </w:r>
            <w:r w:rsidRPr="0095027B">
              <w:t xml:space="preserve"> </w:t>
            </w:r>
            <w:r w:rsidRPr="0095027B">
              <w:rPr>
                <w:b/>
                <w:i/>
              </w:rPr>
              <w:t>Brotto, L.A. och Galea, L.A.M., ”Gender inclusivity in women’s health research”, BJOG, vol. 129, utgåva 12, 2022, https://doi.org/10.1111%2F1471-0528.17231.</w:t>
            </w:r>
          </w:p>
        </w:tc>
        <w:tc>
          <w:tcPr>
            <w:tcW w:w="4876" w:type="dxa"/>
            <w:tcBorders>
              <w:top w:val="nil"/>
              <w:left w:val="nil"/>
              <w:bottom w:val="nil"/>
              <w:right w:val="nil"/>
            </w:tcBorders>
          </w:tcPr>
          <w:p w14:paraId="077517C3" w14:textId="77777777" w:rsidR="000E21D8" w:rsidRPr="0095027B" w:rsidRDefault="000E21D8" w:rsidP="00B41AA9">
            <w:pPr>
              <w:pStyle w:val="Normal6a"/>
            </w:pPr>
            <w:r w:rsidRPr="0095027B">
              <w:rPr>
                <w:b/>
                <w:i/>
                <w:vertAlign w:val="superscript"/>
              </w:rPr>
              <w:t>7</w:t>
            </w:r>
            <w:r w:rsidRPr="0095027B">
              <w:t xml:space="preserve"> </w:t>
            </w:r>
            <w:r w:rsidRPr="0095027B">
              <w:rPr>
                <w:b/>
                <w:i/>
              </w:rPr>
              <w:t>Brotto, L.A. och Galea, L.A.M., ”Gender inclusivity in women’s health research”, BJOG, vol. 129, utgåva 12, 2022, https://doi.org/10.1111%2F1471-0528.17231.</w:t>
            </w:r>
          </w:p>
        </w:tc>
      </w:tr>
    </w:tbl>
    <w:p w14:paraId="26E70FE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958E1D0" w14:textId="77777777" w:rsidR="000E21D8" w:rsidRPr="0095027B" w:rsidRDefault="000E21D8" w:rsidP="000E21D8">
      <w:r w:rsidRPr="0095027B">
        <w:rPr>
          <w:rStyle w:val="HideTWBExt"/>
        </w:rPr>
        <w:t>&lt;/Amend&gt;</w:t>
      </w:r>
    </w:p>
    <w:p w14:paraId="31DBAF7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59</w:t>
      </w:r>
      <w:r w:rsidRPr="0095027B">
        <w:rPr>
          <w:rStyle w:val="HideTWBExt"/>
          <w:b w:val="0"/>
        </w:rPr>
        <w:t>&lt;/NumAm&gt;</w:t>
      </w:r>
    </w:p>
    <w:p w14:paraId="53E67BCF"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4C289468" w14:textId="77777777" w:rsidR="000E21D8" w:rsidRPr="0095027B" w:rsidRDefault="000E21D8" w:rsidP="000E21D8">
      <w:pPr>
        <w:pStyle w:val="NormalBold"/>
      </w:pPr>
      <w:r w:rsidRPr="0095027B">
        <w:rPr>
          <w:rStyle w:val="HideTWBExt"/>
          <w:b w:val="0"/>
        </w:rPr>
        <w:t>&lt;/RepeatBlock-By&gt;</w:t>
      </w:r>
    </w:p>
    <w:p w14:paraId="4BD23C5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B609D6E" w14:textId="77777777" w:rsidR="000E21D8" w:rsidRPr="0095027B" w:rsidRDefault="000E21D8" w:rsidP="000E21D8">
      <w:pPr>
        <w:pStyle w:val="NormalBold"/>
      </w:pPr>
      <w:r w:rsidRPr="0095027B">
        <w:rPr>
          <w:rStyle w:val="HideTWBExt"/>
          <w:b w:val="0"/>
        </w:rPr>
        <w:t>&lt;Article&gt;</w:t>
      </w:r>
      <w:r w:rsidRPr="0095027B">
        <w:t>Skäl C</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83DCD3B" w14:textId="77777777" w:rsidTr="00B41AA9">
        <w:trPr>
          <w:trHeight w:hRule="exact" w:val="240"/>
          <w:jc w:val="center"/>
        </w:trPr>
        <w:tc>
          <w:tcPr>
            <w:tcW w:w="9752" w:type="dxa"/>
            <w:gridSpan w:val="2"/>
            <w:tcBorders>
              <w:top w:val="nil"/>
              <w:left w:val="nil"/>
              <w:bottom w:val="nil"/>
              <w:right w:val="nil"/>
            </w:tcBorders>
          </w:tcPr>
          <w:p w14:paraId="24847308" w14:textId="77777777" w:rsidR="000E21D8" w:rsidRPr="0095027B" w:rsidRDefault="000E21D8" w:rsidP="00B41AA9"/>
        </w:tc>
      </w:tr>
      <w:tr w:rsidR="000E21D8" w:rsidRPr="0095027B" w14:paraId="284D54B1" w14:textId="77777777" w:rsidTr="00B41AA9">
        <w:trPr>
          <w:trHeight w:val="240"/>
          <w:jc w:val="center"/>
        </w:trPr>
        <w:tc>
          <w:tcPr>
            <w:tcW w:w="4876" w:type="dxa"/>
            <w:tcBorders>
              <w:top w:val="nil"/>
              <w:left w:val="nil"/>
              <w:bottom w:val="nil"/>
              <w:right w:val="nil"/>
            </w:tcBorders>
          </w:tcPr>
          <w:p w14:paraId="45F7034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046D45A" w14:textId="77777777" w:rsidR="000E21D8" w:rsidRPr="0095027B" w:rsidRDefault="000E21D8" w:rsidP="00B41AA9">
            <w:pPr>
              <w:pStyle w:val="AmColumnHeading"/>
            </w:pPr>
            <w:r w:rsidRPr="0095027B">
              <w:t>Ändringsförslag</w:t>
            </w:r>
          </w:p>
        </w:tc>
      </w:tr>
      <w:tr w:rsidR="000E21D8" w:rsidRPr="0095027B" w14:paraId="18159877" w14:textId="77777777" w:rsidTr="00B41AA9">
        <w:trPr>
          <w:jc w:val="center"/>
        </w:trPr>
        <w:tc>
          <w:tcPr>
            <w:tcW w:w="4876" w:type="dxa"/>
            <w:tcBorders>
              <w:top w:val="nil"/>
              <w:left w:val="nil"/>
              <w:bottom w:val="nil"/>
              <w:right w:val="nil"/>
            </w:tcBorders>
          </w:tcPr>
          <w:p w14:paraId="39B6D588" w14:textId="77777777" w:rsidR="000E21D8" w:rsidRPr="0095027B" w:rsidRDefault="000E21D8" w:rsidP="00B41AA9">
            <w:pPr>
              <w:pStyle w:val="Normal6a"/>
            </w:pPr>
            <w:r w:rsidRPr="0095027B">
              <w:t>C.</w:t>
            </w:r>
            <w:r w:rsidRPr="0095027B">
              <w:tab/>
            </w:r>
            <w:r w:rsidRPr="0095027B">
              <w:rPr>
                <w:b/>
                <w:i/>
              </w:rPr>
              <w:t>Transpersoner och marginaliserade befolkningsgrupper</w:t>
            </w:r>
            <w:r w:rsidRPr="0095027B">
              <w:t xml:space="preserve"> saknas i de flesta kliniska prövningar, </w:t>
            </w:r>
            <w:r w:rsidRPr="0095027B">
              <w:rPr>
                <w:b/>
                <w:i/>
              </w:rPr>
              <w:t>vilket innebär att det ofta inte är känt hur de svarar på behandling</w:t>
            </w:r>
            <w:r w:rsidRPr="0095027B">
              <w:rPr>
                <w:vertAlign w:val="superscript"/>
              </w:rPr>
              <w:t>7</w:t>
            </w:r>
            <w:r w:rsidRPr="0095027B">
              <w:t>.</w:t>
            </w:r>
          </w:p>
        </w:tc>
        <w:tc>
          <w:tcPr>
            <w:tcW w:w="4876" w:type="dxa"/>
            <w:tcBorders>
              <w:top w:val="nil"/>
              <w:left w:val="nil"/>
              <w:bottom w:val="nil"/>
              <w:right w:val="nil"/>
            </w:tcBorders>
          </w:tcPr>
          <w:p w14:paraId="362A83F8" w14:textId="77777777" w:rsidR="000E21D8" w:rsidRPr="0095027B" w:rsidRDefault="000E21D8" w:rsidP="00B41AA9">
            <w:pPr>
              <w:pStyle w:val="Normal6a"/>
            </w:pPr>
            <w:r w:rsidRPr="0095027B">
              <w:t>C.</w:t>
            </w:r>
            <w:r w:rsidRPr="0095027B">
              <w:tab/>
            </w:r>
            <w:r w:rsidRPr="0095027B">
              <w:rPr>
                <w:b/>
                <w:i/>
              </w:rPr>
              <w:t>Personer som genomgår eller har genomgått könsbyte</w:t>
            </w:r>
            <w:r w:rsidRPr="0095027B">
              <w:t xml:space="preserve"> saknas </w:t>
            </w:r>
            <w:r w:rsidRPr="0095027B">
              <w:rPr>
                <w:b/>
                <w:i/>
              </w:rPr>
              <w:t>av logiska skäl</w:t>
            </w:r>
            <w:r w:rsidRPr="0095027B">
              <w:t xml:space="preserve"> i de flesta kliniska prövningar, </w:t>
            </w:r>
            <w:r w:rsidRPr="0095027B">
              <w:rPr>
                <w:b/>
                <w:i/>
              </w:rPr>
              <w:t>särskilt eftersom det saknas representativitet, liksom för många befolkningsgrupper med medicinska särdrag</w:t>
            </w:r>
            <w:r w:rsidRPr="0095027B">
              <w:t>.</w:t>
            </w:r>
            <w:r w:rsidRPr="0095027B">
              <w:rPr>
                <w:b/>
                <w:i/>
              </w:rPr>
              <w:t> </w:t>
            </w:r>
          </w:p>
        </w:tc>
      </w:tr>
      <w:tr w:rsidR="000E21D8" w:rsidRPr="0095027B" w14:paraId="29CAA394" w14:textId="77777777" w:rsidTr="00B41AA9">
        <w:trPr>
          <w:jc w:val="center"/>
        </w:trPr>
        <w:tc>
          <w:tcPr>
            <w:tcW w:w="4876" w:type="dxa"/>
            <w:tcBorders>
              <w:top w:val="nil"/>
              <w:left w:val="nil"/>
              <w:bottom w:val="nil"/>
              <w:right w:val="nil"/>
            </w:tcBorders>
          </w:tcPr>
          <w:p w14:paraId="0F86B8C4"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3E6AFF22" w14:textId="77777777" w:rsidR="000E21D8" w:rsidRPr="0095027B" w:rsidRDefault="000E21D8" w:rsidP="00B41AA9"/>
        </w:tc>
      </w:tr>
      <w:tr w:rsidR="000E21D8" w:rsidRPr="0095027B" w14:paraId="284F947D" w14:textId="77777777" w:rsidTr="00B41AA9">
        <w:trPr>
          <w:jc w:val="center"/>
        </w:trPr>
        <w:tc>
          <w:tcPr>
            <w:tcW w:w="4876" w:type="dxa"/>
            <w:tcBorders>
              <w:top w:val="nil"/>
              <w:left w:val="nil"/>
              <w:bottom w:val="nil"/>
              <w:right w:val="nil"/>
            </w:tcBorders>
          </w:tcPr>
          <w:p w14:paraId="5DF231A4" w14:textId="77777777" w:rsidR="000E21D8" w:rsidRPr="0095027B" w:rsidRDefault="000E21D8" w:rsidP="00B41AA9">
            <w:pPr>
              <w:pStyle w:val="Normal6a"/>
            </w:pPr>
            <w:r w:rsidRPr="0095027B">
              <w:rPr>
                <w:b/>
                <w:i/>
                <w:vertAlign w:val="superscript"/>
              </w:rPr>
              <w:t>7</w:t>
            </w:r>
            <w:r w:rsidRPr="0095027B">
              <w:t xml:space="preserve"> </w:t>
            </w:r>
            <w:r w:rsidRPr="0095027B">
              <w:rPr>
                <w:b/>
                <w:i/>
              </w:rPr>
              <w:t>Brotto, L.A. och Galea, L.A.M., ”Gender inclusivity in women’s health research”, BJOG, vol. 129, utgåva 12, 2022, https://doi.org/10.1111%2F1471-0528.17231.</w:t>
            </w:r>
          </w:p>
        </w:tc>
        <w:tc>
          <w:tcPr>
            <w:tcW w:w="4876" w:type="dxa"/>
            <w:tcBorders>
              <w:top w:val="nil"/>
              <w:left w:val="nil"/>
              <w:bottom w:val="nil"/>
              <w:right w:val="nil"/>
            </w:tcBorders>
          </w:tcPr>
          <w:p w14:paraId="2F67485B" w14:textId="77777777" w:rsidR="000E21D8" w:rsidRPr="0095027B" w:rsidRDefault="000E21D8" w:rsidP="00B41AA9"/>
        </w:tc>
      </w:tr>
    </w:tbl>
    <w:p w14:paraId="1000598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78783D67" w14:textId="77777777" w:rsidR="000E21D8" w:rsidRPr="0095027B" w:rsidRDefault="000E21D8" w:rsidP="000E21D8">
      <w:r w:rsidRPr="0095027B">
        <w:rPr>
          <w:rStyle w:val="HideTWBExt"/>
        </w:rPr>
        <w:t>&lt;/Amend&gt;</w:t>
      </w:r>
    </w:p>
    <w:p w14:paraId="37D887B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60</w:t>
      </w:r>
      <w:r w:rsidRPr="0095027B">
        <w:rPr>
          <w:rStyle w:val="HideTWBExt"/>
          <w:b w:val="0"/>
        </w:rPr>
        <w:t>&lt;/NumAm&gt;</w:t>
      </w:r>
    </w:p>
    <w:p w14:paraId="08DA3ABD"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Elisabeth Grossmann, Alessandra Moretti, Maria Noichl, Emma Rafowicz, Sabrina Repp, Carla Tavares</w:t>
      </w:r>
      <w:r w:rsidRPr="0095027B">
        <w:rPr>
          <w:rStyle w:val="HideTWBExt"/>
          <w:b w:val="0"/>
        </w:rPr>
        <w:t>&lt;/Members&gt;</w:t>
      </w:r>
    </w:p>
    <w:p w14:paraId="370C294C" w14:textId="77777777" w:rsidR="000E21D8" w:rsidRPr="0095027B" w:rsidRDefault="000E21D8" w:rsidP="000E21D8">
      <w:pPr>
        <w:pStyle w:val="NormalBold"/>
      </w:pPr>
      <w:r w:rsidRPr="0095027B">
        <w:rPr>
          <w:rStyle w:val="HideTWBExt"/>
          <w:b w:val="0"/>
        </w:rPr>
        <w:t>&lt;/RepeatBlock-By&gt;</w:t>
      </w:r>
    </w:p>
    <w:p w14:paraId="68990AC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23F1051" w14:textId="77777777" w:rsidR="000E21D8" w:rsidRPr="0095027B" w:rsidRDefault="000E21D8" w:rsidP="000E21D8">
      <w:pPr>
        <w:pStyle w:val="NormalBold"/>
      </w:pPr>
      <w:r w:rsidRPr="0095027B">
        <w:rPr>
          <w:rStyle w:val="HideTWBExt"/>
          <w:b w:val="0"/>
        </w:rPr>
        <w:t>&lt;Article&gt;</w:t>
      </w:r>
      <w:r w:rsidRPr="0095027B">
        <w:t>Skäl C</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AAABFC6" w14:textId="77777777" w:rsidTr="00B41AA9">
        <w:trPr>
          <w:trHeight w:hRule="exact" w:val="240"/>
          <w:jc w:val="center"/>
        </w:trPr>
        <w:tc>
          <w:tcPr>
            <w:tcW w:w="9752" w:type="dxa"/>
            <w:gridSpan w:val="2"/>
            <w:tcBorders>
              <w:top w:val="nil"/>
              <w:left w:val="nil"/>
              <w:bottom w:val="nil"/>
              <w:right w:val="nil"/>
            </w:tcBorders>
          </w:tcPr>
          <w:p w14:paraId="5861CAB7" w14:textId="77777777" w:rsidR="000E21D8" w:rsidRPr="0095027B" w:rsidRDefault="000E21D8" w:rsidP="00B41AA9"/>
        </w:tc>
      </w:tr>
      <w:tr w:rsidR="000E21D8" w:rsidRPr="0095027B" w14:paraId="6AE6A4AA" w14:textId="77777777" w:rsidTr="00B41AA9">
        <w:trPr>
          <w:trHeight w:val="240"/>
          <w:jc w:val="center"/>
        </w:trPr>
        <w:tc>
          <w:tcPr>
            <w:tcW w:w="4876" w:type="dxa"/>
            <w:tcBorders>
              <w:top w:val="nil"/>
              <w:left w:val="nil"/>
              <w:bottom w:val="nil"/>
              <w:right w:val="nil"/>
            </w:tcBorders>
          </w:tcPr>
          <w:p w14:paraId="438BDAF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75CB708" w14:textId="77777777" w:rsidR="000E21D8" w:rsidRPr="0095027B" w:rsidRDefault="000E21D8" w:rsidP="00B41AA9">
            <w:pPr>
              <w:pStyle w:val="AmColumnHeading"/>
            </w:pPr>
            <w:r w:rsidRPr="0095027B">
              <w:t>Ändringsförslag</w:t>
            </w:r>
          </w:p>
        </w:tc>
      </w:tr>
      <w:tr w:rsidR="000E21D8" w:rsidRPr="0095027B" w14:paraId="56390899" w14:textId="77777777" w:rsidTr="00B41AA9">
        <w:trPr>
          <w:jc w:val="center"/>
        </w:trPr>
        <w:tc>
          <w:tcPr>
            <w:tcW w:w="4876" w:type="dxa"/>
            <w:tcBorders>
              <w:top w:val="nil"/>
              <w:left w:val="nil"/>
              <w:bottom w:val="nil"/>
              <w:right w:val="nil"/>
            </w:tcBorders>
          </w:tcPr>
          <w:p w14:paraId="2D480A24" w14:textId="77777777" w:rsidR="000E21D8" w:rsidRPr="0095027B" w:rsidRDefault="000E21D8" w:rsidP="00B41AA9">
            <w:pPr>
              <w:pStyle w:val="Normal6a"/>
            </w:pPr>
            <w:r w:rsidRPr="0095027B">
              <w:t>C.</w:t>
            </w:r>
            <w:r w:rsidRPr="0095027B">
              <w:tab/>
              <w:t>Transpersoner och marginaliserade befolkningsgrupper saknas i de flesta kliniska prövningar, vilket innebär att det ofta inte är känt hur de svarar på behandling</w:t>
            </w:r>
            <w:r w:rsidRPr="0095027B">
              <w:rPr>
                <w:vertAlign w:val="superscript"/>
              </w:rPr>
              <w:t>7</w:t>
            </w:r>
            <w:r w:rsidRPr="0095027B">
              <w:t>.</w:t>
            </w:r>
          </w:p>
        </w:tc>
        <w:tc>
          <w:tcPr>
            <w:tcW w:w="4876" w:type="dxa"/>
            <w:tcBorders>
              <w:top w:val="nil"/>
              <w:left w:val="nil"/>
              <w:bottom w:val="nil"/>
              <w:right w:val="nil"/>
            </w:tcBorders>
          </w:tcPr>
          <w:p w14:paraId="3FB9CEA3" w14:textId="77777777" w:rsidR="000E21D8" w:rsidRPr="0095027B" w:rsidRDefault="000E21D8" w:rsidP="00B41AA9">
            <w:pPr>
              <w:pStyle w:val="Normal6a"/>
            </w:pPr>
            <w:r w:rsidRPr="0095027B">
              <w:t>C.</w:t>
            </w:r>
            <w:r w:rsidRPr="0095027B">
              <w:tab/>
              <w:t>Transpersoner och marginaliserade befolkningsgrupper</w:t>
            </w:r>
            <w:r w:rsidRPr="0095027B">
              <w:rPr>
                <w:b/>
                <w:i/>
              </w:rPr>
              <w:t>, till exempel etniska minoriteter och kvinnor med funktionsnedsättning,</w:t>
            </w:r>
            <w:r w:rsidRPr="0095027B">
              <w:t xml:space="preserve"> saknas i </w:t>
            </w:r>
            <w:r w:rsidRPr="0095027B">
              <w:rPr>
                <w:b/>
                <w:i/>
              </w:rPr>
              <w:t>eller är oproportionerligt utestängda från</w:t>
            </w:r>
            <w:r w:rsidRPr="0095027B">
              <w:t xml:space="preserve"> de flesta kliniska prövningar, vilket innebär att det ofta inte är känt hur de svarar på behandling</w:t>
            </w:r>
            <w:r w:rsidRPr="0095027B">
              <w:rPr>
                <w:vertAlign w:val="superscript"/>
              </w:rPr>
              <w:t>7</w:t>
            </w:r>
            <w:r w:rsidRPr="0095027B">
              <w:t>.</w:t>
            </w:r>
          </w:p>
        </w:tc>
      </w:tr>
      <w:tr w:rsidR="000E21D8" w:rsidRPr="0095027B" w14:paraId="3A263585" w14:textId="77777777" w:rsidTr="00B41AA9">
        <w:trPr>
          <w:jc w:val="center"/>
        </w:trPr>
        <w:tc>
          <w:tcPr>
            <w:tcW w:w="4876" w:type="dxa"/>
            <w:tcBorders>
              <w:top w:val="nil"/>
              <w:left w:val="nil"/>
              <w:bottom w:val="nil"/>
              <w:right w:val="nil"/>
            </w:tcBorders>
          </w:tcPr>
          <w:p w14:paraId="650BB710"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0D7AC6B8" w14:textId="77777777" w:rsidR="000E21D8" w:rsidRPr="0095027B" w:rsidRDefault="000E21D8" w:rsidP="00B41AA9">
            <w:pPr>
              <w:pStyle w:val="Normal6a"/>
            </w:pPr>
            <w:r w:rsidRPr="0095027B">
              <w:rPr>
                <w:b/>
                <w:i/>
              </w:rPr>
              <w:t>_________________</w:t>
            </w:r>
          </w:p>
        </w:tc>
      </w:tr>
      <w:tr w:rsidR="000E21D8" w:rsidRPr="0095027B" w14:paraId="7E275471" w14:textId="77777777" w:rsidTr="00B41AA9">
        <w:trPr>
          <w:jc w:val="center"/>
        </w:trPr>
        <w:tc>
          <w:tcPr>
            <w:tcW w:w="4876" w:type="dxa"/>
            <w:tcBorders>
              <w:top w:val="nil"/>
              <w:left w:val="nil"/>
              <w:bottom w:val="nil"/>
              <w:right w:val="nil"/>
            </w:tcBorders>
          </w:tcPr>
          <w:p w14:paraId="66DFFD64" w14:textId="77777777" w:rsidR="000E21D8" w:rsidRPr="0095027B" w:rsidRDefault="000E21D8" w:rsidP="00B41AA9">
            <w:pPr>
              <w:pStyle w:val="Normal6a"/>
            </w:pPr>
            <w:r w:rsidRPr="0095027B">
              <w:rPr>
                <w:vertAlign w:val="superscript"/>
              </w:rPr>
              <w:t>7</w:t>
            </w:r>
            <w:r w:rsidRPr="0095027B">
              <w:t xml:space="preserve"> Brotto, L.A. och Galea, L.A.M., ”Gender inclusivity in women’s health research”, BJOG, vol. 129, utgåva 12, 2022, https://doi.org/10.1111%2F1471-0528.17231.</w:t>
            </w:r>
          </w:p>
        </w:tc>
        <w:tc>
          <w:tcPr>
            <w:tcW w:w="4876" w:type="dxa"/>
            <w:tcBorders>
              <w:top w:val="nil"/>
              <w:left w:val="nil"/>
              <w:bottom w:val="nil"/>
              <w:right w:val="nil"/>
            </w:tcBorders>
          </w:tcPr>
          <w:p w14:paraId="3A08C982" w14:textId="77777777" w:rsidR="000E21D8" w:rsidRPr="0095027B" w:rsidRDefault="000E21D8" w:rsidP="00B41AA9">
            <w:pPr>
              <w:pStyle w:val="Normal6a"/>
            </w:pPr>
            <w:r w:rsidRPr="0095027B">
              <w:rPr>
                <w:vertAlign w:val="superscript"/>
              </w:rPr>
              <w:t>7</w:t>
            </w:r>
            <w:r w:rsidRPr="0095027B">
              <w:t xml:space="preserve"> Brotto, L.A. och Galea, L.A.M., ”Gender inclusivity in women’s health research”, BJOG, vol. 129, utgåva 12, 2022, https://doi.org/10.1111%2F1471-0528.17231.</w:t>
            </w:r>
          </w:p>
        </w:tc>
      </w:tr>
    </w:tbl>
    <w:p w14:paraId="45DF798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946CB80" w14:textId="77777777" w:rsidR="000E21D8" w:rsidRPr="0095027B" w:rsidRDefault="000E21D8" w:rsidP="000E21D8">
      <w:r w:rsidRPr="0095027B">
        <w:rPr>
          <w:rStyle w:val="HideTWBExt"/>
        </w:rPr>
        <w:t>&lt;/Amend&gt;</w:t>
      </w:r>
    </w:p>
    <w:p w14:paraId="1BF9A69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61</w:t>
      </w:r>
      <w:r w:rsidRPr="0095027B">
        <w:rPr>
          <w:rStyle w:val="HideTWBExt"/>
          <w:b w:val="0"/>
        </w:rPr>
        <w:t>&lt;/NumAm&gt;</w:t>
      </w:r>
    </w:p>
    <w:p w14:paraId="5378FECB"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63D388F6" w14:textId="77777777" w:rsidR="000E21D8" w:rsidRPr="0095027B" w:rsidRDefault="000E21D8" w:rsidP="000E21D8">
      <w:pPr>
        <w:pStyle w:val="NormalBold"/>
      </w:pPr>
      <w:r w:rsidRPr="0095027B">
        <w:rPr>
          <w:rStyle w:val="HideTWBExt"/>
          <w:b w:val="0"/>
        </w:rPr>
        <w:t>&lt;/RepeatBlock-By&gt;</w:t>
      </w:r>
    </w:p>
    <w:p w14:paraId="453A2FB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4446979" w14:textId="77777777" w:rsidR="000E21D8" w:rsidRPr="0095027B" w:rsidRDefault="000E21D8" w:rsidP="000E21D8">
      <w:pPr>
        <w:pStyle w:val="NormalBold"/>
      </w:pPr>
      <w:r w:rsidRPr="0095027B">
        <w:rPr>
          <w:rStyle w:val="HideTWBExt"/>
          <w:b w:val="0"/>
        </w:rPr>
        <w:t>&lt;Article&gt;</w:t>
      </w:r>
      <w:r w:rsidRPr="0095027B">
        <w:t>Skäl C</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2F52C3F" w14:textId="77777777" w:rsidTr="00B41AA9">
        <w:trPr>
          <w:trHeight w:hRule="exact" w:val="240"/>
          <w:jc w:val="center"/>
        </w:trPr>
        <w:tc>
          <w:tcPr>
            <w:tcW w:w="9752" w:type="dxa"/>
            <w:gridSpan w:val="2"/>
            <w:tcBorders>
              <w:top w:val="nil"/>
              <w:left w:val="nil"/>
              <w:bottom w:val="nil"/>
              <w:right w:val="nil"/>
            </w:tcBorders>
          </w:tcPr>
          <w:p w14:paraId="2F8F2E6F" w14:textId="77777777" w:rsidR="000E21D8" w:rsidRPr="0095027B" w:rsidRDefault="000E21D8" w:rsidP="00B41AA9"/>
        </w:tc>
      </w:tr>
      <w:tr w:rsidR="000E21D8" w:rsidRPr="0095027B" w14:paraId="60394666" w14:textId="77777777" w:rsidTr="00B41AA9">
        <w:trPr>
          <w:trHeight w:val="240"/>
          <w:jc w:val="center"/>
        </w:trPr>
        <w:tc>
          <w:tcPr>
            <w:tcW w:w="4876" w:type="dxa"/>
            <w:tcBorders>
              <w:top w:val="nil"/>
              <w:left w:val="nil"/>
              <w:bottom w:val="nil"/>
              <w:right w:val="nil"/>
            </w:tcBorders>
          </w:tcPr>
          <w:p w14:paraId="32AF312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5FD447E" w14:textId="77777777" w:rsidR="000E21D8" w:rsidRPr="0095027B" w:rsidRDefault="000E21D8" w:rsidP="00B41AA9">
            <w:pPr>
              <w:pStyle w:val="AmColumnHeading"/>
            </w:pPr>
            <w:r w:rsidRPr="0095027B">
              <w:t>Ändringsförslag</w:t>
            </w:r>
          </w:p>
        </w:tc>
      </w:tr>
      <w:tr w:rsidR="000E21D8" w:rsidRPr="0095027B" w14:paraId="5AF1C225" w14:textId="77777777" w:rsidTr="00B41AA9">
        <w:trPr>
          <w:jc w:val="center"/>
        </w:trPr>
        <w:tc>
          <w:tcPr>
            <w:tcW w:w="4876" w:type="dxa"/>
            <w:tcBorders>
              <w:top w:val="nil"/>
              <w:left w:val="nil"/>
              <w:bottom w:val="nil"/>
              <w:right w:val="nil"/>
            </w:tcBorders>
          </w:tcPr>
          <w:p w14:paraId="104EB2D7" w14:textId="77777777" w:rsidR="000E21D8" w:rsidRPr="0095027B" w:rsidRDefault="000E21D8" w:rsidP="00B41AA9">
            <w:pPr>
              <w:pStyle w:val="Normal6a"/>
            </w:pPr>
            <w:r w:rsidRPr="0095027B">
              <w:t>C.</w:t>
            </w:r>
            <w:r w:rsidRPr="0095027B">
              <w:tab/>
              <w:t>Transpersoner och marginaliserade befolkningsgrupper saknas i de flesta kliniska prövningar, vilket innebär att det ofta inte är känt hur de svarar på behandling</w:t>
            </w:r>
            <w:r w:rsidRPr="0095027B">
              <w:rPr>
                <w:vertAlign w:val="superscript"/>
              </w:rPr>
              <w:t>7</w:t>
            </w:r>
            <w:r w:rsidRPr="0095027B">
              <w:t>.</w:t>
            </w:r>
          </w:p>
        </w:tc>
        <w:tc>
          <w:tcPr>
            <w:tcW w:w="4876" w:type="dxa"/>
            <w:tcBorders>
              <w:top w:val="nil"/>
              <w:left w:val="nil"/>
              <w:bottom w:val="nil"/>
              <w:right w:val="nil"/>
            </w:tcBorders>
          </w:tcPr>
          <w:p w14:paraId="362F9848" w14:textId="77777777" w:rsidR="000E21D8" w:rsidRPr="0095027B" w:rsidRDefault="000E21D8" w:rsidP="00B41AA9">
            <w:pPr>
              <w:pStyle w:val="Normal6a"/>
            </w:pPr>
            <w:r w:rsidRPr="0095027B">
              <w:t>C.</w:t>
            </w:r>
            <w:r w:rsidRPr="0095027B">
              <w:tab/>
              <w:t>Transpersoner</w:t>
            </w:r>
            <w:r w:rsidRPr="0095027B">
              <w:rPr>
                <w:b/>
                <w:i/>
              </w:rPr>
              <w:t>, icke-binära och intersexuella</w:t>
            </w:r>
            <w:r w:rsidRPr="0095027B">
              <w:t xml:space="preserve"> och marginaliserade befolkningsgrupper saknas i de flesta kliniska prövningar, vilket innebär att det ofta inte är känt hur de svarar på behandling</w:t>
            </w:r>
            <w:r w:rsidRPr="0095027B">
              <w:rPr>
                <w:vertAlign w:val="superscript"/>
              </w:rPr>
              <w:t>7</w:t>
            </w:r>
            <w:r w:rsidRPr="0095027B">
              <w:t>.</w:t>
            </w:r>
          </w:p>
        </w:tc>
      </w:tr>
      <w:tr w:rsidR="000E21D8" w:rsidRPr="0095027B" w14:paraId="661AA9A0" w14:textId="77777777" w:rsidTr="00B41AA9">
        <w:trPr>
          <w:jc w:val="center"/>
        </w:trPr>
        <w:tc>
          <w:tcPr>
            <w:tcW w:w="4876" w:type="dxa"/>
            <w:tcBorders>
              <w:top w:val="nil"/>
              <w:left w:val="nil"/>
              <w:bottom w:val="nil"/>
              <w:right w:val="nil"/>
            </w:tcBorders>
          </w:tcPr>
          <w:p w14:paraId="07B1E3EE"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4E81D6CF" w14:textId="77777777" w:rsidR="000E21D8" w:rsidRPr="0095027B" w:rsidRDefault="000E21D8" w:rsidP="00B41AA9">
            <w:pPr>
              <w:pStyle w:val="Normal6a"/>
            </w:pPr>
            <w:r w:rsidRPr="0095027B">
              <w:rPr>
                <w:b/>
                <w:i/>
              </w:rPr>
              <w:t>_________________</w:t>
            </w:r>
          </w:p>
        </w:tc>
      </w:tr>
      <w:tr w:rsidR="000E21D8" w:rsidRPr="0095027B" w14:paraId="30B4BEDD" w14:textId="77777777" w:rsidTr="00B41AA9">
        <w:trPr>
          <w:jc w:val="center"/>
        </w:trPr>
        <w:tc>
          <w:tcPr>
            <w:tcW w:w="4876" w:type="dxa"/>
            <w:tcBorders>
              <w:top w:val="nil"/>
              <w:left w:val="nil"/>
              <w:bottom w:val="nil"/>
              <w:right w:val="nil"/>
            </w:tcBorders>
          </w:tcPr>
          <w:p w14:paraId="27EA4494" w14:textId="77777777" w:rsidR="000E21D8" w:rsidRPr="0095027B" w:rsidRDefault="000E21D8" w:rsidP="00B41AA9">
            <w:pPr>
              <w:pStyle w:val="Normal6a"/>
            </w:pPr>
            <w:r w:rsidRPr="0095027B">
              <w:rPr>
                <w:vertAlign w:val="superscript"/>
              </w:rPr>
              <w:t>7</w:t>
            </w:r>
            <w:r w:rsidRPr="0095027B">
              <w:t xml:space="preserve"> Brotto, L.A. och Galea, L.A.M., ”Gender inclusivity in women’s health research”, BJOG, vol. 129, utgåva 12, 2022, https://doi.org/10.1111%2F1471-0528.17231.</w:t>
            </w:r>
          </w:p>
        </w:tc>
        <w:tc>
          <w:tcPr>
            <w:tcW w:w="4876" w:type="dxa"/>
            <w:tcBorders>
              <w:top w:val="nil"/>
              <w:left w:val="nil"/>
              <w:bottom w:val="nil"/>
              <w:right w:val="nil"/>
            </w:tcBorders>
          </w:tcPr>
          <w:p w14:paraId="6155B95B" w14:textId="77777777" w:rsidR="000E21D8" w:rsidRPr="0095027B" w:rsidRDefault="000E21D8" w:rsidP="00B41AA9">
            <w:pPr>
              <w:pStyle w:val="Normal6a"/>
            </w:pPr>
            <w:r w:rsidRPr="0095027B">
              <w:rPr>
                <w:vertAlign w:val="superscript"/>
              </w:rPr>
              <w:t>7</w:t>
            </w:r>
            <w:r w:rsidRPr="0095027B">
              <w:t xml:space="preserve"> Brotto, L.A. och Galea, L.A.M., ”Gender inclusivity in women’s health research”, BJOG, vol. 129, utgåva 12, 2022, https://doi.org/10.1111%2F1471-0528.17231.</w:t>
            </w:r>
          </w:p>
        </w:tc>
      </w:tr>
    </w:tbl>
    <w:p w14:paraId="210ADFD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93A978C" w14:textId="77777777" w:rsidR="000E21D8" w:rsidRPr="0095027B" w:rsidRDefault="000E21D8" w:rsidP="000E21D8">
      <w:r w:rsidRPr="0095027B">
        <w:rPr>
          <w:rStyle w:val="HideTWBExt"/>
        </w:rPr>
        <w:t>&lt;/Amend&gt;</w:t>
      </w:r>
    </w:p>
    <w:p w14:paraId="17D4982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62</w:t>
      </w:r>
      <w:r w:rsidRPr="0095027B">
        <w:rPr>
          <w:rStyle w:val="HideTWBExt"/>
          <w:b w:val="0"/>
        </w:rPr>
        <w:t>&lt;/NumAm&gt;</w:t>
      </w:r>
    </w:p>
    <w:p w14:paraId="51DEA04F"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64B8C5BF" w14:textId="77777777" w:rsidR="000E21D8" w:rsidRPr="0095027B" w:rsidRDefault="000E21D8" w:rsidP="000E21D8">
      <w:pPr>
        <w:pStyle w:val="NormalBold"/>
      </w:pPr>
      <w:r w:rsidRPr="0095027B">
        <w:rPr>
          <w:rStyle w:val="HideTWBExt"/>
          <w:b w:val="0"/>
        </w:rPr>
        <w:t>&lt;/RepeatBlock-By&gt;</w:t>
      </w:r>
    </w:p>
    <w:p w14:paraId="1F87226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E409AF9" w14:textId="77777777" w:rsidR="000E21D8" w:rsidRPr="0095027B" w:rsidRDefault="000E21D8" w:rsidP="000E21D8">
      <w:pPr>
        <w:pStyle w:val="NormalBold"/>
      </w:pPr>
      <w:r w:rsidRPr="0095027B">
        <w:rPr>
          <w:rStyle w:val="HideTWBExt"/>
          <w:b w:val="0"/>
        </w:rPr>
        <w:t>&lt;Article&gt;</w:t>
      </w:r>
      <w:r w:rsidRPr="0095027B">
        <w:t>Skäl C</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2E4F03A" w14:textId="77777777" w:rsidTr="00B41AA9">
        <w:trPr>
          <w:trHeight w:hRule="exact" w:val="240"/>
          <w:jc w:val="center"/>
        </w:trPr>
        <w:tc>
          <w:tcPr>
            <w:tcW w:w="9752" w:type="dxa"/>
            <w:gridSpan w:val="2"/>
            <w:tcBorders>
              <w:top w:val="nil"/>
              <w:left w:val="nil"/>
              <w:bottom w:val="nil"/>
              <w:right w:val="nil"/>
            </w:tcBorders>
          </w:tcPr>
          <w:p w14:paraId="2F860119" w14:textId="77777777" w:rsidR="000E21D8" w:rsidRPr="0095027B" w:rsidRDefault="000E21D8" w:rsidP="00B41AA9"/>
        </w:tc>
      </w:tr>
      <w:tr w:rsidR="000E21D8" w:rsidRPr="0095027B" w14:paraId="4BA299CD" w14:textId="77777777" w:rsidTr="00B41AA9">
        <w:trPr>
          <w:trHeight w:val="240"/>
          <w:jc w:val="center"/>
        </w:trPr>
        <w:tc>
          <w:tcPr>
            <w:tcW w:w="4876" w:type="dxa"/>
            <w:tcBorders>
              <w:top w:val="nil"/>
              <w:left w:val="nil"/>
              <w:bottom w:val="nil"/>
              <w:right w:val="nil"/>
            </w:tcBorders>
          </w:tcPr>
          <w:p w14:paraId="63E0BA3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F556F7B" w14:textId="77777777" w:rsidR="000E21D8" w:rsidRPr="0095027B" w:rsidRDefault="000E21D8" w:rsidP="00B41AA9">
            <w:pPr>
              <w:pStyle w:val="AmColumnHeading"/>
            </w:pPr>
            <w:r w:rsidRPr="0095027B">
              <w:t>Ändringsförslag</w:t>
            </w:r>
          </w:p>
        </w:tc>
      </w:tr>
      <w:tr w:rsidR="000E21D8" w:rsidRPr="0095027B" w14:paraId="0571C08F" w14:textId="77777777" w:rsidTr="00B41AA9">
        <w:trPr>
          <w:jc w:val="center"/>
        </w:trPr>
        <w:tc>
          <w:tcPr>
            <w:tcW w:w="4876" w:type="dxa"/>
            <w:tcBorders>
              <w:top w:val="nil"/>
              <w:left w:val="nil"/>
              <w:bottom w:val="nil"/>
              <w:right w:val="nil"/>
            </w:tcBorders>
          </w:tcPr>
          <w:p w14:paraId="37F31854" w14:textId="77777777" w:rsidR="000E21D8" w:rsidRPr="0095027B" w:rsidRDefault="000E21D8" w:rsidP="00B41AA9">
            <w:pPr>
              <w:pStyle w:val="Normal6a"/>
            </w:pPr>
            <w:r w:rsidRPr="0095027B">
              <w:t>C.</w:t>
            </w:r>
            <w:r w:rsidRPr="0095027B">
              <w:tab/>
            </w:r>
            <w:r w:rsidRPr="0095027B">
              <w:rPr>
                <w:b/>
                <w:i/>
              </w:rPr>
              <w:t>Transpersoner och marginaliserade befolkningsgrupper saknas</w:t>
            </w:r>
            <w:r w:rsidRPr="0095027B">
              <w:t xml:space="preserve"> i de flesta kliniska prövningar, vilket innebär att det ofta inte är känt hur de svarar på behandling</w:t>
            </w:r>
            <w:r w:rsidRPr="0095027B">
              <w:rPr>
                <w:vertAlign w:val="superscript"/>
              </w:rPr>
              <w:t>7</w:t>
            </w:r>
            <w:r w:rsidRPr="0095027B">
              <w:t>.</w:t>
            </w:r>
          </w:p>
        </w:tc>
        <w:tc>
          <w:tcPr>
            <w:tcW w:w="4876" w:type="dxa"/>
            <w:tcBorders>
              <w:top w:val="nil"/>
              <w:left w:val="nil"/>
              <w:bottom w:val="nil"/>
              <w:right w:val="nil"/>
            </w:tcBorders>
          </w:tcPr>
          <w:p w14:paraId="03F9139A" w14:textId="77777777" w:rsidR="000E21D8" w:rsidRPr="0095027B" w:rsidRDefault="000E21D8" w:rsidP="00B41AA9">
            <w:pPr>
              <w:pStyle w:val="Normal6a"/>
            </w:pPr>
            <w:r w:rsidRPr="0095027B">
              <w:t>C.</w:t>
            </w:r>
            <w:r w:rsidRPr="0095027B">
              <w:tab/>
            </w:r>
            <w:r w:rsidRPr="0095027B">
              <w:rPr>
                <w:b/>
                <w:i/>
              </w:rPr>
              <w:t>Vissa kategorier av patienter är underrepresenterade</w:t>
            </w:r>
            <w:r w:rsidRPr="0095027B">
              <w:t xml:space="preserve"> i de flesta kliniska prövningar, vilket innebär att det ofta inte är känt hur de svarar på behandling</w:t>
            </w:r>
            <w:r w:rsidRPr="0095027B">
              <w:rPr>
                <w:vertAlign w:val="superscript"/>
              </w:rPr>
              <w:t>7</w:t>
            </w:r>
            <w:r w:rsidRPr="0095027B">
              <w:t>.</w:t>
            </w:r>
          </w:p>
        </w:tc>
      </w:tr>
      <w:tr w:rsidR="000E21D8" w:rsidRPr="0095027B" w14:paraId="32D1D4DB" w14:textId="77777777" w:rsidTr="00B41AA9">
        <w:trPr>
          <w:jc w:val="center"/>
        </w:trPr>
        <w:tc>
          <w:tcPr>
            <w:tcW w:w="4876" w:type="dxa"/>
            <w:tcBorders>
              <w:top w:val="nil"/>
              <w:left w:val="nil"/>
              <w:bottom w:val="nil"/>
              <w:right w:val="nil"/>
            </w:tcBorders>
          </w:tcPr>
          <w:p w14:paraId="77F4D79B"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07005537" w14:textId="77777777" w:rsidR="000E21D8" w:rsidRPr="0095027B" w:rsidRDefault="000E21D8" w:rsidP="00B41AA9">
            <w:pPr>
              <w:pStyle w:val="Normal6a"/>
            </w:pPr>
            <w:r w:rsidRPr="0095027B">
              <w:rPr>
                <w:b/>
                <w:i/>
              </w:rPr>
              <w:t>_________________</w:t>
            </w:r>
          </w:p>
        </w:tc>
      </w:tr>
      <w:tr w:rsidR="000E21D8" w:rsidRPr="0095027B" w14:paraId="1CAAC660" w14:textId="77777777" w:rsidTr="00B41AA9">
        <w:trPr>
          <w:jc w:val="center"/>
        </w:trPr>
        <w:tc>
          <w:tcPr>
            <w:tcW w:w="4876" w:type="dxa"/>
            <w:tcBorders>
              <w:top w:val="nil"/>
              <w:left w:val="nil"/>
              <w:bottom w:val="nil"/>
              <w:right w:val="nil"/>
            </w:tcBorders>
          </w:tcPr>
          <w:p w14:paraId="36DFA00A" w14:textId="77777777" w:rsidR="000E21D8" w:rsidRPr="0095027B" w:rsidRDefault="000E21D8" w:rsidP="00B41AA9">
            <w:pPr>
              <w:pStyle w:val="Normal6a"/>
            </w:pPr>
            <w:r w:rsidRPr="0095027B">
              <w:rPr>
                <w:vertAlign w:val="superscript"/>
              </w:rPr>
              <w:t>7</w:t>
            </w:r>
            <w:r w:rsidRPr="0095027B">
              <w:t xml:space="preserve"> Brotto, L.A. och Galea, L.A.M., ”Gender inclusivity in women’s health research”, BJOG, vol. 129, utgåva 12, 2022, https://doi.org/10.1111%2F1471-0528.17231.</w:t>
            </w:r>
          </w:p>
        </w:tc>
        <w:tc>
          <w:tcPr>
            <w:tcW w:w="4876" w:type="dxa"/>
            <w:tcBorders>
              <w:top w:val="nil"/>
              <w:left w:val="nil"/>
              <w:bottom w:val="nil"/>
              <w:right w:val="nil"/>
            </w:tcBorders>
          </w:tcPr>
          <w:p w14:paraId="3C0B683D" w14:textId="77777777" w:rsidR="000E21D8" w:rsidRPr="0095027B" w:rsidRDefault="000E21D8" w:rsidP="00B41AA9">
            <w:pPr>
              <w:pStyle w:val="Normal6a"/>
            </w:pPr>
            <w:r w:rsidRPr="0095027B">
              <w:rPr>
                <w:vertAlign w:val="superscript"/>
              </w:rPr>
              <w:t>7</w:t>
            </w:r>
            <w:r w:rsidRPr="0095027B">
              <w:t xml:space="preserve"> Brotto, L.A. och Galea, L.A.M., ”Gender inclusivity in women’s health research”, BJOG, vol. 129, utgåva 12, 2022, https://doi.org/10.1111%2F1471-0528.17231.</w:t>
            </w:r>
          </w:p>
        </w:tc>
      </w:tr>
    </w:tbl>
    <w:p w14:paraId="5E891F0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D781454" w14:textId="77777777" w:rsidR="000E21D8" w:rsidRPr="0095027B" w:rsidRDefault="000E21D8" w:rsidP="000E21D8">
      <w:r w:rsidRPr="0095027B">
        <w:rPr>
          <w:rStyle w:val="HideTWBExt"/>
        </w:rPr>
        <w:t>&lt;/Amend&gt;</w:t>
      </w:r>
    </w:p>
    <w:p w14:paraId="12B0AA9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63</w:t>
      </w:r>
      <w:r w:rsidRPr="0095027B">
        <w:rPr>
          <w:rStyle w:val="HideTWBExt"/>
          <w:b w:val="0"/>
        </w:rPr>
        <w:t>&lt;/NumAm&gt;</w:t>
      </w:r>
    </w:p>
    <w:p w14:paraId="1E8E298C"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4EDC9189" w14:textId="77777777" w:rsidR="000E21D8" w:rsidRPr="0095027B" w:rsidRDefault="000E21D8" w:rsidP="000E21D8">
      <w:pPr>
        <w:pStyle w:val="NormalBold"/>
      </w:pPr>
      <w:r w:rsidRPr="0095027B">
        <w:rPr>
          <w:rStyle w:val="HideTWBExt"/>
          <w:b w:val="0"/>
        </w:rPr>
        <w:t>&lt;/RepeatBlock-By&gt;</w:t>
      </w:r>
    </w:p>
    <w:p w14:paraId="7EC81F0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E5ACC05" w14:textId="77777777" w:rsidR="000E21D8" w:rsidRPr="0095027B" w:rsidRDefault="000E21D8" w:rsidP="000E21D8">
      <w:pPr>
        <w:pStyle w:val="NormalBold"/>
      </w:pPr>
      <w:r w:rsidRPr="0095027B">
        <w:rPr>
          <w:rStyle w:val="HideTWBExt"/>
          <w:b w:val="0"/>
        </w:rPr>
        <w:t>&lt;Article&gt;</w:t>
      </w:r>
      <w:r w:rsidRPr="0095027B">
        <w:t>Skäl Ca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85EE0EC" w14:textId="77777777" w:rsidTr="00B41AA9">
        <w:trPr>
          <w:trHeight w:hRule="exact" w:val="240"/>
          <w:jc w:val="center"/>
        </w:trPr>
        <w:tc>
          <w:tcPr>
            <w:tcW w:w="9752" w:type="dxa"/>
            <w:gridSpan w:val="2"/>
            <w:tcBorders>
              <w:top w:val="nil"/>
              <w:left w:val="nil"/>
              <w:bottom w:val="nil"/>
              <w:right w:val="nil"/>
            </w:tcBorders>
          </w:tcPr>
          <w:p w14:paraId="5C51C77D" w14:textId="77777777" w:rsidR="000E21D8" w:rsidRPr="0095027B" w:rsidRDefault="000E21D8" w:rsidP="00B41AA9"/>
        </w:tc>
      </w:tr>
      <w:tr w:rsidR="000E21D8" w:rsidRPr="0095027B" w14:paraId="51A86ED3" w14:textId="77777777" w:rsidTr="00B41AA9">
        <w:trPr>
          <w:trHeight w:val="240"/>
          <w:jc w:val="center"/>
        </w:trPr>
        <w:tc>
          <w:tcPr>
            <w:tcW w:w="4876" w:type="dxa"/>
            <w:tcBorders>
              <w:top w:val="nil"/>
              <w:left w:val="nil"/>
              <w:bottom w:val="nil"/>
              <w:right w:val="nil"/>
            </w:tcBorders>
          </w:tcPr>
          <w:p w14:paraId="7AE7A7C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41B9824" w14:textId="77777777" w:rsidR="000E21D8" w:rsidRPr="0095027B" w:rsidRDefault="000E21D8" w:rsidP="00B41AA9">
            <w:pPr>
              <w:pStyle w:val="AmColumnHeading"/>
            </w:pPr>
            <w:r w:rsidRPr="0095027B">
              <w:t>Ändringsförslag</w:t>
            </w:r>
          </w:p>
        </w:tc>
      </w:tr>
      <w:tr w:rsidR="000E21D8" w:rsidRPr="0095027B" w14:paraId="2EDE504B" w14:textId="77777777" w:rsidTr="00B41AA9">
        <w:trPr>
          <w:jc w:val="center"/>
        </w:trPr>
        <w:tc>
          <w:tcPr>
            <w:tcW w:w="4876" w:type="dxa"/>
            <w:tcBorders>
              <w:top w:val="nil"/>
              <w:left w:val="nil"/>
              <w:bottom w:val="nil"/>
              <w:right w:val="nil"/>
            </w:tcBorders>
          </w:tcPr>
          <w:p w14:paraId="45B07503" w14:textId="77777777" w:rsidR="000E21D8" w:rsidRPr="0095027B" w:rsidRDefault="000E21D8" w:rsidP="00B41AA9">
            <w:pPr>
              <w:pStyle w:val="Normal6a"/>
            </w:pPr>
          </w:p>
        </w:tc>
        <w:tc>
          <w:tcPr>
            <w:tcW w:w="4876" w:type="dxa"/>
            <w:tcBorders>
              <w:top w:val="nil"/>
              <w:left w:val="nil"/>
              <w:bottom w:val="nil"/>
              <w:right w:val="nil"/>
            </w:tcBorders>
          </w:tcPr>
          <w:p w14:paraId="1D85BE32" w14:textId="77777777" w:rsidR="000E21D8" w:rsidRPr="0095027B" w:rsidRDefault="000E21D8" w:rsidP="00B41AA9">
            <w:pPr>
              <w:pStyle w:val="Normal6a"/>
            </w:pPr>
            <w:r w:rsidRPr="0095027B">
              <w:rPr>
                <w:b/>
                <w:i/>
              </w:rPr>
              <w:t>Ca.</w:t>
            </w:r>
            <w:r w:rsidRPr="0095027B">
              <w:tab/>
            </w:r>
            <w:r w:rsidRPr="0095027B">
              <w:rPr>
                <w:b/>
                <w:i/>
              </w:rPr>
              <w:t>Fattigdom och social utestängning har en betydande inverkan på hälsoresultaten och tillgången till hälso- och sjukvård, vilket på ett oproportionerligt och intersektionellt sätt påverkar kvinnor, särskilt kvinnor med funktionsnedsättning, unga mödrar och ensamstående mödrar, äldre kvinnor, färgade kvinnor, invandrarkvinnor, kvinnor som bor på landsbygden och i avlägsna regioner, hbtqi+-personer, hemlösa kvinnor och personer med informella eller otrygga anställningar. Ojämlik inkomst, obetalt omsorgsansvar och sysselsättning bidrar till att kvinnor har högre risk för fattigdom, och följaktligen sämre hälsa.</w:t>
            </w:r>
          </w:p>
        </w:tc>
      </w:tr>
    </w:tbl>
    <w:p w14:paraId="21BB15B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13C66AB" w14:textId="77777777" w:rsidR="000E21D8" w:rsidRPr="0095027B" w:rsidRDefault="000E21D8" w:rsidP="000E21D8">
      <w:r w:rsidRPr="0095027B">
        <w:rPr>
          <w:rStyle w:val="HideTWBExt"/>
        </w:rPr>
        <w:t>&lt;/Amend&gt;</w:t>
      </w:r>
    </w:p>
    <w:p w14:paraId="253B848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64</w:t>
      </w:r>
      <w:r w:rsidRPr="0095027B">
        <w:rPr>
          <w:rStyle w:val="HideTWBExt"/>
          <w:b w:val="0"/>
        </w:rPr>
        <w:t>&lt;/NumAm&gt;</w:t>
      </w:r>
    </w:p>
    <w:p w14:paraId="77577FFC"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72D5E40D" w14:textId="77777777" w:rsidR="000E21D8" w:rsidRPr="0095027B" w:rsidRDefault="000E21D8" w:rsidP="000E21D8">
      <w:pPr>
        <w:pStyle w:val="NormalBold"/>
      </w:pPr>
      <w:r w:rsidRPr="0095027B">
        <w:rPr>
          <w:rStyle w:val="HideTWBExt"/>
          <w:b w:val="0"/>
        </w:rPr>
        <w:t>&lt;/RepeatBlock-By&gt;</w:t>
      </w:r>
    </w:p>
    <w:p w14:paraId="129AAA2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27E7581" w14:textId="77777777" w:rsidR="000E21D8" w:rsidRPr="0095027B" w:rsidRDefault="000E21D8" w:rsidP="000E21D8">
      <w:pPr>
        <w:pStyle w:val="NormalBold"/>
      </w:pPr>
      <w:r w:rsidRPr="0095027B">
        <w:rPr>
          <w:rStyle w:val="HideTWBExt"/>
          <w:b w:val="0"/>
        </w:rPr>
        <w:t>&lt;Article&gt;</w:t>
      </w:r>
      <w:r w:rsidRPr="0095027B">
        <w:t>Skäl Ca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BC16242" w14:textId="77777777" w:rsidTr="00B41AA9">
        <w:trPr>
          <w:trHeight w:hRule="exact" w:val="240"/>
          <w:jc w:val="center"/>
        </w:trPr>
        <w:tc>
          <w:tcPr>
            <w:tcW w:w="9752" w:type="dxa"/>
            <w:gridSpan w:val="2"/>
            <w:tcBorders>
              <w:top w:val="nil"/>
              <w:left w:val="nil"/>
              <w:bottom w:val="nil"/>
              <w:right w:val="nil"/>
            </w:tcBorders>
          </w:tcPr>
          <w:p w14:paraId="586EBFD0" w14:textId="77777777" w:rsidR="000E21D8" w:rsidRPr="0095027B" w:rsidRDefault="000E21D8" w:rsidP="00B41AA9"/>
        </w:tc>
      </w:tr>
      <w:tr w:rsidR="000E21D8" w:rsidRPr="0095027B" w14:paraId="1CF80CFD" w14:textId="77777777" w:rsidTr="00B41AA9">
        <w:trPr>
          <w:trHeight w:val="240"/>
          <w:jc w:val="center"/>
        </w:trPr>
        <w:tc>
          <w:tcPr>
            <w:tcW w:w="4876" w:type="dxa"/>
            <w:tcBorders>
              <w:top w:val="nil"/>
              <w:left w:val="nil"/>
              <w:bottom w:val="nil"/>
              <w:right w:val="nil"/>
            </w:tcBorders>
          </w:tcPr>
          <w:p w14:paraId="34E353B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00EA5B7" w14:textId="77777777" w:rsidR="000E21D8" w:rsidRPr="0095027B" w:rsidRDefault="000E21D8" w:rsidP="00B41AA9">
            <w:pPr>
              <w:pStyle w:val="AmColumnHeading"/>
            </w:pPr>
            <w:r w:rsidRPr="0095027B">
              <w:t>Ändringsförslag</w:t>
            </w:r>
          </w:p>
        </w:tc>
      </w:tr>
      <w:tr w:rsidR="000E21D8" w:rsidRPr="0095027B" w14:paraId="7B675DA3" w14:textId="77777777" w:rsidTr="00B41AA9">
        <w:trPr>
          <w:jc w:val="center"/>
        </w:trPr>
        <w:tc>
          <w:tcPr>
            <w:tcW w:w="4876" w:type="dxa"/>
            <w:tcBorders>
              <w:top w:val="nil"/>
              <w:left w:val="nil"/>
              <w:bottom w:val="nil"/>
              <w:right w:val="nil"/>
            </w:tcBorders>
          </w:tcPr>
          <w:p w14:paraId="7316FF87" w14:textId="77777777" w:rsidR="000E21D8" w:rsidRPr="0095027B" w:rsidRDefault="000E21D8" w:rsidP="00B41AA9">
            <w:pPr>
              <w:pStyle w:val="Normal6a"/>
            </w:pPr>
          </w:p>
        </w:tc>
        <w:tc>
          <w:tcPr>
            <w:tcW w:w="4876" w:type="dxa"/>
            <w:tcBorders>
              <w:top w:val="nil"/>
              <w:left w:val="nil"/>
              <w:bottom w:val="nil"/>
              <w:right w:val="nil"/>
            </w:tcBorders>
          </w:tcPr>
          <w:p w14:paraId="5455D208" w14:textId="77777777" w:rsidR="000E21D8" w:rsidRPr="0095027B" w:rsidRDefault="000E21D8" w:rsidP="00B41AA9">
            <w:pPr>
              <w:pStyle w:val="Normal6a"/>
            </w:pPr>
            <w:r w:rsidRPr="0095027B">
              <w:rPr>
                <w:b/>
                <w:i/>
              </w:rPr>
              <w:t>Ca.</w:t>
            </w:r>
            <w:r w:rsidRPr="0095027B">
              <w:tab/>
            </w:r>
            <w:r w:rsidRPr="0095027B">
              <w:rPr>
                <w:b/>
                <w:i/>
              </w:rPr>
              <w:t>Ojämlik tillgång till hälso- och sjukvårdstjänster i hela unionen, särskilt i landsbygdsområden, avlägsna områden, bergsområden, öområden och yttersta randområden, utgör ett betydande hinder för att snabbt diagnostisera och behandla könsspecifika sjukdomstillstånd, däribland endometrios, hjärt- och kärlsjukdomar och vissa cancerformer. Långa restider, otillräcklig kollektivtrafik och begränsad tillgång till specialiserade hälso- och sjukvårdstjänster påverkar kvinnor oproportionerligt mycket, och förstärker befintliga hälsorelaterade ojämlikheter.</w:t>
            </w:r>
          </w:p>
        </w:tc>
      </w:tr>
    </w:tbl>
    <w:p w14:paraId="4780232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9D1B9EF" w14:textId="77777777" w:rsidR="000E21D8" w:rsidRPr="0095027B" w:rsidRDefault="000E21D8" w:rsidP="000E21D8">
      <w:r w:rsidRPr="0095027B">
        <w:rPr>
          <w:rStyle w:val="HideTWBExt"/>
        </w:rPr>
        <w:t>&lt;/Amend&gt;</w:t>
      </w:r>
    </w:p>
    <w:p w14:paraId="1DD6B7B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65</w:t>
      </w:r>
      <w:r w:rsidRPr="0095027B">
        <w:rPr>
          <w:rStyle w:val="HideTWBExt"/>
          <w:b w:val="0"/>
        </w:rPr>
        <w:t>&lt;/NumAm&gt;</w:t>
      </w:r>
    </w:p>
    <w:p w14:paraId="5153335C"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FE633A0" w14:textId="77777777" w:rsidR="000E21D8" w:rsidRPr="0095027B" w:rsidRDefault="000E21D8" w:rsidP="000E21D8">
      <w:pPr>
        <w:pStyle w:val="NormalBold"/>
      </w:pPr>
      <w:r w:rsidRPr="0095027B">
        <w:rPr>
          <w:rStyle w:val="HideTWBExt"/>
          <w:b w:val="0"/>
        </w:rPr>
        <w:t>&lt;/RepeatBlock-By&gt;</w:t>
      </w:r>
    </w:p>
    <w:p w14:paraId="3D576DD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E1DE6E3" w14:textId="77777777" w:rsidR="000E21D8" w:rsidRPr="0095027B" w:rsidRDefault="000E21D8" w:rsidP="000E21D8">
      <w:pPr>
        <w:pStyle w:val="NormalBold"/>
      </w:pPr>
      <w:r w:rsidRPr="0095027B">
        <w:rPr>
          <w:rStyle w:val="HideTWBExt"/>
          <w:b w:val="0"/>
        </w:rPr>
        <w:t>&lt;Article&gt;</w:t>
      </w:r>
      <w:r w:rsidRPr="0095027B">
        <w:t>Skäl Ca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2ED576B" w14:textId="77777777" w:rsidTr="00B41AA9">
        <w:trPr>
          <w:trHeight w:hRule="exact" w:val="240"/>
          <w:jc w:val="center"/>
        </w:trPr>
        <w:tc>
          <w:tcPr>
            <w:tcW w:w="9752" w:type="dxa"/>
            <w:gridSpan w:val="2"/>
            <w:tcBorders>
              <w:top w:val="nil"/>
              <w:left w:val="nil"/>
              <w:bottom w:val="nil"/>
              <w:right w:val="nil"/>
            </w:tcBorders>
          </w:tcPr>
          <w:p w14:paraId="3C2F7020" w14:textId="77777777" w:rsidR="000E21D8" w:rsidRPr="0095027B" w:rsidRDefault="000E21D8" w:rsidP="00B41AA9"/>
        </w:tc>
      </w:tr>
      <w:tr w:rsidR="000E21D8" w:rsidRPr="0095027B" w14:paraId="2A6A1B33" w14:textId="77777777" w:rsidTr="00B41AA9">
        <w:trPr>
          <w:trHeight w:val="240"/>
          <w:jc w:val="center"/>
        </w:trPr>
        <w:tc>
          <w:tcPr>
            <w:tcW w:w="4876" w:type="dxa"/>
            <w:tcBorders>
              <w:top w:val="nil"/>
              <w:left w:val="nil"/>
              <w:bottom w:val="nil"/>
              <w:right w:val="nil"/>
            </w:tcBorders>
          </w:tcPr>
          <w:p w14:paraId="663F448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4354378" w14:textId="77777777" w:rsidR="000E21D8" w:rsidRPr="0095027B" w:rsidRDefault="000E21D8" w:rsidP="00B41AA9">
            <w:pPr>
              <w:pStyle w:val="AmColumnHeading"/>
            </w:pPr>
            <w:r w:rsidRPr="0095027B">
              <w:t>Ändringsförslag</w:t>
            </w:r>
          </w:p>
        </w:tc>
      </w:tr>
      <w:tr w:rsidR="000E21D8" w:rsidRPr="0095027B" w14:paraId="79E3C321" w14:textId="77777777" w:rsidTr="00B41AA9">
        <w:trPr>
          <w:jc w:val="center"/>
        </w:trPr>
        <w:tc>
          <w:tcPr>
            <w:tcW w:w="4876" w:type="dxa"/>
            <w:tcBorders>
              <w:top w:val="nil"/>
              <w:left w:val="nil"/>
              <w:bottom w:val="nil"/>
              <w:right w:val="nil"/>
            </w:tcBorders>
          </w:tcPr>
          <w:p w14:paraId="43A24DBE" w14:textId="77777777" w:rsidR="000E21D8" w:rsidRPr="0095027B" w:rsidRDefault="000E21D8" w:rsidP="00B41AA9">
            <w:pPr>
              <w:pStyle w:val="Normal6a"/>
            </w:pPr>
          </w:p>
        </w:tc>
        <w:tc>
          <w:tcPr>
            <w:tcW w:w="4876" w:type="dxa"/>
            <w:tcBorders>
              <w:top w:val="nil"/>
              <w:left w:val="nil"/>
              <w:bottom w:val="nil"/>
              <w:right w:val="nil"/>
            </w:tcBorders>
          </w:tcPr>
          <w:p w14:paraId="448D402C" w14:textId="77777777" w:rsidR="000E21D8" w:rsidRPr="0095027B" w:rsidRDefault="000E21D8" w:rsidP="00B41AA9">
            <w:pPr>
              <w:pStyle w:val="Normal6a"/>
            </w:pPr>
            <w:r w:rsidRPr="0095027B">
              <w:rPr>
                <w:b/>
                <w:i/>
              </w:rPr>
              <w:t>Ca.</w:t>
            </w:r>
            <w:r w:rsidRPr="0095027B">
              <w:tab/>
            </w:r>
            <w:r w:rsidRPr="0095027B">
              <w:rPr>
                <w:b/>
                <w:i/>
              </w:rPr>
              <w:t>Kvinnor möter större ekonomiska hinder än män när det gäller tillgång till hälso- och sjukvårdstjänster. Dessa hinder förvärras ytterligare för marginaliserade grupper på grund av lägre löner, otrygga anställningsformer, oavlönat omsorgsansvar och otrygga boendevillkor, som alla begränsar tillgången till hälso- och sjukvård till ett rimligt pris och av hög kvalitet, vilket leder till sämre hälsotillstånd för kvinnor.</w:t>
            </w:r>
          </w:p>
        </w:tc>
      </w:tr>
    </w:tbl>
    <w:p w14:paraId="31C1BF7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0DA7F5B" w14:textId="77777777" w:rsidR="000E21D8" w:rsidRPr="0095027B" w:rsidRDefault="000E21D8" w:rsidP="000E21D8">
      <w:r w:rsidRPr="0095027B">
        <w:rPr>
          <w:rStyle w:val="HideTWBExt"/>
        </w:rPr>
        <w:t>&lt;/Amend&gt;</w:t>
      </w:r>
    </w:p>
    <w:p w14:paraId="0954CB6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66</w:t>
      </w:r>
      <w:r w:rsidRPr="0095027B">
        <w:rPr>
          <w:rStyle w:val="HideTWBExt"/>
          <w:b w:val="0"/>
        </w:rPr>
        <w:t>&lt;/NumAm&gt;</w:t>
      </w:r>
    </w:p>
    <w:p w14:paraId="150D2117"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33BB38F0" w14:textId="77777777" w:rsidR="000E21D8" w:rsidRPr="0095027B" w:rsidRDefault="000E21D8" w:rsidP="000E21D8">
      <w:pPr>
        <w:pStyle w:val="NormalBold"/>
      </w:pPr>
      <w:r w:rsidRPr="0095027B">
        <w:rPr>
          <w:rStyle w:val="HideTWBExt"/>
          <w:b w:val="0"/>
        </w:rPr>
        <w:t>&lt;/RepeatBlock-By&gt;</w:t>
      </w:r>
    </w:p>
    <w:p w14:paraId="308410E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5892CDB" w14:textId="77777777" w:rsidR="000E21D8" w:rsidRPr="0095027B" w:rsidRDefault="000E21D8" w:rsidP="000E21D8">
      <w:pPr>
        <w:pStyle w:val="NormalBold"/>
      </w:pPr>
      <w:r w:rsidRPr="0095027B">
        <w:rPr>
          <w:rStyle w:val="HideTWBExt"/>
          <w:b w:val="0"/>
        </w:rPr>
        <w:t>&lt;Article&gt;</w:t>
      </w:r>
      <w:r w:rsidRPr="0095027B">
        <w:t>Skäl Cb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7979F73" w14:textId="77777777" w:rsidTr="00B41AA9">
        <w:trPr>
          <w:trHeight w:hRule="exact" w:val="240"/>
          <w:jc w:val="center"/>
        </w:trPr>
        <w:tc>
          <w:tcPr>
            <w:tcW w:w="9752" w:type="dxa"/>
            <w:gridSpan w:val="2"/>
            <w:tcBorders>
              <w:top w:val="nil"/>
              <w:left w:val="nil"/>
              <w:bottom w:val="nil"/>
              <w:right w:val="nil"/>
            </w:tcBorders>
          </w:tcPr>
          <w:p w14:paraId="0A8ABD94" w14:textId="77777777" w:rsidR="000E21D8" w:rsidRPr="0095027B" w:rsidRDefault="000E21D8" w:rsidP="00B41AA9"/>
        </w:tc>
      </w:tr>
      <w:tr w:rsidR="000E21D8" w:rsidRPr="0095027B" w14:paraId="5E9A0831" w14:textId="77777777" w:rsidTr="00B41AA9">
        <w:trPr>
          <w:trHeight w:val="240"/>
          <w:jc w:val="center"/>
        </w:trPr>
        <w:tc>
          <w:tcPr>
            <w:tcW w:w="4876" w:type="dxa"/>
            <w:tcBorders>
              <w:top w:val="nil"/>
              <w:left w:val="nil"/>
              <w:bottom w:val="nil"/>
              <w:right w:val="nil"/>
            </w:tcBorders>
          </w:tcPr>
          <w:p w14:paraId="5ECCB99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EF8EC9C" w14:textId="77777777" w:rsidR="000E21D8" w:rsidRPr="0095027B" w:rsidRDefault="000E21D8" w:rsidP="00B41AA9">
            <w:pPr>
              <w:pStyle w:val="AmColumnHeading"/>
            </w:pPr>
            <w:r w:rsidRPr="0095027B">
              <w:t>Ändringsförslag</w:t>
            </w:r>
          </w:p>
        </w:tc>
      </w:tr>
      <w:tr w:rsidR="000E21D8" w:rsidRPr="0095027B" w14:paraId="425EBDE7" w14:textId="77777777" w:rsidTr="00B41AA9">
        <w:trPr>
          <w:jc w:val="center"/>
        </w:trPr>
        <w:tc>
          <w:tcPr>
            <w:tcW w:w="4876" w:type="dxa"/>
            <w:tcBorders>
              <w:top w:val="nil"/>
              <w:left w:val="nil"/>
              <w:bottom w:val="nil"/>
              <w:right w:val="nil"/>
            </w:tcBorders>
          </w:tcPr>
          <w:p w14:paraId="563932D1" w14:textId="77777777" w:rsidR="000E21D8" w:rsidRPr="0095027B" w:rsidRDefault="000E21D8" w:rsidP="00B41AA9">
            <w:pPr>
              <w:pStyle w:val="Normal6a"/>
            </w:pPr>
          </w:p>
        </w:tc>
        <w:tc>
          <w:tcPr>
            <w:tcW w:w="4876" w:type="dxa"/>
            <w:tcBorders>
              <w:top w:val="nil"/>
              <w:left w:val="nil"/>
              <w:bottom w:val="nil"/>
              <w:right w:val="nil"/>
            </w:tcBorders>
          </w:tcPr>
          <w:p w14:paraId="6B5F4ECB" w14:textId="77777777" w:rsidR="000E21D8" w:rsidRPr="0095027B" w:rsidRDefault="000E21D8" w:rsidP="00B41AA9">
            <w:pPr>
              <w:pStyle w:val="Normal6a"/>
            </w:pPr>
            <w:r w:rsidRPr="0095027B">
              <w:rPr>
                <w:b/>
                <w:i/>
              </w:rPr>
              <w:t>Cb.</w:t>
            </w:r>
            <w:r w:rsidRPr="0095027B">
              <w:tab/>
            </w:r>
            <w:r w:rsidRPr="0095027B">
              <w:rPr>
                <w:b/>
                <w:i/>
              </w:rPr>
              <w:t>Kvinnor i EU lever längre än män, men är under en större del av dessa extra år vid dålig hälsa. Denna diskrepans kallas ibland klyftan mellan förväntade friska livsår. Äldre kvinnor utgör majoriteten av boende i inrättningar för långtidsvård. Många av dem har minnessjukdomar och har ofta otillräcklig tillgång till behandling av symtom och kroniska tillstånd, vilket på ett oproportionerligt sätt påverkar deras allmänna hälsa och välbefinnande.</w:t>
            </w:r>
          </w:p>
        </w:tc>
      </w:tr>
    </w:tbl>
    <w:p w14:paraId="47A8200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7E0C572" w14:textId="77777777" w:rsidR="000E21D8" w:rsidRPr="0095027B" w:rsidRDefault="000E21D8" w:rsidP="000E21D8">
      <w:r w:rsidRPr="0095027B">
        <w:rPr>
          <w:rStyle w:val="HideTWBExt"/>
        </w:rPr>
        <w:t>&lt;/Amend&gt;</w:t>
      </w:r>
    </w:p>
    <w:p w14:paraId="25035C4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67</w:t>
      </w:r>
      <w:r w:rsidRPr="0095027B">
        <w:rPr>
          <w:rStyle w:val="HideTWBExt"/>
          <w:b w:val="0"/>
        </w:rPr>
        <w:t>&lt;/NumAm&gt;</w:t>
      </w:r>
    </w:p>
    <w:p w14:paraId="0CF84D5D"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CBCB164" w14:textId="77777777" w:rsidR="000E21D8" w:rsidRPr="0095027B" w:rsidRDefault="000E21D8" w:rsidP="000E21D8">
      <w:pPr>
        <w:pStyle w:val="NormalBold"/>
      </w:pPr>
      <w:r w:rsidRPr="0095027B">
        <w:rPr>
          <w:rStyle w:val="HideTWBExt"/>
          <w:b w:val="0"/>
        </w:rPr>
        <w:t>&lt;/RepeatBlock-By&gt;</w:t>
      </w:r>
    </w:p>
    <w:p w14:paraId="5DEE238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3D659A6" w14:textId="77777777" w:rsidR="000E21D8" w:rsidRPr="0095027B" w:rsidRDefault="000E21D8" w:rsidP="000E21D8">
      <w:pPr>
        <w:pStyle w:val="NormalBold"/>
      </w:pPr>
      <w:r w:rsidRPr="0095027B">
        <w:rPr>
          <w:rStyle w:val="HideTWBExt"/>
          <w:b w:val="0"/>
        </w:rPr>
        <w:t>&lt;Article&gt;</w:t>
      </w:r>
      <w:r w:rsidRPr="0095027B">
        <w:t>Skäl Cb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83C1474" w14:textId="77777777" w:rsidTr="00B41AA9">
        <w:trPr>
          <w:trHeight w:hRule="exact" w:val="240"/>
          <w:jc w:val="center"/>
        </w:trPr>
        <w:tc>
          <w:tcPr>
            <w:tcW w:w="9752" w:type="dxa"/>
            <w:gridSpan w:val="2"/>
            <w:tcBorders>
              <w:top w:val="nil"/>
              <w:left w:val="nil"/>
              <w:bottom w:val="nil"/>
              <w:right w:val="nil"/>
            </w:tcBorders>
          </w:tcPr>
          <w:p w14:paraId="2139FA17" w14:textId="77777777" w:rsidR="000E21D8" w:rsidRPr="0095027B" w:rsidRDefault="000E21D8" w:rsidP="00B41AA9"/>
        </w:tc>
      </w:tr>
      <w:tr w:rsidR="000E21D8" w:rsidRPr="0095027B" w14:paraId="45662838" w14:textId="77777777" w:rsidTr="00B41AA9">
        <w:trPr>
          <w:trHeight w:val="240"/>
          <w:jc w:val="center"/>
        </w:trPr>
        <w:tc>
          <w:tcPr>
            <w:tcW w:w="4876" w:type="dxa"/>
            <w:tcBorders>
              <w:top w:val="nil"/>
              <w:left w:val="nil"/>
              <w:bottom w:val="nil"/>
              <w:right w:val="nil"/>
            </w:tcBorders>
          </w:tcPr>
          <w:p w14:paraId="43E986A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0DF6658" w14:textId="77777777" w:rsidR="000E21D8" w:rsidRPr="0095027B" w:rsidRDefault="000E21D8" w:rsidP="00B41AA9">
            <w:pPr>
              <w:pStyle w:val="AmColumnHeading"/>
            </w:pPr>
            <w:r w:rsidRPr="0095027B">
              <w:t>Ändringsförslag</w:t>
            </w:r>
          </w:p>
        </w:tc>
      </w:tr>
      <w:tr w:rsidR="000E21D8" w:rsidRPr="0095027B" w14:paraId="7637DAFA" w14:textId="77777777" w:rsidTr="00B41AA9">
        <w:trPr>
          <w:jc w:val="center"/>
        </w:trPr>
        <w:tc>
          <w:tcPr>
            <w:tcW w:w="4876" w:type="dxa"/>
            <w:tcBorders>
              <w:top w:val="nil"/>
              <w:left w:val="nil"/>
              <w:bottom w:val="nil"/>
              <w:right w:val="nil"/>
            </w:tcBorders>
          </w:tcPr>
          <w:p w14:paraId="7B21B5B2" w14:textId="77777777" w:rsidR="000E21D8" w:rsidRPr="0095027B" w:rsidRDefault="000E21D8" w:rsidP="00B41AA9">
            <w:pPr>
              <w:pStyle w:val="Normal6a"/>
            </w:pPr>
          </w:p>
        </w:tc>
        <w:tc>
          <w:tcPr>
            <w:tcW w:w="4876" w:type="dxa"/>
            <w:tcBorders>
              <w:top w:val="nil"/>
              <w:left w:val="nil"/>
              <w:bottom w:val="nil"/>
              <w:right w:val="nil"/>
            </w:tcBorders>
          </w:tcPr>
          <w:p w14:paraId="57446732" w14:textId="77777777" w:rsidR="000E21D8" w:rsidRPr="0095027B" w:rsidRDefault="000E21D8" w:rsidP="00B41AA9">
            <w:pPr>
              <w:pStyle w:val="Normal6a"/>
            </w:pPr>
            <w:r w:rsidRPr="0095027B">
              <w:rPr>
                <w:b/>
                <w:i/>
              </w:rPr>
              <w:t>Cb.</w:t>
            </w:r>
            <w:r w:rsidRPr="0095027B">
              <w:tab/>
            </w:r>
            <w:r w:rsidRPr="0095027B">
              <w:rPr>
                <w:b/>
                <w:i/>
              </w:rPr>
              <w:t>Rättvisa och anständiga löner är en förutsättning för kvinnors ekonomiska oberoende, och gör att kvinnor kan lämna en situation med våld i hemmet. För att åtgärda den könsbaserade löne-, pensions- och vård- och omsorgsklyftan. krävs lagstiftningsåtgärder och politiska åtgärder samt en attitydförändring i samhället med hjälp av datadriven kommunikation och utbildningsinitiativ.</w:t>
            </w:r>
          </w:p>
        </w:tc>
      </w:tr>
    </w:tbl>
    <w:p w14:paraId="57D8A5A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D57C2D3" w14:textId="77777777" w:rsidR="000E21D8" w:rsidRPr="0095027B" w:rsidRDefault="000E21D8" w:rsidP="000E21D8">
      <w:r w:rsidRPr="0095027B">
        <w:rPr>
          <w:rStyle w:val="HideTWBExt"/>
        </w:rPr>
        <w:t>&lt;/Amend&gt;</w:t>
      </w:r>
    </w:p>
    <w:p w14:paraId="1AD9D34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68</w:t>
      </w:r>
      <w:r w:rsidRPr="0095027B">
        <w:rPr>
          <w:rStyle w:val="HideTWBExt"/>
          <w:b w:val="0"/>
        </w:rPr>
        <w:t>&lt;/NumAm&gt;</w:t>
      </w:r>
    </w:p>
    <w:p w14:paraId="3189F360"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144A7B66" w14:textId="77777777" w:rsidR="000E21D8" w:rsidRPr="0095027B" w:rsidRDefault="000E21D8" w:rsidP="000E21D8">
      <w:pPr>
        <w:pStyle w:val="NormalBold"/>
      </w:pPr>
      <w:r w:rsidRPr="0095027B">
        <w:rPr>
          <w:rStyle w:val="HideTWBExt"/>
          <w:b w:val="0"/>
        </w:rPr>
        <w:t>&lt;/RepeatBlock-By&gt;</w:t>
      </w:r>
    </w:p>
    <w:p w14:paraId="086CC38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F9528B1" w14:textId="77777777" w:rsidR="000E21D8" w:rsidRPr="0095027B" w:rsidRDefault="000E21D8" w:rsidP="000E21D8">
      <w:pPr>
        <w:pStyle w:val="NormalBold"/>
      </w:pPr>
      <w:r w:rsidRPr="0095027B">
        <w:rPr>
          <w:rStyle w:val="HideTWBExt"/>
          <w:b w:val="0"/>
        </w:rPr>
        <w:t>&lt;Article&gt;</w:t>
      </w:r>
      <w:r w:rsidRPr="0095027B">
        <w:t>Skäl D</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6CB1624" w14:textId="77777777" w:rsidTr="00B41AA9">
        <w:trPr>
          <w:trHeight w:hRule="exact" w:val="240"/>
          <w:jc w:val="center"/>
        </w:trPr>
        <w:tc>
          <w:tcPr>
            <w:tcW w:w="9752" w:type="dxa"/>
            <w:gridSpan w:val="2"/>
            <w:tcBorders>
              <w:top w:val="nil"/>
              <w:left w:val="nil"/>
              <w:bottom w:val="nil"/>
              <w:right w:val="nil"/>
            </w:tcBorders>
          </w:tcPr>
          <w:p w14:paraId="2846FFAB" w14:textId="77777777" w:rsidR="000E21D8" w:rsidRPr="0095027B" w:rsidRDefault="000E21D8" w:rsidP="00B41AA9"/>
        </w:tc>
      </w:tr>
      <w:tr w:rsidR="000E21D8" w:rsidRPr="0095027B" w14:paraId="21667A1B" w14:textId="77777777" w:rsidTr="00B41AA9">
        <w:trPr>
          <w:trHeight w:val="240"/>
          <w:jc w:val="center"/>
        </w:trPr>
        <w:tc>
          <w:tcPr>
            <w:tcW w:w="4876" w:type="dxa"/>
            <w:tcBorders>
              <w:top w:val="nil"/>
              <w:left w:val="nil"/>
              <w:bottom w:val="nil"/>
              <w:right w:val="nil"/>
            </w:tcBorders>
          </w:tcPr>
          <w:p w14:paraId="781D46C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63243FA" w14:textId="77777777" w:rsidR="000E21D8" w:rsidRPr="0095027B" w:rsidRDefault="000E21D8" w:rsidP="00B41AA9">
            <w:pPr>
              <w:pStyle w:val="AmColumnHeading"/>
            </w:pPr>
            <w:r w:rsidRPr="0095027B">
              <w:t>Ändringsförslag</w:t>
            </w:r>
          </w:p>
        </w:tc>
      </w:tr>
      <w:tr w:rsidR="000E21D8" w:rsidRPr="0095027B" w14:paraId="77370EB1" w14:textId="77777777" w:rsidTr="00B41AA9">
        <w:trPr>
          <w:jc w:val="center"/>
        </w:trPr>
        <w:tc>
          <w:tcPr>
            <w:tcW w:w="4876" w:type="dxa"/>
            <w:tcBorders>
              <w:top w:val="nil"/>
              <w:left w:val="nil"/>
              <w:bottom w:val="nil"/>
              <w:right w:val="nil"/>
            </w:tcBorders>
          </w:tcPr>
          <w:p w14:paraId="73671EB2"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t>.</w:t>
            </w:r>
          </w:p>
        </w:tc>
        <w:tc>
          <w:tcPr>
            <w:tcW w:w="4876" w:type="dxa"/>
            <w:tcBorders>
              <w:top w:val="nil"/>
              <w:left w:val="nil"/>
              <w:bottom w:val="nil"/>
              <w:right w:val="nil"/>
            </w:tcBorders>
          </w:tcPr>
          <w:p w14:paraId="5611780B"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rPr>
                <w:b/>
                <w:i/>
              </w:rPr>
              <w:t>, vilket undergräver hälso- och sjukvårdssystemens förmåga att tillhandahålla säker, effektiv och evidensbaserad behandling för alla patienter</w:t>
            </w:r>
            <w:r w:rsidRPr="0095027B">
              <w:t xml:space="preserve">. </w:t>
            </w:r>
            <w:r w:rsidRPr="0095027B">
              <w:rPr>
                <w:b/>
                <w:i/>
              </w:rPr>
              <w:t>Detta begränsar förståelsen för könsspecifik sjukdomsbörda, behandlingsinsatser och säkerhet över en rad olika tillstånd som drabbar kvinnor.</w:t>
            </w:r>
          </w:p>
        </w:tc>
      </w:tr>
      <w:tr w:rsidR="000E21D8" w:rsidRPr="0095027B" w14:paraId="4FE3AA0B" w14:textId="77777777" w:rsidTr="00B41AA9">
        <w:trPr>
          <w:jc w:val="center"/>
        </w:trPr>
        <w:tc>
          <w:tcPr>
            <w:tcW w:w="4876" w:type="dxa"/>
            <w:tcBorders>
              <w:top w:val="nil"/>
              <w:left w:val="nil"/>
              <w:bottom w:val="nil"/>
              <w:right w:val="nil"/>
            </w:tcBorders>
          </w:tcPr>
          <w:p w14:paraId="163B8E32"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05CACB3E" w14:textId="77777777" w:rsidR="000E21D8" w:rsidRPr="0095027B" w:rsidRDefault="000E21D8" w:rsidP="00B41AA9">
            <w:pPr>
              <w:pStyle w:val="Normal6a"/>
            </w:pPr>
            <w:r w:rsidRPr="0095027B">
              <w:rPr>
                <w:b/>
                <w:i/>
              </w:rPr>
              <w:t>_________________</w:t>
            </w:r>
          </w:p>
        </w:tc>
      </w:tr>
      <w:tr w:rsidR="000E21D8" w:rsidRPr="0095027B" w14:paraId="55DCA94D" w14:textId="77777777" w:rsidTr="00B41AA9">
        <w:trPr>
          <w:jc w:val="center"/>
        </w:trPr>
        <w:tc>
          <w:tcPr>
            <w:tcW w:w="4876" w:type="dxa"/>
            <w:tcBorders>
              <w:top w:val="nil"/>
              <w:left w:val="nil"/>
              <w:bottom w:val="nil"/>
              <w:right w:val="nil"/>
            </w:tcBorders>
          </w:tcPr>
          <w:p w14:paraId="6BFF3B64" w14:textId="77777777" w:rsidR="000E21D8" w:rsidRPr="0095027B" w:rsidRDefault="000E21D8" w:rsidP="00B41AA9">
            <w:pPr>
              <w:pStyle w:val="Normal6a"/>
              <w:rPr>
                <w:lang w:val="en-GB"/>
              </w:rPr>
            </w:pPr>
            <w:r w:rsidRPr="0095027B">
              <w:rPr>
                <w:vertAlign w:val="superscript"/>
                <w:lang w:val="en-GB"/>
              </w:rPr>
              <w:t>8</w:t>
            </w:r>
            <w:r w:rsidRPr="0095027B">
              <w:rPr>
                <w:lang w:val="en-GB"/>
              </w:rPr>
              <w:t>Studie från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39964B89" w14:textId="77777777" w:rsidR="000E21D8" w:rsidRPr="0095027B" w:rsidRDefault="000E21D8" w:rsidP="00B41AA9">
            <w:pPr>
              <w:pStyle w:val="Normal6a"/>
              <w:rPr>
                <w:lang w:val="en-GB"/>
              </w:rPr>
            </w:pPr>
            <w:r w:rsidRPr="0095027B">
              <w:rPr>
                <w:vertAlign w:val="superscript"/>
                <w:lang w:val="en-GB"/>
              </w:rPr>
              <w:t>8</w:t>
            </w:r>
            <w:r w:rsidRPr="0095027B">
              <w:rPr>
                <w:lang w:val="en-GB"/>
              </w:rPr>
              <w:t>Studie från Care4EveryBody, ”Mind the Gap: Costs, consequences and correction of sex and gender inequality in medicine”, 2023, https://www.care4everybody.org/wp-content/uploads/2023/12/Mind-the-Gap-Costs-Consequences-and-Correction-of-Gender-Inequality-in-Medicine.pdf.</w:t>
            </w:r>
          </w:p>
        </w:tc>
      </w:tr>
    </w:tbl>
    <w:p w14:paraId="0D57C35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AEDCEAC" w14:textId="77777777" w:rsidR="000E21D8" w:rsidRPr="0095027B" w:rsidRDefault="000E21D8" w:rsidP="000E21D8">
      <w:r w:rsidRPr="0095027B">
        <w:rPr>
          <w:rStyle w:val="HideTWBExt"/>
        </w:rPr>
        <w:t>&lt;/Amend&gt;</w:t>
      </w:r>
    </w:p>
    <w:p w14:paraId="101E962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69</w:t>
      </w:r>
      <w:r w:rsidRPr="0095027B">
        <w:rPr>
          <w:rStyle w:val="HideTWBExt"/>
          <w:b w:val="0"/>
        </w:rPr>
        <w:t>&lt;/NumAm&gt;</w:t>
      </w:r>
    </w:p>
    <w:p w14:paraId="0073C8DD"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74ED8692" w14:textId="77777777" w:rsidR="000E21D8" w:rsidRPr="0095027B" w:rsidRDefault="000E21D8" w:rsidP="000E21D8">
      <w:pPr>
        <w:pStyle w:val="NormalBold"/>
      </w:pPr>
      <w:r w:rsidRPr="0095027B">
        <w:rPr>
          <w:rStyle w:val="HideTWBExt"/>
          <w:b w:val="0"/>
        </w:rPr>
        <w:t>&lt;/RepeatBlock-By&gt;</w:t>
      </w:r>
    </w:p>
    <w:p w14:paraId="5750896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7B3E4E5" w14:textId="77777777" w:rsidR="000E21D8" w:rsidRPr="0095027B" w:rsidRDefault="000E21D8" w:rsidP="000E21D8">
      <w:pPr>
        <w:pStyle w:val="NormalBold"/>
      </w:pPr>
      <w:r w:rsidRPr="0095027B">
        <w:rPr>
          <w:rStyle w:val="HideTWBExt"/>
          <w:b w:val="0"/>
        </w:rPr>
        <w:t>&lt;Article&gt;</w:t>
      </w:r>
      <w:r w:rsidRPr="0095027B">
        <w:t>Skäl D</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624250D" w14:textId="77777777" w:rsidTr="00B41AA9">
        <w:trPr>
          <w:trHeight w:hRule="exact" w:val="240"/>
          <w:jc w:val="center"/>
        </w:trPr>
        <w:tc>
          <w:tcPr>
            <w:tcW w:w="9752" w:type="dxa"/>
            <w:gridSpan w:val="2"/>
            <w:tcBorders>
              <w:top w:val="nil"/>
              <w:left w:val="nil"/>
              <w:bottom w:val="nil"/>
              <w:right w:val="nil"/>
            </w:tcBorders>
          </w:tcPr>
          <w:p w14:paraId="5B611309" w14:textId="77777777" w:rsidR="000E21D8" w:rsidRPr="0095027B" w:rsidRDefault="000E21D8" w:rsidP="00B41AA9"/>
        </w:tc>
      </w:tr>
      <w:tr w:rsidR="000E21D8" w:rsidRPr="0095027B" w14:paraId="4FE15BC0" w14:textId="77777777" w:rsidTr="00B41AA9">
        <w:trPr>
          <w:trHeight w:val="240"/>
          <w:jc w:val="center"/>
        </w:trPr>
        <w:tc>
          <w:tcPr>
            <w:tcW w:w="4876" w:type="dxa"/>
            <w:tcBorders>
              <w:top w:val="nil"/>
              <w:left w:val="nil"/>
              <w:bottom w:val="nil"/>
              <w:right w:val="nil"/>
            </w:tcBorders>
          </w:tcPr>
          <w:p w14:paraId="23AE22F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A801CE5" w14:textId="77777777" w:rsidR="000E21D8" w:rsidRPr="0095027B" w:rsidRDefault="000E21D8" w:rsidP="00B41AA9">
            <w:pPr>
              <w:pStyle w:val="AmColumnHeading"/>
            </w:pPr>
            <w:r w:rsidRPr="0095027B">
              <w:t>Ändringsförslag</w:t>
            </w:r>
          </w:p>
        </w:tc>
      </w:tr>
      <w:tr w:rsidR="000E21D8" w:rsidRPr="0095027B" w14:paraId="5CF1EB87" w14:textId="77777777" w:rsidTr="00B41AA9">
        <w:trPr>
          <w:jc w:val="center"/>
        </w:trPr>
        <w:tc>
          <w:tcPr>
            <w:tcW w:w="4876" w:type="dxa"/>
            <w:tcBorders>
              <w:top w:val="nil"/>
              <w:left w:val="nil"/>
              <w:bottom w:val="nil"/>
              <w:right w:val="nil"/>
            </w:tcBorders>
          </w:tcPr>
          <w:p w14:paraId="1389B76F"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t>.</w:t>
            </w:r>
          </w:p>
        </w:tc>
        <w:tc>
          <w:tcPr>
            <w:tcW w:w="4876" w:type="dxa"/>
            <w:tcBorders>
              <w:top w:val="nil"/>
              <w:left w:val="nil"/>
              <w:bottom w:val="nil"/>
              <w:right w:val="nil"/>
            </w:tcBorders>
          </w:tcPr>
          <w:p w14:paraId="254ED945"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t xml:space="preserve">. </w:t>
            </w:r>
            <w:r w:rsidRPr="0095027B">
              <w:rPr>
                <w:b/>
                <w:i/>
              </w:rPr>
              <w:t>Sexuell läggning och genuskonstruktioner, inbegripet tillfälliga sådana, tillför inget mervärde i kliniska prövningar förutom att beakta möjlig påverkan på endokrina och psykologiska besvär.</w:t>
            </w:r>
          </w:p>
        </w:tc>
      </w:tr>
      <w:tr w:rsidR="000E21D8" w:rsidRPr="0095027B" w14:paraId="70CE51C1" w14:textId="77777777" w:rsidTr="00B41AA9">
        <w:trPr>
          <w:jc w:val="center"/>
        </w:trPr>
        <w:tc>
          <w:tcPr>
            <w:tcW w:w="4876" w:type="dxa"/>
            <w:tcBorders>
              <w:top w:val="nil"/>
              <w:left w:val="nil"/>
              <w:bottom w:val="nil"/>
              <w:right w:val="nil"/>
            </w:tcBorders>
          </w:tcPr>
          <w:p w14:paraId="47E5947A"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4D7DDE84" w14:textId="77777777" w:rsidR="000E21D8" w:rsidRPr="0095027B" w:rsidRDefault="000E21D8" w:rsidP="00B41AA9">
            <w:pPr>
              <w:pStyle w:val="Normal6a"/>
            </w:pPr>
            <w:r w:rsidRPr="0095027B">
              <w:rPr>
                <w:b/>
                <w:i/>
              </w:rPr>
              <w:t>_________________</w:t>
            </w:r>
          </w:p>
        </w:tc>
      </w:tr>
      <w:tr w:rsidR="000E21D8" w:rsidRPr="0095027B" w14:paraId="1944C568" w14:textId="77777777" w:rsidTr="00B41AA9">
        <w:trPr>
          <w:jc w:val="center"/>
        </w:trPr>
        <w:tc>
          <w:tcPr>
            <w:tcW w:w="4876" w:type="dxa"/>
            <w:tcBorders>
              <w:top w:val="nil"/>
              <w:left w:val="nil"/>
              <w:bottom w:val="nil"/>
              <w:right w:val="nil"/>
            </w:tcBorders>
          </w:tcPr>
          <w:p w14:paraId="36235738" w14:textId="77777777" w:rsidR="000E21D8" w:rsidRPr="0095027B" w:rsidRDefault="000E21D8" w:rsidP="00B41AA9">
            <w:pPr>
              <w:pStyle w:val="Normal6a"/>
              <w:rPr>
                <w:lang w:val="en-GB"/>
              </w:rPr>
            </w:pPr>
            <w:r w:rsidRPr="0095027B">
              <w:rPr>
                <w:vertAlign w:val="superscript"/>
                <w:lang w:val="en-GB"/>
              </w:rPr>
              <w:t>8</w:t>
            </w:r>
            <w:r w:rsidRPr="0095027B">
              <w:rPr>
                <w:lang w:val="en-GB"/>
              </w:rPr>
              <w:t xml:space="preserve"> Studie från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04D5CDCC" w14:textId="77777777" w:rsidR="000E21D8" w:rsidRPr="0095027B" w:rsidRDefault="000E21D8" w:rsidP="00B41AA9">
            <w:pPr>
              <w:pStyle w:val="Normal6a"/>
              <w:rPr>
                <w:lang w:val="en-GB"/>
              </w:rPr>
            </w:pPr>
            <w:r w:rsidRPr="0095027B">
              <w:rPr>
                <w:vertAlign w:val="superscript"/>
                <w:lang w:val="en-GB"/>
              </w:rPr>
              <w:t>8</w:t>
            </w:r>
            <w:r w:rsidRPr="0095027B">
              <w:rPr>
                <w:lang w:val="en-GB"/>
              </w:rPr>
              <w:t xml:space="preserve"> Studie från Care4EveryBody, ”Mind the Gap: Costs, consequences and correction of sex and gender inequality in medicine”, 2023, https://www.care4everybody.org/wp-content/uploads/2023/12/Mind-the-Gap-CostsConsequences-and-Correction-of-Gender-Inequality-in-Medicine.pdf.</w:t>
            </w:r>
          </w:p>
        </w:tc>
      </w:tr>
    </w:tbl>
    <w:p w14:paraId="7E55E66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407492B3" w14:textId="77777777" w:rsidR="000E21D8" w:rsidRPr="0095027B" w:rsidRDefault="000E21D8" w:rsidP="000E21D8">
      <w:r w:rsidRPr="0095027B">
        <w:rPr>
          <w:rStyle w:val="HideTWBExt"/>
        </w:rPr>
        <w:t>&lt;/Amend&gt;</w:t>
      </w:r>
    </w:p>
    <w:p w14:paraId="532CA6F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70</w:t>
      </w:r>
      <w:r w:rsidRPr="0095027B">
        <w:rPr>
          <w:rStyle w:val="HideTWBExt"/>
          <w:b w:val="0"/>
        </w:rPr>
        <w:t>&lt;/NumAm&gt;</w:t>
      </w:r>
    </w:p>
    <w:p w14:paraId="730ECFBC"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1A44565C" w14:textId="77777777" w:rsidR="000E21D8" w:rsidRPr="0095027B" w:rsidRDefault="000E21D8" w:rsidP="000E21D8">
      <w:pPr>
        <w:pStyle w:val="NormalBold"/>
      </w:pPr>
      <w:r w:rsidRPr="0095027B">
        <w:rPr>
          <w:rStyle w:val="HideTWBExt"/>
          <w:b w:val="0"/>
        </w:rPr>
        <w:t>&lt;/RepeatBlock-By&gt;</w:t>
      </w:r>
    </w:p>
    <w:p w14:paraId="4AB1D30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2F97196" w14:textId="77777777" w:rsidR="000E21D8" w:rsidRPr="0095027B" w:rsidRDefault="000E21D8" w:rsidP="000E21D8">
      <w:pPr>
        <w:pStyle w:val="NormalBold"/>
      </w:pPr>
      <w:r w:rsidRPr="0095027B">
        <w:rPr>
          <w:rStyle w:val="HideTWBExt"/>
          <w:b w:val="0"/>
        </w:rPr>
        <w:t>&lt;Article&gt;</w:t>
      </w:r>
      <w:r w:rsidRPr="0095027B">
        <w:t>Skäl D</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F387363" w14:textId="77777777" w:rsidTr="00B41AA9">
        <w:trPr>
          <w:trHeight w:hRule="exact" w:val="240"/>
          <w:jc w:val="center"/>
        </w:trPr>
        <w:tc>
          <w:tcPr>
            <w:tcW w:w="9752" w:type="dxa"/>
            <w:gridSpan w:val="2"/>
            <w:tcBorders>
              <w:top w:val="nil"/>
              <w:left w:val="nil"/>
              <w:bottom w:val="nil"/>
              <w:right w:val="nil"/>
            </w:tcBorders>
          </w:tcPr>
          <w:p w14:paraId="56874A41" w14:textId="77777777" w:rsidR="000E21D8" w:rsidRPr="0095027B" w:rsidRDefault="000E21D8" w:rsidP="00B41AA9"/>
        </w:tc>
      </w:tr>
      <w:tr w:rsidR="000E21D8" w:rsidRPr="0095027B" w14:paraId="10A0DA72" w14:textId="77777777" w:rsidTr="00B41AA9">
        <w:trPr>
          <w:trHeight w:val="240"/>
          <w:jc w:val="center"/>
        </w:trPr>
        <w:tc>
          <w:tcPr>
            <w:tcW w:w="4876" w:type="dxa"/>
            <w:tcBorders>
              <w:top w:val="nil"/>
              <w:left w:val="nil"/>
              <w:bottom w:val="nil"/>
              <w:right w:val="nil"/>
            </w:tcBorders>
          </w:tcPr>
          <w:p w14:paraId="53AF534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81B0BD0" w14:textId="77777777" w:rsidR="000E21D8" w:rsidRPr="0095027B" w:rsidRDefault="000E21D8" w:rsidP="00B41AA9">
            <w:pPr>
              <w:pStyle w:val="AmColumnHeading"/>
            </w:pPr>
            <w:r w:rsidRPr="0095027B">
              <w:t>Ändringsförslag</w:t>
            </w:r>
          </w:p>
        </w:tc>
      </w:tr>
      <w:tr w:rsidR="000E21D8" w:rsidRPr="0095027B" w14:paraId="32B85810" w14:textId="77777777" w:rsidTr="00B41AA9">
        <w:trPr>
          <w:jc w:val="center"/>
        </w:trPr>
        <w:tc>
          <w:tcPr>
            <w:tcW w:w="4876" w:type="dxa"/>
            <w:tcBorders>
              <w:top w:val="nil"/>
              <w:left w:val="nil"/>
              <w:bottom w:val="nil"/>
              <w:right w:val="nil"/>
            </w:tcBorders>
          </w:tcPr>
          <w:p w14:paraId="05E8FD84"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t>.</w:t>
            </w:r>
          </w:p>
        </w:tc>
        <w:tc>
          <w:tcPr>
            <w:tcW w:w="4876" w:type="dxa"/>
            <w:tcBorders>
              <w:top w:val="nil"/>
              <w:left w:val="nil"/>
              <w:bottom w:val="nil"/>
              <w:right w:val="nil"/>
            </w:tcBorders>
          </w:tcPr>
          <w:p w14:paraId="565269F9"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t xml:space="preserve">. </w:t>
            </w:r>
            <w:r w:rsidRPr="0095027B">
              <w:rPr>
                <w:b/>
                <w:i/>
              </w:rPr>
              <w:t>Bristen på könsuppdelade hälsodata begränsar utvecklingen av rättvisa och individanpassade medicinska insatser.</w:t>
            </w:r>
          </w:p>
        </w:tc>
      </w:tr>
      <w:tr w:rsidR="000E21D8" w:rsidRPr="0095027B" w14:paraId="3F3ECFCF" w14:textId="77777777" w:rsidTr="00B41AA9">
        <w:trPr>
          <w:jc w:val="center"/>
        </w:trPr>
        <w:tc>
          <w:tcPr>
            <w:tcW w:w="4876" w:type="dxa"/>
            <w:tcBorders>
              <w:top w:val="nil"/>
              <w:left w:val="nil"/>
              <w:bottom w:val="nil"/>
              <w:right w:val="nil"/>
            </w:tcBorders>
          </w:tcPr>
          <w:p w14:paraId="65173926"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46F850C1" w14:textId="77777777" w:rsidR="000E21D8" w:rsidRPr="0095027B" w:rsidRDefault="000E21D8" w:rsidP="00B41AA9">
            <w:pPr>
              <w:pStyle w:val="Normal6a"/>
            </w:pPr>
            <w:r w:rsidRPr="0095027B">
              <w:rPr>
                <w:b/>
                <w:i/>
              </w:rPr>
              <w:t>_________________</w:t>
            </w:r>
          </w:p>
        </w:tc>
      </w:tr>
      <w:tr w:rsidR="000E21D8" w:rsidRPr="0095027B" w14:paraId="633858BD" w14:textId="77777777" w:rsidTr="00B41AA9">
        <w:trPr>
          <w:jc w:val="center"/>
        </w:trPr>
        <w:tc>
          <w:tcPr>
            <w:tcW w:w="4876" w:type="dxa"/>
            <w:tcBorders>
              <w:top w:val="nil"/>
              <w:left w:val="nil"/>
              <w:bottom w:val="nil"/>
              <w:right w:val="nil"/>
            </w:tcBorders>
          </w:tcPr>
          <w:p w14:paraId="67B70DEA" w14:textId="77777777" w:rsidR="000E21D8" w:rsidRPr="0095027B" w:rsidRDefault="000E21D8" w:rsidP="00B41AA9">
            <w:pPr>
              <w:pStyle w:val="Normal6a"/>
              <w:rPr>
                <w:lang w:val="en-GB"/>
              </w:rPr>
            </w:pPr>
            <w:r w:rsidRPr="0095027B">
              <w:rPr>
                <w:vertAlign w:val="superscript"/>
                <w:lang w:val="en-GB"/>
              </w:rPr>
              <w:t>8</w:t>
            </w:r>
            <w:r w:rsidRPr="0095027B">
              <w:rPr>
                <w:lang w:val="en-GB"/>
              </w:rPr>
              <w:t>Studie från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749DC26A" w14:textId="77777777" w:rsidR="000E21D8" w:rsidRPr="0095027B" w:rsidRDefault="000E21D8" w:rsidP="00B41AA9">
            <w:pPr>
              <w:pStyle w:val="Normal6a"/>
              <w:rPr>
                <w:lang w:val="en-GB"/>
              </w:rPr>
            </w:pPr>
            <w:r w:rsidRPr="0095027B">
              <w:rPr>
                <w:vertAlign w:val="superscript"/>
                <w:lang w:val="en-GB"/>
              </w:rPr>
              <w:t>8</w:t>
            </w:r>
            <w:r w:rsidRPr="0095027B">
              <w:rPr>
                <w:lang w:val="en-GB"/>
              </w:rPr>
              <w:t>Studie från Care4EveryBody, ”Mind the Gap: Costs, consequences and correction of sex and gender inequality in medicine”, 2023, https://www.care4everybody.org/wp-content/uploads/2023/12/Mind-the-Gap-Costs-Consequences-and-Correction-of-Gender-Inequality-in-Medicine.pdf.</w:t>
            </w:r>
          </w:p>
        </w:tc>
      </w:tr>
    </w:tbl>
    <w:p w14:paraId="03B12ACC"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{RO}</w:t>
      </w:r>
      <w:r w:rsidRPr="0095027B">
        <w:rPr>
          <w:lang w:val="en-GB"/>
        </w:rPr>
        <w:t>ro</w:t>
      </w:r>
      <w:r w:rsidRPr="0095027B">
        <w:rPr>
          <w:rStyle w:val="HideTWBExt"/>
        </w:rPr>
        <w:t>&lt;/Original&gt;</w:t>
      </w:r>
    </w:p>
    <w:p w14:paraId="3EC3894F" w14:textId="77777777" w:rsidR="000E21D8" w:rsidRPr="0095027B" w:rsidRDefault="000E21D8" w:rsidP="000E21D8">
      <w:pPr>
        <w:rPr>
          <w:lang w:val="en-GB"/>
        </w:rPr>
      </w:pPr>
      <w:r w:rsidRPr="0095027B">
        <w:rPr>
          <w:rStyle w:val="HideTWBExt"/>
        </w:rPr>
        <w:t>&lt;/Amend&gt;</w:t>
      </w:r>
    </w:p>
    <w:p w14:paraId="6E777430"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71</w:t>
      </w:r>
      <w:r w:rsidRPr="0095027B">
        <w:rPr>
          <w:rStyle w:val="HideTWBExt"/>
          <w:b w:val="0"/>
        </w:rPr>
        <w:t>&lt;/NumAm&gt;</w:t>
      </w:r>
    </w:p>
    <w:p w14:paraId="77B14321"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Ewa Kopacz, Elżbieta Katarzyna Łukacijewska, Mirosława Nykiel, Jagna Marczułajtis-Walczak</w:t>
      </w:r>
      <w:r w:rsidRPr="0095027B">
        <w:rPr>
          <w:rStyle w:val="HideTWBExt"/>
          <w:b w:val="0"/>
        </w:rPr>
        <w:t>&lt;/Members&gt;</w:t>
      </w:r>
    </w:p>
    <w:p w14:paraId="66694631" w14:textId="77777777" w:rsidR="000E21D8" w:rsidRPr="0095027B" w:rsidRDefault="000E21D8" w:rsidP="000E21D8">
      <w:pPr>
        <w:pStyle w:val="NormalBold"/>
        <w:rPr>
          <w:lang w:val="en-GB"/>
        </w:rPr>
      </w:pPr>
      <w:r w:rsidRPr="0095027B">
        <w:rPr>
          <w:rStyle w:val="HideTWBExt"/>
          <w:b w:val="0"/>
        </w:rPr>
        <w:t>&lt;/RepeatBlock-By&gt;</w:t>
      </w:r>
    </w:p>
    <w:p w14:paraId="6FB6B3B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F198597" w14:textId="77777777" w:rsidR="000E21D8" w:rsidRPr="0095027B" w:rsidRDefault="000E21D8" w:rsidP="000E21D8">
      <w:pPr>
        <w:pStyle w:val="NormalBold"/>
      </w:pPr>
      <w:r w:rsidRPr="0095027B">
        <w:rPr>
          <w:rStyle w:val="HideTWBExt"/>
          <w:b w:val="0"/>
        </w:rPr>
        <w:t>&lt;Article&gt;</w:t>
      </w:r>
      <w:r w:rsidRPr="0095027B">
        <w:t>Skäl D</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98C2FE2" w14:textId="77777777" w:rsidTr="00B41AA9">
        <w:trPr>
          <w:trHeight w:hRule="exact" w:val="240"/>
          <w:jc w:val="center"/>
        </w:trPr>
        <w:tc>
          <w:tcPr>
            <w:tcW w:w="9752" w:type="dxa"/>
            <w:gridSpan w:val="2"/>
            <w:tcBorders>
              <w:top w:val="nil"/>
              <w:left w:val="nil"/>
              <w:bottom w:val="nil"/>
              <w:right w:val="nil"/>
            </w:tcBorders>
          </w:tcPr>
          <w:p w14:paraId="2126D37D" w14:textId="77777777" w:rsidR="000E21D8" w:rsidRPr="0095027B" w:rsidRDefault="000E21D8" w:rsidP="00B41AA9"/>
        </w:tc>
      </w:tr>
      <w:tr w:rsidR="000E21D8" w:rsidRPr="0095027B" w14:paraId="7D8CB764" w14:textId="77777777" w:rsidTr="00B41AA9">
        <w:trPr>
          <w:trHeight w:val="240"/>
          <w:jc w:val="center"/>
        </w:trPr>
        <w:tc>
          <w:tcPr>
            <w:tcW w:w="4876" w:type="dxa"/>
            <w:tcBorders>
              <w:top w:val="nil"/>
              <w:left w:val="nil"/>
              <w:bottom w:val="nil"/>
              <w:right w:val="nil"/>
            </w:tcBorders>
          </w:tcPr>
          <w:p w14:paraId="4215EA4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DC8DB2A" w14:textId="77777777" w:rsidR="000E21D8" w:rsidRPr="0095027B" w:rsidRDefault="000E21D8" w:rsidP="00B41AA9">
            <w:pPr>
              <w:pStyle w:val="AmColumnHeading"/>
            </w:pPr>
            <w:r w:rsidRPr="0095027B">
              <w:t>Ändringsförslag</w:t>
            </w:r>
          </w:p>
        </w:tc>
      </w:tr>
      <w:tr w:rsidR="000E21D8" w:rsidRPr="0095027B" w14:paraId="645ED0C0" w14:textId="77777777" w:rsidTr="00B41AA9">
        <w:trPr>
          <w:jc w:val="center"/>
        </w:trPr>
        <w:tc>
          <w:tcPr>
            <w:tcW w:w="4876" w:type="dxa"/>
            <w:tcBorders>
              <w:top w:val="nil"/>
              <w:left w:val="nil"/>
              <w:bottom w:val="nil"/>
              <w:right w:val="nil"/>
            </w:tcBorders>
          </w:tcPr>
          <w:p w14:paraId="1A646F11"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t>.</w:t>
            </w:r>
          </w:p>
        </w:tc>
        <w:tc>
          <w:tcPr>
            <w:tcW w:w="4876" w:type="dxa"/>
            <w:tcBorders>
              <w:top w:val="nil"/>
              <w:left w:val="nil"/>
              <w:bottom w:val="nil"/>
              <w:right w:val="nil"/>
            </w:tcBorders>
          </w:tcPr>
          <w:p w14:paraId="1A059CD8"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rPr>
                <w:b/>
                <w:bCs/>
                <w:i/>
                <w:iCs/>
              </w:rPr>
              <w:t>, vilket i fall av sjukdomar som drabbar kvinnor avsevärt begränsar vår förmåga att förstå vilka faktorer som bidrar till deras prevalens och hur de svarar på behandling</w:t>
            </w:r>
            <w:r w:rsidRPr="0095027B">
              <w:t>.</w:t>
            </w:r>
          </w:p>
        </w:tc>
      </w:tr>
      <w:tr w:rsidR="000E21D8" w:rsidRPr="0095027B" w14:paraId="72B4A438" w14:textId="77777777" w:rsidTr="00B41AA9">
        <w:trPr>
          <w:jc w:val="center"/>
        </w:trPr>
        <w:tc>
          <w:tcPr>
            <w:tcW w:w="4876" w:type="dxa"/>
            <w:tcBorders>
              <w:top w:val="nil"/>
              <w:left w:val="nil"/>
              <w:bottom w:val="nil"/>
              <w:right w:val="nil"/>
            </w:tcBorders>
          </w:tcPr>
          <w:p w14:paraId="247B3E21"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270B2C71" w14:textId="77777777" w:rsidR="000E21D8" w:rsidRPr="0095027B" w:rsidRDefault="000E21D8" w:rsidP="00B41AA9">
            <w:pPr>
              <w:pStyle w:val="Normal6a"/>
            </w:pPr>
            <w:r w:rsidRPr="0095027B">
              <w:rPr>
                <w:b/>
                <w:i/>
              </w:rPr>
              <w:t>_________________</w:t>
            </w:r>
          </w:p>
        </w:tc>
      </w:tr>
      <w:tr w:rsidR="000E21D8" w:rsidRPr="0095027B" w14:paraId="27805B64" w14:textId="77777777" w:rsidTr="00B41AA9">
        <w:trPr>
          <w:jc w:val="center"/>
        </w:trPr>
        <w:tc>
          <w:tcPr>
            <w:tcW w:w="4876" w:type="dxa"/>
            <w:tcBorders>
              <w:top w:val="nil"/>
              <w:left w:val="nil"/>
              <w:bottom w:val="nil"/>
              <w:right w:val="nil"/>
            </w:tcBorders>
          </w:tcPr>
          <w:p w14:paraId="170CE8E4" w14:textId="77777777" w:rsidR="000E21D8" w:rsidRPr="0095027B" w:rsidRDefault="000E21D8" w:rsidP="00B41AA9">
            <w:pPr>
              <w:pStyle w:val="Normal6a"/>
              <w:rPr>
                <w:lang w:val="en-GB"/>
              </w:rPr>
            </w:pPr>
            <w:r w:rsidRPr="0095027B">
              <w:rPr>
                <w:vertAlign w:val="superscript"/>
                <w:lang w:val="en-GB"/>
              </w:rPr>
              <w:t>8</w:t>
            </w:r>
            <w:r w:rsidRPr="0095027B">
              <w:rPr>
                <w:lang w:val="en-GB"/>
              </w:rPr>
              <w:t>Studie från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654F1FB5" w14:textId="77777777" w:rsidR="000E21D8" w:rsidRPr="0095027B" w:rsidRDefault="000E21D8" w:rsidP="00B41AA9">
            <w:pPr>
              <w:pStyle w:val="Normal6a"/>
              <w:rPr>
                <w:lang w:val="en-GB"/>
              </w:rPr>
            </w:pPr>
            <w:r w:rsidRPr="0095027B">
              <w:rPr>
                <w:vertAlign w:val="superscript"/>
                <w:lang w:val="en-GB"/>
              </w:rPr>
              <w:t>8</w:t>
            </w:r>
            <w:r w:rsidRPr="0095027B">
              <w:rPr>
                <w:lang w:val="en-GB"/>
              </w:rPr>
              <w:t>Studie från Care4EveryBody, ”Mind the Gap: Costs, consequences and correction of sex and gender inequality in medicine”, 2023, https://www.care4everybody.org/wp-content/uploads/2023/12/Mind-the-Gap-Costs-Consequences-and-Correction-of-Gender-Inequality-in-Medicine.pdf.</w:t>
            </w:r>
          </w:p>
        </w:tc>
      </w:tr>
    </w:tbl>
    <w:p w14:paraId="023ECFB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3EB45948" w14:textId="77777777" w:rsidR="000E21D8" w:rsidRPr="0095027B" w:rsidRDefault="000E21D8" w:rsidP="000E21D8">
      <w:r w:rsidRPr="0095027B">
        <w:rPr>
          <w:rStyle w:val="HideTWBExt"/>
        </w:rPr>
        <w:t>&lt;/Amend&gt;</w:t>
      </w:r>
    </w:p>
    <w:p w14:paraId="27D1EDE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72</w:t>
      </w:r>
      <w:r w:rsidRPr="0095027B">
        <w:rPr>
          <w:rStyle w:val="HideTWBExt"/>
          <w:b w:val="0"/>
        </w:rPr>
        <w:t>&lt;/NumAm&gt;</w:t>
      </w:r>
    </w:p>
    <w:p w14:paraId="3BA0CA74"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22839092" w14:textId="77777777" w:rsidR="000E21D8" w:rsidRPr="0095027B" w:rsidRDefault="000E21D8" w:rsidP="000E21D8">
      <w:pPr>
        <w:pStyle w:val="NormalBold"/>
      </w:pPr>
      <w:r w:rsidRPr="0095027B">
        <w:rPr>
          <w:rStyle w:val="HideTWBExt"/>
          <w:b w:val="0"/>
        </w:rPr>
        <w:t>&lt;/RepeatBlock-By&gt;</w:t>
      </w:r>
    </w:p>
    <w:p w14:paraId="2C4DEF0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4D6DB85" w14:textId="77777777" w:rsidR="000E21D8" w:rsidRPr="0095027B" w:rsidRDefault="000E21D8" w:rsidP="000E21D8">
      <w:pPr>
        <w:pStyle w:val="NormalBold"/>
      </w:pPr>
      <w:r w:rsidRPr="0095027B">
        <w:rPr>
          <w:rStyle w:val="HideTWBExt"/>
          <w:b w:val="0"/>
        </w:rPr>
        <w:t>&lt;Article&gt;</w:t>
      </w:r>
      <w:r w:rsidRPr="0095027B">
        <w:t>Skäl D</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4C1AE90" w14:textId="77777777" w:rsidTr="00B41AA9">
        <w:trPr>
          <w:trHeight w:hRule="exact" w:val="240"/>
          <w:jc w:val="center"/>
        </w:trPr>
        <w:tc>
          <w:tcPr>
            <w:tcW w:w="9752" w:type="dxa"/>
            <w:gridSpan w:val="2"/>
            <w:tcBorders>
              <w:top w:val="nil"/>
              <w:left w:val="nil"/>
              <w:bottom w:val="nil"/>
              <w:right w:val="nil"/>
            </w:tcBorders>
          </w:tcPr>
          <w:p w14:paraId="01B05536" w14:textId="77777777" w:rsidR="000E21D8" w:rsidRPr="0095027B" w:rsidRDefault="000E21D8" w:rsidP="00B41AA9"/>
        </w:tc>
      </w:tr>
      <w:tr w:rsidR="000E21D8" w:rsidRPr="0095027B" w14:paraId="04792723" w14:textId="77777777" w:rsidTr="00B41AA9">
        <w:trPr>
          <w:trHeight w:val="240"/>
          <w:jc w:val="center"/>
        </w:trPr>
        <w:tc>
          <w:tcPr>
            <w:tcW w:w="4876" w:type="dxa"/>
            <w:tcBorders>
              <w:top w:val="nil"/>
              <w:left w:val="nil"/>
              <w:bottom w:val="nil"/>
              <w:right w:val="nil"/>
            </w:tcBorders>
          </w:tcPr>
          <w:p w14:paraId="7552C21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2EE211E" w14:textId="77777777" w:rsidR="000E21D8" w:rsidRPr="0095027B" w:rsidRDefault="000E21D8" w:rsidP="00B41AA9">
            <w:pPr>
              <w:pStyle w:val="AmColumnHeading"/>
            </w:pPr>
            <w:r w:rsidRPr="0095027B">
              <w:t>Ändringsförslag</w:t>
            </w:r>
          </w:p>
        </w:tc>
      </w:tr>
      <w:tr w:rsidR="000E21D8" w:rsidRPr="0095027B" w14:paraId="3E55CE75" w14:textId="77777777" w:rsidTr="00B41AA9">
        <w:trPr>
          <w:jc w:val="center"/>
        </w:trPr>
        <w:tc>
          <w:tcPr>
            <w:tcW w:w="4876" w:type="dxa"/>
            <w:tcBorders>
              <w:top w:val="nil"/>
              <w:left w:val="nil"/>
              <w:bottom w:val="nil"/>
              <w:right w:val="nil"/>
            </w:tcBorders>
          </w:tcPr>
          <w:p w14:paraId="36DF15C7"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t>.</w:t>
            </w:r>
          </w:p>
        </w:tc>
        <w:tc>
          <w:tcPr>
            <w:tcW w:w="4876" w:type="dxa"/>
            <w:tcBorders>
              <w:top w:val="nil"/>
              <w:left w:val="nil"/>
              <w:bottom w:val="nil"/>
              <w:right w:val="nil"/>
            </w:tcBorders>
          </w:tcPr>
          <w:p w14:paraId="27533645" w14:textId="77777777" w:rsidR="000E21D8" w:rsidRPr="0095027B" w:rsidRDefault="000E21D8" w:rsidP="00B41AA9">
            <w:pPr>
              <w:pStyle w:val="Normal6a"/>
            </w:pPr>
            <w:r w:rsidRPr="0095027B">
              <w:t>D.</w:t>
            </w:r>
            <w:r w:rsidRPr="0095027B">
              <w:tab/>
              <w:t xml:space="preserve">I 72 procent av alla studier om läkemedelsprövningar saknas </w:t>
            </w:r>
            <w:r w:rsidRPr="0095027B">
              <w:rPr>
                <w:b/>
                <w:i/>
              </w:rPr>
              <w:t>offentliggjorda</w:t>
            </w:r>
            <w:r w:rsidRPr="0095027B">
              <w:t xml:space="preserve"> könsuppdelade uppgifter</w:t>
            </w:r>
            <w:r w:rsidRPr="0095027B">
              <w:rPr>
                <w:vertAlign w:val="superscript"/>
              </w:rPr>
              <w:t>8</w:t>
            </w:r>
            <w:r w:rsidRPr="0095027B">
              <w:t>.</w:t>
            </w:r>
          </w:p>
        </w:tc>
      </w:tr>
      <w:tr w:rsidR="000E21D8" w:rsidRPr="0095027B" w14:paraId="6CEDA4FD" w14:textId="77777777" w:rsidTr="00B41AA9">
        <w:trPr>
          <w:jc w:val="center"/>
        </w:trPr>
        <w:tc>
          <w:tcPr>
            <w:tcW w:w="4876" w:type="dxa"/>
            <w:tcBorders>
              <w:top w:val="nil"/>
              <w:left w:val="nil"/>
              <w:bottom w:val="nil"/>
              <w:right w:val="nil"/>
            </w:tcBorders>
          </w:tcPr>
          <w:p w14:paraId="7CDE2CBA"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266CDAF" w14:textId="77777777" w:rsidR="000E21D8" w:rsidRPr="0095027B" w:rsidRDefault="000E21D8" w:rsidP="00B41AA9">
            <w:pPr>
              <w:pStyle w:val="Normal6a"/>
            </w:pPr>
            <w:r w:rsidRPr="0095027B">
              <w:rPr>
                <w:b/>
                <w:i/>
              </w:rPr>
              <w:t>_________________</w:t>
            </w:r>
          </w:p>
        </w:tc>
      </w:tr>
      <w:tr w:rsidR="000E21D8" w:rsidRPr="0095027B" w14:paraId="67F1D603" w14:textId="77777777" w:rsidTr="00B41AA9">
        <w:trPr>
          <w:jc w:val="center"/>
        </w:trPr>
        <w:tc>
          <w:tcPr>
            <w:tcW w:w="4876" w:type="dxa"/>
            <w:tcBorders>
              <w:top w:val="nil"/>
              <w:left w:val="nil"/>
              <w:bottom w:val="nil"/>
              <w:right w:val="nil"/>
            </w:tcBorders>
          </w:tcPr>
          <w:p w14:paraId="73DF65D5" w14:textId="77777777" w:rsidR="000E21D8" w:rsidRPr="0095027B" w:rsidRDefault="000E21D8" w:rsidP="00B41AA9">
            <w:pPr>
              <w:pStyle w:val="Normal6a"/>
              <w:rPr>
                <w:lang w:val="en-GB"/>
              </w:rPr>
            </w:pPr>
            <w:r w:rsidRPr="0095027B">
              <w:rPr>
                <w:vertAlign w:val="superscript"/>
                <w:lang w:val="en-GB"/>
              </w:rPr>
              <w:t>8</w:t>
            </w:r>
            <w:r w:rsidRPr="0095027B">
              <w:rPr>
                <w:lang w:val="en-GB"/>
              </w:rPr>
              <w:t>Studie från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5C529A2F" w14:textId="77777777" w:rsidR="000E21D8" w:rsidRPr="0095027B" w:rsidRDefault="000E21D8" w:rsidP="00B41AA9">
            <w:pPr>
              <w:pStyle w:val="Normal6a"/>
              <w:rPr>
                <w:lang w:val="en-GB"/>
              </w:rPr>
            </w:pPr>
            <w:r w:rsidRPr="0095027B">
              <w:rPr>
                <w:vertAlign w:val="superscript"/>
                <w:lang w:val="en-GB"/>
              </w:rPr>
              <w:t>8</w:t>
            </w:r>
            <w:r w:rsidRPr="0095027B">
              <w:rPr>
                <w:lang w:val="en-GB"/>
              </w:rPr>
              <w:t>Studie från Care4EveryBody, ”Mind the Gap: Costs, consequences and correction of sex and gender inequality in medicine”, 2023, https://www.care4everybody.org/wp-content/uploads/2023/12/Mind-the-Gap-Costs-Consequences-and-Correction-of-Gender-Inequality-in-Medicine.pdf.</w:t>
            </w:r>
          </w:p>
        </w:tc>
      </w:tr>
    </w:tbl>
    <w:p w14:paraId="43AC223B"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3DAA15EA" w14:textId="77777777" w:rsidR="000E21D8" w:rsidRPr="0095027B" w:rsidRDefault="000E21D8" w:rsidP="000E21D8">
      <w:pPr>
        <w:rPr>
          <w:lang w:val="en-GB"/>
        </w:rPr>
      </w:pPr>
      <w:r w:rsidRPr="0095027B">
        <w:rPr>
          <w:rStyle w:val="HideTWBExt"/>
        </w:rPr>
        <w:t>&lt;/Amend&gt;</w:t>
      </w:r>
    </w:p>
    <w:p w14:paraId="41177BBD"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73</w:t>
      </w:r>
      <w:r w:rsidRPr="0095027B">
        <w:rPr>
          <w:rStyle w:val="HideTWBExt"/>
          <w:b w:val="0"/>
        </w:rPr>
        <w:t>&lt;/NumAm&gt;</w:t>
      </w:r>
    </w:p>
    <w:p w14:paraId="3CF2D14F"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Mathilde Androuët, Catherine Griset, Elisabeth Dieringer, Anders Vistisen, Margarita de la Pisa Carrión</w:t>
      </w:r>
      <w:r w:rsidRPr="0095027B">
        <w:rPr>
          <w:rStyle w:val="HideTWBExt"/>
          <w:b w:val="0"/>
        </w:rPr>
        <w:t>&lt;/Members&gt;</w:t>
      </w:r>
    </w:p>
    <w:p w14:paraId="4A54A0C3" w14:textId="77777777" w:rsidR="000E21D8" w:rsidRPr="0095027B" w:rsidRDefault="000E21D8" w:rsidP="000E21D8">
      <w:pPr>
        <w:pStyle w:val="NormalBold"/>
        <w:rPr>
          <w:lang w:val="en-GB"/>
        </w:rPr>
      </w:pPr>
      <w:r w:rsidRPr="0095027B">
        <w:rPr>
          <w:rStyle w:val="HideTWBExt"/>
          <w:b w:val="0"/>
        </w:rPr>
        <w:t>&lt;/RepeatBlock-By&gt;</w:t>
      </w:r>
    </w:p>
    <w:p w14:paraId="2BA8233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C5CE986" w14:textId="77777777" w:rsidR="000E21D8" w:rsidRPr="0095027B" w:rsidRDefault="000E21D8" w:rsidP="000E21D8">
      <w:pPr>
        <w:pStyle w:val="NormalBold"/>
      </w:pPr>
      <w:r w:rsidRPr="0095027B">
        <w:rPr>
          <w:rStyle w:val="HideTWBExt"/>
          <w:b w:val="0"/>
        </w:rPr>
        <w:t>&lt;Article&gt;</w:t>
      </w:r>
      <w:r w:rsidRPr="0095027B">
        <w:t>Skäl D</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E0F9F4D" w14:textId="77777777" w:rsidTr="00B41AA9">
        <w:trPr>
          <w:trHeight w:hRule="exact" w:val="240"/>
          <w:jc w:val="center"/>
        </w:trPr>
        <w:tc>
          <w:tcPr>
            <w:tcW w:w="9752" w:type="dxa"/>
            <w:gridSpan w:val="2"/>
            <w:tcBorders>
              <w:top w:val="nil"/>
              <w:left w:val="nil"/>
              <w:bottom w:val="nil"/>
              <w:right w:val="nil"/>
            </w:tcBorders>
          </w:tcPr>
          <w:p w14:paraId="43779804" w14:textId="77777777" w:rsidR="000E21D8" w:rsidRPr="0095027B" w:rsidRDefault="000E21D8" w:rsidP="00B41AA9"/>
        </w:tc>
      </w:tr>
      <w:tr w:rsidR="000E21D8" w:rsidRPr="0095027B" w14:paraId="0D6D0BA0" w14:textId="77777777" w:rsidTr="00B41AA9">
        <w:trPr>
          <w:trHeight w:val="240"/>
          <w:jc w:val="center"/>
        </w:trPr>
        <w:tc>
          <w:tcPr>
            <w:tcW w:w="4876" w:type="dxa"/>
            <w:tcBorders>
              <w:top w:val="nil"/>
              <w:left w:val="nil"/>
              <w:bottom w:val="nil"/>
              <w:right w:val="nil"/>
            </w:tcBorders>
          </w:tcPr>
          <w:p w14:paraId="185F429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98B3B42" w14:textId="77777777" w:rsidR="000E21D8" w:rsidRPr="0095027B" w:rsidRDefault="000E21D8" w:rsidP="00B41AA9">
            <w:pPr>
              <w:pStyle w:val="AmColumnHeading"/>
            </w:pPr>
            <w:r w:rsidRPr="0095027B">
              <w:t>Ändringsförslag</w:t>
            </w:r>
          </w:p>
        </w:tc>
      </w:tr>
      <w:tr w:rsidR="000E21D8" w:rsidRPr="0095027B" w14:paraId="6B8699DB" w14:textId="77777777" w:rsidTr="00B41AA9">
        <w:trPr>
          <w:jc w:val="center"/>
        </w:trPr>
        <w:tc>
          <w:tcPr>
            <w:tcW w:w="4876" w:type="dxa"/>
            <w:tcBorders>
              <w:top w:val="nil"/>
              <w:left w:val="nil"/>
              <w:bottom w:val="nil"/>
              <w:right w:val="nil"/>
            </w:tcBorders>
          </w:tcPr>
          <w:p w14:paraId="2B63B8E4"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t>.</w:t>
            </w:r>
          </w:p>
        </w:tc>
        <w:tc>
          <w:tcPr>
            <w:tcW w:w="4876" w:type="dxa"/>
            <w:tcBorders>
              <w:top w:val="nil"/>
              <w:left w:val="nil"/>
              <w:bottom w:val="nil"/>
              <w:right w:val="nil"/>
            </w:tcBorders>
          </w:tcPr>
          <w:p w14:paraId="2BB8CC69" w14:textId="77777777" w:rsidR="000E21D8" w:rsidRPr="0095027B" w:rsidRDefault="000E21D8" w:rsidP="00B41AA9">
            <w:pPr>
              <w:pStyle w:val="Normal6a"/>
            </w:pPr>
            <w:r w:rsidRPr="0095027B">
              <w:t>D.</w:t>
            </w:r>
            <w:r w:rsidRPr="0095027B">
              <w:tab/>
              <w:t>I 72 procent av alla studier om läkemedelsprövningar saknas könsuppdelade uppgifter</w:t>
            </w:r>
            <w:r w:rsidRPr="0095027B">
              <w:rPr>
                <w:vertAlign w:val="superscript"/>
              </w:rPr>
              <w:t>8</w:t>
            </w:r>
            <w:r w:rsidRPr="0095027B">
              <w:t>.</w:t>
            </w:r>
          </w:p>
        </w:tc>
      </w:tr>
      <w:tr w:rsidR="000E21D8" w:rsidRPr="0095027B" w14:paraId="0792B43C" w14:textId="77777777" w:rsidTr="00B41AA9">
        <w:trPr>
          <w:jc w:val="center"/>
        </w:trPr>
        <w:tc>
          <w:tcPr>
            <w:tcW w:w="4876" w:type="dxa"/>
            <w:tcBorders>
              <w:top w:val="nil"/>
              <w:left w:val="nil"/>
              <w:bottom w:val="nil"/>
              <w:right w:val="nil"/>
            </w:tcBorders>
          </w:tcPr>
          <w:p w14:paraId="25C94BDD"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367026F1" w14:textId="77777777" w:rsidR="000E21D8" w:rsidRPr="0095027B" w:rsidRDefault="000E21D8" w:rsidP="00B41AA9">
            <w:pPr>
              <w:pStyle w:val="Normal6a"/>
            </w:pPr>
            <w:r w:rsidRPr="0095027B">
              <w:rPr>
                <w:b/>
                <w:i/>
              </w:rPr>
              <w:t>_________________</w:t>
            </w:r>
          </w:p>
        </w:tc>
      </w:tr>
      <w:tr w:rsidR="000E21D8" w:rsidRPr="0095027B" w14:paraId="1469781F" w14:textId="77777777" w:rsidTr="00B41AA9">
        <w:trPr>
          <w:jc w:val="center"/>
        </w:trPr>
        <w:tc>
          <w:tcPr>
            <w:tcW w:w="4876" w:type="dxa"/>
            <w:tcBorders>
              <w:top w:val="nil"/>
              <w:left w:val="nil"/>
              <w:bottom w:val="nil"/>
              <w:right w:val="nil"/>
            </w:tcBorders>
          </w:tcPr>
          <w:p w14:paraId="22191C9E" w14:textId="77777777" w:rsidR="000E21D8" w:rsidRPr="0095027B" w:rsidRDefault="000E21D8" w:rsidP="00B41AA9">
            <w:pPr>
              <w:pStyle w:val="Normal6a"/>
              <w:rPr>
                <w:lang w:val="en-GB"/>
              </w:rPr>
            </w:pPr>
            <w:r w:rsidRPr="0095027B">
              <w:rPr>
                <w:vertAlign w:val="superscript"/>
                <w:lang w:val="en-GB"/>
              </w:rPr>
              <w:t>8</w:t>
            </w:r>
            <w:r w:rsidRPr="0095027B">
              <w:rPr>
                <w:lang w:val="en-GB"/>
              </w:rPr>
              <w:t>Studie från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386BA36E" w14:textId="77777777" w:rsidR="000E21D8" w:rsidRPr="0095027B" w:rsidRDefault="000E21D8" w:rsidP="00B41AA9">
            <w:pPr>
              <w:pStyle w:val="Normal6a"/>
              <w:rPr>
                <w:lang w:val="en-GB"/>
              </w:rPr>
            </w:pPr>
            <w:r w:rsidRPr="0095027B">
              <w:rPr>
                <w:vertAlign w:val="superscript"/>
                <w:lang w:val="en-GB"/>
              </w:rPr>
              <w:t>8</w:t>
            </w:r>
            <w:r w:rsidRPr="0095027B">
              <w:rPr>
                <w:lang w:val="en-GB"/>
              </w:rPr>
              <w:t>Studie från Care4EveryBody, ”Mind the Gap: Costs, consequences and correction of sex and gender inequality in medicine”, 2023, https://www.care4everybody.org/wp-content/uploads/2023/12/Mind-the-Gap-Costs-Consequences-and-Correction-of-Gender-Inequality-in-Medicine.pdf.</w:t>
            </w:r>
          </w:p>
        </w:tc>
      </w:tr>
    </w:tbl>
    <w:p w14:paraId="2D3209D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3B04901" w14:textId="77777777" w:rsidR="000E21D8" w:rsidRPr="0095027B" w:rsidRDefault="000E21D8" w:rsidP="000E21D8">
      <w:r w:rsidRPr="0095027B">
        <w:rPr>
          <w:rStyle w:val="HideTWBExt"/>
        </w:rPr>
        <w:t>&lt;/Amend&gt;</w:t>
      </w:r>
    </w:p>
    <w:p w14:paraId="4CEDABA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74</w:t>
      </w:r>
      <w:r w:rsidRPr="0095027B">
        <w:rPr>
          <w:rStyle w:val="HideTWBExt"/>
          <w:b w:val="0"/>
        </w:rPr>
        <w:t>&lt;/NumAm&gt;</w:t>
      </w:r>
    </w:p>
    <w:p w14:paraId="54DE8B38"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788FB89C" w14:textId="77777777" w:rsidR="000E21D8" w:rsidRPr="0095027B" w:rsidRDefault="000E21D8" w:rsidP="000E21D8">
      <w:pPr>
        <w:pStyle w:val="NormalBold"/>
      </w:pPr>
      <w:r w:rsidRPr="0095027B">
        <w:rPr>
          <w:rStyle w:val="HideTWBExt"/>
          <w:b w:val="0"/>
        </w:rPr>
        <w:t>&lt;/RepeatBlock-By&gt;</w:t>
      </w:r>
    </w:p>
    <w:p w14:paraId="3CAA2DA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7A58E85" w14:textId="77777777" w:rsidR="000E21D8" w:rsidRPr="0095027B" w:rsidRDefault="000E21D8" w:rsidP="000E21D8">
      <w:pPr>
        <w:pStyle w:val="NormalBold"/>
      </w:pPr>
      <w:r w:rsidRPr="0095027B">
        <w:rPr>
          <w:rStyle w:val="HideTWBExt"/>
          <w:b w:val="0"/>
        </w:rPr>
        <w:t>&lt;Article&gt;</w:t>
      </w:r>
      <w:r w:rsidRPr="0095027B">
        <w:t>Skäl Da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21EC373" w14:textId="77777777" w:rsidTr="00B41AA9">
        <w:trPr>
          <w:trHeight w:hRule="exact" w:val="240"/>
          <w:jc w:val="center"/>
        </w:trPr>
        <w:tc>
          <w:tcPr>
            <w:tcW w:w="9752" w:type="dxa"/>
            <w:gridSpan w:val="2"/>
            <w:tcBorders>
              <w:top w:val="nil"/>
              <w:left w:val="nil"/>
              <w:bottom w:val="nil"/>
              <w:right w:val="nil"/>
            </w:tcBorders>
          </w:tcPr>
          <w:p w14:paraId="55596905" w14:textId="77777777" w:rsidR="000E21D8" w:rsidRPr="0095027B" w:rsidRDefault="000E21D8" w:rsidP="00B41AA9"/>
        </w:tc>
      </w:tr>
      <w:tr w:rsidR="000E21D8" w:rsidRPr="0095027B" w14:paraId="1D4641DC" w14:textId="77777777" w:rsidTr="00B41AA9">
        <w:trPr>
          <w:trHeight w:val="240"/>
          <w:jc w:val="center"/>
        </w:trPr>
        <w:tc>
          <w:tcPr>
            <w:tcW w:w="4876" w:type="dxa"/>
            <w:tcBorders>
              <w:top w:val="nil"/>
              <w:left w:val="nil"/>
              <w:bottom w:val="nil"/>
              <w:right w:val="nil"/>
            </w:tcBorders>
          </w:tcPr>
          <w:p w14:paraId="513CFC6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BACBFC9" w14:textId="77777777" w:rsidR="000E21D8" w:rsidRPr="0095027B" w:rsidRDefault="000E21D8" w:rsidP="00B41AA9">
            <w:pPr>
              <w:pStyle w:val="AmColumnHeading"/>
            </w:pPr>
            <w:r w:rsidRPr="0095027B">
              <w:t>Ändringsförslag</w:t>
            </w:r>
          </w:p>
        </w:tc>
      </w:tr>
      <w:tr w:rsidR="000E21D8" w:rsidRPr="0095027B" w14:paraId="6E343089" w14:textId="77777777" w:rsidTr="00B41AA9">
        <w:trPr>
          <w:jc w:val="center"/>
        </w:trPr>
        <w:tc>
          <w:tcPr>
            <w:tcW w:w="4876" w:type="dxa"/>
            <w:tcBorders>
              <w:top w:val="nil"/>
              <w:left w:val="nil"/>
              <w:bottom w:val="nil"/>
              <w:right w:val="nil"/>
            </w:tcBorders>
          </w:tcPr>
          <w:p w14:paraId="2B596579" w14:textId="77777777" w:rsidR="000E21D8" w:rsidRPr="0095027B" w:rsidRDefault="000E21D8" w:rsidP="00B41AA9">
            <w:pPr>
              <w:pStyle w:val="Normal6a"/>
            </w:pPr>
          </w:p>
        </w:tc>
        <w:tc>
          <w:tcPr>
            <w:tcW w:w="4876" w:type="dxa"/>
            <w:tcBorders>
              <w:top w:val="nil"/>
              <w:left w:val="nil"/>
              <w:bottom w:val="nil"/>
              <w:right w:val="nil"/>
            </w:tcBorders>
          </w:tcPr>
          <w:p w14:paraId="1F96908D" w14:textId="77777777" w:rsidR="000E21D8" w:rsidRPr="0095027B" w:rsidRDefault="000E21D8" w:rsidP="00B41AA9">
            <w:pPr>
              <w:pStyle w:val="Normal6a"/>
            </w:pPr>
            <w:r w:rsidRPr="0095027B">
              <w:rPr>
                <w:b/>
                <w:i/>
              </w:rPr>
              <w:t>Da.</w:t>
            </w:r>
            <w:r w:rsidRPr="0095027B">
              <w:tab/>
            </w:r>
            <w:r w:rsidRPr="0095027B">
              <w:rPr>
                <w:b/>
                <w:i/>
              </w:rPr>
              <w:t>Reproduktiva och hormonella övergångar, såsom menstruation, graviditet och klimakteriet, har en djupgående inverkan på kvinnors fysiska, mentala och sociala välbefinnande under hela deras liv. Dessa tillstånd stigmatiseras, missförstås eller hanteras ofta inte på ett tillfredsställande i hälso- och sjukvårdssystem, på arbetsplatser och i skolvärlden.</w:t>
            </w:r>
          </w:p>
        </w:tc>
      </w:tr>
    </w:tbl>
    <w:p w14:paraId="6336E44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BDFDF24" w14:textId="77777777" w:rsidR="000E21D8" w:rsidRPr="0095027B" w:rsidRDefault="000E21D8" w:rsidP="000E21D8">
      <w:r w:rsidRPr="0095027B">
        <w:rPr>
          <w:rStyle w:val="HideTWBExt"/>
        </w:rPr>
        <w:t>&lt;/Amend&gt;</w:t>
      </w:r>
    </w:p>
    <w:p w14:paraId="66804B2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75</w:t>
      </w:r>
      <w:r w:rsidRPr="0095027B">
        <w:rPr>
          <w:rStyle w:val="HideTWBExt"/>
          <w:b w:val="0"/>
        </w:rPr>
        <w:t>&lt;/NumAm&gt;</w:t>
      </w:r>
    </w:p>
    <w:p w14:paraId="62CF3622"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425CADF0" w14:textId="77777777" w:rsidR="000E21D8" w:rsidRPr="0095027B" w:rsidRDefault="000E21D8" w:rsidP="000E21D8">
      <w:pPr>
        <w:pStyle w:val="NormalBold"/>
      </w:pPr>
      <w:r w:rsidRPr="0095027B">
        <w:rPr>
          <w:rStyle w:val="HideTWBExt"/>
          <w:b w:val="0"/>
        </w:rPr>
        <w:t>&lt;/RepeatBlock-By&gt;</w:t>
      </w:r>
    </w:p>
    <w:p w14:paraId="7889A62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3B726F0" w14:textId="77777777" w:rsidR="000E21D8" w:rsidRPr="0095027B" w:rsidRDefault="000E21D8" w:rsidP="000E21D8">
      <w:pPr>
        <w:pStyle w:val="NormalBold"/>
      </w:pPr>
      <w:r w:rsidRPr="0095027B">
        <w:rPr>
          <w:rStyle w:val="HideTWBExt"/>
          <w:b w:val="0"/>
        </w:rPr>
        <w:t>&lt;Article&gt;</w:t>
      </w:r>
      <w:r w:rsidRPr="0095027B">
        <w:t>Skäl Da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9FD7AF0" w14:textId="77777777" w:rsidTr="00B41AA9">
        <w:trPr>
          <w:trHeight w:hRule="exact" w:val="240"/>
          <w:jc w:val="center"/>
        </w:trPr>
        <w:tc>
          <w:tcPr>
            <w:tcW w:w="9752" w:type="dxa"/>
            <w:gridSpan w:val="2"/>
            <w:tcBorders>
              <w:top w:val="nil"/>
              <w:left w:val="nil"/>
              <w:bottom w:val="nil"/>
              <w:right w:val="nil"/>
            </w:tcBorders>
          </w:tcPr>
          <w:p w14:paraId="345DB535" w14:textId="77777777" w:rsidR="000E21D8" w:rsidRPr="0095027B" w:rsidRDefault="000E21D8" w:rsidP="00B41AA9"/>
        </w:tc>
      </w:tr>
      <w:tr w:rsidR="000E21D8" w:rsidRPr="0095027B" w14:paraId="4217F9A3" w14:textId="77777777" w:rsidTr="00B41AA9">
        <w:trPr>
          <w:trHeight w:val="240"/>
          <w:jc w:val="center"/>
        </w:trPr>
        <w:tc>
          <w:tcPr>
            <w:tcW w:w="4876" w:type="dxa"/>
            <w:tcBorders>
              <w:top w:val="nil"/>
              <w:left w:val="nil"/>
              <w:bottom w:val="nil"/>
              <w:right w:val="nil"/>
            </w:tcBorders>
          </w:tcPr>
          <w:p w14:paraId="5C62040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7408AC2" w14:textId="77777777" w:rsidR="000E21D8" w:rsidRPr="0095027B" w:rsidRDefault="000E21D8" w:rsidP="00B41AA9">
            <w:pPr>
              <w:pStyle w:val="AmColumnHeading"/>
            </w:pPr>
            <w:r w:rsidRPr="0095027B">
              <w:t>Ändringsförslag</w:t>
            </w:r>
          </w:p>
        </w:tc>
      </w:tr>
      <w:tr w:rsidR="000E21D8" w:rsidRPr="0095027B" w14:paraId="76515337" w14:textId="77777777" w:rsidTr="00B41AA9">
        <w:trPr>
          <w:jc w:val="center"/>
        </w:trPr>
        <w:tc>
          <w:tcPr>
            <w:tcW w:w="4876" w:type="dxa"/>
            <w:tcBorders>
              <w:top w:val="nil"/>
              <w:left w:val="nil"/>
              <w:bottom w:val="nil"/>
              <w:right w:val="nil"/>
            </w:tcBorders>
          </w:tcPr>
          <w:p w14:paraId="2CD0AECB" w14:textId="77777777" w:rsidR="000E21D8" w:rsidRPr="0095027B" w:rsidRDefault="000E21D8" w:rsidP="00B41AA9">
            <w:pPr>
              <w:pStyle w:val="Normal6a"/>
            </w:pPr>
          </w:p>
        </w:tc>
        <w:tc>
          <w:tcPr>
            <w:tcW w:w="4876" w:type="dxa"/>
            <w:tcBorders>
              <w:top w:val="nil"/>
              <w:left w:val="nil"/>
              <w:bottom w:val="nil"/>
              <w:right w:val="nil"/>
            </w:tcBorders>
          </w:tcPr>
          <w:p w14:paraId="5CCE6DA6" w14:textId="77777777" w:rsidR="000E21D8" w:rsidRPr="0095027B" w:rsidRDefault="000E21D8" w:rsidP="00B41AA9">
            <w:pPr>
              <w:pStyle w:val="Normal6a"/>
            </w:pPr>
            <w:r w:rsidRPr="0095027B">
              <w:rPr>
                <w:b/>
                <w:i/>
              </w:rPr>
              <w:t>Da.</w:t>
            </w:r>
            <w:r w:rsidRPr="0095027B">
              <w:tab/>
            </w:r>
            <w:r w:rsidRPr="0095027B">
              <w:rPr>
                <w:b/>
                <w:i/>
              </w:rPr>
              <w:t>Kvinnodominerade yrken, särskilt inom vård, detaljhandel, städning, hemtjänst och service, utsätter kvinnor oproportionerligt mycket för upprepade fysiska och psykosociala påfrestningar, vilket leder till förtida hälsoförsämring, muskuloskeletala besvär, kronisk smärta och ökade psykiska hälsorisker.</w:t>
            </w:r>
          </w:p>
        </w:tc>
      </w:tr>
    </w:tbl>
    <w:p w14:paraId="28F263F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5F28FE3" w14:textId="77777777" w:rsidR="000E21D8" w:rsidRPr="0095027B" w:rsidRDefault="000E21D8" w:rsidP="000E21D8">
      <w:r w:rsidRPr="0095027B">
        <w:rPr>
          <w:rStyle w:val="HideTWBExt"/>
        </w:rPr>
        <w:t>&lt;/Amend&gt;</w:t>
      </w:r>
    </w:p>
    <w:p w14:paraId="7586F36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76</w:t>
      </w:r>
      <w:r w:rsidRPr="0095027B">
        <w:rPr>
          <w:rStyle w:val="HideTWBExt"/>
          <w:b w:val="0"/>
        </w:rPr>
        <w:t>&lt;/NumAm&gt;</w:t>
      </w:r>
    </w:p>
    <w:p w14:paraId="55345450"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3936D2F" w14:textId="77777777" w:rsidR="000E21D8" w:rsidRPr="0095027B" w:rsidRDefault="000E21D8" w:rsidP="000E21D8">
      <w:pPr>
        <w:pStyle w:val="NormalBold"/>
      </w:pPr>
      <w:r w:rsidRPr="0095027B">
        <w:rPr>
          <w:rStyle w:val="HideTWBExt"/>
          <w:b w:val="0"/>
        </w:rPr>
        <w:t>&lt;/RepeatBlock-By&gt;</w:t>
      </w:r>
    </w:p>
    <w:p w14:paraId="59D0820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F196491" w14:textId="77777777" w:rsidR="000E21D8" w:rsidRPr="0095027B" w:rsidRDefault="000E21D8" w:rsidP="000E21D8">
      <w:pPr>
        <w:pStyle w:val="NormalBold"/>
      </w:pPr>
      <w:r w:rsidRPr="0095027B">
        <w:rPr>
          <w:rStyle w:val="HideTWBExt"/>
          <w:b w:val="0"/>
        </w:rPr>
        <w:t>&lt;Article&gt;</w:t>
      </w:r>
      <w:r w:rsidRPr="0095027B">
        <w:t>Skäl Da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EE1BC52" w14:textId="77777777" w:rsidTr="00B41AA9">
        <w:trPr>
          <w:trHeight w:hRule="exact" w:val="240"/>
          <w:jc w:val="center"/>
        </w:trPr>
        <w:tc>
          <w:tcPr>
            <w:tcW w:w="9752" w:type="dxa"/>
            <w:gridSpan w:val="2"/>
            <w:tcBorders>
              <w:top w:val="nil"/>
              <w:left w:val="nil"/>
              <w:bottom w:val="nil"/>
              <w:right w:val="nil"/>
            </w:tcBorders>
          </w:tcPr>
          <w:p w14:paraId="7C33EB95" w14:textId="77777777" w:rsidR="000E21D8" w:rsidRPr="0095027B" w:rsidRDefault="000E21D8" w:rsidP="00B41AA9"/>
        </w:tc>
      </w:tr>
      <w:tr w:rsidR="000E21D8" w:rsidRPr="0095027B" w14:paraId="19CE065B" w14:textId="77777777" w:rsidTr="00B41AA9">
        <w:trPr>
          <w:trHeight w:val="240"/>
          <w:jc w:val="center"/>
        </w:trPr>
        <w:tc>
          <w:tcPr>
            <w:tcW w:w="4876" w:type="dxa"/>
            <w:tcBorders>
              <w:top w:val="nil"/>
              <w:left w:val="nil"/>
              <w:bottom w:val="nil"/>
              <w:right w:val="nil"/>
            </w:tcBorders>
          </w:tcPr>
          <w:p w14:paraId="6502861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CDF9E70" w14:textId="77777777" w:rsidR="000E21D8" w:rsidRPr="0095027B" w:rsidRDefault="000E21D8" w:rsidP="00B41AA9">
            <w:pPr>
              <w:pStyle w:val="AmColumnHeading"/>
            </w:pPr>
            <w:r w:rsidRPr="0095027B">
              <w:t>Ändringsförslag</w:t>
            </w:r>
          </w:p>
        </w:tc>
      </w:tr>
      <w:tr w:rsidR="000E21D8" w:rsidRPr="0095027B" w14:paraId="497CC85B" w14:textId="77777777" w:rsidTr="00B41AA9">
        <w:trPr>
          <w:jc w:val="center"/>
        </w:trPr>
        <w:tc>
          <w:tcPr>
            <w:tcW w:w="4876" w:type="dxa"/>
            <w:tcBorders>
              <w:top w:val="nil"/>
              <w:left w:val="nil"/>
              <w:bottom w:val="nil"/>
              <w:right w:val="nil"/>
            </w:tcBorders>
          </w:tcPr>
          <w:p w14:paraId="0FD69878" w14:textId="77777777" w:rsidR="000E21D8" w:rsidRPr="0095027B" w:rsidRDefault="000E21D8" w:rsidP="00B41AA9">
            <w:pPr>
              <w:pStyle w:val="Normal6a"/>
            </w:pPr>
          </w:p>
        </w:tc>
        <w:tc>
          <w:tcPr>
            <w:tcW w:w="4876" w:type="dxa"/>
            <w:tcBorders>
              <w:top w:val="nil"/>
              <w:left w:val="nil"/>
              <w:bottom w:val="nil"/>
              <w:right w:val="nil"/>
            </w:tcBorders>
          </w:tcPr>
          <w:p w14:paraId="36A3EB0B" w14:textId="77777777" w:rsidR="000E21D8" w:rsidRPr="0095027B" w:rsidRDefault="000E21D8" w:rsidP="00B41AA9">
            <w:pPr>
              <w:pStyle w:val="Normal6a"/>
            </w:pPr>
            <w:r w:rsidRPr="0095027B">
              <w:rPr>
                <w:b/>
                <w:i/>
              </w:rPr>
              <w:t>Da.</w:t>
            </w:r>
            <w:r w:rsidRPr="0095027B">
              <w:tab/>
            </w:r>
            <w:r w:rsidRPr="0095027B">
              <w:rPr>
                <w:b/>
                <w:i/>
              </w:rPr>
              <w:t>Bristen på systematisk datainsamling och otillräckliga disaggregerade data om sexuell och reproduktiv hälsa gör det svårt att utveckla en effektiv politik och ta itu med ojämlikhet, särskilt för kvinnor i utsatta situationer.</w:t>
            </w:r>
          </w:p>
        </w:tc>
      </w:tr>
    </w:tbl>
    <w:p w14:paraId="531F303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E8969B2" w14:textId="77777777" w:rsidR="000E21D8" w:rsidRPr="0095027B" w:rsidRDefault="000E21D8" w:rsidP="000E21D8">
      <w:r w:rsidRPr="0095027B">
        <w:rPr>
          <w:rStyle w:val="HideTWBExt"/>
        </w:rPr>
        <w:t>&lt;/Amend&gt;</w:t>
      </w:r>
    </w:p>
    <w:p w14:paraId="28A8C8F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77</w:t>
      </w:r>
      <w:r w:rsidRPr="0095027B">
        <w:rPr>
          <w:rStyle w:val="HideTWBExt"/>
          <w:b w:val="0"/>
        </w:rPr>
        <w:t>&lt;/NumAm&gt;</w:t>
      </w:r>
    </w:p>
    <w:p w14:paraId="6E31F2B5"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0D390131" w14:textId="77777777" w:rsidR="000E21D8" w:rsidRPr="0095027B" w:rsidRDefault="000E21D8" w:rsidP="000E21D8">
      <w:pPr>
        <w:pStyle w:val="NormalBold"/>
      </w:pPr>
      <w:r w:rsidRPr="0095027B">
        <w:rPr>
          <w:rStyle w:val="HideTWBExt"/>
          <w:b w:val="0"/>
        </w:rPr>
        <w:t>&lt;/RepeatBlock-By&gt;</w:t>
      </w:r>
    </w:p>
    <w:p w14:paraId="5EEF7CF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49999C6" w14:textId="77777777" w:rsidR="000E21D8" w:rsidRPr="0095027B" w:rsidRDefault="000E21D8" w:rsidP="000E21D8">
      <w:pPr>
        <w:pStyle w:val="NormalBold"/>
      </w:pPr>
      <w:r w:rsidRPr="0095027B">
        <w:rPr>
          <w:rStyle w:val="HideTWBExt"/>
          <w:b w:val="0"/>
        </w:rPr>
        <w:t>&lt;Article&gt;</w:t>
      </w:r>
      <w:r w:rsidRPr="0095027B">
        <w:t>Skäl Db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F1D34F4" w14:textId="77777777" w:rsidTr="00B41AA9">
        <w:trPr>
          <w:trHeight w:hRule="exact" w:val="240"/>
          <w:jc w:val="center"/>
        </w:trPr>
        <w:tc>
          <w:tcPr>
            <w:tcW w:w="9752" w:type="dxa"/>
            <w:gridSpan w:val="2"/>
            <w:tcBorders>
              <w:top w:val="nil"/>
              <w:left w:val="nil"/>
              <w:bottom w:val="nil"/>
              <w:right w:val="nil"/>
            </w:tcBorders>
          </w:tcPr>
          <w:p w14:paraId="33AD0172" w14:textId="77777777" w:rsidR="000E21D8" w:rsidRPr="0095027B" w:rsidRDefault="000E21D8" w:rsidP="00B41AA9"/>
        </w:tc>
      </w:tr>
      <w:tr w:rsidR="000E21D8" w:rsidRPr="0095027B" w14:paraId="693011F5" w14:textId="77777777" w:rsidTr="00B41AA9">
        <w:trPr>
          <w:trHeight w:val="240"/>
          <w:jc w:val="center"/>
        </w:trPr>
        <w:tc>
          <w:tcPr>
            <w:tcW w:w="4876" w:type="dxa"/>
            <w:tcBorders>
              <w:top w:val="nil"/>
              <w:left w:val="nil"/>
              <w:bottom w:val="nil"/>
              <w:right w:val="nil"/>
            </w:tcBorders>
          </w:tcPr>
          <w:p w14:paraId="6E85338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715C4EB" w14:textId="77777777" w:rsidR="000E21D8" w:rsidRPr="0095027B" w:rsidRDefault="000E21D8" w:rsidP="00B41AA9">
            <w:pPr>
              <w:pStyle w:val="AmColumnHeading"/>
            </w:pPr>
            <w:r w:rsidRPr="0095027B">
              <w:t>Ändringsförslag</w:t>
            </w:r>
          </w:p>
        </w:tc>
      </w:tr>
      <w:tr w:rsidR="000E21D8" w:rsidRPr="0095027B" w14:paraId="5DCC7B09" w14:textId="77777777" w:rsidTr="00B41AA9">
        <w:trPr>
          <w:jc w:val="center"/>
        </w:trPr>
        <w:tc>
          <w:tcPr>
            <w:tcW w:w="4876" w:type="dxa"/>
            <w:tcBorders>
              <w:top w:val="nil"/>
              <w:left w:val="nil"/>
              <w:bottom w:val="nil"/>
              <w:right w:val="nil"/>
            </w:tcBorders>
          </w:tcPr>
          <w:p w14:paraId="742DD2BF" w14:textId="77777777" w:rsidR="000E21D8" w:rsidRPr="0095027B" w:rsidRDefault="000E21D8" w:rsidP="00B41AA9">
            <w:pPr>
              <w:pStyle w:val="Normal6a"/>
            </w:pPr>
          </w:p>
        </w:tc>
        <w:tc>
          <w:tcPr>
            <w:tcW w:w="4876" w:type="dxa"/>
            <w:tcBorders>
              <w:top w:val="nil"/>
              <w:left w:val="nil"/>
              <w:bottom w:val="nil"/>
              <w:right w:val="nil"/>
            </w:tcBorders>
          </w:tcPr>
          <w:p w14:paraId="1CFAD510" w14:textId="77777777" w:rsidR="000E21D8" w:rsidRPr="0095027B" w:rsidRDefault="000E21D8" w:rsidP="00B41AA9">
            <w:pPr>
              <w:pStyle w:val="Normal6a"/>
            </w:pPr>
            <w:r w:rsidRPr="0095027B">
              <w:rPr>
                <w:b/>
                <w:i/>
              </w:rPr>
              <w:t>Db.</w:t>
            </w:r>
            <w:r w:rsidRPr="0095027B">
              <w:tab/>
            </w:r>
            <w:r w:rsidRPr="0095027B">
              <w:rPr>
                <w:b/>
                <w:i/>
              </w:rPr>
              <w:t>Standarder för hälsa och säkerhet på arbetsplatsen, inbegripet kriterier för ansträngning och riskexponering, har historiskt sett utformats kring mansdominerade yrken och karriärmönster, vilket har lett till att negativa hälsoeffekter kopplade till kvinnodominerade yrken inte upptäcks, och att skyddet för kvinnliga arbetstagare är otillräckligt.</w:t>
            </w:r>
          </w:p>
        </w:tc>
      </w:tr>
    </w:tbl>
    <w:p w14:paraId="0898F94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F9F55E1" w14:textId="77777777" w:rsidR="000E21D8" w:rsidRPr="0095027B" w:rsidRDefault="000E21D8" w:rsidP="000E21D8">
      <w:r w:rsidRPr="0095027B">
        <w:rPr>
          <w:rStyle w:val="HideTWBExt"/>
        </w:rPr>
        <w:t>&lt;/Amend&gt;</w:t>
      </w:r>
    </w:p>
    <w:p w14:paraId="4EAE911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78</w:t>
      </w:r>
      <w:r w:rsidRPr="0095027B">
        <w:rPr>
          <w:rStyle w:val="HideTWBExt"/>
          <w:b w:val="0"/>
        </w:rPr>
        <w:t>&lt;/NumAm&gt;</w:t>
      </w:r>
    </w:p>
    <w:p w14:paraId="1A0054F4"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19C7E052" w14:textId="77777777" w:rsidR="000E21D8" w:rsidRPr="0095027B" w:rsidRDefault="000E21D8" w:rsidP="000E21D8">
      <w:pPr>
        <w:pStyle w:val="NormalBold"/>
      </w:pPr>
      <w:r w:rsidRPr="0095027B">
        <w:rPr>
          <w:rStyle w:val="HideTWBExt"/>
          <w:b w:val="0"/>
        </w:rPr>
        <w:t>&lt;/RepeatBlock-By&gt;</w:t>
      </w:r>
    </w:p>
    <w:p w14:paraId="23F56EC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9A86D1E" w14:textId="77777777" w:rsidR="000E21D8" w:rsidRPr="0095027B" w:rsidRDefault="000E21D8" w:rsidP="000E21D8">
      <w:pPr>
        <w:pStyle w:val="NormalBold"/>
      </w:pPr>
      <w:r w:rsidRPr="0095027B">
        <w:rPr>
          <w:rStyle w:val="HideTWBExt"/>
          <w:b w:val="0"/>
        </w:rPr>
        <w:t>&lt;Article&gt;</w:t>
      </w:r>
      <w:r w:rsidRPr="0095027B">
        <w:t>Skäl Dc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DA27D60" w14:textId="77777777" w:rsidTr="00B41AA9">
        <w:trPr>
          <w:trHeight w:hRule="exact" w:val="240"/>
          <w:jc w:val="center"/>
        </w:trPr>
        <w:tc>
          <w:tcPr>
            <w:tcW w:w="9752" w:type="dxa"/>
            <w:gridSpan w:val="2"/>
            <w:tcBorders>
              <w:top w:val="nil"/>
              <w:left w:val="nil"/>
              <w:bottom w:val="nil"/>
              <w:right w:val="nil"/>
            </w:tcBorders>
          </w:tcPr>
          <w:p w14:paraId="6D6EC5AD" w14:textId="77777777" w:rsidR="000E21D8" w:rsidRPr="0095027B" w:rsidRDefault="000E21D8" w:rsidP="00B41AA9"/>
        </w:tc>
      </w:tr>
      <w:tr w:rsidR="000E21D8" w:rsidRPr="0095027B" w14:paraId="0C68DBF7" w14:textId="77777777" w:rsidTr="00B41AA9">
        <w:trPr>
          <w:trHeight w:val="240"/>
          <w:jc w:val="center"/>
        </w:trPr>
        <w:tc>
          <w:tcPr>
            <w:tcW w:w="4876" w:type="dxa"/>
            <w:tcBorders>
              <w:top w:val="nil"/>
              <w:left w:val="nil"/>
              <w:bottom w:val="nil"/>
              <w:right w:val="nil"/>
            </w:tcBorders>
          </w:tcPr>
          <w:p w14:paraId="6DB0ABB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DB824CF" w14:textId="77777777" w:rsidR="000E21D8" w:rsidRPr="0095027B" w:rsidRDefault="000E21D8" w:rsidP="00B41AA9">
            <w:pPr>
              <w:pStyle w:val="AmColumnHeading"/>
            </w:pPr>
            <w:r w:rsidRPr="0095027B">
              <w:t>Ändringsförslag</w:t>
            </w:r>
          </w:p>
        </w:tc>
      </w:tr>
      <w:tr w:rsidR="000E21D8" w:rsidRPr="0095027B" w14:paraId="63874C57" w14:textId="77777777" w:rsidTr="00B41AA9">
        <w:trPr>
          <w:jc w:val="center"/>
        </w:trPr>
        <w:tc>
          <w:tcPr>
            <w:tcW w:w="4876" w:type="dxa"/>
            <w:tcBorders>
              <w:top w:val="nil"/>
              <w:left w:val="nil"/>
              <w:bottom w:val="nil"/>
              <w:right w:val="nil"/>
            </w:tcBorders>
          </w:tcPr>
          <w:p w14:paraId="2DCB4023" w14:textId="77777777" w:rsidR="000E21D8" w:rsidRPr="0095027B" w:rsidRDefault="000E21D8" w:rsidP="00B41AA9">
            <w:pPr>
              <w:pStyle w:val="Normal6a"/>
            </w:pPr>
          </w:p>
        </w:tc>
        <w:tc>
          <w:tcPr>
            <w:tcW w:w="4876" w:type="dxa"/>
            <w:tcBorders>
              <w:top w:val="nil"/>
              <w:left w:val="nil"/>
              <w:bottom w:val="nil"/>
              <w:right w:val="nil"/>
            </w:tcBorders>
          </w:tcPr>
          <w:p w14:paraId="69685B66" w14:textId="77777777" w:rsidR="000E21D8" w:rsidRPr="0095027B" w:rsidRDefault="000E21D8" w:rsidP="00B41AA9">
            <w:pPr>
              <w:pStyle w:val="Normal6a"/>
            </w:pPr>
            <w:r w:rsidRPr="0095027B">
              <w:rPr>
                <w:b/>
                <w:i/>
              </w:rPr>
              <w:t>Dc.</w:t>
            </w:r>
            <w:r w:rsidRPr="0095027B">
              <w:tab/>
            </w:r>
            <w:r w:rsidRPr="0095027B">
              <w:rPr>
                <w:b/>
                <w:i/>
              </w:rPr>
              <w:t>Kvinnors överrepresentation i otrygga eller fragmenterade anställningar eller deltidsanställningar begränsar deras faktiska tillgång till företagshälsovård, förebyggande åtgärder och medicinsk uppföljning, vilket ökar den bristande jämställdheten i fråga om hälsa.</w:t>
            </w:r>
          </w:p>
        </w:tc>
      </w:tr>
    </w:tbl>
    <w:p w14:paraId="5888A23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CC3CE15" w14:textId="77777777" w:rsidR="000E21D8" w:rsidRPr="0095027B" w:rsidRDefault="000E21D8" w:rsidP="000E21D8">
      <w:r w:rsidRPr="0095027B">
        <w:rPr>
          <w:rStyle w:val="HideTWBExt"/>
        </w:rPr>
        <w:t>&lt;/Amend&gt;</w:t>
      </w:r>
    </w:p>
    <w:p w14:paraId="4EC5B4A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79</w:t>
      </w:r>
      <w:r w:rsidRPr="0095027B">
        <w:rPr>
          <w:rStyle w:val="HideTWBExt"/>
          <w:b w:val="0"/>
        </w:rPr>
        <w:t>&lt;/NumAm&gt;</w:t>
      </w:r>
    </w:p>
    <w:p w14:paraId="11B026EA"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2DD193FC" w14:textId="77777777" w:rsidR="000E21D8" w:rsidRPr="0095027B" w:rsidRDefault="000E21D8" w:rsidP="000E21D8">
      <w:pPr>
        <w:pStyle w:val="NormalBold"/>
      </w:pPr>
      <w:r w:rsidRPr="0095027B">
        <w:rPr>
          <w:rStyle w:val="HideTWBExt"/>
          <w:b w:val="0"/>
        </w:rPr>
        <w:t>&lt;/RepeatBlock-By&gt;</w:t>
      </w:r>
    </w:p>
    <w:p w14:paraId="5C26EE2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C8A620C" w14:textId="77777777" w:rsidR="000E21D8" w:rsidRPr="0095027B" w:rsidRDefault="000E21D8" w:rsidP="000E21D8">
      <w:pPr>
        <w:pStyle w:val="NormalBold"/>
      </w:pPr>
      <w:r w:rsidRPr="0095027B">
        <w:rPr>
          <w:rStyle w:val="HideTWBExt"/>
          <w:b w:val="0"/>
        </w:rPr>
        <w:t>&lt;Article&gt;</w:t>
      </w:r>
      <w:r w:rsidRPr="0095027B">
        <w:t>Skäl E</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C6D9D51" w14:textId="77777777" w:rsidTr="00B41AA9">
        <w:trPr>
          <w:trHeight w:hRule="exact" w:val="240"/>
          <w:jc w:val="center"/>
        </w:trPr>
        <w:tc>
          <w:tcPr>
            <w:tcW w:w="9752" w:type="dxa"/>
            <w:gridSpan w:val="2"/>
            <w:tcBorders>
              <w:top w:val="nil"/>
              <w:left w:val="nil"/>
              <w:bottom w:val="nil"/>
              <w:right w:val="nil"/>
            </w:tcBorders>
          </w:tcPr>
          <w:p w14:paraId="43E03C14" w14:textId="77777777" w:rsidR="000E21D8" w:rsidRPr="0095027B" w:rsidRDefault="000E21D8" w:rsidP="00B41AA9"/>
        </w:tc>
      </w:tr>
      <w:tr w:rsidR="000E21D8" w:rsidRPr="0095027B" w14:paraId="3F8EF80A" w14:textId="77777777" w:rsidTr="00B41AA9">
        <w:trPr>
          <w:trHeight w:val="240"/>
          <w:jc w:val="center"/>
        </w:trPr>
        <w:tc>
          <w:tcPr>
            <w:tcW w:w="4876" w:type="dxa"/>
            <w:tcBorders>
              <w:top w:val="nil"/>
              <w:left w:val="nil"/>
              <w:bottom w:val="nil"/>
              <w:right w:val="nil"/>
            </w:tcBorders>
          </w:tcPr>
          <w:p w14:paraId="6438DBE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45A1971" w14:textId="77777777" w:rsidR="000E21D8" w:rsidRPr="0095027B" w:rsidRDefault="000E21D8" w:rsidP="00B41AA9">
            <w:pPr>
              <w:pStyle w:val="AmColumnHeading"/>
            </w:pPr>
            <w:r w:rsidRPr="0095027B">
              <w:t>Ändringsförslag</w:t>
            </w:r>
          </w:p>
        </w:tc>
      </w:tr>
      <w:tr w:rsidR="000E21D8" w:rsidRPr="0095027B" w14:paraId="434707F8" w14:textId="77777777" w:rsidTr="00B41AA9">
        <w:trPr>
          <w:jc w:val="center"/>
        </w:trPr>
        <w:tc>
          <w:tcPr>
            <w:tcW w:w="4876" w:type="dxa"/>
            <w:tcBorders>
              <w:top w:val="nil"/>
              <w:left w:val="nil"/>
              <w:bottom w:val="nil"/>
              <w:right w:val="nil"/>
            </w:tcBorders>
          </w:tcPr>
          <w:p w14:paraId="6ACE785D" w14:textId="77777777" w:rsidR="000E21D8" w:rsidRPr="0095027B" w:rsidRDefault="000E21D8" w:rsidP="00B41AA9">
            <w:pPr>
              <w:pStyle w:val="Normal6a"/>
            </w:pPr>
            <w:r w:rsidRPr="0095027B">
              <w:rPr>
                <w:b/>
                <w:i/>
              </w:rPr>
              <w:t>E.</w:t>
            </w:r>
            <w:r w:rsidRPr="0095027B">
              <w:tab/>
            </w:r>
            <w:r w:rsidRPr="0095027B">
              <w:rPr>
                <w:b/>
                <w:i/>
              </w:rPr>
              <w:t>Enskilda personers möjligheter att utöva sin rätt till sexuell och reproduktiv hälsa och rättigheter måste garanteras för att jämställdhet ska uppnås.</w:t>
            </w:r>
          </w:p>
        </w:tc>
        <w:tc>
          <w:tcPr>
            <w:tcW w:w="4876" w:type="dxa"/>
            <w:tcBorders>
              <w:top w:val="nil"/>
              <w:left w:val="nil"/>
              <w:bottom w:val="nil"/>
              <w:right w:val="nil"/>
            </w:tcBorders>
          </w:tcPr>
          <w:p w14:paraId="0DEC74BC" w14:textId="77777777" w:rsidR="000E21D8" w:rsidRPr="0095027B" w:rsidRDefault="000E21D8" w:rsidP="00B41AA9">
            <w:pPr>
              <w:pStyle w:val="Normal6a"/>
            </w:pPr>
            <w:r w:rsidRPr="0095027B">
              <w:rPr>
                <w:b/>
                <w:i/>
              </w:rPr>
              <w:t>utgår</w:t>
            </w:r>
          </w:p>
        </w:tc>
      </w:tr>
    </w:tbl>
    <w:p w14:paraId="17098D5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6480DB36" w14:textId="77777777" w:rsidR="000E21D8" w:rsidRPr="0095027B" w:rsidRDefault="000E21D8" w:rsidP="000E21D8">
      <w:r w:rsidRPr="0095027B">
        <w:rPr>
          <w:rStyle w:val="HideTWBExt"/>
        </w:rPr>
        <w:t>&lt;/Amend&gt;</w:t>
      </w:r>
    </w:p>
    <w:p w14:paraId="3E6689D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80</w:t>
      </w:r>
      <w:r w:rsidRPr="0095027B">
        <w:rPr>
          <w:rStyle w:val="HideTWBExt"/>
          <w:b w:val="0"/>
        </w:rPr>
        <w:t>&lt;/NumAm&gt;</w:t>
      </w:r>
    </w:p>
    <w:p w14:paraId="7EC22A02"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9D27E11" w14:textId="77777777" w:rsidR="000E21D8" w:rsidRPr="0095027B" w:rsidRDefault="000E21D8" w:rsidP="000E21D8">
      <w:pPr>
        <w:pStyle w:val="NormalBold"/>
      </w:pPr>
      <w:r w:rsidRPr="0095027B">
        <w:rPr>
          <w:rStyle w:val="HideTWBExt"/>
          <w:b w:val="0"/>
        </w:rPr>
        <w:t>&lt;/RepeatBlock-By&gt;</w:t>
      </w:r>
    </w:p>
    <w:p w14:paraId="1B3B4F6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D612A28" w14:textId="77777777" w:rsidR="000E21D8" w:rsidRPr="0095027B" w:rsidRDefault="000E21D8" w:rsidP="000E21D8">
      <w:pPr>
        <w:pStyle w:val="NormalBold"/>
      </w:pPr>
      <w:r w:rsidRPr="0095027B">
        <w:rPr>
          <w:rStyle w:val="HideTWBExt"/>
          <w:b w:val="0"/>
        </w:rPr>
        <w:t>&lt;Article&gt;</w:t>
      </w:r>
      <w:r w:rsidRPr="0095027B">
        <w:t>Skäl E</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2FE8147" w14:textId="77777777" w:rsidTr="00B41AA9">
        <w:trPr>
          <w:trHeight w:hRule="exact" w:val="240"/>
          <w:jc w:val="center"/>
        </w:trPr>
        <w:tc>
          <w:tcPr>
            <w:tcW w:w="9752" w:type="dxa"/>
            <w:gridSpan w:val="2"/>
            <w:tcBorders>
              <w:top w:val="nil"/>
              <w:left w:val="nil"/>
              <w:bottom w:val="nil"/>
              <w:right w:val="nil"/>
            </w:tcBorders>
          </w:tcPr>
          <w:p w14:paraId="239B2C48" w14:textId="77777777" w:rsidR="000E21D8" w:rsidRPr="0095027B" w:rsidRDefault="000E21D8" w:rsidP="00B41AA9"/>
        </w:tc>
      </w:tr>
      <w:tr w:rsidR="000E21D8" w:rsidRPr="0095027B" w14:paraId="2D1A2073" w14:textId="77777777" w:rsidTr="00B41AA9">
        <w:trPr>
          <w:trHeight w:val="240"/>
          <w:jc w:val="center"/>
        </w:trPr>
        <w:tc>
          <w:tcPr>
            <w:tcW w:w="4876" w:type="dxa"/>
            <w:tcBorders>
              <w:top w:val="nil"/>
              <w:left w:val="nil"/>
              <w:bottom w:val="nil"/>
              <w:right w:val="nil"/>
            </w:tcBorders>
          </w:tcPr>
          <w:p w14:paraId="48B2405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95AD7EA" w14:textId="77777777" w:rsidR="000E21D8" w:rsidRPr="0095027B" w:rsidRDefault="000E21D8" w:rsidP="00B41AA9">
            <w:pPr>
              <w:pStyle w:val="AmColumnHeading"/>
            </w:pPr>
            <w:r w:rsidRPr="0095027B">
              <w:t>Ändringsförslag</w:t>
            </w:r>
          </w:p>
        </w:tc>
      </w:tr>
      <w:tr w:rsidR="000E21D8" w:rsidRPr="0095027B" w14:paraId="797BEC99" w14:textId="77777777" w:rsidTr="00B41AA9">
        <w:trPr>
          <w:jc w:val="center"/>
        </w:trPr>
        <w:tc>
          <w:tcPr>
            <w:tcW w:w="4876" w:type="dxa"/>
            <w:tcBorders>
              <w:top w:val="nil"/>
              <w:left w:val="nil"/>
              <w:bottom w:val="nil"/>
              <w:right w:val="nil"/>
            </w:tcBorders>
          </w:tcPr>
          <w:p w14:paraId="5E5B99BE" w14:textId="77777777" w:rsidR="000E21D8" w:rsidRPr="0095027B" w:rsidRDefault="000E21D8" w:rsidP="00B41AA9">
            <w:pPr>
              <w:pStyle w:val="Normal6a"/>
            </w:pPr>
            <w:r w:rsidRPr="0095027B">
              <w:t>E.</w:t>
            </w:r>
            <w:r w:rsidRPr="0095027B">
              <w:tab/>
            </w:r>
            <w:r w:rsidRPr="0095027B">
              <w:rPr>
                <w:b/>
                <w:i/>
              </w:rPr>
              <w:t>Enskilda personers möjligheter att utöva sin rätt</w:t>
            </w:r>
            <w:r w:rsidRPr="0095027B">
              <w:t xml:space="preserve"> till sexuell och reproduktiv hälsa och rättigheter </w:t>
            </w:r>
            <w:r w:rsidRPr="0095027B">
              <w:rPr>
                <w:b/>
                <w:i/>
              </w:rPr>
              <w:t>måste garanteras för att</w:t>
            </w:r>
            <w:r w:rsidRPr="0095027B">
              <w:t xml:space="preserve"> jämställdhet </w:t>
            </w:r>
            <w:r w:rsidRPr="0095027B">
              <w:rPr>
                <w:b/>
                <w:i/>
              </w:rPr>
              <w:t>ska uppnås</w:t>
            </w:r>
            <w:r w:rsidRPr="0095027B">
              <w:t>.</w:t>
            </w:r>
          </w:p>
        </w:tc>
        <w:tc>
          <w:tcPr>
            <w:tcW w:w="4876" w:type="dxa"/>
            <w:tcBorders>
              <w:top w:val="nil"/>
              <w:left w:val="nil"/>
              <w:bottom w:val="nil"/>
              <w:right w:val="nil"/>
            </w:tcBorders>
          </w:tcPr>
          <w:p w14:paraId="7B25F02D" w14:textId="77777777" w:rsidR="000E21D8" w:rsidRPr="0095027B" w:rsidRDefault="000E21D8" w:rsidP="00B41AA9">
            <w:pPr>
              <w:pStyle w:val="Normal6a"/>
            </w:pPr>
            <w:r w:rsidRPr="0095027B">
              <w:t>E.</w:t>
            </w:r>
            <w:r w:rsidRPr="0095027B">
              <w:tab/>
            </w:r>
            <w:r w:rsidRPr="0095027B">
              <w:rPr>
                <w:b/>
                <w:i/>
              </w:rPr>
              <w:t>Fullständig, effektiv och universell tillgång</w:t>
            </w:r>
            <w:r w:rsidRPr="0095027B">
              <w:t xml:space="preserve"> till sexuell och reproduktiv hälsa och rättigheter</w:t>
            </w:r>
            <w:r w:rsidRPr="0095027B">
              <w:rPr>
                <w:b/>
                <w:i/>
              </w:rPr>
              <w:t>, inbegripet omfattande och vetenskapligt baserad utbildning om sexualitet och relationer, preventivmedel av hög kvalitet till överkomligt pris, fertilitetsvård samt säkra och lagliga aborttjänster, är grundläggande pelare för</w:t>
            </w:r>
            <w:r w:rsidRPr="0095027B">
              <w:t xml:space="preserve"> jämställdhet</w:t>
            </w:r>
            <w:r w:rsidRPr="0095027B">
              <w:rPr>
                <w:b/>
                <w:i/>
              </w:rPr>
              <w:t>, social rättvisa och kroppslig integritet, personlig integritet och personlig autonomi, och är avgörande för att säkerställa kvinnors och flickors värdighet, hälsa och lika deltagande på alla områden i livet</w:t>
            </w:r>
            <w:r w:rsidRPr="0095027B">
              <w:t>.</w:t>
            </w:r>
          </w:p>
        </w:tc>
      </w:tr>
    </w:tbl>
    <w:p w14:paraId="2230AC5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050115F" w14:textId="77777777" w:rsidR="000E21D8" w:rsidRPr="0095027B" w:rsidRDefault="000E21D8" w:rsidP="000E21D8">
      <w:r w:rsidRPr="0095027B">
        <w:rPr>
          <w:rStyle w:val="HideTWBExt"/>
        </w:rPr>
        <w:t>&lt;/Amend&gt;</w:t>
      </w:r>
    </w:p>
    <w:p w14:paraId="5AB730D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81</w:t>
      </w:r>
      <w:r w:rsidRPr="0095027B">
        <w:rPr>
          <w:rStyle w:val="HideTWBExt"/>
          <w:b w:val="0"/>
        </w:rPr>
        <w:t>&lt;/NumAm&gt;</w:t>
      </w:r>
    </w:p>
    <w:p w14:paraId="40D9A550"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w:t>
      </w:r>
      <w:r w:rsidRPr="0095027B">
        <w:rPr>
          <w:rStyle w:val="HideTWBExt"/>
          <w:b w:val="0"/>
        </w:rPr>
        <w:t>&lt;/Members&gt;</w:t>
      </w:r>
    </w:p>
    <w:p w14:paraId="78A7B58A" w14:textId="77777777" w:rsidR="000E21D8" w:rsidRPr="0095027B" w:rsidRDefault="000E21D8" w:rsidP="000E21D8">
      <w:pPr>
        <w:pStyle w:val="NormalBold"/>
      </w:pPr>
      <w:r w:rsidRPr="0095027B">
        <w:rPr>
          <w:rStyle w:val="HideTWBExt"/>
          <w:b w:val="0"/>
        </w:rPr>
        <w:t>&lt;/RepeatBlock-By&gt;</w:t>
      </w:r>
    </w:p>
    <w:p w14:paraId="54EC7A4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F1BB51C" w14:textId="77777777" w:rsidR="000E21D8" w:rsidRPr="0095027B" w:rsidRDefault="000E21D8" w:rsidP="000E21D8">
      <w:pPr>
        <w:pStyle w:val="NormalBold"/>
      </w:pPr>
      <w:r w:rsidRPr="0095027B">
        <w:rPr>
          <w:rStyle w:val="HideTWBExt"/>
          <w:b w:val="0"/>
        </w:rPr>
        <w:t>&lt;Article&gt;</w:t>
      </w:r>
      <w:r w:rsidRPr="0095027B">
        <w:t>Skäl E</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174BFC6" w14:textId="77777777" w:rsidTr="00B41AA9">
        <w:trPr>
          <w:trHeight w:hRule="exact" w:val="240"/>
          <w:jc w:val="center"/>
        </w:trPr>
        <w:tc>
          <w:tcPr>
            <w:tcW w:w="9752" w:type="dxa"/>
            <w:gridSpan w:val="2"/>
            <w:tcBorders>
              <w:top w:val="nil"/>
              <w:left w:val="nil"/>
              <w:bottom w:val="nil"/>
              <w:right w:val="nil"/>
            </w:tcBorders>
          </w:tcPr>
          <w:p w14:paraId="34FFB94E" w14:textId="77777777" w:rsidR="000E21D8" w:rsidRPr="0095027B" w:rsidRDefault="000E21D8" w:rsidP="00B41AA9"/>
        </w:tc>
      </w:tr>
      <w:tr w:rsidR="000E21D8" w:rsidRPr="0095027B" w14:paraId="6B49A119" w14:textId="77777777" w:rsidTr="00B41AA9">
        <w:trPr>
          <w:trHeight w:val="240"/>
          <w:jc w:val="center"/>
        </w:trPr>
        <w:tc>
          <w:tcPr>
            <w:tcW w:w="4876" w:type="dxa"/>
            <w:tcBorders>
              <w:top w:val="nil"/>
              <w:left w:val="nil"/>
              <w:bottom w:val="nil"/>
              <w:right w:val="nil"/>
            </w:tcBorders>
          </w:tcPr>
          <w:p w14:paraId="06EDF1F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1692F54" w14:textId="77777777" w:rsidR="000E21D8" w:rsidRPr="0095027B" w:rsidRDefault="000E21D8" w:rsidP="00B41AA9">
            <w:pPr>
              <w:pStyle w:val="AmColumnHeading"/>
            </w:pPr>
            <w:r w:rsidRPr="0095027B">
              <w:t>Ändringsförslag</w:t>
            </w:r>
          </w:p>
        </w:tc>
      </w:tr>
      <w:tr w:rsidR="000E21D8" w:rsidRPr="0095027B" w14:paraId="029824C1" w14:textId="77777777" w:rsidTr="00B41AA9">
        <w:trPr>
          <w:jc w:val="center"/>
        </w:trPr>
        <w:tc>
          <w:tcPr>
            <w:tcW w:w="4876" w:type="dxa"/>
            <w:tcBorders>
              <w:top w:val="nil"/>
              <w:left w:val="nil"/>
              <w:bottom w:val="nil"/>
              <w:right w:val="nil"/>
            </w:tcBorders>
          </w:tcPr>
          <w:p w14:paraId="02B63864" w14:textId="77777777" w:rsidR="000E21D8" w:rsidRPr="0095027B" w:rsidRDefault="000E21D8" w:rsidP="00B41AA9">
            <w:pPr>
              <w:pStyle w:val="Normal6a"/>
            </w:pPr>
            <w:r w:rsidRPr="0095027B">
              <w:t>E.</w:t>
            </w:r>
            <w:r w:rsidRPr="0095027B">
              <w:tab/>
              <w:t>Enskilda personers möjligheter att utöva sin rätt till sexuell och reproduktiv hälsa och rättigheter måste garanteras för att jämställdhet ska uppnås.</w:t>
            </w:r>
          </w:p>
        </w:tc>
        <w:tc>
          <w:tcPr>
            <w:tcW w:w="4876" w:type="dxa"/>
            <w:tcBorders>
              <w:top w:val="nil"/>
              <w:left w:val="nil"/>
              <w:bottom w:val="nil"/>
              <w:right w:val="nil"/>
            </w:tcBorders>
          </w:tcPr>
          <w:p w14:paraId="239E14FE" w14:textId="77777777" w:rsidR="000E21D8" w:rsidRPr="0095027B" w:rsidRDefault="000E21D8" w:rsidP="00B41AA9">
            <w:pPr>
              <w:pStyle w:val="Normal6a"/>
            </w:pPr>
            <w:r w:rsidRPr="0095027B">
              <w:t>E.</w:t>
            </w:r>
            <w:r w:rsidRPr="0095027B">
              <w:tab/>
              <w:t xml:space="preserve">Enskilda personers möjligheter att utöva sin rätt till sexuell och reproduktiv hälsa och rättigheter måste garanteras för att jämställdhet ska uppnås. </w:t>
            </w:r>
            <w:r w:rsidRPr="0095027B">
              <w:rPr>
                <w:b/>
                <w:i/>
              </w:rPr>
              <w:t>Vissa befolkningskategorier, särskilt de som befinner sig i otrygga situationer, de som bor i utomeuropeiska territorier eller de som bor på landsbygden, har fortfarande stora svårigheter att få tillgång till hälso- och sjukvård av god kvalitet.</w:t>
            </w:r>
          </w:p>
        </w:tc>
      </w:tr>
    </w:tbl>
    <w:p w14:paraId="21C6A76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D0FEE9C" w14:textId="77777777" w:rsidR="000E21D8" w:rsidRPr="0095027B" w:rsidRDefault="000E21D8" w:rsidP="000E21D8">
      <w:r w:rsidRPr="0095027B">
        <w:rPr>
          <w:rStyle w:val="HideTWBExt"/>
        </w:rPr>
        <w:t>&lt;/Amend&gt;</w:t>
      </w:r>
    </w:p>
    <w:p w14:paraId="4741B44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82</w:t>
      </w:r>
      <w:r w:rsidRPr="0095027B">
        <w:rPr>
          <w:rStyle w:val="HideTWBExt"/>
          <w:b w:val="0"/>
        </w:rPr>
        <w:t>&lt;/NumAm&gt;</w:t>
      </w:r>
    </w:p>
    <w:p w14:paraId="3EAD1CCC"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12368944" w14:textId="77777777" w:rsidR="000E21D8" w:rsidRPr="0095027B" w:rsidRDefault="000E21D8" w:rsidP="000E21D8">
      <w:pPr>
        <w:pStyle w:val="NormalBold"/>
      </w:pPr>
      <w:r w:rsidRPr="0095027B">
        <w:rPr>
          <w:rStyle w:val="HideTWBExt"/>
          <w:b w:val="0"/>
        </w:rPr>
        <w:t>&lt;/RepeatBlock-By&gt;</w:t>
      </w:r>
    </w:p>
    <w:p w14:paraId="513CB04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0442F19" w14:textId="77777777" w:rsidR="000E21D8" w:rsidRPr="0095027B" w:rsidRDefault="000E21D8" w:rsidP="000E21D8">
      <w:pPr>
        <w:pStyle w:val="NormalBold"/>
      </w:pPr>
      <w:r w:rsidRPr="0095027B">
        <w:rPr>
          <w:rStyle w:val="HideTWBExt"/>
          <w:b w:val="0"/>
        </w:rPr>
        <w:t>&lt;Article&gt;</w:t>
      </w:r>
      <w:r w:rsidRPr="0095027B">
        <w:t>Skäl E</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2C43CC3" w14:textId="77777777" w:rsidTr="00B41AA9">
        <w:trPr>
          <w:trHeight w:hRule="exact" w:val="240"/>
          <w:jc w:val="center"/>
        </w:trPr>
        <w:tc>
          <w:tcPr>
            <w:tcW w:w="9752" w:type="dxa"/>
            <w:gridSpan w:val="2"/>
            <w:tcBorders>
              <w:top w:val="nil"/>
              <w:left w:val="nil"/>
              <w:bottom w:val="nil"/>
              <w:right w:val="nil"/>
            </w:tcBorders>
          </w:tcPr>
          <w:p w14:paraId="72CFA39A" w14:textId="77777777" w:rsidR="000E21D8" w:rsidRPr="0095027B" w:rsidRDefault="000E21D8" w:rsidP="00B41AA9"/>
        </w:tc>
      </w:tr>
      <w:tr w:rsidR="000E21D8" w:rsidRPr="0095027B" w14:paraId="0C14A64E" w14:textId="77777777" w:rsidTr="00B41AA9">
        <w:trPr>
          <w:trHeight w:val="240"/>
          <w:jc w:val="center"/>
        </w:trPr>
        <w:tc>
          <w:tcPr>
            <w:tcW w:w="4876" w:type="dxa"/>
            <w:tcBorders>
              <w:top w:val="nil"/>
              <w:left w:val="nil"/>
              <w:bottom w:val="nil"/>
              <w:right w:val="nil"/>
            </w:tcBorders>
          </w:tcPr>
          <w:p w14:paraId="5D5BDB6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7FC1093" w14:textId="77777777" w:rsidR="000E21D8" w:rsidRPr="0095027B" w:rsidRDefault="000E21D8" w:rsidP="00B41AA9">
            <w:pPr>
              <w:pStyle w:val="AmColumnHeading"/>
            </w:pPr>
            <w:r w:rsidRPr="0095027B">
              <w:t>Ändringsförslag</w:t>
            </w:r>
          </w:p>
        </w:tc>
      </w:tr>
      <w:tr w:rsidR="000E21D8" w:rsidRPr="0095027B" w14:paraId="59A16435" w14:textId="77777777" w:rsidTr="00B41AA9">
        <w:trPr>
          <w:jc w:val="center"/>
        </w:trPr>
        <w:tc>
          <w:tcPr>
            <w:tcW w:w="4876" w:type="dxa"/>
            <w:tcBorders>
              <w:top w:val="nil"/>
              <w:left w:val="nil"/>
              <w:bottom w:val="nil"/>
              <w:right w:val="nil"/>
            </w:tcBorders>
          </w:tcPr>
          <w:p w14:paraId="0F3CBC15" w14:textId="77777777" w:rsidR="000E21D8" w:rsidRPr="0095027B" w:rsidRDefault="000E21D8" w:rsidP="00B41AA9">
            <w:pPr>
              <w:pStyle w:val="Normal6a"/>
            </w:pPr>
            <w:r w:rsidRPr="0095027B">
              <w:t>E.</w:t>
            </w:r>
            <w:r w:rsidRPr="0095027B">
              <w:tab/>
              <w:t xml:space="preserve">Enskilda personers möjligheter att utöva sin rätt till sexuell och reproduktiv hälsa och rättigheter </w:t>
            </w:r>
            <w:r w:rsidRPr="0095027B">
              <w:rPr>
                <w:b/>
                <w:i/>
              </w:rPr>
              <w:t>måste garanteras</w:t>
            </w:r>
            <w:r w:rsidRPr="0095027B">
              <w:t xml:space="preserve"> för att jämställdhet ska uppnås.</w:t>
            </w:r>
          </w:p>
        </w:tc>
        <w:tc>
          <w:tcPr>
            <w:tcW w:w="4876" w:type="dxa"/>
            <w:tcBorders>
              <w:top w:val="nil"/>
              <w:left w:val="nil"/>
              <w:bottom w:val="nil"/>
              <w:right w:val="nil"/>
            </w:tcBorders>
          </w:tcPr>
          <w:p w14:paraId="28081885" w14:textId="77777777" w:rsidR="000E21D8" w:rsidRPr="0095027B" w:rsidRDefault="000E21D8" w:rsidP="00B41AA9">
            <w:pPr>
              <w:pStyle w:val="Normal6a"/>
            </w:pPr>
            <w:r w:rsidRPr="0095027B">
              <w:t>E.</w:t>
            </w:r>
            <w:r w:rsidRPr="0095027B">
              <w:tab/>
              <w:t xml:space="preserve">Enskilda personers möjligheter att utöva sin rätt till sexuell och reproduktiv hälsa och rättigheter </w:t>
            </w:r>
            <w:r w:rsidRPr="0095027B">
              <w:rPr>
                <w:b/>
                <w:i/>
              </w:rPr>
              <w:t>är avgörande</w:t>
            </w:r>
            <w:r w:rsidRPr="0095027B">
              <w:t xml:space="preserve"> för att </w:t>
            </w:r>
            <w:r w:rsidRPr="0095027B">
              <w:rPr>
                <w:b/>
                <w:i/>
              </w:rPr>
              <w:t>grundläggande rättigheter,</w:t>
            </w:r>
            <w:r w:rsidRPr="0095027B">
              <w:t xml:space="preserve"> jämställdhet </w:t>
            </w:r>
            <w:r w:rsidRPr="0095027B">
              <w:rPr>
                <w:b/>
                <w:i/>
              </w:rPr>
              <w:t>och kroppslig autonomi</w:t>
            </w:r>
            <w:r w:rsidRPr="0095027B">
              <w:t xml:space="preserve"> ska uppnås.</w:t>
            </w:r>
          </w:p>
        </w:tc>
      </w:tr>
    </w:tbl>
    <w:p w14:paraId="1F8E207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A7F6B10" w14:textId="77777777" w:rsidR="000E21D8" w:rsidRPr="0095027B" w:rsidRDefault="000E21D8" w:rsidP="000E21D8">
      <w:r w:rsidRPr="0095027B">
        <w:rPr>
          <w:rStyle w:val="HideTWBExt"/>
        </w:rPr>
        <w:t>&lt;/Amend&gt;</w:t>
      </w:r>
    </w:p>
    <w:p w14:paraId="753B20B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83</w:t>
      </w:r>
      <w:r w:rsidRPr="0095027B">
        <w:rPr>
          <w:rStyle w:val="HideTWBExt"/>
          <w:b w:val="0"/>
        </w:rPr>
        <w:t>&lt;/NumAm&gt;</w:t>
      </w:r>
    </w:p>
    <w:p w14:paraId="78643AB7"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382D7E16" w14:textId="77777777" w:rsidR="000E21D8" w:rsidRPr="0095027B" w:rsidRDefault="000E21D8" w:rsidP="000E21D8">
      <w:pPr>
        <w:pStyle w:val="NormalBold"/>
      </w:pPr>
      <w:r w:rsidRPr="0095027B">
        <w:rPr>
          <w:rStyle w:val="HideTWBExt"/>
          <w:b w:val="0"/>
        </w:rPr>
        <w:t>&lt;/RepeatBlock-By&gt;</w:t>
      </w:r>
    </w:p>
    <w:p w14:paraId="444AD25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574C807" w14:textId="77777777" w:rsidR="000E21D8" w:rsidRPr="0095027B" w:rsidRDefault="000E21D8" w:rsidP="000E21D8">
      <w:pPr>
        <w:pStyle w:val="NormalBold"/>
      </w:pPr>
      <w:r w:rsidRPr="0095027B">
        <w:rPr>
          <w:rStyle w:val="HideTWBExt"/>
          <w:b w:val="0"/>
        </w:rPr>
        <w:t>&lt;Article&gt;</w:t>
      </w:r>
      <w:r w:rsidRPr="0095027B">
        <w:t>Skäl E</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F16B9D2" w14:textId="77777777" w:rsidTr="00B41AA9">
        <w:trPr>
          <w:trHeight w:hRule="exact" w:val="240"/>
          <w:jc w:val="center"/>
        </w:trPr>
        <w:tc>
          <w:tcPr>
            <w:tcW w:w="9752" w:type="dxa"/>
            <w:gridSpan w:val="2"/>
            <w:tcBorders>
              <w:top w:val="nil"/>
              <w:left w:val="nil"/>
              <w:bottom w:val="nil"/>
              <w:right w:val="nil"/>
            </w:tcBorders>
          </w:tcPr>
          <w:p w14:paraId="6C2A5549" w14:textId="77777777" w:rsidR="000E21D8" w:rsidRPr="0095027B" w:rsidRDefault="000E21D8" w:rsidP="00B41AA9"/>
        </w:tc>
      </w:tr>
      <w:tr w:rsidR="000E21D8" w:rsidRPr="0095027B" w14:paraId="00DAEB89" w14:textId="77777777" w:rsidTr="00B41AA9">
        <w:trPr>
          <w:trHeight w:val="240"/>
          <w:jc w:val="center"/>
        </w:trPr>
        <w:tc>
          <w:tcPr>
            <w:tcW w:w="4876" w:type="dxa"/>
            <w:tcBorders>
              <w:top w:val="nil"/>
              <w:left w:val="nil"/>
              <w:bottom w:val="nil"/>
              <w:right w:val="nil"/>
            </w:tcBorders>
          </w:tcPr>
          <w:p w14:paraId="15E3812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3DDD901" w14:textId="77777777" w:rsidR="000E21D8" w:rsidRPr="0095027B" w:rsidRDefault="000E21D8" w:rsidP="00B41AA9">
            <w:pPr>
              <w:pStyle w:val="AmColumnHeading"/>
            </w:pPr>
            <w:r w:rsidRPr="0095027B">
              <w:t>Ändringsförslag</w:t>
            </w:r>
          </w:p>
        </w:tc>
      </w:tr>
      <w:tr w:rsidR="000E21D8" w:rsidRPr="0095027B" w14:paraId="51B56D81" w14:textId="77777777" w:rsidTr="00B41AA9">
        <w:trPr>
          <w:jc w:val="center"/>
        </w:trPr>
        <w:tc>
          <w:tcPr>
            <w:tcW w:w="4876" w:type="dxa"/>
            <w:tcBorders>
              <w:top w:val="nil"/>
              <w:left w:val="nil"/>
              <w:bottom w:val="nil"/>
              <w:right w:val="nil"/>
            </w:tcBorders>
          </w:tcPr>
          <w:p w14:paraId="698A9705" w14:textId="77777777" w:rsidR="000E21D8" w:rsidRPr="0095027B" w:rsidRDefault="000E21D8" w:rsidP="00B41AA9">
            <w:pPr>
              <w:pStyle w:val="Normal6a"/>
            </w:pPr>
            <w:r w:rsidRPr="0095027B">
              <w:t>E.</w:t>
            </w:r>
            <w:r w:rsidRPr="0095027B">
              <w:tab/>
              <w:t>Enskilda personers möjligheter att utöva sin rätt till sexuell och reproduktiv hälsa och rättigheter måste garanteras för att jämställdhet ska uppnås.</w:t>
            </w:r>
          </w:p>
        </w:tc>
        <w:tc>
          <w:tcPr>
            <w:tcW w:w="4876" w:type="dxa"/>
            <w:tcBorders>
              <w:top w:val="nil"/>
              <w:left w:val="nil"/>
              <w:bottom w:val="nil"/>
              <w:right w:val="nil"/>
            </w:tcBorders>
          </w:tcPr>
          <w:p w14:paraId="04D09A20" w14:textId="77777777" w:rsidR="000E21D8" w:rsidRPr="0095027B" w:rsidRDefault="000E21D8" w:rsidP="00B41AA9">
            <w:pPr>
              <w:pStyle w:val="Normal6a"/>
            </w:pPr>
            <w:r w:rsidRPr="0095027B">
              <w:t>E.</w:t>
            </w:r>
            <w:r w:rsidRPr="0095027B">
              <w:tab/>
              <w:t xml:space="preserve">Enskilda personers möjligheter att utöva </w:t>
            </w:r>
            <w:r w:rsidRPr="0095027B">
              <w:rPr>
                <w:b/>
                <w:i/>
              </w:rPr>
              <w:t>hela vidden av</w:t>
            </w:r>
            <w:r w:rsidRPr="0095027B">
              <w:t xml:space="preserve"> sin rätt till sexuell och reproduktiv hälsa och rättigheter måste garanteras för att jämställdhet ska uppnås.</w:t>
            </w:r>
          </w:p>
        </w:tc>
      </w:tr>
    </w:tbl>
    <w:p w14:paraId="3836CA5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8FCB18A" w14:textId="77777777" w:rsidR="000E21D8" w:rsidRPr="0095027B" w:rsidRDefault="000E21D8" w:rsidP="000E21D8">
      <w:r w:rsidRPr="0095027B">
        <w:rPr>
          <w:rStyle w:val="HideTWBExt"/>
        </w:rPr>
        <w:t>&lt;/Amend&gt;</w:t>
      </w:r>
    </w:p>
    <w:p w14:paraId="0133B76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84</w:t>
      </w:r>
      <w:r w:rsidRPr="0095027B">
        <w:rPr>
          <w:rStyle w:val="HideTWBExt"/>
          <w:b w:val="0"/>
        </w:rPr>
        <w:t>&lt;/NumAm&gt;</w:t>
      </w:r>
    </w:p>
    <w:p w14:paraId="380EB937"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27E43692" w14:textId="77777777" w:rsidR="000E21D8" w:rsidRPr="0095027B" w:rsidRDefault="000E21D8" w:rsidP="000E21D8">
      <w:pPr>
        <w:pStyle w:val="NormalBold"/>
      </w:pPr>
      <w:r w:rsidRPr="0095027B">
        <w:rPr>
          <w:rStyle w:val="HideTWBExt"/>
          <w:b w:val="0"/>
        </w:rPr>
        <w:t>&lt;/RepeatBlock-By&gt;</w:t>
      </w:r>
    </w:p>
    <w:p w14:paraId="790E37D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180DA72" w14:textId="77777777" w:rsidR="000E21D8" w:rsidRPr="0095027B" w:rsidRDefault="000E21D8" w:rsidP="000E21D8">
      <w:pPr>
        <w:pStyle w:val="NormalBold"/>
      </w:pPr>
      <w:r w:rsidRPr="0095027B">
        <w:rPr>
          <w:rStyle w:val="HideTWBExt"/>
          <w:b w:val="0"/>
        </w:rPr>
        <w:t>&lt;Article&gt;</w:t>
      </w:r>
      <w:r w:rsidRPr="0095027B">
        <w:t>Skäl E</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7E47673" w14:textId="77777777" w:rsidTr="00B41AA9">
        <w:trPr>
          <w:trHeight w:hRule="exact" w:val="240"/>
          <w:jc w:val="center"/>
        </w:trPr>
        <w:tc>
          <w:tcPr>
            <w:tcW w:w="9752" w:type="dxa"/>
            <w:gridSpan w:val="2"/>
            <w:tcBorders>
              <w:top w:val="nil"/>
              <w:left w:val="nil"/>
              <w:bottom w:val="nil"/>
              <w:right w:val="nil"/>
            </w:tcBorders>
          </w:tcPr>
          <w:p w14:paraId="374908D4" w14:textId="77777777" w:rsidR="000E21D8" w:rsidRPr="0095027B" w:rsidRDefault="000E21D8" w:rsidP="00B41AA9"/>
        </w:tc>
      </w:tr>
      <w:tr w:rsidR="000E21D8" w:rsidRPr="0095027B" w14:paraId="1F375979" w14:textId="77777777" w:rsidTr="00B41AA9">
        <w:trPr>
          <w:trHeight w:val="240"/>
          <w:jc w:val="center"/>
        </w:trPr>
        <w:tc>
          <w:tcPr>
            <w:tcW w:w="4876" w:type="dxa"/>
            <w:tcBorders>
              <w:top w:val="nil"/>
              <w:left w:val="nil"/>
              <w:bottom w:val="nil"/>
              <w:right w:val="nil"/>
            </w:tcBorders>
          </w:tcPr>
          <w:p w14:paraId="62A0CD8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DFA87C4" w14:textId="77777777" w:rsidR="000E21D8" w:rsidRPr="0095027B" w:rsidRDefault="000E21D8" w:rsidP="00B41AA9">
            <w:pPr>
              <w:pStyle w:val="AmColumnHeading"/>
            </w:pPr>
            <w:r w:rsidRPr="0095027B">
              <w:t>Ändringsförslag</w:t>
            </w:r>
          </w:p>
        </w:tc>
      </w:tr>
      <w:tr w:rsidR="000E21D8" w:rsidRPr="0095027B" w14:paraId="67BCC1CE" w14:textId="77777777" w:rsidTr="00B41AA9">
        <w:trPr>
          <w:jc w:val="center"/>
        </w:trPr>
        <w:tc>
          <w:tcPr>
            <w:tcW w:w="4876" w:type="dxa"/>
            <w:tcBorders>
              <w:top w:val="nil"/>
              <w:left w:val="nil"/>
              <w:bottom w:val="nil"/>
              <w:right w:val="nil"/>
            </w:tcBorders>
          </w:tcPr>
          <w:p w14:paraId="297046AF" w14:textId="77777777" w:rsidR="000E21D8" w:rsidRPr="0095027B" w:rsidRDefault="000E21D8" w:rsidP="00B41AA9">
            <w:pPr>
              <w:pStyle w:val="Normal6a"/>
            </w:pPr>
            <w:r w:rsidRPr="0095027B">
              <w:t>E.</w:t>
            </w:r>
            <w:r w:rsidRPr="0095027B">
              <w:tab/>
            </w:r>
            <w:r w:rsidRPr="0095027B">
              <w:rPr>
                <w:b/>
                <w:i/>
              </w:rPr>
              <w:t>Enskilda personers möjligheter att utöva sin rätt till sexuell och</w:t>
            </w:r>
            <w:r w:rsidRPr="0095027B">
              <w:t xml:space="preserve"> reproduktiv </w:t>
            </w:r>
            <w:r w:rsidRPr="0095027B">
              <w:rPr>
                <w:b/>
                <w:i/>
              </w:rPr>
              <w:t>hälsa och rättigheter måste garanteras</w:t>
            </w:r>
            <w:r w:rsidRPr="0095027B">
              <w:t xml:space="preserve"> för </w:t>
            </w:r>
            <w:r w:rsidRPr="0095027B">
              <w:rPr>
                <w:b/>
                <w:i/>
              </w:rPr>
              <w:t>att jämställdhet ska uppnås</w:t>
            </w:r>
            <w:r w:rsidRPr="0095027B">
              <w:t>.</w:t>
            </w:r>
          </w:p>
        </w:tc>
        <w:tc>
          <w:tcPr>
            <w:tcW w:w="4876" w:type="dxa"/>
            <w:tcBorders>
              <w:top w:val="nil"/>
              <w:left w:val="nil"/>
              <w:bottom w:val="nil"/>
              <w:right w:val="nil"/>
            </w:tcBorders>
          </w:tcPr>
          <w:p w14:paraId="5354653D" w14:textId="77777777" w:rsidR="000E21D8" w:rsidRPr="0095027B" w:rsidRDefault="000E21D8" w:rsidP="00B41AA9">
            <w:pPr>
              <w:pStyle w:val="Normal6a"/>
            </w:pPr>
            <w:r w:rsidRPr="0095027B">
              <w:t>E.</w:t>
            </w:r>
            <w:r w:rsidRPr="0095027B">
              <w:tab/>
            </w:r>
            <w:r w:rsidRPr="0095027B">
              <w:rPr>
                <w:b/>
                <w:i/>
              </w:rPr>
              <w:t>Tillgång till lämplig</w:t>
            </w:r>
            <w:r w:rsidRPr="0095027B">
              <w:t xml:space="preserve"> reproduktiv </w:t>
            </w:r>
            <w:r w:rsidRPr="0095027B">
              <w:rPr>
                <w:b/>
                <w:i/>
              </w:rPr>
              <w:t>hälso-</w:t>
            </w:r>
            <w:r w:rsidRPr="0095027B">
              <w:t xml:space="preserve"> och </w:t>
            </w:r>
            <w:r w:rsidRPr="0095027B">
              <w:rPr>
                <w:b/>
                <w:i/>
              </w:rPr>
              <w:t>sjukvård är en viktig avgörande faktor</w:t>
            </w:r>
            <w:r w:rsidRPr="0095027B">
              <w:t xml:space="preserve"> för </w:t>
            </w:r>
            <w:r w:rsidRPr="0095027B">
              <w:rPr>
                <w:b/>
                <w:i/>
              </w:rPr>
              <w:t>kvinnors hälsoresultat</w:t>
            </w:r>
            <w:r w:rsidRPr="0095027B">
              <w:t>.</w:t>
            </w:r>
          </w:p>
        </w:tc>
      </w:tr>
    </w:tbl>
    <w:p w14:paraId="4F63E43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636C66E" w14:textId="77777777" w:rsidR="000E21D8" w:rsidRPr="0095027B" w:rsidRDefault="000E21D8" w:rsidP="000E21D8">
      <w:r w:rsidRPr="0095027B">
        <w:rPr>
          <w:rStyle w:val="HideTWBExt"/>
        </w:rPr>
        <w:t>&lt;/Amend&gt;</w:t>
      </w:r>
    </w:p>
    <w:p w14:paraId="3E67497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85</w:t>
      </w:r>
      <w:r w:rsidRPr="0095027B">
        <w:rPr>
          <w:rStyle w:val="HideTWBExt"/>
          <w:b w:val="0"/>
        </w:rPr>
        <w:t>&lt;/NumAm&gt;</w:t>
      </w:r>
    </w:p>
    <w:p w14:paraId="1B7B5751"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65D19185" w14:textId="77777777" w:rsidR="000E21D8" w:rsidRPr="0095027B" w:rsidRDefault="000E21D8" w:rsidP="000E21D8">
      <w:pPr>
        <w:pStyle w:val="NormalBold"/>
      </w:pPr>
      <w:r w:rsidRPr="0095027B">
        <w:rPr>
          <w:rStyle w:val="HideTWBExt"/>
          <w:b w:val="0"/>
        </w:rPr>
        <w:t>&lt;/RepeatBlock-By&gt;</w:t>
      </w:r>
    </w:p>
    <w:p w14:paraId="33C8860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ECA141B" w14:textId="77777777" w:rsidR="000E21D8" w:rsidRPr="0095027B" w:rsidRDefault="000E21D8" w:rsidP="000E21D8">
      <w:pPr>
        <w:pStyle w:val="NormalBold"/>
      </w:pPr>
      <w:r w:rsidRPr="0095027B">
        <w:rPr>
          <w:rStyle w:val="HideTWBExt"/>
          <w:b w:val="0"/>
        </w:rPr>
        <w:t>&lt;Article&gt;</w:t>
      </w:r>
      <w:r w:rsidRPr="0095027B">
        <w:t>Skäl Ea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AA94301" w14:textId="77777777" w:rsidTr="00B41AA9">
        <w:trPr>
          <w:trHeight w:hRule="exact" w:val="240"/>
          <w:jc w:val="center"/>
        </w:trPr>
        <w:tc>
          <w:tcPr>
            <w:tcW w:w="9752" w:type="dxa"/>
            <w:gridSpan w:val="2"/>
            <w:tcBorders>
              <w:top w:val="nil"/>
              <w:left w:val="nil"/>
              <w:bottom w:val="nil"/>
              <w:right w:val="nil"/>
            </w:tcBorders>
          </w:tcPr>
          <w:p w14:paraId="197222AF" w14:textId="77777777" w:rsidR="000E21D8" w:rsidRPr="0095027B" w:rsidRDefault="000E21D8" w:rsidP="00B41AA9"/>
        </w:tc>
      </w:tr>
      <w:tr w:rsidR="000E21D8" w:rsidRPr="0095027B" w14:paraId="049BDBE9" w14:textId="77777777" w:rsidTr="00B41AA9">
        <w:trPr>
          <w:trHeight w:val="240"/>
          <w:jc w:val="center"/>
        </w:trPr>
        <w:tc>
          <w:tcPr>
            <w:tcW w:w="4876" w:type="dxa"/>
            <w:tcBorders>
              <w:top w:val="nil"/>
              <w:left w:val="nil"/>
              <w:bottom w:val="nil"/>
              <w:right w:val="nil"/>
            </w:tcBorders>
          </w:tcPr>
          <w:p w14:paraId="5A7C566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F0A98FC" w14:textId="77777777" w:rsidR="000E21D8" w:rsidRPr="0095027B" w:rsidRDefault="000E21D8" w:rsidP="00B41AA9">
            <w:pPr>
              <w:pStyle w:val="AmColumnHeading"/>
            </w:pPr>
            <w:r w:rsidRPr="0095027B">
              <w:t>Ändringsförslag</w:t>
            </w:r>
          </w:p>
        </w:tc>
      </w:tr>
      <w:tr w:rsidR="000E21D8" w:rsidRPr="0095027B" w14:paraId="2C02D3F5" w14:textId="77777777" w:rsidTr="00B41AA9">
        <w:trPr>
          <w:jc w:val="center"/>
        </w:trPr>
        <w:tc>
          <w:tcPr>
            <w:tcW w:w="4876" w:type="dxa"/>
            <w:tcBorders>
              <w:top w:val="nil"/>
              <w:left w:val="nil"/>
              <w:bottom w:val="nil"/>
              <w:right w:val="nil"/>
            </w:tcBorders>
          </w:tcPr>
          <w:p w14:paraId="6A501D88" w14:textId="77777777" w:rsidR="000E21D8" w:rsidRPr="0095027B" w:rsidRDefault="000E21D8" w:rsidP="00B41AA9">
            <w:pPr>
              <w:pStyle w:val="Normal6a"/>
            </w:pPr>
          </w:p>
        </w:tc>
        <w:tc>
          <w:tcPr>
            <w:tcW w:w="4876" w:type="dxa"/>
            <w:tcBorders>
              <w:top w:val="nil"/>
              <w:left w:val="nil"/>
              <w:bottom w:val="nil"/>
              <w:right w:val="nil"/>
            </w:tcBorders>
          </w:tcPr>
          <w:p w14:paraId="1E89EAD6" w14:textId="77777777" w:rsidR="000E21D8" w:rsidRPr="0095027B" w:rsidRDefault="000E21D8" w:rsidP="00B41AA9">
            <w:pPr>
              <w:pStyle w:val="Normal6a"/>
            </w:pPr>
            <w:r w:rsidRPr="0095027B">
              <w:rPr>
                <w:b/>
                <w:i/>
              </w:rPr>
              <w:t>Ea.</w:t>
            </w:r>
            <w:r w:rsidRPr="0095027B">
              <w:tab/>
            </w:r>
            <w:r w:rsidRPr="0095027B">
              <w:rPr>
                <w:b/>
                <w:i/>
              </w:rPr>
              <w:t>För att uppnå effektiv jämställdhet på området för kvinnors hälsa är det viktigt att särskilt ta itu med aspekter som hör samman med deras biologiska tillstånd, särskilt gynekologisk hälsa, inbegripet graviditet och dess utveckling, samt att stärka förebyggande, tidig diagnos och lämplig behandling av sjukdomar som särskilt drabbar kvinnor, eller som har högre prevalens, såsom endometrios, bröst-, äggstocks- och livmoderhalscancer, sjukdomstillstånd som är förknippade med klimakteriet och osteoporos.</w:t>
            </w:r>
          </w:p>
        </w:tc>
      </w:tr>
    </w:tbl>
    <w:p w14:paraId="038A2B0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6A1A141" w14:textId="77777777" w:rsidR="000E21D8" w:rsidRPr="0095027B" w:rsidRDefault="000E21D8" w:rsidP="000E21D8">
      <w:r w:rsidRPr="0095027B">
        <w:rPr>
          <w:rStyle w:val="HideTWBExt"/>
        </w:rPr>
        <w:t>&lt;/Amend&gt;</w:t>
      </w:r>
    </w:p>
    <w:p w14:paraId="61B4222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86</w:t>
      </w:r>
      <w:r w:rsidRPr="0095027B">
        <w:rPr>
          <w:rStyle w:val="HideTWBExt"/>
          <w:b w:val="0"/>
        </w:rPr>
        <w:t>&lt;/NumAm&gt;</w:t>
      </w:r>
    </w:p>
    <w:p w14:paraId="568F8025"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5A33F1F1" w14:textId="77777777" w:rsidR="000E21D8" w:rsidRPr="0095027B" w:rsidRDefault="000E21D8" w:rsidP="000E21D8">
      <w:pPr>
        <w:pStyle w:val="NormalBold"/>
      </w:pPr>
      <w:r w:rsidRPr="0095027B">
        <w:rPr>
          <w:rStyle w:val="HideTWBExt"/>
          <w:b w:val="0"/>
        </w:rPr>
        <w:t>&lt;/RepeatBlock-By&gt;</w:t>
      </w:r>
    </w:p>
    <w:p w14:paraId="15D596F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E0DA1ED" w14:textId="77777777" w:rsidR="000E21D8" w:rsidRPr="0095027B" w:rsidRDefault="000E21D8" w:rsidP="000E21D8">
      <w:pPr>
        <w:pStyle w:val="NormalBold"/>
      </w:pPr>
      <w:r w:rsidRPr="0095027B">
        <w:rPr>
          <w:rStyle w:val="HideTWBExt"/>
          <w:b w:val="0"/>
        </w:rPr>
        <w:t>&lt;Article&gt;</w:t>
      </w:r>
      <w:r w:rsidRPr="0095027B">
        <w:t>Skäl Ea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320A3D8" w14:textId="77777777" w:rsidTr="00B41AA9">
        <w:trPr>
          <w:trHeight w:hRule="exact" w:val="240"/>
          <w:jc w:val="center"/>
        </w:trPr>
        <w:tc>
          <w:tcPr>
            <w:tcW w:w="9752" w:type="dxa"/>
            <w:gridSpan w:val="2"/>
            <w:tcBorders>
              <w:top w:val="nil"/>
              <w:left w:val="nil"/>
              <w:bottom w:val="nil"/>
              <w:right w:val="nil"/>
            </w:tcBorders>
          </w:tcPr>
          <w:p w14:paraId="2C09E847" w14:textId="77777777" w:rsidR="000E21D8" w:rsidRPr="0095027B" w:rsidRDefault="000E21D8" w:rsidP="00B41AA9"/>
        </w:tc>
      </w:tr>
      <w:tr w:rsidR="000E21D8" w:rsidRPr="0095027B" w14:paraId="7D4C5C50" w14:textId="77777777" w:rsidTr="00B41AA9">
        <w:trPr>
          <w:trHeight w:val="240"/>
          <w:jc w:val="center"/>
        </w:trPr>
        <w:tc>
          <w:tcPr>
            <w:tcW w:w="4876" w:type="dxa"/>
            <w:tcBorders>
              <w:top w:val="nil"/>
              <w:left w:val="nil"/>
              <w:bottom w:val="nil"/>
              <w:right w:val="nil"/>
            </w:tcBorders>
          </w:tcPr>
          <w:p w14:paraId="663A43D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449C661" w14:textId="77777777" w:rsidR="000E21D8" w:rsidRPr="0095027B" w:rsidRDefault="000E21D8" w:rsidP="00B41AA9">
            <w:pPr>
              <w:pStyle w:val="AmColumnHeading"/>
            </w:pPr>
            <w:r w:rsidRPr="0095027B">
              <w:t>Ändringsförslag</w:t>
            </w:r>
          </w:p>
        </w:tc>
      </w:tr>
      <w:tr w:rsidR="000E21D8" w:rsidRPr="0095027B" w14:paraId="1A356F7C" w14:textId="77777777" w:rsidTr="00B41AA9">
        <w:trPr>
          <w:jc w:val="center"/>
        </w:trPr>
        <w:tc>
          <w:tcPr>
            <w:tcW w:w="4876" w:type="dxa"/>
            <w:tcBorders>
              <w:top w:val="nil"/>
              <w:left w:val="nil"/>
              <w:bottom w:val="nil"/>
              <w:right w:val="nil"/>
            </w:tcBorders>
          </w:tcPr>
          <w:p w14:paraId="757E6A89" w14:textId="77777777" w:rsidR="000E21D8" w:rsidRPr="0095027B" w:rsidRDefault="000E21D8" w:rsidP="00B41AA9">
            <w:pPr>
              <w:pStyle w:val="Normal6a"/>
            </w:pPr>
          </w:p>
        </w:tc>
        <w:tc>
          <w:tcPr>
            <w:tcW w:w="4876" w:type="dxa"/>
            <w:tcBorders>
              <w:top w:val="nil"/>
              <w:left w:val="nil"/>
              <w:bottom w:val="nil"/>
              <w:right w:val="nil"/>
            </w:tcBorders>
          </w:tcPr>
          <w:p w14:paraId="0DCA052E" w14:textId="77777777" w:rsidR="000E21D8" w:rsidRPr="0095027B" w:rsidRDefault="000E21D8" w:rsidP="00B41AA9">
            <w:pPr>
              <w:pStyle w:val="Normal6a"/>
            </w:pPr>
            <w:r w:rsidRPr="0095027B">
              <w:rPr>
                <w:b/>
                <w:i/>
              </w:rPr>
              <w:t>Ea.</w:t>
            </w:r>
            <w:r w:rsidRPr="0095027B">
              <w:tab/>
            </w:r>
            <w:r w:rsidRPr="0095027B">
              <w:rPr>
                <w:b/>
                <w:i/>
              </w:rPr>
              <w:t>Till sexuell och reproduktiv hälsa och rättigheter hör tillgång till preventivmedelstjänster, säker och laglig abortvård, fertilitetsbehandling, tillgång till vetenskapligt baserad information, åldersanpassad sexualundervisning och relationsundervisning samt kvalitativ förlossningsvård och gynekologisk vård. Trots vissa framsteg är dessa tjänster och tillgången till denna information i praktiken fortfarande delvis otillgängliga i vissa medlemsstater.</w:t>
            </w:r>
          </w:p>
        </w:tc>
      </w:tr>
    </w:tbl>
    <w:p w14:paraId="0F029D4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2575260" w14:textId="77777777" w:rsidR="000E21D8" w:rsidRPr="0095027B" w:rsidRDefault="000E21D8" w:rsidP="000E21D8">
      <w:r w:rsidRPr="0095027B">
        <w:rPr>
          <w:rStyle w:val="HideTWBExt"/>
        </w:rPr>
        <w:t>&lt;/Amend&gt;</w:t>
      </w:r>
    </w:p>
    <w:p w14:paraId="1B001A9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87</w:t>
      </w:r>
      <w:r w:rsidRPr="0095027B">
        <w:rPr>
          <w:rStyle w:val="HideTWBExt"/>
          <w:b w:val="0"/>
        </w:rPr>
        <w:t>&lt;/NumAm&gt;</w:t>
      </w:r>
    </w:p>
    <w:p w14:paraId="6E0829E1"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4A3B8A95" w14:textId="77777777" w:rsidR="000E21D8" w:rsidRPr="0095027B" w:rsidRDefault="000E21D8" w:rsidP="000E21D8">
      <w:pPr>
        <w:pStyle w:val="NormalBold"/>
      </w:pPr>
      <w:r w:rsidRPr="0095027B">
        <w:rPr>
          <w:rStyle w:val="HideTWBExt"/>
          <w:b w:val="0"/>
        </w:rPr>
        <w:t>&lt;/RepeatBlock-By&gt;</w:t>
      </w:r>
    </w:p>
    <w:p w14:paraId="69405B0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4F21BA0" w14:textId="77777777" w:rsidR="000E21D8" w:rsidRPr="0095027B" w:rsidRDefault="000E21D8" w:rsidP="000E21D8">
      <w:pPr>
        <w:pStyle w:val="NormalBold"/>
      </w:pPr>
      <w:r w:rsidRPr="0095027B">
        <w:rPr>
          <w:rStyle w:val="HideTWBExt"/>
          <w:b w:val="0"/>
        </w:rPr>
        <w:t>&lt;Article&gt;</w:t>
      </w:r>
      <w:r w:rsidRPr="0095027B">
        <w:t>Skäl Ea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46EE975" w14:textId="77777777" w:rsidTr="00B41AA9">
        <w:trPr>
          <w:trHeight w:hRule="exact" w:val="240"/>
          <w:jc w:val="center"/>
        </w:trPr>
        <w:tc>
          <w:tcPr>
            <w:tcW w:w="9752" w:type="dxa"/>
            <w:gridSpan w:val="2"/>
            <w:tcBorders>
              <w:top w:val="nil"/>
              <w:left w:val="nil"/>
              <w:bottom w:val="nil"/>
              <w:right w:val="nil"/>
            </w:tcBorders>
          </w:tcPr>
          <w:p w14:paraId="371AA669" w14:textId="77777777" w:rsidR="000E21D8" w:rsidRPr="0095027B" w:rsidRDefault="000E21D8" w:rsidP="00B41AA9"/>
        </w:tc>
      </w:tr>
      <w:tr w:rsidR="000E21D8" w:rsidRPr="0095027B" w14:paraId="07EB6E7A" w14:textId="77777777" w:rsidTr="00B41AA9">
        <w:trPr>
          <w:trHeight w:val="240"/>
          <w:jc w:val="center"/>
        </w:trPr>
        <w:tc>
          <w:tcPr>
            <w:tcW w:w="4876" w:type="dxa"/>
            <w:tcBorders>
              <w:top w:val="nil"/>
              <w:left w:val="nil"/>
              <w:bottom w:val="nil"/>
              <w:right w:val="nil"/>
            </w:tcBorders>
          </w:tcPr>
          <w:p w14:paraId="7DFEE2C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64ECBC1" w14:textId="77777777" w:rsidR="000E21D8" w:rsidRPr="0095027B" w:rsidRDefault="000E21D8" w:rsidP="00B41AA9">
            <w:pPr>
              <w:pStyle w:val="AmColumnHeading"/>
            </w:pPr>
            <w:r w:rsidRPr="0095027B">
              <w:t>Ändringsförslag</w:t>
            </w:r>
          </w:p>
        </w:tc>
      </w:tr>
      <w:tr w:rsidR="000E21D8" w:rsidRPr="0095027B" w14:paraId="2553779D" w14:textId="77777777" w:rsidTr="00B41AA9">
        <w:trPr>
          <w:jc w:val="center"/>
        </w:trPr>
        <w:tc>
          <w:tcPr>
            <w:tcW w:w="4876" w:type="dxa"/>
            <w:tcBorders>
              <w:top w:val="nil"/>
              <w:left w:val="nil"/>
              <w:bottom w:val="nil"/>
              <w:right w:val="nil"/>
            </w:tcBorders>
          </w:tcPr>
          <w:p w14:paraId="6DF9FD1C" w14:textId="77777777" w:rsidR="000E21D8" w:rsidRPr="0095027B" w:rsidRDefault="000E21D8" w:rsidP="00B41AA9">
            <w:pPr>
              <w:pStyle w:val="Normal6a"/>
            </w:pPr>
          </w:p>
        </w:tc>
        <w:tc>
          <w:tcPr>
            <w:tcW w:w="4876" w:type="dxa"/>
            <w:tcBorders>
              <w:top w:val="nil"/>
              <w:left w:val="nil"/>
              <w:bottom w:val="nil"/>
              <w:right w:val="nil"/>
            </w:tcBorders>
          </w:tcPr>
          <w:p w14:paraId="2A6FFD41" w14:textId="77777777" w:rsidR="000E21D8" w:rsidRPr="0095027B" w:rsidRDefault="000E21D8" w:rsidP="00B41AA9">
            <w:pPr>
              <w:pStyle w:val="Normal6a"/>
            </w:pPr>
            <w:r w:rsidRPr="0095027B">
              <w:rPr>
                <w:b/>
                <w:i/>
              </w:rPr>
              <w:t>Ea.</w:t>
            </w:r>
            <w:r w:rsidRPr="0095027B">
              <w:tab/>
            </w:r>
            <w:r w:rsidRPr="0095027B">
              <w:rPr>
                <w:b/>
                <w:i/>
              </w:rPr>
              <w:t>Sexuellt överförda infektioner fortsätter att öka i hela Europeiska unionen, medan betydande hinder för förebyggande åtgärder och testning kvarstår, och brist på data hindrar fortsatt insatser för att bekämpa klamydia, gonorré och syfilis</w:t>
            </w:r>
            <w:r w:rsidRPr="0095027B">
              <w:rPr>
                <w:b/>
                <w:i/>
                <w:vertAlign w:val="superscript"/>
              </w:rPr>
              <w:t>1a</w:t>
            </w:r>
            <w:r w:rsidRPr="0095027B">
              <w:rPr>
                <w:b/>
                <w:i/>
              </w:rPr>
              <w:t>.</w:t>
            </w:r>
          </w:p>
        </w:tc>
      </w:tr>
      <w:tr w:rsidR="000E21D8" w:rsidRPr="0095027B" w14:paraId="179865F1" w14:textId="77777777" w:rsidTr="00B41AA9">
        <w:trPr>
          <w:jc w:val="center"/>
        </w:trPr>
        <w:tc>
          <w:tcPr>
            <w:tcW w:w="4876" w:type="dxa"/>
            <w:tcBorders>
              <w:top w:val="nil"/>
              <w:left w:val="nil"/>
              <w:bottom w:val="nil"/>
              <w:right w:val="nil"/>
            </w:tcBorders>
          </w:tcPr>
          <w:p w14:paraId="0E208314" w14:textId="77777777" w:rsidR="000E21D8" w:rsidRPr="0095027B" w:rsidRDefault="000E21D8" w:rsidP="00B41AA9"/>
        </w:tc>
        <w:tc>
          <w:tcPr>
            <w:tcW w:w="4876" w:type="dxa"/>
            <w:tcBorders>
              <w:top w:val="nil"/>
              <w:left w:val="nil"/>
              <w:bottom w:val="nil"/>
              <w:right w:val="nil"/>
            </w:tcBorders>
          </w:tcPr>
          <w:p w14:paraId="10513CDB" w14:textId="77777777" w:rsidR="000E21D8" w:rsidRPr="0095027B" w:rsidRDefault="000E21D8" w:rsidP="00B41AA9">
            <w:pPr>
              <w:pStyle w:val="Normal6a"/>
            </w:pPr>
            <w:r w:rsidRPr="0095027B">
              <w:rPr>
                <w:b/>
                <w:i/>
              </w:rPr>
              <w:t>_________________</w:t>
            </w:r>
          </w:p>
        </w:tc>
      </w:tr>
      <w:tr w:rsidR="000E21D8" w:rsidRPr="0095027B" w14:paraId="1A0C415A" w14:textId="77777777" w:rsidTr="00B41AA9">
        <w:trPr>
          <w:jc w:val="center"/>
        </w:trPr>
        <w:tc>
          <w:tcPr>
            <w:tcW w:w="4876" w:type="dxa"/>
            <w:tcBorders>
              <w:top w:val="nil"/>
              <w:left w:val="nil"/>
              <w:bottom w:val="nil"/>
              <w:right w:val="nil"/>
            </w:tcBorders>
          </w:tcPr>
          <w:p w14:paraId="4C8B93DC" w14:textId="77777777" w:rsidR="000E21D8" w:rsidRPr="0095027B" w:rsidRDefault="000E21D8" w:rsidP="00B41AA9"/>
        </w:tc>
        <w:tc>
          <w:tcPr>
            <w:tcW w:w="4876" w:type="dxa"/>
            <w:tcBorders>
              <w:top w:val="nil"/>
              <w:left w:val="nil"/>
              <w:bottom w:val="nil"/>
              <w:right w:val="nil"/>
            </w:tcBorders>
          </w:tcPr>
          <w:p w14:paraId="21B43970" w14:textId="77777777" w:rsidR="000E21D8" w:rsidRPr="0095027B" w:rsidRDefault="000E21D8" w:rsidP="00B41AA9">
            <w:pPr>
              <w:pStyle w:val="Normal6a"/>
            </w:pPr>
            <w:r w:rsidRPr="0095027B">
              <w:rPr>
                <w:b/>
                <w:i/>
                <w:vertAlign w:val="superscript"/>
              </w:rPr>
              <w:t>1a</w:t>
            </w:r>
            <w:r w:rsidRPr="0095027B">
              <w:t xml:space="preserve"> </w:t>
            </w:r>
            <w:r w:rsidRPr="0095027B">
              <w:rPr>
                <w:b/>
                <w:i/>
              </w:rPr>
              <w:t>Europeiska centrumet för förebyggande och kontroll av sjukdomar (ECDC) Monitoring of the responses to sexually transmitted infection epidemics in EU/EEA countries, 2024, Stockholm, 2025 https://www.ecdc.europa.eu/sites/default/files/documents/Monitoring-of-responses-to-STIs-in-EU-EEA-2024.pdf.</w:t>
            </w:r>
          </w:p>
        </w:tc>
      </w:tr>
    </w:tbl>
    <w:p w14:paraId="6333CDF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572813C" w14:textId="77777777" w:rsidR="000E21D8" w:rsidRPr="0095027B" w:rsidRDefault="000E21D8" w:rsidP="000E21D8">
      <w:r w:rsidRPr="0095027B">
        <w:rPr>
          <w:rStyle w:val="HideTWBExt"/>
        </w:rPr>
        <w:t>&lt;/Amend&gt;</w:t>
      </w:r>
    </w:p>
    <w:p w14:paraId="24D4AD3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88</w:t>
      </w:r>
      <w:r w:rsidRPr="0095027B">
        <w:rPr>
          <w:rStyle w:val="HideTWBExt"/>
          <w:b w:val="0"/>
        </w:rPr>
        <w:t>&lt;/NumAm&gt;</w:t>
      </w:r>
    </w:p>
    <w:p w14:paraId="0E060FB1"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1994C4AE" w14:textId="77777777" w:rsidR="000E21D8" w:rsidRPr="0095027B" w:rsidRDefault="000E21D8" w:rsidP="000E21D8">
      <w:pPr>
        <w:pStyle w:val="NormalBold"/>
      </w:pPr>
      <w:r w:rsidRPr="0095027B">
        <w:rPr>
          <w:rStyle w:val="HideTWBExt"/>
          <w:b w:val="0"/>
        </w:rPr>
        <w:t>&lt;/RepeatBlock-By&gt;</w:t>
      </w:r>
    </w:p>
    <w:p w14:paraId="7B4A16B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456133D" w14:textId="77777777" w:rsidR="000E21D8" w:rsidRPr="0095027B" w:rsidRDefault="000E21D8" w:rsidP="000E21D8">
      <w:pPr>
        <w:pStyle w:val="NormalBold"/>
      </w:pPr>
      <w:r w:rsidRPr="0095027B">
        <w:rPr>
          <w:rStyle w:val="HideTWBExt"/>
          <w:b w:val="0"/>
        </w:rPr>
        <w:t>&lt;Article&gt;</w:t>
      </w:r>
      <w:r w:rsidRPr="0095027B">
        <w:t>Skäl Eb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B05CCDF" w14:textId="77777777" w:rsidTr="00B41AA9">
        <w:trPr>
          <w:trHeight w:hRule="exact" w:val="240"/>
          <w:jc w:val="center"/>
        </w:trPr>
        <w:tc>
          <w:tcPr>
            <w:tcW w:w="9752" w:type="dxa"/>
            <w:gridSpan w:val="2"/>
            <w:tcBorders>
              <w:top w:val="nil"/>
              <w:left w:val="nil"/>
              <w:bottom w:val="nil"/>
              <w:right w:val="nil"/>
            </w:tcBorders>
          </w:tcPr>
          <w:p w14:paraId="552D042B" w14:textId="77777777" w:rsidR="000E21D8" w:rsidRPr="0095027B" w:rsidRDefault="000E21D8" w:rsidP="00B41AA9"/>
        </w:tc>
      </w:tr>
      <w:tr w:rsidR="000E21D8" w:rsidRPr="0095027B" w14:paraId="1F7C3D34" w14:textId="77777777" w:rsidTr="00B41AA9">
        <w:trPr>
          <w:trHeight w:val="240"/>
          <w:jc w:val="center"/>
        </w:trPr>
        <w:tc>
          <w:tcPr>
            <w:tcW w:w="4876" w:type="dxa"/>
            <w:tcBorders>
              <w:top w:val="nil"/>
              <w:left w:val="nil"/>
              <w:bottom w:val="nil"/>
              <w:right w:val="nil"/>
            </w:tcBorders>
          </w:tcPr>
          <w:p w14:paraId="68916C6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DF808F4" w14:textId="77777777" w:rsidR="000E21D8" w:rsidRPr="0095027B" w:rsidRDefault="000E21D8" w:rsidP="00B41AA9">
            <w:pPr>
              <w:pStyle w:val="AmColumnHeading"/>
            </w:pPr>
            <w:r w:rsidRPr="0095027B">
              <w:t>Ändringsförslag</w:t>
            </w:r>
          </w:p>
        </w:tc>
      </w:tr>
      <w:tr w:rsidR="000E21D8" w:rsidRPr="0095027B" w14:paraId="2AC2F67E" w14:textId="77777777" w:rsidTr="00B41AA9">
        <w:trPr>
          <w:jc w:val="center"/>
        </w:trPr>
        <w:tc>
          <w:tcPr>
            <w:tcW w:w="4876" w:type="dxa"/>
            <w:tcBorders>
              <w:top w:val="nil"/>
              <w:left w:val="nil"/>
              <w:bottom w:val="nil"/>
              <w:right w:val="nil"/>
            </w:tcBorders>
          </w:tcPr>
          <w:p w14:paraId="7C44AF15" w14:textId="77777777" w:rsidR="000E21D8" w:rsidRPr="0095027B" w:rsidRDefault="000E21D8" w:rsidP="00B41AA9">
            <w:pPr>
              <w:pStyle w:val="Normal6a"/>
            </w:pPr>
          </w:p>
        </w:tc>
        <w:tc>
          <w:tcPr>
            <w:tcW w:w="4876" w:type="dxa"/>
            <w:tcBorders>
              <w:top w:val="nil"/>
              <w:left w:val="nil"/>
              <w:bottom w:val="nil"/>
              <w:right w:val="nil"/>
            </w:tcBorders>
          </w:tcPr>
          <w:p w14:paraId="71FDA57F" w14:textId="77777777" w:rsidR="000E21D8" w:rsidRPr="0095027B" w:rsidRDefault="000E21D8" w:rsidP="00B41AA9">
            <w:pPr>
              <w:pStyle w:val="Normal6a"/>
            </w:pPr>
            <w:r w:rsidRPr="0095027B">
              <w:rPr>
                <w:b/>
                <w:i/>
              </w:rPr>
              <w:t>Eb.</w:t>
            </w:r>
            <w:r w:rsidRPr="0095027B">
              <w:tab/>
            </w:r>
            <w:r w:rsidRPr="0095027B">
              <w:rPr>
                <w:b/>
                <w:i/>
              </w:rPr>
              <w:t>Sjukdomar som osteoporos, migrän och vissa typer av cancer har ett tydligt samband med hormonprocesser, vilket kräver att särskilda protokoll antas som är anpassade till kvinnor.</w:t>
            </w:r>
          </w:p>
        </w:tc>
      </w:tr>
    </w:tbl>
    <w:p w14:paraId="1477154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777B535" w14:textId="77777777" w:rsidR="000E21D8" w:rsidRPr="0095027B" w:rsidRDefault="000E21D8" w:rsidP="000E21D8">
      <w:r w:rsidRPr="0095027B">
        <w:rPr>
          <w:rStyle w:val="HideTWBExt"/>
        </w:rPr>
        <w:t>&lt;/Amend&gt;</w:t>
      </w:r>
    </w:p>
    <w:p w14:paraId="066F947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89</w:t>
      </w:r>
      <w:r w:rsidRPr="0095027B">
        <w:rPr>
          <w:rStyle w:val="HideTWBExt"/>
          <w:b w:val="0"/>
        </w:rPr>
        <w:t>&lt;/NumAm&gt;</w:t>
      </w:r>
    </w:p>
    <w:p w14:paraId="01A037E9"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7A8D9778" w14:textId="77777777" w:rsidR="000E21D8" w:rsidRPr="0095027B" w:rsidRDefault="000E21D8" w:rsidP="000E21D8">
      <w:pPr>
        <w:pStyle w:val="NormalBold"/>
      </w:pPr>
      <w:r w:rsidRPr="0095027B">
        <w:rPr>
          <w:rStyle w:val="HideTWBExt"/>
          <w:b w:val="0"/>
        </w:rPr>
        <w:t>&lt;/RepeatBlock-By&gt;</w:t>
      </w:r>
    </w:p>
    <w:p w14:paraId="24F8CEC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8219B28" w14:textId="77777777" w:rsidR="000E21D8" w:rsidRPr="0095027B" w:rsidRDefault="000E21D8" w:rsidP="000E21D8">
      <w:pPr>
        <w:pStyle w:val="NormalBold"/>
      </w:pPr>
      <w:r w:rsidRPr="0095027B">
        <w:rPr>
          <w:rStyle w:val="HideTWBExt"/>
          <w:b w:val="0"/>
        </w:rPr>
        <w:t>&lt;Article&gt;</w:t>
      </w:r>
      <w:r w:rsidRPr="0095027B">
        <w:t>Skäl Ec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672FB0E" w14:textId="77777777" w:rsidTr="00B41AA9">
        <w:trPr>
          <w:trHeight w:hRule="exact" w:val="240"/>
          <w:jc w:val="center"/>
        </w:trPr>
        <w:tc>
          <w:tcPr>
            <w:tcW w:w="9752" w:type="dxa"/>
            <w:gridSpan w:val="2"/>
            <w:tcBorders>
              <w:top w:val="nil"/>
              <w:left w:val="nil"/>
              <w:bottom w:val="nil"/>
              <w:right w:val="nil"/>
            </w:tcBorders>
          </w:tcPr>
          <w:p w14:paraId="3C4A38D4" w14:textId="77777777" w:rsidR="000E21D8" w:rsidRPr="0095027B" w:rsidRDefault="000E21D8" w:rsidP="00B41AA9"/>
        </w:tc>
      </w:tr>
      <w:tr w:rsidR="000E21D8" w:rsidRPr="0095027B" w14:paraId="3A79B13C" w14:textId="77777777" w:rsidTr="00B41AA9">
        <w:trPr>
          <w:trHeight w:val="240"/>
          <w:jc w:val="center"/>
        </w:trPr>
        <w:tc>
          <w:tcPr>
            <w:tcW w:w="4876" w:type="dxa"/>
            <w:tcBorders>
              <w:top w:val="nil"/>
              <w:left w:val="nil"/>
              <w:bottom w:val="nil"/>
              <w:right w:val="nil"/>
            </w:tcBorders>
          </w:tcPr>
          <w:p w14:paraId="0415F9F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A2437B3" w14:textId="77777777" w:rsidR="000E21D8" w:rsidRPr="0095027B" w:rsidRDefault="000E21D8" w:rsidP="00B41AA9">
            <w:pPr>
              <w:pStyle w:val="AmColumnHeading"/>
            </w:pPr>
            <w:r w:rsidRPr="0095027B">
              <w:t>Ändringsförslag</w:t>
            </w:r>
          </w:p>
        </w:tc>
      </w:tr>
      <w:tr w:rsidR="000E21D8" w:rsidRPr="0095027B" w14:paraId="65F01C48" w14:textId="77777777" w:rsidTr="00B41AA9">
        <w:trPr>
          <w:jc w:val="center"/>
        </w:trPr>
        <w:tc>
          <w:tcPr>
            <w:tcW w:w="4876" w:type="dxa"/>
            <w:tcBorders>
              <w:top w:val="nil"/>
              <w:left w:val="nil"/>
              <w:bottom w:val="nil"/>
              <w:right w:val="nil"/>
            </w:tcBorders>
          </w:tcPr>
          <w:p w14:paraId="69911127" w14:textId="77777777" w:rsidR="000E21D8" w:rsidRPr="0095027B" w:rsidRDefault="000E21D8" w:rsidP="00B41AA9">
            <w:pPr>
              <w:pStyle w:val="Normal6a"/>
            </w:pPr>
          </w:p>
        </w:tc>
        <w:tc>
          <w:tcPr>
            <w:tcW w:w="4876" w:type="dxa"/>
            <w:tcBorders>
              <w:top w:val="nil"/>
              <w:left w:val="nil"/>
              <w:bottom w:val="nil"/>
              <w:right w:val="nil"/>
            </w:tcBorders>
          </w:tcPr>
          <w:p w14:paraId="7D4BF482" w14:textId="77777777" w:rsidR="000E21D8" w:rsidRPr="0095027B" w:rsidRDefault="000E21D8" w:rsidP="00B41AA9">
            <w:pPr>
              <w:pStyle w:val="Normal6a"/>
            </w:pPr>
            <w:r w:rsidRPr="0095027B">
              <w:rPr>
                <w:b/>
                <w:i/>
              </w:rPr>
              <w:t>Ec.</w:t>
            </w:r>
            <w:r w:rsidRPr="0095027B">
              <w:tab/>
            </w:r>
            <w:r w:rsidRPr="0095027B">
              <w:rPr>
                <w:b/>
                <w:i/>
              </w:rPr>
              <w:t>Ett informerat samtycke utgör ett grundläggande krav och en grundläggande etisk och rättslig förutsättning för alla medicinska ingrepp, inbegripet skyldigheten att tillhandahålla tydlig, korrekt och omfattande information om metoden för användning av läkemedlet eller det medicinska förfarandet i fråga, dess verkningsmekanism, tillhörande risker och potentiella biverkningar.</w:t>
            </w:r>
          </w:p>
        </w:tc>
      </w:tr>
    </w:tbl>
    <w:p w14:paraId="4779D62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818F0B5" w14:textId="77777777" w:rsidR="000E21D8" w:rsidRPr="0095027B" w:rsidRDefault="000E21D8" w:rsidP="000E21D8">
      <w:r w:rsidRPr="0095027B">
        <w:rPr>
          <w:rStyle w:val="HideTWBExt"/>
        </w:rPr>
        <w:t>&lt;/Amend&gt;</w:t>
      </w:r>
    </w:p>
    <w:p w14:paraId="5FD70A1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90</w:t>
      </w:r>
      <w:r w:rsidRPr="0095027B">
        <w:rPr>
          <w:rStyle w:val="HideTWBExt"/>
          <w:b w:val="0"/>
        </w:rPr>
        <w:t>&lt;/NumAm&gt;</w:t>
      </w:r>
    </w:p>
    <w:p w14:paraId="57AC3435"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045BB325" w14:textId="77777777" w:rsidR="000E21D8" w:rsidRPr="0095027B" w:rsidRDefault="000E21D8" w:rsidP="000E21D8">
      <w:pPr>
        <w:pStyle w:val="NormalBold"/>
      </w:pPr>
      <w:r w:rsidRPr="0095027B">
        <w:rPr>
          <w:rStyle w:val="HideTWBExt"/>
          <w:b w:val="0"/>
        </w:rPr>
        <w:t>&lt;/RepeatBlock-By&gt;</w:t>
      </w:r>
    </w:p>
    <w:p w14:paraId="4CF4366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FD814D0" w14:textId="77777777" w:rsidR="000E21D8" w:rsidRPr="0095027B" w:rsidRDefault="000E21D8" w:rsidP="000E21D8">
      <w:pPr>
        <w:pStyle w:val="NormalBold"/>
      </w:pPr>
      <w:r w:rsidRPr="0095027B">
        <w:rPr>
          <w:rStyle w:val="HideTWBExt"/>
          <w:b w:val="0"/>
        </w:rPr>
        <w:t>&lt;Article&gt;</w:t>
      </w:r>
      <w:r w:rsidRPr="0095027B">
        <w:t>Skäl Ed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78E5738" w14:textId="77777777" w:rsidTr="00B41AA9">
        <w:trPr>
          <w:trHeight w:hRule="exact" w:val="240"/>
          <w:jc w:val="center"/>
        </w:trPr>
        <w:tc>
          <w:tcPr>
            <w:tcW w:w="9752" w:type="dxa"/>
            <w:gridSpan w:val="2"/>
            <w:tcBorders>
              <w:top w:val="nil"/>
              <w:left w:val="nil"/>
              <w:bottom w:val="nil"/>
              <w:right w:val="nil"/>
            </w:tcBorders>
          </w:tcPr>
          <w:p w14:paraId="2FA35205" w14:textId="77777777" w:rsidR="000E21D8" w:rsidRPr="0095027B" w:rsidRDefault="000E21D8" w:rsidP="00B41AA9"/>
        </w:tc>
      </w:tr>
      <w:tr w:rsidR="000E21D8" w:rsidRPr="0095027B" w14:paraId="39CC6C39" w14:textId="77777777" w:rsidTr="00B41AA9">
        <w:trPr>
          <w:trHeight w:val="240"/>
          <w:jc w:val="center"/>
        </w:trPr>
        <w:tc>
          <w:tcPr>
            <w:tcW w:w="4876" w:type="dxa"/>
            <w:tcBorders>
              <w:top w:val="nil"/>
              <w:left w:val="nil"/>
              <w:bottom w:val="nil"/>
              <w:right w:val="nil"/>
            </w:tcBorders>
          </w:tcPr>
          <w:p w14:paraId="1AB4CB2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4E329EF" w14:textId="77777777" w:rsidR="000E21D8" w:rsidRPr="0095027B" w:rsidRDefault="000E21D8" w:rsidP="00B41AA9">
            <w:pPr>
              <w:pStyle w:val="AmColumnHeading"/>
            </w:pPr>
            <w:r w:rsidRPr="0095027B">
              <w:t>Ändringsförslag</w:t>
            </w:r>
          </w:p>
        </w:tc>
      </w:tr>
      <w:tr w:rsidR="000E21D8" w:rsidRPr="0095027B" w14:paraId="1086AA04" w14:textId="77777777" w:rsidTr="00B41AA9">
        <w:trPr>
          <w:jc w:val="center"/>
        </w:trPr>
        <w:tc>
          <w:tcPr>
            <w:tcW w:w="4876" w:type="dxa"/>
            <w:tcBorders>
              <w:top w:val="nil"/>
              <w:left w:val="nil"/>
              <w:bottom w:val="nil"/>
              <w:right w:val="nil"/>
            </w:tcBorders>
          </w:tcPr>
          <w:p w14:paraId="72609B99" w14:textId="77777777" w:rsidR="000E21D8" w:rsidRPr="0095027B" w:rsidRDefault="000E21D8" w:rsidP="00B41AA9">
            <w:pPr>
              <w:pStyle w:val="Normal6a"/>
            </w:pPr>
          </w:p>
        </w:tc>
        <w:tc>
          <w:tcPr>
            <w:tcW w:w="4876" w:type="dxa"/>
            <w:tcBorders>
              <w:top w:val="nil"/>
              <w:left w:val="nil"/>
              <w:bottom w:val="nil"/>
              <w:right w:val="nil"/>
            </w:tcBorders>
          </w:tcPr>
          <w:p w14:paraId="7F3E3510" w14:textId="77777777" w:rsidR="000E21D8" w:rsidRPr="0095027B" w:rsidRDefault="000E21D8" w:rsidP="00B41AA9">
            <w:pPr>
              <w:pStyle w:val="Normal6a"/>
            </w:pPr>
            <w:r w:rsidRPr="0095027B">
              <w:rPr>
                <w:b/>
                <w:i/>
              </w:rPr>
              <w:t>Ed.</w:t>
            </w:r>
            <w:r w:rsidRPr="0095027B">
              <w:tab/>
            </w:r>
            <w:r w:rsidRPr="0095027B">
              <w:rPr>
                <w:b/>
                <w:i/>
              </w:rPr>
              <w:t>Det finns ett rådande narrativ som beskriver moderskap och fertilitet som verkligheter som ska bekämpas, och som presenterar preventivmedel som en förutsättning för att uppnå jämställdhet mellan kvinnor och män.</w:t>
            </w:r>
          </w:p>
        </w:tc>
      </w:tr>
    </w:tbl>
    <w:p w14:paraId="1935110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3DB0E84" w14:textId="77777777" w:rsidR="000E21D8" w:rsidRPr="0095027B" w:rsidRDefault="000E21D8" w:rsidP="000E21D8">
      <w:r w:rsidRPr="0095027B">
        <w:rPr>
          <w:rStyle w:val="HideTWBExt"/>
        </w:rPr>
        <w:t>&lt;/Amend&gt;</w:t>
      </w:r>
    </w:p>
    <w:p w14:paraId="25C890A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91</w:t>
      </w:r>
      <w:r w:rsidRPr="0095027B">
        <w:rPr>
          <w:rStyle w:val="HideTWBExt"/>
          <w:b w:val="0"/>
        </w:rPr>
        <w:t>&lt;/NumAm&gt;</w:t>
      </w:r>
    </w:p>
    <w:p w14:paraId="1A633BEE"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6BFECF55" w14:textId="77777777" w:rsidR="000E21D8" w:rsidRPr="0095027B" w:rsidRDefault="000E21D8" w:rsidP="000E21D8">
      <w:pPr>
        <w:pStyle w:val="NormalBold"/>
      </w:pPr>
      <w:r w:rsidRPr="0095027B">
        <w:rPr>
          <w:rStyle w:val="HideTWBExt"/>
          <w:b w:val="0"/>
        </w:rPr>
        <w:t>&lt;/RepeatBlock-By&gt;</w:t>
      </w:r>
    </w:p>
    <w:p w14:paraId="2964E0B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E0DE1F7" w14:textId="77777777" w:rsidR="000E21D8" w:rsidRPr="0095027B" w:rsidRDefault="000E21D8" w:rsidP="000E21D8">
      <w:pPr>
        <w:pStyle w:val="NormalBold"/>
      </w:pPr>
      <w:r w:rsidRPr="0095027B">
        <w:rPr>
          <w:rStyle w:val="HideTWBExt"/>
          <w:b w:val="0"/>
        </w:rPr>
        <w:t>&lt;Article&gt;</w:t>
      </w:r>
      <w:r w:rsidRPr="0095027B">
        <w:t>Skäl F</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675EE3A" w14:textId="77777777" w:rsidTr="00B41AA9">
        <w:trPr>
          <w:trHeight w:hRule="exact" w:val="240"/>
          <w:jc w:val="center"/>
        </w:trPr>
        <w:tc>
          <w:tcPr>
            <w:tcW w:w="9752" w:type="dxa"/>
            <w:gridSpan w:val="2"/>
            <w:tcBorders>
              <w:top w:val="nil"/>
              <w:left w:val="nil"/>
              <w:bottom w:val="nil"/>
              <w:right w:val="nil"/>
            </w:tcBorders>
          </w:tcPr>
          <w:p w14:paraId="15A28285" w14:textId="77777777" w:rsidR="000E21D8" w:rsidRPr="0095027B" w:rsidRDefault="000E21D8" w:rsidP="00B41AA9"/>
        </w:tc>
      </w:tr>
      <w:tr w:rsidR="000E21D8" w:rsidRPr="0095027B" w14:paraId="31D73072" w14:textId="77777777" w:rsidTr="00B41AA9">
        <w:trPr>
          <w:trHeight w:val="240"/>
          <w:jc w:val="center"/>
        </w:trPr>
        <w:tc>
          <w:tcPr>
            <w:tcW w:w="4876" w:type="dxa"/>
            <w:tcBorders>
              <w:top w:val="nil"/>
              <w:left w:val="nil"/>
              <w:bottom w:val="nil"/>
              <w:right w:val="nil"/>
            </w:tcBorders>
          </w:tcPr>
          <w:p w14:paraId="4540EC9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6C1BF5D" w14:textId="77777777" w:rsidR="000E21D8" w:rsidRPr="0095027B" w:rsidRDefault="000E21D8" w:rsidP="00B41AA9">
            <w:pPr>
              <w:pStyle w:val="AmColumnHeading"/>
            </w:pPr>
            <w:r w:rsidRPr="0095027B">
              <w:t>Ändringsförslag</w:t>
            </w:r>
          </w:p>
        </w:tc>
      </w:tr>
      <w:tr w:rsidR="000E21D8" w:rsidRPr="0095027B" w14:paraId="5A521511" w14:textId="77777777" w:rsidTr="00B41AA9">
        <w:trPr>
          <w:jc w:val="center"/>
        </w:trPr>
        <w:tc>
          <w:tcPr>
            <w:tcW w:w="4876" w:type="dxa"/>
            <w:tcBorders>
              <w:top w:val="nil"/>
              <w:left w:val="nil"/>
              <w:bottom w:val="nil"/>
              <w:right w:val="nil"/>
            </w:tcBorders>
          </w:tcPr>
          <w:p w14:paraId="276A6134" w14:textId="77777777" w:rsidR="000E21D8" w:rsidRPr="0095027B" w:rsidRDefault="000E21D8" w:rsidP="00B41AA9">
            <w:pPr>
              <w:pStyle w:val="Normal6a"/>
            </w:pPr>
            <w:r w:rsidRPr="0095027B">
              <w:rPr>
                <w:b/>
                <w:i/>
              </w:rPr>
              <w:t>F.</w:t>
            </w:r>
            <w:r w:rsidRPr="0095027B">
              <w:tab/>
            </w:r>
            <w:r w:rsidRPr="0095027B">
              <w:rPr>
                <w:b/>
                <w:i/>
              </w:rPr>
              <w:t>Fler än 20 miljoner kvinnor</w:t>
            </w:r>
            <w:r w:rsidRPr="0095027B">
              <w:rPr>
                <w:b/>
                <w:i/>
                <w:vertAlign w:val="superscript"/>
              </w:rPr>
              <w:t>9</w:t>
            </w:r>
            <w:r w:rsidRPr="0095027B">
              <w:rPr>
                <w:b/>
                <w:i/>
              </w:rPr>
              <w:t xml:space="preserve"> i EU har fortfarande inte tillgång till säker och laglig abort eftersom flera medlemsstater fortsätter att ställa upp rättsliga och administrativa hinder som är skadliga.</w:t>
            </w:r>
          </w:p>
        </w:tc>
        <w:tc>
          <w:tcPr>
            <w:tcW w:w="4876" w:type="dxa"/>
            <w:tcBorders>
              <w:top w:val="nil"/>
              <w:left w:val="nil"/>
              <w:bottom w:val="nil"/>
              <w:right w:val="nil"/>
            </w:tcBorders>
          </w:tcPr>
          <w:p w14:paraId="371FCEEC" w14:textId="77777777" w:rsidR="000E21D8" w:rsidRPr="0095027B" w:rsidRDefault="000E21D8" w:rsidP="00B41AA9">
            <w:pPr>
              <w:pStyle w:val="Normal6a"/>
            </w:pPr>
            <w:r w:rsidRPr="0095027B">
              <w:rPr>
                <w:b/>
                <w:i/>
              </w:rPr>
              <w:t>utgår</w:t>
            </w:r>
          </w:p>
        </w:tc>
      </w:tr>
      <w:tr w:rsidR="000E21D8" w:rsidRPr="0095027B" w14:paraId="125AABC0" w14:textId="77777777" w:rsidTr="00B41AA9">
        <w:trPr>
          <w:jc w:val="center"/>
        </w:trPr>
        <w:tc>
          <w:tcPr>
            <w:tcW w:w="4876" w:type="dxa"/>
            <w:tcBorders>
              <w:top w:val="nil"/>
              <w:left w:val="nil"/>
              <w:bottom w:val="nil"/>
              <w:right w:val="nil"/>
            </w:tcBorders>
          </w:tcPr>
          <w:p w14:paraId="19FF0525"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6775195B" w14:textId="77777777" w:rsidR="000E21D8" w:rsidRPr="0095027B" w:rsidRDefault="000E21D8" w:rsidP="00B41AA9"/>
        </w:tc>
      </w:tr>
      <w:tr w:rsidR="000E21D8" w:rsidRPr="0095027B" w14:paraId="6E57DB0B" w14:textId="77777777" w:rsidTr="00B41AA9">
        <w:trPr>
          <w:jc w:val="center"/>
        </w:trPr>
        <w:tc>
          <w:tcPr>
            <w:tcW w:w="4876" w:type="dxa"/>
            <w:tcBorders>
              <w:top w:val="nil"/>
              <w:left w:val="nil"/>
              <w:bottom w:val="nil"/>
              <w:right w:val="nil"/>
            </w:tcBorders>
          </w:tcPr>
          <w:p w14:paraId="3B7BA99C" w14:textId="77777777" w:rsidR="000E21D8" w:rsidRPr="0095027B" w:rsidRDefault="000E21D8" w:rsidP="00B41AA9">
            <w:pPr>
              <w:pStyle w:val="Normal6a"/>
            </w:pPr>
            <w:r w:rsidRPr="0095027B">
              <w:rPr>
                <w:b/>
                <w:i/>
                <w:vertAlign w:val="superscript"/>
              </w:rPr>
              <w:t>9</w:t>
            </w:r>
            <w:r w:rsidRPr="0095027B">
              <w:t xml:space="preserve"> </w:t>
            </w:r>
            <w:r w:rsidRPr="0095027B">
              <w:rPr>
                <w:b/>
                <w:i/>
              </w:rPr>
              <w:t>Denna siffra bygger på antalet kvinnor som bor i Polen och Malta, som inte har tillgång till abort på grund av de restriktiva lagarna i sina bosättningsländer, samt på restriktionerna och begränsningarna i andra EU-medlemsstater</w:t>
            </w:r>
            <w:r w:rsidRPr="0095027B">
              <w:t>.</w:t>
            </w:r>
          </w:p>
        </w:tc>
        <w:tc>
          <w:tcPr>
            <w:tcW w:w="4876" w:type="dxa"/>
            <w:tcBorders>
              <w:top w:val="nil"/>
              <w:left w:val="nil"/>
              <w:bottom w:val="nil"/>
              <w:right w:val="nil"/>
            </w:tcBorders>
          </w:tcPr>
          <w:p w14:paraId="12269CBE" w14:textId="77777777" w:rsidR="000E21D8" w:rsidRPr="0095027B" w:rsidRDefault="000E21D8" w:rsidP="00B41AA9"/>
        </w:tc>
      </w:tr>
    </w:tbl>
    <w:p w14:paraId="3B7B33C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007E19A9" w14:textId="77777777" w:rsidR="000E21D8" w:rsidRPr="0095027B" w:rsidRDefault="000E21D8" w:rsidP="000E21D8">
      <w:r w:rsidRPr="0095027B">
        <w:rPr>
          <w:rStyle w:val="HideTWBExt"/>
        </w:rPr>
        <w:t>&lt;/Amend&gt;</w:t>
      </w:r>
    </w:p>
    <w:p w14:paraId="00AB1D0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92</w:t>
      </w:r>
      <w:r w:rsidRPr="0095027B">
        <w:rPr>
          <w:rStyle w:val="HideTWBExt"/>
          <w:b w:val="0"/>
        </w:rPr>
        <w:t>&lt;/NumAm&gt;</w:t>
      </w:r>
    </w:p>
    <w:p w14:paraId="3F8429BF"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4C4251D3" w14:textId="77777777" w:rsidR="000E21D8" w:rsidRPr="0095027B" w:rsidRDefault="000E21D8" w:rsidP="000E21D8">
      <w:pPr>
        <w:pStyle w:val="NormalBold"/>
      </w:pPr>
      <w:r w:rsidRPr="0095027B">
        <w:rPr>
          <w:rStyle w:val="HideTWBExt"/>
          <w:b w:val="0"/>
        </w:rPr>
        <w:t>&lt;/RepeatBlock-By&gt;</w:t>
      </w:r>
    </w:p>
    <w:p w14:paraId="2749D72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6D0DD25" w14:textId="77777777" w:rsidR="000E21D8" w:rsidRPr="0095027B" w:rsidRDefault="000E21D8" w:rsidP="000E21D8">
      <w:pPr>
        <w:pStyle w:val="NormalBold"/>
      </w:pPr>
      <w:r w:rsidRPr="0095027B">
        <w:rPr>
          <w:rStyle w:val="HideTWBExt"/>
          <w:b w:val="0"/>
        </w:rPr>
        <w:t>&lt;Article&gt;</w:t>
      </w:r>
      <w:r w:rsidRPr="0095027B">
        <w:t>Skäl F</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ED35055" w14:textId="77777777" w:rsidTr="00B41AA9">
        <w:trPr>
          <w:trHeight w:hRule="exact" w:val="240"/>
          <w:jc w:val="center"/>
        </w:trPr>
        <w:tc>
          <w:tcPr>
            <w:tcW w:w="9752" w:type="dxa"/>
            <w:gridSpan w:val="2"/>
            <w:tcBorders>
              <w:top w:val="nil"/>
              <w:left w:val="nil"/>
              <w:bottom w:val="nil"/>
              <w:right w:val="nil"/>
            </w:tcBorders>
          </w:tcPr>
          <w:p w14:paraId="25C0C1B0" w14:textId="77777777" w:rsidR="000E21D8" w:rsidRPr="0095027B" w:rsidRDefault="000E21D8" w:rsidP="00B41AA9"/>
        </w:tc>
      </w:tr>
      <w:tr w:rsidR="000E21D8" w:rsidRPr="0095027B" w14:paraId="5A7B740C" w14:textId="77777777" w:rsidTr="00B41AA9">
        <w:trPr>
          <w:trHeight w:val="240"/>
          <w:jc w:val="center"/>
        </w:trPr>
        <w:tc>
          <w:tcPr>
            <w:tcW w:w="4876" w:type="dxa"/>
            <w:tcBorders>
              <w:top w:val="nil"/>
              <w:left w:val="nil"/>
              <w:bottom w:val="nil"/>
              <w:right w:val="nil"/>
            </w:tcBorders>
          </w:tcPr>
          <w:p w14:paraId="3BBDAD1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6A60785" w14:textId="77777777" w:rsidR="000E21D8" w:rsidRPr="0095027B" w:rsidRDefault="000E21D8" w:rsidP="00B41AA9">
            <w:pPr>
              <w:pStyle w:val="AmColumnHeading"/>
            </w:pPr>
            <w:r w:rsidRPr="0095027B">
              <w:t>Ändringsförslag</w:t>
            </w:r>
          </w:p>
        </w:tc>
      </w:tr>
      <w:tr w:rsidR="000E21D8" w:rsidRPr="0095027B" w14:paraId="61EF782D" w14:textId="77777777" w:rsidTr="00B41AA9">
        <w:trPr>
          <w:jc w:val="center"/>
        </w:trPr>
        <w:tc>
          <w:tcPr>
            <w:tcW w:w="4876" w:type="dxa"/>
            <w:tcBorders>
              <w:top w:val="nil"/>
              <w:left w:val="nil"/>
              <w:bottom w:val="nil"/>
              <w:right w:val="nil"/>
            </w:tcBorders>
          </w:tcPr>
          <w:p w14:paraId="4D1FDE94" w14:textId="77777777" w:rsidR="000E21D8" w:rsidRPr="0095027B" w:rsidRDefault="000E21D8" w:rsidP="00B41AA9">
            <w:pPr>
              <w:pStyle w:val="Normal6a"/>
            </w:pPr>
            <w:r w:rsidRPr="0095027B">
              <w:rPr>
                <w:b/>
                <w:i/>
              </w:rPr>
              <w:t>F.</w:t>
            </w:r>
            <w:r w:rsidRPr="0095027B">
              <w:tab/>
            </w:r>
            <w:r w:rsidRPr="0095027B">
              <w:rPr>
                <w:b/>
                <w:i/>
              </w:rPr>
              <w:t>Fler än 20 miljoner kvinnor</w:t>
            </w:r>
            <w:r w:rsidRPr="0095027B">
              <w:rPr>
                <w:b/>
                <w:i/>
                <w:vertAlign w:val="superscript"/>
              </w:rPr>
              <w:t>9</w:t>
            </w:r>
            <w:r w:rsidRPr="0095027B">
              <w:rPr>
                <w:b/>
                <w:i/>
              </w:rPr>
              <w:t xml:space="preserve"> i EU har fortfarande inte tillgång till säker och laglig abort eftersom flera medlemsstater fortsätter att ställa upp rättsliga och administrativa hinder som är skadliga.</w:t>
            </w:r>
          </w:p>
        </w:tc>
        <w:tc>
          <w:tcPr>
            <w:tcW w:w="4876" w:type="dxa"/>
            <w:tcBorders>
              <w:top w:val="nil"/>
              <w:left w:val="nil"/>
              <w:bottom w:val="nil"/>
              <w:right w:val="nil"/>
            </w:tcBorders>
          </w:tcPr>
          <w:p w14:paraId="5AAAB505" w14:textId="77777777" w:rsidR="000E21D8" w:rsidRPr="0095027B" w:rsidRDefault="000E21D8" w:rsidP="00B41AA9">
            <w:pPr>
              <w:pStyle w:val="Normal6a"/>
            </w:pPr>
            <w:r w:rsidRPr="0095027B">
              <w:rPr>
                <w:b/>
                <w:i/>
              </w:rPr>
              <w:t>utgår</w:t>
            </w:r>
          </w:p>
        </w:tc>
      </w:tr>
      <w:tr w:rsidR="000E21D8" w:rsidRPr="0095027B" w14:paraId="6A98B0C5" w14:textId="77777777" w:rsidTr="00B41AA9">
        <w:trPr>
          <w:jc w:val="center"/>
        </w:trPr>
        <w:tc>
          <w:tcPr>
            <w:tcW w:w="4876" w:type="dxa"/>
            <w:tcBorders>
              <w:top w:val="nil"/>
              <w:left w:val="nil"/>
              <w:bottom w:val="nil"/>
              <w:right w:val="nil"/>
            </w:tcBorders>
          </w:tcPr>
          <w:p w14:paraId="3AE23DC0"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1467BBB4" w14:textId="77777777" w:rsidR="000E21D8" w:rsidRPr="0095027B" w:rsidRDefault="000E21D8" w:rsidP="00B41AA9"/>
        </w:tc>
      </w:tr>
      <w:tr w:rsidR="000E21D8" w:rsidRPr="0095027B" w14:paraId="1D131F83" w14:textId="77777777" w:rsidTr="00B41AA9">
        <w:trPr>
          <w:jc w:val="center"/>
        </w:trPr>
        <w:tc>
          <w:tcPr>
            <w:tcW w:w="4876" w:type="dxa"/>
            <w:tcBorders>
              <w:top w:val="nil"/>
              <w:left w:val="nil"/>
              <w:bottom w:val="nil"/>
              <w:right w:val="nil"/>
            </w:tcBorders>
          </w:tcPr>
          <w:p w14:paraId="7EC2613C" w14:textId="77777777" w:rsidR="000E21D8" w:rsidRPr="0095027B" w:rsidRDefault="000E21D8" w:rsidP="00B41AA9">
            <w:pPr>
              <w:pStyle w:val="Normal6a"/>
            </w:pPr>
            <w:r w:rsidRPr="0095027B">
              <w:rPr>
                <w:b/>
                <w:i/>
                <w:vertAlign w:val="superscript"/>
              </w:rPr>
              <w:t>9</w:t>
            </w:r>
            <w:r w:rsidRPr="0095027B">
              <w:t xml:space="preserve"> </w:t>
            </w:r>
            <w:r w:rsidRPr="0095027B">
              <w:rPr>
                <w:b/>
                <w:i/>
              </w:rPr>
              <w:t>Denna siffra bygger på antalet kvinnor som bor i Polen och Malta, som inte har tillgång till abort på grund av de restriktiva lagarna i sina bosättningsländer, samt på restriktionerna och begränsningarna i andra EU-medlemsstater.</w:t>
            </w:r>
          </w:p>
        </w:tc>
        <w:tc>
          <w:tcPr>
            <w:tcW w:w="4876" w:type="dxa"/>
            <w:tcBorders>
              <w:top w:val="nil"/>
              <w:left w:val="nil"/>
              <w:bottom w:val="nil"/>
              <w:right w:val="nil"/>
            </w:tcBorders>
          </w:tcPr>
          <w:p w14:paraId="02193BAD" w14:textId="77777777" w:rsidR="000E21D8" w:rsidRPr="0095027B" w:rsidRDefault="000E21D8" w:rsidP="00B41AA9"/>
        </w:tc>
      </w:tr>
    </w:tbl>
    <w:p w14:paraId="01AC98E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5724B6D" w14:textId="77777777" w:rsidR="000E21D8" w:rsidRPr="0095027B" w:rsidRDefault="000E21D8" w:rsidP="000E21D8">
      <w:r w:rsidRPr="0095027B">
        <w:rPr>
          <w:rStyle w:val="HideTWBExt"/>
        </w:rPr>
        <w:t>&lt;/Amend&gt;</w:t>
      </w:r>
    </w:p>
    <w:p w14:paraId="1CC4845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93</w:t>
      </w:r>
      <w:r w:rsidRPr="0095027B">
        <w:rPr>
          <w:rStyle w:val="HideTWBExt"/>
          <w:b w:val="0"/>
        </w:rPr>
        <w:t>&lt;/NumAm&gt;</w:t>
      </w:r>
    </w:p>
    <w:p w14:paraId="3A15019A"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52EB332E" w14:textId="77777777" w:rsidR="000E21D8" w:rsidRPr="0095027B" w:rsidRDefault="000E21D8" w:rsidP="000E21D8">
      <w:pPr>
        <w:pStyle w:val="NormalBold"/>
      </w:pPr>
      <w:r w:rsidRPr="0095027B">
        <w:rPr>
          <w:rStyle w:val="HideTWBExt"/>
          <w:b w:val="0"/>
        </w:rPr>
        <w:t>&lt;/RepeatBlock-By&gt;</w:t>
      </w:r>
    </w:p>
    <w:p w14:paraId="24175B6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F1B5E22" w14:textId="77777777" w:rsidR="000E21D8" w:rsidRPr="0095027B" w:rsidRDefault="000E21D8" w:rsidP="000E21D8">
      <w:pPr>
        <w:pStyle w:val="NormalBold"/>
      </w:pPr>
      <w:r w:rsidRPr="0095027B">
        <w:rPr>
          <w:rStyle w:val="HideTWBExt"/>
          <w:b w:val="0"/>
        </w:rPr>
        <w:t>&lt;Article&gt;</w:t>
      </w:r>
      <w:r w:rsidRPr="0095027B">
        <w:t>Skäl F</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B3A3A8F" w14:textId="77777777" w:rsidTr="00B41AA9">
        <w:trPr>
          <w:trHeight w:hRule="exact" w:val="240"/>
          <w:jc w:val="center"/>
        </w:trPr>
        <w:tc>
          <w:tcPr>
            <w:tcW w:w="9752" w:type="dxa"/>
            <w:gridSpan w:val="2"/>
            <w:tcBorders>
              <w:top w:val="nil"/>
              <w:left w:val="nil"/>
              <w:bottom w:val="nil"/>
              <w:right w:val="nil"/>
            </w:tcBorders>
          </w:tcPr>
          <w:p w14:paraId="47F709A8" w14:textId="77777777" w:rsidR="000E21D8" w:rsidRPr="0095027B" w:rsidRDefault="000E21D8" w:rsidP="00B41AA9"/>
        </w:tc>
      </w:tr>
      <w:tr w:rsidR="000E21D8" w:rsidRPr="0095027B" w14:paraId="7C8A6FFC" w14:textId="77777777" w:rsidTr="00B41AA9">
        <w:trPr>
          <w:trHeight w:val="240"/>
          <w:jc w:val="center"/>
        </w:trPr>
        <w:tc>
          <w:tcPr>
            <w:tcW w:w="4876" w:type="dxa"/>
            <w:tcBorders>
              <w:top w:val="nil"/>
              <w:left w:val="nil"/>
              <w:bottom w:val="nil"/>
              <w:right w:val="nil"/>
            </w:tcBorders>
          </w:tcPr>
          <w:p w14:paraId="33E5798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575354D" w14:textId="77777777" w:rsidR="000E21D8" w:rsidRPr="0095027B" w:rsidRDefault="000E21D8" w:rsidP="00B41AA9">
            <w:pPr>
              <w:pStyle w:val="AmColumnHeading"/>
            </w:pPr>
            <w:r w:rsidRPr="0095027B">
              <w:t>Ändringsförslag</w:t>
            </w:r>
          </w:p>
        </w:tc>
      </w:tr>
      <w:tr w:rsidR="000E21D8" w:rsidRPr="0095027B" w14:paraId="17EEF496" w14:textId="77777777" w:rsidTr="00B41AA9">
        <w:trPr>
          <w:jc w:val="center"/>
        </w:trPr>
        <w:tc>
          <w:tcPr>
            <w:tcW w:w="4876" w:type="dxa"/>
            <w:tcBorders>
              <w:top w:val="nil"/>
              <w:left w:val="nil"/>
              <w:bottom w:val="nil"/>
              <w:right w:val="nil"/>
            </w:tcBorders>
          </w:tcPr>
          <w:p w14:paraId="65F70C68" w14:textId="77777777" w:rsidR="000E21D8" w:rsidRPr="0095027B" w:rsidRDefault="000E21D8" w:rsidP="00B41AA9">
            <w:pPr>
              <w:pStyle w:val="Normal6a"/>
            </w:pPr>
            <w:r w:rsidRPr="0095027B">
              <w:rPr>
                <w:b/>
                <w:i/>
              </w:rPr>
              <w:t>F.</w:t>
            </w:r>
            <w:r w:rsidRPr="0095027B">
              <w:tab/>
            </w:r>
            <w:r w:rsidRPr="0095027B">
              <w:rPr>
                <w:b/>
                <w:i/>
              </w:rPr>
              <w:t>Fler än 20 miljoner kvinnor</w:t>
            </w:r>
            <w:r w:rsidRPr="0095027B">
              <w:rPr>
                <w:b/>
                <w:i/>
                <w:vertAlign w:val="superscript"/>
              </w:rPr>
              <w:t>9</w:t>
            </w:r>
            <w:r w:rsidRPr="0095027B">
              <w:rPr>
                <w:b/>
                <w:i/>
              </w:rPr>
              <w:t xml:space="preserve"> i EU har fortfarande inte tillgång till säker och laglig abort eftersom flera medlemsstater fortsätter att ställa upp rättsliga och administrativa hinder som är skadliga.</w:t>
            </w:r>
          </w:p>
        </w:tc>
        <w:tc>
          <w:tcPr>
            <w:tcW w:w="4876" w:type="dxa"/>
            <w:tcBorders>
              <w:top w:val="nil"/>
              <w:left w:val="nil"/>
              <w:bottom w:val="nil"/>
              <w:right w:val="nil"/>
            </w:tcBorders>
          </w:tcPr>
          <w:p w14:paraId="51A3E758" w14:textId="77777777" w:rsidR="000E21D8" w:rsidRPr="0095027B" w:rsidRDefault="000E21D8" w:rsidP="00B41AA9">
            <w:pPr>
              <w:pStyle w:val="Normal6a"/>
            </w:pPr>
            <w:r w:rsidRPr="0095027B">
              <w:rPr>
                <w:b/>
                <w:i/>
              </w:rPr>
              <w:t>utgår</w:t>
            </w:r>
          </w:p>
        </w:tc>
      </w:tr>
      <w:tr w:rsidR="000E21D8" w:rsidRPr="0095027B" w14:paraId="6DD1CB08" w14:textId="77777777" w:rsidTr="00B41AA9">
        <w:trPr>
          <w:jc w:val="center"/>
        </w:trPr>
        <w:tc>
          <w:tcPr>
            <w:tcW w:w="4876" w:type="dxa"/>
            <w:tcBorders>
              <w:top w:val="nil"/>
              <w:left w:val="nil"/>
              <w:bottom w:val="nil"/>
              <w:right w:val="nil"/>
            </w:tcBorders>
          </w:tcPr>
          <w:p w14:paraId="4529DB42"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1CD58BA" w14:textId="77777777" w:rsidR="000E21D8" w:rsidRPr="0095027B" w:rsidRDefault="000E21D8" w:rsidP="00B41AA9"/>
        </w:tc>
      </w:tr>
      <w:tr w:rsidR="000E21D8" w:rsidRPr="0095027B" w14:paraId="49A729C2" w14:textId="77777777" w:rsidTr="00B41AA9">
        <w:trPr>
          <w:jc w:val="center"/>
        </w:trPr>
        <w:tc>
          <w:tcPr>
            <w:tcW w:w="4876" w:type="dxa"/>
            <w:tcBorders>
              <w:top w:val="nil"/>
              <w:left w:val="nil"/>
              <w:bottom w:val="nil"/>
              <w:right w:val="nil"/>
            </w:tcBorders>
          </w:tcPr>
          <w:p w14:paraId="2466EEAA" w14:textId="77777777" w:rsidR="000E21D8" w:rsidRPr="0095027B" w:rsidRDefault="000E21D8" w:rsidP="00B41AA9">
            <w:pPr>
              <w:pStyle w:val="Normal6a"/>
            </w:pPr>
            <w:r w:rsidRPr="0095027B">
              <w:rPr>
                <w:b/>
                <w:i/>
                <w:vertAlign w:val="superscript"/>
              </w:rPr>
              <w:t>9</w:t>
            </w:r>
            <w:r w:rsidRPr="0095027B">
              <w:t xml:space="preserve"> </w:t>
            </w:r>
            <w:r w:rsidRPr="0095027B">
              <w:rPr>
                <w:b/>
                <w:i/>
              </w:rPr>
              <w:t>Denna siffra bygger på antalet kvinnor som bor i Polen och Malta, som inte har tillgång till abort på grund av de restriktiva lagarna i sina bosättningsländer, samt på restriktionerna och begränsningarna i andra EU-medlemsstater.</w:t>
            </w:r>
          </w:p>
        </w:tc>
        <w:tc>
          <w:tcPr>
            <w:tcW w:w="4876" w:type="dxa"/>
            <w:tcBorders>
              <w:top w:val="nil"/>
              <w:left w:val="nil"/>
              <w:bottom w:val="nil"/>
              <w:right w:val="nil"/>
            </w:tcBorders>
          </w:tcPr>
          <w:p w14:paraId="1BDEB3DF" w14:textId="77777777" w:rsidR="000E21D8" w:rsidRPr="0095027B" w:rsidRDefault="000E21D8" w:rsidP="00B41AA9"/>
        </w:tc>
      </w:tr>
    </w:tbl>
    <w:p w14:paraId="2CF9D6B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7AED8CA" w14:textId="77777777" w:rsidR="000E21D8" w:rsidRPr="0095027B" w:rsidRDefault="000E21D8" w:rsidP="000E21D8">
      <w:r w:rsidRPr="0095027B">
        <w:rPr>
          <w:rStyle w:val="HideTWBExt"/>
        </w:rPr>
        <w:t>&lt;/Amend&gt;</w:t>
      </w:r>
    </w:p>
    <w:p w14:paraId="59BF7A9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94</w:t>
      </w:r>
      <w:r w:rsidRPr="0095027B">
        <w:rPr>
          <w:rStyle w:val="HideTWBExt"/>
          <w:b w:val="0"/>
        </w:rPr>
        <w:t>&lt;/NumAm&gt;</w:t>
      </w:r>
    </w:p>
    <w:p w14:paraId="21CF28C9"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235C5B66" w14:textId="77777777" w:rsidR="000E21D8" w:rsidRPr="0095027B" w:rsidRDefault="000E21D8" w:rsidP="000E21D8">
      <w:pPr>
        <w:pStyle w:val="NormalBold"/>
      </w:pPr>
      <w:r w:rsidRPr="0095027B">
        <w:rPr>
          <w:rStyle w:val="HideTWBExt"/>
          <w:b w:val="0"/>
        </w:rPr>
        <w:t>&lt;/RepeatBlock-By&gt;</w:t>
      </w:r>
    </w:p>
    <w:p w14:paraId="292B0A4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3355446" w14:textId="77777777" w:rsidR="000E21D8" w:rsidRPr="0095027B" w:rsidRDefault="000E21D8" w:rsidP="000E21D8">
      <w:pPr>
        <w:pStyle w:val="NormalBold"/>
      </w:pPr>
      <w:r w:rsidRPr="0095027B">
        <w:rPr>
          <w:rStyle w:val="HideTWBExt"/>
          <w:b w:val="0"/>
        </w:rPr>
        <w:t>&lt;Article&gt;</w:t>
      </w:r>
      <w:r w:rsidRPr="0095027B">
        <w:t>Skäl F</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E0D61CF" w14:textId="77777777" w:rsidTr="00B41AA9">
        <w:trPr>
          <w:trHeight w:hRule="exact" w:val="240"/>
          <w:jc w:val="center"/>
        </w:trPr>
        <w:tc>
          <w:tcPr>
            <w:tcW w:w="9752" w:type="dxa"/>
            <w:gridSpan w:val="2"/>
            <w:tcBorders>
              <w:top w:val="nil"/>
              <w:left w:val="nil"/>
              <w:bottom w:val="nil"/>
              <w:right w:val="nil"/>
            </w:tcBorders>
          </w:tcPr>
          <w:p w14:paraId="5FEEFA83" w14:textId="77777777" w:rsidR="000E21D8" w:rsidRPr="0095027B" w:rsidRDefault="000E21D8" w:rsidP="00B41AA9"/>
        </w:tc>
      </w:tr>
      <w:tr w:rsidR="000E21D8" w:rsidRPr="0095027B" w14:paraId="5BB2A5A4" w14:textId="77777777" w:rsidTr="00B41AA9">
        <w:trPr>
          <w:trHeight w:val="240"/>
          <w:jc w:val="center"/>
        </w:trPr>
        <w:tc>
          <w:tcPr>
            <w:tcW w:w="4876" w:type="dxa"/>
            <w:tcBorders>
              <w:top w:val="nil"/>
              <w:left w:val="nil"/>
              <w:bottom w:val="nil"/>
              <w:right w:val="nil"/>
            </w:tcBorders>
          </w:tcPr>
          <w:p w14:paraId="126E237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65310A7" w14:textId="77777777" w:rsidR="000E21D8" w:rsidRPr="0095027B" w:rsidRDefault="000E21D8" w:rsidP="00B41AA9">
            <w:pPr>
              <w:pStyle w:val="AmColumnHeading"/>
            </w:pPr>
            <w:r w:rsidRPr="0095027B">
              <w:t>Ändringsförslag</w:t>
            </w:r>
          </w:p>
        </w:tc>
      </w:tr>
      <w:tr w:rsidR="000E21D8" w:rsidRPr="0095027B" w14:paraId="6F7CD0BC" w14:textId="77777777" w:rsidTr="00B41AA9">
        <w:trPr>
          <w:jc w:val="center"/>
        </w:trPr>
        <w:tc>
          <w:tcPr>
            <w:tcW w:w="4876" w:type="dxa"/>
            <w:tcBorders>
              <w:top w:val="nil"/>
              <w:left w:val="nil"/>
              <w:bottom w:val="nil"/>
              <w:right w:val="nil"/>
            </w:tcBorders>
          </w:tcPr>
          <w:p w14:paraId="6F896FA6" w14:textId="77777777" w:rsidR="000E21D8" w:rsidRPr="0095027B" w:rsidRDefault="000E21D8" w:rsidP="00B41AA9">
            <w:pPr>
              <w:pStyle w:val="Normal6a"/>
            </w:pPr>
            <w:r w:rsidRPr="0095027B">
              <w:t>F.</w:t>
            </w:r>
            <w:r w:rsidRPr="0095027B">
              <w:tab/>
              <w:t>Fler än 20 miljoner kvinnor</w:t>
            </w:r>
            <w:r w:rsidRPr="0095027B">
              <w:rPr>
                <w:vertAlign w:val="superscript"/>
              </w:rPr>
              <w:t>9</w:t>
            </w:r>
            <w:r w:rsidRPr="0095027B">
              <w:t xml:space="preserve"> i EU har fortfarande inte tillgång till säker och laglig abort eftersom flera medlemsstater fortsätter att ställa upp rättsliga och administrativa hinder som är skadliga.</w:t>
            </w:r>
          </w:p>
        </w:tc>
        <w:tc>
          <w:tcPr>
            <w:tcW w:w="4876" w:type="dxa"/>
            <w:tcBorders>
              <w:top w:val="nil"/>
              <w:left w:val="nil"/>
              <w:bottom w:val="nil"/>
              <w:right w:val="nil"/>
            </w:tcBorders>
          </w:tcPr>
          <w:p w14:paraId="068D22CD" w14:textId="77777777" w:rsidR="000E21D8" w:rsidRPr="0095027B" w:rsidRDefault="000E21D8" w:rsidP="00B41AA9">
            <w:pPr>
              <w:pStyle w:val="Normal6a"/>
            </w:pPr>
            <w:r w:rsidRPr="0095027B">
              <w:t>F.</w:t>
            </w:r>
            <w:r w:rsidRPr="0095027B">
              <w:tab/>
              <w:t>Fler än 20 miljoner kvinnor</w:t>
            </w:r>
            <w:r w:rsidRPr="0095027B">
              <w:rPr>
                <w:vertAlign w:val="superscript"/>
              </w:rPr>
              <w:t>9</w:t>
            </w:r>
            <w:r w:rsidRPr="0095027B">
              <w:t xml:space="preserve"> i EU har fortfarande inte tillgång till säker och laglig abort eftersom flera medlemsstater fortsätter att ställa upp rättsliga och administrativa hinder som är skadliga </w:t>
            </w:r>
            <w:r w:rsidRPr="0095027B">
              <w:rPr>
                <w:b/>
                <w:i/>
              </w:rPr>
              <w:t>och diskriminerande</w:t>
            </w:r>
            <w:r w:rsidRPr="0095027B">
              <w:t>.</w:t>
            </w:r>
          </w:p>
        </w:tc>
      </w:tr>
      <w:tr w:rsidR="000E21D8" w:rsidRPr="0095027B" w14:paraId="647ECE49" w14:textId="77777777" w:rsidTr="00B41AA9">
        <w:trPr>
          <w:jc w:val="center"/>
        </w:trPr>
        <w:tc>
          <w:tcPr>
            <w:tcW w:w="4876" w:type="dxa"/>
            <w:tcBorders>
              <w:top w:val="nil"/>
              <w:left w:val="nil"/>
              <w:bottom w:val="nil"/>
              <w:right w:val="nil"/>
            </w:tcBorders>
          </w:tcPr>
          <w:p w14:paraId="2260BA54"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3D8F012" w14:textId="77777777" w:rsidR="000E21D8" w:rsidRPr="0095027B" w:rsidRDefault="000E21D8" w:rsidP="00B41AA9">
            <w:pPr>
              <w:pStyle w:val="Normal6a"/>
            </w:pPr>
            <w:r w:rsidRPr="0095027B">
              <w:rPr>
                <w:b/>
                <w:i/>
              </w:rPr>
              <w:t>_________________</w:t>
            </w:r>
          </w:p>
        </w:tc>
      </w:tr>
      <w:tr w:rsidR="000E21D8" w:rsidRPr="0095027B" w14:paraId="109165E4" w14:textId="77777777" w:rsidTr="00B41AA9">
        <w:trPr>
          <w:jc w:val="center"/>
        </w:trPr>
        <w:tc>
          <w:tcPr>
            <w:tcW w:w="4876" w:type="dxa"/>
            <w:tcBorders>
              <w:top w:val="nil"/>
              <w:left w:val="nil"/>
              <w:bottom w:val="nil"/>
              <w:right w:val="nil"/>
            </w:tcBorders>
          </w:tcPr>
          <w:p w14:paraId="6FBCA826" w14:textId="77777777" w:rsidR="000E21D8" w:rsidRPr="0095027B" w:rsidRDefault="000E21D8" w:rsidP="00B41AA9">
            <w:pPr>
              <w:pStyle w:val="Normal6a"/>
            </w:pPr>
            <w:r w:rsidRPr="0095027B">
              <w:rPr>
                <w:vertAlign w:val="superscript"/>
              </w:rPr>
              <w:t>9</w:t>
            </w:r>
            <w:r w:rsidRPr="0095027B">
              <w:t xml:space="preserve"> Denna siffra bygger på antalet kvinnor som bor i Polen och Malta, som inte har tillgång till abort på grund av de restriktiva lagarna i sina bosättningsländer, samt på restriktionerna och begränsningarna i andra EU-medlemsstater.</w:t>
            </w:r>
          </w:p>
        </w:tc>
        <w:tc>
          <w:tcPr>
            <w:tcW w:w="4876" w:type="dxa"/>
            <w:tcBorders>
              <w:top w:val="nil"/>
              <w:left w:val="nil"/>
              <w:bottom w:val="nil"/>
              <w:right w:val="nil"/>
            </w:tcBorders>
          </w:tcPr>
          <w:p w14:paraId="338BADA5" w14:textId="77777777" w:rsidR="000E21D8" w:rsidRPr="0095027B" w:rsidRDefault="000E21D8" w:rsidP="00B41AA9">
            <w:pPr>
              <w:pStyle w:val="Normal6a"/>
            </w:pPr>
            <w:r w:rsidRPr="0095027B">
              <w:rPr>
                <w:vertAlign w:val="superscript"/>
              </w:rPr>
              <w:t>9</w:t>
            </w:r>
            <w:r w:rsidRPr="0095027B">
              <w:t xml:space="preserve"> Denna siffra bygger på antalet kvinnor som bor i Polen och Malta, som inte har tillgång till abort på grund av de restriktiva lagarna i sina bosättningsländer, samt på restriktionerna och begränsningarna i andra EU-medlemsstater.</w:t>
            </w:r>
          </w:p>
        </w:tc>
      </w:tr>
    </w:tbl>
    <w:p w14:paraId="34FE923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53C8FF7" w14:textId="77777777" w:rsidR="000E21D8" w:rsidRPr="0095027B" w:rsidRDefault="000E21D8" w:rsidP="000E21D8">
      <w:r w:rsidRPr="0095027B">
        <w:rPr>
          <w:rStyle w:val="HideTWBExt"/>
        </w:rPr>
        <w:t>&lt;/Amend&gt;</w:t>
      </w:r>
    </w:p>
    <w:p w14:paraId="1F6BC8D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95</w:t>
      </w:r>
      <w:r w:rsidRPr="0095027B">
        <w:rPr>
          <w:rStyle w:val="HideTWBExt"/>
          <w:b w:val="0"/>
        </w:rPr>
        <w:t>&lt;/NumAm&gt;</w:t>
      </w:r>
    </w:p>
    <w:p w14:paraId="05053009"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33107EC5" w14:textId="77777777" w:rsidR="000E21D8" w:rsidRPr="0095027B" w:rsidRDefault="000E21D8" w:rsidP="000E21D8">
      <w:pPr>
        <w:pStyle w:val="NormalBold"/>
      </w:pPr>
      <w:r w:rsidRPr="0095027B">
        <w:rPr>
          <w:rStyle w:val="HideTWBExt"/>
          <w:b w:val="0"/>
        </w:rPr>
        <w:t>&lt;/RepeatBlock-By&gt;</w:t>
      </w:r>
    </w:p>
    <w:p w14:paraId="1ADC199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8CDACE4" w14:textId="77777777" w:rsidR="000E21D8" w:rsidRPr="0095027B" w:rsidRDefault="000E21D8" w:rsidP="000E21D8">
      <w:pPr>
        <w:pStyle w:val="NormalBold"/>
      </w:pPr>
      <w:r w:rsidRPr="0095027B">
        <w:rPr>
          <w:rStyle w:val="HideTWBExt"/>
          <w:b w:val="0"/>
        </w:rPr>
        <w:t>&lt;Article&gt;</w:t>
      </w:r>
      <w:r w:rsidRPr="0095027B">
        <w:t>Skäl Fa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551B699" w14:textId="77777777" w:rsidTr="00B41AA9">
        <w:trPr>
          <w:trHeight w:hRule="exact" w:val="240"/>
          <w:jc w:val="center"/>
        </w:trPr>
        <w:tc>
          <w:tcPr>
            <w:tcW w:w="9752" w:type="dxa"/>
            <w:gridSpan w:val="2"/>
            <w:tcBorders>
              <w:top w:val="nil"/>
              <w:left w:val="nil"/>
              <w:bottom w:val="nil"/>
              <w:right w:val="nil"/>
            </w:tcBorders>
          </w:tcPr>
          <w:p w14:paraId="556E58CE" w14:textId="77777777" w:rsidR="000E21D8" w:rsidRPr="0095027B" w:rsidRDefault="000E21D8" w:rsidP="00B41AA9"/>
        </w:tc>
      </w:tr>
      <w:tr w:rsidR="000E21D8" w:rsidRPr="0095027B" w14:paraId="01F09700" w14:textId="77777777" w:rsidTr="00B41AA9">
        <w:trPr>
          <w:trHeight w:val="240"/>
          <w:jc w:val="center"/>
        </w:trPr>
        <w:tc>
          <w:tcPr>
            <w:tcW w:w="4876" w:type="dxa"/>
            <w:tcBorders>
              <w:top w:val="nil"/>
              <w:left w:val="nil"/>
              <w:bottom w:val="nil"/>
              <w:right w:val="nil"/>
            </w:tcBorders>
          </w:tcPr>
          <w:p w14:paraId="2AD6C44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C35AB12" w14:textId="77777777" w:rsidR="000E21D8" w:rsidRPr="0095027B" w:rsidRDefault="000E21D8" w:rsidP="00B41AA9">
            <w:pPr>
              <w:pStyle w:val="AmColumnHeading"/>
            </w:pPr>
            <w:r w:rsidRPr="0095027B">
              <w:t>Ändringsförslag</w:t>
            </w:r>
          </w:p>
        </w:tc>
      </w:tr>
      <w:tr w:rsidR="000E21D8" w:rsidRPr="0095027B" w14:paraId="31A23C56" w14:textId="77777777" w:rsidTr="00B41AA9">
        <w:trPr>
          <w:jc w:val="center"/>
        </w:trPr>
        <w:tc>
          <w:tcPr>
            <w:tcW w:w="4876" w:type="dxa"/>
            <w:tcBorders>
              <w:top w:val="nil"/>
              <w:left w:val="nil"/>
              <w:bottom w:val="nil"/>
              <w:right w:val="nil"/>
            </w:tcBorders>
          </w:tcPr>
          <w:p w14:paraId="05DD9D17" w14:textId="77777777" w:rsidR="000E21D8" w:rsidRPr="0095027B" w:rsidRDefault="000E21D8" w:rsidP="00B41AA9">
            <w:pPr>
              <w:pStyle w:val="Normal6a"/>
            </w:pPr>
          </w:p>
        </w:tc>
        <w:tc>
          <w:tcPr>
            <w:tcW w:w="4876" w:type="dxa"/>
            <w:tcBorders>
              <w:top w:val="nil"/>
              <w:left w:val="nil"/>
              <w:bottom w:val="nil"/>
              <w:right w:val="nil"/>
            </w:tcBorders>
          </w:tcPr>
          <w:p w14:paraId="21E036C7" w14:textId="77777777" w:rsidR="000E21D8" w:rsidRPr="0095027B" w:rsidRDefault="000E21D8" w:rsidP="00B41AA9">
            <w:pPr>
              <w:pStyle w:val="Normal6a"/>
            </w:pPr>
            <w:r w:rsidRPr="0095027B">
              <w:rPr>
                <w:b/>
                <w:i/>
              </w:rPr>
              <w:t>Fa.</w:t>
            </w:r>
            <w:r w:rsidRPr="0095027B">
              <w:tab/>
            </w:r>
            <w:r w:rsidRPr="0095027B">
              <w:rPr>
                <w:b/>
                <w:i/>
              </w:rPr>
              <w:t>Könsrelaterat våld i alla dess former, inbegripet fysiskt, sexuellt, psykiskt och ekonomiskt våld, kvinnlig könsstympning och motsvarande medicinsk behandling, utgör en allvarlig kränkning av de grundläggande rättigheterna och en viktig folkhälsofråga, med djupgående och långvariga konsekvenser för kvinnors fysiska, psykiska, sexuella och reproduktiva hälsa, och ökar risken för kronisk sjukdom, depression, ångest och posttraumatisk stress.</w:t>
            </w:r>
          </w:p>
        </w:tc>
      </w:tr>
    </w:tbl>
    <w:p w14:paraId="37F187D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7F54E6F" w14:textId="77777777" w:rsidR="000E21D8" w:rsidRPr="0095027B" w:rsidRDefault="000E21D8" w:rsidP="000E21D8">
      <w:r w:rsidRPr="0095027B">
        <w:rPr>
          <w:rStyle w:val="HideTWBExt"/>
        </w:rPr>
        <w:t>&lt;/Amend&gt;</w:t>
      </w:r>
    </w:p>
    <w:p w14:paraId="28CEDC2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96</w:t>
      </w:r>
      <w:r w:rsidRPr="0095027B">
        <w:rPr>
          <w:rStyle w:val="HideTWBExt"/>
          <w:b w:val="0"/>
        </w:rPr>
        <w:t>&lt;/NumAm&gt;</w:t>
      </w:r>
    </w:p>
    <w:p w14:paraId="22DFB5BB"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7B4B954E" w14:textId="77777777" w:rsidR="000E21D8" w:rsidRPr="0095027B" w:rsidRDefault="000E21D8" w:rsidP="000E21D8">
      <w:pPr>
        <w:pStyle w:val="NormalBold"/>
      </w:pPr>
      <w:r w:rsidRPr="0095027B">
        <w:rPr>
          <w:rStyle w:val="HideTWBExt"/>
          <w:b w:val="0"/>
        </w:rPr>
        <w:t>&lt;/RepeatBlock-By&gt;</w:t>
      </w:r>
    </w:p>
    <w:p w14:paraId="1DABD16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38CAD23" w14:textId="77777777" w:rsidR="000E21D8" w:rsidRPr="0095027B" w:rsidRDefault="000E21D8" w:rsidP="000E21D8">
      <w:pPr>
        <w:pStyle w:val="NormalBold"/>
      </w:pPr>
      <w:r w:rsidRPr="0095027B">
        <w:rPr>
          <w:rStyle w:val="HideTWBExt"/>
          <w:b w:val="0"/>
        </w:rPr>
        <w:t>&lt;Article&gt;</w:t>
      </w:r>
      <w:r w:rsidRPr="0095027B">
        <w:t>Skäl Fa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AA7ECC8" w14:textId="77777777" w:rsidTr="00B41AA9">
        <w:trPr>
          <w:trHeight w:hRule="exact" w:val="240"/>
          <w:jc w:val="center"/>
        </w:trPr>
        <w:tc>
          <w:tcPr>
            <w:tcW w:w="9752" w:type="dxa"/>
            <w:gridSpan w:val="2"/>
            <w:tcBorders>
              <w:top w:val="nil"/>
              <w:left w:val="nil"/>
              <w:bottom w:val="nil"/>
              <w:right w:val="nil"/>
            </w:tcBorders>
          </w:tcPr>
          <w:p w14:paraId="26DB0051" w14:textId="77777777" w:rsidR="000E21D8" w:rsidRPr="0095027B" w:rsidRDefault="000E21D8" w:rsidP="00B41AA9"/>
        </w:tc>
      </w:tr>
      <w:tr w:rsidR="000E21D8" w:rsidRPr="0095027B" w14:paraId="52C96152" w14:textId="77777777" w:rsidTr="00B41AA9">
        <w:trPr>
          <w:trHeight w:val="240"/>
          <w:jc w:val="center"/>
        </w:trPr>
        <w:tc>
          <w:tcPr>
            <w:tcW w:w="4876" w:type="dxa"/>
            <w:tcBorders>
              <w:top w:val="nil"/>
              <w:left w:val="nil"/>
              <w:bottom w:val="nil"/>
              <w:right w:val="nil"/>
            </w:tcBorders>
          </w:tcPr>
          <w:p w14:paraId="573387D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EEE9B51" w14:textId="77777777" w:rsidR="000E21D8" w:rsidRPr="0095027B" w:rsidRDefault="000E21D8" w:rsidP="00B41AA9">
            <w:pPr>
              <w:pStyle w:val="AmColumnHeading"/>
            </w:pPr>
            <w:r w:rsidRPr="0095027B">
              <w:t>Ändringsförslag</w:t>
            </w:r>
          </w:p>
        </w:tc>
      </w:tr>
      <w:tr w:rsidR="000E21D8" w:rsidRPr="0095027B" w14:paraId="6280E1E7" w14:textId="77777777" w:rsidTr="00B41AA9">
        <w:trPr>
          <w:jc w:val="center"/>
        </w:trPr>
        <w:tc>
          <w:tcPr>
            <w:tcW w:w="4876" w:type="dxa"/>
            <w:tcBorders>
              <w:top w:val="nil"/>
              <w:left w:val="nil"/>
              <w:bottom w:val="nil"/>
              <w:right w:val="nil"/>
            </w:tcBorders>
          </w:tcPr>
          <w:p w14:paraId="12A75A0A" w14:textId="77777777" w:rsidR="000E21D8" w:rsidRPr="0095027B" w:rsidRDefault="000E21D8" w:rsidP="00B41AA9">
            <w:pPr>
              <w:pStyle w:val="Normal6a"/>
            </w:pPr>
          </w:p>
        </w:tc>
        <w:tc>
          <w:tcPr>
            <w:tcW w:w="4876" w:type="dxa"/>
            <w:tcBorders>
              <w:top w:val="nil"/>
              <w:left w:val="nil"/>
              <w:bottom w:val="nil"/>
              <w:right w:val="nil"/>
            </w:tcBorders>
          </w:tcPr>
          <w:p w14:paraId="3935DD8B" w14:textId="77777777" w:rsidR="000E21D8" w:rsidRPr="0095027B" w:rsidRDefault="000E21D8" w:rsidP="00B41AA9">
            <w:pPr>
              <w:pStyle w:val="Normal6a"/>
            </w:pPr>
            <w:r w:rsidRPr="0095027B">
              <w:rPr>
                <w:b/>
                <w:i/>
              </w:rPr>
              <w:t>Fa.</w:t>
            </w:r>
            <w:r w:rsidRPr="0095027B">
              <w:tab/>
            </w:r>
            <w:r w:rsidRPr="0095027B">
              <w:rPr>
                <w:b/>
                <w:i/>
              </w:rPr>
              <w:t>Tillräckliga möjligheter till forskning på prenatala och perinatala områden tillhandahålls inte, och sådan forskning är för närvarande inte tillräckligt utvecklad eller avancerad, vilket innebär att man inte kan förverkliga dess fulla potentiella fördelar för att förbättra mödra- och spädbarnshälsa.</w:t>
            </w:r>
          </w:p>
        </w:tc>
      </w:tr>
    </w:tbl>
    <w:p w14:paraId="056754E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830F0AA" w14:textId="77777777" w:rsidR="000E21D8" w:rsidRPr="0095027B" w:rsidRDefault="000E21D8" w:rsidP="000E21D8">
      <w:r w:rsidRPr="0095027B">
        <w:rPr>
          <w:rStyle w:val="HideTWBExt"/>
        </w:rPr>
        <w:t>&lt;/Amend&gt;</w:t>
      </w:r>
    </w:p>
    <w:p w14:paraId="388DA64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97</w:t>
      </w:r>
      <w:r w:rsidRPr="0095027B">
        <w:rPr>
          <w:rStyle w:val="HideTWBExt"/>
          <w:b w:val="0"/>
        </w:rPr>
        <w:t>&lt;/NumAm&gt;</w:t>
      </w:r>
    </w:p>
    <w:p w14:paraId="2D313A61"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54995861" w14:textId="77777777" w:rsidR="000E21D8" w:rsidRPr="0095027B" w:rsidRDefault="000E21D8" w:rsidP="000E21D8">
      <w:pPr>
        <w:pStyle w:val="NormalBold"/>
      </w:pPr>
      <w:r w:rsidRPr="0095027B">
        <w:rPr>
          <w:rStyle w:val="HideTWBExt"/>
          <w:b w:val="0"/>
        </w:rPr>
        <w:t>&lt;/RepeatBlock-By&gt;</w:t>
      </w:r>
    </w:p>
    <w:p w14:paraId="19E0637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054D174" w14:textId="77777777" w:rsidR="000E21D8" w:rsidRPr="0095027B" w:rsidRDefault="000E21D8" w:rsidP="000E21D8">
      <w:pPr>
        <w:pStyle w:val="NormalBold"/>
      </w:pPr>
      <w:r w:rsidRPr="0095027B">
        <w:rPr>
          <w:rStyle w:val="HideTWBExt"/>
          <w:b w:val="0"/>
        </w:rPr>
        <w:t>&lt;Article&gt;</w:t>
      </w:r>
      <w:r w:rsidRPr="0095027B">
        <w:t>Skäl Fa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195B9B4" w14:textId="77777777" w:rsidTr="00B41AA9">
        <w:trPr>
          <w:trHeight w:hRule="exact" w:val="240"/>
          <w:jc w:val="center"/>
        </w:trPr>
        <w:tc>
          <w:tcPr>
            <w:tcW w:w="9752" w:type="dxa"/>
            <w:gridSpan w:val="2"/>
            <w:tcBorders>
              <w:top w:val="nil"/>
              <w:left w:val="nil"/>
              <w:bottom w:val="nil"/>
              <w:right w:val="nil"/>
            </w:tcBorders>
          </w:tcPr>
          <w:p w14:paraId="60F42754" w14:textId="77777777" w:rsidR="000E21D8" w:rsidRPr="0095027B" w:rsidRDefault="000E21D8" w:rsidP="00B41AA9"/>
        </w:tc>
      </w:tr>
      <w:tr w:rsidR="000E21D8" w:rsidRPr="0095027B" w14:paraId="17343E80" w14:textId="77777777" w:rsidTr="00B41AA9">
        <w:trPr>
          <w:trHeight w:val="240"/>
          <w:jc w:val="center"/>
        </w:trPr>
        <w:tc>
          <w:tcPr>
            <w:tcW w:w="4876" w:type="dxa"/>
            <w:tcBorders>
              <w:top w:val="nil"/>
              <w:left w:val="nil"/>
              <w:bottom w:val="nil"/>
              <w:right w:val="nil"/>
            </w:tcBorders>
          </w:tcPr>
          <w:p w14:paraId="3801EF5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D483C0B" w14:textId="77777777" w:rsidR="000E21D8" w:rsidRPr="0095027B" w:rsidRDefault="000E21D8" w:rsidP="00B41AA9">
            <w:pPr>
              <w:pStyle w:val="AmColumnHeading"/>
            </w:pPr>
            <w:r w:rsidRPr="0095027B">
              <w:t>Ändringsförslag</w:t>
            </w:r>
          </w:p>
        </w:tc>
      </w:tr>
      <w:tr w:rsidR="000E21D8" w:rsidRPr="0095027B" w14:paraId="63C422AF" w14:textId="77777777" w:rsidTr="00B41AA9">
        <w:trPr>
          <w:jc w:val="center"/>
        </w:trPr>
        <w:tc>
          <w:tcPr>
            <w:tcW w:w="4876" w:type="dxa"/>
            <w:tcBorders>
              <w:top w:val="nil"/>
              <w:left w:val="nil"/>
              <w:bottom w:val="nil"/>
              <w:right w:val="nil"/>
            </w:tcBorders>
          </w:tcPr>
          <w:p w14:paraId="4A4E796F" w14:textId="77777777" w:rsidR="000E21D8" w:rsidRPr="0095027B" w:rsidRDefault="000E21D8" w:rsidP="00B41AA9">
            <w:pPr>
              <w:pStyle w:val="Normal6a"/>
            </w:pPr>
          </w:p>
        </w:tc>
        <w:tc>
          <w:tcPr>
            <w:tcW w:w="4876" w:type="dxa"/>
            <w:tcBorders>
              <w:top w:val="nil"/>
              <w:left w:val="nil"/>
              <w:bottom w:val="nil"/>
              <w:right w:val="nil"/>
            </w:tcBorders>
          </w:tcPr>
          <w:p w14:paraId="3F95755C" w14:textId="77777777" w:rsidR="000E21D8" w:rsidRPr="0095027B" w:rsidRDefault="000E21D8" w:rsidP="00B41AA9">
            <w:pPr>
              <w:pStyle w:val="Normal6a"/>
            </w:pPr>
            <w:r w:rsidRPr="0095027B">
              <w:rPr>
                <w:b/>
                <w:i/>
              </w:rPr>
              <w:t>Fa.</w:t>
            </w:r>
            <w:r w:rsidRPr="0095027B">
              <w:tab/>
            </w:r>
            <w:r w:rsidRPr="0095027B">
              <w:rPr>
                <w:b/>
                <w:i/>
              </w:rPr>
              <w:t>En omfattande sexualundervisning är avgörande för att främja samtycke, sexuell och reproduktiv hälsa och rättigheter, förebygga könsrelaterat våld och motverka desinformation och stigmatisering, men den är fortfarande inte allmänt tillgänglig i EU.</w:t>
            </w:r>
          </w:p>
        </w:tc>
      </w:tr>
    </w:tbl>
    <w:p w14:paraId="767392B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AD0CCC6" w14:textId="77777777" w:rsidR="000E21D8" w:rsidRPr="0095027B" w:rsidRDefault="000E21D8" w:rsidP="000E21D8">
      <w:r w:rsidRPr="0095027B">
        <w:rPr>
          <w:rStyle w:val="HideTWBExt"/>
        </w:rPr>
        <w:t>&lt;/Amend&gt;</w:t>
      </w:r>
    </w:p>
    <w:p w14:paraId="474CB4A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98</w:t>
      </w:r>
      <w:r w:rsidRPr="0095027B">
        <w:rPr>
          <w:rStyle w:val="HideTWBExt"/>
          <w:b w:val="0"/>
        </w:rPr>
        <w:t>&lt;/NumAm&gt;</w:t>
      </w:r>
    </w:p>
    <w:p w14:paraId="64BB33A5"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7CB93DFE" w14:textId="77777777" w:rsidR="000E21D8" w:rsidRPr="0095027B" w:rsidRDefault="000E21D8" w:rsidP="000E21D8">
      <w:pPr>
        <w:pStyle w:val="NormalBold"/>
      </w:pPr>
      <w:r w:rsidRPr="0095027B">
        <w:rPr>
          <w:rStyle w:val="HideTWBExt"/>
          <w:b w:val="0"/>
        </w:rPr>
        <w:t>&lt;/RepeatBlock-By&gt;</w:t>
      </w:r>
    </w:p>
    <w:p w14:paraId="698C3F8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46EA484" w14:textId="77777777" w:rsidR="000E21D8" w:rsidRPr="0095027B" w:rsidRDefault="000E21D8" w:rsidP="000E21D8">
      <w:pPr>
        <w:pStyle w:val="NormalBold"/>
      </w:pPr>
      <w:r w:rsidRPr="0095027B">
        <w:rPr>
          <w:rStyle w:val="HideTWBExt"/>
          <w:b w:val="0"/>
        </w:rPr>
        <w:t>&lt;Article&gt;</w:t>
      </w:r>
      <w:r w:rsidRPr="0095027B">
        <w:t>Skäl Fa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5850B69" w14:textId="77777777" w:rsidTr="00B41AA9">
        <w:trPr>
          <w:trHeight w:hRule="exact" w:val="240"/>
          <w:jc w:val="center"/>
        </w:trPr>
        <w:tc>
          <w:tcPr>
            <w:tcW w:w="9752" w:type="dxa"/>
            <w:gridSpan w:val="2"/>
            <w:tcBorders>
              <w:top w:val="nil"/>
              <w:left w:val="nil"/>
              <w:bottom w:val="nil"/>
              <w:right w:val="nil"/>
            </w:tcBorders>
          </w:tcPr>
          <w:p w14:paraId="63AA40CE" w14:textId="77777777" w:rsidR="000E21D8" w:rsidRPr="0095027B" w:rsidRDefault="000E21D8" w:rsidP="00B41AA9"/>
        </w:tc>
      </w:tr>
      <w:tr w:rsidR="000E21D8" w:rsidRPr="0095027B" w14:paraId="6F2A91AB" w14:textId="77777777" w:rsidTr="00B41AA9">
        <w:trPr>
          <w:trHeight w:val="240"/>
          <w:jc w:val="center"/>
        </w:trPr>
        <w:tc>
          <w:tcPr>
            <w:tcW w:w="4876" w:type="dxa"/>
            <w:tcBorders>
              <w:top w:val="nil"/>
              <w:left w:val="nil"/>
              <w:bottom w:val="nil"/>
              <w:right w:val="nil"/>
            </w:tcBorders>
          </w:tcPr>
          <w:p w14:paraId="2C13763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1A9EE60" w14:textId="77777777" w:rsidR="000E21D8" w:rsidRPr="0095027B" w:rsidRDefault="000E21D8" w:rsidP="00B41AA9">
            <w:pPr>
              <w:pStyle w:val="AmColumnHeading"/>
            </w:pPr>
            <w:r w:rsidRPr="0095027B">
              <w:t>Ändringsförslag</w:t>
            </w:r>
          </w:p>
        </w:tc>
      </w:tr>
      <w:tr w:rsidR="000E21D8" w:rsidRPr="0095027B" w14:paraId="11BE13B6" w14:textId="77777777" w:rsidTr="00B41AA9">
        <w:trPr>
          <w:jc w:val="center"/>
        </w:trPr>
        <w:tc>
          <w:tcPr>
            <w:tcW w:w="4876" w:type="dxa"/>
            <w:tcBorders>
              <w:top w:val="nil"/>
              <w:left w:val="nil"/>
              <w:bottom w:val="nil"/>
              <w:right w:val="nil"/>
            </w:tcBorders>
          </w:tcPr>
          <w:p w14:paraId="4F234130" w14:textId="77777777" w:rsidR="000E21D8" w:rsidRPr="0095027B" w:rsidRDefault="000E21D8" w:rsidP="00B41AA9">
            <w:pPr>
              <w:pStyle w:val="Normal6a"/>
            </w:pPr>
          </w:p>
        </w:tc>
        <w:tc>
          <w:tcPr>
            <w:tcW w:w="4876" w:type="dxa"/>
            <w:tcBorders>
              <w:top w:val="nil"/>
              <w:left w:val="nil"/>
              <w:bottom w:val="nil"/>
              <w:right w:val="nil"/>
            </w:tcBorders>
          </w:tcPr>
          <w:p w14:paraId="16889B64" w14:textId="77777777" w:rsidR="000E21D8" w:rsidRPr="0095027B" w:rsidRDefault="000E21D8" w:rsidP="00B41AA9">
            <w:pPr>
              <w:pStyle w:val="Normal6a"/>
            </w:pPr>
            <w:r w:rsidRPr="0095027B">
              <w:rPr>
                <w:b/>
                <w:i/>
              </w:rPr>
              <w:t>Fa.</w:t>
            </w:r>
            <w:r w:rsidRPr="0095027B">
              <w:tab/>
            </w:r>
            <w:r w:rsidRPr="0095027B">
              <w:rPr>
                <w:b/>
                <w:i/>
              </w:rPr>
              <w:t>Det europeiska medborgarinitiativet My Voice, My Choice var en direkt uppmaning från EU-medborgarna till EU att säkerställa tillgång till säker och laglig abort för alla, med samtidig respekt för den fördragsenliga behörighetsfördelningen.</w:t>
            </w:r>
          </w:p>
        </w:tc>
      </w:tr>
    </w:tbl>
    <w:p w14:paraId="4406F26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98F1A1C" w14:textId="77777777" w:rsidR="000E21D8" w:rsidRPr="0095027B" w:rsidRDefault="000E21D8" w:rsidP="000E21D8">
      <w:r w:rsidRPr="0095027B">
        <w:rPr>
          <w:rStyle w:val="HideTWBExt"/>
        </w:rPr>
        <w:t>&lt;/Amend&gt;</w:t>
      </w:r>
    </w:p>
    <w:p w14:paraId="61E98E3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99</w:t>
      </w:r>
      <w:r w:rsidRPr="0095027B">
        <w:rPr>
          <w:rStyle w:val="HideTWBExt"/>
          <w:b w:val="0"/>
        </w:rPr>
        <w:t>&lt;/NumAm&gt;</w:t>
      </w:r>
    </w:p>
    <w:p w14:paraId="5800EED3"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36D70C9D" w14:textId="77777777" w:rsidR="000E21D8" w:rsidRPr="0095027B" w:rsidRDefault="000E21D8" w:rsidP="000E21D8">
      <w:pPr>
        <w:pStyle w:val="NormalBold"/>
      </w:pPr>
      <w:r w:rsidRPr="0095027B">
        <w:rPr>
          <w:rStyle w:val="HideTWBExt"/>
          <w:b w:val="0"/>
        </w:rPr>
        <w:t>&lt;/RepeatBlock-By&gt;</w:t>
      </w:r>
    </w:p>
    <w:p w14:paraId="730BB57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33D1BDA" w14:textId="77777777" w:rsidR="000E21D8" w:rsidRPr="0095027B" w:rsidRDefault="000E21D8" w:rsidP="000E21D8">
      <w:pPr>
        <w:pStyle w:val="NormalBold"/>
      </w:pPr>
      <w:r w:rsidRPr="0095027B">
        <w:rPr>
          <w:rStyle w:val="HideTWBExt"/>
          <w:b w:val="0"/>
        </w:rPr>
        <w:t>&lt;Article&gt;</w:t>
      </w:r>
      <w:r w:rsidRPr="0095027B">
        <w:t>Skäl Fa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716C7C6" w14:textId="77777777" w:rsidTr="00B41AA9">
        <w:trPr>
          <w:trHeight w:hRule="exact" w:val="240"/>
          <w:jc w:val="center"/>
        </w:trPr>
        <w:tc>
          <w:tcPr>
            <w:tcW w:w="9752" w:type="dxa"/>
            <w:gridSpan w:val="2"/>
            <w:tcBorders>
              <w:top w:val="nil"/>
              <w:left w:val="nil"/>
              <w:bottom w:val="nil"/>
              <w:right w:val="nil"/>
            </w:tcBorders>
          </w:tcPr>
          <w:p w14:paraId="7A6245A5" w14:textId="77777777" w:rsidR="000E21D8" w:rsidRPr="0095027B" w:rsidRDefault="000E21D8" w:rsidP="00B41AA9"/>
        </w:tc>
      </w:tr>
      <w:tr w:rsidR="000E21D8" w:rsidRPr="0095027B" w14:paraId="5BF5D5FA" w14:textId="77777777" w:rsidTr="00B41AA9">
        <w:trPr>
          <w:trHeight w:val="240"/>
          <w:jc w:val="center"/>
        </w:trPr>
        <w:tc>
          <w:tcPr>
            <w:tcW w:w="4876" w:type="dxa"/>
            <w:tcBorders>
              <w:top w:val="nil"/>
              <w:left w:val="nil"/>
              <w:bottom w:val="nil"/>
              <w:right w:val="nil"/>
            </w:tcBorders>
          </w:tcPr>
          <w:p w14:paraId="2FFAC21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1F48096" w14:textId="77777777" w:rsidR="000E21D8" w:rsidRPr="0095027B" w:rsidRDefault="000E21D8" w:rsidP="00B41AA9">
            <w:pPr>
              <w:pStyle w:val="AmColumnHeading"/>
            </w:pPr>
            <w:r w:rsidRPr="0095027B">
              <w:t>Ändringsförslag</w:t>
            </w:r>
          </w:p>
        </w:tc>
      </w:tr>
      <w:tr w:rsidR="000E21D8" w:rsidRPr="0095027B" w14:paraId="767AADB8" w14:textId="77777777" w:rsidTr="00B41AA9">
        <w:trPr>
          <w:jc w:val="center"/>
        </w:trPr>
        <w:tc>
          <w:tcPr>
            <w:tcW w:w="4876" w:type="dxa"/>
            <w:tcBorders>
              <w:top w:val="nil"/>
              <w:left w:val="nil"/>
              <w:bottom w:val="nil"/>
              <w:right w:val="nil"/>
            </w:tcBorders>
          </w:tcPr>
          <w:p w14:paraId="011ECFB6" w14:textId="77777777" w:rsidR="000E21D8" w:rsidRPr="0095027B" w:rsidRDefault="000E21D8" w:rsidP="00B41AA9">
            <w:pPr>
              <w:pStyle w:val="Normal6a"/>
            </w:pPr>
          </w:p>
        </w:tc>
        <w:tc>
          <w:tcPr>
            <w:tcW w:w="4876" w:type="dxa"/>
            <w:tcBorders>
              <w:top w:val="nil"/>
              <w:left w:val="nil"/>
              <w:bottom w:val="nil"/>
              <w:right w:val="nil"/>
            </w:tcBorders>
          </w:tcPr>
          <w:p w14:paraId="16131E36" w14:textId="77777777" w:rsidR="000E21D8" w:rsidRPr="0095027B" w:rsidRDefault="000E21D8" w:rsidP="00B41AA9">
            <w:pPr>
              <w:pStyle w:val="Normal6a"/>
            </w:pPr>
            <w:r w:rsidRPr="0095027B">
              <w:rPr>
                <w:b/>
                <w:i/>
              </w:rPr>
              <w:t>Fa.</w:t>
            </w:r>
            <w:r w:rsidRPr="0095027B">
              <w:tab/>
            </w:r>
            <w:r w:rsidRPr="0095027B">
              <w:rPr>
                <w:b/>
                <w:i/>
              </w:rPr>
              <w:t>Tillgången till reproduktiva hälso- och sjukvårdstjänster varierar avsevärt mellan medlemsstaterna på grund av olika rättsliga, etiska och kulturella ramar, som omfattas av nationella befogenheter.</w:t>
            </w:r>
          </w:p>
        </w:tc>
      </w:tr>
    </w:tbl>
    <w:p w14:paraId="5B6768B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928EFE6" w14:textId="77777777" w:rsidR="000E21D8" w:rsidRPr="0095027B" w:rsidRDefault="000E21D8" w:rsidP="000E21D8">
      <w:r w:rsidRPr="0095027B">
        <w:rPr>
          <w:rStyle w:val="HideTWBExt"/>
        </w:rPr>
        <w:t>&lt;/Amend&gt;</w:t>
      </w:r>
    </w:p>
    <w:p w14:paraId="228825F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100</w:t>
      </w:r>
      <w:r w:rsidRPr="0095027B">
        <w:rPr>
          <w:rStyle w:val="HideTWBExt"/>
          <w:b w:val="0"/>
        </w:rPr>
        <w:t>&lt;/NumAm&gt;</w:t>
      </w:r>
    </w:p>
    <w:p w14:paraId="5C2565A5"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21B960E1" w14:textId="77777777" w:rsidR="000E21D8" w:rsidRPr="0095027B" w:rsidRDefault="000E21D8" w:rsidP="000E21D8">
      <w:pPr>
        <w:pStyle w:val="NormalBold"/>
      </w:pPr>
      <w:r w:rsidRPr="0095027B">
        <w:rPr>
          <w:rStyle w:val="HideTWBExt"/>
          <w:b w:val="0"/>
        </w:rPr>
        <w:t>&lt;/RepeatBlock-By&gt;</w:t>
      </w:r>
    </w:p>
    <w:p w14:paraId="5FC66DD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A7052E7" w14:textId="77777777" w:rsidR="000E21D8" w:rsidRPr="0095027B" w:rsidRDefault="000E21D8" w:rsidP="000E21D8">
      <w:pPr>
        <w:pStyle w:val="NormalBold"/>
      </w:pPr>
      <w:r w:rsidRPr="0095027B">
        <w:rPr>
          <w:rStyle w:val="HideTWBExt"/>
          <w:b w:val="0"/>
        </w:rPr>
        <w:t>&lt;Article&gt;</w:t>
      </w:r>
      <w:r w:rsidRPr="0095027B">
        <w:t>Skäl Fa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5DD695B" w14:textId="77777777" w:rsidTr="00B41AA9">
        <w:trPr>
          <w:trHeight w:hRule="exact" w:val="240"/>
          <w:jc w:val="center"/>
        </w:trPr>
        <w:tc>
          <w:tcPr>
            <w:tcW w:w="9752" w:type="dxa"/>
            <w:gridSpan w:val="2"/>
            <w:tcBorders>
              <w:top w:val="nil"/>
              <w:left w:val="nil"/>
              <w:bottom w:val="nil"/>
              <w:right w:val="nil"/>
            </w:tcBorders>
          </w:tcPr>
          <w:p w14:paraId="22294F8C" w14:textId="77777777" w:rsidR="000E21D8" w:rsidRPr="0095027B" w:rsidRDefault="000E21D8" w:rsidP="00B41AA9"/>
        </w:tc>
      </w:tr>
      <w:tr w:rsidR="000E21D8" w:rsidRPr="0095027B" w14:paraId="2A52D7FA" w14:textId="77777777" w:rsidTr="00B41AA9">
        <w:trPr>
          <w:trHeight w:val="240"/>
          <w:jc w:val="center"/>
        </w:trPr>
        <w:tc>
          <w:tcPr>
            <w:tcW w:w="4876" w:type="dxa"/>
            <w:tcBorders>
              <w:top w:val="nil"/>
              <w:left w:val="nil"/>
              <w:bottom w:val="nil"/>
              <w:right w:val="nil"/>
            </w:tcBorders>
          </w:tcPr>
          <w:p w14:paraId="3A1F841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61AB9B2" w14:textId="77777777" w:rsidR="000E21D8" w:rsidRPr="0095027B" w:rsidRDefault="000E21D8" w:rsidP="00B41AA9">
            <w:pPr>
              <w:pStyle w:val="AmColumnHeading"/>
            </w:pPr>
            <w:r w:rsidRPr="0095027B">
              <w:t>Ändringsförslag</w:t>
            </w:r>
          </w:p>
        </w:tc>
      </w:tr>
      <w:tr w:rsidR="000E21D8" w:rsidRPr="0095027B" w14:paraId="48E1BA2C" w14:textId="77777777" w:rsidTr="00B41AA9">
        <w:trPr>
          <w:jc w:val="center"/>
        </w:trPr>
        <w:tc>
          <w:tcPr>
            <w:tcW w:w="4876" w:type="dxa"/>
            <w:tcBorders>
              <w:top w:val="nil"/>
              <w:left w:val="nil"/>
              <w:bottom w:val="nil"/>
              <w:right w:val="nil"/>
            </w:tcBorders>
          </w:tcPr>
          <w:p w14:paraId="47346464" w14:textId="77777777" w:rsidR="000E21D8" w:rsidRPr="0095027B" w:rsidRDefault="000E21D8" w:rsidP="00B41AA9">
            <w:pPr>
              <w:pStyle w:val="Normal6a"/>
            </w:pPr>
          </w:p>
        </w:tc>
        <w:tc>
          <w:tcPr>
            <w:tcW w:w="4876" w:type="dxa"/>
            <w:tcBorders>
              <w:top w:val="nil"/>
              <w:left w:val="nil"/>
              <w:bottom w:val="nil"/>
              <w:right w:val="nil"/>
            </w:tcBorders>
          </w:tcPr>
          <w:p w14:paraId="3FFC309C" w14:textId="77777777" w:rsidR="000E21D8" w:rsidRPr="0095027B" w:rsidRDefault="000E21D8" w:rsidP="00B41AA9">
            <w:pPr>
              <w:pStyle w:val="Normal6a"/>
            </w:pPr>
            <w:r w:rsidRPr="0095027B">
              <w:rPr>
                <w:b/>
                <w:i/>
              </w:rPr>
              <w:t>Fa.</w:t>
            </w:r>
            <w:r w:rsidRPr="0095027B">
              <w:tab/>
            </w:r>
            <w:r w:rsidRPr="0095027B">
              <w:rPr>
                <w:b/>
                <w:i/>
              </w:rPr>
              <w:t>Den reella förekomsten av våld inom obstetrik och gynekologi i hela EU har i allt högre grad erkänts.</w:t>
            </w:r>
          </w:p>
        </w:tc>
      </w:tr>
    </w:tbl>
    <w:p w14:paraId="16AFFA3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81F97E0" w14:textId="77777777" w:rsidR="000E21D8" w:rsidRPr="0095027B" w:rsidRDefault="000E21D8" w:rsidP="000E21D8">
      <w:r w:rsidRPr="0095027B">
        <w:rPr>
          <w:rStyle w:val="HideTWBExt"/>
        </w:rPr>
        <w:t>&lt;/Amend&gt;</w:t>
      </w:r>
    </w:p>
    <w:p w14:paraId="6F12628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101</w:t>
      </w:r>
      <w:r w:rsidRPr="0095027B">
        <w:rPr>
          <w:rStyle w:val="HideTWBExt"/>
          <w:b w:val="0"/>
        </w:rPr>
        <w:t>&lt;/NumAm&gt;</w:t>
      </w:r>
    </w:p>
    <w:p w14:paraId="2F5B0CD8"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30883AC" w14:textId="77777777" w:rsidR="000E21D8" w:rsidRPr="0095027B" w:rsidRDefault="000E21D8" w:rsidP="000E21D8">
      <w:pPr>
        <w:pStyle w:val="NormalBold"/>
      </w:pPr>
      <w:r w:rsidRPr="0095027B">
        <w:rPr>
          <w:rStyle w:val="HideTWBExt"/>
          <w:b w:val="0"/>
        </w:rPr>
        <w:t>&lt;/RepeatBlock-By&gt;</w:t>
      </w:r>
    </w:p>
    <w:p w14:paraId="08B0491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DF07E2C" w14:textId="77777777" w:rsidR="000E21D8" w:rsidRPr="0095027B" w:rsidRDefault="000E21D8" w:rsidP="000E21D8">
      <w:pPr>
        <w:pStyle w:val="NormalBold"/>
      </w:pPr>
      <w:r w:rsidRPr="0095027B">
        <w:rPr>
          <w:rStyle w:val="HideTWBExt"/>
          <w:b w:val="0"/>
        </w:rPr>
        <w:t>&lt;Article&gt;</w:t>
      </w:r>
      <w:r w:rsidRPr="0095027B">
        <w:t>Skäl Fb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7E6686D" w14:textId="77777777" w:rsidTr="00B41AA9">
        <w:trPr>
          <w:trHeight w:hRule="exact" w:val="240"/>
          <w:jc w:val="center"/>
        </w:trPr>
        <w:tc>
          <w:tcPr>
            <w:tcW w:w="9752" w:type="dxa"/>
            <w:gridSpan w:val="2"/>
            <w:tcBorders>
              <w:top w:val="nil"/>
              <w:left w:val="nil"/>
              <w:bottom w:val="nil"/>
              <w:right w:val="nil"/>
            </w:tcBorders>
          </w:tcPr>
          <w:p w14:paraId="3E254C21" w14:textId="77777777" w:rsidR="000E21D8" w:rsidRPr="0095027B" w:rsidRDefault="000E21D8" w:rsidP="00B41AA9"/>
        </w:tc>
      </w:tr>
      <w:tr w:rsidR="000E21D8" w:rsidRPr="0095027B" w14:paraId="0CE9645E" w14:textId="77777777" w:rsidTr="00B41AA9">
        <w:trPr>
          <w:trHeight w:val="240"/>
          <w:jc w:val="center"/>
        </w:trPr>
        <w:tc>
          <w:tcPr>
            <w:tcW w:w="4876" w:type="dxa"/>
            <w:tcBorders>
              <w:top w:val="nil"/>
              <w:left w:val="nil"/>
              <w:bottom w:val="nil"/>
              <w:right w:val="nil"/>
            </w:tcBorders>
          </w:tcPr>
          <w:p w14:paraId="1D4100A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1C2E573" w14:textId="77777777" w:rsidR="000E21D8" w:rsidRPr="0095027B" w:rsidRDefault="000E21D8" w:rsidP="00B41AA9">
            <w:pPr>
              <w:pStyle w:val="AmColumnHeading"/>
            </w:pPr>
            <w:r w:rsidRPr="0095027B">
              <w:t>Ändringsförslag</w:t>
            </w:r>
          </w:p>
        </w:tc>
      </w:tr>
      <w:tr w:rsidR="000E21D8" w:rsidRPr="0095027B" w14:paraId="0F796D56" w14:textId="77777777" w:rsidTr="00B41AA9">
        <w:trPr>
          <w:jc w:val="center"/>
        </w:trPr>
        <w:tc>
          <w:tcPr>
            <w:tcW w:w="4876" w:type="dxa"/>
            <w:tcBorders>
              <w:top w:val="nil"/>
              <w:left w:val="nil"/>
              <w:bottom w:val="nil"/>
              <w:right w:val="nil"/>
            </w:tcBorders>
          </w:tcPr>
          <w:p w14:paraId="70BC19BA" w14:textId="77777777" w:rsidR="000E21D8" w:rsidRPr="0095027B" w:rsidRDefault="000E21D8" w:rsidP="00B41AA9">
            <w:pPr>
              <w:pStyle w:val="Normal6a"/>
            </w:pPr>
          </w:p>
        </w:tc>
        <w:tc>
          <w:tcPr>
            <w:tcW w:w="4876" w:type="dxa"/>
            <w:tcBorders>
              <w:top w:val="nil"/>
              <w:left w:val="nil"/>
              <w:bottom w:val="nil"/>
              <w:right w:val="nil"/>
            </w:tcBorders>
          </w:tcPr>
          <w:p w14:paraId="7B33DB85" w14:textId="77777777" w:rsidR="000E21D8" w:rsidRPr="0095027B" w:rsidRDefault="000E21D8" w:rsidP="00B41AA9">
            <w:pPr>
              <w:pStyle w:val="Normal6a"/>
            </w:pPr>
            <w:r w:rsidRPr="0095027B">
              <w:rPr>
                <w:b/>
                <w:i/>
              </w:rPr>
              <w:t>Fb.</w:t>
            </w:r>
            <w:r w:rsidRPr="0095027B">
              <w:tab/>
            </w:r>
            <w:r w:rsidRPr="0095027B">
              <w:rPr>
                <w:b/>
                <w:i/>
              </w:rPr>
              <w:t>Vissa socioekonomiska faktorer och ojämlikheter ökar kvinnors exponering för könsrelaterat våld, vilket fördjupar befintliga hälsomässiga, sociala och ekonomiska skillnader.</w:t>
            </w:r>
          </w:p>
        </w:tc>
      </w:tr>
    </w:tbl>
    <w:p w14:paraId="406444F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1B7D2C9" w14:textId="77777777" w:rsidR="000E21D8" w:rsidRPr="0095027B" w:rsidRDefault="000E21D8" w:rsidP="000E21D8">
      <w:r w:rsidRPr="0095027B">
        <w:rPr>
          <w:rStyle w:val="HideTWBExt"/>
        </w:rPr>
        <w:t>&lt;/Amend&gt;</w:t>
      </w:r>
    </w:p>
    <w:p w14:paraId="641E554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102</w:t>
      </w:r>
      <w:r w:rsidRPr="0095027B">
        <w:rPr>
          <w:rStyle w:val="HideTWBExt"/>
          <w:b w:val="0"/>
        </w:rPr>
        <w:t>&lt;/NumAm&gt;</w:t>
      </w:r>
    </w:p>
    <w:p w14:paraId="7ABAE3C7"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6EC138B5" w14:textId="77777777" w:rsidR="000E21D8" w:rsidRPr="0095027B" w:rsidRDefault="000E21D8" w:rsidP="000E21D8">
      <w:pPr>
        <w:pStyle w:val="NormalBold"/>
      </w:pPr>
      <w:r w:rsidRPr="0095027B">
        <w:rPr>
          <w:rStyle w:val="HideTWBExt"/>
          <w:b w:val="0"/>
        </w:rPr>
        <w:t>&lt;/RepeatBlock-By&gt;</w:t>
      </w:r>
    </w:p>
    <w:p w14:paraId="05A97BD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2013D06" w14:textId="77777777" w:rsidR="000E21D8" w:rsidRPr="0095027B" w:rsidRDefault="000E21D8" w:rsidP="000E21D8">
      <w:pPr>
        <w:pStyle w:val="NormalBold"/>
      </w:pPr>
      <w:r w:rsidRPr="0095027B">
        <w:rPr>
          <w:rStyle w:val="HideTWBExt"/>
          <w:b w:val="0"/>
        </w:rPr>
        <w:t>&lt;Article&gt;</w:t>
      </w:r>
      <w:r w:rsidRPr="0095027B">
        <w:t>Skäl Fb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CE9AFD2" w14:textId="77777777" w:rsidTr="00B41AA9">
        <w:trPr>
          <w:trHeight w:hRule="exact" w:val="240"/>
          <w:jc w:val="center"/>
        </w:trPr>
        <w:tc>
          <w:tcPr>
            <w:tcW w:w="9752" w:type="dxa"/>
            <w:gridSpan w:val="2"/>
            <w:tcBorders>
              <w:top w:val="nil"/>
              <w:left w:val="nil"/>
              <w:bottom w:val="nil"/>
              <w:right w:val="nil"/>
            </w:tcBorders>
          </w:tcPr>
          <w:p w14:paraId="148EFF6D" w14:textId="77777777" w:rsidR="000E21D8" w:rsidRPr="0095027B" w:rsidRDefault="000E21D8" w:rsidP="00B41AA9"/>
        </w:tc>
      </w:tr>
      <w:tr w:rsidR="000E21D8" w:rsidRPr="0095027B" w14:paraId="41BD1A1C" w14:textId="77777777" w:rsidTr="00B41AA9">
        <w:trPr>
          <w:trHeight w:val="240"/>
          <w:jc w:val="center"/>
        </w:trPr>
        <w:tc>
          <w:tcPr>
            <w:tcW w:w="4876" w:type="dxa"/>
            <w:tcBorders>
              <w:top w:val="nil"/>
              <w:left w:val="nil"/>
              <w:bottom w:val="nil"/>
              <w:right w:val="nil"/>
            </w:tcBorders>
          </w:tcPr>
          <w:p w14:paraId="3C0AE01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8445D54" w14:textId="77777777" w:rsidR="000E21D8" w:rsidRPr="0095027B" w:rsidRDefault="000E21D8" w:rsidP="00B41AA9">
            <w:pPr>
              <w:pStyle w:val="AmColumnHeading"/>
            </w:pPr>
            <w:r w:rsidRPr="0095027B">
              <w:t>Ändringsförslag</w:t>
            </w:r>
          </w:p>
        </w:tc>
      </w:tr>
      <w:tr w:rsidR="000E21D8" w:rsidRPr="0095027B" w14:paraId="1E60CDD4" w14:textId="77777777" w:rsidTr="00B41AA9">
        <w:trPr>
          <w:jc w:val="center"/>
        </w:trPr>
        <w:tc>
          <w:tcPr>
            <w:tcW w:w="4876" w:type="dxa"/>
            <w:tcBorders>
              <w:top w:val="nil"/>
              <w:left w:val="nil"/>
              <w:bottom w:val="nil"/>
              <w:right w:val="nil"/>
            </w:tcBorders>
          </w:tcPr>
          <w:p w14:paraId="0E9F7FAA" w14:textId="77777777" w:rsidR="000E21D8" w:rsidRPr="0095027B" w:rsidRDefault="000E21D8" w:rsidP="00B41AA9">
            <w:pPr>
              <w:pStyle w:val="Normal6a"/>
            </w:pPr>
          </w:p>
        </w:tc>
        <w:tc>
          <w:tcPr>
            <w:tcW w:w="4876" w:type="dxa"/>
            <w:tcBorders>
              <w:top w:val="nil"/>
              <w:left w:val="nil"/>
              <w:bottom w:val="nil"/>
              <w:right w:val="nil"/>
            </w:tcBorders>
          </w:tcPr>
          <w:p w14:paraId="17F147EB" w14:textId="77777777" w:rsidR="000E21D8" w:rsidRPr="0095027B" w:rsidRDefault="000E21D8" w:rsidP="00B41AA9">
            <w:pPr>
              <w:pStyle w:val="Normal6a"/>
            </w:pPr>
            <w:r w:rsidRPr="0095027B">
              <w:rPr>
                <w:b/>
                <w:i/>
              </w:rPr>
              <w:t>Fb.</w:t>
            </w:r>
            <w:r w:rsidRPr="0095027B">
              <w:tab/>
            </w:r>
            <w:r w:rsidRPr="0095027B">
              <w:rPr>
                <w:b/>
                <w:i/>
              </w:rPr>
              <w:t>I sin jämställdhetsstrategi för 2020–2025 åtog sig kommissionen att utfärda rekommendationer om förebyggande av skadliga traditionella sedvänjor mot kvinnor och flickor.</w:t>
            </w:r>
          </w:p>
        </w:tc>
      </w:tr>
    </w:tbl>
    <w:p w14:paraId="02C4EE2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7EFE644" w14:textId="77777777" w:rsidR="000E21D8" w:rsidRPr="0095027B" w:rsidRDefault="000E21D8" w:rsidP="000E21D8">
      <w:r w:rsidRPr="0095027B">
        <w:rPr>
          <w:rStyle w:val="HideTWBExt"/>
        </w:rPr>
        <w:t>&lt;/Amend&gt;</w:t>
      </w:r>
    </w:p>
    <w:p w14:paraId="296191B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103</w:t>
      </w:r>
      <w:r w:rsidRPr="0095027B">
        <w:rPr>
          <w:rStyle w:val="HideTWBExt"/>
          <w:b w:val="0"/>
        </w:rPr>
        <w:t>&lt;/NumAm&gt;</w:t>
      </w:r>
    </w:p>
    <w:p w14:paraId="1F2060F1"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3833C542" w14:textId="77777777" w:rsidR="000E21D8" w:rsidRPr="0095027B" w:rsidRDefault="000E21D8" w:rsidP="000E21D8">
      <w:pPr>
        <w:pStyle w:val="NormalBold"/>
      </w:pPr>
      <w:r w:rsidRPr="0095027B">
        <w:rPr>
          <w:rStyle w:val="HideTWBExt"/>
          <w:b w:val="0"/>
        </w:rPr>
        <w:t>&lt;/RepeatBlock-By&gt;</w:t>
      </w:r>
    </w:p>
    <w:p w14:paraId="3523484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59964DA" w14:textId="77777777" w:rsidR="000E21D8" w:rsidRPr="0095027B" w:rsidRDefault="000E21D8" w:rsidP="000E21D8">
      <w:pPr>
        <w:pStyle w:val="NormalBold"/>
      </w:pPr>
      <w:r w:rsidRPr="0095027B">
        <w:rPr>
          <w:rStyle w:val="HideTWBExt"/>
          <w:b w:val="0"/>
        </w:rPr>
        <w:t>&lt;Article&gt;</w:t>
      </w:r>
      <w:r w:rsidRPr="0095027B">
        <w:t>Skäl Fc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8C4CC0B" w14:textId="77777777" w:rsidTr="00B41AA9">
        <w:trPr>
          <w:trHeight w:hRule="exact" w:val="240"/>
          <w:jc w:val="center"/>
        </w:trPr>
        <w:tc>
          <w:tcPr>
            <w:tcW w:w="9752" w:type="dxa"/>
            <w:gridSpan w:val="2"/>
            <w:tcBorders>
              <w:top w:val="nil"/>
              <w:left w:val="nil"/>
              <w:bottom w:val="nil"/>
              <w:right w:val="nil"/>
            </w:tcBorders>
          </w:tcPr>
          <w:p w14:paraId="08BEBF7D" w14:textId="77777777" w:rsidR="000E21D8" w:rsidRPr="0095027B" w:rsidRDefault="000E21D8" w:rsidP="00B41AA9"/>
        </w:tc>
      </w:tr>
      <w:tr w:rsidR="000E21D8" w:rsidRPr="0095027B" w14:paraId="36D73D38" w14:textId="77777777" w:rsidTr="00B41AA9">
        <w:trPr>
          <w:trHeight w:val="240"/>
          <w:jc w:val="center"/>
        </w:trPr>
        <w:tc>
          <w:tcPr>
            <w:tcW w:w="4876" w:type="dxa"/>
            <w:tcBorders>
              <w:top w:val="nil"/>
              <w:left w:val="nil"/>
              <w:bottom w:val="nil"/>
              <w:right w:val="nil"/>
            </w:tcBorders>
          </w:tcPr>
          <w:p w14:paraId="50D48D3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53AABA3" w14:textId="77777777" w:rsidR="000E21D8" w:rsidRPr="0095027B" w:rsidRDefault="000E21D8" w:rsidP="00B41AA9">
            <w:pPr>
              <w:pStyle w:val="AmColumnHeading"/>
            </w:pPr>
            <w:r w:rsidRPr="0095027B">
              <w:t>Ändringsförslag</w:t>
            </w:r>
          </w:p>
        </w:tc>
      </w:tr>
      <w:tr w:rsidR="000E21D8" w:rsidRPr="0095027B" w14:paraId="70306B5D" w14:textId="77777777" w:rsidTr="00B41AA9">
        <w:trPr>
          <w:jc w:val="center"/>
        </w:trPr>
        <w:tc>
          <w:tcPr>
            <w:tcW w:w="4876" w:type="dxa"/>
            <w:tcBorders>
              <w:top w:val="nil"/>
              <w:left w:val="nil"/>
              <w:bottom w:val="nil"/>
              <w:right w:val="nil"/>
            </w:tcBorders>
          </w:tcPr>
          <w:p w14:paraId="7A545F3D" w14:textId="77777777" w:rsidR="000E21D8" w:rsidRPr="0095027B" w:rsidRDefault="000E21D8" w:rsidP="00B41AA9">
            <w:pPr>
              <w:pStyle w:val="Normal6a"/>
            </w:pPr>
          </w:p>
        </w:tc>
        <w:tc>
          <w:tcPr>
            <w:tcW w:w="4876" w:type="dxa"/>
            <w:tcBorders>
              <w:top w:val="nil"/>
              <w:left w:val="nil"/>
              <w:bottom w:val="nil"/>
              <w:right w:val="nil"/>
            </w:tcBorders>
          </w:tcPr>
          <w:p w14:paraId="11D69575" w14:textId="77777777" w:rsidR="000E21D8" w:rsidRPr="0095027B" w:rsidRDefault="000E21D8" w:rsidP="00B41AA9">
            <w:pPr>
              <w:pStyle w:val="Normal6a"/>
            </w:pPr>
            <w:r w:rsidRPr="0095027B">
              <w:rPr>
                <w:b/>
                <w:i/>
              </w:rPr>
              <w:t>Fc.</w:t>
            </w:r>
            <w:r w:rsidRPr="0095027B">
              <w:tab/>
            </w:r>
            <w:r w:rsidRPr="0095027B">
              <w:rPr>
                <w:b/>
                <w:i/>
              </w:rPr>
              <w:t>Förlossningsvåld och gynekologiskt våld, inbegripet verbala övergrepp, diskriminering och förfaranden utan samtycke vid graviditet, förlossning och abort, utgör en kränkning av kvinnors rättigheter och värdighet.</w:t>
            </w:r>
          </w:p>
        </w:tc>
      </w:tr>
    </w:tbl>
    <w:p w14:paraId="0C93C20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B87481C" w14:textId="77777777" w:rsidR="000E21D8" w:rsidRPr="0095027B" w:rsidRDefault="000E21D8" w:rsidP="000E21D8">
      <w:r w:rsidRPr="0095027B">
        <w:rPr>
          <w:rStyle w:val="HideTWBExt"/>
        </w:rPr>
        <w:t>&lt;/Amend&gt;</w:t>
      </w:r>
    </w:p>
    <w:p w14:paraId="2FE60B2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104</w:t>
      </w:r>
      <w:r w:rsidRPr="0095027B">
        <w:rPr>
          <w:rStyle w:val="HideTWBExt"/>
          <w:b w:val="0"/>
        </w:rPr>
        <w:t>&lt;/NumAm&gt;</w:t>
      </w:r>
    </w:p>
    <w:p w14:paraId="27478F3F"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F4F2BD0" w14:textId="77777777" w:rsidR="000E21D8" w:rsidRPr="0095027B" w:rsidRDefault="000E21D8" w:rsidP="000E21D8">
      <w:pPr>
        <w:pStyle w:val="NormalBold"/>
      </w:pPr>
      <w:r w:rsidRPr="0095027B">
        <w:rPr>
          <w:rStyle w:val="HideTWBExt"/>
          <w:b w:val="0"/>
        </w:rPr>
        <w:t>&lt;/RepeatBlock-By&gt;</w:t>
      </w:r>
    </w:p>
    <w:p w14:paraId="1B50D92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7A77A20" w14:textId="77777777" w:rsidR="000E21D8" w:rsidRPr="0095027B" w:rsidRDefault="000E21D8" w:rsidP="000E21D8">
      <w:pPr>
        <w:pStyle w:val="NormalBold"/>
      </w:pPr>
      <w:r w:rsidRPr="0095027B">
        <w:rPr>
          <w:rStyle w:val="HideTWBExt"/>
          <w:b w:val="0"/>
        </w:rPr>
        <w:t>&lt;Article&gt;</w:t>
      </w:r>
      <w:r w:rsidRPr="0095027B">
        <w:t>Skäl Fd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438E240" w14:textId="77777777" w:rsidTr="00B41AA9">
        <w:trPr>
          <w:trHeight w:hRule="exact" w:val="240"/>
          <w:jc w:val="center"/>
        </w:trPr>
        <w:tc>
          <w:tcPr>
            <w:tcW w:w="9752" w:type="dxa"/>
            <w:gridSpan w:val="2"/>
            <w:tcBorders>
              <w:top w:val="nil"/>
              <w:left w:val="nil"/>
              <w:bottom w:val="nil"/>
              <w:right w:val="nil"/>
            </w:tcBorders>
          </w:tcPr>
          <w:p w14:paraId="3F04BFA5" w14:textId="77777777" w:rsidR="000E21D8" w:rsidRPr="0095027B" w:rsidRDefault="000E21D8" w:rsidP="00B41AA9"/>
        </w:tc>
      </w:tr>
      <w:tr w:rsidR="000E21D8" w:rsidRPr="0095027B" w14:paraId="1B4075F3" w14:textId="77777777" w:rsidTr="00B41AA9">
        <w:trPr>
          <w:trHeight w:val="240"/>
          <w:jc w:val="center"/>
        </w:trPr>
        <w:tc>
          <w:tcPr>
            <w:tcW w:w="4876" w:type="dxa"/>
            <w:tcBorders>
              <w:top w:val="nil"/>
              <w:left w:val="nil"/>
              <w:bottom w:val="nil"/>
              <w:right w:val="nil"/>
            </w:tcBorders>
          </w:tcPr>
          <w:p w14:paraId="054C8BC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49AA1DD" w14:textId="77777777" w:rsidR="000E21D8" w:rsidRPr="0095027B" w:rsidRDefault="000E21D8" w:rsidP="00B41AA9">
            <w:pPr>
              <w:pStyle w:val="AmColumnHeading"/>
            </w:pPr>
            <w:r w:rsidRPr="0095027B">
              <w:t>Ändringsförslag</w:t>
            </w:r>
          </w:p>
        </w:tc>
      </w:tr>
      <w:tr w:rsidR="000E21D8" w:rsidRPr="0095027B" w14:paraId="6797F774" w14:textId="77777777" w:rsidTr="00B41AA9">
        <w:trPr>
          <w:jc w:val="center"/>
        </w:trPr>
        <w:tc>
          <w:tcPr>
            <w:tcW w:w="4876" w:type="dxa"/>
            <w:tcBorders>
              <w:top w:val="nil"/>
              <w:left w:val="nil"/>
              <w:bottom w:val="nil"/>
              <w:right w:val="nil"/>
            </w:tcBorders>
          </w:tcPr>
          <w:p w14:paraId="12F9BCE1" w14:textId="77777777" w:rsidR="000E21D8" w:rsidRPr="0095027B" w:rsidRDefault="000E21D8" w:rsidP="00B41AA9">
            <w:pPr>
              <w:pStyle w:val="Normal6a"/>
            </w:pPr>
          </w:p>
        </w:tc>
        <w:tc>
          <w:tcPr>
            <w:tcW w:w="4876" w:type="dxa"/>
            <w:tcBorders>
              <w:top w:val="nil"/>
              <w:left w:val="nil"/>
              <w:bottom w:val="nil"/>
              <w:right w:val="nil"/>
            </w:tcBorders>
          </w:tcPr>
          <w:p w14:paraId="11CFAFCD" w14:textId="77777777" w:rsidR="000E21D8" w:rsidRPr="0095027B" w:rsidRDefault="000E21D8" w:rsidP="00B41AA9">
            <w:pPr>
              <w:pStyle w:val="Normal6a"/>
            </w:pPr>
            <w:r w:rsidRPr="0095027B">
              <w:rPr>
                <w:b/>
                <w:i/>
              </w:rPr>
              <w:t>Fd.</w:t>
            </w:r>
            <w:r w:rsidRPr="0095027B">
              <w:tab/>
            </w:r>
            <w:r w:rsidRPr="0095027B">
              <w:rPr>
                <w:b/>
                <w:i/>
              </w:rPr>
              <w:t>Kvinnor med funktionsnedsättning utsätts fortfarande för onödiga medicinska behandlingar och ingripanden, eller där samtycke saknas, inbegripet tvångssterilisering, vilket fortfarande är en realitet i vissa delar av EU och inte uttryckligen förbjöds i direktivet om våld mot kvinnor och våld i hemmet, trots upprepade uppmaningar från det civila samhällets organisationer om ett förbud.</w:t>
            </w:r>
          </w:p>
        </w:tc>
      </w:tr>
    </w:tbl>
    <w:p w14:paraId="4BFD0EE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630C39A" w14:textId="77777777" w:rsidR="000E21D8" w:rsidRPr="0095027B" w:rsidRDefault="000E21D8" w:rsidP="000E21D8">
      <w:r w:rsidRPr="0095027B">
        <w:rPr>
          <w:rStyle w:val="HideTWBExt"/>
        </w:rPr>
        <w:t>&lt;/Amend&gt;</w:t>
      </w:r>
    </w:p>
    <w:p w14:paraId="57CCBA1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105</w:t>
      </w:r>
      <w:r w:rsidRPr="0095027B">
        <w:rPr>
          <w:rStyle w:val="HideTWBExt"/>
          <w:b w:val="0"/>
        </w:rPr>
        <w:t>&lt;/NumAm&gt;</w:t>
      </w:r>
    </w:p>
    <w:p w14:paraId="640B172F"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18854D54" w14:textId="77777777" w:rsidR="000E21D8" w:rsidRPr="0095027B" w:rsidRDefault="000E21D8" w:rsidP="000E21D8">
      <w:pPr>
        <w:pStyle w:val="NormalBold"/>
      </w:pPr>
      <w:r w:rsidRPr="0095027B">
        <w:rPr>
          <w:rStyle w:val="HideTWBExt"/>
          <w:b w:val="0"/>
        </w:rPr>
        <w:t>&lt;/RepeatBlock-By&gt;</w:t>
      </w:r>
    </w:p>
    <w:p w14:paraId="4CF44E8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3758807" w14:textId="77777777" w:rsidR="000E21D8" w:rsidRPr="0095027B" w:rsidRDefault="000E21D8" w:rsidP="000E21D8">
      <w:pPr>
        <w:pStyle w:val="NormalBold"/>
      </w:pPr>
      <w:r w:rsidRPr="0095027B">
        <w:rPr>
          <w:rStyle w:val="HideTWBExt"/>
          <w:b w:val="0"/>
        </w:rPr>
        <w:t>&lt;Article&gt;</w:t>
      </w:r>
      <w:r w:rsidRPr="0095027B">
        <w:t>Skäl Fe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68B39C9" w14:textId="77777777" w:rsidTr="00B41AA9">
        <w:trPr>
          <w:trHeight w:hRule="exact" w:val="240"/>
          <w:jc w:val="center"/>
        </w:trPr>
        <w:tc>
          <w:tcPr>
            <w:tcW w:w="9752" w:type="dxa"/>
            <w:gridSpan w:val="2"/>
            <w:tcBorders>
              <w:top w:val="nil"/>
              <w:left w:val="nil"/>
              <w:bottom w:val="nil"/>
              <w:right w:val="nil"/>
            </w:tcBorders>
          </w:tcPr>
          <w:p w14:paraId="5EF05F77" w14:textId="77777777" w:rsidR="000E21D8" w:rsidRPr="0095027B" w:rsidRDefault="000E21D8" w:rsidP="00B41AA9"/>
        </w:tc>
      </w:tr>
      <w:tr w:rsidR="000E21D8" w:rsidRPr="0095027B" w14:paraId="668D8AD6" w14:textId="77777777" w:rsidTr="00B41AA9">
        <w:trPr>
          <w:trHeight w:val="240"/>
          <w:jc w:val="center"/>
        </w:trPr>
        <w:tc>
          <w:tcPr>
            <w:tcW w:w="4876" w:type="dxa"/>
            <w:tcBorders>
              <w:top w:val="nil"/>
              <w:left w:val="nil"/>
              <w:bottom w:val="nil"/>
              <w:right w:val="nil"/>
            </w:tcBorders>
          </w:tcPr>
          <w:p w14:paraId="6634C0E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0D8C1C0" w14:textId="77777777" w:rsidR="000E21D8" w:rsidRPr="0095027B" w:rsidRDefault="000E21D8" w:rsidP="00B41AA9">
            <w:pPr>
              <w:pStyle w:val="AmColumnHeading"/>
            </w:pPr>
            <w:r w:rsidRPr="0095027B">
              <w:t>Ändringsförslag</w:t>
            </w:r>
          </w:p>
        </w:tc>
      </w:tr>
      <w:tr w:rsidR="000E21D8" w:rsidRPr="0095027B" w14:paraId="08CCDBEB" w14:textId="77777777" w:rsidTr="00B41AA9">
        <w:trPr>
          <w:jc w:val="center"/>
        </w:trPr>
        <w:tc>
          <w:tcPr>
            <w:tcW w:w="4876" w:type="dxa"/>
            <w:tcBorders>
              <w:top w:val="nil"/>
              <w:left w:val="nil"/>
              <w:bottom w:val="nil"/>
              <w:right w:val="nil"/>
            </w:tcBorders>
          </w:tcPr>
          <w:p w14:paraId="5F141466" w14:textId="77777777" w:rsidR="000E21D8" w:rsidRPr="0095027B" w:rsidRDefault="000E21D8" w:rsidP="00B41AA9">
            <w:pPr>
              <w:pStyle w:val="Normal6a"/>
            </w:pPr>
          </w:p>
        </w:tc>
        <w:tc>
          <w:tcPr>
            <w:tcW w:w="4876" w:type="dxa"/>
            <w:tcBorders>
              <w:top w:val="nil"/>
              <w:left w:val="nil"/>
              <w:bottom w:val="nil"/>
              <w:right w:val="nil"/>
            </w:tcBorders>
          </w:tcPr>
          <w:p w14:paraId="205F7309" w14:textId="77777777" w:rsidR="000E21D8" w:rsidRPr="0095027B" w:rsidRDefault="000E21D8" w:rsidP="00B41AA9">
            <w:pPr>
              <w:pStyle w:val="Normal6a"/>
            </w:pPr>
            <w:r w:rsidRPr="0095027B">
              <w:rPr>
                <w:b/>
                <w:i/>
              </w:rPr>
              <w:t>Fe.</w:t>
            </w:r>
            <w:r w:rsidRPr="0095027B">
              <w:tab/>
            </w:r>
            <w:r w:rsidRPr="0095027B">
              <w:rPr>
                <w:b/>
                <w:i/>
              </w:rPr>
              <w:t>Kvinnor och flickor påverkas oproportionerligt mycket av en rad kroniska och könsspecifika sjukdomstillstånd, inbegripet endometrios, polycystiskt ovariesyndrom (PCOS), fibroida tumörer, premenstrual dysforisk störning (PMDS), kronisk bäckensmärta, osteoporos och autoimmuna sjukdomar, där forskning och diagnoser är bristfälliga eller saknas, och som ofta förminskas i klinisk praxis. Det råder fortfarande bristande medvetenhet om kvinnospecifika sjukdomstillstånd bland hälso- och sjukvårdspersonal.</w:t>
            </w:r>
          </w:p>
        </w:tc>
      </w:tr>
    </w:tbl>
    <w:p w14:paraId="361D69F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176E6EC" w14:textId="77777777" w:rsidR="000E21D8" w:rsidRPr="0095027B" w:rsidRDefault="000E21D8" w:rsidP="000E21D8">
      <w:r w:rsidRPr="0095027B">
        <w:rPr>
          <w:rStyle w:val="HideTWBExt"/>
        </w:rPr>
        <w:t>&lt;/Amend&gt;</w:t>
      </w:r>
    </w:p>
    <w:p w14:paraId="6985BC6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106</w:t>
      </w:r>
      <w:r w:rsidRPr="0095027B">
        <w:rPr>
          <w:rStyle w:val="HideTWBExt"/>
          <w:b w:val="0"/>
        </w:rPr>
        <w:t>&lt;/NumAm&gt;</w:t>
      </w:r>
    </w:p>
    <w:p w14:paraId="4A9AB9DA"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CD8BDA2" w14:textId="77777777" w:rsidR="000E21D8" w:rsidRPr="0095027B" w:rsidRDefault="000E21D8" w:rsidP="000E21D8">
      <w:pPr>
        <w:pStyle w:val="NormalBold"/>
      </w:pPr>
      <w:r w:rsidRPr="0095027B">
        <w:rPr>
          <w:rStyle w:val="HideTWBExt"/>
          <w:b w:val="0"/>
        </w:rPr>
        <w:t>&lt;/RepeatBlock-By&gt;</w:t>
      </w:r>
    </w:p>
    <w:p w14:paraId="11EFB6B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4421DB1" w14:textId="77777777" w:rsidR="000E21D8" w:rsidRPr="0095027B" w:rsidRDefault="000E21D8" w:rsidP="000E21D8">
      <w:pPr>
        <w:pStyle w:val="NormalBold"/>
      </w:pPr>
      <w:r w:rsidRPr="0095027B">
        <w:rPr>
          <w:rStyle w:val="HideTWBExt"/>
          <w:b w:val="0"/>
        </w:rPr>
        <w:t>&lt;Article&gt;</w:t>
      </w:r>
      <w:r w:rsidRPr="0095027B">
        <w:t>Skäl Ff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BE630C2" w14:textId="77777777" w:rsidTr="00B41AA9">
        <w:trPr>
          <w:trHeight w:hRule="exact" w:val="240"/>
          <w:jc w:val="center"/>
        </w:trPr>
        <w:tc>
          <w:tcPr>
            <w:tcW w:w="9752" w:type="dxa"/>
            <w:gridSpan w:val="2"/>
            <w:tcBorders>
              <w:top w:val="nil"/>
              <w:left w:val="nil"/>
              <w:bottom w:val="nil"/>
              <w:right w:val="nil"/>
            </w:tcBorders>
          </w:tcPr>
          <w:p w14:paraId="6779EF82" w14:textId="77777777" w:rsidR="000E21D8" w:rsidRPr="0095027B" w:rsidRDefault="000E21D8" w:rsidP="00B41AA9"/>
        </w:tc>
      </w:tr>
      <w:tr w:rsidR="000E21D8" w:rsidRPr="0095027B" w14:paraId="7190A373" w14:textId="77777777" w:rsidTr="00B41AA9">
        <w:trPr>
          <w:trHeight w:val="240"/>
          <w:jc w:val="center"/>
        </w:trPr>
        <w:tc>
          <w:tcPr>
            <w:tcW w:w="4876" w:type="dxa"/>
            <w:tcBorders>
              <w:top w:val="nil"/>
              <w:left w:val="nil"/>
              <w:bottom w:val="nil"/>
              <w:right w:val="nil"/>
            </w:tcBorders>
          </w:tcPr>
          <w:p w14:paraId="58E956D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AB58A8B" w14:textId="77777777" w:rsidR="000E21D8" w:rsidRPr="0095027B" w:rsidRDefault="000E21D8" w:rsidP="00B41AA9">
            <w:pPr>
              <w:pStyle w:val="AmColumnHeading"/>
            </w:pPr>
            <w:r w:rsidRPr="0095027B">
              <w:t>Ändringsförslag</w:t>
            </w:r>
          </w:p>
        </w:tc>
      </w:tr>
      <w:tr w:rsidR="000E21D8" w:rsidRPr="0095027B" w14:paraId="3819B3B2" w14:textId="77777777" w:rsidTr="00B41AA9">
        <w:trPr>
          <w:jc w:val="center"/>
        </w:trPr>
        <w:tc>
          <w:tcPr>
            <w:tcW w:w="4876" w:type="dxa"/>
            <w:tcBorders>
              <w:top w:val="nil"/>
              <w:left w:val="nil"/>
              <w:bottom w:val="nil"/>
              <w:right w:val="nil"/>
            </w:tcBorders>
          </w:tcPr>
          <w:p w14:paraId="54DB7261" w14:textId="77777777" w:rsidR="000E21D8" w:rsidRPr="0095027B" w:rsidRDefault="000E21D8" w:rsidP="00B41AA9">
            <w:pPr>
              <w:pStyle w:val="Normal6a"/>
            </w:pPr>
          </w:p>
        </w:tc>
        <w:tc>
          <w:tcPr>
            <w:tcW w:w="4876" w:type="dxa"/>
            <w:tcBorders>
              <w:top w:val="nil"/>
              <w:left w:val="nil"/>
              <w:bottom w:val="nil"/>
              <w:right w:val="nil"/>
            </w:tcBorders>
          </w:tcPr>
          <w:p w14:paraId="01BFD9F8" w14:textId="77777777" w:rsidR="000E21D8" w:rsidRPr="0095027B" w:rsidRDefault="000E21D8" w:rsidP="00B41AA9">
            <w:pPr>
              <w:pStyle w:val="Normal6a"/>
            </w:pPr>
            <w:r w:rsidRPr="0095027B">
              <w:rPr>
                <w:b/>
                <w:i/>
              </w:rPr>
              <w:t>Ff.</w:t>
            </w:r>
            <w:r w:rsidRPr="0095027B">
              <w:tab/>
            </w:r>
            <w:r w:rsidRPr="0095027B">
              <w:rPr>
                <w:b/>
                <w:i/>
              </w:rPr>
              <w:t>Muskel- och skelettbesvär som reumatoid artrit, lupus, artros, gikt och ryggsmärta drabbar kvinnor på ett oproportionerligt sätt</w:t>
            </w:r>
            <w:r w:rsidRPr="0095027B">
              <w:rPr>
                <w:b/>
                <w:i/>
                <w:vertAlign w:val="superscript"/>
              </w:rPr>
              <w:t>1a</w:t>
            </w:r>
            <w:r w:rsidRPr="0095027B">
              <w:rPr>
                <w:b/>
                <w:i/>
              </w:rPr>
              <w:t>, och deras symtom hos kvinnor avfärdas ofta eller kan ta andra uttryck än beskrivningen i läroböckerna, vilket leder till betydande feldiagnoser eller fördröjda diagnoser jämfört med män</w:t>
            </w:r>
            <w:r w:rsidRPr="0095027B">
              <w:rPr>
                <w:b/>
                <w:i/>
                <w:vertAlign w:val="superscript"/>
              </w:rPr>
              <w:t>1b</w:t>
            </w:r>
            <w:r w:rsidRPr="0095027B">
              <w:rPr>
                <w:b/>
                <w:i/>
              </w:rPr>
              <w:t>.</w:t>
            </w:r>
          </w:p>
        </w:tc>
      </w:tr>
      <w:tr w:rsidR="000E21D8" w:rsidRPr="0095027B" w14:paraId="3D70F3CA" w14:textId="77777777" w:rsidTr="00B41AA9">
        <w:trPr>
          <w:jc w:val="center"/>
        </w:trPr>
        <w:tc>
          <w:tcPr>
            <w:tcW w:w="4876" w:type="dxa"/>
            <w:tcBorders>
              <w:top w:val="nil"/>
              <w:left w:val="nil"/>
              <w:bottom w:val="nil"/>
              <w:right w:val="nil"/>
            </w:tcBorders>
          </w:tcPr>
          <w:p w14:paraId="4D0F7AC6" w14:textId="77777777" w:rsidR="000E21D8" w:rsidRPr="0095027B" w:rsidRDefault="000E21D8" w:rsidP="00B41AA9"/>
        </w:tc>
        <w:tc>
          <w:tcPr>
            <w:tcW w:w="4876" w:type="dxa"/>
            <w:tcBorders>
              <w:top w:val="nil"/>
              <w:left w:val="nil"/>
              <w:bottom w:val="nil"/>
              <w:right w:val="nil"/>
            </w:tcBorders>
          </w:tcPr>
          <w:p w14:paraId="65E5D6DE" w14:textId="77777777" w:rsidR="000E21D8" w:rsidRPr="0095027B" w:rsidRDefault="000E21D8" w:rsidP="00B41AA9">
            <w:pPr>
              <w:pStyle w:val="Normal6a"/>
            </w:pPr>
            <w:r w:rsidRPr="0095027B">
              <w:rPr>
                <w:b/>
                <w:i/>
              </w:rPr>
              <w:t>_________________</w:t>
            </w:r>
          </w:p>
        </w:tc>
      </w:tr>
      <w:tr w:rsidR="000E21D8" w:rsidRPr="0095027B" w14:paraId="4E5FA11A" w14:textId="77777777" w:rsidTr="00B41AA9">
        <w:trPr>
          <w:jc w:val="center"/>
        </w:trPr>
        <w:tc>
          <w:tcPr>
            <w:tcW w:w="4876" w:type="dxa"/>
            <w:tcBorders>
              <w:top w:val="nil"/>
              <w:left w:val="nil"/>
              <w:bottom w:val="nil"/>
              <w:right w:val="nil"/>
            </w:tcBorders>
          </w:tcPr>
          <w:p w14:paraId="314570DD" w14:textId="77777777" w:rsidR="000E21D8" w:rsidRPr="0095027B" w:rsidRDefault="000E21D8" w:rsidP="00B41AA9"/>
        </w:tc>
        <w:tc>
          <w:tcPr>
            <w:tcW w:w="4876" w:type="dxa"/>
            <w:tcBorders>
              <w:top w:val="nil"/>
              <w:left w:val="nil"/>
              <w:bottom w:val="nil"/>
              <w:right w:val="nil"/>
            </w:tcBorders>
          </w:tcPr>
          <w:p w14:paraId="50079804"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Woolf, Anthony D, och Bruce Pfleger. Burden of major musculoskeletal conditions, Världshälsoorganisationens bulletin, vol. 81 (9), (2003): s. 646–656.</w:t>
            </w:r>
          </w:p>
        </w:tc>
      </w:tr>
      <w:tr w:rsidR="000E21D8" w:rsidRPr="0095027B" w14:paraId="0E24907E" w14:textId="77777777" w:rsidTr="00B41AA9">
        <w:trPr>
          <w:jc w:val="center"/>
        </w:trPr>
        <w:tc>
          <w:tcPr>
            <w:tcW w:w="4876" w:type="dxa"/>
            <w:tcBorders>
              <w:top w:val="nil"/>
              <w:left w:val="nil"/>
              <w:bottom w:val="nil"/>
              <w:right w:val="nil"/>
            </w:tcBorders>
          </w:tcPr>
          <w:p w14:paraId="45B43F82" w14:textId="77777777" w:rsidR="000E21D8" w:rsidRPr="0095027B" w:rsidRDefault="000E21D8" w:rsidP="00B41AA9">
            <w:pPr>
              <w:rPr>
                <w:lang w:val="en-GB"/>
              </w:rPr>
            </w:pPr>
          </w:p>
        </w:tc>
        <w:tc>
          <w:tcPr>
            <w:tcW w:w="4876" w:type="dxa"/>
            <w:tcBorders>
              <w:top w:val="nil"/>
              <w:left w:val="nil"/>
              <w:bottom w:val="nil"/>
              <w:right w:val="nil"/>
            </w:tcBorders>
          </w:tcPr>
          <w:p w14:paraId="2EF528A2" w14:textId="77777777" w:rsidR="000E21D8" w:rsidRPr="0095027B" w:rsidRDefault="000E21D8" w:rsidP="00B41AA9">
            <w:pPr>
              <w:pStyle w:val="Normal6a"/>
              <w:rPr>
                <w:lang w:val="en-GB"/>
              </w:rPr>
            </w:pPr>
            <w:r w:rsidRPr="0095027B">
              <w:rPr>
                <w:b/>
                <w:i/>
                <w:vertAlign w:val="superscript"/>
                <w:lang w:val="en-GB"/>
              </w:rPr>
              <w:t>1b</w:t>
            </w:r>
            <w:r w:rsidRPr="0095027B">
              <w:rPr>
                <w:lang w:val="en-GB"/>
              </w:rPr>
              <w:t xml:space="preserve"> </w:t>
            </w:r>
            <w:r w:rsidRPr="0095027B">
              <w:rPr>
                <w:b/>
                <w:i/>
                <w:lang w:val="en-GB"/>
              </w:rPr>
              <w:t>Jovani V, Blasco-Blasco M, Pascual E, et al., Challenges to conquer from the gender perspective in medicine: The case of spondyloarthritis, 2018, https://doi.org/10.1371/journal.pone.0205751.</w:t>
            </w:r>
          </w:p>
        </w:tc>
      </w:tr>
    </w:tbl>
    <w:p w14:paraId="2BC7E9BF"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2F5F122A" w14:textId="77777777" w:rsidR="000E21D8" w:rsidRPr="0095027B" w:rsidRDefault="000E21D8" w:rsidP="000E21D8">
      <w:pPr>
        <w:rPr>
          <w:lang w:val="en-GB"/>
        </w:rPr>
      </w:pPr>
      <w:r w:rsidRPr="0095027B">
        <w:rPr>
          <w:rStyle w:val="HideTWBExt"/>
        </w:rPr>
        <w:t>&lt;/Amend&gt;</w:t>
      </w:r>
    </w:p>
    <w:p w14:paraId="6D489D90"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107</w:t>
      </w:r>
      <w:r w:rsidRPr="0095027B">
        <w:rPr>
          <w:rStyle w:val="HideTWBExt"/>
          <w:b w:val="0"/>
        </w:rPr>
        <w:t>&lt;/NumAm&gt;</w:t>
      </w:r>
    </w:p>
    <w:p w14:paraId="15D18205"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Billy Kelleher, Abir Al-Sahlani, Lucia Yar, Valérie Devaux, Veronika Cifrová Ostrihoňová, Raquel García Hermida-Van Der Walle</w:t>
      </w:r>
      <w:r w:rsidRPr="0095027B">
        <w:rPr>
          <w:rStyle w:val="HideTWBExt"/>
          <w:b w:val="0"/>
        </w:rPr>
        <w:t>&lt;/Members&gt;</w:t>
      </w:r>
    </w:p>
    <w:p w14:paraId="2175B217" w14:textId="77777777" w:rsidR="000E21D8" w:rsidRPr="0095027B" w:rsidRDefault="000E21D8" w:rsidP="000E21D8">
      <w:pPr>
        <w:pStyle w:val="NormalBold"/>
        <w:rPr>
          <w:lang w:val="en-GB"/>
        </w:rPr>
      </w:pPr>
      <w:r w:rsidRPr="0095027B">
        <w:rPr>
          <w:rStyle w:val="HideTWBExt"/>
          <w:b w:val="0"/>
        </w:rPr>
        <w:t>&lt;/RepeatBlock-By&gt;</w:t>
      </w:r>
    </w:p>
    <w:p w14:paraId="3B3DDFA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FB974C3" w14:textId="77777777" w:rsidR="000E21D8" w:rsidRPr="0095027B" w:rsidRDefault="000E21D8" w:rsidP="000E21D8">
      <w:pPr>
        <w:pStyle w:val="NormalBold"/>
      </w:pPr>
      <w:r w:rsidRPr="0095027B">
        <w:rPr>
          <w:rStyle w:val="HideTWBExt"/>
          <w:b w:val="0"/>
        </w:rPr>
        <w:t>&lt;Article&gt;</w:t>
      </w:r>
      <w:r w:rsidRPr="0095027B">
        <w:t>Skäl G</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935CD8B" w14:textId="77777777" w:rsidTr="00B41AA9">
        <w:trPr>
          <w:trHeight w:hRule="exact" w:val="240"/>
          <w:jc w:val="center"/>
        </w:trPr>
        <w:tc>
          <w:tcPr>
            <w:tcW w:w="9752" w:type="dxa"/>
            <w:gridSpan w:val="2"/>
            <w:tcBorders>
              <w:top w:val="nil"/>
              <w:left w:val="nil"/>
              <w:bottom w:val="nil"/>
              <w:right w:val="nil"/>
            </w:tcBorders>
          </w:tcPr>
          <w:p w14:paraId="18C1430B" w14:textId="77777777" w:rsidR="000E21D8" w:rsidRPr="0095027B" w:rsidRDefault="000E21D8" w:rsidP="00B41AA9"/>
        </w:tc>
      </w:tr>
      <w:tr w:rsidR="000E21D8" w:rsidRPr="0095027B" w14:paraId="557CC4A3" w14:textId="77777777" w:rsidTr="00B41AA9">
        <w:trPr>
          <w:trHeight w:val="240"/>
          <w:jc w:val="center"/>
        </w:trPr>
        <w:tc>
          <w:tcPr>
            <w:tcW w:w="4876" w:type="dxa"/>
            <w:tcBorders>
              <w:top w:val="nil"/>
              <w:left w:val="nil"/>
              <w:bottom w:val="nil"/>
              <w:right w:val="nil"/>
            </w:tcBorders>
          </w:tcPr>
          <w:p w14:paraId="301B317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E44EE75" w14:textId="77777777" w:rsidR="000E21D8" w:rsidRPr="0095027B" w:rsidRDefault="000E21D8" w:rsidP="00B41AA9">
            <w:pPr>
              <w:pStyle w:val="AmColumnHeading"/>
            </w:pPr>
            <w:r w:rsidRPr="0095027B">
              <w:t>Ändringsförslag</w:t>
            </w:r>
          </w:p>
        </w:tc>
      </w:tr>
      <w:tr w:rsidR="000E21D8" w:rsidRPr="0095027B" w14:paraId="17C3CFFE" w14:textId="77777777" w:rsidTr="00B41AA9">
        <w:trPr>
          <w:jc w:val="center"/>
        </w:trPr>
        <w:tc>
          <w:tcPr>
            <w:tcW w:w="4876" w:type="dxa"/>
            <w:tcBorders>
              <w:top w:val="nil"/>
              <w:left w:val="nil"/>
              <w:bottom w:val="nil"/>
              <w:right w:val="nil"/>
            </w:tcBorders>
          </w:tcPr>
          <w:p w14:paraId="2E907BA8" w14:textId="77777777" w:rsidR="000E21D8" w:rsidRPr="0095027B" w:rsidRDefault="000E21D8" w:rsidP="00B41AA9">
            <w:pPr>
              <w:pStyle w:val="Normal6a"/>
            </w:pPr>
            <w:r w:rsidRPr="0095027B">
              <w:t>G.</w:t>
            </w:r>
            <w:r w:rsidRPr="0095027B">
              <w:tab/>
              <w:t>Endometrios är ett kroniskt tillstånd som drabbar 10–15 procent av alla kvinnor i fertil ålder</w:t>
            </w:r>
            <w:r w:rsidRPr="0095027B">
              <w:rPr>
                <w:vertAlign w:val="superscript"/>
              </w:rPr>
              <w:t>10</w:t>
            </w:r>
            <w:r w:rsidRPr="0095027B">
              <w:t>.</w:t>
            </w:r>
          </w:p>
        </w:tc>
        <w:tc>
          <w:tcPr>
            <w:tcW w:w="4876" w:type="dxa"/>
            <w:tcBorders>
              <w:top w:val="nil"/>
              <w:left w:val="nil"/>
              <w:bottom w:val="nil"/>
              <w:right w:val="nil"/>
            </w:tcBorders>
          </w:tcPr>
          <w:p w14:paraId="77E498B8" w14:textId="77777777" w:rsidR="000E21D8" w:rsidRPr="0095027B" w:rsidRDefault="000E21D8" w:rsidP="00B41AA9">
            <w:pPr>
              <w:pStyle w:val="Normal6a"/>
            </w:pPr>
            <w:r w:rsidRPr="0095027B">
              <w:t>G.</w:t>
            </w:r>
            <w:r w:rsidRPr="0095027B">
              <w:tab/>
              <w:t>Endometrios är ett kroniskt tillstånd som drabbar 10–15 procent av alla kvinnor i fertil ålder</w:t>
            </w:r>
            <w:r w:rsidRPr="0095027B">
              <w:rPr>
                <w:vertAlign w:val="superscript"/>
              </w:rPr>
              <w:t>10</w:t>
            </w:r>
            <w:r w:rsidRPr="0095027B">
              <w:t xml:space="preserve"> </w:t>
            </w:r>
            <w:r w:rsidRPr="0095027B">
              <w:rPr>
                <w:b/>
                <w:i/>
              </w:rPr>
              <w:t>och kan orsaka symtom som svår smärta, trötthet och kraftiga blödningar, vilket leder till en uppskattad årlig kostnad för sjukfrånvaro på 30 miljarder euro i EU</w:t>
            </w:r>
            <w:r w:rsidRPr="0095027B">
              <w:t>.</w:t>
            </w:r>
          </w:p>
        </w:tc>
      </w:tr>
      <w:tr w:rsidR="000E21D8" w:rsidRPr="0095027B" w14:paraId="7678AA1B" w14:textId="77777777" w:rsidTr="00B41AA9">
        <w:trPr>
          <w:jc w:val="center"/>
        </w:trPr>
        <w:tc>
          <w:tcPr>
            <w:tcW w:w="4876" w:type="dxa"/>
            <w:tcBorders>
              <w:top w:val="nil"/>
              <w:left w:val="nil"/>
              <w:bottom w:val="nil"/>
              <w:right w:val="nil"/>
            </w:tcBorders>
          </w:tcPr>
          <w:p w14:paraId="4E0F1492"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339501F4" w14:textId="77777777" w:rsidR="000E21D8" w:rsidRPr="0095027B" w:rsidRDefault="000E21D8" w:rsidP="00B41AA9">
            <w:pPr>
              <w:pStyle w:val="Normal6a"/>
            </w:pPr>
            <w:r w:rsidRPr="0095027B">
              <w:rPr>
                <w:b/>
                <w:i/>
              </w:rPr>
              <w:t>_________________</w:t>
            </w:r>
          </w:p>
        </w:tc>
      </w:tr>
      <w:tr w:rsidR="000E21D8" w:rsidRPr="0095027B" w14:paraId="23ED2943" w14:textId="77777777" w:rsidTr="00B41AA9">
        <w:trPr>
          <w:jc w:val="center"/>
        </w:trPr>
        <w:tc>
          <w:tcPr>
            <w:tcW w:w="4876" w:type="dxa"/>
            <w:tcBorders>
              <w:top w:val="nil"/>
              <w:left w:val="nil"/>
              <w:bottom w:val="nil"/>
              <w:right w:val="nil"/>
            </w:tcBorders>
          </w:tcPr>
          <w:p w14:paraId="0E22BE0E" w14:textId="77777777" w:rsidR="000E21D8" w:rsidRPr="0095027B" w:rsidRDefault="000E21D8" w:rsidP="00B41AA9">
            <w:pPr>
              <w:pStyle w:val="Normal6a"/>
              <w:rPr>
                <w:lang w:val="en-GB"/>
              </w:rPr>
            </w:pPr>
            <w:r w:rsidRPr="0095027B">
              <w:rPr>
                <w:vertAlign w:val="superscript"/>
              </w:rPr>
              <w:t>10</w:t>
            </w:r>
            <w:r w:rsidRPr="0095027B">
              <w:t xml:space="preserve"> Becker, K., Heinemann, K., Imthurn, B. Marions, L. Moehner, S. m.fl. ”Real world data on symptomology and diagnostic approaches of 27,840 women living with endometriosis”, Scientific Reports, vol. 11, utgåva 20404, 2021, https://doi.org/10.1038/s41598-021-99681-3. </w:t>
            </w:r>
            <w:r w:rsidRPr="0095027B">
              <w:rPr>
                <w:lang w:val="en-GB"/>
              </w:rPr>
              <w:t>Eder, C. och Roomaney, R., ”Transgender and non-binary people’s perception of their healthcare in relation to their endometriosis”, International Journal of Transgender Health, vol. 25, utgåva 4, 2024, s. 911–925, https://pubmed.ncbi.nlm.nih.gov/39465067/.</w:t>
            </w:r>
          </w:p>
        </w:tc>
        <w:tc>
          <w:tcPr>
            <w:tcW w:w="4876" w:type="dxa"/>
            <w:tcBorders>
              <w:top w:val="nil"/>
              <w:left w:val="nil"/>
              <w:bottom w:val="nil"/>
              <w:right w:val="nil"/>
            </w:tcBorders>
          </w:tcPr>
          <w:p w14:paraId="65E1D675" w14:textId="77777777" w:rsidR="000E21D8" w:rsidRPr="0095027B" w:rsidRDefault="000E21D8" w:rsidP="00B41AA9">
            <w:pPr>
              <w:pStyle w:val="Normal6a"/>
              <w:rPr>
                <w:lang w:val="en-GB"/>
              </w:rPr>
            </w:pPr>
            <w:r w:rsidRPr="0095027B">
              <w:rPr>
                <w:vertAlign w:val="superscript"/>
                <w:lang w:val="en-GB"/>
              </w:rPr>
              <w:t>10</w:t>
            </w:r>
            <w:r w:rsidRPr="0095027B">
              <w:rPr>
                <w:lang w:val="en-GB"/>
              </w:rPr>
              <w:t xml:space="preserve"> Becker, K., Heinemann, K., Imthurn, B. Marions, L. Moehner, S. m.fl. ”Real world data on symptomology and diagnostic approaches of 27,840 women living with endometriosis”, Scientific Reports, vol. 11, utgåva 20404, 2021, https://doi.org/10.1038/s41598-021-99681-3. Eder, C. och Roomaney, R., ”Transgender and non-binary people’s perception of their healthcare in relation to their endometriosis”, International Journal of Transgender Health, vol. 25, utgåva 4, 2024, s. 911–925, https://pubmed.ncbi.nlm.nih.gov/39465067/.</w:t>
            </w:r>
          </w:p>
        </w:tc>
      </w:tr>
    </w:tbl>
    <w:p w14:paraId="5C54B24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84722F5" w14:textId="77777777" w:rsidR="000E21D8" w:rsidRPr="0095027B" w:rsidRDefault="000E21D8" w:rsidP="000E21D8">
      <w:r w:rsidRPr="0095027B">
        <w:rPr>
          <w:rStyle w:val="HideTWBExt"/>
        </w:rPr>
        <w:t>&lt;/Amend&gt;</w:t>
      </w:r>
    </w:p>
    <w:p w14:paraId="1C14E57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108</w:t>
      </w:r>
      <w:r w:rsidRPr="0095027B">
        <w:rPr>
          <w:rStyle w:val="HideTWBExt"/>
          <w:b w:val="0"/>
        </w:rPr>
        <w:t>&lt;/NumAm&gt;</w:t>
      </w:r>
    </w:p>
    <w:p w14:paraId="68B33B73"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3EFCA057" w14:textId="77777777" w:rsidR="000E21D8" w:rsidRPr="0095027B" w:rsidRDefault="000E21D8" w:rsidP="000E21D8">
      <w:pPr>
        <w:pStyle w:val="NormalBold"/>
      </w:pPr>
      <w:r w:rsidRPr="0095027B">
        <w:rPr>
          <w:rStyle w:val="HideTWBExt"/>
          <w:b w:val="0"/>
        </w:rPr>
        <w:t>&lt;/RepeatBlock-By&gt;</w:t>
      </w:r>
    </w:p>
    <w:p w14:paraId="7CA0033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1A85E7A" w14:textId="77777777" w:rsidR="000E21D8" w:rsidRPr="0095027B" w:rsidRDefault="000E21D8" w:rsidP="000E21D8">
      <w:pPr>
        <w:pStyle w:val="NormalBold"/>
      </w:pPr>
      <w:r w:rsidRPr="0095027B">
        <w:rPr>
          <w:rStyle w:val="HideTWBExt"/>
          <w:b w:val="0"/>
        </w:rPr>
        <w:t>&lt;Article&gt;</w:t>
      </w:r>
      <w:r w:rsidRPr="0095027B">
        <w:t>Skäl G</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D124C16" w14:textId="77777777" w:rsidTr="00B41AA9">
        <w:trPr>
          <w:trHeight w:hRule="exact" w:val="240"/>
          <w:jc w:val="center"/>
        </w:trPr>
        <w:tc>
          <w:tcPr>
            <w:tcW w:w="9752" w:type="dxa"/>
            <w:gridSpan w:val="2"/>
            <w:tcBorders>
              <w:top w:val="nil"/>
              <w:left w:val="nil"/>
              <w:bottom w:val="nil"/>
              <w:right w:val="nil"/>
            </w:tcBorders>
          </w:tcPr>
          <w:p w14:paraId="533D2DC9" w14:textId="77777777" w:rsidR="000E21D8" w:rsidRPr="0095027B" w:rsidRDefault="000E21D8" w:rsidP="00B41AA9"/>
        </w:tc>
      </w:tr>
      <w:tr w:rsidR="000E21D8" w:rsidRPr="0095027B" w14:paraId="11DF753C" w14:textId="77777777" w:rsidTr="00B41AA9">
        <w:trPr>
          <w:trHeight w:val="240"/>
          <w:jc w:val="center"/>
        </w:trPr>
        <w:tc>
          <w:tcPr>
            <w:tcW w:w="4876" w:type="dxa"/>
            <w:tcBorders>
              <w:top w:val="nil"/>
              <w:left w:val="nil"/>
              <w:bottom w:val="nil"/>
              <w:right w:val="nil"/>
            </w:tcBorders>
          </w:tcPr>
          <w:p w14:paraId="71FDE08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39C651A" w14:textId="77777777" w:rsidR="000E21D8" w:rsidRPr="0095027B" w:rsidRDefault="000E21D8" w:rsidP="00B41AA9">
            <w:pPr>
              <w:pStyle w:val="AmColumnHeading"/>
            </w:pPr>
            <w:r w:rsidRPr="0095027B">
              <w:t>Ändringsförslag</w:t>
            </w:r>
          </w:p>
        </w:tc>
      </w:tr>
      <w:tr w:rsidR="000E21D8" w:rsidRPr="0095027B" w14:paraId="111B2269" w14:textId="77777777" w:rsidTr="00B41AA9">
        <w:trPr>
          <w:jc w:val="center"/>
        </w:trPr>
        <w:tc>
          <w:tcPr>
            <w:tcW w:w="4876" w:type="dxa"/>
            <w:tcBorders>
              <w:top w:val="nil"/>
              <w:left w:val="nil"/>
              <w:bottom w:val="nil"/>
              <w:right w:val="nil"/>
            </w:tcBorders>
          </w:tcPr>
          <w:p w14:paraId="44A129A8" w14:textId="77777777" w:rsidR="000E21D8" w:rsidRPr="0095027B" w:rsidRDefault="000E21D8" w:rsidP="00B41AA9">
            <w:pPr>
              <w:pStyle w:val="Normal6a"/>
            </w:pPr>
            <w:r w:rsidRPr="0095027B">
              <w:t>G.</w:t>
            </w:r>
            <w:r w:rsidRPr="0095027B">
              <w:tab/>
              <w:t>Endometrios är ett kroniskt tillstånd som drabbar 10–15 procent av alla kvinnor i fertil ålder</w:t>
            </w:r>
            <w:r w:rsidRPr="0095027B">
              <w:rPr>
                <w:vertAlign w:val="superscript"/>
              </w:rPr>
              <w:t>10</w:t>
            </w:r>
            <w:r w:rsidRPr="0095027B">
              <w:t>.</w:t>
            </w:r>
          </w:p>
        </w:tc>
        <w:tc>
          <w:tcPr>
            <w:tcW w:w="4876" w:type="dxa"/>
            <w:tcBorders>
              <w:top w:val="nil"/>
              <w:left w:val="nil"/>
              <w:bottom w:val="nil"/>
              <w:right w:val="nil"/>
            </w:tcBorders>
          </w:tcPr>
          <w:p w14:paraId="75C7E7F9" w14:textId="77777777" w:rsidR="000E21D8" w:rsidRPr="0095027B" w:rsidRDefault="000E21D8" w:rsidP="00B41AA9">
            <w:pPr>
              <w:pStyle w:val="Normal6a"/>
            </w:pPr>
            <w:r w:rsidRPr="0095027B">
              <w:t>G.</w:t>
            </w:r>
            <w:r w:rsidRPr="0095027B">
              <w:tab/>
              <w:t>Endometrios är ett kroniskt tillstånd som drabbar 10–15 procent av alla kvinnor i fertil ålder</w:t>
            </w:r>
            <w:r w:rsidRPr="0095027B">
              <w:rPr>
                <w:vertAlign w:val="superscript"/>
              </w:rPr>
              <w:t>10</w:t>
            </w:r>
            <w:r w:rsidRPr="0095027B">
              <w:t xml:space="preserve">. </w:t>
            </w:r>
            <w:r w:rsidRPr="0095027B">
              <w:rPr>
                <w:b/>
                <w:i/>
              </w:rPr>
              <w:t>Sjukdomen medför begränsande symtom och kan påverka fertiliteten men även den psykiska hälsan.</w:t>
            </w:r>
          </w:p>
        </w:tc>
      </w:tr>
      <w:tr w:rsidR="000E21D8" w:rsidRPr="0095027B" w14:paraId="0FB3AD5A" w14:textId="77777777" w:rsidTr="00B41AA9">
        <w:trPr>
          <w:jc w:val="center"/>
        </w:trPr>
        <w:tc>
          <w:tcPr>
            <w:tcW w:w="4876" w:type="dxa"/>
            <w:tcBorders>
              <w:top w:val="nil"/>
              <w:left w:val="nil"/>
              <w:bottom w:val="nil"/>
              <w:right w:val="nil"/>
            </w:tcBorders>
          </w:tcPr>
          <w:p w14:paraId="5903DFCC"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04AD8428" w14:textId="77777777" w:rsidR="000E21D8" w:rsidRPr="0095027B" w:rsidRDefault="000E21D8" w:rsidP="00B41AA9">
            <w:pPr>
              <w:pStyle w:val="Normal6a"/>
            </w:pPr>
            <w:r w:rsidRPr="0095027B">
              <w:rPr>
                <w:b/>
                <w:i/>
              </w:rPr>
              <w:t>_________________</w:t>
            </w:r>
          </w:p>
        </w:tc>
      </w:tr>
      <w:tr w:rsidR="000E21D8" w:rsidRPr="0095027B" w14:paraId="2D3DBD96" w14:textId="77777777" w:rsidTr="00B41AA9">
        <w:trPr>
          <w:jc w:val="center"/>
        </w:trPr>
        <w:tc>
          <w:tcPr>
            <w:tcW w:w="4876" w:type="dxa"/>
            <w:tcBorders>
              <w:top w:val="nil"/>
              <w:left w:val="nil"/>
              <w:bottom w:val="nil"/>
              <w:right w:val="nil"/>
            </w:tcBorders>
          </w:tcPr>
          <w:p w14:paraId="7B0E1FB9" w14:textId="77777777" w:rsidR="000E21D8" w:rsidRPr="0095027B" w:rsidRDefault="000E21D8" w:rsidP="00B41AA9">
            <w:pPr>
              <w:pStyle w:val="Normal6a"/>
              <w:rPr>
                <w:lang w:val="en-GB"/>
              </w:rPr>
            </w:pPr>
            <w:r w:rsidRPr="0095027B">
              <w:rPr>
                <w:vertAlign w:val="superscript"/>
              </w:rPr>
              <w:t>10</w:t>
            </w:r>
            <w:r w:rsidRPr="0095027B">
              <w:t xml:space="preserve"> Becker, K., Heinemann, K., Imthurn, B. Marions, L. Moehner, S. m.fl. ”Real world data on symptomology and diagnostic approaches of 27,840 women living with endometriosis”, Scientific Reports, vol. 11, utgåva 20404, 2021, https://doi.org/10.1038/s41598-021-99681-3. </w:t>
            </w:r>
            <w:r w:rsidRPr="0095027B">
              <w:rPr>
                <w:lang w:val="en-GB"/>
              </w:rPr>
              <w:t>Eder, C. och Roomaney, R., ”Transgender and non-binary people’s perception of their healthcare in relation to their endometriosis”, International Journal of Transgender Health, vol. 25, utgåva 4, 2024, s. 911–925, https://pubmed.ncbi.nlm.nih.gov/39465067/.</w:t>
            </w:r>
          </w:p>
        </w:tc>
        <w:tc>
          <w:tcPr>
            <w:tcW w:w="4876" w:type="dxa"/>
            <w:tcBorders>
              <w:top w:val="nil"/>
              <w:left w:val="nil"/>
              <w:bottom w:val="nil"/>
              <w:right w:val="nil"/>
            </w:tcBorders>
          </w:tcPr>
          <w:p w14:paraId="67E3E7BA" w14:textId="77777777" w:rsidR="000E21D8" w:rsidRPr="0095027B" w:rsidRDefault="000E21D8" w:rsidP="00B41AA9">
            <w:pPr>
              <w:pStyle w:val="Normal6a"/>
              <w:rPr>
                <w:lang w:val="en-GB"/>
              </w:rPr>
            </w:pPr>
            <w:r w:rsidRPr="0095027B">
              <w:rPr>
                <w:vertAlign w:val="superscript"/>
                <w:lang w:val="en-GB"/>
              </w:rPr>
              <w:t>10</w:t>
            </w:r>
            <w:r w:rsidRPr="0095027B">
              <w:rPr>
                <w:lang w:val="en-GB"/>
              </w:rPr>
              <w:t xml:space="preserve"> Becker, K., Heinemann, K., Imthurn, B. Marions, L. Moehner, S. m.fl. ”Real world data on symptomology and diagnostic approaches of 27,840 women living with endometriosis”, Scientific Reports, vol. 11, utgåva 20404, 2021, https://doi.org/10.1038/s41598-021-99681-3. Eder, C. och Roomaney, R., ”Transgender and non-binary people’s perception of their healthcare in relation to their endometriosis”, International Journal of Transgender Health, vol. 25, utgåva 4, 2024, s. 911–925, https://pubmed.ncbi.nlm.nih.gov/39465067/.</w:t>
            </w:r>
          </w:p>
        </w:tc>
      </w:tr>
    </w:tbl>
    <w:p w14:paraId="349EF65D"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{FR}</w:t>
      </w:r>
      <w:r w:rsidRPr="0095027B">
        <w:rPr>
          <w:lang w:val="en-GB"/>
        </w:rPr>
        <w:t>fr</w:t>
      </w:r>
      <w:r w:rsidRPr="0095027B">
        <w:rPr>
          <w:rStyle w:val="HideTWBExt"/>
        </w:rPr>
        <w:t>&lt;/Original&gt;</w:t>
      </w:r>
    </w:p>
    <w:p w14:paraId="515E2394" w14:textId="77777777" w:rsidR="000E21D8" w:rsidRPr="0095027B" w:rsidRDefault="000E21D8" w:rsidP="000E21D8">
      <w:pPr>
        <w:rPr>
          <w:lang w:val="en-GB"/>
        </w:rPr>
      </w:pPr>
      <w:r w:rsidRPr="0095027B">
        <w:rPr>
          <w:rStyle w:val="HideTWBExt"/>
        </w:rPr>
        <w:t>&lt;/Amend&gt;</w:t>
      </w:r>
    </w:p>
    <w:p w14:paraId="2387BDC8"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109</w:t>
      </w:r>
      <w:r w:rsidRPr="0095027B">
        <w:rPr>
          <w:rStyle w:val="HideTWBExt"/>
          <w:b w:val="0"/>
        </w:rPr>
        <w:t>&lt;/NumAm&gt;</w:t>
      </w:r>
    </w:p>
    <w:p w14:paraId="29887368"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Elżbieta Katarzyna Łukacijewska, Ewa Kopacz, Mirosława Nykiel, Jagna Marczułajtis-Walczak</w:t>
      </w:r>
      <w:r w:rsidRPr="0095027B">
        <w:rPr>
          <w:rStyle w:val="HideTWBExt"/>
          <w:b w:val="0"/>
        </w:rPr>
        <w:t>&lt;/Members&gt;</w:t>
      </w:r>
    </w:p>
    <w:p w14:paraId="72C016C6" w14:textId="77777777" w:rsidR="000E21D8" w:rsidRPr="0095027B" w:rsidRDefault="000E21D8" w:rsidP="000E21D8">
      <w:pPr>
        <w:pStyle w:val="NormalBold"/>
        <w:rPr>
          <w:lang w:val="en-GB"/>
        </w:rPr>
      </w:pPr>
      <w:r w:rsidRPr="0095027B">
        <w:rPr>
          <w:rStyle w:val="HideTWBExt"/>
          <w:b w:val="0"/>
        </w:rPr>
        <w:t>&lt;/RepeatBlock-By&gt;</w:t>
      </w:r>
    </w:p>
    <w:p w14:paraId="4E369A6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FCE0742" w14:textId="77777777" w:rsidR="000E21D8" w:rsidRPr="0095027B" w:rsidRDefault="000E21D8" w:rsidP="000E21D8">
      <w:pPr>
        <w:pStyle w:val="NormalBold"/>
      </w:pPr>
      <w:r w:rsidRPr="0095027B">
        <w:rPr>
          <w:rStyle w:val="HideTWBExt"/>
          <w:b w:val="0"/>
        </w:rPr>
        <w:t>&lt;Article&gt;</w:t>
      </w:r>
      <w:r w:rsidRPr="0095027B">
        <w:t>Skäl H</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DDBBD94" w14:textId="77777777" w:rsidTr="00B41AA9">
        <w:trPr>
          <w:trHeight w:hRule="exact" w:val="240"/>
          <w:jc w:val="center"/>
        </w:trPr>
        <w:tc>
          <w:tcPr>
            <w:tcW w:w="9752" w:type="dxa"/>
            <w:gridSpan w:val="2"/>
            <w:tcBorders>
              <w:top w:val="nil"/>
              <w:left w:val="nil"/>
              <w:bottom w:val="nil"/>
              <w:right w:val="nil"/>
            </w:tcBorders>
          </w:tcPr>
          <w:p w14:paraId="3DF93E67" w14:textId="77777777" w:rsidR="000E21D8" w:rsidRPr="0095027B" w:rsidRDefault="000E21D8" w:rsidP="00B41AA9"/>
        </w:tc>
      </w:tr>
      <w:tr w:rsidR="000E21D8" w:rsidRPr="0095027B" w14:paraId="066FE80A" w14:textId="77777777" w:rsidTr="00B41AA9">
        <w:trPr>
          <w:trHeight w:val="240"/>
          <w:jc w:val="center"/>
        </w:trPr>
        <w:tc>
          <w:tcPr>
            <w:tcW w:w="4876" w:type="dxa"/>
            <w:tcBorders>
              <w:top w:val="nil"/>
              <w:left w:val="nil"/>
              <w:bottom w:val="nil"/>
              <w:right w:val="nil"/>
            </w:tcBorders>
          </w:tcPr>
          <w:p w14:paraId="1204872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2C2637F" w14:textId="77777777" w:rsidR="000E21D8" w:rsidRPr="0095027B" w:rsidRDefault="000E21D8" w:rsidP="00B41AA9">
            <w:pPr>
              <w:pStyle w:val="AmColumnHeading"/>
            </w:pPr>
            <w:r w:rsidRPr="0095027B">
              <w:t>Ändringsförslag</w:t>
            </w:r>
          </w:p>
        </w:tc>
      </w:tr>
      <w:tr w:rsidR="000E21D8" w:rsidRPr="0095027B" w14:paraId="7CD8C13C" w14:textId="77777777" w:rsidTr="00B41AA9">
        <w:trPr>
          <w:jc w:val="center"/>
        </w:trPr>
        <w:tc>
          <w:tcPr>
            <w:tcW w:w="4876" w:type="dxa"/>
            <w:tcBorders>
              <w:top w:val="nil"/>
              <w:left w:val="nil"/>
              <w:bottom w:val="nil"/>
              <w:right w:val="nil"/>
            </w:tcBorders>
          </w:tcPr>
          <w:p w14:paraId="0E258680" w14:textId="77777777" w:rsidR="000E21D8" w:rsidRPr="0095027B" w:rsidRDefault="000E21D8" w:rsidP="00B41AA9">
            <w:pPr>
              <w:pStyle w:val="Normal6a"/>
            </w:pPr>
            <w:r w:rsidRPr="0095027B">
              <w:t>H</w:t>
            </w:r>
            <w:r w:rsidRPr="0095027B">
              <w:tab/>
              <w:t>Trots att endometrios är så allmänt förekommande tar det i genomsnitt 6–10 år att få en diagnos.</w:t>
            </w:r>
          </w:p>
        </w:tc>
        <w:tc>
          <w:tcPr>
            <w:tcW w:w="4876" w:type="dxa"/>
            <w:tcBorders>
              <w:top w:val="nil"/>
              <w:left w:val="nil"/>
              <w:bottom w:val="nil"/>
              <w:right w:val="nil"/>
            </w:tcBorders>
          </w:tcPr>
          <w:p w14:paraId="50A59F2F" w14:textId="77777777" w:rsidR="000E21D8" w:rsidRPr="0095027B" w:rsidRDefault="000E21D8" w:rsidP="00B41AA9">
            <w:pPr>
              <w:pStyle w:val="Normal6a"/>
            </w:pPr>
            <w:r w:rsidRPr="0095027B">
              <w:t>H</w:t>
            </w:r>
            <w:r w:rsidRPr="0095027B">
              <w:tab/>
              <w:t xml:space="preserve">Trots att endometrios är så allmänt förekommande tar det i genomsnitt 6–10 år att få en diagnos. </w:t>
            </w:r>
            <w:r w:rsidRPr="0095027B">
              <w:rPr>
                <w:b/>
                <w:i/>
              </w:rPr>
              <w:t>En fördröjd diagnos av endometrios leder till förlängt lidande, försämrad livskvalitet och ökade socioekonomiska kostnader, inbegripet minskad produktivitet och ökat tryck på hälso- och sjukvårdssystemen. En tidig diagnos och lämplig behandling kan avsevärt förbättra hälsoresultaten.</w:t>
            </w:r>
          </w:p>
        </w:tc>
      </w:tr>
    </w:tbl>
    <w:p w14:paraId="227A21F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275F4A5" w14:textId="77777777" w:rsidR="000E21D8" w:rsidRPr="0095027B" w:rsidRDefault="000E21D8" w:rsidP="000E21D8">
      <w:r w:rsidRPr="0095027B">
        <w:rPr>
          <w:rStyle w:val="HideTWBExt"/>
        </w:rPr>
        <w:t>&lt;/Amend&gt;</w:t>
      </w:r>
    </w:p>
    <w:p w14:paraId="423737B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110</w:t>
      </w:r>
      <w:r w:rsidRPr="0095027B">
        <w:rPr>
          <w:rStyle w:val="HideTWBExt"/>
          <w:b w:val="0"/>
        </w:rPr>
        <w:t>&lt;/NumAm&gt;</w:t>
      </w:r>
    </w:p>
    <w:p w14:paraId="5B60E575"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2F4F9704" w14:textId="77777777" w:rsidR="000E21D8" w:rsidRPr="0095027B" w:rsidRDefault="000E21D8" w:rsidP="000E21D8">
      <w:pPr>
        <w:pStyle w:val="NormalBold"/>
      </w:pPr>
      <w:r w:rsidRPr="0095027B">
        <w:rPr>
          <w:rStyle w:val="HideTWBExt"/>
          <w:b w:val="0"/>
        </w:rPr>
        <w:t>&lt;/RepeatBlock-By&gt;</w:t>
      </w:r>
    </w:p>
    <w:p w14:paraId="1B61424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D39799B" w14:textId="77777777" w:rsidR="000E21D8" w:rsidRPr="0095027B" w:rsidRDefault="000E21D8" w:rsidP="000E21D8">
      <w:pPr>
        <w:pStyle w:val="NormalBold"/>
      </w:pPr>
      <w:r w:rsidRPr="0095027B">
        <w:rPr>
          <w:rStyle w:val="HideTWBExt"/>
          <w:b w:val="0"/>
        </w:rPr>
        <w:t>&lt;Article&gt;</w:t>
      </w:r>
      <w:r w:rsidRPr="0095027B">
        <w:t>Skäl H</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05D3AB2" w14:textId="77777777" w:rsidTr="00B41AA9">
        <w:trPr>
          <w:trHeight w:hRule="exact" w:val="240"/>
          <w:jc w:val="center"/>
        </w:trPr>
        <w:tc>
          <w:tcPr>
            <w:tcW w:w="9752" w:type="dxa"/>
            <w:gridSpan w:val="2"/>
            <w:tcBorders>
              <w:top w:val="nil"/>
              <w:left w:val="nil"/>
              <w:bottom w:val="nil"/>
              <w:right w:val="nil"/>
            </w:tcBorders>
          </w:tcPr>
          <w:p w14:paraId="20FB3642" w14:textId="77777777" w:rsidR="000E21D8" w:rsidRPr="0095027B" w:rsidRDefault="000E21D8" w:rsidP="00B41AA9"/>
        </w:tc>
      </w:tr>
      <w:tr w:rsidR="000E21D8" w:rsidRPr="0095027B" w14:paraId="6F3BD522" w14:textId="77777777" w:rsidTr="00B41AA9">
        <w:trPr>
          <w:trHeight w:val="240"/>
          <w:jc w:val="center"/>
        </w:trPr>
        <w:tc>
          <w:tcPr>
            <w:tcW w:w="4876" w:type="dxa"/>
            <w:tcBorders>
              <w:top w:val="nil"/>
              <w:left w:val="nil"/>
              <w:bottom w:val="nil"/>
              <w:right w:val="nil"/>
            </w:tcBorders>
          </w:tcPr>
          <w:p w14:paraId="73A1ABC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C471D4D" w14:textId="77777777" w:rsidR="000E21D8" w:rsidRPr="0095027B" w:rsidRDefault="000E21D8" w:rsidP="00B41AA9">
            <w:pPr>
              <w:pStyle w:val="AmColumnHeading"/>
            </w:pPr>
            <w:r w:rsidRPr="0095027B">
              <w:t>Ändringsförslag</w:t>
            </w:r>
          </w:p>
        </w:tc>
      </w:tr>
      <w:tr w:rsidR="000E21D8" w:rsidRPr="0095027B" w14:paraId="309E1B55" w14:textId="77777777" w:rsidTr="00B41AA9">
        <w:trPr>
          <w:jc w:val="center"/>
        </w:trPr>
        <w:tc>
          <w:tcPr>
            <w:tcW w:w="4876" w:type="dxa"/>
            <w:tcBorders>
              <w:top w:val="nil"/>
              <w:left w:val="nil"/>
              <w:bottom w:val="nil"/>
              <w:right w:val="nil"/>
            </w:tcBorders>
          </w:tcPr>
          <w:p w14:paraId="656C6219" w14:textId="77777777" w:rsidR="000E21D8" w:rsidRPr="0095027B" w:rsidRDefault="000E21D8" w:rsidP="00B41AA9">
            <w:pPr>
              <w:pStyle w:val="Normal6a"/>
            </w:pPr>
            <w:r w:rsidRPr="0095027B">
              <w:t>H.</w:t>
            </w:r>
            <w:r w:rsidRPr="0095027B">
              <w:tab/>
              <w:t>Trots att endometrios är så allmänt förekommande tar det i genomsnitt 6–10 år att få en diagnos.</w:t>
            </w:r>
          </w:p>
        </w:tc>
        <w:tc>
          <w:tcPr>
            <w:tcW w:w="4876" w:type="dxa"/>
            <w:tcBorders>
              <w:top w:val="nil"/>
              <w:left w:val="nil"/>
              <w:bottom w:val="nil"/>
              <w:right w:val="nil"/>
            </w:tcBorders>
          </w:tcPr>
          <w:p w14:paraId="09FC56E4" w14:textId="77777777" w:rsidR="000E21D8" w:rsidRPr="0095027B" w:rsidRDefault="000E21D8" w:rsidP="00B41AA9">
            <w:pPr>
              <w:pStyle w:val="Normal6a"/>
            </w:pPr>
            <w:r w:rsidRPr="0095027B">
              <w:t>H.</w:t>
            </w:r>
            <w:r w:rsidRPr="0095027B">
              <w:tab/>
              <w:t xml:space="preserve">Trots att endometrios är så allmänt förekommande tar det i genomsnitt 6–10 år att få en diagnos. </w:t>
            </w:r>
            <w:r w:rsidRPr="0095027B">
              <w:rPr>
                <w:b/>
                <w:i/>
              </w:rPr>
              <w:t>Det är av största vikt att medicinsk forskning och kliniska prövningar genomförs för att förbättra diagnosernas noggrannhet och behandlingarnas effektivitet, i syfte att minska denna period, stödja de berörda kvinnorna och minska effekterna av endometrios på lång sikt.</w:t>
            </w:r>
          </w:p>
        </w:tc>
      </w:tr>
    </w:tbl>
    <w:p w14:paraId="3C8B4FB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477CFB8A" w14:textId="77777777" w:rsidR="000E21D8" w:rsidRPr="0095027B" w:rsidRDefault="000E21D8" w:rsidP="000E21D8">
      <w:r w:rsidRPr="0095027B">
        <w:rPr>
          <w:rStyle w:val="HideTWBExt"/>
        </w:rPr>
        <w:t>&lt;/Amend&gt;</w:t>
      </w:r>
    </w:p>
    <w:p w14:paraId="20CAA67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111</w:t>
      </w:r>
      <w:r w:rsidRPr="0095027B">
        <w:rPr>
          <w:rStyle w:val="HideTWBExt"/>
          <w:b w:val="0"/>
        </w:rPr>
        <w:t>&lt;/NumAm&gt;</w:t>
      </w:r>
    </w:p>
    <w:p w14:paraId="1961DC95"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A580B6E" w14:textId="77777777" w:rsidR="000E21D8" w:rsidRPr="0095027B" w:rsidRDefault="000E21D8" w:rsidP="000E21D8">
      <w:pPr>
        <w:pStyle w:val="NormalBold"/>
      </w:pPr>
      <w:r w:rsidRPr="0095027B">
        <w:rPr>
          <w:rStyle w:val="HideTWBExt"/>
          <w:b w:val="0"/>
        </w:rPr>
        <w:t>&lt;/RepeatBlock-By&gt;</w:t>
      </w:r>
    </w:p>
    <w:p w14:paraId="7EBB69D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6D8C9CD" w14:textId="77777777" w:rsidR="000E21D8" w:rsidRPr="0095027B" w:rsidRDefault="000E21D8" w:rsidP="000E21D8">
      <w:pPr>
        <w:pStyle w:val="NormalBold"/>
      </w:pPr>
      <w:r w:rsidRPr="0095027B">
        <w:rPr>
          <w:rStyle w:val="HideTWBExt"/>
          <w:b w:val="0"/>
        </w:rPr>
        <w:t>&lt;Article&gt;</w:t>
      </w:r>
      <w:r w:rsidRPr="0095027B">
        <w:t>Skäl Ha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9D3F487" w14:textId="77777777" w:rsidTr="00B41AA9">
        <w:trPr>
          <w:trHeight w:hRule="exact" w:val="240"/>
          <w:jc w:val="center"/>
        </w:trPr>
        <w:tc>
          <w:tcPr>
            <w:tcW w:w="9752" w:type="dxa"/>
            <w:gridSpan w:val="2"/>
            <w:tcBorders>
              <w:top w:val="nil"/>
              <w:left w:val="nil"/>
              <w:bottom w:val="nil"/>
              <w:right w:val="nil"/>
            </w:tcBorders>
          </w:tcPr>
          <w:p w14:paraId="75C2B62E" w14:textId="77777777" w:rsidR="000E21D8" w:rsidRPr="0095027B" w:rsidRDefault="000E21D8" w:rsidP="00B41AA9"/>
        </w:tc>
      </w:tr>
      <w:tr w:rsidR="000E21D8" w:rsidRPr="0095027B" w14:paraId="3D805D21" w14:textId="77777777" w:rsidTr="00B41AA9">
        <w:trPr>
          <w:trHeight w:val="240"/>
          <w:jc w:val="center"/>
        </w:trPr>
        <w:tc>
          <w:tcPr>
            <w:tcW w:w="4876" w:type="dxa"/>
            <w:tcBorders>
              <w:top w:val="nil"/>
              <w:left w:val="nil"/>
              <w:bottom w:val="nil"/>
              <w:right w:val="nil"/>
            </w:tcBorders>
          </w:tcPr>
          <w:p w14:paraId="6358B59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D3B0D76" w14:textId="77777777" w:rsidR="000E21D8" w:rsidRPr="0095027B" w:rsidRDefault="000E21D8" w:rsidP="00B41AA9">
            <w:pPr>
              <w:pStyle w:val="AmColumnHeading"/>
            </w:pPr>
            <w:r w:rsidRPr="0095027B">
              <w:t>Ändringsförslag</w:t>
            </w:r>
          </w:p>
        </w:tc>
      </w:tr>
      <w:tr w:rsidR="000E21D8" w:rsidRPr="0095027B" w14:paraId="184D965A" w14:textId="77777777" w:rsidTr="00B41AA9">
        <w:trPr>
          <w:jc w:val="center"/>
        </w:trPr>
        <w:tc>
          <w:tcPr>
            <w:tcW w:w="4876" w:type="dxa"/>
            <w:tcBorders>
              <w:top w:val="nil"/>
              <w:left w:val="nil"/>
              <w:bottom w:val="nil"/>
              <w:right w:val="nil"/>
            </w:tcBorders>
          </w:tcPr>
          <w:p w14:paraId="00819F19" w14:textId="77777777" w:rsidR="000E21D8" w:rsidRPr="0095027B" w:rsidRDefault="000E21D8" w:rsidP="00B41AA9">
            <w:pPr>
              <w:pStyle w:val="Normal6a"/>
            </w:pPr>
          </w:p>
        </w:tc>
        <w:tc>
          <w:tcPr>
            <w:tcW w:w="4876" w:type="dxa"/>
            <w:tcBorders>
              <w:top w:val="nil"/>
              <w:left w:val="nil"/>
              <w:bottom w:val="nil"/>
              <w:right w:val="nil"/>
            </w:tcBorders>
          </w:tcPr>
          <w:p w14:paraId="07C128F9" w14:textId="77777777" w:rsidR="000E21D8" w:rsidRPr="0095027B" w:rsidRDefault="000E21D8" w:rsidP="00B41AA9">
            <w:pPr>
              <w:pStyle w:val="Normal6a"/>
            </w:pPr>
            <w:r w:rsidRPr="0095027B">
              <w:rPr>
                <w:b/>
                <w:i/>
              </w:rPr>
              <w:t>Ha.</w:t>
            </w:r>
            <w:r w:rsidRPr="0095027B">
              <w:tab/>
            </w:r>
            <w:r w:rsidRPr="0095027B">
              <w:rPr>
                <w:b/>
                <w:i/>
              </w:rPr>
              <w:t>Betydande köns- och åldersskillnader kvarstår när det gäller diagnostisering av sjukdomar, där kvinnor och barn ställs inför mycket längre väntetider för korrekt diagnos jämfört med män och vuxna. Undersökningsdata visar att kvinnor med sällsynta sjukdomar väntar i genomsnitt 5,4 år på diagnos, jämfört med 3,7 år för män</w:t>
            </w:r>
            <w:r w:rsidRPr="0095027B">
              <w:rPr>
                <w:b/>
                <w:i/>
                <w:vertAlign w:val="superscript"/>
              </w:rPr>
              <w:t>1a</w:t>
            </w:r>
            <w:r w:rsidRPr="0095027B">
              <w:rPr>
                <w:b/>
                <w:i/>
              </w:rPr>
              <w:t>. Kvinnor får ofta fel diagnos, eftersom könsspecifika symtom inte ges tillräcklig erkännande, och eftersom läkemedel som främst testas på män kan vara mindre effektiva för kvinnor eller orsaka biverkningar för kvinnor som döljer det ursprungliga sjukdomstillståndet, vilket leder till felaktiga slutsatser och ökad risk för otillräcklig eller skadlig behandling.</w:t>
            </w:r>
          </w:p>
        </w:tc>
      </w:tr>
      <w:tr w:rsidR="000E21D8" w:rsidRPr="0095027B" w14:paraId="58A8B9B5" w14:textId="77777777" w:rsidTr="00B41AA9">
        <w:trPr>
          <w:jc w:val="center"/>
        </w:trPr>
        <w:tc>
          <w:tcPr>
            <w:tcW w:w="4876" w:type="dxa"/>
            <w:tcBorders>
              <w:top w:val="nil"/>
              <w:left w:val="nil"/>
              <w:bottom w:val="nil"/>
              <w:right w:val="nil"/>
            </w:tcBorders>
          </w:tcPr>
          <w:p w14:paraId="738DBB05" w14:textId="77777777" w:rsidR="000E21D8" w:rsidRPr="0095027B" w:rsidRDefault="000E21D8" w:rsidP="00B41AA9"/>
        </w:tc>
        <w:tc>
          <w:tcPr>
            <w:tcW w:w="4876" w:type="dxa"/>
            <w:tcBorders>
              <w:top w:val="nil"/>
              <w:left w:val="nil"/>
              <w:bottom w:val="nil"/>
              <w:right w:val="nil"/>
            </w:tcBorders>
          </w:tcPr>
          <w:p w14:paraId="1F4C997B" w14:textId="77777777" w:rsidR="000E21D8" w:rsidRPr="0095027B" w:rsidRDefault="000E21D8" w:rsidP="00B41AA9">
            <w:pPr>
              <w:pStyle w:val="Normal6a"/>
            </w:pPr>
            <w:r w:rsidRPr="0095027B">
              <w:rPr>
                <w:b/>
                <w:i/>
              </w:rPr>
              <w:t>_________________</w:t>
            </w:r>
          </w:p>
        </w:tc>
      </w:tr>
      <w:tr w:rsidR="000E21D8" w:rsidRPr="0095027B" w14:paraId="337E7E4C" w14:textId="77777777" w:rsidTr="00B41AA9">
        <w:trPr>
          <w:jc w:val="center"/>
        </w:trPr>
        <w:tc>
          <w:tcPr>
            <w:tcW w:w="4876" w:type="dxa"/>
            <w:tcBorders>
              <w:top w:val="nil"/>
              <w:left w:val="nil"/>
              <w:bottom w:val="nil"/>
              <w:right w:val="nil"/>
            </w:tcBorders>
          </w:tcPr>
          <w:p w14:paraId="5BE92D2B" w14:textId="77777777" w:rsidR="000E21D8" w:rsidRPr="0095027B" w:rsidRDefault="000E21D8" w:rsidP="00B41AA9"/>
        </w:tc>
        <w:tc>
          <w:tcPr>
            <w:tcW w:w="4876" w:type="dxa"/>
            <w:tcBorders>
              <w:top w:val="nil"/>
              <w:left w:val="nil"/>
              <w:bottom w:val="nil"/>
              <w:right w:val="nil"/>
            </w:tcBorders>
          </w:tcPr>
          <w:p w14:paraId="1B76B15A"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EURORDIS-Rare Diseases Europe, ”Major survey reveals lengthy diagnostic delays for rare disease patients”, 2024, https://www.eurordis.org/survey-reveals-lengthy-diagnostic-delays/#</w:t>
            </w:r>
          </w:p>
        </w:tc>
      </w:tr>
    </w:tbl>
    <w:p w14:paraId="16BFF0B8"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5C8284C7" w14:textId="77777777" w:rsidR="000E21D8" w:rsidRPr="0095027B" w:rsidRDefault="000E21D8" w:rsidP="000E21D8">
      <w:pPr>
        <w:rPr>
          <w:lang w:val="en-GB"/>
        </w:rPr>
      </w:pPr>
      <w:r w:rsidRPr="0095027B">
        <w:rPr>
          <w:rStyle w:val="HideTWBExt"/>
        </w:rPr>
        <w:t>&lt;/Amend&gt;</w:t>
      </w:r>
    </w:p>
    <w:p w14:paraId="162CC081"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112</w:t>
      </w:r>
      <w:r w:rsidRPr="0095027B">
        <w:rPr>
          <w:rStyle w:val="HideTWBExt"/>
          <w:b w:val="0"/>
        </w:rPr>
        <w:t>&lt;/NumAm&gt;</w:t>
      </w:r>
    </w:p>
    <w:p w14:paraId="4DE1D227"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Emma Rafowicz, Cecilia Strada, Christophe Clergeau</w:t>
      </w:r>
      <w:r w:rsidRPr="0095027B">
        <w:rPr>
          <w:rStyle w:val="HideTWBExt"/>
          <w:b w:val="0"/>
        </w:rPr>
        <w:t>&lt;/Members&gt;</w:t>
      </w:r>
    </w:p>
    <w:p w14:paraId="6B481255" w14:textId="77777777" w:rsidR="000E21D8" w:rsidRPr="0095027B" w:rsidRDefault="000E21D8" w:rsidP="000E21D8">
      <w:pPr>
        <w:pStyle w:val="NormalBold"/>
        <w:rPr>
          <w:lang w:val="en-GB"/>
        </w:rPr>
      </w:pPr>
      <w:r w:rsidRPr="0095027B">
        <w:rPr>
          <w:rStyle w:val="HideTWBExt"/>
          <w:b w:val="0"/>
        </w:rPr>
        <w:t>&lt;/RepeatBlock-By&gt;</w:t>
      </w:r>
    </w:p>
    <w:p w14:paraId="46F443D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3DC27DD" w14:textId="77777777" w:rsidR="000E21D8" w:rsidRPr="0095027B" w:rsidRDefault="000E21D8" w:rsidP="000E21D8">
      <w:pPr>
        <w:pStyle w:val="NormalBold"/>
      </w:pPr>
      <w:r w:rsidRPr="0095027B">
        <w:rPr>
          <w:rStyle w:val="HideTWBExt"/>
          <w:b w:val="0"/>
        </w:rPr>
        <w:t>&lt;Article&gt;</w:t>
      </w:r>
      <w:r w:rsidRPr="0095027B">
        <w:t>Skäl Ha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4F88E4B" w14:textId="77777777" w:rsidTr="00B41AA9">
        <w:trPr>
          <w:trHeight w:hRule="exact" w:val="240"/>
          <w:jc w:val="center"/>
        </w:trPr>
        <w:tc>
          <w:tcPr>
            <w:tcW w:w="9752" w:type="dxa"/>
            <w:gridSpan w:val="2"/>
            <w:tcBorders>
              <w:top w:val="nil"/>
              <w:left w:val="nil"/>
              <w:bottom w:val="nil"/>
              <w:right w:val="nil"/>
            </w:tcBorders>
          </w:tcPr>
          <w:p w14:paraId="4FF21410" w14:textId="77777777" w:rsidR="000E21D8" w:rsidRPr="0095027B" w:rsidRDefault="000E21D8" w:rsidP="00B41AA9"/>
        </w:tc>
      </w:tr>
      <w:tr w:rsidR="000E21D8" w:rsidRPr="0095027B" w14:paraId="10DBC2A8" w14:textId="77777777" w:rsidTr="00B41AA9">
        <w:trPr>
          <w:trHeight w:val="240"/>
          <w:jc w:val="center"/>
        </w:trPr>
        <w:tc>
          <w:tcPr>
            <w:tcW w:w="4876" w:type="dxa"/>
            <w:tcBorders>
              <w:top w:val="nil"/>
              <w:left w:val="nil"/>
              <w:bottom w:val="nil"/>
              <w:right w:val="nil"/>
            </w:tcBorders>
          </w:tcPr>
          <w:p w14:paraId="1E779CF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DCDF277" w14:textId="77777777" w:rsidR="000E21D8" w:rsidRPr="0095027B" w:rsidRDefault="000E21D8" w:rsidP="00B41AA9">
            <w:pPr>
              <w:pStyle w:val="AmColumnHeading"/>
            </w:pPr>
            <w:r w:rsidRPr="0095027B">
              <w:t>Ändringsförslag</w:t>
            </w:r>
          </w:p>
        </w:tc>
      </w:tr>
      <w:tr w:rsidR="000E21D8" w:rsidRPr="0095027B" w14:paraId="3EE1FD45" w14:textId="77777777" w:rsidTr="00B41AA9">
        <w:trPr>
          <w:jc w:val="center"/>
        </w:trPr>
        <w:tc>
          <w:tcPr>
            <w:tcW w:w="4876" w:type="dxa"/>
            <w:tcBorders>
              <w:top w:val="nil"/>
              <w:left w:val="nil"/>
              <w:bottom w:val="nil"/>
              <w:right w:val="nil"/>
            </w:tcBorders>
          </w:tcPr>
          <w:p w14:paraId="59C77195" w14:textId="77777777" w:rsidR="000E21D8" w:rsidRPr="0095027B" w:rsidRDefault="000E21D8" w:rsidP="00B41AA9">
            <w:pPr>
              <w:pStyle w:val="Normal6a"/>
            </w:pPr>
          </w:p>
        </w:tc>
        <w:tc>
          <w:tcPr>
            <w:tcW w:w="4876" w:type="dxa"/>
            <w:tcBorders>
              <w:top w:val="nil"/>
              <w:left w:val="nil"/>
              <w:bottom w:val="nil"/>
              <w:right w:val="nil"/>
            </w:tcBorders>
          </w:tcPr>
          <w:p w14:paraId="535D5711" w14:textId="77777777" w:rsidR="000E21D8" w:rsidRPr="0095027B" w:rsidRDefault="000E21D8" w:rsidP="00B41AA9">
            <w:pPr>
              <w:pStyle w:val="Normal6a"/>
            </w:pPr>
            <w:r w:rsidRPr="0095027B">
              <w:rPr>
                <w:b/>
                <w:i/>
              </w:rPr>
              <w:t>Ha.</w:t>
            </w:r>
            <w:r w:rsidRPr="0095027B">
              <w:tab/>
            </w:r>
            <w:r w:rsidRPr="0095027B">
              <w:rPr>
                <w:b/>
                <w:i/>
              </w:rPr>
              <w:t>Polycystiskt ovariesyndrom (PCOS) är en vanlig hormonstörning som påverkar uppskattningsvis 11–13 procent av världens kvinnor</w:t>
            </w:r>
            <w:r w:rsidRPr="0095027B">
              <w:rPr>
                <w:b/>
                <w:i/>
                <w:vertAlign w:val="superscript"/>
              </w:rPr>
              <w:t>1a</w:t>
            </w:r>
            <w:r w:rsidRPr="0095027B">
              <w:rPr>
                <w:b/>
                <w:i/>
              </w:rPr>
              <w:t>, och har betydande konsekvenser för fertiliteten och den långsiktiga metaboliska hälsan. Upp till 70 procent av de drabbade kvinnorna har fortfarande inte fått någon diagnos, och det finns för närvarande ingen godkänd behandling som tar itu med de bakomliggande orsakerna till sjukdomen, på grund av den begränsade förståelsen för dess underliggande mekanismer.</w:t>
            </w:r>
          </w:p>
        </w:tc>
      </w:tr>
      <w:tr w:rsidR="000E21D8" w:rsidRPr="0095027B" w14:paraId="02C6B69E" w14:textId="77777777" w:rsidTr="00B41AA9">
        <w:trPr>
          <w:jc w:val="center"/>
        </w:trPr>
        <w:tc>
          <w:tcPr>
            <w:tcW w:w="4876" w:type="dxa"/>
            <w:tcBorders>
              <w:top w:val="nil"/>
              <w:left w:val="nil"/>
              <w:bottom w:val="nil"/>
              <w:right w:val="nil"/>
            </w:tcBorders>
          </w:tcPr>
          <w:p w14:paraId="7EBE0E96" w14:textId="77777777" w:rsidR="000E21D8" w:rsidRPr="0095027B" w:rsidRDefault="000E21D8" w:rsidP="00B41AA9"/>
        </w:tc>
        <w:tc>
          <w:tcPr>
            <w:tcW w:w="4876" w:type="dxa"/>
            <w:tcBorders>
              <w:top w:val="nil"/>
              <w:left w:val="nil"/>
              <w:bottom w:val="nil"/>
              <w:right w:val="nil"/>
            </w:tcBorders>
          </w:tcPr>
          <w:p w14:paraId="5C429E7B" w14:textId="77777777" w:rsidR="000E21D8" w:rsidRPr="0095027B" w:rsidRDefault="000E21D8" w:rsidP="00B41AA9">
            <w:pPr>
              <w:pStyle w:val="Normal6a"/>
            </w:pPr>
            <w:r w:rsidRPr="0095027B">
              <w:rPr>
                <w:b/>
                <w:i/>
              </w:rPr>
              <w:t>_________________</w:t>
            </w:r>
          </w:p>
        </w:tc>
      </w:tr>
      <w:tr w:rsidR="000E21D8" w:rsidRPr="0095027B" w14:paraId="210B411F" w14:textId="77777777" w:rsidTr="00B41AA9">
        <w:trPr>
          <w:jc w:val="center"/>
        </w:trPr>
        <w:tc>
          <w:tcPr>
            <w:tcW w:w="4876" w:type="dxa"/>
            <w:tcBorders>
              <w:top w:val="nil"/>
              <w:left w:val="nil"/>
              <w:bottom w:val="nil"/>
              <w:right w:val="nil"/>
            </w:tcBorders>
          </w:tcPr>
          <w:p w14:paraId="1C588E63" w14:textId="77777777" w:rsidR="000E21D8" w:rsidRPr="0095027B" w:rsidRDefault="000E21D8" w:rsidP="00B41AA9"/>
        </w:tc>
        <w:tc>
          <w:tcPr>
            <w:tcW w:w="4876" w:type="dxa"/>
            <w:tcBorders>
              <w:top w:val="nil"/>
              <w:left w:val="nil"/>
              <w:bottom w:val="nil"/>
              <w:right w:val="nil"/>
            </w:tcBorders>
          </w:tcPr>
          <w:p w14:paraId="0C5B2E48"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Gao, X., Zhao, S., Du, Y. et al., ”Data-driven subtypes of polycystic ovary syndrome and their association with clinical outcomes”, Nat Med 31, 4214–4224 (2025), https://doi.org/10.1038/s41591-025-03984-1</w:t>
            </w:r>
          </w:p>
        </w:tc>
      </w:tr>
    </w:tbl>
    <w:p w14:paraId="47CE083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61F2563" w14:textId="77777777" w:rsidR="000E21D8" w:rsidRPr="0095027B" w:rsidRDefault="000E21D8" w:rsidP="000E21D8">
      <w:r w:rsidRPr="0095027B">
        <w:rPr>
          <w:rStyle w:val="HideTWBExt"/>
        </w:rPr>
        <w:t>&lt;/Amend&gt;</w:t>
      </w:r>
    </w:p>
    <w:p w14:paraId="33EA324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113</w:t>
      </w:r>
      <w:r w:rsidRPr="0095027B">
        <w:rPr>
          <w:rStyle w:val="HideTWBExt"/>
          <w:b w:val="0"/>
        </w:rPr>
        <w:t>&lt;/NumAm&gt;</w:t>
      </w:r>
    </w:p>
    <w:p w14:paraId="3A971260"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50A8C524" w14:textId="77777777" w:rsidR="000E21D8" w:rsidRPr="0095027B" w:rsidRDefault="000E21D8" w:rsidP="000E21D8">
      <w:pPr>
        <w:pStyle w:val="NormalBold"/>
      </w:pPr>
      <w:r w:rsidRPr="0095027B">
        <w:rPr>
          <w:rStyle w:val="HideTWBExt"/>
          <w:b w:val="0"/>
        </w:rPr>
        <w:t>&lt;/RepeatBlock-By&gt;</w:t>
      </w:r>
    </w:p>
    <w:p w14:paraId="759FCED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ECFFDDB" w14:textId="77777777" w:rsidR="000E21D8" w:rsidRPr="0095027B" w:rsidRDefault="000E21D8" w:rsidP="000E21D8">
      <w:pPr>
        <w:pStyle w:val="NormalBold"/>
      </w:pPr>
      <w:r w:rsidRPr="0095027B">
        <w:rPr>
          <w:rStyle w:val="HideTWBExt"/>
          <w:b w:val="0"/>
        </w:rPr>
        <w:t>&lt;Article&gt;</w:t>
      </w:r>
      <w:r w:rsidRPr="0095027B">
        <w:t>Skäl Ha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140805A" w14:textId="77777777" w:rsidTr="00B41AA9">
        <w:trPr>
          <w:trHeight w:hRule="exact" w:val="240"/>
          <w:jc w:val="center"/>
        </w:trPr>
        <w:tc>
          <w:tcPr>
            <w:tcW w:w="9752" w:type="dxa"/>
            <w:gridSpan w:val="2"/>
            <w:tcBorders>
              <w:top w:val="nil"/>
              <w:left w:val="nil"/>
              <w:bottom w:val="nil"/>
              <w:right w:val="nil"/>
            </w:tcBorders>
          </w:tcPr>
          <w:p w14:paraId="5C4A80EA" w14:textId="77777777" w:rsidR="000E21D8" w:rsidRPr="0095027B" w:rsidRDefault="000E21D8" w:rsidP="00B41AA9"/>
        </w:tc>
      </w:tr>
      <w:tr w:rsidR="000E21D8" w:rsidRPr="0095027B" w14:paraId="0F51C409" w14:textId="77777777" w:rsidTr="00B41AA9">
        <w:trPr>
          <w:trHeight w:val="240"/>
          <w:jc w:val="center"/>
        </w:trPr>
        <w:tc>
          <w:tcPr>
            <w:tcW w:w="4876" w:type="dxa"/>
            <w:tcBorders>
              <w:top w:val="nil"/>
              <w:left w:val="nil"/>
              <w:bottom w:val="nil"/>
              <w:right w:val="nil"/>
            </w:tcBorders>
          </w:tcPr>
          <w:p w14:paraId="1288D36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6225CE0" w14:textId="77777777" w:rsidR="000E21D8" w:rsidRPr="0095027B" w:rsidRDefault="000E21D8" w:rsidP="00B41AA9">
            <w:pPr>
              <w:pStyle w:val="AmColumnHeading"/>
            </w:pPr>
            <w:r w:rsidRPr="0095027B">
              <w:t>Ändringsförslag</w:t>
            </w:r>
          </w:p>
        </w:tc>
      </w:tr>
      <w:tr w:rsidR="000E21D8" w:rsidRPr="0095027B" w14:paraId="3CEE33C4" w14:textId="77777777" w:rsidTr="00B41AA9">
        <w:trPr>
          <w:jc w:val="center"/>
        </w:trPr>
        <w:tc>
          <w:tcPr>
            <w:tcW w:w="4876" w:type="dxa"/>
            <w:tcBorders>
              <w:top w:val="nil"/>
              <w:left w:val="nil"/>
              <w:bottom w:val="nil"/>
              <w:right w:val="nil"/>
            </w:tcBorders>
          </w:tcPr>
          <w:p w14:paraId="4EDA4BC2" w14:textId="77777777" w:rsidR="000E21D8" w:rsidRPr="0095027B" w:rsidRDefault="000E21D8" w:rsidP="00B41AA9">
            <w:pPr>
              <w:pStyle w:val="Normal6a"/>
            </w:pPr>
          </w:p>
        </w:tc>
        <w:tc>
          <w:tcPr>
            <w:tcW w:w="4876" w:type="dxa"/>
            <w:tcBorders>
              <w:top w:val="nil"/>
              <w:left w:val="nil"/>
              <w:bottom w:val="nil"/>
              <w:right w:val="nil"/>
            </w:tcBorders>
          </w:tcPr>
          <w:p w14:paraId="27993E0D" w14:textId="77777777" w:rsidR="000E21D8" w:rsidRPr="0095027B" w:rsidRDefault="000E21D8" w:rsidP="00B41AA9">
            <w:pPr>
              <w:pStyle w:val="Normal6a"/>
            </w:pPr>
            <w:r w:rsidRPr="0095027B">
              <w:rPr>
                <w:b/>
                <w:i/>
              </w:rPr>
              <w:t>Ha.</w:t>
            </w:r>
            <w:r w:rsidRPr="0095027B">
              <w:tab/>
            </w:r>
            <w:r w:rsidRPr="0095027B">
              <w:rPr>
                <w:b/>
                <w:i/>
              </w:rPr>
              <w:t>Migrän påverkar kvinnor oproportionerligt mycket, är en av de främsta orsakerna till funktionsnedsättning i befolkningen i arbetsför ålder och fortsätter att vara underdiagnostiserad och otillräckligt behandlad i många hälso- och sjukvårdssystem.</w:t>
            </w:r>
          </w:p>
        </w:tc>
      </w:tr>
    </w:tbl>
    <w:p w14:paraId="1944C52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E4BAEDF" w14:textId="77777777" w:rsidR="000E21D8" w:rsidRPr="0095027B" w:rsidRDefault="000E21D8" w:rsidP="000E21D8">
      <w:r w:rsidRPr="0095027B">
        <w:rPr>
          <w:rStyle w:val="HideTWBExt"/>
        </w:rPr>
        <w:t>&lt;/Amend&gt;</w:t>
      </w:r>
    </w:p>
    <w:p w14:paraId="3880951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114</w:t>
      </w:r>
      <w:r w:rsidRPr="0095027B">
        <w:rPr>
          <w:rStyle w:val="HideTWBExt"/>
          <w:b w:val="0"/>
        </w:rPr>
        <w:t>&lt;/NumAm&gt;</w:t>
      </w:r>
    </w:p>
    <w:p w14:paraId="37E3E1AE"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3C5599A4" w14:textId="77777777" w:rsidR="000E21D8" w:rsidRPr="0095027B" w:rsidRDefault="000E21D8" w:rsidP="000E21D8">
      <w:pPr>
        <w:pStyle w:val="NormalBold"/>
      </w:pPr>
      <w:r w:rsidRPr="0095027B">
        <w:rPr>
          <w:rStyle w:val="HideTWBExt"/>
          <w:b w:val="0"/>
        </w:rPr>
        <w:t>&lt;/RepeatBlock-By&gt;</w:t>
      </w:r>
    </w:p>
    <w:p w14:paraId="3AF402B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E191407" w14:textId="77777777" w:rsidR="000E21D8" w:rsidRPr="0095027B" w:rsidRDefault="000E21D8" w:rsidP="000E21D8">
      <w:pPr>
        <w:pStyle w:val="NormalBold"/>
      </w:pPr>
      <w:r w:rsidRPr="0095027B">
        <w:rPr>
          <w:rStyle w:val="HideTWBExt"/>
          <w:b w:val="0"/>
        </w:rPr>
        <w:t>&lt;Article&gt;</w:t>
      </w:r>
      <w:r w:rsidRPr="0095027B">
        <w:t>Skäl Ha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E372081" w14:textId="77777777" w:rsidTr="00B41AA9">
        <w:trPr>
          <w:trHeight w:hRule="exact" w:val="240"/>
          <w:jc w:val="center"/>
        </w:trPr>
        <w:tc>
          <w:tcPr>
            <w:tcW w:w="9752" w:type="dxa"/>
            <w:gridSpan w:val="2"/>
            <w:tcBorders>
              <w:top w:val="nil"/>
              <w:left w:val="nil"/>
              <w:bottom w:val="nil"/>
              <w:right w:val="nil"/>
            </w:tcBorders>
          </w:tcPr>
          <w:p w14:paraId="63221972" w14:textId="77777777" w:rsidR="000E21D8" w:rsidRPr="0095027B" w:rsidRDefault="000E21D8" w:rsidP="00B41AA9"/>
        </w:tc>
      </w:tr>
      <w:tr w:rsidR="000E21D8" w:rsidRPr="0095027B" w14:paraId="21883551" w14:textId="77777777" w:rsidTr="00B41AA9">
        <w:trPr>
          <w:trHeight w:val="240"/>
          <w:jc w:val="center"/>
        </w:trPr>
        <w:tc>
          <w:tcPr>
            <w:tcW w:w="4876" w:type="dxa"/>
            <w:tcBorders>
              <w:top w:val="nil"/>
              <w:left w:val="nil"/>
              <w:bottom w:val="nil"/>
              <w:right w:val="nil"/>
            </w:tcBorders>
          </w:tcPr>
          <w:p w14:paraId="13E6B28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45BD1B1" w14:textId="77777777" w:rsidR="000E21D8" w:rsidRPr="0095027B" w:rsidRDefault="000E21D8" w:rsidP="00B41AA9">
            <w:pPr>
              <w:pStyle w:val="AmColumnHeading"/>
            </w:pPr>
            <w:r w:rsidRPr="0095027B">
              <w:t>Ändringsförslag</w:t>
            </w:r>
          </w:p>
        </w:tc>
      </w:tr>
      <w:tr w:rsidR="000E21D8" w:rsidRPr="0095027B" w14:paraId="25FB3CD4" w14:textId="77777777" w:rsidTr="00B41AA9">
        <w:trPr>
          <w:jc w:val="center"/>
        </w:trPr>
        <w:tc>
          <w:tcPr>
            <w:tcW w:w="4876" w:type="dxa"/>
            <w:tcBorders>
              <w:top w:val="nil"/>
              <w:left w:val="nil"/>
              <w:bottom w:val="nil"/>
              <w:right w:val="nil"/>
            </w:tcBorders>
          </w:tcPr>
          <w:p w14:paraId="017218E1" w14:textId="77777777" w:rsidR="000E21D8" w:rsidRPr="0095027B" w:rsidRDefault="000E21D8" w:rsidP="00B41AA9">
            <w:pPr>
              <w:pStyle w:val="Normal6a"/>
            </w:pPr>
          </w:p>
        </w:tc>
        <w:tc>
          <w:tcPr>
            <w:tcW w:w="4876" w:type="dxa"/>
            <w:tcBorders>
              <w:top w:val="nil"/>
              <w:left w:val="nil"/>
              <w:bottom w:val="nil"/>
              <w:right w:val="nil"/>
            </w:tcBorders>
          </w:tcPr>
          <w:p w14:paraId="113128E9" w14:textId="77777777" w:rsidR="000E21D8" w:rsidRPr="0095027B" w:rsidRDefault="000E21D8" w:rsidP="00B41AA9">
            <w:pPr>
              <w:pStyle w:val="Normal6a"/>
            </w:pPr>
            <w:r w:rsidRPr="0095027B">
              <w:rPr>
                <w:b/>
                <w:i/>
              </w:rPr>
              <w:t>Ha.</w:t>
            </w:r>
            <w:r w:rsidRPr="0095027B">
              <w:tab/>
            </w:r>
            <w:r w:rsidRPr="0095027B">
              <w:rPr>
                <w:b/>
                <w:i/>
              </w:rPr>
              <w:t>Den diagnostiska fördröjningen för endometrios är systemisk, och återspeglar strukturella fördomar inom hälso- och sjukvården.</w:t>
            </w:r>
          </w:p>
        </w:tc>
      </w:tr>
    </w:tbl>
    <w:p w14:paraId="3259494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65BEF3C" w14:textId="77777777" w:rsidR="000E21D8" w:rsidRPr="0095027B" w:rsidRDefault="000E21D8" w:rsidP="000E21D8">
      <w:r w:rsidRPr="0095027B">
        <w:rPr>
          <w:rStyle w:val="HideTWBExt"/>
        </w:rPr>
        <w:t>&lt;/Amend&gt;</w:t>
      </w:r>
    </w:p>
    <w:p w14:paraId="2FF59DD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115</w:t>
      </w:r>
      <w:r w:rsidRPr="0095027B">
        <w:rPr>
          <w:rStyle w:val="HideTWBExt"/>
          <w:b w:val="0"/>
        </w:rPr>
        <w:t>&lt;/NumAm&gt;</w:t>
      </w:r>
    </w:p>
    <w:p w14:paraId="7CB5E6EF"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6969577E" w14:textId="77777777" w:rsidR="000E21D8" w:rsidRPr="0095027B" w:rsidRDefault="000E21D8" w:rsidP="000E21D8">
      <w:pPr>
        <w:pStyle w:val="NormalBold"/>
      </w:pPr>
      <w:r w:rsidRPr="0095027B">
        <w:rPr>
          <w:rStyle w:val="HideTWBExt"/>
          <w:b w:val="0"/>
        </w:rPr>
        <w:t>&lt;/RepeatBlock-By&gt;</w:t>
      </w:r>
    </w:p>
    <w:p w14:paraId="094E7E5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351122B" w14:textId="77777777" w:rsidR="000E21D8" w:rsidRPr="0095027B" w:rsidRDefault="000E21D8" w:rsidP="000E21D8">
      <w:pPr>
        <w:pStyle w:val="NormalBold"/>
      </w:pPr>
      <w:r w:rsidRPr="0095027B">
        <w:rPr>
          <w:rStyle w:val="HideTWBExt"/>
          <w:b w:val="0"/>
        </w:rPr>
        <w:t>&lt;Article&gt;</w:t>
      </w:r>
      <w:r w:rsidRPr="0095027B">
        <w:t>Skäl I</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BC4A022" w14:textId="77777777" w:rsidTr="00B41AA9">
        <w:trPr>
          <w:trHeight w:hRule="exact" w:val="240"/>
          <w:jc w:val="center"/>
        </w:trPr>
        <w:tc>
          <w:tcPr>
            <w:tcW w:w="9752" w:type="dxa"/>
            <w:gridSpan w:val="2"/>
            <w:tcBorders>
              <w:top w:val="nil"/>
              <w:left w:val="nil"/>
              <w:bottom w:val="nil"/>
              <w:right w:val="nil"/>
            </w:tcBorders>
          </w:tcPr>
          <w:p w14:paraId="7832B131" w14:textId="77777777" w:rsidR="000E21D8" w:rsidRPr="0095027B" w:rsidRDefault="000E21D8" w:rsidP="00B41AA9"/>
        </w:tc>
      </w:tr>
      <w:tr w:rsidR="000E21D8" w:rsidRPr="0095027B" w14:paraId="03ECB33A" w14:textId="77777777" w:rsidTr="00B41AA9">
        <w:trPr>
          <w:trHeight w:val="240"/>
          <w:jc w:val="center"/>
        </w:trPr>
        <w:tc>
          <w:tcPr>
            <w:tcW w:w="4876" w:type="dxa"/>
            <w:tcBorders>
              <w:top w:val="nil"/>
              <w:left w:val="nil"/>
              <w:bottom w:val="nil"/>
              <w:right w:val="nil"/>
            </w:tcBorders>
          </w:tcPr>
          <w:p w14:paraId="5140119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1EFB482" w14:textId="77777777" w:rsidR="000E21D8" w:rsidRPr="0095027B" w:rsidRDefault="000E21D8" w:rsidP="00B41AA9">
            <w:pPr>
              <w:pStyle w:val="AmColumnHeading"/>
            </w:pPr>
            <w:r w:rsidRPr="0095027B">
              <w:t>Ändringsförslag</w:t>
            </w:r>
          </w:p>
        </w:tc>
      </w:tr>
      <w:tr w:rsidR="000E21D8" w:rsidRPr="0095027B" w14:paraId="2E24B11E" w14:textId="77777777" w:rsidTr="00B41AA9">
        <w:trPr>
          <w:jc w:val="center"/>
        </w:trPr>
        <w:tc>
          <w:tcPr>
            <w:tcW w:w="4876" w:type="dxa"/>
            <w:tcBorders>
              <w:top w:val="nil"/>
              <w:left w:val="nil"/>
              <w:bottom w:val="nil"/>
              <w:right w:val="nil"/>
            </w:tcBorders>
          </w:tcPr>
          <w:p w14:paraId="2AA45CF0" w14:textId="77777777" w:rsidR="000E21D8" w:rsidRPr="0095027B" w:rsidRDefault="000E21D8" w:rsidP="00B41AA9">
            <w:pPr>
              <w:pStyle w:val="Normal6a"/>
            </w:pPr>
            <w:r w:rsidRPr="0095027B">
              <w:t>I.</w:t>
            </w:r>
            <w:r w:rsidRPr="0095027B">
              <w:tab/>
              <w:t>85 procent av alla kvinnor känner av klimakteriesymtom och år 2030 kommer uppskattningsvis 1,2 miljarder kvinnor i världen att vara i klimakteriet</w:t>
            </w:r>
            <w:r w:rsidRPr="0095027B">
              <w:rPr>
                <w:vertAlign w:val="superscript"/>
              </w:rPr>
              <w:t>11</w:t>
            </w:r>
            <w:r w:rsidRPr="0095027B">
              <w:t>.</w:t>
            </w:r>
          </w:p>
        </w:tc>
        <w:tc>
          <w:tcPr>
            <w:tcW w:w="4876" w:type="dxa"/>
            <w:tcBorders>
              <w:top w:val="nil"/>
              <w:left w:val="nil"/>
              <w:bottom w:val="nil"/>
              <w:right w:val="nil"/>
            </w:tcBorders>
          </w:tcPr>
          <w:p w14:paraId="7E8E24BF" w14:textId="77777777" w:rsidR="000E21D8" w:rsidRPr="0095027B" w:rsidRDefault="000E21D8" w:rsidP="00B41AA9">
            <w:pPr>
              <w:pStyle w:val="Normal6a"/>
            </w:pPr>
            <w:r w:rsidRPr="0095027B">
              <w:t>I.</w:t>
            </w:r>
            <w:r w:rsidRPr="0095027B">
              <w:tab/>
              <w:t xml:space="preserve">85 procent av alla kvinnor känner av </w:t>
            </w:r>
            <w:r w:rsidRPr="0095027B">
              <w:rPr>
                <w:b/>
                <w:i/>
              </w:rPr>
              <w:t>förklimakterie- och</w:t>
            </w:r>
            <w:r w:rsidRPr="0095027B">
              <w:t xml:space="preserve"> klimakteriesymtom och år 2030 kommer uppskattningsvis 1,2 miljarder kvinnor i världen att vara i klimakteriet</w:t>
            </w:r>
            <w:r w:rsidRPr="0095027B">
              <w:rPr>
                <w:vertAlign w:val="superscript"/>
              </w:rPr>
              <w:t>11</w:t>
            </w:r>
            <w:r w:rsidRPr="0095027B">
              <w:t xml:space="preserve">. </w:t>
            </w:r>
            <w:r w:rsidRPr="0095027B">
              <w:rPr>
                <w:b/>
                <w:i/>
              </w:rPr>
              <w:t>Dessa symtom går långt utanför de symtom som vanligtvis erkänns och kvinnor själva och läkare saknar information om den stora omvälvning som denna naturliga men oroliga fas utgör i kvinnors liv.</w:t>
            </w:r>
          </w:p>
        </w:tc>
      </w:tr>
      <w:tr w:rsidR="000E21D8" w:rsidRPr="0095027B" w14:paraId="725E32A3" w14:textId="77777777" w:rsidTr="00B41AA9">
        <w:trPr>
          <w:jc w:val="center"/>
        </w:trPr>
        <w:tc>
          <w:tcPr>
            <w:tcW w:w="4876" w:type="dxa"/>
            <w:tcBorders>
              <w:top w:val="nil"/>
              <w:left w:val="nil"/>
              <w:bottom w:val="nil"/>
              <w:right w:val="nil"/>
            </w:tcBorders>
          </w:tcPr>
          <w:p w14:paraId="50AB9DF2"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62D722C8" w14:textId="77777777" w:rsidR="000E21D8" w:rsidRPr="0095027B" w:rsidRDefault="000E21D8" w:rsidP="00B41AA9">
            <w:pPr>
              <w:pStyle w:val="Normal6a"/>
            </w:pPr>
            <w:r w:rsidRPr="0095027B">
              <w:rPr>
                <w:b/>
                <w:i/>
              </w:rPr>
              <w:t>_________________</w:t>
            </w:r>
          </w:p>
        </w:tc>
      </w:tr>
      <w:tr w:rsidR="000E21D8" w:rsidRPr="0095027B" w14:paraId="53E602B5" w14:textId="77777777" w:rsidTr="00B41AA9">
        <w:trPr>
          <w:jc w:val="center"/>
        </w:trPr>
        <w:tc>
          <w:tcPr>
            <w:tcW w:w="4876" w:type="dxa"/>
            <w:tcBorders>
              <w:top w:val="nil"/>
              <w:left w:val="nil"/>
              <w:bottom w:val="nil"/>
              <w:right w:val="nil"/>
            </w:tcBorders>
          </w:tcPr>
          <w:p w14:paraId="22C98B35" w14:textId="77777777" w:rsidR="000E21D8" w:rsidRPr="0095027B" w:rsidRDefault="000E21D8" w:rsidP="00B41AA9">
            <w:pPr>
              <w:pStyle w:val="Normal6a"/>
            </w:pPr>
            <w:r w:rsidRPr="0095027B">
              <w:rPr>
                <w:vertAlign w:val="superscript"/>
              </w:rPr>
              <w:t>11</w:t>
            </w:r>
            <w:r w:rsidRPr="0095027B">
              <w:t xml:space="preserve"> Davaki, K., studie beställd av Europaparlamentets utskott för kvinnors rättigheter och jämställdhet, ”Gender Inequalities in Medical Research, Drug Development and Access to Care”, utredningsavdelningen för medborgare, jämlikhet och kultur vid generaldirektoratet för medborgerliga rättigheter samt rättsliga och institutionella frågor, Europaparlamentet, 2025, s. 86, https://www.europarl.europa.eu/RegData/etudes/STUD/2025/778519/IUST_STU(2025)778519_EN.pdf.</w:t>
            </w:r>
          </w:p>
        </w:tc>
        <w:tc>
          <w:tcPr>
            <w:tcW w:w="4876" w:type="dxa"/>
            <w:tcBorders>
              <w:top w:val="nil"/>
              <w:left w:val="nil"/>
              <w:bottom w:val="nil"/>
              <w:right w:val="nil"/>
            </w:tcBorders>
          </w:tcPr>
          <w:p w14:paraId="28EE2AA0" w14:textId="77777777" w:rsidR="000E21D8" w:rsidRPr="0095027B" w:rsidRDefault="000E21D8" w:rsidP="00B41AA9">
            <w:pPr>
              <w:pStyle w:val="Normal6a"/>
            </w:pPr>
            <w:r w:rsidRPr="0095027B">
              <w:rPr>
                <w:vertAlign w:val="superscript"/>
              </w:rPr>
              <w:t>11</w:t>
            </w:r>
            <w:r w:rsidRPr="0095027B">
              <w:t xml:space="preserve"> Davaki, K., studie beställd av Europaparlamentets utskott för kvinnors rättigheter och jämställdhet, ”Gender Inequalities in Medical Research, Drug Development and Access to Care”, utredningsavdelningen för medborgare, jämlikhet och kultur vid generaldirektoratet för medborgerliga rättigheter samt rättsliga och institutionella frågor, Europaparlamentet, 2025, s. 86, https://www.europarl.europa.eu/RegData/etudes/STUD/2025/778519/IUST_STU(2025)778519_EN.pdf.</w:t>
            </w:r>
          </w:p>
        </w:tc>
      </w:tr>
    </w:tbl>
    <w:p w14:paraId="3A02B7A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154BD8E9" w14:textId="77777777" w:rsidR="000E21D8" w:rsidRPr="0095027B" w:rsidRDefault="000E21D8" w:rsidP="000E21D8">
      <w:r w:rsidRPr="0095027B">
        <w:rPr>
          <w:rStyle w:val="HideTWBExt"/>
        </w:rPr>
        <w:t>&lt;/Amend&gt;</w:t>
      </w:r>
    </w:p>
    <w:p w14:paraId="19CD1D5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116</w:t>
      </w:r>
      <w:r w:rsidRPr="0095027B">
        <w:rPr>
          <w:rStyle w:val="HideTWBExt"/>
          <w:b w:val="0"/>
        </w:rPr>
        <w:t>&lt;/NumAm&gt;</w:t>
      </w:r>
    </w:p>
    <w:p w14:paraId="6CEA6884"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77B883B7" w14:textId="77777777" w:rsidR="000E21D8" w:rsidRPr="0095027B" w:rsidRDefault="000E21D8" w:rsidP="000E21D8">
      <w:pPr>
        <w:pStyle w:val="NormalBold"/>
      </w:pPr>
      <w:r w:rsidRPr="0095027B">
        <w:rPr>
          <w:rStyle w:val="HideTWBExt"/>
          <w:b w:val="0"/>
        </w:rPr>
        <w:t>&lt;/RepeatBlock-By&gt;</w:t>
      </w:r>
    </w:p>
    <w:p w14:paraId="7CA1F5B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C5D7A60" w14:textId="77777777" w:rsidR="000E21D8" w:rsidRPr="0095027B" w:rsidRDefault="000E21D8" w:rsidP="000E21D8">
      <w:pPr>
        <w:pStyle w:val="NormalBold"/>
      </w:pPr>
      <w:r w:rsidRPr="0095027B">
        <w:rPr>
          <w:rStyle w:val="HideTWBExt"/>
          <w:b w:val="0"/>
        </w:rPr>
        <w:t>&lt;Article&gt;</w:t>
      </w:r>
      <w:r w:rsidRPr="0095027B">
        <w:t>Skäl I</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E4C0A24" w14:textId="77777777" w:rsidTr="00B41AA9">
        <w:trPr>
          <w:trHeight w:hRule="exact" w:val="240"/>
          <w:jc w:val="center"/>
        </w:trPr>
        <w:tc>
          <w:tcPr>
            <w:tcW w:w="9752" w:type="dxa"/>
            <w:gridSpan w:val="2"/>
            <w:tcBorders>
              <w:top w:val="nil"/>
              <w:left w:val="nil"/>
              <w:bottom w:val="nil"/>
              <w:right w:val="nil"/>
            </w:tcBorders>
          </w:tcPr>
          <w:p w14:paraId="592C948F" w14:textId="77777777" w:rsidR="000E21D8" w:rsidRPr="0095027B" w:rsidRDefault="000E21D8" w:rsidP="00B41AA9"/>
        </w:tc>
      </w:tr>
      <w:tr w:rsidR="000E21D8" w:rsidRPr="0095027B" w14:paraId="3DCE6216" w14:textId="77777777" w:rsidTr="00B41AA9">
        <w:trPr>
          <w:trHeight w:val="240"/>
          <w:jc w:val="center"/>
        </w:trPr>
        <w:tc>
          <w:tcPr>
            <w:tcW w:w="4876" w:type="dxa"/>
            <w:tcBorders>
              <w:top w:val="nil"/>
              <w:left w:val="nil"/>
              <w:bottom w:val="nil"/>
              <w:right w:val="nil"/>
            </w:tcBorders>
          </w:tcPr>
          <w:p w14:paraId="662DD8E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7E6D6E2" w14:textId="77777777" w:rsidR="000E21D8" w:rsidRPr="0095027B" w:rsidRDefault="000E21D8" w:rsidP="00B41AA9">
            <w:pPr>
              <w:pStyle w:val="AmColumnHeading"/>
            </w:pPr>
            <w:r w:rsidRPr="0095027B">
              <w:t>Ändringsförslag</w:t>
            </w:r>
          </w:p>
        </w:tc>
      </w:tr>
      <w:tr w:rsidR="000E21D8" w:rsidRPr="0095027B" w14:paraId="6EFDCB92" w14:textId="77777777" w:rsidTr="00B41AA9">
        <w:trPr>
          <w:jc w:val="center"/>
        </w:trPr>
        <w:tc>
          <w:tcPr>
            <w:tcW w:w="4876" w:type="dxa"/>
            <w:tcBorders>
              <w:top w:val="nil"/>
              <w:left w:val="nil"/>
              <w:bottom w:val="nil"/>
              <w:right w:val="nil"/>
            </w:tcBorders>
          </w:tcPr>
          <w:p w14:paraId="3195B27F" w14:textId="77777777" w:rsidR="000E21D8" w:rsidRPr="0095027B" w:rsidRDefault="000E21D8" w:rsidP="00B41AA9">
            <w:pPr>
              <w:pStyle w:val="Normal6a"/>
            </w:pPr>
            <w:r w:rsidRPr="0095027B">
              <w:t>I.</w:t>
            </w:r>
            <w:r w:rsidRPr="0095027B">
              <w:tab/>
              <w:t>85 procent av alla kvinnor känner av klimakteriesymtom och år 2030 kommer uppskattningsvis 1,2 miljarder kvinnor i världen att vara i klimakteriet</w:t>
            </w:r>
            <w:r w:rsidRPr="0095027B">
              <w:rPr>
                <w:vertAlign w:val="superscript"/>
              </w:rPr>
              <w:t>11</w:t>
            </w:r>
            <w:r w:rsidRPr="0095027B">
              <w:t>.</w:t>
            </w:r>
          </w:p>
        </w:tc>
        <w:tc>
          <w:tcPr>
            <w:tcW w:w="4876" w:type="dxa"/>
            <w:tcBorders>
              <w:top w:val="nil"/>
              <w:left w:val="nil"/>
              <w:bottom w:val="nil"/>
              <w:right w:val="nil"/>
            </w:tcBorders>
          </w:tcPr>
          <w:p w14:paraId="56ED7712" w14:textId="77777777" w:rsidR="000E21D8" w:rsidRPr="0095027B" w:rsidRDefault="000E21D8" w:rsidP="00B41AA9">
            <w:pPr>
              <w:pStyle w:val="Normal6a"/>
            </w:pPr>
            <w:r w:rsidRPr="0095027B">
              <w:t>I.</w:t>
            </w:r>
            <w:r w:rsidRPr="0095027B">
              <w:tab/>
              <w:t xml:space="preserve">85 procent av alla kvinnor känner av klimakteriesymtom och </w:t>
            </w:r>
            <w:r w:rsidRPr="0095027B">
              <w:rPr>
                <w:b/>
                <w:i/>
              </w:rPr>
              <w:t xml:space="preserve">majoriteten av kvinnor som drabbas av klimakteriet säger att det påverkar deras försörjning negativt. </w:t>
            </w:r>
            <w:r w:rsidRPr="0095027B">
              <w:t>År 2030 kommer uppskattningsvis 1,2 miljarder kvinnor i världen att vara i klimakteriet</w:t>
            </w:r>
            <w:r w:rsidRPr="0095027B">
              <w:rPr>
                <w:vertAlign w:val="superscript"/>
              </w:rPr>
              <w:t>11</w:t>
            </w:r>
            <w:r w:rsidRPr="0095027B">
              <w:t>.</w:t>
            </w:r>
          </w:p>
        </w:tc>
      </w:tr>
      <w:tr w:rsidR="000E21D8" w:rsidRPr="0095027B" w14:paraId="5E903397" w14:textId="77777777" w:rsidTr="00B41AA9">
        <w:trPr>
          <w:jc w:val="center"/>
        </w:trPr>
        <w:tc>
          <w:tcPr>
            <w:tcW w:w="4876" w:type="dxa"/>
            <w:tcBorders>
              <w:top w:val="nil"/>
              <w:left w:val="nil"/>
              <w:bottom w:val="nil"/>
              <w:right w:val="nil"/>
            </w:tcBorders>
          </w:tcPr>
          <w:p w14:paraId="19779EAC"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1D0EDF10" w14:textId="77777777" w:rsidR="000E21D8" w:rsidRPr="0095027B" w:rsidRDefault="000E21D8" w:rsidP="00B41AA9">
            <w:pPr>
              <w:pStyle w:val="Normal6a"/>
            </w:pPr>
            <w:r w:rsidRPr="0095027B">
              <w:rPr>
                <w:b/>
                <w:i/>
              </w:rPr>
              <w:t>_________________</w:t>
            </w:r>
          </w:p>
        </w:tc>
      </w:tr>
      <w:tr w:rsidR="000E21D8" w:rsidRPr="0095027B" w14:paraId="0FCB081C" w14:textId="77777777" w:rsidTr="00B41AA9">
        <w:trPr>
          <w:jc w:val="center"/>
        </w:trPr>
        <w:tc>
          <w:tcPr>
            <w:tcW w:w="4876" w:type="dxa"/>
            <w:tcBorders>
              <w:top w:val="nil"/>
              <w:left w:val="nil"/>
              <w:bottom w:val="nil"/>
              <w:right w:val="nil"/>
            </w:tcBorders>
          </w:tcPr>
          <w:p w14:paraId="5D180C55" w14:textId="77777777" w:rsidR="000E21D8" w:rsidRPr="0095027B" w:rsidRDefault="000E21D8" w:rsidP="00B41AA9">
            <w:pPr>
              <w:pStyle w:val="Normal6a"/>
            </w:pPr>
            <w:r w:rsidRPr="0095027B">
              <w:rPr>
                <w:vertAlign w:val="superscript"/>
              </w:rPr>
              <w:t>11</w:t>
            </w:r>
            <w:r w:rsidRPr="0095027B">
              <w:t>Davaki, K., studie beställd av Europaparlamentets utskott för kvinnors rättigheter och jämställdhet, ”Gender Inequalities in Medical Research, Drug Development and Access to Care”, utredningsavdelningen för medborgare, jämlikhet och kultur vid generaldirektoratet för medborgerliga rättigheter samt rättsliga och institutionella frågor, Europaparlamentet, 2025, s. 86, https://www.europarl.europa.eu/RegData/etudes/STUD/2025/778519/IUST_STU(2025)778519_EN.pdf.</w:t>
            </w:r>
          </w:p>
        </w:tc>
        <w:tc>
          <w:tcPr>
            <w:tcW w:w="4876" w:type="dxa"/>
            <w:tcBorders>
              <w:top w:val="nil"/>
              <w:left w:val="nil"/>
              <w:bottom w:val="nil"/>
              <w:right w:val="nil"/>
            </w:tcBorders>
          </w:tcPr>
          <w:p w14:paraId="7E9E08F8" w14:textId="77777777" w:rsidR="000E21D8" w:rsidRPr="0095027B" w:rsidRDefault="000E21D8" w:rsidP="00B41AA9">
            <w:pPr>
              <w:pStyle w:val="Normal6a"/>
            </w:pPr>
            <w:r w:rsidRPr="0095027B">
              <w:rPr>
                <w:vertAlign w:val="superscript"/>
              </w:rPr>
              <w:t>11</w:t>
            </w:r>
            <w:r w:rsidRPr="0095027B">
              <w:t>Davaki, K., studie beställd av Europaparlamentets utskott för kvinnors rättigheter och jämställdhet, ”Gender Inequalities in Medical Research, Drug Development and Access to Care”, utredningsavdelningen för medborgare, jämlikhet och kultur vid generaldirektoratet för medborgerliga rättigheter samt rättsliga och institutionella frågor, Europaparlamentet, 2025, s. 86, https://www.europarl.europa.eu/RegData/etudes/STUD/2025/778519/IUST_STU(2025)778519_EN.pdf.</w:t>
            </w:r>
          </w:p>
        </w:tc>
      </w:tr>
    </w:tbl>
    <w:p w14:paraId="7B02D0F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616A54A" w14:textId="77777777" w:rsidR="000E21D8" w:rsidRPr="0095027B" w:rsidRDefault="000E21D8" w:rsidP="000E21D8">
      <w:r w:rsidRPr="0095027B">
        <w:rPr>
          <w:rStyle w:val="HideTWBExt"/>
        </w:rPr>
        <w:t>&lt;/Amend&gt;</w:t>
      </w:r>
    </w:p>
    <w:p w14:paraId="1DCFC58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117</w:t>
      </w:r>
      <w:r w:rsidRPr="0095027B">
        <w:rPr>
          <w:rStyle w:val="HideTWBExt"/>
          <w:b w:val="0"/>
        </w:rPr>
        <w:t>&lt;/NumAm&gt;</w:t>
      </w:r>
    </w:p>
    <w:p w14:paraId="46DA7881"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464DD53D" w14:textId="77777777" w:rsidR="000E21D8" w:rsidRPr="0095027B" w:rsidRDefault="000E21D8" w:rsidP="000E21D8">
      <w:pPr>
        <w:pStyle w:val="NormalBold"/>
      </w:pPr>
      <w:r w:rsidRPr="0095027B">
        <w:rPr>
          <w:rStyle w:val="HideTWBExt"/>
          <w:b w:val="0"/>
        </w:rPr>
        <w:t>&lt;/RepeatBlock-By&gt;</w:t>
      </w:r>
    </w:p>
    <w:p w14:paraId="32FA5FF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A40B2FE" w14:textId="77777777" w:rsidR="000E21D8" w:rsidRPr="0095027B" w:rsidRDefault="000E21D8" w:rsidP="000E21D8">
      <w:pPr>
        <w:pStyle w:val="NormalBold"/>
      </w:pPr>
      <w:r w:rsidRPr="0095027B">
        <w:rPr>
          <w:rStyle w:val="HideTWBExt"/>
          <w:b w:val="0"/>
        </w:rPr>
        <w:t>&lt;Article&gt;</w:t>
      </w:r>
      <w:r w:rsidRPr="0095027B">
        <w:t>Skäl Ia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729293C" w14:textId="77777777" w:rsidTr="00B41AA9">
        <w:trPr>
          <w:trHeight w:hRule="exact" w:val="240"/>
          <w:jc w:val="center"/>
        </w:trPr>
        <w:tc>
          <w:tcPr>
            <w:tcW w:w="9752" w:type="dxa"/>
            <w:gridSpan w:val="2"/>
            <w:tcBorders>
              <w:top w:val="nil"/>
              <w:left w:val="nil"/>
              <w:bottom w:val="nil"/>
              <w:right w:val="nil"/>
            </w:tcBorders>
          </w:tcPr>
          <w:p w14:paraId="2F1F8474" w14:textId="77777777" w:rsidR="000E21D8" w:rsidRPr="0095027B" w:rsidRDefault="000E21D8" w:rsidP="00B41AA9"/>
        </w:tc>
      </w:tr>
      <w:tr w:rsidR="000E21D8" w:rsidRPr="0095027B" w14:paraId="2E841141" w14:textId="77777777" w:rsidTr="00B41AA9">
        <w:trPr>
          <w:trHeight w:val="240"/>
          <w:jc w:val="center"/>
        </w:trPr>
        <w:tc>
          <w:tcPr>
            <w:tcW w:w="4876" w:type="dxa"/>
            <w:tcBorders>
              <w:top w:val="nil"/>
              <w:left w:val="nil"/>
              <w:bottom w:val="nil"/>
              <w:right w:val="nil"/>
            </w:tcBorders>
          </w:tcPr>
          <w:p w14:paraId="311FCD7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C1B4DCA" w14:textId="77777777" w:rsidR="000E21D8" w:rsidRPr="0095027B" w:rsidRDefault="000E21D8" w:rsidP="00B41AA9">
            <w:pPr>
              <w:pStyle w:val="AmColumnHeading"/>
            </w:pPr>
            <w:r w:rsidRPr="0095027B">
              <w:t>Ändringsförslag</w:t>
            </w:r>
          </w:p>
        </w:tc>
      </w:tr>
      <w:tr w:rsidR="000E21D8" w:rsidRPr="0095027B" w14:paraId="61F019DB" w14:textId="77777777" w:rsidTr="00B41AA9">
        <w:trPr>
          <w:jc w:val="center"/>
        </w:trPr>
        <w:tc>
          <w:tcPr>
            <w:tcW w:w="4876" w:type="dxa"/>
            <w:tcBorders>
              <w:top w:val="nil"/>
              <w:left w:val="nil"/>
              <w:bottom w:val="nil"/>
              <w:right w:val="nil"/>
            </w:tcBorders>
          </w:tcPr>
          <w:p w14:paraId="1B96C069" w14:textId="77777777" w:rsidR="000E21D8" w:rsidRPr="0095027B" w:rsidRDefault="000E21D8" w:rsidP="00B41AA9">
            <w:pPr>
              <w:pStyle w:val="Normal6a"/>
            </w:pPr>
          </w:p>
        </w:tc>
        <w:tc>
          <w:tcPr>
            <w:tcW w:w="4876" w:type="dxa"/>
            <w:tcBorders>
              <w:top w:val="nil"/>
              <w:left w:val="nil"/>
              <w:bottom w:val="nil"/>
              <w:right w:val="nil"/>
            </w:tcBorders>
          </w:tcPr>
          <w:p w14:paraId="01602ECD" w14:textId="77777777" w:rsidR="000E21D8" w:rsidRPr="0095027B" w:rsidRDefault="000E21D8" w:rsidP="00B41AA9">
            <w:pPr>
              <w:pStyle w:val="Normal6a"/>
            </w:pPr>
            <w:r w:rsidRPr="0095027B">
              <w:rPr>
                <w:b/>
                <w:i/>
              </w:rPr>
              <w:t>Ia.</w:t>
            </w:r>
            <w:r w:rsidRPr="0095027B">
              <w:tab/>
            </w:r>
            <w:r w:rsidRPr="0095027B">
              <w:rPr>
                <w:b/>
                <w:i/>
              </w:rPr>
              <w:t>Klimakteriet och förklimakteriet är fortfarande inte tillräckligt erkända som viktiga hälsorelaterade och sociala frågor, med tillhörande symtom som ofta ignoreras, vilket leder till ojämlik tillgång till specialistvård och evidensbaserad vård, ojämlik tillgång till hormonbehandlingar, otillräckliga arbetsplatsanpassningar och negativa konsekvenser för kvinnors deltagande i arbetslivet.</w:t>
            </w:r>
          </w:p>
        </w:tc>
      </w:tr>
    </w:tbl>
    <w:p w14:paraId="531CC6E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207FAF1" w14:textId="77777777" w:rsidR="000E21D8" w:rsidRPr="0095027B" w:rsidRDefault="000E21D8" w:rsidP="000E21D8">
      <w:r w:rsidRPr="0095027B">
        <w:rPr>
          <w:rStyle w:val="HideTWBExt"/>
        </w:rPr>
        <w:t>&lt;/Amend&gt;</w:t>
      </w:r>
    </w:p>
    <w:p w14:paraId="5732B3A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118</w:t>
      </w:r>
      <w:r w:rsidRPr="0095027B">
        <w:rPr>
          <w:rStyle w:val="HideTWBExt"/>
          <w:b w:val="0"/>
        </w:rPr>
        <w:t>&lt;/NumAm&gt;</w:t>
      </w:r>
    </w:p>
    <w:p w14:paraId="4F233881"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153B8C1A" w14:textId="77777777" w:rsidR="000E21D8" w:rsidRPr="0095027B" w:rsidRDefault="000E21D8" w:rsidP="000E21D8">
      <w:pPr>
        <w:pStyle w:val="NormalBold"/>
      </w:pPr>
      <w:r w:rsidRPr="0095027B">
        <w:rPr>
          <w:rStyle w:val="HideTWBExt"/>
          <w:b w:val="0"/>
        </w:rPr>
        <w:t>&lt;/RepeatBlock-By&gt;</w:t>
      </w:r>
    </w:p>
    <w:p w14:paraId="287A6FC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C1DFC54" w14:textId="77777777" w:rsidR="000E21D8" w:rsidRPr="0095027B" w:rsidRDefault="000E21D8" w:rsidP="000E21D8">
      <w:pPr>
        <w:pStyle w:val="NormalBold"/>
      </w:pPr>
      <w:r w:rsidRPr="0095027B">
        <w:rPr>
          <w:rStyle w:val="HideTWBExt"/>
          <w:b w:val="0"/>
        </w:rPr>
        <w:t>&lt;Article&gt;</w:t>
      </w:r>
      <w:r w:rsidRPr="0095027B">
        <w:t>Skäl Ia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6DC4638" w14:textId="77777777" w:rsidTr="00B41AA9">
        <w:trPr>
          <w:trHeight w:hRule="exact" w:val="240"/>
          <w:jc w:val="center"/>
        </w:trPr>
        <w:tc>
          <w:tcPr>
            <w:tcW w:w="9752" w:type="dxa"/>
            <w:gridSpan w:val="2"/>
            <w:tcBorders>
              <w:top w:val="nil"/>
              <w:left w:val="nil"/>
              <w:bottom w:val="nil"/>
              <w:right w:val="nil"/>
            </w:tcBorders>
          </w:tcPr>
          <w:p w14:paraId="25660BB8" w14:textId="77777777" w:rsidR="000E21D8" w:rsidRPr="0095027B" w:rsidRDefault="000E21D8" w:rsidP="00B41AA9"/>
        </w:tc>
      </w:tr>
      <w:tr w:rsidR="000E21D8" w:rsidRPr="0095027B" w14:paraId="40CC68A3" w14:textId="77777777" w:rsidTr="00B41AA9">
        <w:trPr>
          <w:trHeight w:val="240"/>
          <w:jc w:val="center"/>
        </w:trPr>
        <w:tc>
          <w:tcPr>
            <w:tcW w:w="4876" w:type="dxa"/>
            <w:tcBorders>
              <w:top w:val="nil"/>
              <w:left w:val="nil"/>
              <w:bottom w:val="nil"/>
              <w:right w:val="nil"/>
            </w:tcBorders>
          </w:tcPr>
          <w:p w14:paraId="5B7EAAE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56F7AF2" w14:textId="77777777" w:rsidR="000E21D8" w:rsidRPr="0095027B" w:rsidRDefault="000E21D8" w:rsidP="00B41AA9">
            <w:pPr>
              <w:pStyle w:val="AmColumnHeading"/>
            </w:pPr>
            <w:r w:rsidRPr="0095027B">
              <w:t>Ändringsförslag</w:t>
            </w:r>
          </w:p>
        </w:tc>
      </w:tr>
      <w:tr w:rsidR="000E21D8" w:rsidRPr="0095027B" w14:paraId="403B6F42" w14:textId="77777777" w:rsidTr="00B41AA9">
        <w:trPr>
          <w:jc w:val="center"/>
        </w:trPr>
        <w:tc>
          <w:tcPr>
            <w:tcW w:w="4876" w:type="dxa"/>
            <w:tcBorders>
              <w:top w:val="nil"/>
              <w:left w:val="nil"/>
              <w:bottom w:val="nil"/>
              <w:right w:val="nil"/>
            </w:tcBorders>
          </w:tcPr>
          <w:p w14:paraId="7CD6FD11" w14:textId="77777777" w:rsidR="000E21D8" w:rsidRPr="0095027B" w:rsidRDefault="000E21D8" w:rsidP="00B41AA9">
            <w:pPr>
              <w:pStyle w:val="Normal6a"/>
            </w:pPr>
          </w:p>
        </w:tc>
        <w:tc>
          <w:tcPr>
            <w:tcW w:w="4876" w:type="dxa"/>
            <w:tcBorders>
              <w:top w:val="nil"/>
              <w:left w:val="nil"/>
              <w:bottom w:val="nil"/>
              <w:right w:val="nil"/>
            </w:tcBorders>
          </w:tcPr>
          <w:p w14:paraId="5EB77CCB" w14:textId="77777777" w:rsidR="000E21D8" w:rsidRPr="0095027B" w:rsidRDefault="000E21D8" w:rsidP="00B41AA9">
            <w:pPr>
              <w:pStyle w:val="Normal6a"/>
            </w:pPr>
            <w:r w:rsidRPr="0095027B">
              <w:rPr>
                <w:b/>
                <w:i/>
              </w:rPr>
              <w:t>Ia.</w:t>
            </w:r>
            <w:r w:rsidRPr="0095027B">
              <w:tab/>
            </w:r>
            <w:r w:rsidRPr="0095027B">
              <w:rPr>
                <w:b/>
                <w:i/>
              </w:rPr>
              <w:t>Bristen på adekvat klimakterivård bidrar till stigmatisering, diskriminering på arbetsplatsen och försämrad livskvalitet, med direkta konsekvenser för ekonomiskt oberoende och socialt deltagande.</w:t>
            </w:r>
          </w:p>
        </w:tc>
      </w:tr>
    </w:tbl>
    <w:p w14:paraId="432805F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1792659" w14:textId="77777777" w:rsidR="000E21D8" w:rsidRPr="0095027B" w:rsidRDefault="000E21D8" w:rsidP="000E21D8">
      <w:r w:rsidRPr="0095027B">
        <w:rPr>
          <w:rStyle w:val="HideTWBExt"/>
        </w:rPr>
        <w:t>&lt;/Amend&gt;</w:t>
      </w:r>
    </w:p>
    <w:p w14:paraId="4FC113D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119</w:t>
      </w:r>
      <w:r w:rsidRPr="0095027B">
        <w:rPr>
          <w:rStyle w:val="HideTWBExt"/>
          <w:b w:val="0"/>
        </w:rPr>
        <w:t>&lt;/NumAm&gt;</w:t>
      </w:r>
    </w:p>
    <w:p w14:paraId="3D226A48"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6C5423D2" w14:textId="77777777" w:rsidR="000E21D8" w:rsidRPr="0095027B" w:rsidRDefault="000E21D8" w:rsidP="000E21D8">
      <w:pPr>
        <w:pStyle w:val="NormalBold"/>
      </w:pPr>
      <w:r w:rsidRPr="0095027B">
        <w:rPr>
          <w:rStyle w:val="HideTWBExt"/>
          <w:b w:val="0"/>
        </w:rPr>
        <w:t>&lt;/RepeatBlock-By&gt;</w:t>
      </w:r>
    </w:p>
    <w:p w14:paraId="72EF1D0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A3AA655" w14:textId="77777777" w:rsidR="000E21D8" w:rsidRPr="0095027B" w:rsidRDefault="000E21D8" w:rsidP="000E21D8">
      <w:pPr>
        <w:pStyle w:val="NormalBold"/>
      </w:pPr>
      <w:r w:rsidRPr="0095027B">
        <w:rPr>
          <w:rStyle w:val="HideTWBExt"/>
          <w:b w:val="0"/>
        </w:rPr>
        <w:t>&lt;Article&gt;</w:t>
      </w:r>
      <w:r w:rsidRPr="0095027B">
        <w:t>Skäl Ia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1C1D0F1" w14:textId="77777777" w:rsidTr="00B41AA9">
        <w:trPr>
          <w:trHeight w:hRule="exact" w:val="240"/>
          <w:jc w:val="center"/>
        </w:trPr>
        <w:tc>
          <w:tcPr>
            <w:tcW w:w="9752" w:type="dxa"/>
            <w:gridSpan w:val="2"/>
            <w:tcBorders>
              <w:top w:val="nil"/>
              <w:left w:val="nil"/>
              <w:bottom w:val="nil"/>
              <w:right w:val="nil"/>
            </w:tcBorders>
          </w:tcPr>
          <w:p w14:paraId="170BFBA6" w14:textId="77777777" w:rsidR="000E21D8" w:rsidRPr="0095027B" w:rsidRDefault="000E21D8" w:rsidP="00B41AA9"/>
        </w:tc>
      </w:tr>
      <w:tr w:rsidR="000E21D8" w:rsidRPr="0095027B" w14:paraId="59517FD4" w14:textId="77777777" w:rsidTr="00B41AA9">
        <w:trPr>
          <w:trHeight w:val="240"/>
          <w:jc w:val="center"/>
        </w:trPr>
        <w:tc>
          <w:tcPr>
            <w:tcW w:w="4876" w:type="dxa"/>
            <w:tcBorders>
              <w:top w:val="nil"/>
              <w:left w:val="nil"/>
              <w:bottom w:val="nil"/>
              <w:right w:val="nil"/>
            </w:tcBorders>
          </w:tcPr>
          <w:p w14:paraId="43798BE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8F8513E" w14:textId="77777777" w:rsidR="000E21D8" w:rsidRPr="0095027B" w:rsidRDefault="000E21D8" w:rsidP="00B41AA9">
            <w:pPr>
              <w:pStyle w:val="AmColumnHeading"/>
            </w:pPr>
            <w:r w:rsidRPr="0095027B">
              <w:t>Ändringsförslag</w:t>
            </w:r>
          </w:p>
        </w:tc>
      </w:tr>
      <w:tr w:rsidR="000E21D8" w:rsidRPr="0095027B" w14:paraId="763B6AF7" w14:textId="77777777" w:rsidTr="00B41AA9">
        <w:trPr>
          <w:jc w:val="center"/>
        </w:trPr>
        <w:tc>
          <w:tcPr>
            <w:tcW w:w="4876" w:type="dxa"/>
            <w:tcBorders>
              <w:top w:val="nil"/>
              <w:left w:val="nil"/>
              <w:bottom w:val="nil"/>
              <w:right w:val="nil"/>
            </w:tcBorders>
          </w:tcPr>
          <w:p w14:paraId="26A1CCB9" w14:textId="77777777" w:rsidR="000E21D8" w:rsidRPr="0095027B" w:rsidRDefault="000E21D8" w:rsidP="00B41AA9">
            <w:pPr>
              <w:pStyle w:val="Normal6a"/>
            </w:pPr>
          </w:p>
        </w:tc>
        <w:tc>
          <w:tcPr>
            <w:tcW w:w="4876" w:type="dxa"/>
            <w:tcBorders>
              <w:top w:val="nil"/>
              <w:left w:val="nil"/>
              <w:bottom w:val="nil"/>
              <w:right w:val="nil"/>
            </w:tcBorders>
          </w:tcPr>
          <w:p w14:paraId="28378D7B" w14:textId="77777777" w:rsidR="000E21D8" w:rsidRPr="0095027B" w:rsidRDefault="000E21D8" w:rsidP="00B41AA9">
            <w:pPr>
              <w:pStyle w:val="Normal6a"/>
            </w:pPr>
            <w:r w:rsidRPr="0095027B">
              <w:rPr>
                <w:b/>
                <w:i/>
              </w:rPr>
              <w:t>Ia.</w:t>
            </w:r>
            <w:r w:rsidRPr="0095027B">
              <w:tab/>
            </w:r>
            <w:r w:rsidRPr="0095027B">
              <w:rPr>
                <w:b/>
                <w:i/>
              </w:rPr>
              <w:t>85 procent av kvinnorna upplever klimakterisymtom</w:t>
            </w:r>
            <w:r w:rsidRPr="0095027B">
              <w:rPr>
                <w:b/>
                <w:i/>
                <w:vertAlign w:val="superscript"/>
              </w:rPr>
              <w:t>1a</w:t>
            </w:r>
            <w:r w:rsidRPr="0095027B">
              <w:rPr>
                <w:b/>
                <w:i/>
              </w:rPr>
              <w:t>, vilket avsevärt kan påverka deras fysiska och psykiska hälsa, livskvalitet och deltagande på arbetsmarknaden.</w:t>
            </w:r>
          </w:p>
        </w:tc>
      </w:tr>
      <w:tr w:rsidR="000E21D8" w:rsidRPr="0095027B" w14:paraId="4B42060E" w14:textId="77777777" w:rsidTr="00B41AA9">
        <w:trPr>
          <w:jc w:val="center"/>
        </w:trPr>
        <w:tc>
          <w:tcPr>
            <w:tcW w:w="4876" w:type="dxa"/>
            <w:tcBorders>
              <w:top w:val="nil"/>
              <w:left w:val="nil"/>
              <w:bottom w:val="nil"/>
              <w:right w:val="nil"/>
            </w:tcBorders>
          </w:tcPr>
          <w:p w14:paraId="60838A47" w14:textId="77777777" w:rsidR="000E21D8" w:rsidRPr="0095027B" w:rsidRDefault="000E21D8" w:rsidP="00B41AA9"/>
        </w:tc>
        <w:tc>
          <w:tcPr>
            <w:tcW w:w="4876" w:type="dxa"/>
            <w:tcBorders>
              <w:top w:val="nil"/>
              <w:left w:val="nil"/>
              <w:bottom w:val="nil"/>
              <w:right w:val="nil"/>
            </w:tcBorders>
          </w:tcPr>
          <w:p w14:paraId="315CAC12" w14:textId="77777777" w:rsidR="000E21D8" w:rsidRPr="0095027B" w:rsidRDefault="000E21D8" w:rsidP="00B41AA9">
            <w:pPr>
              <w:pStyle w:val="Normal6a"/>
            </w:pPr>
            <w:r w:rsidRPr="0095027B">
              <w:rPr>
                <w:b/>
                <w:i/>
              </w:rPr>
              <w:t>_________________</w:t>
            </w:r>
          </w:p>
        </w:tc>
      </w:tr>
      <w:tr w:rsidR="000E21D8" w:rsidRPr="0095027B" w14:paraId="72B87735" w14:textId="77777777" w:rsidTr="00B41AA9">
        <w:trPr>
          <w:jc w:val="center"/>
        </w:trPr>
        <w:tc>
          <w:tcPr>
            <w:tcW w:w="4876" w:type="dxa"/>
            <w:tcBorders>
              <w:top w:val="nil"/>
              <w:left w:val="nil"/>
              <w:bottom w:val="nil"/>
              <w:right w:val="nil"/>
            </w:tcBorders>
          </w:tcPr>
          <w:p w14:paraId="3EEF26EB" w14:textId="77777777" w:rsidR="000E21D8" w:rsidRPr="0095027B" w:rsidRDefault="000E21D8" w:rsidP="00B41AA9"/>
        </w:tc>
        <w:tc>
          <w:tcPr>
            <w:tcW w:w="4876" w:type="dxa"/>
            <w:tcBorders>
              <w:top w:val="nil"/>
              <w:left w:val="nil"/>
              <w:bottom w:val="nil"/>
              <w:right w:val="nil"/>
            </w:tcBorders>
          </w:tcPr>
          <w:p w14:paraId="77B4EB6C" w14:textId="77777777" w:rsidR="000E21D8" w:rsidRPr="0095027B" w:rsidRDefault="000E21D8" w:rsidP="00B41AA9">
            <w:pPr>
              <w:pStyle w:val="Normal6a"/>
            </w:pPr>
            <w:r w:rsidRPr="0095027B">
              <w:rPr>
                <w:b/>
                <w:i/>
                <w:vertAlign w:val="superscript"/>
              </w:rPr>
              <w:t>1a</w:t>
            </w:r>
            <w:r w:rsidRPr="0095027B">
              <w:t xml:space="preserve"> </w:t>
            </w:r>
            <w:r w:rsidRPr="0095027B">
              <w:rPr>
                <w:b/>
                <w:i/>
              </w:rPr>
              <w:t>Davaki, K., Studie beställd av Europaparlamentets utskott för kvinnors rättigheter och jämställdhet, Gender Inequalities in Medical Research, Drug Development and Access to Care, utredningsavdelningen för medborgare, jämlikhet och kultur vid generaldirektoratet för medborgerliga rättigheter samt rättsliga och institutionella frågor, Europaparlamentet, 2025, https://www.europarl.europa.eu/RegData/etudes/STUD/2025/778519/IUST_STU(2025)778519_EN.pdf.</w:t>
            </w:r>
          </w:p>
        </w:tc>
      </w:tr>
    </w:tbl>
    <w:p w14:paraId="29C2188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633B8A7" w14:textId="77777777" w:rsidR="000E21D8" w:rsidRPr="0095027B" w:rsidRDefault="000E21D8" w:rsidP="000E21D8">
      <w:r w:rsidRPr="0095027B">
        <w:rPr>
          <w:rStyle w:val="HideTWBExt"/>
        </w:rPr>
        <w:t>&lt;/Amend&gt;</w:t>
      </w:r>
    </w:p>
    <w:p w14:paraId="593FAEB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120</w:t>
      </w:r>
      <w:r w:rsidRPr="0095027B">
        <w:rPr>
          <w:rStyle w:val="HideTWBExt"/>
          <w:b w:val="0"/>
        </w:rPr>
        <w:t>&lt;/NumAm&gt;</w:t>
      </w:r>
    </w:p>
    <w:p w14:paraId="7B1D95D6"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390A3545" w14:textId="77777777" w:rsidR="000E21D8" w:rsidRPr="0095027B" w:rsidRDefault="000E21D8" w:rsidP="000E21D8">
      <w:pPr>
        <w:pStyle w:val="NormalBold"/>
      </w:pPr>
      <w:r w:rsidRPr="0095027B">
        <w:rPr>
          <w:rStyle w:val="HideTWBExt"/>
          <w:b w:val="0"/>
        </w:rPr>
        <w:t>&lt;/RepeatBlock-By&gt;</w:t>
      </w:r>
    </w:p>
    <w:p w14:paraId="57AA5BB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D8DC93C" w14:textId="77777777" w:rsidR="000E21D8" w:rsidRPr="0095027B" w:rsidRDefault="000E21D8" w:rsidP="000E21D8">
      <w:pPr>
        <w:pStyle w:val="NormalBold"/>
      </w:pPr>
      <w:r w:rsidRPr="0095027B">
        <w:rPr>
          <w:rStyle w:val="HideTWBExt"/>
          <w:b w:val="0"/>
        </w:rPr>
        <w:t>&lt;Article&gt;</w:t>
      </w:r>
      <w:r w:rsidRPr="0095027B">
        <w:t>Skäl Ia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779F91D" w14:textId="77777777" w:rsidTr="00B41AA9">
        <w:trPr>
          <w:trHeight w:hRule="exact" w:val="240"/>
          <w:jc w:val="center"/>
        </w:trPr>
        <w:tc>
          <w:tcPr>
            <w:tcW w:w="9752" w:type="dxa"/>
            <w:gridSpan w:val="2"/>
            <w:tcBorders>
              <w:top w:val="nil"/>
              <w:left w:val="nil"/>
              <w:bottom w:val="nil"/>
              <w:right w:val="nil"/>
            </w:tcBorders>
          </w:tcPr>
          <w:p w14:paraId="036DD466" w14:textId="77777777" w:rsidR="000E21D8" w:rsidRPr="0095027B" w:rsidRDefault="000E21D8" w:rsidP="00B41AA9"/>
        </w:tc>
      </w:tr>
      <w:tr w:rsidR="000E21D8" w:rsidRPr="0095027B" w14:paraId="758E7A2E" w14:textId="77777777" w:rsidTr="00B41AA9">
        <w:trPr>
          <w:trHeight w:val="240"/>
          <w:jc w:val="center"/>
        </w:trPr>
        <w:tc>
          <w:tcPr>
            <w:tcW w:w="4876" w:type="dxa"/>
            <w:tcBorders>
              <w:top w:val="nil"/>
              <w:left w:val="nil"/>
              <w:bottom w:val="nil"/>
              <w:right w:val="nil"/>
            </w:tcBorders>
          </w:tcPr>
          <w:p w14:paraId="0D569FE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F406C7B" w14:textId="77777777" w:rsidR="000E21D8" w:rsidRPr="0095027B" w:rsidRDefault="000E21D8" w:rsidP="00B41AA9">
            <w:pPr>
              <w:pStyle w:val="AmColumnHeading"/>
            </w:pPr>
            <w:r w:rsidRPr="0095027B">
              <w:t>Ändringsförslag</w:t>
            </w:r>
          </w:p>
        </w:tc>
      </w:tr>
      <w:tr w:rsidR="000E21D8" w:rsidRPr="0095027B" w14:paraId="34CD4650" w14:textId="77777777" w:rsidTr="00B41AA9">
        <w:trPr>
          <w:jc w:val="center"/>
        </w:trPr>
        <w:tc>
          <w:tcPr>
            <w:tcW w:w="4876" w:type="dxa"/>
            <w:tcBorders>
              <w:top w:val="nil"/>
              <w:left w:val="nil"/>
              <w:bottom w:val="nil"/>
              <w:right w:val="nil"/>
            </w:tcBorders>
          </w:tcPr>
          <w:p w14:paraId="75F22C32" w14:textId="77777777" w:rsidR="000E21D8" w:rsidRPr="0095027B" w:rsidRDefault="000E21D8" w:rsidP="00B41AA9">
            <w:pPr>
              <w:pStyle w:val="Normal6a"/>
            </w:pPr>
          </w:p>
        </w:tc>
        <w:tc>
          <w:tcPr>
            <w:tcW w:w="4876" w:type="dxa"/>
            <w:tcBorders>
              <w:top w:val="nil"/>
              <w:left w:val="nil"/>
              <w:bottom w:val="nil"/>
              <w:right w:val="nil"/>
            </w:tcBorders>
          </w:tcPr>
          <w:p w14:paraId="6696732C" w14:textId="77777777" w:rsidR="000E21D8" w:rsidRPr="0095027B" w:rsidRDefault="000E21D8" w:rsidP="00B41AA9">
            <w:pPr>
              <w:pStyle w:val="Normal6a"/>
            </w:pPr>
            <w:r w:rsidRPr="0095027B">
              <w:rPr>
                <w:b/>
                <w:i/>
              </w:rPr>
              <w:t>Ia.</w:t>
            </w:r>
            <w:r w:rsidRPr="0095027B">
              <w:tab/>
            </w:r>
            <w:r w:rsidRPr="0095027B">
              <w:rPr>
                <w:b/>
                <w:i/>
              </w:rPr>
              <w:t>En av sex personer i världen lider av infertilitet</w:t>
            </w:r>
            <w:r w:rsidRPr="0095027B">
              <w:rPr>
                <w:b/>
                <w:i/>
                <w:vertAlign w:val="superscript"/>
              </w:rPr>
              <w:t>1a</w:t>
            </w:r>
            <w:r w:rsidRPr="0095027B">
              <w:rPr>
                <w:b/>
                <w:i/>
              </w:rPr>
              <w:t>, och kvinnor drabbas oproportionerligt hårt av både det sociala stigmat</w:t>
            </w:r>
            <w:r w:rsidRPr="0095027B">
              <w:rPr>
                <w:b/>
                <w:i/>
                <w:vertAlign w:val="superscript"/>
              </w:rPr>
              <w:t>1b</w:t>
            </w:r>
            <w:r w:rsidRPr="0095027B">
              <w:rPr>
                <w:b/>
                <w:i/>
              </w:rPr>
              <w:t xml:space="preserve"> och den fysiska bördan av behandlingen.</w:t>
            </w:r>
          </w:p>
        </w:tc>
      </w:tr>
      <w:tr w:rsidR="000E21D8" w:rsidRPr="0095027B" w14:paraId="3E259438" w14:textId="77777777" w:rsidTr="00B41AA9">
        <w:trPr>
          <w:jc w:val="center"/>
        </w:trPr>
        <w:tc>
          <w:tcPr>
            <w:tcW w:w="4876" w:type="dxa"/>
            <w:tcBorders>
              <w:top w:val="nil"/>
              <w:left w:val="nil"/>
              <w:bottom w:val="nil"/>
              <w:right w:val="nil"/>
            </w:tcBorders>
          </w:tcPr>
          <w:p w14:paraId="420F310C" w14:textId="77777777" w:rsidR="000E21D8" w:rsidRPr="0095027B" w:rsidRDefault="000E21D8" w:rsidP="00B41AA9"/>
        </w:tc>
        <w:tc>
          <w:tcPr>
            <w:tcW w:w="4876" w:type="dxa"/>
            <w:tcBorders>
              <w:top w:val="nil"/>
              <w:left w:val="nil"/>
              <w:bottom w:val="nil"/>
              <w:right w:val="nil"/>
            </w:tcBorders>
          </w:tcPr>
          <w:p w14:paraId="5BD965DC" w14:textId="77777777" w:rsidR="000E21D8" w:rsidRPr="0095027B" w:rsidRDefault="000E21D8" w:rsidP="00B41AA9">
            <w:pPr>
              <w:pStyle w:val="Normal6a"/>
            </w:pPr>
            <w:r w:rsidRPr="0095027B">
              <w:rPr>
                <w:b/>
                <w:i/>
              </w:rPr>
              <w:t>_________________</w:t>
            </w:r>
          </w:p>
        </w:tc>
      </w:tr>
      <w:tr w:rsidR="000E21D8" w:rsidRPr="0095027B" w14:paraId="463F20A7" w14:textId="77777777" w:rsidTr="00B41AA9">
        <w:trPr>
          <w:jc w:val="center"/>
        </w:trPr>
        <w:tc>
          <w:tcPr>
            <w:tcW w:w="4876" w:type="dxa"/>
            <w:tcBorders>
              <w:top w:val="nil"/>
              <w:left w:val="nil"/>
              <w:bottom w:val="nil"/>
              <w:right w:val="nil"/>
            </w:tcBorders>
          </w:tcPr>
          <w:p w14:paraId="42B40661" w14:textId="77777777" w:rsidR="000E21D8" w:rsidRPr="0095027B" w:rsidRDefault="000E21D8" w:rsidP="00B41AA9"/>
        </w:tc>
        <w:tc>
          <w:tcPr>
            <w:tcW w:w="4876" w:type="dxa"/>
            <w:tcBorders>
              <w:top w:val="nil"/>
              <w:left w:val="nil"/>
              <w:bottom w:val="nil"/>
              <w:right w:val="nil"/>
            </w:tcBorders>
          </w:tcPr>
          <w:p w14:paraId="0F658F82" w14:textId="77777777" w:rsidR="000E21D8" w:rsidRPr="0095027B" w:rsidRDefault="000E21D8" w:rsidP="00B41AA9">
            <w:pPr>
              <w:pStyle w:val="Normal6a"/>
            </w:pPr>
            <w:r w:rsidRPr="0095027B">
              <w:rPr>
                <w:b/>
                <w:i/>
                <w:vertAlign w:val="superscript"/>
              </w:rPr>
              <w:t>1a</w:t>
            </w:r>
            <w:r w:rsidRPr="0095027B">
              <w:t xml:space="preserve"> </w:t>
            </w:r>
            <w:r w:rsidRPr="0095027B">
              <w:rPr>
                <w:b/>
                <w:i/>
              </w:rPr>
              <w:t>Världshälsoorganisationens faktablad om infertilitet, 2025, https://www.who.int/news-room/fact-sheets/detail/infertility</w:t>
            </w:r>
          </w:p>
        </w:tc>
      </w:tr>
      <w:tr w:rsidR="000E21D8" w:rsidRPr="0095027B" w14:paraId="10ED215B" w14:textId="77777777" w:rsidTr="00B41AA9">
        <w:trPr>
          <w:jc w:val="center"/>
        </w:trPr>
        <w:tc>
          <w:tcPr>
            <w:tcW w:w="4876" w:type="dxa"/>
            <w:tcBorders>
              <w:top w:val="nil"/>
              <w:left w:val="nil"/>
              <w:bottom w:val="nil"/>
              <w:right w:val="nil"/>
            </w:tcBorders>
          </w:tcPr>
          <w:p w14:paraId="7ED489DF" w14:textId="77777777" w:rsidR="000E21D8" w:rsidRPr="0095027B" w:rsidRDefault="000E21D8" w:rsidP="00B41AA9"/>
        </w:tc>
        <w:tc>
          <w:tcPr>
            <w:tcW w:w="4876" w:type="dxa"/>
            <w:tcBorders>
              <w:top w:val="nil"/>
              <w:left w:val="nil"/>
              <w:bottom w:val="nil"/>
              <w:right w:val="nil"/>
            </w:tcBorders>
          </w:tcPr>
          <w:p w14:paraId="3ABA1CBC" w14:textId="77777777" w:rsidR="000E21D8" w:rsidRPr="0095027B" w:rsidRDefault="000E21D8" w:rsidP="00B41AA9">
            <w:pPr>
              <w:pStyle w:val="Normal6a"/>
              <w:rPr>
                <w:lang w:val="en-GB"/>
              </w:rPr>
            </w:pPr>
            <w:r w:rsidRPr="0095027B">
              <w:rPr>
                <w:b/>
                <w:i/>
                <w:vertAlign w:val="superscript"/>
                <w:lang w:val="en-GB"/>
              </w:rPr>
              <w:t>1b</w:t>
            </w:r>
            <w:r w:rsidRPr="0095027B">
              <w:rPr>
                <w:lang w:val="en-GB"/>
              </w:rPr>
              <w:t xml:space="preserve"> </w:t>
            </w:r>
            <w:r w:rsidRPr="0095027B">
              <w:rPr>
                <w:b/>
                <w:i/>
                <w:lang w:val="en-GB"/>
              </w:rPr>
              <w:t>Xie Y, Ren Y, Niu C, Zheng Y, Yu P, Li L., ”The impact of stigma on mental health and quality of life of infertile women: A systematic review”, Front Psychol, 2023, https://pmc.ncbi.nlm.nih.gov/articles/PMC9869765/?utm_source=chatgpt.com.</w:t>
            </w:r>
          </w:p>
        </w:tc>
      </w:tr>
    </w:tbl>
    <w:p w14:paraId="7425575A"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579519D8" w14:textId="77777777" w:rsidR="000E21D8" w:rsidRPr="0095027B" w:rsidRDefault="000E21D8" w:rsidP="000E21D8">
      <w:pPr>
        <w:rPr>
          <w:lang w:val="en-GB"/>
        </w:rPr>
      </w:pPr>
      <w:r w:rsidRPr="0095027B">
        <w:rPr>
          <w:rStyle w:val="HideTWBExt"/>
        </w:rPr>
        <w:t>&lt;/Amend&gt;</w:t>
      </w:r>
    </w:p>
    <w:p w14:paraId="0E0D60F1"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121</w:t>
      </w:r>
      <w:r w:rsidRPr="0095027B">
        <w:rPr>
          <w:rStyle w:val="HideTWBExt"/>
          <w:b w:val="0"/>
        </w:rPr>
        <w:t>&lt;/NumAm&gt;</w:t>
      </w:r>
    </w:p>
    <w:p w14:paraId="324CBF7D"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455AF241" w14:textId="77777777" w:rsidR="000E21D8" w:rsidRPr="0095027B" w:rsidRDefault="000E21D8" w:rsidP="000E21D8">
      <w:pPr>
        <w:pStyle w:val="NormalBold"/>
        <w:rPr>
          <w:lang w:val="en-GB"/>
        </w:rPr>
      </w:pPr>
      <w:r w:rsidRPr="0095027B">
        <w:rPr>
          <w:rStyle w:val="HideTWBExt"/>
          <w:b w:val="0"/>
        </w:rPr>
        <w:t>&lt;/RepeatBlock-By&gt;</w:t>
      </w:r>
    </w:p>
    <w:p w14:paraId="4D0C8B4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5479FDE" w14:textId="77777777" w:rsidR="000E21D8" w:rsidRPr="0095027B" w:rsidRDefault="000E21D8" w:rsidP="000E21D8">
      <w:pPr>
        <w:pStyle w:val="NormalBold"/>
      </w:pPr>
      <w:r w:rsidRPr="0095027B">
        <w:rPr>
          <w:rStyle w:val="HideTWBExt"/>
          <w:b w:val="0"/>
        </w:rPr>
        <w:t>&lt;Article&gt;</w:t>
      </w:r>
      <w:r w:rsidRPr="0095027B">
        <w:t>Skäl Ib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F376D6D" w14:textId="77777777" w:rsidTr="00B41AA9">
        <w:trPr>
          <w:trHeight w:hRule="exact" w:val="240"/>
          <w:jc w:val="center"/>
        </w:trPr>
        <w:tc>
          <w:tcPr>
            <w:tcW w:w="9752" w:type="dxa"/>
            <w:gridSpan w:val="2"/>
            <w:tcBorders>
              <w:top w:val="nil"/>
              <w:left w:val="nil"/>
              <w:bottom w:val="nil"/>
              <w:right w:val="nil"/>
            </w:tcBorders>
          </w:tcPr>
          <w:p w14:paraId="57CD04A1" w14:textId="77777777" w:rsidR="000E21D8" w:rsidRPr="0095027B" w:rsidRDefault="000E21D8" w:rsidP="00B41AA9"/>
        </w:tc>
      </w:tr>
      <w:tr w:rsidR="000E21D8" w:rsidRPr="0095027B" w14:paraId="0822008D" w14:textId="77777777" w:rsidTr="00B41AA9">
        <w:trPr>
          <w:trHeight w:val="240"/>
          <w:jc w:val="center"/>
        </w:trPr>
        <w:tc>
          <w:tcPr>
            <w:tcW w:w="4876" w:type="dxa"/>
            <w:tcBorders>
              <w:top w:val="nil"/>
              <w:left w:val="nil"/>
              <w:bottom w:val="nil"/>
              <w:right w:val="nil"/>
            </w:tcBorders>
          </w:tcPr>
          <w:p w14:paraId="3C6DDFB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E2D3A4A" w14:textId="77777777" w:rsidR="000E21D8" w:rsidRPr="0095027B" w:rsidRDefault="000E21D8" w:rsidP="00B41AA9">
            <w:pPr>
              <w:pStyle w:val="AmColumnHeading"/>
            </w:pPr>
            <w:r w:rsidRPr="0095027B">
              <w:t>Ändringsförslag</w:t>
            </w:r>
          </w:p>
        </w:tc>
      </w:tr>
      <w:tr w:rsidR="000E21D8" w:rsidRPr="0095027B" w14:paraId="1BCDBB56" w14:textId="77777777" w:rsidTr="00B41AA9">
        <w:trPr>
          <w:jc w:val="center"/>
        </w:trPr>
        <w:tc>
          <w:tcPr>
            <w:tcW w:w="4876" w:type="dxa"/>
            <w:tcBorders>
              <w:top w:val="nil"/>
              <w:left w:val="nil"/>
              <w:bottom w:val="nil"/>
              <w:right w:val="nil"/>
            </w:tcBorders>
          </w:tcPr>
          <w:p w14:paraId="1B7BE8A2" w14:textId="77777777" w:rsidR="000E21D8" w:rsidRPr="0095027B" w:rsidRDefault="000E21D8" w:rsidP="00B41AA9">
            <w:pPr>
              <w:pStyle w:val="Normal6a"/>
            </w:pPr>
          </w:p>
        </w:tc>
        <w:tc>
          <w:tcPr>
            <w:tcW w:w="4876" w:type="dxa"/>
            <w:tcBorders>
              <w:top w:val="nil"/>
              <w:left w:val="nil"/>
              <w:bottom w:val="nil"/>
              <w:right w:val="nil"/>
            </w:tcBorders>
          </w:tcPr>
          <w:p w14:paraId="7B98464C" w14:textId="77777777" w:rsidR="000E21D8" w:rsidRPr="0095027B" w:rsidRDefault="000E21D8" w:rsidP="00B41AA9">
            <w:pPr>
              <w:pStyle w:val="Normal6a"/>
            </w:pPr>
            <w:r w:rsidRPr="0095027B">
              <w:rPr>
                <w:b/>
                <w:i/>
              </w:rPr>
              <w:t>Ib.</w:t>
            </w:r>
            <w:r w:rsidRPr="0095027B">
              <w:tab/>
            </w:r>
            <w:r w:rsidRPr="0095027B">
              <w:rPr>
                <w:b/>
                <w:i/>
              </w:rPr>
              <w:t>En av sex personer i världen lider av infertilitet, vilket motsvarar omkring 25 miljoner EU-medborgare, och kvinnor drabbas oproportionerligt hårt av både det sociala stigmat av infertilitet och den fysiska bördan av behandlingen.</w:t>
            </w:r>
          </w:p>
        </w:tc>
      </w:tr>
    </w:tbl>
    <w:p w14:paraId="3E98911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E03A1DB" w14:textId="77777777" w:rsidR="000E21D8" w:rsidRPr="0095027B" w:rsidRDefault="000E21D8" w:rsidP="000E21D8">
      <w:r w:rsidRPr="0095027B">
        <w:rPr>
          <w:rStyle w:val="HideTWBExt"/>
        </w:rPr>
        <w:t>&lt;/Amend&gt;</w:t>
      </w:r>
    </w:p>
    <w:p w14:paraId="6C6541B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122</w:t>
      </w:r>
      <w:r w:rsidRPr="0095027B">
        <w:rPr>
          <w:rStyle w:val="HideTWBExt"/>
          <w:b w:val="0"/>
        </w:rPr>
        <w:t>&lt;/NumAm&gt;</w:t>
      </w:r>
    </w:p>
    <w:p w14:paraId="03973718"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5B2941F3" w14:textId="77777777" w:rsidR="000E21D8" w:rsidRPr="0095027B" w:rsidRDefault="000E21D8" w:rsidP="000E21D8">
      <w:pPr>
        <w:pStyle w:val="NormalBold"/>
      </w:pPr>
      <w:r w:rsidRPr="0095027B">
        <w:rPr>
          <w:rStyle w:val="HideTWBExt"/>
          <w:b w:val="0"/>
        </w:rPr>
        <w:t>&lt;/RepeatBlock-By&gt;</w:t>
      </w:r>
    </w:p>
    <w:p w14:paraId="58D3E3E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3DA68C9" w14:textId="77777777" w:rsidR="000E21D8" w:rsidRPr="0095027B" w:rsidRDefault="000E21D8" w:rsidP="000E21D8">
      <w:pPr>
        <w:pStyle w:val="NormalBold"/>
      </w:pPr>
      <w:r w:rsidRPr="0095027B">
        <w:rPr>
          <w:rStyle w:val="HideTWBExt"/>
          <w:b w:val="0"/>
        </w:rPr>
        <w:t>&lt;Article&gt;</w:t>
      </w:r>
      <w:r w:rsidRPr="0095027B">
        <w:t>Skäl J</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7F1A8B1" w14:textId="77777777" w:rsidTr="00B41AA9">
        <w:trPr>
          <w:trHeight w:hRule="exact" w:val="240"/>
          <w:jc w:val="center"/>
        </w:trPr>
        <w:tc>
          <w:tcPr>
            <w:tcW w:w="9752" w:type="dxa"/>
            <w:gridSpan w:val="2"/>
            <w:tcBorders>
              <w:top w:val="nil"/>
              <w:left w:val="nil"/>
              <w:bottom w:val="nil"/>
              <w:right w:val="nil"/>
            </w:tcBorders>
          </w:tcPr>
          <w:p w14:paraId="7CF2C161" w14:textId="77777777" w:rsidR="000E21D8" w:rsidRPr="0095027B" w:rsidRDefault="000E21D8" w:rsidP="00B41AA9"/>
        </w:tc>
      </w:tr>
      <w:tr w:rsidR="000E21D8" w:rsidRPr="0095027B" w14:paraId="144893C9" w14:textId="77777777" w:rsidTr="00B41AA9">
        <w:trPr>
          <w:trHeight w:val="240"/>
          <w:jc w:val="center"/>
        </w:trPr>
        <w:tc>
          <w:tcPr>
            <w:tcW w:w="4876" w:type="dxa"/>
            <w:tcBorders>
              <w:top w:val="nil"/>
              <w:left w:val="nil"/>
              <w:bottom w:val="nil"/>
              <w:right w:val="nil"/>
            </w:tcBorders>
          </w:tcPr>
          <w:p w14:paraId="5CE14AE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A03F130" w14:textId="77777777" w:rsidR="000E21D8" w:rsidRPr="0095027B" w:rsidRDefault="000E21D8" w:rsidP="00B41AA9">
            <w:pPr>
              <w:pStyle w:val="AmColumnHeading"/>
            </w:pPr>
            <w:r w:rsidRPr="0095027B">
              <w:t>Ändringsförslag</w:t>
            </w:r>
          </w:p>
        </w:tc>
      </w:tr>
      <w:tr w:rsidR="000E21D8" w:rsidRPr="0095027B" w14:paraId="0331E0D3" w14:textId="77777777" w:rsidTr="00B41AA9">
        <w:trPr>
          <w:jc w:val="center"/>
        </w:trPr>
        <w:tc>
          <w:tcPr>
            <w:tcW w:w="4876" w:type="dxa"/>
            <w:tcBorders>
              <w:top w:val="nil"/>
              <w:left w:val="nil"/>
              <w:bottom w:val="nil"/>
              <w:right w:val="nil"/>
            </w:tcBorders>
          </w:tcPr>
          <w:p w14:paraId="3F5A353A"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t>.</w:t>
            </w:r>
          </w:p>
        </w:tc>
        <w:tc>
          <w:tcPr>
            <w:tcW w:w="4876" w:type="dxa"/>
            <w:tcBorders>
              <w:top w:val="nil"/>
              <w:left w:val="nil"/>
              <w:bottom w:val="nil"/>
              <w:right w:val="nil"/>
            </w:tcBorders>
          </w:tcPr>
          <w:p w14:paraId="02B8B62F"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t xml:space="preserve">. </w:t>
            </w:r>
            <w:r w:rsidRPr="0095027B">
              <w:rPr>
                <w:b/>
                <w:i/>
              </w:rPr>
              <w:t>Förebyggande program och screeningprogram tar inte alltid hänsyn till biologiska, beteendemässiga och socioekonomiska faktorer samt faktorer som rör tillgången till hälso och sjukvård, eller till könsskillnader, vilket kan leda till sen upptäckt av vissa cancerformer.</w:t>
            </w:r>
          </w:p>
        </w:tc>
      </w:tr>
      <w:tr w:rsidR="000E21D8" w:rsidRPr="0095027B" w14:paraId="7E1BD833" w14:textId="77777777" w:rsidTr="00B41AA9">
        <w:trPr>
          <w:jc w:val="center"/>
        </w:trPr>
        <w:tc>
          <w:tcPr>
            <w:tcW w:w="4876" w:type="dxa"/>
            <w:tcBorders>
              <w:top w:val="nil"/>
              <w:left w:val="nil"/>
              <w:bottom w:val="nil"/>
              <w:right w:val="nil"/>
            </w:tcBorders>
          </w:tcPr>
          <w:p w14:paraId="2B8AB787"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03AF7B5A" w14:textId="77777777" w:rsidR="000E21D8" w:rsidRPr="0095027B" w:rsidRDefault="000E21D8" w:rsidP="00B41AA9">
            <w:pPr>
              <w:pStyle w:val="Normal6a"/>
            </w:pPr>
            <w:r w:rsidRPr="0095027B">
              <w:rPr>
                <w:b/>
                <w:i/>
              </w:rPr>
              <w:t>_________________</w:t>
            </w:r>
          </w:p>
        </w:tc>
      </w:tr>
      <w:tr w:rsidR="000E21D8" w:rsidRPr="0095027B" w14:paraId="61A0B479" w14:textId="77777777" w:rsidTr="00B41AA9">
        <w:trPr>
          <w:jc w:val="center"/>
        </w:trPr>
        <w:tc>
          <w:tcPr>
            <w:tcW w:w="4876" w:type="dxa"/>
            <w:tcBorders>
              <w:top w:val="nil"/>
              <w:left w:val="nil"/>
              <w:bottom w:val="nil"/>
              <w:right w:val="nil"/>
            </w:tcBorders>
          </w:tcPr>
          <w:p w14:paraId="0D4218B0"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c>
          <w:tcPr>
            <w:tcW w:w="4876" w:type="dxa"/>
            <w:tcBorders>
              <w:top w:val="nil"/>
              <w:left w:val="nil"/>
              <w:bottom w:val="nil"/>
              <w:right w:val="nil"/>
            </w:tcBorders>
          </w:tcPr>
          <w:p w14:paraId="3BB9CAAA"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r>
    </w:tbl>
    <w:p w14:paraId="6D38623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271BE2A5" w14:textId="77777777" w:rsidR="000E21D8" w:rsidRPr="0095027B" w:rsidRDefault="000E21D8" w:rsidP="000E21D8">
      <w:r w:rsidRPr="0095027B">
        <w:rPr>
          <w:rStyle w:val="HideTWBExt"/>
        </w:rPr>
        <w:t>&lt;/Amend&gt;</w:t>
      </w:r>
    </w:p>
    <w:p w14:paraId="73D29CB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123</w:t>
      </w:r>
      <w:r w:rsidRPr="0095027B">
        <w:rPr>
          <w:rStyle w:val="HideTWBExt"/>
          <w:b w:val="0"/>
        </w:rPr>
        <w:t>&lt;/NumAm&gt;</w:t>
      </w:r>
    </w:p>
    <w:p w14:paraId="71D240D0"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2A0D57FC" w14:textId="77777777" w:rsidR="000E21D8" w:rsidRPr="0095027B" w:rsidRDefault="000E21D8" w:rsidP="000E21D8">
      <w:pPr>
        <w:pStyle w:val="NormalBold"/>
      </w:pPr>
      <w:r w:rsidRPr="0095027B">
        <w:rPr>
          <w:rStyle w:val="HideTWBExt"/>
          <w:b w:val="0"/>
        </w:rPr>
        <w:t>&lt;/RepeatBlock-By&gt;</w:t>
      </w:r>
    </w:p>
    <w:p w14:paraId="5CF5321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58F8A80" w14:textId="77777777" w:rsidR="000E21D8" w:rsidRPr="0095027B" w:rsidRDefault="000E21D8" w:rsidP="000E21D8">
      <w:pPr>
        <w:pStyle w:val="NormalBold"/>
      </w:pPr>
      <w:r w:rsidRPr="0095027B">
        <w:rPr>
          <w:rStyle w:val="HideTWBExt"/>
          <w:b w:val="0"/>
        </w:rPr>
        <w:t>&lt;Article&gt;</w:t>
      </w:r>
      <w:r w:rsidRPr="0095027B">
        <w:t>Skäl J</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3935C80" w14:textId="77777777" w:rsidTr="00B41AA9">
        <w:trPr>
          <w:trHeight w:hRule="exact" w:val="240"/>
          <w:jc w:val="center"/>
        </w:trPr>
        <w:tc>
          <w:tcPr>
            <w:tcW w:w="9752" w:type="dxa"/>
            <w:gridSpan w:val="2"/>
            <w:tcBorders>
              <w:top w:val="nil"/>
              <w:left w:val="nil"/>
              <w:bottom w:val="nil"/>
              <w:right w:val="nil"/>
            </w:tcBorders>
          </w:tcPr>
          <w:p w14:paraId="2EC12ACA" w14:textId="77777777" w:rsidR="000E21D8" w:rsidRPr="0095027B" w:rsidRDefault="000E21D8" w:rsidP="00B41AA9"/>
        </w:tc>
      </w:tr>
      <w:tr w:rsidR="000E21D8" w:rsidRPr="0095027B" w14:paraId="4A35ECF0" w14:textId="77777777" w:rsidTr="00B41AA9">
        <w:trPr>
          <w:trHeight w:val="240"/>
          <w:jc w:val="center"/>
        </w:trPr>
        <w:tc>
          <w:tcPr>
            <w:tcW w:w="4876" w:type="dxa"/>
            <w:tcBorders>
              <w:top w:val="nil"/>
              <w:left w:val="nil"/>
              <w:bottom w:val="nil"/>
              <w:right w:val="nil"/>
            </w:tcBorders>
          </w:tcPr>
          <w:p w14:paraId="0750818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685E884" w14:textId="77777777" w:rsidR="000E21D8" w:rsidRPr="0095027B" w:rsidRDefault="000E21D8" w:rsidP="00B41AA9">
            <w:pPr>
              <w:pStyle w:val="AmColumnHeading"/>
            </w:pPr>
            <w:r w:rsidRPr="0095027B">
              <w:t>Ändringsförslag</w:t>
            </w:r>
          </w:p>
        </w:tc>
      </w:tr>
      <w:tr w:rsidR="000E21D8" w:rsidRPr="0095027B" w14:paraId="28B78D15" w14:textId="77777777" w:rsidTr="00B41AA9">
        <w:trPr>
          <w:jc w:val="center"/>
        </w:trPr>
        <w:tc>
          <w:tcPr>
            <w:tcW w:w="4876" w:type="dxa"/>
            <w:tcBorders>
              <w:top w:val="nil"/>
              <w:left w:val="nil"/>
              <w:bottom w:val="nil"/>
              <w:right w:val="nil"/>
            </w:tcBorders>
          </w:tcPr>
          <w:p w14:paraId="11CF9CFD"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t>.</w:t>
            </w:r>
          </w:p>
        </w:tc>
        <w:tc>
          <w:tcPr>
            <w:tcW w:w="4876" w:type="dxa"/>
            <w:tcBorders>
              <w:top w:val="nil"/>
              <w:left w:val="nil"/>
              <w:bottom w:val="nil"/>
              <w:right w:val="nil"/>
            </w:tcBorders>
          </w:tcPr>
          <w:p w14:paraId="64C65BAB"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rPr>
                <w:b/>
                <w:i/>
              </w:rPr>
              <w:t>, trots att kvinnor upp till 49 år har större sannolikhet att utveckla melanom än någon annan cancerform, förutom bröst- eller sköldkörtelcancer</w:t>
            </w:r>
            <w:r w:rsidRPr="0095027B">
              <w:rPr>
                <w:b/>
                <w:i/>
                <w:vertAlign w:val="superscript"/>
              </w:rPr>
              <w:t>12a</w:t>
            </w:r>
            <w:r w:rsidRPr="0095027B">
              <w:t>.</w:t>
            </w:r>
          </w:p>
        </w:tc>
      </w:tr>
      <w:tr w:rsidR="000E21D8" w:rsidRPr="0095027B" w14:paraId="24EA538F" w14:textId="77777777" w:rsidTr="00B41AA9">
        <w:trPr>
          <w:jc w:val="center"/>
        </w:trPr>
        <w:tc>
          <w:tcPr>
            <w:tcW w:w="4876" w:type="dxa"/>
            <w:tcBorders>
              <w:top w:val="nil"/>
              <w:left w:val="nil"/>
              <w:bottom w:val="nil"/>
              <w:right w:val="nil"/>
            </w:tcBorders>
          </w:tcPr>
          <w:p w14:paraId="24AC2FEE"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CB77401" w14:textId="77777777" w:rsidR="000E21D8" w:rsidRPr="0095027B" w:rsidRDefault="000E21D8" w:rsidP="00B41AA9">
            <w:pPr>
              <w:pStyle w:val="Normal6a"/>
            </w:pPr>
            <w:r w:rsidRPr="0095027B">
              <w:rPr>
                <w:b/>
                <w:i/>
              </w:rPr>
              <w:t>_________________</w:t>
            </w:r>
          </w:p>
        </w:tc>
      </w:tr>
      <w:tr w:rsidR="000E21D8" w:rsidRPr="0095027B" w14:paraId="5490FAA7" w14:textId="77777777" w:rsidTr="00B41AA9">
        <w:trPr>
          <w:jc w:val="center"/>
        </w:trPr>
        <w:tc>
          <w:tcPr>
            <w:tcW w:w="4876" w:type="dxa"/>
            <w:tcBorders>
              <w:top w:val="nil"/>
              <w:left w:val="nil"/>
              <w:bottom w:val="nil"/>
              <w:right w:val="nil"/>
            </w:tcBorders>
          </w:tcPr>
          <w:p w14:paraId="4C945EE7"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c>
          <w:tcPr>
            <w:tcW w:w="4876" w:type="dxa"/>
            <w:tcBorders>
              <w:top w:val="nil"/>
              <w:left w:val="nil"/>
              <w:bottom w:val="nil"/>
              <w:right w:val="nil"/>
            </w:tcBorders>
          </w:tcPr>
          <w:p w14:paraId="7309A878"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r>
      <w:tr w:rsidR="000E21D8" w:rsidRPr="0095027B" w14:paraId="5505DFBD" w14:textId="77777777" w:rsidTr="00B41AA9">
        <w:trPr>
          <w:jc w:val="center"/>
        </w:trPr>
        <w:tc>
          <w:tcPr>
            <w:tcW w:w="4876" w:type="dxa"/>
            <w:tcBorders>
              <w:top w:val="nil"/>
              <w:left w:val="nil"/>
              <w:bottom w:val="nil"/>
              <w:right w:val="nil"/>
            </w:tcBorders>
          </w:tcPr>
          <w:p w14:paraId="58ECCAA2" w14:textId="77777777" w:rsidR="000E21D8" w:rsidRPr="0095027B" w:rsidRDefault="000E21D8" w:rsidP="00B41AA9"/>
        </w:tc>
        <w:tc>
          <w:tcPr>
            <w:tcW w:w="4876" w:type="dxa"/>
            <w:tcBorders>
              <w:top w:val="nil"/>
              <w:left w:val="nil"/>
              <w:bottom w:val="nil"/>
              <w:right w:val="nil"/>
            </w:tcBorders>
          </w:tcPr>
          <w:p w14:paraId="0F268D42" w14:textId="77777777" w:rsidR="000E21D8" w:rsidRPr="0095027B" w:rsidRDefault="000E21D8" w:rsidP="00B41AA9">
            <w:pPr>
              <w:pStyle w:val="Normal6a"/>
              <w:rPr>
                <w:lang w:val="en-GB"/>
              </w:rPr>
            </w:pPr>
            <w:r w:rsidRPr="0095027B">
              <w:rPr>
                <w:b/>
                <w:i/>
                <w:vertAlign w:val="superscript"/>
                <w:lang w:val="en-GB"/>
              </w:rPr>
              <w:t>12a</w:t>
            </w:r>
            <w:r w:rsidRPr="0095027B">
              <w:rPr>
                <w:lang w:val="en-GB"/>
              </w:rPr>
              <w:t xml:space="preserve"> </w:t>
            </w:r>
            <w:r w:rsidRPr="0095027B">
              <w:rPr>
                <w:b/>
                <w:i/>
                <w:lang w:val="en-GB"/>
              </w:rPr>
              <w:t>John Hopkins Medicine, Melanoma: What Women Need to Know About This Skin Cancer, 2025, https://www.hopkinsmedicine.org/health/conditions-and-diseases/melanoma/melanoma-what-women-need-to-know-about-this-skin-cancer</w:t>
            </w:r>
          </w:p>
        </w:tc>
      </w:tr>
    </w:tbl>
    <w:p w14:paraId="5D65296E"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0CF33DA7" w14:textId="77777777" w:rsidR="000E21D8" w:rsidRPr="0095027B" w:rsidRDefault="000E21D8" w:rsidP="000E21D8">
      <w:pPr>
        <w:rPr>
          <w:lang w:val="en-GB"/>
        </w:rPr>
      </w:pPr>
      <w:r w:rsidRPr="0095027B">
        <w:rPr>
          <w:rStyle w:val="HideTWBExt"/>
        </w:rPr>
        <w:t>&lt;/Amend&gt;</w:t>
      </w:r>
    </w:p>
    <w:p w14:paraId="6A90D73A"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124</w:t>
      </w:r>
      <w:r w:rsidRPr="0095027B">
        <w:rPr>
          <w:rStyle w:val="HideTWBExt"/>
          <w:b w:val="0"/>
        </w:rPr>
        <w:t>&lt;/NumAm&gt;</w:t>
      </w:r>
    </w:p>
    <w:p w14:paraId="519DC8AD"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Ewa Kopacz, Elżbieta Katarzyna Łukacijewska, Mirosława Nykiel, Jagna Marczułajtis-Walczak</w:t>
      </w:r>
      <w:r w:rsidRPr="0095027B">
        <w:rPr>
          <w:rStyle w:val="HideTWBExt"/>
          <w:b w:val="0"/>
        </w:rPr>
        <w:t>&lt;/Members&gt;</w:t>
      </w:r>
    </w:p>
    <w:p w14:paraId="2D287150" w14:textId="77777777" w:rsidR="000E21D8" w:rsidRPr="0095027B" w:rsidRDefault="000E21D8" w:rsidP="000E21D8">
      <w:pPr>
        <w:pStyle w:val="NormalBold"/>
        <w:rPr>
          <w:lang w:val="en-GB"/>
        </w:rPr>
      </w:pPr>
      <w:r w:rsidRPr="0095027B">
        <w:rPr>
          <w:rStyle w:val="HideTWBExt"/>
          <w:b w:val="0"/>
        </w:rPr>
        <w:t>&lt;/RepeatBlock-By&gt;</w:t>
      </w:r>
    </w:p>
    <w:p w14:paraId="038FC31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D3BDF3C" w14:textId="77777777" w:rsidR="000E21D8" w:rsidRPr="0095027B" w:rsidRDefault="000E21D8" w:rsidP="000E21D8">
      <w:pPr>
        <w:pStyle w:val="NormalBold"/>
      </w:pPr>
      <w:r w:rsidRPr="0095027B">
        <w:rPr>
          <w:rStyle w:val="HideTWBExt"/>
          <w:b w:val="0"/>
        </w:rPr>
        <w:t>&lt;Article&gt;</w:t>
      </w:r>
      <w:r w:rsidRPr="0095027B">
        <w:t>Skäl J</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8DCEE4D" w14:textId="77777777" w:rsidTr="00B41AA9">
        <w:trPr>
          <w:trHeight w:hRule="exact" w:val="240"/>
          <w:jc w:val="center"/>
        </w:trPr>
        <w:tc>
          <w:tcPr>
            <w:tcW w:w="9752" w:type="dxa"/>
            <w:gridSpan w:val="2"/>
            <w:tcBorders>
              <w:top w:val="nil"/>
              <w:left w:val="nil"/>
              <w:bottom w:val="nil"/>
              <w:right w:val="nil"/>
            </w:tcBorders>
          </w:tcPr>
          <w:p w14:paraId="3CEFDC23" w14:textId="77777777" w:rsidR="000E21D8" w:rsidRPr="0095027B" w:rsidRDefault="000E21D8" w:rsidP="00B41AA9"/>
        </w:tc>
      </w:tr>
      <w:tr w:rsidR="000E21D8" w:rsidRPr="0095027B" w14:paraId="538E3627" w14:textId="77777777" w:rsidTr="00B41AA9">
        <w:trPr>
          <w:trHeight w:val="240"/>
          <w:jc w:val="center"/>
        </w:trPr>
        <w:tc>
          <w:tcPr>
            <w:tcW w:w="4876" w:type="dxa"/>
            <w:tcBorders>
              <w:top w:val="nil"/>
              <w:left w:val="nil"/>
              <w:bottom w:val="nil"/>
              <w:right w:val="nil"/>
            </w:tcBorders>
          </w:tcPr>
          <w:p w14:paraId="2EAED3A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3FB1CD8" w14:textId="77777777" w:rsidR="000E21D8" w:rsidRPr="0095027B" w:rsidRDefault="000E21D8" w:rsidP="00B41AA9">
            <w:pPr>
              <w:pStyle w:val="AmColumnHeading"/>
            </w:pPr>
            <w:r w:rsidRPr="0095027B">
              <w:t>Ändringsförslag</w:t>
            </w:r>
          </w:p>
        </w:tc>
      </w:tr>
      <w:tr w:rsidR="000E21D8" w:rsidRPr="0095027B" w14:paraId="27CEEC3E" w14:textId="77777777" w:rsidTr="00B41AA9">
        <w:trPr>
          <w:jc w:val="center"/>
        </w:trPr>
        <w:tc>
          <w:tcPr>
            <w:tcW w:w="4876" w:type="dxa"/>
            <w:tcBorders>
              <w:top w:val="nil"/>
              <w:left w:val="nil"/>
              <w:bottom w:val="nil"/>
              <w:right w:val="nil"/>
            </w:tcBorders>
          </w:tcPr>
          <w:p w14:paraId="11C04C0A"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t>.</w:t>
            </w:r>
          </w:p>
        </w:tc>
        <w:tc>
          <w:tcPr>
            <w:tcW w:w="4876" w:type="dxa"/>
            <w:tcBorders>
              <w:top w:val="nil"/>
              <w:left w:val="nil"/>
              <w:bottom w:val="nil"/>
              <w:right w:val="nil"/>
            </w:tcBorders>
          </w:tcPr>
          <w:p w14:paraId="1931D541"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t xml:space="preserve">. </w:t>
            </w:r>
            <w:r w:rsidRPr="0095027B">
              <w:rPr>
                <w:b/>
                <w:i/>
              </w:rPr>
              <w:t>Melanom är den tredje vanligaste cancern hos kvinnor under 49 år efter bröst- och sköldkörtelcancer.</w:t>
            </w:r>
          </w:p>
        </w:tc>
      </w:tr>
      <w:tr w:rsidR="000E21D8" w:rsidRPr="0095027B" w14:paraId="6D57A4D0" w14:textId="77777777" w:rsidTr="00B41AA9">
        <w:trPr>
          <w:jc w:val="center"/>
        </w:trPr>
        <w:tc>
          <w:tcPr>
            <w:tcW w:w="4876" w:type="dxa"/>
            <w:tcBorders>
              <w:top w:val="nil"/>
              <w:left w:val="nil"/>
              <w:bottom w:val="nil"/>
              <w:right w:val="nil"/>
            </w:tcBorders>
          </w:tcPr>
          <w:p w14:paraId="4849C0E4"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5079D7C6" w14:textId="77777777" w:rsidR="000E21D8" w:rsidRPr="0095027B" w:rsidRDefault="000E21D8" w:rsidP="00B41AA9">
            <w:pPr>
              <w:pStyle w:val="Normal6a"/>
            </w:pPr>
            <w:r w:rsidRPr="0095027B">
              <w:rPr>
                <w:b/>
                <w:i/>
              </w:rPr>
              <w:t>_________________</w:t>
            </w:r>
          </w:p>
        </w:tc>
      </w:tr>
      <w:tr w:rsidR="000E21D8" w:rsidRPr="0095027B" w14:paraId="5EF53265" w14:textId="77777777" w:rsidTr="00B41AA9">
        <w:trPr>
          <w:jc w:val="center"/>
        </w:trPr>
        <w:tc>
          <w:tcPr>
            <w:tcW w:w="4876" w:type="dxa"/>
            <w:tcBorders>
              <w:top w:val="nil"/>
              <w:left w:val="nil"/>
              <w:bottom w:val="nil"/>
              <w:right w:val="nil"/>
            </w:tcBorders>
          </w:tcPr>
          <w:p w14:paraId="565AB041"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c>
          <w:tcPr>
            <w:tcW w:w="4876" w:type="dxa"/>
            <w:tcBorders>
              <w:top w:val="nil"/>
              <w:left w:val="nil"/>
              <w:bottom w:val="nil"/>
              <w:right w:val="nil"/>
            </w:tcBorders>
          </w:tcPr>
          <w:p w14:paraId="70288EA5"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r>
    </w:tbl>
    <w:p w14:paraId="7F9B409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020A5414" w14:textId="77777777" w:rsidR="000E21D8" w:rsidRPr="0095027B" w:rsidRDefault="000E21D8" w:rsidP="000E21D8">
      <w:r w:rsidRPr="0095027B">
        <w:rPr>
          <w:rStyle w:val="HideTWBExt"/>
        </w:rPr>
        <w:t>&lt;/Amend&gt;</w:t>
      </w:r>
    </w:p>
    <w:p w14:paraId="614827C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125</w:t>
      </w:r>
      <w:r w:rsidRPr="0095027B">
        <w:rPr>
          <w:rStyle w:val="HideTWBExt"/>
          <w:b w:val="0"/>
        </w:rPr>
        <w:t>&lt;/NumAm&gt;</w:t>
      </w:r>
    </w:p>
    <w:p w14:paraId="282A0291"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6EB12AEC" w14:textId="77777777" w:rsidR="000E21D8" w:rsidRPr="0095027B" w:rsidRDefault="000E21D8" w:rsidP="000E21D8">
      <w:pPr>
        <w:pStyle w:val="NormalBold"/>
      </w:pPr>
      <w:r w:rsidRPr="0095027B">
        <w:rPr>
          <w:rStyle w:val="HideTWBExt"/>
          <w:b w:val="0"/>
        </w:rPr>
        <w:t>&lt;/RepeatBlock-By&gt;</w:t>
      </w:r>
    </w:p>
    <w:p w14:paraId="1DC88D0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1D82C87" w14:textId="77777777" w:rsidR="000E21D8" w:rsidRPr="0095027B" w:rsidRDefault="000E21D8" w:rsidP="000E21D8">
      <w:pPr>
        <w:pStyle w:val="NormalBold"/>
      </w:pPr>
      <w:r w:rsidRPr="0095027B">
        <w:rPr>
          <w:rStyle w:val="HideTWBExt"/>
          <w:b w:val="0"/>
        </w:rPr>
        <w:t>&lt;Article&gt;</w:t>
      </w:r>
      <w:r w:rsidRPr="0095027B">
        <w:t>Skäl J</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A035214" w14:textId="77777777" w:rsidTr="00B41AA9">
        <w:trPr>
          <w:trHeight w:hRule="exact" w:val="240"/>
          <w:jc w:val="center"/>
        </w:trPr>
        <w:tc>
          <w:tcPr>
            <w:tcW w:w="9752" w:type="dxa"/>
            <w:gridSpan w:val="2"/>
            <w:tcBorders>
              <w:top w:val="nil"/>
              <w:left w:val="nil"/>
              <w:bottom w:val="nil"/>
              <w:right w:val="nil"/>
            </w:tcBorders>
          </w:tcPr>
          <w:p w14:paraId="4D30F3BC" w14:textId="77777777" w:rsidR="000E21D8" w:rsidRPr="0095027B" w:rsidRDefault="000E21D8" w:rsidP="00B41AA9"/>
        </w:tc>
      </w:tr>
      <w:tr w:rsidR="000E21D8" w:rsidRPr="0095027B" w14:paraId="0E06C2AB" w14:textId="77777777" w:rsidTr="00B41AA9">
        <w:trPr>
          <w:trHeight w:val="240"/>
          <w:jc w:val="center"/>
        </w:trPr>
        <w:tc>
          <w:tcPr>
            <w:tcW w:w="4876" w:type="dxa"/>
            <w:tcBorders>
              <w:top w:val="nil"/>
              <w:left w:val="nil"/>
              <w:bottom w:val="nil"/>
              <w:right w:val="nil"/>
            </w:tcBorders>
          </w:tcPr>
          <w:p w14:paraId="1C70C0D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CA34124" w14:textId="77777777" w:rsidR="000E21D8" w:rsidRPr="0095027B" w:rsidRDefault="000E21D8" w:rsidP="00B41AA9">
            <w:pPr>
              <w:pStyle w:val="AmColumnHeading"/>
            </w:pPr>
            <w:r w:rsidRPr="0095027B">
              <w:t>Ändringsförslag</w:t>
            </w:r>
          </w:p>
        </w:tc>
      </w:tr>
      <w:tr w:rsidR="000E21D8" w:rsidRPr="0095027B" w14:paraId="675A8ADB" w14:textId="77777777" w:rsidTr="00B41AA9">
        <w:trPr>
          <w:jc w:val="center"/>
        </w:trPr>
        <w:tc>
          <w:tcPr>
            <w:tcW w:w="4876" w:type="dxa"/>
            <w:tcBorders>
              <w:top w:val="nil"/>
              <w:left w:val="nil"/>
              <w:bottom w:val="nil"/>
              <w:right w:val="nil"/>
            </w:tcBorders>
          </w:tcPr>
          <w:p w14:paraId="3466E3A0"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t>.</w:t>
            </w:r>
          </w:p>
        </w:tc>
        <w:tc>
          <w:tcPr>
            <w:tcW w:w="4876" w:type="dxa"/>
            <w:tcBorders>
              <w:top w:val="nil"/>
              <w:left w:val="nil"/>
              <w:bottom w:val="nil"/>
              <w:right w:val="nil"/>
            </w:tcBorders>
          </w:tcPr>
          <w:p w14:paraId="6A37523B"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t xml:space="preserve">. </w:t>
            </w:r>
            <w:r w:rsidRPr="0095027B">
              <w:rPr>
                <w:b/>
                <w:i/>
              </w:rPr>
              <w:t>Varje år diagnostiseras över 1,2 miljoner kvinnor med cancer i Europeiska unionen, och nästan 600 000 avlider.</w:t>
            </w:r>
          </w:p>
        </w:tc>
      </w:tr>
      <w:tr w:rsidR="000E21D8" w:rsidRPr="0095027B" w14:paraId="1BF37E25" w14:textId="77777777" w:rsidTr="00B41AA9">
        <w:trPr>
          <w:jc w:val="center"/>
        </w:trPr>
        <w:tc>
          <w:tcPr>
            <w:tcW w:w="4876" w:type="dxa"/>
            <w:tcBorders>
              <w:top w:val="nil"/>
              <w:left w:val="nil"/>
              <w:bottom w:val="nil"/>
              <w:right w:val="nil"/>
            </w:tcBorders>
          </w:tcPr>
          <w:p w14:paraId="178DE334"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39520E18" w14:textId="77777777" w:rsidR="000E21D8" w:rsidRPr="0095027B" w:rsidRDefault="000E21D8" w:rsidP="00B41AA9">
            <w:pPr>
              <w:pStyle w:val="Normal6a"/>
            </w:pPr>
            <w:r w:rsidRPr="0095027B">
              <w:rPr>
                <w:b/>
                <w:i/>
              </w:rPr>
              <w:t>_________________</w:t>
            </w:r>
          </w:p>
        </w:tc>
      </w:tr>
      <w:tr w:rsidR="000E21D8" w:rsidRPr="0095027B" w14:paraId="1C0C1236" w14:textId="77777777" w:rsidTr="00B41AA9">
        <w:trPr>
          <w:jc w:val="center"/>
        </w:trPr>
        <w:tc>
          <w:tcPr>
            <w:tcW w:w="4876" w:type="dxa"/>
            <w:tcBorders>
              <w:top w:val="nil"/>
              <w:left w:val="nil"/>
              <w:bottom w:val="nil"/>
              <w:right w:val="nil"/>
            </w:tcBorders>
          </w:tcPr>
          <w:p w14:paraId="673B1998"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c>
          <w:tcPr>
            <w:tcW w:w="4876" w:type="dxa"/>
            <w:tcBorders>
              <w:top w:val="nil"/>
              <w:left w:val="nil"/>
              <w:bottom w:val="nil"/>
              <w:right w:val="nil"/>
            </w:tcBorders>
          </w:tcPr>
          <w:p w14:paraId="6151D959"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r>
    </w:tbl>
    <w:p w14:paraId="1623642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6C61165" w14:textId="77777777" w:rsidR="000E21D8" w:rsidRPr="0095027B" w:rsidRDefault="000E21D8" w:rsidP="000E21D8">
      <w:r w:rsidRPr="0095027B">
        <w:rPr>
          <w:rStyle w:val="HideTWBExt"/>
        </w:rPr>
        <w:t>&lt;/Amend&gt;</w:t>
      </w:r>
    </w:p>
    <w:p w14:paraId="579638B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126</w:t>
      </w:r>
      <w:r w:rsidRPr="0095027B">
        <w:rPr>
          <w:rStyle w:val="HideTWBExt"/>
          <w:b w:val="0"/>
        </w:rPr>
        <w:t>&lt;/NumAm&gt;</w:t>
      </w:r>
    </w:p>
    <w:p w14:paraId="390B9DD3"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0DB28877" w14:textId="77777777" w:rsidR="000E21D8" w:rsidRPr="0095027B" w:rsidRDefault="000E21D8" w:rsidP="000E21D8">
      <w:pPr>
        <w:pStyle w:val="NormalBold"/>
      </w:pPr>
      <w:r w:rsidRPr="0095027B">
        <w:rPr>
          <w:rStyle w:val="HideTWBExt"/>
          <w:b w:val="0"/>
        </w:rPr>
        <w:t>&lt;/RepeatBlock-By&gt;</w:t>
      </w:r>
    </w:p>
    <w:p w14:paraId="1529E46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32CB6A4" w14:textId="77777777" w:rsidR="000E21D8" w:rsidRPr="0095027B" w:rsidRDefault="000E21D8" w:rsidP="000E21D8">
      <w:pPr>
        <w:pStyle w:val="NormalBold"/>
      </w:pPr>
      <w:r w:rsidRPr="0095027B">
        <w:rPr>
          <w:rStyle w:val="HideTWBExt"/>
          <w:b w:val="0"/>
        </w:rPr>
        <w:t>&lt;Article&gt;</w:t>
      </w:r>
      <w:r w:rsidRPr="0095027B">
        <w:t>Skäl J</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857F5E2" w14:textId="77777777" w:rsidTr="00B41AA9">
        <w:trPr>
          <w:trHeight w:hRule="exact" w:val="240"/>
          <w:jc w:val="center"/>
        </w:trPr>
        <w:tc>
          <w:tcPr>
            <w:tcW w:w="9752" w:type="dxa"/>
            <w:gridSpan w:val="2"/>
            <w:tcBorders>
              <w:top w:val="nil"/>
              <w:left w:val="nil"/>
              <w:bottom w:val="nil"/>
              <w:right w:val="nil"/>
            </w:tcBorders>
          </w:tcPr>
          <w:p w14:paraId="656755EB" w14:textId="77777777" w:rsidR="000E21D8" w:rsidRPr="0095027B" w:rsidRDefault="000E21D8" w:rsidP="00B41AA9"/>
        </w:tc>
      </w:tr>
      <w:tr w:rsidR="000E21D8" w:rsidRPr="0095027B" w14:paraId="7FAD7D18" w14:textId="77777777" w:rsidTr="00B41AA9">
        <w:trPr>
          <w:trHeight w:val="240"/>
          <w:jc w:val="center"/>
        </w:trPr>
        <w:tc>
          <w:tcPr>
            <w:tcW w:w="4876" w:type="dxa"/>
            <w:tcBorders>
              <w:top w:val="nil"/>
              <w:left w:val="nil"/>
              <w:bottom w:val="nil"/>
              <w:right w:val="nil"/>
            </w:tcBorders>
          </w:tcPr>
          <w:p w14:paraId="7180C3F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3EA5435" w14:textId="77777777" w:rsidR="000E21D8" w:rsidRPr="0095027B" w:rsidRDefault="000E21D8" w:rsidP="00B41AA9">
            <w:pPr>
              <w:pStyle w:val="AmColumnHeading"/>
            </w:pPr>
            <w:r w:rsidRPr="0095027B">
              <w:t>Ändringsförslag</w:t>
            </w:r>
          </w:p>
        </w:tc>
      </w:tr>
      <w:tr w:rsidR="000E21D8" w:rsidRPr="0095027B" w14:paraId="62742D54" w14:textId="77777777" w:rsidTr="00B41AA9">
        <w:trPr>
          <w:jc w:val="center"/>
        </w:trPr>
        <w:tc>
          <w:tcPr>
            <w:tcW w:w="4876" w:type="dxa"/>
            <w:tcBorders>
              <w:top w:val="nil"/>
              <w:left w:val="nil"/>
              <w:bottom w:val="nil"/>
              <w:right w:val="nil"/>
            </w:tcBorders>
          </w:tcPr>
          <w:p w14:paraId="3DA50E0F"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t>.</w:t>
            </w:r>
          </w:p>
        </w:tc>
        <w:tc>
          <w:tcPr>
            <w:tcW w:w="4876" w:type="dxa"/>
            <w:tcBorders>
              <w:top w:val="nil"/>
              <w:left w:val="nil"/>
              <w:bottom w:val="nil"/>
              <w:right w:val="nil"/>
            </w:tcBorders>
          </w:tcPr>
          <w:p w14:paraId="00193789"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rPr>
                <w:b/>
                <w:i/>
              </w:rPr>
              <w:t>, men det finns också skillnader mellan kvinnor, på grund av socioekonomiska skillnader och skillnader i tillgången till screening</w:t>
            </w:r>
            <w:r w:rsidRPr="0095027B">
              <w:t>.</w:t>
            </w:r>
          </w:p>
        </w:tc>
      </w:tr>
      <w:tr w:rsidR="000E21D8" w:rsidRPr="0095027B" w14:paraId="3052632A" w14:textId="77777777" w:rsidTr="00B41AA9">
        <w:trPr>
          <w:jc w:val="center"/>
        </w:trPr>
        <w:tc>
          <w:tcPr>
            <w:tcW w:w="4876" w:type="dxa"/>
            <w:tcBorders>
              <w:top w:val="nil"/>
              <w:left w:val="nil"/>
              <w:bottom w:val="nil"/>
              <w:right w:val="nil"/>
            </w:tcBorders>
          </w:tcPr>
          <w:p w14:paraId="1DFBCFF4"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60657BFC" w14:textId="77777777" w:rsidR="000E21D8" w:rsidRPr="0095027B" w:rsidRDefault="000E21D8" w:rsidP="00B41AA9">
            <w:pPr>
              <w:pStyle w:val="Normal6a"/>
            </w:pPr>
            <w:r w:rsidRPr="0095027B">
              <w:rPr>
                <w:b/>
                <w:i/>
              </w:rPr>
              <w:t>_________________</w:t>
            </w:r>
          </w:p>
        </w:tc>
      </w:tr>
      <w:tr w:rsidR="000E21D8" w:rsidRPr="0095027B" w14:paraId="17AE4F2D" w14:textId="77777777" w:rsidTr="00B41AA9">
        <w:trPr>
          <w:jc w:val="center"/>
        </w:trPr>
        <w:tc>
          <w:tcPr>
            <w:tcW w:w="4876" w:type="dxa"/>
            <w:tcBorders>
              <w:top w:val="nil"/>
              <w:left w:val="nil"/>
              <w:bottom w:val="nil"/>
              <w:right w:val="nil"/>
            </w:tcBorders>
          </w:tcPr>
          <w:p w14:paraId="63B31C52"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c>
          <w:tcPr>
            <w:tcW w:w="4876" w:type="dxa"/>
            <w:tcBorders>
              <w:top w:val="nil"/>
              <w:left w:val="nil"/>
              <w:bottom w:val="nil"/>
              <w:right w:val="nil"/>
            </w:tcBorders>
          </w:tcPr>
          <w:p w14:paraId="69525C5D"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r>
    </w:tbl>
    <w:p w14:paraId="152040B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15ED438" w14:textId="77777777" w:rsidR="000E21D8" w:rsidRPr="0095027B" w:rsidRDefault="000E21D8" w:rsidP="000E21D8">
      <w:r w:rsidRPr="0095027B">
        <w:rPr>
          <w:rStyle w:val="HideTWBExt"/>
        </w:rPr>
        <w:t>&lt;/Amend&gt;</w:t>
      </w:r>
    </w:p>
    <w:p w14:paraId="7E001CD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127</w:t>
      </w:r>
      <w:r w:rsidRPr="0095027B">
        <w:rPr>
          <w:rStyle w:val="HideTWBExt"/>
          <w:b w:val="0"/>
        </w:rPr>
        <w:t>&lt;/NumAm&gt;</w:t>
      </w:r>
    </w:p>
    <w:p w14:paraId="65605726"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3BFC393A" w14:textId="77777777" w:rsidR="000E21D8" w:rsidRPr="0095027B" w:rsidRDefault="000E21D8" w:rsidP="000E21D8">
      <w:pPr>
        <w:pStyle w:val="NormalBold"/>
      </w:pPr>
      <w:r w:rsidRPr="0095027B">
        <w:rPr>
          <w:rStyle w:val="HideTWBExt"/>
          <w:b w:val="0"/>
        </w:rPr>
        <w:t>&lt;/RepeatBlock-By&gt;</w:t>
      </w:r>
    </w:p>
    <w:p w14:paraId="562C398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9A84A4E" w14:textId="77777777" w:rsidR="000E21D8" w:rsidRPr="0095027B" w:rsidRDefault="000E21D8" w:rsidP="000E21D8">
      <w:pPr>
        <w:pStyle w:val="NormalBold"/>
      </w:pPr>
      <w:r w:rsidRPr="0095027B">
        <w:rPr>
          <w:rStyle w:val="HideTWBExt"/>
          <w:b w:val="0"/>
        </w:rPr>
        <w:t>&lt;Article&gt;</w:t>
      </w:r>
      <w:r w:rsidRPr="0095027B">
        <w:t>Skäl J</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7ACE1EB" w14:textId="77777777" w:rsidTr="00B41AA9">
        <w:trPr>
          <w:trHeight w:hRule="exact" w:val="240"/>
          <w:jc w:val="center"/>
        </w:trPr>
        <w:tc>
          <w:tcPr>
            <w:tcW w:w="9752" w:type="dxa"/>
            <w:gridSpan w:val="2"/>
            <w:tcBorders>
              <w:top w:val="nil"/>
              <w:left w:val="nil"/>
              <w:bottom w:val="nil"/>
              <w:right w:val="nil"/>
            </w:tcBorders>
          </w:tcPr>
          <w:p w14:paraId="4837971C" w14:textId="77777777" w:rsidR="000E21D8" w:rsidRPr="0095027B" w:rsidRDefault="000E21D8" w:rsidP="00B41AA9"/>
        </w:tc>
      </w:tr>
      <w:tr w:rsidR="000E21D8" w:rsidRPr="0095027B" w14:paraId="0C3BC8E0" w14:textId="77777777" w:rsidTr="00B41AA9">
        <w:trPr>
          <w:trHeight w:val="240"/>
          <w:jc w:val="center"/>
        </w:trPr>
        <w:tc>
          <w:tcPr>
            <w:tcW w:w="4876" w:type="dxa"/>
            <w:tcBorders>
              <w:top w:val="nil"/>
              <w:left w:val="nil"/>
              <w:bottom w:val="nil"/>
              <w:right w:val="nil"/>
            </w:tcBorders>
          </w:tcPr>
          <w:p w14:paraId="5E63B88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2AC04AA" w14:textId="77777777" w:rsidR="000E21D8" w:rsidRPr="0095027B" w:rsidRDefault="000E21D8" w:rsidP="00B41AA9">
            <w:pPr>
              <w:pStyle w:val="AmColumnHeading"/>
            </w:pPr>
            <w:r w:rsidRPr="0095027B">
              <w:t>Ändringsförslag</w:t>
            </w:r>
          </w:p>
        </w:tc>
      </w:tr>
      <w:tr w:rsidR="000E21D8" w:rsidRPr="0095027B" w14:paraId="2E73FD30" w14:textId="77777777" w:rsidTr="00B41AA9">
        <w:trPr>
          <w:jc w:val="center"/>
        </w:trPr>
        <w:tc>
          <w:tcPr>
            <w:tcW w:w="4876" w:type="dxa"/>
            <w:tcBorders>
              <w:top w:val="nil"/>
              <w:left w:val="nil"/>
              <w:bottom w:val="nil"/>
              <w:right w:val="nil"/>
            </w:tcBorders>
          </w:tcPr>
          <w:p w14:paraId="6C95E80E" w14:textId="77777777" w:rsidR="000E21D8" w:rsidRPr="0095027B" w:rsidRDefault="000E21D8" w:rsidP="00B41AA9">
            <w:pPr>
              <w:pStyle w:val="Normal6a"/>
            </w:pPr>
            <w:r w:rsidRPr="0095027B">
              <w:t>J.</w:t>
            </w:r>
            <w:r w:rsidRPr="0095027B">
              <w:tab/>
              <w:t>Cancer är den näst vanligaste dödsorsaken i EU, och dödligheten är högre för män än för kvinnor</w:t>
            </w:r>
            <w:r w:rsidRPr="0095027B">
              <w:rPr>
                <w:vertAlign w:val="superscript"/>
              </w:rPr>
              <w:t>12</w:t>
            </w:r>
            <w:r w:rsidRPr="0095027B">
              <w:t>.</w:t>
            </w:r>
          </w:p>
        </w:tc>
        <w:tc>
          <w:tcPr>
            <w:tcW w:w="4876" w:type="dxa"/>
            <w:tcBorders>
              <w:top w:val="nil"/>
              <w:left w:val="nil"/>
              <w:bottom w:val="nil"/>
              <w:right w:val="nil"/>
            </w:tcBorders>
          </w:tcPr>
          <w:p w14:paraId="4DF44125" w14:textId="77777777" w:rsidR="000E21D8" w:rsidRPr="0095027B" w:rsidRDefault="000E21D8" w:rsidP="00B41AA9">
            <w:pPr>
              <w:pStyle w:val="Normal6a"/>
            </w:pPr>
            <w:r w:rsidRPr="0095027B">
              <w:t>J.</w:t>
            </w:r>
            <w:r w:rsidRPr="0095027B">
              <w:tab/>
              <w:t xml:space="preserve">Cancer </w:t>
            </w:r>
            <w:r w:rsidRPr="0095027B">
              <w:rPr>
                <w:b/>
                <w:i/>
              </w:rPr>
              <w:t>drabbar 12 miljoner europeiska kvinnor och</w:t>
            </w:r>
            <w:r w:rsidRPr="0095027B">
              <w:t xml:space="preserve"> är den näst vanligaste dödsorsaken i EU, och dödligheten är högre för män än för kvinnor</w:t>
            </w:r>
            <w:r w:rsidRPr="0095027B">
              <w:rPr>
                <w:vertAlign w:val="superscript"/>
              </w:rPr>
              <w:t>12</w:t>
            </w:r>
            <w:r w:rsidRPr="0095027B">
              <w:t>.</w:t>
            </w:r>
          </w:p>
        </w:tc>
      </w:tr>
      <w:tr w:rsidR="000E21D8" w:rsidRPr="0095027B" w14:paraId="414C3938" w14:textId="77777777" w:rsidTr="00B41AA9">
        <w:trPr>
          <w:jc w:val="center"/>
        </w:trPr>
        <w:tc>
          <w:tcPr>
            <w:tcW w:w="4876" w:type="dxa"/>
            <w:tcBorders>
              <w:top w:val="nil"/>
              <w:left w:val="nil"/>
              <w:bottom w:val="nil"/>
              <w:right w:val="nil"/>
            </w:tcBorders>
          </w:tcPr>
          <w:p w14:paraId="32C4DEA0"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459D5ED7" w14:textId="77777777" w:rsidR="000E21D8" w:rsidRPr="0095027B" w:rsidRDefault="000E21D8" w:rsidP="00B41AA9">
            <w:pPr>
              <w:pStyle w:val="Normal6a"/>
            </w:pPr>
            <w:r w:rsidRPr="0095027B">
              <w:rPr>
                <w:b/>
                <w:i/>
              </w:rPr>
              <w:t>_________________</w:t>
            </w:r>
          </w:p>
        </w:tc>
      </w:tr>
      <w:tr w:rsidR="000E21D8" w:rsidRPr="0095027B" w14:paraId="54E6B6C6" w14:textId="77777777" w:rsidTr="00B41AA9">
        <w:trPr>
          <w:jc w:val="center"/>
        </w:trPr>
        <w:tc>
          <w:tcPr>
            <w:tcW w:w="4876" w:type="dxa"/>
            <w:tcBorders>
              <w:top w:val="nil"/>
              <w:left w:val="nil"/>
              <w:bottom w:val="nil"/>
              <w:right w:val="nil"/>
            </w:tcBorders>
          </w:tcPr>
          <w:p w14:paraId="243BEE64"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c>
          <w:tcPr>
            <w:tcW w:w="4876" w:type="dxa"/>
            <w:tcBorders>
              <w:top w:val="nil"/>
              <w:left w:val="nil"/>
              <w:bottom w:val="nil"/>
              <w:right w:val="nil"/>
            </w:tcBorders>
          </w:tcPr>
          <w:p w14:paraId="2A352C06" w14:textId="77777777" w:rsidR="000E21D8" w:rsidRPr="0095027B" w:rsidRDefault="000E21D8" w:rsidP="00B41AA9">
            <w:pPr>
              <w:pStyle w:val="Normal6a"/>
            </w:pPr>
            <w:r w:rsidRPr="0095027B">
              <w:rPr>
                <w:vertAlign w:val="superscript"/>
              </w:rPr>
              <w:t>12</w:t>
            </w:r>
            <w:r w:rsidRPr="0095027B">
              <w:t xml:space="preserve"> Eurostat, Statistics Explained, ”Cancer statistics”, data hämtade i mars 2024, https://ec.europa.eu/eurostat/statistics-explained/index.php?title=Cancer_statistics.</w:t>
            </w:r>
          </w:p>
        </w:tc>
      </w:tr>
    </w:tbl>
    <w:p w14:paraId="31FEA68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147E975" w14:textId="77777777" w:rsidR="000E21D8" w:rsidRPr="0095027B" w:rsidRDefault="000E21D8" w:rsidP="000E21D8">
      <w:r w:rsidRPr="0095027B">
        <w:rPr>
          <w:rStyle w:val="HideTWBExt"/>
        </w:rPr>
        <w:t>&lt;/Amend&gt;</w:t>
      </w:r>
    </w:p>
    <w:p w14:paraId="0ED3E18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128</w:t>
      </w:r>
      <w:r w:rsidRPr="0095027B">
        <w:rPr>
          <w:rStyle w:val="HideTWBExt"/>
          <w:b w:val="0"/>
        </w:rPr>
        <w:t>&lt;/NumAm&gt;</w:t>
      </w:r>
    </w:p>
    <w:p w14:paraId="717EEDF3"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2D7B662F" w14:textId="77777777" w:rsidR="000E21D8" w:rsidRPr="0095027B" w:rsidRDefault="000E21D8" w:rsidP="000E21D8">
      <w:pPr>
        <w:pStyle w:val="NormalBold"/>
      </w:pPr>
      <w:r w:rsidRPr="0095027B">
        <w:rPr>
          <w:rStyle w:val="HideTWBExt"/>
          <w:b w:val="0"/>
        </w:rPr>
        <w:t>&lt;/RepeatBlock-By&gt;</w:t>
      </w:r>
    </w:p>
    <w:p w14:paraId="720BE9E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E19DC33" w14:textId="77777777" w:rsidR="000E21D8" w:rsidRPr="0095027B" w:rsidRDefault="000E21D8" w:rsidP="000E21D8">
      <w:pPr>
        <w:pStyle w:val="NormalBold"/>
      </w:pPr>
      <w:r w:rsidRPr="0095027B">
        <w:rPr>
          <w:rStyle w:val="HideTWBExt"/>
          <w:b w:val="0"/>
        </w:rPr>
        <w:t>&lt;Article&gt;</w:t>
      </w:r>
      <w:r w:rsidRPr="0095027B">
        <w:t>Skäl K</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94DF195" w14:textId="77777777" w:rsidTr="00B41AA9">
        <w:trPr>
          <w:trHeight w:hRule="exact" w:val="240"/>
          <w:jc w:val="center"/>
        </w:trPr>
        <w:tc>
          <w:tcPr>
            <w:tcW w:w="9752" w:type="dxa"/>
            <w:gridSpan w:val="2"/>
            <w:tcBorders>
              <w:top w:val="nil"/>
              <w:left w:val="nil"/>
              <w:bottom w:val="nil"/>
              <w:right w:val="nil"/>
            </w:tcBorders>
          </w:tcPr>
          <w:p w14:paraId="512165DF" w14:textId="77777777" w:rsidR="000E21D8" w:rsidRPr="0095027B" w:rsidRDefault="000E21D8" w:rsidP="00B41AA9"/>
        </w:tc>
      </w:tr>
      <w:tr w:rsidR="000E21D8" w:rsidRPr="0095027B" w14:paraId="0B757D4E" w14:textId="77777777" w:rsidTr="00B41AA9">
        <w:trPr>
          <w:trHeight w:val="240"/>
          <w:jc w:val="center"/>
        </w:trPr>
        <w:tc>
          <w:tcPr>
            <w:tcW w:w="4876" w:type="dxa"/>
            <w:tcBorders>
              <w:top w:val="nil"/>
              <w:left w:val="nil"/>
              <w:bottom w:val="nil"/>
              <w:right w:val="nil"/>
            </w:tcBorders>
          </w:tcPr>
          <w:p w14:paraId="0E39A53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484F345" w14:textId="77777777" w:rsidR="000E21D8" w:rsidRPr="0095027B" w:rsidRDefault="000E21D8" w:rsidP="00B41AA9">
            <w:pPr>
              <w:pStyle w:val="AmColumnHeading"/>
            </w:pPr>
            <w:r w:rsidRPr="0095027B">
              <w:t>Ändringsförslag</w:t>
            </w:r>
          </w:p>
        </w:tc>
      </w:tr>
      <w:tr w:rsidR="000E21D8" w:rsidRPr="0095027B" w14:paraId="76D461BA" w14:textId="77777777" w:rsidTr="00B41AA9">
        <w:trPr>
          <w:jc w:val="center"/>
        </w:trPr>
        <w:tc>
          <w:tcPr>
            <w:tcW w:w="4876" w:type="dxa"/>
            <w:tcBorders>
              <w:top w:val="nil"/>
              <w:left w:val="nil"/>
              <w:bottom w:val="nil"/>
              <w:right w:val="nil"/>
            </w:tcBorders>
          </w:tcPr>
          <w:p w14:paraId="3554C7A5" w14:textId="77777777" w:rsidR="000E21D8" w:rsidRPr="0095027B" w:rsidRDefault="000E21D8" w:rsidP="00B41AA9">
            <w:pPr>
              <w:pStyle w:val="Normal6a"/>
            </w:pPr>
            <w:r w:rsidRPr="0095027B">
              <w:t>K.</w:t>
            </w:r>
            <w:r w:rsidRPr="0095027B">
              <w:tab/>
              <w:t>Kommissionens och rådets mål från 2022 att senast 2025 erbjuda cancerscreening till minst 90 procent av dem som är berättigade till det uppnås inte i hela EU.</w:t>
            </w:r>
          </w:p>
        </w:tc>
        <w:tc>
          <w:tcPr>
            <w:tcW w:w="4876" w:type="dxa"/>
            <w:tcBorders>
              <w:top w:val="nil"/>
              <w:left w:val="nil"/>
              <w:bottom w:val="nil"/>
              <w:right w:val="nil"/>
            </w:tcBorders>
          </w:tcPr>
          <w:p w14:paraId="107BC229" w14:textId="77777777" w:rsidR="000E21D8" w:rsidRPr="0095027B" w:rsidRDefault="000E21D8" w:rsidP="00B41AA9">
            <w:pPr>
              <w:pStyle w:val="Normal6a"/>
            </w:pPr>
            <w:r w:rsidRPr="0095027B">
              <w:t>K.</w:t>
            </w:r>
            <w:r w:rsidRPr="0095027B">
              <w:tab/>
              <w:t>Kommissionens och rådets mål från 2022 att senast 2025 erbjuda cancerscreening till minst 90 procent av dem som är berättigade till det uppnås inte i hela EU</w:t>
            </w:r>
            <w:r w:rsidRPr="0095027B">
              <w:rPr>
                <w:b/>
                <w:bCs/>
                <w:i/>
                <w:iCs/>
              </w:rPr>
              <w:t>, och i många medlemsstater informerar inte sjukhus och vårdinrättningar systematiskt och tillräckligt den berättigade befolkningen om förekomsten av, tillgången till och betydelsen av screeningprogram</w:t>
            </w:r>
            <w:r w:rsidRPr="0095027B">
              <w:t>.</w:t>
            </w:r>
          </w:p>
        </w:tc>
      </w:tr>
    </w:tbl>
    <w:p w14:paraId="4CB61DA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019D2821" w14:textId="77777777" w:rsidR="000E21D8" w:rsidRPr="0095027B" w:rsidRDefault="000E21D8" w:rsidP="000E21D8">
      <w:r w:rsidRPr="0095027B">
        <w:rPr>
          <w:rStyle w:val="HideTWBExt"/>
        </w:rPr>
        <w:t>&lt;/Amend&gt;</w:t>
      </w:r>
    </w:p>
    <w:p w14:paraId="051928E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129</w:t>
      </w:r>
      <w:r w:rsidRPr="0095027B">
        <w:rPr>
          <w:rStyle w:val="HideTWBExt"/>
          <w:b w:val="0"/>
        </w:rPr>
        <w:t>&lt;/NumAm&gt;</w:t>
      </w:r>
    </w:p>
    <w:p w14:paraId="3142A7CB"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652BEA79" w14:textId="77777777" w:rsidR="000E21D8" w:rsidRPr="0095027B" w:rsidRDefault="000E21D8" w:rsidP="000E21D8">
      <w:pPr>
        <w:pStyle w:val="NormalBold"/>
      </w:pPr>
      <w:r w:rsidRPr="0095027B">
        <w:rPr>
          <w:rStyle w:val="HideTWBExt"/>
          <w:b w:val="0"/>
        </w:rPr>
        <w:t>&lt;/RepeatBlock-By&gt;</w:t>
      </w:r>
    </w:p>
    <w:p w14:paraId="60CF08B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18D8A02" w14:textId="77777777" w:rsidR="000E21D8" w:rsidRPr="0095027B" w:rsidRDefault="000E21D8" w:rsidP="000E21D8">
      <w:pPr>
        <w:pStyle w:val="NormalBold"/>
      </w:pPr>
      <w:r w:rsidRPr="0095027B">
        <w:rPr>
          <w:rStyle w:val="HideTWBExt"/>
          <w:b w:val="0"/>
        </w:rPr>
        <w:t>&lt;Article&gt;</w:t>
      </w:r>
      <w:r w:rsidRPr="0095027B">
        <w:t>Skäl Ka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6A65B0A" w14:textId="77777777" w:rsidTr="00B41AA9">
        <w:trPr>
          <w:trHeight w:hRule="exact" w:val="240"/>
          <w:jc w:val="center"/>
        </w:trPr>
        <w:tc>
          <w:tcPr>
            <w:tcW w:w="9752" w:type="dxa"/>
            <w:gridSpan w:val="2"/>
            <w:tcBorders>
              <w:top w:val="nil"/>
              <w:left w:val="nil"/>
              <w:bottom w:val="nil"/>
              <w:right w:val="nil"/>
            </w:tcBorders>
          </w:tcPr>
          <w:p w14:paraId="2DF40D13" w14:textId="77777777" w:rsidR="000E21D8" w:rsidRPr="0095027B" w:rsidRDefault="000E21D8" w:rsidP="00B41AA9"/>
        </w:tc>
      </w:tr>
      <w:tr w:rsidR="000E21D8" w:rsidRPr="0095027B" w14:paraId="70F26745" w14:textId="77777777" w:rsidTr="00B41AA9">
        <w:trPr>
          <w:trHeight w:val="240"/>
          <w:jc w:val="center"/>
        </w:trPr>
        <w:tc>
          <w:tcPr>
            <w:tcW w:w="4876" w:type="dxa"/>
            <w:tcBorders>
              <w:top w:val="nil"/>
              <w:left w:val="nil"/>
              <w:bottom w:val="nil"/>
              <w:right w:val="nil"/>
            </w:tcBorders>
          </w:tcPr>
          <w:p w14:paraId="36FF320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72F6995" w14:textId="77777777" w:rsidR="000E21D8" w:rsidRPr="0095027B" w:rsidRDefault="000E21D8" w:rsidP="00B41AA9">
            <w:pPr>
              <w:pStyle w:val="AmColumnHeading"/>
            </w:pPr>
            <w:r w:rsidRPr="0095027B">
              <w:t>Ändringsförslag</w:t>
            </w:r>
          </w:p>
        </w:tc>
      </w:tr>
      <w:tr w:rsidR="000E21D8" w:rsidRPr="0095027B" w14:paraId="387B350C" w14:textId="77777777" w:rsidTr="00B41AA9">
        <w:trPr>
          <w:jc w:val="center"/>
        </w:trPr>
        <w:tc>
          <w:tcPr>
            <w:tcW w:w="4876" w:type="dxa"/>
            <w:tcBorders>
              <w:top w:val="nil"/>
              <w:left w:val="nil"/>
              <w:bottom w:val="nil"/>
              <w:right w:val="nil"/>
            </w:tcBorders>
          </w:tcPr>
          <w:p w14:paraId="1E70C2DF" w14:textId="77777777" w:rsidR="000E21D8" w:rsidRPr="0095027B" w:rsidRDefault="000E21D8" w:rsidP="00B41AA9">
            <w:pPr>
              <w:pStyle w:val="Normal6a"/>
            </w:pPr>
          </w:p>
        </w:tc>
        <w:tc>
          <w:tcPr>
            <w:tcW w:w="4876" w:type="dxa"/>
            <w:tcBorders>
              <w:top w:val="nil"/>
              <w:left w:val="nil"/>
              <w:bottom w:val="nil"/>
              <w:right w:val="nil"/>
            </w:tcBorders>
          </w:tcPr>
          <w:p w14:paraId="66F0A1C7" w14:textId="77777777" w:rsidR="000E21D8" w:rsidRPr="0095027B" w:rsidRDefault="000E21D8" w:rsidP="00B41AA9">
            <w:pPr>
              <w:pStyle w:val="Normal6a"/>
            </w:pPr>
            <w:r w:rsidRPr="0095027B">
              <w:rPr>
                <w:b/>
                <w:i/>
              </w:rPr>
              <w:t>Ka.</w:t>
            </w:r>
            <w:r w:rsidRPr="0095027B">
              <w:tab/>
            </w:r>
            <w:r w:rsidRPr="0095027B">
              <w:rPr>
                <w:b/>
                <w:i/>
              </w:rPr>
              <w:t>Vanliga sjukdomar som hjärt- och kärlsjukdomar, autoimmuna sjukdomar, vissa cancerformer och sexuellt överförbara infektioner förekommer ofta på olika sätt hos kvinnor, och dessa särskilda könsrelaterade skillnader samt samspelet mellan riskfaktorer såsom rökning, alkoholkonsumtion, övervikt, fetma och fysisk inaktivitet beaktas fortfarande inte tillräckligt i forskning och klinisk praxis, vilket leder till förseningar eller fel vid diagnosticering.</w:t>
            </w:r>
          </w:p>
        </w:tc>
      </w:tr>
    </w:tbl>
    <w:p w14:paraId="69AEDA7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3FFB72F" w14:textId="77777777" w:rsidR="000E21D8" w:rsidRPr="0095027B" w:rsidRDefault="000E21D8" w:rsidP="000E21D8">
      <w:r w:rsidRPr="0095027B">
        <w:rPr>
          <w:rStyle w:val="HideTWBExt"/>
        </w:rPr>
        <w:t>&lt;/Amend&gt;</w:t>
      </w:r>
    </w:p>
    <w:p w14:paraId="3423698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130</w:t>
      </w:r>
      <w:r w:rsidRPr="0095027B">
        <w:rPr>
          <w:rStyle w:val="HideTWBExt"/>
          <w:b w:val="0"/>
        </w:rPr>
        <w:t>&lt;/NumAm&gt;</w:t>
      </w:r>
    </w:p>
    <w:p w14:paraId="4D935533"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28386F7A" w14:textId="77777777" w:rsidR="000E21D8" w:rsidRPr="0095027B" w:rsidRDefault="000E21D8" w:rsidP="000E21D8">
      <w:pPr>
        <w:pStyle w:val="NormalBold"/>
      </w:pPr>
      <w:r w:rsidRPr="0095027B">
        <w:rPr>
          <w:rStyle w:val="HideTWBExt"/>
          <w:b w:val="0"/>
        </w:rPr>
        <w:t>&lt;/RepeatBlock-By&gt;</w:t>
      </w:r>
    </w:p>
    <w:p w14:paraId="18196F0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2C4C22C" w14:textId="77777777" w:rsidR="000E21D8" w:rsidRPr="0095027B" w:rsidRDefault="000E21D8" w:rsidP="000E21D8">
      <w:pPr>
        <w:pStyle w:val="NormalBold"/>
      </w:pPr>
      <w:r w:rsidRPr="0095027B">
        <w:rPr>
          <w:rStyle w:val="HideTWBExt"/>
          <w:b w:val="0"/>
        </w:rPr>
        <w:t>&lt;Article&gt;</w:t>
      </w:r>
      <w:r w:rsidRPr="0095027B">
        <w:t>Skäl L</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08DDCC7" w14:textId="77777777" w:rsidTr="00B41AA9">
        <w:trPr>
          <w:trHeight w:hRule="exact" w:val="240"/>
          <w:jc w:val="center"/>
        </w:trPr>
        <w:tc>
          <w:tcPr>
            <w:tcW w:w="9752" w:type="dxa"/>
            <w:gridSpan w:val="2"/>
            <w:tcBorders>
              <w:top w:val="nil"/>
              <w:left w:val="nil"/>
              <w:bottom w:val="nil"/>
              <w:right w:val="nil"/>
            </w:tcBorders>
          </w:tcPr>
          <w:p w14:paraId="7159E407" w14:textId="77777777" w:rsidR="000E21D8" w:rsidRPr="0095027B" w:rsidRDefault="000E21D8" w:rsidP="00B41AA9"/>
        </w:tc>
      </w:tr>
      <w:tr w:rsidR="000E21D8" w:rsidRPr="0095027B" w14:paraId="2FB51084" w14:textId="77777777" w:rsidTr="00B41AA9">
        <w:trPr>
          <w:trHeight w:val="240"/>
          <w:jc w:val="center"/>
        </w:trPr>
        <w:tc>
          <w:tcPr>
            <w:tcW w:w="4876" w:type="dxa"/>
            <w:tcBorders>
              <w:top w:val="nil"/>
              <w:left w:val="nil"/>
              <w:bottom w:val="nil"/>
              <w:right w:val="nil"/>
            </w:tcBorders>
          </w:tcPr>
          <w:p w14:paraId="7D5B780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919D960" w14:textId="77777777" w:rsidR="000E21D8" w:rsidRPr="0095027B" w:rsidRDefault="000E21D8" w:rsidP="00B41AA9">
            <w:pPr>
              <w:pStyle w:val="AmColumnHeading"/>
            </w:pPr>
            <w:r w:rsidRPr="0095027B">
              <w:t>Ändringsförslag</w:t>
            </w:r>
          </w:p>
        </w:tc>
      </w:tr>
      <w:tr w:rsidR="000E21D8" w:rsidRPr="0095027B" w14:paraId="339D88EE" w14:textId="77777777" w:rsidTr="00B41AA9">
        <w:trPr>
          <w:jc w:val="center"/>
        </w:trPr>
        <w:tc>
          <w:tcPr>
            <w:tcW w:w="4876" w:type="dxa"/>
            <w:tcBorders>
              <w:top w:val="nil"/>
              <w:left w:val="nil"/>
              <w:bottom w:val="nil"/>
              <w:right w:val="nil"/>
            </w:tcBorders>
          </w:tcPr>
          <w:p w14:paraId="50476D39" w14:textId="77777777" w:rsidR="000E21D8" w:rsidRPr="0095027B" w:rsidRDefault="000E21D8" w:rsidP="00B41AA9">
            <w:pPr>
              <w:pStyle w:val="Normal6a"/>
            </w:pPr>
            <w:r w:rsidRPr="0095027B">
              <w:t>L.</w:t>
            </w:r>
            <w:r w:rsidRPr="0095027B">
              <w:tab/>
              <w:t>Hjärt- och kärlsjukdomar är den främsta dödsorsaken i EU, med högre dödlighet för kvinnor än för män, tvärtemot rådande missuppfattningar i samhället</w:t>
            </w:r>
            <w:r w:rsidRPr="0095027B">
              <w:rPr>
                <w:vertAlign w:val="superscript"/>
              </w:rPr>
              <w:t>13</w:t>
            </w:r>
            <w:r w:rsidRPr="0095027B">
              <w:t>.</w:t>
            </w:r>
          </w:p>
        </w:tc>
        <w:tc>
          <w:tcPr>
            <w:tcW w:w="4876" w:type="dxa"/>
            <w:tcBorders>
              <w:top w:val="nil"/>
              <w:left w:val="nil"/>
              <w:bottom w:val="nil"/>
              <w:right w:val="nil"/>
            </w:tcBorders>
          </w:tcPr>
          <w:p w14:paraId="5F35F24E" w14:textId="77777777" w:rsidR="000E21D8" w:rsidRPr="0095027B" w:rsidRDefault="000E21D8" w:rsidP="00B41AA9">
            <w:pPr>
              <w:pStyle w:val="Normal6a"/>
            </w:pPr>
            <w:r w:rsidRPr="0095027B">
              <w:t>L.</w:t>
            </w:r>
            <w:r w:rsidRPr="0095027B">
              <w:tab/>
              <w:t>Hjärt- och kärlsjukdomar är den främsta dödsorsaken i EU, med högre dödlighet för kvinnor än för män, tvärtemot rådande missuppfattningar i samhället</w:t>
            </w:r>
            <w:r w:rsidRPr="0095027B">
              <w:rPr>
                <w:vertAlign w:val="superscript"/>
              </w:rPr>
              <w:t>13</w:t>
            </w:r>
            <w:r w:rsidRPr="0095027B">
              <w:t xml:space="preserve">. </w:t>
            </w:r>
            <w:r w:rsidRPr="0095027B">
              <w:rPr>
                <w:b/>
                <w:i/>
              </w:rPr>
              <w:t>Hjärt- och kärlsjukdomar är den främsta dödsorsaken i EU, och har en högre dödlighet för kvinnor än för män. Könsspecifika symtom hos kvinnor upptäcks mer sällan, vilket leder till fördröjd diagnos och behandling.</w:t>
            </w:r>
          </w:p>
        </w:tc>
      </w:tr>
      <w:tr w:rsidR="000E21D8" w:rsidRPr="0095027B" w14:paraId="49AD70A5" w14:textId="77777777" w:rsidTr="00B41AA9">
        <w:trPr>
          <w:jc w:val="center"/>
        </w:trPr>
        <w:tc>
          <w:tcPr>
            <w:tcW w:w="4876" w:type="dxa"/>
            <w:tcBorders>
              <w:top w:val="nil"/>
              <w:left w:val="nil"/>
              <w:bottom w:val="nil"/>
              <w:right w:val="nil"/>
            </w:tcBorders>
          </w:tcPr>
          <w:p w14:paraId="3D9AF032"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BFD90EB" w14:textId="77777777" w:rsidR="000E21D8" w:rsidRPr="0095027B" w:rsidRDefault="000E21D8" w:rsidP="00B41AA9">
            <w:pPr>
              <w:pStyle w:val="Normal6a"/>
            </w:pPr>
            <w:r w:rsidRPr="0095027B">
              <w:rPr>
                <w:b/>
                <w:i/>
              </w:rPr>
              <w:t>_________________</w:t>
            </w:r>
          </w:p>
        </w:tc>
      </w:tr>
      <w:tr w:rsidR="000E21D8" w:rsidRPr="0095027B" w14:paraId="77B34550" w14:textId="77777777" w:rsidTr="00B41AA9">
        <w:trPr>
          <w:jc w:val="center"/>
        </w:trPr>
        <w:tc>
          <w:tcPr>
            <w:tcW w:w="4876" w:type="dxa"/>
            <w:tcBorders>
              <w:top w:val="nil"/>
              <w:left w:val="nil"/>
              <w:bottom w:val="nil"/>
              <w:right w:val="nil"/>
            </w:tcBorders>
          </w:tcPr>
          <w:p w14:paraId="1DC74BBA" w14:textId="77777777" w:rsidR="000E21D8" w:rsidRPr="0095027B" w:rsidRDefault="000E21D8" w:rsidP="00B41AA9">
            <w:pPr>
              <w:pStyle w:val="Normal6a"/>
              <w:rPr>
                <w:lang w:val="en-GB"/>
              </w:rPr>
            </w:pPr>
            <w:r w:rsidRPr="0095027B">
              <w:rPr>
                <w:vertAlign w:val="superscript"/>
                <w:lang w:val="en-GB"/>
              </w:rPr>
              <w:t>13</w:t>
            </w:r>
            <w:r w:rsidRPr="0095027B">
              <w:rPr>
                <w:lang w:val="en-GB"/>
              </w:rPr>
              <w:t xml:space="preserve"> Eurostat, Statistics Explained, ”Cardiovascular diseases statistics”, data hämtade i juli 2025, https://ec.europa.eu/eurostat/statistics-explained/index.php?title=Cardiovascular_diseases_statistics.</w:t>
            </w:r>
          </w:p>
        </w:tc>
        <w:tc>
          <w:tcPr>
            <w:tcW w:w="4876" w:type="dxa"/>
            <w:tcBorders>
              <w:top w:val="nil"/>
              <w:left w:val="nil"/>
              <w:bottom w:val="nil"/>
              <w:right w:val="nil"/>
            </w:tcBorders>
          </w:tcPr>
          <w:p w14:paraId="01B0D3A0" w14:textId="77777777" w:rsidR="000E21D8" w:rsidRPr="0095027B" w:rsidRDefault="000E21D8" w:rsidP="00B41AA9">
            <w:pPr>
              <w:pStyle w:val="Normal6a"/>
              <w:rPr>
                <w:lang w:val="en-GB"/>
              </w:rPr>
            </w:pPr>
            <w:r w:rsidRPr="0095027B">
              <w:rPr>
                <w:vertAlign w:val="superscript"/>
                <w:lang w:val="en-GB"/>
              </w:rPr>
              <w:t>13</w:t>
            </w:r>
            <w:r w:rsidRPr="0095027B">
              <w:rPr>
                <w:lang w:val="en-GB"/>
              </w:rPr>
              <w:t xml:space="preserve"> Eurostat, Statistics Explained, ”Cardiovascular diseases statistics”, data hämtade i juli 2025, https://ec.europa.eu/eurostat/statistics-explained/index.php?title=Cardiovascular_diseases_statistics.</w:t>
            </w:r>
          </w:p>
        </w:tc>
      </w:tr>
    </w:tbl>
    <w:p w14:paraId="3377040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7E1612B" w14:textId="77777777" w:rsidR="000E21D8" w:rsidRPr="0095027B" w:rsidRDefault="000E21D8" w:rsidP="000E21D8">
      <w:r w:rsidRPr="0095027B">
        <w:rPr>
          <w:rStyle w:val="HideTWBExt"/>
        </w:rPr>
        <w:t>&lt;/Amend&gt;</w:t>
      </w:r>
    </w:p>
    <w:p w14:paraId="1C59A16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131</w:t>
      </w:r>
      <w:r w:rsidRPr="0095027B">
        <w:rPr>
          <w:rStyle w:val="HideTWBExt"/>
          <w:b w:val="0"/>
        </w:rPr>
        <w:t>&lt;/NumAm&gt;</w:t>
      </w:r>
    </w:p>
    <w:p w14:paraId="35921D79"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41818D1D" w14:textId="77777777" w:rsidR="000E21D8" w:rsidRPr="0095027B" w:rsidRDefault="000E21D8" w:rsidP="000E21D8">
      <w:pPr>
        <w:pStyle w:val="NormalBold"/>
      </w:pPr>
      <w:r w:rsidRPr="0095027B">
        <w:rPr>
          <w:rStyle w:val="HideTWBExt"/>
          <w:b w:val="0"/>
        </w:rPr>
        <w:t>&lt;/RepeatBlock-By&gt;</w:t>
      </w:r>
    </w:p>
    <w:p w14:paraId="220F696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44C56E9" w14:textId="77777777" w:rsidR="000E21D8" w:rsidRPr="0095027B" w:rsidRDefault="000E21D8" w:rsidP="000E21D8">
      <w:pPr>
        <w:pStyle w:val="NormalBold"/>
      </w:pPr>
      <w:r w:rsidRPr="0095027B">
        <w:rPr>
          <w:rStyle w:val="HideTWBExt"/>
          <w:b w:val="0"/>
        </w:rPr>
        <w:t>&lt;Article&gt;</w:t>
      </w:r>
      <w:r w:rsidRPr="0095027B">
        <w:t>Skäl L</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6BD2F34" w14:textId="77777777" w:rsidTr="00B41AA9">
        <w:trPr>
          <w:trHeight w:hRule="exact" w:val="240"/>
          <w:jc w:val="center"/>
        </w:trPr>
        <w:tc>
          <w:tcPr>
            <w:tcW w:w="9752" w:type="dxa"/>
            <w:gridSpan w:val="2"/>
            <w:tcBorders>
              <w:top w:val="nil"/>
              <w:left w:val="nil"/>
              <w:bottom w:val="nil"/>
              <w:right w:val="nil"/>
            </w:tcBorders>
          </w:tcPr>
          <w:p w14:paraId="3FAEFA18" w14:textId="77777777" w:rsidR="000E21D8" w:rsidRPr="0095027B" w:rsidRDefault="000E21D8" w:rsidP="00B41AA9"/>
        </w:tc>
      </w:tr>
      <w:tr w:rsidR="000E21D8" w:rsidRPr="0095027B" w14:paraId="4F57009B" w14:textId="77777777" w:rsidTr="00B41AA9">
        <w:trPr>
          <w:trHeight w:val="240"/>
          <w:jc w:val="center"/>
        </w:trPr>
        <w:tc>
          <w:tcPr>
            <w:tcW w:w="4876" w:type="dxa"/>
            <w:tcBorders>
              <w:top w:val="nil"/>
              <w:left w:val="nil"/>
              <w:bottom w:val="nil"/>
              <w:right w:val="nil"/>
            </w:tcBorders>
          </w:tcPr>
          <w:p w14:paraId="12C8B87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95A1150" w14:textId="77777777" w:rsidR="000E21D8" w:rsidRPr="0095027B" w:rsidRDefault="000E21D8" w:rsidP="00B41AA9">
            <w:pPr>
              <w:pStyle w:val="AmColumnHeading"/>
            </w:pPr>
            <w:r w:rsidRPr="0095027B">
              <w:t>Ändringsförslag</w:t>
            </w:r>
          </w:p>
        </w:tc>
      </w:tr>
      <w:tr w:rsidR="000E21D8" w:rsidRPr="0095027B" w14:paraId="5833FE30" w14:textId="77777777" w:rsidTr="00B41AA9">
        <w:trPr>
          <w:jc w:val="center"/>
        </w:trPr>
        <w:tc>
          <w:tcPr>
            <w:tcW w:w="4876" w:type="dxa"/>
            <w:tcBorders>
              <w:top w:val="nil"/>
              <w:left w:val="nil"/>
              <w:bottom w:val="nil"/>
              <w:right w:val="nil"/>
            </w:tcBorders>
          </w:tcPr>
          <w:p w14:paraId="57BF0C47" w14:textId="77777777" w:rsidR="000E21D8" w:rsidRPr="0095027B" w:rsidRDefault="000E21D8" w:rsidP="00B41AA9">
            <w:pPr>
              <w:pStyle w:val="Normal6a"/>
            </w:pPr>
            <w:r w:rsidRPr="0095027B">
              <w:t>L.</w:t>
            </w:r>
            <w:r w:rsidRPr="0095027B">
              <w:tab/>
              <w:t>Hjärt- och kärlsjukdomar är den främsta dödsorsaken i EU, med högre dödlighet för kvinnor än för män, tvärtemot rådande missuppfattningar i samhället</w:t>
            </w:r>
            <w:r w:rsidRPr="0095027B">
              <w:rPr>
                <w:vertAlign w:val="superscript"/>
              </w:rPr>
              <w:t>13</w:t>
            </w:r>
            <w:r w:rsidRPr="0095027B">
              <w:t>.</w:t>
            </w:r>
          </w:p>
        </w:tc>
        <w:tc>
          <w:tcPr>
            <w:tcW w:w="4876" w:type="dxa"/>
            <w:tcBorders>
              <w:top w:val="nil"/>
              <w:left w:val="nil"/>
              <w:bottom w:val="nil"/>
              <w:right w:val="nil"/>
            </w:tcBorders>
          </w:tcPr>
          <w:p w14:paraId="5746F50E" w14:textId="77777777" w:rsidR="000E21D8" w:rsidRPr="0095027B" w:rsidRDefault="000E21D8" w:rsidP="00B41AA9">
            <w:pPr>
              <w:pStyle w:val="Normal6a"/>
            </w:pPr>
            <w:r w:rsidRPr="0095027B">
              <w:t>L.</w:t>
            </w:r>
            <w:r w:rsidRPr="0095027B">
              <w:tab/>
              <w:t>Hjärt- och kärlsjukdomar är den främsta dödsorsaken i EU, med högre dödlighet för kvinnor än för män, tvärtemot rådande missuppfattningar i samhället</w:t>
            </w:r>
            <w:r w:rsidRPr="0095027B">
              <w:rPr>
                <w:vertAlign w:val="superscript"/>
              </w:rPr>
              <w:t>13</w:t>
            </w:r>
            <w:r w:rsidRPr="0095027B">
              <w:t>.</w:t>
            </w:r>
            <w:r w:rsidRPr="0095027B">
              <w:rPr>
                <w:b/>
                <w:i/>
              </w:rPr>
              <w:t> Bristen på information om de kardiovaskulära risker som kvinnor utsätts för.</w:t>
            </w:r>
          </w:p>
        </w:tc>
      </w:tr>
      <w:tr w:rsidR="000E21D8" w:rsidRPr="0095027B" w14:paraId="11F01303" w14:textId="77777777" w:rsidTr="00B41AA9">
        <w:trPr>
          <w:jc w:val="center"/>
        </w:trPr>
        <w:tc>
          <w:tcPr>
            <w:tcW w:w="4876" w:type="dxa"/>
            <w:tcBorders>
              <w:top w:val="nil"/>
              <w:left w:val="nil"/>
              <w:bottom w:val="nil"/>
              <w:right w:val="nil"/>
            </w:tcBorders>
          </w:tcPr>
          <w:p w14:paraId="5DAB6B0D"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1436B5FB" w14:textId="77777777" w:rsidR="000E21D8" w:rsidRPr="0095027B" w:rsidRDefault="000E21D8" w:rsidP="00B41AA9">
            <w:pPr>
              <w:pStyle w:val="Normal6a"/>
            </w:pPr>
            <w:r w:rsidRPr="0095027B">
              <w:rPr>
                <w:b/>
                <w:i/>
              </w:rPr>
              <w:t>_________________</w:t>
            </w:r>
          </w:p>
        </w:tc>
      </w:tr>
      <w:tr w:rsidR="000E21D8" w:rsidRPr="0095027B" w14:paraId="73523F8C" w14:textId="77777777" w:rsidTr="00B41AA9">
        <w:trPr>
          <w:jc w:val="center"/>
        </w:trPr>
        <w:tc>
          <w:tcPr>
            <w:tcW w:w="4876" w:type="dxa"/>
            <w:tcBorders>
              <w:top w:val="nil"/>
              <w:left w:val="nil"/>
              <w:bottom w:val="nil"/>
              <w:right w:val="nil"/>
            </w:tcBorders>
          </w:tcPr>
          <w:p w14:paraId="42160FBD" w14:textId="77777777" w:rsidR="000E21D8" w:rsidRPr="0095027B" w:rsidRDefault="000E21D8" w:rsidP="00B41AA9">
            <w:pPr>
              <w:pStyle w:val="Normal6a"/>
              <w:rPr>
                <w:lang w:val="en-GB"/>
              </w:rPr>
            </w:pPr>
            <w:r w:rsidRPr="0095027B">
              <w:rPr>
                <w:vertAlign w:val="superscript"/>
                <w:lang w:val="en-GB"/>
              </w:rPr>
              <w:t>13</w:t>
            </w:r>
            <w:r w:rsidRPr="0095027B">
              <w:rPr>
                <w:lang w:val="en-GB"/>
              </w:rPr>
              <w:t xml:space="preserve"> Eurostat, Statistics Explained, ”Cardiovascular diseases statistics”, data hämtade i juli 2025, https://ec.europa.eu/eurostat/statistics-explained/index.php?title=Cardiovascular_diseases_statistics.</w:t>
            </w:r>
          </w:p>
        </w:tc>
        <w:tc>
          <w:tcPr>
            <w:tcW w:w="4876" w:type="dxa"/>
            <w:tcBorders>
              <w:top w:val="nil"/>
              <w:left w:val="nil"/>
              <w:bottom w:val="nil"/>
              <w:right w:val="nil"/>
            </w:tcBorders>
          </w:tcPr>
          <w:p w14:paraId="6366A198" w14:textId="77777777" w:rsidR="000E21D8" w:rsidRPr="0095027B" w:rsidRDefault="000E21D8" w:rsidP="00B41AA9">
            <w:pPr>
              <w:pStyle w:val="Normal6a"/>
              <w:rPr>
                <w:lang w:val="en-GB"/>
              </w:rPr>
            </w:pPr>
            <w:r w:rsidRPr="0095027B">
              <w:rPr>
                <w:vertAlign w:val="superscript"/>
                <w:lang w:val="en-GB"/>
              </w:rPr>
              <w:t>13</w:t>
            </w:r>
            <w:r w:rsidRPr="0095027B">
              <w:rPr>
                <w:lang w:val="en-GB"/>
              </w:rPr>
              <w:t xml:space="preserve"> Eurostat, Statistics Explained, ”Cardiovascular diseases statistics”, data hämtade i juli 2025, https://ec.europa.eu/eurostat/statistics-explained/index.php?title=Cardiovascular_diseases_statistics.</w:t>
            </w:r>
          </w:p>
        </w:tc>
      </w:tr>
    </w:tbl>
    <w:p w14:paraId="355CDD50"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{FR}</w:t>
      </w:r>
      <w:r w:rsidRPr="0095027B">
        <w:rPr>
          <w:lang w:val="en-GB"/>
        </w:rPr>
        <w:t>fr</w:t>
      </w:r>
      <w:r w:rsidRPr="0095027B">
        <w:rPr>
          <w:rStyle w:val="HideTWBExt"/>
        </w:rPr>
        <w:t>&lt;/Original&gt;</w:t>
      </w:r>
    </w:p>
    <w:p w14:paraId="46A31EDA" w14:textId="77777777" w:rsidR="000E21D8" w:rsidRPr="0095027B" w:rsidRDefault="000E21D8" w:rsidP="000E21D8">
      <w:pPr>
        <w:rPr>
          <w:lang w:val="en-GB"/>
        </w:rPr>
      </w:pPr>
      <w:r w:rsidRPr="0095027B">
        <w:rPr>
          <w:rStyle w:val="HideTWBExt"/>
        </w:rPr>
        <w:t>&lt;/Amend&gt;</w:t>
      </w:r>
    </w:p>
    <w:p w14:paraId="7AE37466"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132</w:t>
      </w:r>
      <w:r w:rsidRPr="0095027B">
        <w:rPr>
          <w:rStyle w:val="HideTWBExt"/>
          <w:b w:val="0"/>
        </w:rPr>
        <w:t>&lt;/NumAm&gt;</w:t>
      </w:r>
    </w:p>
    <w:p w14:paraId="02F559C8"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Mathilde Androuët, Catherine Griset, Elisabeth Dieringer, Anders Vistisen, Margarita de la Pisa Carrión</w:t>
      </w:r>
      <w:r w:rsidRPr="0095027B">
        <w:rPr>
          <w:rStyle w:val="HideTWBExt"/>
          <w:b w:val="0"/>
        </w:rPr>
        <w:t>&lt;/Members&gt;</w:t>
      </w:r>
    </w:p>
    <w:p w14:paraId="1981F05A" w14:textId="77777777" w:rsidR="000E21D8" w:rsidRPr="0095027B" w:rsidRDefault="000E21D8" w:rsidP="000E21D8">
      <w:pPr>
        <w:pStyle w:val="NormalBold"/>
        <w:rPr>
          <w:lang w:val="en-GB"/>
        </w:rPr>
      </w:pPr>
      <w:r w:rsidRPr="0095027B">
        <w:rPr>
          <w:rStyle w:val="HideTWBExt"/>
          <w:b w:val="0"/>
        </w:rPr>
        <w:t>&lt;/RepeatBlock-By&gt;</w:t>
      </w:r>
    </w:p>
    <w:p w14:paraId="28EE63F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C7EFA10" w14:textId="77777777" w:rsidR="000E21D8" w:rsidRPr="0095027B" w:rsidRDefault="000E21D8" w:rsidP="000E21D8">
      <w:pPr>
        <w:pStyle w:val="NormalBold"/>
      </w:pPr>
      <w:r w:rsidRPr="0095027B">
        <w:rPr>
          <w:rStyle w:val="HideTWBExt"/>
          <w:b w:val="0"/>
        </w:rPr>
        <w:t>&lt;Article&gt;</w:t>
      </w:r>
      <w:r w:rsidRPr="0095027B">
        <w:t>Skäl L</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8E0733D" w14:textId="77777777" w:rsidTr="00B41AA9">
        <w:trPr>
          <w:trHeight w:hRule="exact" w:val="240"/>
          <w:jc w:val="center"/>
        </w:trPr>
        <w:tc>
          <w:tcPr>
            <w:tcW w:w="9752" w:type="dxa"/>
            <w:gridSpan w:val="2"/>
            <w:tcBorders>
              <w:top w:val="nil"/>
              <w:left w:val="nil"/>
              <w:bottom w:val="nil"/>
              <w:right w:val="nil"/>
            </w:tcBorders>
          </w:tcPr>
          <w:p w14:paraId="0E4C1C25" w14:textId="77777777" w:rsidR="000E21D8" w:rsidRPr="0095027B" w:rsidRDefault="000E21D8" w:rsidP="00B41AA9"/>
        </w:tc>
      </w:tr>
      <w:tr w:rsidR="000E21D8" w:rsidRPr="0095027B" w14:paraId="37DEB0B3" w14:textId="77777777" w:rsidTr="00B41AA9">
        <w:trPr>
          <w:trHeight w:val="240"/>
          <w:jc w:val="center"/>
        </w:trPr>
        <w:tc>
          <w:tcPr>
            <w:tcW w:w="4876" w:type="dxa"/>
            <w:tcBorders>
              <w:top w:val="nil"/>
              <w:left w:val="nil"/>
              <w:bottom w:val="nil"/>
              <w:right w:val="nil"/>
            </w:tcBorders>
          </w:tcPr>
          <w:p w14:paraId="75B19CA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9D4E840" w14:textId="77777777" w:rsidR="000E21D8" w:rsidRPr="0095027B" w:rsidRDefault="000E21D8" w:rsidP="00B41AA9">
            <w:pPr>
              <w:pStyle w:val="AmColumnHeading"/>
            </w:pPr>
            <w:r w:rsidRPr="0095027B">
              <w:t>Ändringsförslag</w:t>
            </w:r>
          </w:p>
        </w:tc>
      </w:tr>
      <w:tr w:rsidR="000E21D8" w:rsidRPr="0095027B" w14:paraId="1EB2BA6B" w14:textId="77777777" w:rsidTr="00B41AA9">
        <w:trPr>
          <w:jc w:val="center"/>
        </w:trPr>
        <w:tc>
          <w:tcPr>
            <w:tcW w:w="4876" w:type="dxa"/>
            <w:tcBorders>
              <w:top w:val="nil"/>
              <w:left w:val="nil"/>
              <w:bottom w:val="nil"/>
              <w:right w:val="nil"/>
            </w:tcBorders>
          </w:tcPr>
          <w:p w14:paraId="752D8782" w14:textId="77777777" w:rsidR="000E21D8" w:rsidRPr="0095027B" w:rsidRDefault="000E21D8" w:rsidP="00B41AA9">
            <w:pPr>
              <w:pStyle w:val="Normal6a"/>
            </w:pPr>
            <w:r w:rsidRPr="0095027B">
              <w:t>L.</w:t>
            </w:r>
            <w:r w:rsidRPr="0095027B">
              <w:tab/>
              <w:t xml:space="preserve">Hjärt- och kärlsjukdomar är den främsta dödsorsaken i EU, med högre dödlighet för kvinnor än för män, </w:t>
            </w:r>
            <w:r w:rsidRPr="0095027B">
              <w:rPr>
                <w:b/>
                <w:i/>
              </w:rPr>
              <w:t>tvärtemot rådande missuppfattningar</w:t>
            </w:r>
            <w:r w:rsidRPr="0095027B">
              <w:t xml:space="preserve"> i samhället</w:t>
            </w:r>
            <w:r w:rsidRPr="0095027B">
              <w:rPr>
                <w:vertAlign w:val="superscript"/>
              </w:rPr>
              <w:t>13</w:t>
            </w:r>
            <w:r w:rsidRPr="0095027B">
              <w:t>.</w:t>
            </w:r>
          </w:p>
        </w:tc>
        <w:tc>
          <w:tcPr>
            <w:tcW w:w="4876" w:type="dxa"/>
            <w:tcBorders>
              <w:top w:val="nil"/>
              <w:left w:val="nil"/>
              <w:bottom w:val="nil"/>
              <w:right w:val="nil"/>
            </w:tcBorders>
          </w:tcPr>
          <w:p w14:paraId="6EB4872D" w14:textId="77777777" w:rsidR="000E21D8" w:rsidRPr="0095027B" w:rsidRDefault="000E21D8" w:rsidP="00B41AA9">
            <w:pPr>
              <w:pStyle w:val="Normal6a"/>
            </w:pPr>
            <w:r w:rsidRPr="0095027B">
              <w:t>L.</w:t>
            </w:r>
            <w:r w:rsidRPr="0095027B">
              <w:tab/>
              <w:t xml:space="preserve">Hjärt- och kärlsjukdomar är den främsta dödsorsaken i EU, med högre dödlighet för kvinnor än för män, </w:t>
            </w:r>
            <w:r w:rsidRPr="0095027B">
              <w:rPr>
                <w:b/>
                <w:i/>
              </w:rPr>
              <w:t>trots att det finns särskilt dålig förståelse för symtomen på hjärt-kärlsjukdomar och hjärtattacker hos kvinnor</w:t>
            </w:r>
            <w:r w:rsidRPr="0095027B">
              <w:t xml:space="preserve"> i samhället</w:t>
            </w:r>
            <w:r w:rsidRPr="0095027B">
              <w:rPr>
                <w:vertAlign w:val="superscript"/>
              </w:rPr>
              <w:t>13</w:t>
            </w:r>
            <w:r w:rsidRPr="0095027B">
              <w:t>.</w:t>
            </w:r>
          </w:p>
        </w:tc>
      </w:tr>
      <w:tr w:rsidR="000E21D8" w:rsidRPr="0095027B" w14:paraId="2C67744A" w14:textId="77777777" w:rsidTr="00B41AA9">
        <w:trPr>
          <w:jc w:val="center"/>
        </w:trPr>
        <w:tc>
          <w:tcPr>
            <w:tcW w:w="4876" w:type="dxa"/>
            <w:tcBorders>
              <w:top w:val="nil"/>
              <w:left w:val="nil"/>
              <w:bottom w:val="nil"/>
              <w:right w:val="nil"/>
            </w:tcBorders>
          </w:tcPr>
          <w:p w14:paraId="49A65218"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0CA8378B" w14:textId="77777777" w:rsidR="000E21D8" w:rsidRPr="0095027B" w:rsidRDefault="000E21D8" w:rsidP="00B41AA9">
            <w:pPr>
              <w:pStyle w:val="Normal6a"/>
            </w:pPr>
            <w:r w:rsidRPr="0095027B">
              <w:rPr>
                <w:b/>
                <w:i/>
              </w:rPr>
              <w:t>_________________</w:t>
            </w:r>
          </w:p>
        </w:tc>
      </w:tr>
      <w:tr w:rsidR="000E21D8" w:rsidRPr="0095027B" w14:paraId="2B52EAB9" w14:textId="77777777" w:rsidTr="00B41AA9">
        <w:trPr>
          <w:jc w:val="center"/>
        </w:trPr>
        <w:tc>
          <w:tcPr>
            <w:tcW w:w="4876" w:type="dxa"/>
            <w:tcBorders>
              <w:top w:val="nil"/>
              <w:left w:val="nil"/>
              <w:bottom w:val="nil"/>
              <w:right w:val="nil"/>
            </w:tcBorders>
          </w:tcPr>
          <w:p w14:paraId="17E4F57B" w14:textId="77777777" w:rsidR="000E21D8" w:rsidRPr="0095027B" w:rsidRDefault="000E21D8" w:rsidP="00B41AA9">
            <w:pPr>
              <w:pStyle w:val="Normal6a"/>
              <w:rPr>
                <w:lang w:val="en-GB"/>
              </w:rPr>
            </w:pPr>
            <w:r w:rsidRPr="0095027B">
              <w:rPr>
                <w:b/>
                <w:i/>
                <w:vertAlign w:val="superscript"/>
                <w:lang w:val="en-GB"/>
              </w:rPr>
              <w:t>13</w:t>
            </w:r>
            <w:r w:rsidRPr="0095027B">
              <w:rPr>
                <w:lang w:val="en-GB"/>
              </w:rPr>
              <w:t xml:space="preserve"> Eurostat, Statistics Explained, ”Cardiovascular diseases statistics”, data hämtade i juli 2025, https://ec.europa.eu/eurostat/statistics-explained/index.php?title=Cardiovascular_diseases_statistics.</w:t>
            </w:r>
          </w:p>
        </w:tc>
        <w:tc>
          <w:tcPr>
            <w:tcW w:w="4876" w:type="dxa"/>
            <w:tcBorders>
              <w:top w:val="nil"/>
              <w:left w:val="nil"/>
              <w:bottom w:val="nil"/>
              <w:right w:val="nil"/>
            </w:tcBorders>
          </w:tcPr>
          <w:p w14:paraId="45AA24CF" w14:textId="77777777" w:rsidR="000E21D8" w:rsidRPr="0095027B" w:rsidRDefault="000E21D8" w:rsidP="00B41AA9">
            <w:pPr>
              <w:pStyle w:val="Normal6a"/>
              <w:rPr>
                <w:lang w:val="en-GB"/>
              </w:rPr>
            </w:pPr>
            <w:r w:rsidRPr="0095027B">
              <w:rPr>
                <w:b/>
                <w:i/>
                <w:vertAlign w:val="superscript"/>
                <w:lang w:val="en-GB"/>
              </w:rPr>
              <w:t>13</w:t>
            </w:r>
            <w:r w:rsidRPr="0095027B">
              <w:rPr>
                <w:lang w:val="en-GB"/>
              </w:rPr>
              <w:t xml:space="preserve"> Eurostat, Statistics Explained, ”Cardiovascular diseases statistics”, data hämtade i juli 2025, https://ec.europa.eu/eurostat/statistics-explained/index.php?title=Cardiovascular_diseases_statistics.</w:t>
            </w:r>
          </w:p>
        </w:tc>
      </w:tr>
    </w:tbl>
    <w:p w14:paraId="270386A9"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{EN}</w:t>
      </w:r>
      <w:r w:rsidRPr="0095027B">
        <w:rPr>
          <w:lang w:val="pt-PT"/>
        </w:rPr>
        <w:t>en</w:t>
      </w:r>
      <w:r w:rsidRPr="0095027B">
        <w:rPr>
          <w:rStyle w:val="HideTWBExt"/>
        </w:rPr>
        <w:t>&lt;/Original&gt;</w:t>
      </w:r>
    </w:p>
    <w:p w14:paraId="4D51D7DC" w14:textId="77777777" w:rsidR="000E21D8" w:rsidRPr="0095027B" w:rsidRDefault="000E21D8" w:rsidP="000E21D8">
      <w:pPr>
        <w:rPr>
          <w:lang w:val="pt-PT"/>
        </w:rPr>
      </w:pPr>
      <w:r w:rsidRPr="0095027B">
        <w:rPr>
          <w:rStyle w:val="HideTWBExt"/>
        </w:rPr>
        <w:t>&lt;/Amend&gt;</w:t>
      </w:r>
    </w:p>
    <w:p w14:paraId="57D3044A"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133</w:t>
      </w:r>
      <w:r w:rsidRPr="0095027B">
        <w:rPr>
          <w:rStyle w:val="HideTWBExt"/>
          <w:b w:val="0"/>
        </w:rPr>
        <w:t>&lt;/NumAm&gt;</w:t>
      </w:r>
    </w:p>
    <w:p w14:paraId="55585DE7"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3A174AA6" w14:textId="77777777" w:rsidR="000E21D8" w:rsidRPr="0095027B" w:rsidRDefault="000E21D8" w:rsidP="000E21D8">
      <w:pPr>
        <w:pStyle w:val="NormalBold"/>
        <w:rPr>
          <w:lang w:val="pt-PT"/>
        </w:rPr>
      </w:pPr>
      <w:r w:rsidRPr="0095027B">
        <w:rPr>
          <w:rStyle w:val="HideTWBExt"/>
          <w:b w:val="0"/>
        </w:rPr>
        <w:t>&lt;/RepeatBlock-By&gt;</w:t>
      </w:r>
    </w:p>
    <w:p w14:paraId="2A97931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3F238C4" w14:textId="77777777" w:rsidR="000E21D8" w:rsidRPr="0095027B" w:rsidRDefault="000E21D8" w:rsidP="000E21D8">
      <w:pPr>
        <w:pStyle w:val="NormalBold"/>
      </w:pPr>
      <w:r w:rsidRPr="0095027B">
        <w:rPr>
          <w:rStyle w:val="HideTWBExt"/>
          <w:b w:val="0"/>
        </w:rPr>
        <w:t>&lt;Article&gt;</w:t>
      </w:r>
      <w:r w:rsidRPr="0095027B">
        <w:t>Skäl La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C8D47C9" w14:textId="77777777" w:rsidTr="00B41AA9">
        <w:trPr>
          <w:trHeight w:hRule="exact" w:val="240"/>
          <w:jc w:val="center"/>
        </w:trPr>
        <w:tc>
          <w:tcPr>
            <w:tcW w:w="9752" w:type="dxa"/>
            <w:gridSpan w:val="2"/>
            <w:tcBorders>
              <w:top w:val="nil"/>
              <w:left w:val="nil"/>
              <w:bottom w:val="nil"/>
              <w:right w:val="nil"/>
            </w:tcBorders>
          </w:tcPr>
          <w:p w14:paraId="4E786A27" w14:textId="77777777" w:rsidR="000E21D8" w:rsidRPr="0095027B" w:rsidRDefault="000E21D8" w:rsidP="00B41AA9"/>
        </w:tc>
      </w:tr>
      <w:tr w:rsidR="000E21D8" w:rsidRPr="0095027B" w14:paraId="71EF44E8" w14:textId="77777777" w:rsidTr="00B41AA9">
        <w:trPr>
          <w:trHeight w:val="240"/>
          <w:jc w:val="center"/>
        </w:trPr>
        <w:tc>
          <w:tcPr>
            <w:tcW w:w="4876" w:type="dxa"/>
            <w:tcBorders>
              <w:top w:val="nil"/>
              <w:left w:val="nil"/>
              <w:bottom w:val="nil"/>
              <w:right w:val="nil"/>
            </w:tcBorders>
          </w:tcPr>
          <w:p w14:paraId="5307E04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0330FBA" w14:textId="77777777" w:rsidR="000E21D8" w:rsidRPr="0095027B" w:rsidRDefault="000E21D8" w:rsidP="00B41AA9">
            <w:pPr>
              <w:pStyle w:val="AmColumnHeading"/>
            </w:pPr>
            <w:r w:rsidRPr="0095027B">
              <w:t>Ändringsförslag</w:t>
            </w:r>
          </w:p>
        </w:tc>
      </w:tr>
      <w:tr w:rsidR="000E21D8" w:rsidRPr="0095027B" w14:paraId="0420479D" w14:textId="77777777" w:rsidTr="00B41AA9">
        <w:trPr>
          <w:jc w:val="center"/>
        </w:trPr>
        <w:tc>
          <w:tcPr>
            <w:tcW w:w="4876" w:type="dxa"/>
            <w:tcBorders>
              <w:top w:val="nil"/>
              <w:left w:val="nil"/>
              <w:bottom w:val="nil"/>
              <w:right w:val="nil"/>
            </w:tcBorders>
          </w:tcPr>
          <w:p w14:paraId="03337FAE" w14:textId="77777777" w:rsidR="000E21D8" w:rsidRPr="0095027B" w:rsidRDefault="000E21D8" w:rsidP="00B41AA9">
            <w:pPr>
              <w:pStyle w:val="Normal6a"/>
            </w:pPr>
          </w:p>
        </w:tc>
        <w:tc>
          <w:tcPr>
            <w:tcW w:w="4876" w:type="dxa"/>
            <w:tcBorders>
              <w:top w:val="nil"/>
              <w:left w:val="nil"/>
              <w:bottom w:val="nil"/>
              <w:right w:val="nil"/>
            </w:tcBorders>
          </w:tcPr>
          <w:p w14:paraId="69B5F260" w14:textId="77777777" w:rsidR="000E21D8" w:rsidRPr="0095027B" w:rsidRDefault="000E21D8" w:rsidP="00B41AA9">
            <w:pPr>
              <w:pStyle w:val="Normal6a"/>
            </w:pPr>
            <w:r w:rsidRPr="0095027B">
              <w:rPr>
                <w:b/>
                <w:i/>
              </w:rPr>
              <w:t>La.</w:t>
            </w:r>
            <w:r w:rsidRPr="0095027B">
              <w:tab/>
            </w:r>
            <w:r w:rsidRPr="0095027B">
              <w:rPr>
                <w:b/>
                <w:i/>
              </w:rPr>
              <w:t>Sjukdomar som diabetes påverkar kvinnor annorlunda än män. Kvinnor med typ 1-diabetes är fyra gånger mer benägna att utveckla havandeskapsförgiftning. En av sju levande födda i Europa påverkas av hyperglukemi under graviditeten. Kvinnor med graviditetsdiabetes har hög sannolikhet att utveckla typ 2-diabetes inom fem år efter födseln, och barn till mödrar med graviditetsdiabetes är upp till sex gånger mer benägna att utveckla typ 2-diabetes och barnfetma än barn till mödrar utan graviditetsdiabetes.</w:t>
            </w:r>
          </w:p>
        </w:tc>
      </w:tr>
    </w:tbl>
    <w:p w14:paraId="65680A6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3631BDB" w14:textId="77777777" w:rsidR="000E21D8" w:rsidRPr="0095027B" w:rsidRDefault="000E21D8" w:rsidP="000E21D8">
      <w:r w:rsidRPr="0095027B">
        <w:rPr>
          <w:rStyle w:val="HideTWBExt"/>
        </w:rPr>
        <w:t>&lt;/Amend&gt;</w:t>
      </w:r>
    </w:p>
    <w:p w14:paraId="6C307A9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134</w:t>
      </w:r>
      <w:r w:rsidRPr="0095027B">
        <w:rPr>
          <w:rStyle w:val="HideTWBExt"/>
          <w:b w:val="0"/>
        </w:rPr>
        <w:t>&lt;/NumAm&gt;</w:t>
      </w:r>
    </w:p>
    <w:p w14:paraId="1ADD0C57"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D2F32B5" w14:textId="77777777" w:rsidR="000E21D8" w:rsidRPr="0095027B" w:rsidRDefault="000E21D8" w:rsidP="000E21D8">
      <w:pPr>
        <w:pStyle w:val="NormalBold"/>
      </w:pPr>
      <w:r w:rsidRPr="0095027B">
        <w:rPr>
          <w:rStyle w:val="HideTWBExt"/>
          <w:b w:val="0"/>
        </w:rPr>
        <w:t>&lt;/RepeatBlock-By&gt;</w:t>
      </w:r>
    </w:p>
    <w:p w14:paraId="06B9201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71035F9" w14:textId="77777777" w:rsidR="000E21D8" w:rsidRPr="0095027B" w:rsidRDefault="000E21D8" w:rsidP="000E21D8">
      <w:pPr>
        <w:pStyle w:val="NormalBold"/>
      </w:pPr>
      <w:r w:rsidRPr="0095027B">
        <w:rPr>
          <w:rStyle w:val="HideTWBExt"/>
          <w:b w:val="0"/>
        </w:rPr>
        <w:t>&lt;Article&gt;</w:t>
      </w:r>
      <w:r w:rsidRPr="0095027B">
        <w:t>Skäl La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6DEF409" w14:textId="77777777" w:rsidTr="00B41AA9">
        <w:trPr>
          <w:trHeight w:hRule="exact" w:val="240"/>
          <w:jc w:val="center"/>
        </w:trPr>
        <w:tc>
          <w:tcPr>
            <w:tcW w:w="9752" w:type="dxa"/>
            <w:gridSpan w:val="2"/>
            <w:tcBorders>
              <w:top w:val="nil"/>
              <w:left w:val="nil"/>
              <w:bottom w:val="nil"/>
              <w:right w:val="nil"/>
            </w:tcBorders>
          </w:tcPr>
          <w:p w14:paraId="13F3465C" w14:textId="77777777" w:rsidR="000E21D8" w:rsidRPr="0095027B" w:rsidRDefault="000E21D8" w:rsidP="00B41AA9"/>
        </w:tc>
      </w:tr>
      <w:tr w:rsidR="000E21D8" w:rsidRPr="0095027B" w14:paraId="45FBBAD4" w14:textId="77777777" w:rsidTr="00B41AA9">
        <w:trPr>
          <w:trHeight w:val="240"/>
          <w:jc w:val="center"/>
        </w:trPr>
        <w:tc>
          <w:tcPr>
            <w:tcW w:w="4876" w:type="dxa"/>
            <w:tcBorders>
              <w:top w:val="nil"/>
              <w:left w:val="nil"/>
              <w:bottom w:val="nil"/>
              <w:right w:val="nil"/>
            </w:tcBorders>
          </w:tcPr>
          <w:p w14:paraId="6244FB7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B6F4020" w14:textId="77777777" w:rsidR="000E21D8" w:rsidRPr="0095027B" w:rsidRDefault="000E21D8" w:rsidP="00B41AA9">
            <w:pPr>
              <w:pStyle w:val="AmColumnHeading"/>
            </w:pPr>
            <w:r w:rsidRPr="0095027B">
              <w:t>Ändringsförslag</w:t>
            </w:r>
          </w:p>
        </w:tc>
      </w:tr>
      <w:tr w:rsidR="000E21D8" w:rsidRPr="0095027B" w14:paraId="5FD46B8C" w14:textId="77777777" w:rsidTr="00B41AA9">
        <w:trPr>
          <w:jc w:val="center"/>
        </w:trPr>
        <w:tc>
          <w:tcPr>
            <w:tcW w:w="4876" w:type="dxa"/>
            <w:tcBorders>
              <w:top w:val="nil"/>
              <w:left w:val="nil"/>
              <w:bottom w:val="nil"/>
              <w:right w:val="nil"/>
            </w:tcBorders>
          </w:tcPr>
          <w:p w14:paraId="653B417D" w14:textId="77777777" w:rsidR="000E21D8" w:rsidRPr="0095027B" w:rsidRDefault="000E21D8" w:rsidP="00B41AA9">
            <w:pPr>
              <w:pStyle w:val="Normal6a"/>
            </w:pPr>
          </w:p>
        </w:tc>
        <w:tc>
          <w:tcPr>
            <w:tcW w:w="4876" w:type="dxa"/>
            <w:tcBorders>
              <w:top w:val="nil"/>
              <w:left w:val="nil"/>
              <w:bottom w:val="nil"/>
              <w:right w:val="nil"/>
            </w:tcBorders>
          </w:tcPr>
          <w:p w14:paraId="2D4C3686" w14:textId="77777777" w:rsidR="000E21D8" w:rsidRPr="0095027B" w:rsidRDefault="000E21D8" w:rsidP="00B41AA9">
            <w:pPr>
              <w:pStyle w:val="Normal6a"/>
            </w:pPr>
            <w:r w:rsidRPr="0095027B">
              <w:rPr>
                <w:b/>
                <w:i/>
              </w:rPr>
              <w:t>La.</w:t>
            </w:r>
            <w:r w:rsidRPr="0095027B">
              <w:tab/>
            </w:r>
            <w:r w:rsidRPr="0095027B">
              <w:rPr>
                <w:b/>
                <w:i/>
              </w:rPr>
              <w:t>Modeller för riskbedömning av hjärt-kärlsjukdomar förbiser de flesta könsspecifika biologiska, sociala och psykosociala faktorer, såsom högt blodtryck, diabetes, gynekologisk historik, tidig menopaus, våld i nära relationer, socioekonomisk status och kronisk stress, vilket bidrar till kvinnors sårbarhet för ischemiska hjärtsjukdomar och ojämlik tillgång till förebyggande och behandling.</w:t>
            </w:r>
          </w:p>
        </w:tc>
      </w:tr>
    </w:tbl>
    <w:p w14:paraId="732ED4E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6AA1268" w14:textId="77777777" w:rsidR="000E21D8" w:rsidRPr="0095027B" w:rsidRDefault="000E21D8" w:rsidP="000E21D8">
      <w:r w:rsidRPr="0095027B">
        <w:rPr>
          <w:rStyle w:val="HideTWBExt"/>
        </w:rPr>
        <w:t>&lt;/Amend&gt;</w:t>
      </w:r>
    </w:p>
    <w:p w14:paraId="2591090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135</w:t>
      </w:r>
      <w:r w:rsidRPr="0095027B">
        <w:rPr>
          <w:rStyle w:val="HideTWBExt"/>
          <w:b w:val="0"/>
        </w:rPr>
        <w:t>&lt;/NumAm&gt;</w:t>
      </w:r>
    </w:p>
    <w:p w14:paraId="48153FCB" w14:textId="77777777" w:rsidR="000E21D8" w:rsidRPr="0095027B" w:rsidRDefault="000E21D8" w:rsidP="000E21D8">
      <w:pPr>
        <w:pStyle w:val="NormalBold"/>
      </w:pPr>
      <w:r w:rsidRPr="0095027B">
        <w:rPr>
          <w:rStyle w:val="HideTWBExt"/>
          <w:b w:val="0"/>
        </w:rPr>
        <w:t>&lt;RepeatBlock-By&gt;&lt;Members&gt;</w:t>
      </w:r>
      <w:r w:rsidRPr="0095027B">
        <w:t>Maria Walsh, Loucas Fourlas, Arba Kokalari, Eleonora Meleti, Rosa Estaràs Ferragut, Jagna Marczułajtis-Walczak, Mirosława Nykiel, Paulo Do Nascimento Cabral, Elżbieta Katarzyna Łukacijewska</w:t>
      </w:r>
      <w:r w:rsidRPr="0095027B">
        <w:rPr>
          <w:rStyle w:val="HideTWBExt"/>
          <w:b w:val="0"/>
        </w:rPr>
        <w:t>&lt;/Members&gt;</w:t>
      </w:r>
    </w:p>
    <w:p w14:paraId="723D2330" w14:textId="77777777" w:rsidR="000E21D8" w:rsidRPr="0095027B" w:rsidRDefault="000E21D8" w:rsidP="000E21D8">
      <w:pPr>
        <w:pStyle w:val="NormalBold"/>
      </w:pPr>
      <w:r w:rsidRPr="0095027B">
        <w:rPr>
          <w:rStyle w:val="HideTWBExt"/>
          <w:b w:val="0"/>
        </w:rPr>
        <w:t>&lt;/RepeatBlock-By&gt;</w:t>
      </w:r>
    </w:p>
    <w:p w14:paraId="2E7BDD7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0EC60AB" w14:textId="77777777" w:rsidR="000E21D8" w:rsidRPr="0095027B" w:rsidRDefault="000E21D8" w:rsidP="000E21D8">
      <w:pPr>
        <w:pStyle w:val="NormalBold"/>
      </w:pPr>
      <w:r w:rsidRPr="0095027B">
        <w:rPr>
          <w:rStyle w:val="HideTWBExt"/>
          <w:b w:val="0"/>
        </w:rPr>
        <w:t>&lt;Article&gt;</w:t>
      </w:r>
      <w:r w:rsidRPr="0095027B">
        <w:t>Skäl La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CA70C5F" w14:textId="77777777" w:rsidTr="00B41AA9">
        <w:trPr>
          <w:trHeight w:hRule="exact" w:val="240"/>
          <w:jc w:val="center"/>
        </w:trPr>
        <w:tc>
          <w:tcPr>
            <w:tcW w:w="9752" w:type="dxa"/>
            <w:gridSpan w:val="2"/>
            <w:tcBorders>
              <w:top w:val="nil"/>
              <w:left w:val="nil"/>
              <w:bottom w:val="nil"/>
              <w:right w:val="nil"/>
            </w:tcBorders>
          </w:tcPr>
          <w:p w14:paraId="674567AB" w14:textId="77777777" w:rsidR="000E21D8" w:rsidRPr="0095027B" w:rsidRDefault="000E21D8" w:rsidP="00B41AA9"/>
        </w:tc>
      </w:tr>
      <w:tr w:rsidR="000E21D8" w:rsidRPr="0095027B" w14:paraId="5DDEAF0F" w14:textId="77777777" w:rsidTr="00B41AA9">
        <w:trPr>
          <w:trHeight w:val="240"/>
          <w:jc w:val="center"/>
        </w:trPr>
        <w:tc>
          <w:tcPr>
            <w:tcW w:w="4876" w:type="dxa"/>
            <w:tcBorders>
              <w:top w:val="nil"/>
              <w:left w:val="nil"/>
              <w:bottom w:val="nil"/>
              <w:right w:val="nil"/>
            </w:tcBorders>
          </w:tcPr>
          <w:p w14:paraId="5F927F0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21F8284" w14:textId="77777777" w:rsidR="000E21D8" w:rsidRPr="0095027B" w:rsidRDefault="000E21D8" w:rsidP="00B41AA9">
            <w:pPr>
              <w:pStyle w:val="AmColumnHeading"/>
            </w:pPr>
            <w:r w:rsidRPr="0095027B">
              <w:t>Ändringsförslag</w:t>
            </w:r>
          </w:p>
        </w:tc>
      </w:tr>
      <w:tr w:rsidR="000E21D8" w:rsidRPr="0095027B" w14:paraId="42981583" w14:textId="77777777" w:rsidTr="00B41AA9">
        <w:trPr>
          <w:jc w:val="center"/>
        </w:trPr>
        <w:tc>
          <w:tcPr>
            <w:tcW w:w="4876" w:type="dxa"/>
            <w:tcBorders>
              <w:top w:val="nil"/>
              <w:left w:val="nil"/>
              <w:bottom w:val="nil"/>
              <w:right w:val="nil"/>
            </w:tcBorders>
          </w:tcPr>
          <w:p w14:paraId="42EEB9A0" w14:textId="77777777" w:rsidR="000E21D8" w:rsidRPr="0095027B" w:rsidRDefault="000E21D8" w:rsidP="00B41AA9">
            <w:pPr>
              <w:pStyle w:val="Normal6a"/>
            </w:pPr>
          </w:p>
        </w:tc>
        <w:tc>
          <w:tcPr>
            <w:tcW w:w="4876" w:type="dxa"/>
            <w:tcBorders>
              <w:top w:val="nil"/>
              <w:left w:val="nil"/>
              <w:bottom w:val="nil"/>
              <w:right w:val="nil"/>
            </w:tcBorders>
          </w:tcPr>
          <w:p w14:paraId="5B540D89" w14:textId="77777777" w:rsidR="000E21D8" w:rsidRPr="0095027B" w:rsidRDefault="000E21D8" w:rsidP="00B41AA9">
            <w:pPr>
              <w:pStyle w:val="Normal6a"/>
            </w:pPr>
            <w:r w:rsidRPr="0095027B">
              <w:rPr>
                <w:b/>
                <w:i/>
              </w:rPr>
              <w:t>La.</w:t>
            </w:r>
            <w:r w:rsidRPr="0095027B">
              <w:tab/>
            </w:r>
            <w:r w:rsidRPr="0095027B">
              <w:rPr>
                <w:b/>
                <w:i/>
              </w:rPr>
              <w:t>Symptom på hjärtattacker hos kvinnor skiljer sig ofta från symptom hos män, och diagnosticeras sällan eller missförstås. Parlamentet betonar att ökad medvetenhet, utbildning och diagnostisering av könsspecifika hjärt- och kärlsymtom är avgörande för att säkerställa behandling i rätt tid, minska hälsorisker som kan undvikas för kvinnor och stärka effektiviteten i förebyggande system och hälso- och sjukvårdssystem.</w:t>
            </w:r>
          </w:p>
        </w:tc>
      </w:tr>
    </w:tbl>
    <w:p w14:paraId="5F7E2D2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6967CCC" w14:textId="77777777" w:rsidR="000E21D8" w:rsidRPr="0095027B" w:rsidRDefault="000E21D8" w:rsidP="000E21D8">
      <w:r w:rsidRPr="0095027B">
        <w:rPr>
          <w:rStyle w:val="HideTWBExt"/>
        </w:rPr>
        <w:t>&lt;/Amend&gt;</w:t>
      </w:r>
    </w:p>
    <w:p w14:paraId="563E52D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136</w:t>
      </w:r>
      <w:r w:rsidRPr="0095027B">
        <w:rPr>
          <w:rStyle w:val="HideTWBExt"/>
          <w:b w:val="0"/>
        </w:rPr>
        <w:t>&lt;/NumAm&gt;</w:t>
      </w:r>
    </w:p>
    <w:p w14:paraId="2FFD96F7"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2E9561CA" w14:textId="77777777" w:rsidR="000E21D8" w:rsidRPr="0095027B" w:rsidRDefault="000E21D8" w:rsidP="000E21D8">
      <w:pPr>
        <w:pStyle w:val="NormalBold"/>
      </w:pPr>
      <w:r w:rsidRPr="0095027B">
        <w:rPr>
          <w:rStyle w:val="HideTWBExt"/>
          <w:b w:val="0"/>
        </w:rPr>
        <w:t>&lt;/RepeatBlock-By&gt;</w:t>
      </w:r>
    </w:p>
    <w:p w14:paraId="33D556F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A76916F" w14:textId="77777777" w:rsidR="000E21D8" w:rsidRPr="0095027B" w:rsidRDefault="000E21D8" w:rsidP="000E21D8">
      <w:pPr>
        <w:pStyle w:val="NormalBold"/>
      </w:pPr>
      <w:r w:rsidRPr="0095027B">
        <w:rPr>
          <w:rStyle w:val="HideTWBExt"/>
          <w:b w:val="0"/>
        </w:rPr>
        <w:t>&lt;Article&gt;</w:t>
      </w:r>
      <w:r w:rsidRPr="0095027B">
        <w:t>Skäl La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181A285" w14:textId="77777777" w:rsidTr="00B41AA9">
        <w:trPr>
          <w:trHeight w:hRule="exact" w:val="240"/>
          <w:jc w:val="center"/>
        </w:trPr>
        <w:tc>
          <w:tcPr>
            <w:tcW w:w="9752" w:type="dxa"/>
            <w:gridSpan w:val="2"/>
            <w:tcBorders>
              <w:top w:val="nil"/>
              <w:left w:val="nil"/>
              <w:bottom w:val="nil"/>
              <w:right w:val="nil"/>
            </w:tcBorders>
          </w:tcPr>
          <w:p w14:paraId="51B61648" w14:textId="77777777" w:rsidR="000E21D8" w:rsidRPr="0095027B" w:rsidRDefault="000E21D8" w:rsidP="00B41AA9"/>
        </w:tc>
      </w:tr>
      <w:tr w:rsidR="000E21D8" w:rsidRPr="0095027B" w14:paraId="4487CF00" w14:textId="77777777" w:rsidTr="00B41AA9">
        <w:trPr>
          <w:trHeight w:val="240"/>
          <w:jc w:val="center"/>
        </w:trPr>
        <w:tc>
          <w:tcPr>
            <w:tcW w:w="4876" w:type="dxa"/>
            <w:tcBorders>
              <w:top w:val="nil"/>
              <w:left w:val="nil"/>
              <w:bottom w:val="nil"/>
              <w:right w:val="nil"/>
            </w:tcBorders>
          </w:tcPr>
          <w:p w14:paraId="7544A46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563E652" w14:textId="77777777" w:rsidR="000E21D8" w:rsidRPr="0095027B" w:rsidRDefault="000E21D8" w:rsidP="00B41AA9">
            <w:pPr>
              <w:pStyle w:val="AmColumnHeading"/>
            </w:pPr>
            <w:r w:rsidRPr="0095027B">
              <w:t>Ändringsförslag</w:t>
            </w:r>
          </w:p>
        </w:tc>
      </w:tr>
      <w:tr w:rsidR="000E21D8" w:rsidRPr="0095027B" w14:paraId="30274B3B" w14:textId="77777777" w:rsidTr="00B41AA9">
        <w:trPr>
          <w:jc w:val="center"/>
        </w:trPr>
        <w:tc>
          <w:tcPr>
            <w:tcW w:w="4876" w:type="dxa"/>
            <w:tcBorders>
              <w:top w:val="nil"/>
              <w:left w:val="nil"/>
              <w:bottom w:val="nil"/>
              <w:right w:val="nil"/>
            </w:tcBorders>
          </w:tcPr>
          <w:p w14:paraId="291D0C77" w14:textId="77777777" w:rsidR="000E21D8" w:rsidRPr="0095027B" w:rsidRDefault="000E21D8" w:rsidP="00B41AA9">
            <w:pPr>
              <w:pStyle w:val="Normal6a"/>
            </w:pPr>
          </w:p>
        </w:tc>
        <w:tc>
          <w:tcPr>
            <w:tcW w:w="4876" w:type="dxa"/>
            <w:tcBorders>
              <w:top w:val="nil"/>
              <w:left w:val="nil"/>
              <w:bottom w:val="nil"/>
              <w:right w:val="nil"/>
            </w:tcBorders>
          </w:tcPr>
          <w:p w14:paraId="5A74066C" w14:textId="77777777" w:rsidR="000E21D8" w:rsidRPr="0095027B" w:rsidRDefault="000E21D8" w:rsidP="00B41AA9">
            <w:pPr>
              <w:pStyle w:val="Normal6a"/>
            </w:pPr>
            <w:r w:rsidRPr="0095027B">
              <w:rPr>
                <w:b/>
                <w:i/>
              </w:rPr>
              <w:t>La.</w:t>
            </w:r>
            <w:r w:rsidRPr="0095027B">
              <w:tab/>
            </w:r>
            <w:r w:rsidRPr="0095027B">
              <w:rPr>
                <w:b/>
                <w:i/>
              </w:rPr>
              <w:t>Symtom, klinisk manifestation och sjukdomsförlopp för hjärt-kärlsjukdomar skiljer sig åt mellan män och kvinnor, och därför är det nödvändigt att utbilda hälso- och sjukvårdspersonal för att säkerställa en djupare förståelse samt möjliggöra snabb upptäckt, diagnos och lämplig vård.</w:t>
            </w:r>
          </w:p>
        </w:tc>
      </w:tr>
    </w:tbl>
    <w:p w14:paraId="6E7DE2C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E721661" w14:textId="77777777" w:rsidR="000E21D8" w:rsidRPr="0095027B" w:rsidRDefault="000E21D8" w:rsidP="000E21D8">
      <w:r w:rsidRPr="0095027B">
        <w:rPr>
          <w:rStyle w:val="HideTWBExt"/>
        </w:rPr>
        <w:t>&lt;/Amend&gt;</w:t>
      </w:r>
    </w:p>
    <w:p w14:paraId="29D16DA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137</w:t>
      </w:r>
      <w:r w:rsidRPr="0095027B">
        <w:rPr>
          <w:rStyle w:val="HideTWBExt"/>
          <w:b w:val="0"/>
        </w:rPr>
        <w:t>&lt;/NumAm&gt;</w:t>
      </w:r>
    </w:p>
    <w:p w14:paraId="6268F849"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7009E714" w14:textId="77777777" w:rsidR="000E21D8" w:rsidRPr="0095027B" w:rsidRDefault="000E21D8" w:rsidP="000E21D8">
      <w:pPr>
        <w:pStyle w:val="NormalBold"/>
      </w:pPr>
      <w:r w:rsidRPr="0095027B">
        <w:rPr>
          <w:rStyle w:val="HideTWBExt"/>
          <w:b w:val="0"/>
        </w:rPr>
        <w:t>&lt;/RepeatBlock-By&gt;</w:t>
      </w:r>
    </w:p>
    <w:p w14:paraId="46F2CCF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BAD424B" w14:textId="77777777" w:rsidR="000E21D8" w:rsidRPr="0095027B" w:rsidRDefault="000E21D8" w:rsidP="000E21D8">
      <w:pPr>
        <w:pStyle w:val="NormalBold"/>
      </w:pPr>
      <w:r w:rsidRPr="0095027B">
        <w:rPr>
          <w:rStyle w:val="HideTWBExt"/>
          <w:b w:val="0"/>
        </w:rPr>
        <w:t>&lt;Article&gt;</w:t>
      </w:r>
      <w:r w:rsidRPr="0095027B">
        <w:t>Skäl La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BD489F2" w14:textId="77777777" w:rsidTr="00B41AA9">
        <w:trPr>
          <w:trHeight w:hRule="exact" w:val="240"/>
          <w:jc w:val="center"/>
        </w:trPr>
        <w:tc>
          <w:tcPr>
            <w:tcW w:w="9752" w:type="dxa"/>
            <w:gridSpan w:val="2"/>
            <w:tcBorders>
              <w:top w:val="nil"/>
              <w:left w:val="nil"/>
              <w:bottom w:val="nil"/>
              <w:right w:val="nil"/>
            </w:tcBorders>
          </w:tcPr>
          <w:p w14:paraId="70D5240A" w14:textId="77777777" w:rsidR="000E21D8" w:rsidRPr="0095027B" w:rsidRDefault="000E21D8" w:rsidP="00B41AA9"/>
        </w:tc>
      </w:tr>
      <w:tr w:rsidR="000E21D8" w:rsidRPr="0095027B" w14:paraId="31225DE8" w14:textId="77777777" w:rsidTr="00B41AA9">
        <w:trPr>
          <w:trHeight w:val="240"/>
          <w:jc w:val="center"/>
        </w:trPr>
        <w:tc>
          <w:tcPr>
            <w:tcW w:w="4876" w:type="dxa"/>
            <w:tcBorders>
              <w:top w:val="nil"/>
              <w:left w:val="nil"/>
              <w:bottom w:val="nil"/>
              <w:right w:val="nil"/>
            </w:tcBorders>
          </w:tcPr>
          <w:p w14:paraId="63BCDB8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F3FE433" w14:textId="77777777" w:rsidR="000E21D8" w:rsidRPr="0095027B" w:rsidRDefault="000E21D8" w:rsidP="00B41AA9">
            <w:pPr>
              <w:pStyle w:val="AmColumnHeading"/>
            </w:pPr>
            <w:r w:rsidRPr="0095027B">
              <w:t>Ändringsförslag</w:t>
            </w:r>
          </w:p>
        </w:tc>
      </w:tr>
      <w:tr w:rsidR="000E21D8" w:rsidRPr="0095027B" w14:paraId="639486A9" w14:textId="77777777" w:rsidTr="00B41AA9">
        <w:trPr>
          <w:jc w:val="center"/>
        </w:trPr>
        <w:tc>
          <w:tcPr>
            <w:tcW w:w="4876" w:type="dxa"/>
            <w:tcBorders>
              <w:top w:val="nil"/>
              <w:left w:val="nil"/>
              <w:bottom w:val="nil"/>
              <w:right w:val="nil"/>
            </w:tcBorders>
          </w:tcPr>
          <w:p w14:paraId="0E795DE8" w14:textId="77777777" w:rsidR="000E21D8" w:rsidRPr="0095027B" w:rsidRDefault="000E21D8" w:rsidP="00B41AA9">
            <w:pPr>
              <w:pStyle w:val="Normal6a"/>
            </w:pPr>
          </w:p>
        </w:tc>
        <w:tc>
          <w:tcPr>
            <w:tcW w:w="4876" w:type="dxa"/>
            <w:tcBorders>
              <w:top w:val="nil"/>
              <w:left w:val="nil"/>
              <w:bottom w:val="nil"/>
              <w:right w:val="nil"/>
            </w:tcBorders>
          </w:tcPr>
          <w:p w14:paraId="611451D7" w14:textId="77777777" w:rsidR="000E21D8" w:rsidRPr="0095027B" w:rsidRDefault="000E21D8" w:rsidP="00B41AA9">
            <w:pPr>
              <w:pStyle w:val="Normal6a"/>
            </w:pPr>
            <w:r w:rsidRPr="0095027B">
              <w:rPr>
                <w:b/>
                <w:i/>
              </w:rPr>
              <w:t>La.</w:t>
            </w:r>
            <w:r w:rsidRPr="0095027B">
              <w:tab/>
            </w:r>
            <w:r w:rsidRPr="0095027B">
              <w:rPr>
                <w:b/>
                <w:i/>
              </w:rPr>
              <w:t>Studier visar att kvinnor behöver vänta 30 minuter längre och föreskrivs smärtlindring i färre fall än män med liknande symptom</w:t>
            </w:r>
            <w:r w:rsidRPr="0095027B">
              <w:rPr>
                <w:b/>
                <w:i/>
                <w:vertAlign w:val="superscript"/>
              </w:rPr>
              <w:t>1a</w:t>
            </w:r>
            <w:r w:rsidRPr="0095027B">
              <w:rPr>
                <w:b/>
                <w:i/>
              </w:rPr>
              <w:t>, samtidigt som många kvinnor uppger att de har avfärdats av läkare.</w:t>
            </w:r>
          </w:p>
        </w:tc>
      </w:tr>
      <w:tr w:rsidR="000E21D8" w:rsidRPr="0095027B" w14:paraId="186B0B37" w14:textId="77777777" w:rsidTr="00B41AA9">
        <w:trPr>
          <w:jc w:val="center"/>
        </w:trPr>
        <w:tc>
          <w:tcPr>
            <w:tcW w:w="4876" w:type="dxa"/>
            <w:tcBorders>
              <w:top w:val="nil"/>
              <w:left w:val="nil"/>
              <w:bottom w:val="nil"/>
              <w:right w:val="nil"/>
            </w:tcBorders>
          </w:tcPr>
          <w:p w14:paraId="53FEEE44" w14:textId="77777777" w:rsidR="000E21D8" w:rsidRPr="0095027B" w:rsidRDefault="000E21D8" w:rsidP="00B41AA9"/>
        </w:tc>
        <w:tc>
          <w:tcPr>
            <w:tcW w:w="4876" w:type="dxa"/>
            <w:tcBorders>
              <w:top w:val="nil"/>
              <w:left w:val="nil"/>
              <w:bottom w:val="nil"/>
              <w:right w:val="nil"/>
            </w:tcBorders>
          </w:tcPr>
          <w:p w14:paraId="76077D9E" w14:textId="77777777" w:rsidR="000E21D8" w:rsidRPr="0095027B" w:rsidRDefault="000E21D8" w:rsidP="00B41AA9">
            <w:pPr>
              <w:pStyle w:val="Normal6a"/>
            </w:pPr>
            <w:r w:rsidRPr="0095027B">
              <w:rPr>
                <w:b/>
                <w:i/>
              </w:rPr>
              <w:t>_________________</w:t>
            </w:r>
          </w:p>
        </w:tc>
      </w:tr>
      <w:tr w:rsidR="000E21D8" w:rsidRPr="0095027B" w14:paraId="4BD1C7AD" w14:textId="77777777" w:rsidTr="00B41AA9">
        <w:trPr>
          <w:jc w:val="center"/>
        </w:trPr>
        <w:tc>
          <w:tcPr>
            <w:tcW w:w="4876" w:type="dxa"/>
            <w:tcBorders>
              <w:top w:val="nil"/>
              <w:left w:val="nil"/>
              <w:bottom w:val="nil"/>
              <w:right w:val="nil"/>
            </w:tcBorders>
          </w:tcPr>
          <w:p w14:paraId="5D99F759" w14:textId="77777777" w:rsidR="000E21D8" w:rsidRPr="0095027B" w:rsidRDefault="000E21D8" w:rsidP="00B41AA9"/>
        </w:tc>
        <w:tc>
          <w:tcPr>
            <w:tcW w:w="4876" w:type="dxa"/>
            <w:tcBorders>
              <w:top w:val="nil"/>
              <w:left w:val="nil"/>
              <w:bottom w:val="nil"/>
              <w:right w:val="nil"/>
            </w:tcBorders>
          </w:tcPr>
          <w:p w14:paraId="76B2FE46" w14:textId="77777777" w:rsidR="000E21D8" w:rsidRPr="0095027B" w:rsidRDefault="000E21D8" w:rsidP="00B41AA9">
            <w:pPr>
              <w:pStyle w:val="Normal6a"/>
            </w:pPr>
            <w:r w:rsidRPr="0095027B">
              <w:rPr>
                <w:b/>
                <w:i/>
                <w:vertAlign w:val="superscript"/>
              </w:rPr>
              <w:t>1a</w:t>
            </w:r>
            <w:r w:rsidRPr="0095027B">
              <w:t xml:space="preserve"> </w:t>
            </w:r>
            <w:r w:rsidRPr="0095027B">
              <w:rPr>
                <w:b/>
                <w:i/>
              </w:rPr>
              <w:t>Mika Guzikevitsa, Tom Gordon-Heckerc, David Rekhtmand Shaden Salamehd, Salomon Israele, Moses Shayob, David Gozalh, Anat Perrye, Alex Gileles-Hillelj, och Shoham Choshen-Hillela, ”Sex bias in pain management decisions”, augusti 2024, https://pubmed.ncbi.nlm.nih.gov/39102546/</w:t>
            </w:r>
          </w:p>
        </w:tc>
      </w:tr>
    </w:tbl>
    <w:p w14:paraId="49E6289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DB0F70A" w14:textId="77777777" w:rsidR="000E21D8" w:rsidRPr="0095027B" w:rsidRDefault="000E21D8" w:rsidP="000E21D8">
      <w:r w:rsidRPr="0095027B">
        <w:rPr>
          <w:rStyle w:val="HideTWBExt"/>
        </w:rPr>
        <w:t>&lt;/Amend&gt;</w:t>
      </w:r>
    </w:p>
    <w:p w14:paraId="2901F29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138</w:t>
      </w:r>
      <w:r w:rsidRPr="0095027B">
        <w:rPr>
          <w:rStyle w:val="HideTWBExt"/>
          <w:b w:val="0"/>
        </w:rPr>
        <w:t>&lt;/NumAm&gt;</w:t>
      </w:r>
    </w:p>
    <w:p w14:paraId="4AC4F215"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0087FE4D" w14:textId="77777777" w:rsidR="000E21D8" w:rsidRPr="0095027B" w:rsidRDefault="000E21D8" w:rsidP="000E21D8">
      <w:pPr>
        <w:pStyle w:val="NormalBold"/>
      </w:pPr>
      <w:r w:rsidRPr="0095027B">
        <w:rPr>
          <w:rStyle w:val="HideTWBExt"/>
          <w:b w:val="0"/>
        </w:rPr>
        <w:t>&lt;/RepeatBlock-By&gt;</w:t>
      </w:r>
    </w:p>
    <w:p w14:paraId="7C338E4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0E771B2" w14:textId="77777777" w:rsidR="000E21D8" w:rsidRPr="0095027B" w:rsidRDefault="000E21D8" w:rsidP="000E21D8">
      <w:pPr>
        <w:pStyle w:val="NormalBold"/>
      </w:pPr>
      <w:r w:rsidRPr="0095027B">
        <w:rPr>
          <w:rStyle w:val="HideTWBExt"/>
          <w:b w:val="0"/>
        </w:rPr>
        <w:t>&lt;Article&gt;</w:t>
      </w:r>
      <w:r w:rsidRPr="0095027B">
        <w:t>Skäl La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DA09E34" w14:textId="77777777" w:rsidTr="00B41AA9">
        <w:trPr>
          <w:trHeight w:hRule="exact" w:val="240"/>
          <w:jc w:val="center"/>
        </w:trPr>
        <w:tc>
          <w:tcPr>
            <w:tcW w:w="9752" w:type="dxa"/>
            <w:gridSpan w:val="2"/>
            <w:tcBorders>
              <w:top w:val="nil"/>
              <w:left w:val="nil"/>
              <w:bottom w:val="nil"/>
              <w:right w:val="nil"/>
            </w:tcBorders>
          </w:tcPr>
          <w:p w14:paraId="2A01AEEE" w14:textId="77777777" w:rsidR="000E21D8" w:rsidRPr="0095027B" w:rsidRDefault="000E21D8" w:rsidP="00B41AA9"/>
        </w:tc>
      </w:tr>
      <w:tr w:rsidR="000E21D8" w:rsidRPr="0095027B" w14:paraId="508A8B11" w14:textId="77777777" w:rsidTr="00B41AA9">
        <w:trPr>
          <w:trHeight w:val="240"/>
          <w:jc w:val="center"/>
        </w:trPr>
        <w:tc>
          <w:tcPr>
            <w:tcW w:w="4876" w:type="dxa"/>
            <w:tcBorders>
              <w:top w:val="nil"/>
              <w:left w:val="nil"/>
              <w:bottom w:val="nil"/>
              <w:right w:val="nil"/>
            </w:tcBorders>
          </w:tcPr>
          <w:p w14:paraId="35E1FE2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9DF8F55" w14:textId="77777777" w:rsidR="000E21D8" w:rsidRPr="0095027B" w:rsidRDefault="000E21D8" w:rsidP="00B41AA9">
            <w:pPr>
              <w:pStyle w:val="AmColumnHeading"/>
            </w:pPr>
            <w:r w:rsidRPr="0095027B">
              <w:t>Ändringsförslag</w:t>
            </w:r>
          </w:p>
        </w:tc>
      </w:tr>
      <w:tr w:rsidR="000E21D8" w:rsidRPr="0095027B" w14:paraId="027F4FEC" w14:textId="77777777" w:rsidTr="00B41AA9">
        <w:trPr>
          <w:jc w:val="center"/>
        </w:trPr>
        <w:tc>
          <w:tcPr>
            <w:tcW w:w="4876" w:type="dxa"/>
            <w:tcBorders>
              <w:top w:val="nil"/>
              <w:left w:val="nil"/>
              <w:bottom w:val="nil"/>
              <w:right w:val="nil"/>
            </w:tcBorders>
          </w:tcPr>
          <w:p w14:paraId="6E05E72F" w14:textId="77777777" w:rsidR="000E21D8" w:rsidRPr="0095027B" w:rsidRDefault="000E21D8" w:rsidP="00B41AA9">
            <w:pPr>
              <w:pStyle w:val="Normal6a"/>
            </w:pPr>
          </w:p>
        </w:tc>
        <w:tc>
          <w:tcPr>
            <w:tcW w:w="4876" w:type="dxa"/>
            <w:tcBorders>
              <w:top w:val="nil"/>
              <w:left w:val="nil"/>
              <w:bottom w:val="nil"/>
              <w:right w:val="nil"/>
            </w:tcBorders>
          </w:tcPr>
          <w:p w14:paraId="7382F85F" w14:textId="77777777" w:rsidR="000E21D8" w:rsidRPr="0095027B" w:rsidRDefault="000E21D8" w:rsidP="00B41AA9">
            <w:pPr>
              <w:pStyle w:val="Normal6a"/>
            </w:pPr>
            <w:r w:rsidRPr="0095027B">
              <w:rPr>
                <w:b/>
                <w:i/>
              </w:rPr>
              <w:t>La.</w:t>
            </w:r>
            <w:r w:rsidRPr="0095027B">
              <w:tab/>
            </w:r>
            <w:r w:rsidRPr="0095027B">
              <w:rPr>
                <w:b/>
                <w:i/>
              </w:rPr>
              <w:t>Obstetriskt och gynekologiskt våld, inbegripet förfaranden utan samtycke, avfärdande av smärta och bristande respekt för patienternas autonomi och värdighet, är fortfarande en utbredd, men ändå sällan erkänd, fråga i unionen.</w:t>
            </w:r>
          </w:p>
        </w:tc>
      </w:tr>
    </w:tbl>
    <w:p w14:paraId="6929CA8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34A926F" w14:textId="77777777" w:rsidR="000E21D8" w:rsidRPr="0095027B" w:rsidRDefault="000E21D8" w:rsidP="000E21D8">
      <w:r w:rsidRPr="0095027B">
        <w:rPr>
          <w:rStyle w:val="HideTWBExt"/>
        </w:rPr>
        <w:t>&lt;/Amend&gt;</w:t>
      </w:r>
    </w:p>
    <w:p w14:paraId="5EE04F1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139</w:t>
      </w:r>
      <w:r w:rsidRPr="0095027B">
        <w:rPr>
          <w:rStyle w:val="HideTWBExt"/>
          <w:b w:val="0"/>
        </w:rPr>
        <w:t>&lt;/NumAm&gt;</w:t>
      </w:r>
    </w:p>
    <w:p w14:paraId="5E4709FC"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6656F737" w14:textId="77777777" w:rsidR="000E21D8" w:rsidRPr="0095027B" w:rsidRDefault="000E21D8" w:rsidP="000E21D8">
      <w:pPr>
        <w:pStyle w:val="NormalBold"/>
      </w:pPr>
      <w:r w:rsidRPr="0095027B">
        <w:rPr>
          <w:rStyle w:val="HideTWBExt"/>
          <w:b w:val="0"/>
        </w:rPr>
        <w:t>&lt;/RepeatBlock-By&gt;</w:t>
      </w:r>
    </w:p>
    <w:p w14:paraId="3156DDA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C836135" w14:textId="77777777" w:rsidR="000E21D8" w:rsidRPr="0095027B" w:rsidRDefault="000E21D8" w:rsidP="000E21D8">
      <w:pPr>
        <w:pStyle w:val="NormalBold"/>
      </w:pPr>
      <w:r w:rsidRPr="0095027B">
        <w:rPr>
          <w:rStyle w:val="HideTWBExt"/>
          <w:b w:val="0"/>
        </w:rPr>
        <w:t>&lt;Article&gt;</w:t>
      </w:r>
      <w:r w:rsidRPr="0095027B">
        <w:t>Skäl Lb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AE2D741" w14:textId="77777777" w:rsidTr="00B41AA9">
        <w:trPr>
          <w:trHeight w:hRule="exact" w:val="240"/>
          <w:jc w:val="center"/>
        </w:trPr>
        <w:tc>
          <w:tcPr>
            <w:tcW w:w="9752" w:type="dxa"/>
            <w:gridSpan w:val="2"/>
            <w:tcBorders>
              <w:top w:val="nil"/>
              <w:left w:val="nil"/>
              <w:bottom w:val="nil"/>
              <w:right w:val="nil"/>
            </w:tcBorders>
          </w:tcPr>
          <w:p w14:paraId="073517E8" w14:textId="77777777" w:rsidR="000E21D8" w:rsidRPr="0095027B" w:rsidRDefault="000E21D8" w:rsidP="00B41AA9"/>
        </w:tc>
      </w:tr>
      <w:tr w:rsidR="000E21D8" w:rsidRPr="0095027B" w14:paraId="250BB58F" w14:textId="77777777" w:rsidTr="00B41AA9">
        <w:trPr>
          <w:trHeight w:val="240"/>
          <w:jc w:val="center"/>
        </w:trPr>
        <w:tc>
          <w:tcPr>
            <w:tcW w:w="4876" w:type="dxa"/>
            <w:tcBorders>
              <w:top w:val="nil"/>
              <w:left w:val="nil"/>
              <w:bottom w:val="nil"/>
              <w:right w:val="nil"/>
            </w:tcBorders>
          </w:tcPr>
          <w:p w14:paraId="0B68A66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8C412A2" w14:textId="77777777" w:rsidR="000E21D8" w:rsidRPr="0095027B" w:rsidRDefault="000E21D8" w:rsidP="00B41AA9">
            <w:pPr>
              <w:pStyle w:val="AmColumnHeading"/>
            </w:pPr>
            <w:r w:rsidRPr="0095027B">
              <w:t>Ändringsförslag</w:t>
            </w:r>
          </w:p>
        </w:tc>
      </w:tr>
      <w:tr w:rsidR="000E21D8" w:rsidRPr="0095027B" w14:paraId="06DE4676" w14:textId="77777777" w:rsidTr="00B41AA9">
        <w:trPr>
          <w:jc w:val="center"/>
        </w:trPr>
        <w:tc>
          <w:tcPr>
            <w:tcW w:w="4876" w:type="dxa"/>
            <w:tcBorders>
              <w:top w:val="nil"/>
              <w:left w:val="nil"/>
              <w:bottom w:val="nil"/>
              <w:right w:val="nil"/>
            </w:tcBorders>
          </w:tcPr>
          <w:p w14:paraId="4D40E738" w14:textId="77777777" w:rsidR="000E21D8" w:rsidRPr="0095027B" w:rsidRDefault="000E21D8" w:rsidP="00B41AA9">
            <w:pPr>
              <w:pStyle w:val="Normal6a"/>
            </w:pPr>
          </w:p>
        </w:tc>
        <w:tc>
          <w:tcPr>
            <w:tcW w:w="4876" w:type="dxa"/>
            <w:tcBorders>
              <w:top w:val="nil"/>
              <w:left w:val="nil"/>
              <w:bottom w:val="nil"/>
              <w:right w:val="nil"/>
            </w:tcBorders>
          </w:tcPr>
          <w:p w14:paraId="4DF338FE" w14:textId="77777777" w:rsidR="000E21D8" w:rsidRPr="0095027B" w:rsidRDefault="000E21D8" w:rsidP="00B41AA9">
            <w:pPr>
              <w:pStyle w:val="Normal6a"/>
            </w:pPr>
            <w:r w:rsidRPr="0095027B">
              <w:rPr>
                <w:b/>
                <w:i/>
              </w:rPr>
              <w:t>Lb.</w:t>
            </w:r>
            <w:r w:rsidRPr="0095027B">
              <w:tab/>
            </w:r>
            <w:r w:rsidRPr="0095027B">
              <w:rPr>
                <w:b/>
                <w:i/>
              </w:rPr>
              <w:t>Obstetriskt och gynekologiskt våld i sexuella och reproduktiva hälso- och sjukvårdsmiljöer, inbegripet men inte begränsat till felbehandling, övergrepp, tvång, försummelse eller nekad vård under gynekologiska konsultationer, graviditet, abort, förlossning och postnatal vård, kvinnlig könsstympning och könsstympning av intersexpersoner samt tvångssterilisering, utgör en utbredd och systemisk kränkning av de mänskliga rättigheterna och kroppslig autonomi i hela EU, vilket på ett oproportionerligt sätt påverkar kvinnor med funktionsnedsättning, rasifierade och etniska minoriteter, inbegripet romska kvinnor, samt intersexpersoner och transpersoner. Sådana kränkningar kvarstår på grund av strukturell diskriminering och avsaknaden av effektiva rättsliga skyddsåtgärder, förebyggande åtgärder, rapporteringsmekanismer och ramar för ansvarsskyldighet.</w:t>
            </w:r>
          </w:p>
        </w:tc>
      </w:tr>
    </w:tbl>
    <w:p w14:paraId="1841DCB5"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{EN}</w:t>
      </w:r>
      <w:r w:rsidRPr="0095027B">
        <w:rPr>
          <w:lang w:val="pt-PT"/>
        </w:rPr>
        <w:t>en</w:t>
      </w:r>
      <w:r w:rsidRPr="0095027B">
        <w:rPr>
          <w:rStyle w:val="HideTWBExt"/>
        </w:rPr>
        <w:t>&lt;/Original&gt;</w:t>
      </w:r>
    </w:p>
    <w:p w14:paraId="31BCDC4E" w14:textId="77777777" w:rsidR="000E21D8" w:rsidRPr="0095027B" w:rsidRDefault="000E21D8" w:rsidP="000E21D8">
      <w:pPr>
        <w:rPr>
          <w:lang w:val="pt-PT"/>
        </w:rPr>
      </w:pPr>
      <w:r w:rsidRPr="0095027B">
        <w:rPr>
          <w:rStyle w:val="HideTWBExt"/>
        </w:rPr>
        <w:t>&lt;/Amend&gt;</w:t>
      </w:r>
    </w:p>
    <w:p w14:paraId="355C59EE"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140</w:t>
      </w:r>
      <w:r w:rsidRPr="0095027B">
        <w:rPr>
          <w:rStyle w:val="HideTWBExt"/>
          <w:b w:val="0"/>
        </w:rPr>
        <w:t>&lt;/NumAm&gt;</w:t>
      </w:r>
    </w:p>
    <w:p w14:paraId="32F2BEC7"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258D9E6E" w14:textId="77777777" w:rsidR="000E21D8" w:rsidRPr="0095027B" w:rsidRDefault="000E21D8" w:rsidP="000E21D8">
      <w:pPr>
        <w:pStyle w:val="NormalBold"/>
        <w:rPr>
          <w:lang w:val="pt-PT"/>
        </w:rPr>
      </w:pPr>
      <w:r w:rsidRPr="0095027B">
        <w:rPr>
          <w:rStyle w:val="HideTWBExt"/>
          <w:b w:val="0"/>
        </w:rPr>
        <w:t>&lt;/RepeatBlock-By&gt;</w:t>
      </w:r>
    </w:p>
    <w:p w14:paraId="4503960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59FBA53" w14:textId="77777777" w:rsidR="000E21D8" w:rsidRPr="0095027B" w:rsidRDefault="000E21D8" w:rsidP="000E21D8">
      <w:pPr>
        <w:pStyle w:val="NormalBold"/>
      </w:pPr>
      <w:r w:rsidRPr="0095027B">
        <w:rPr>
          <w:rStyle w:val="HideTWBExt"/>
          <w:b w:val="0"/>
        </w:rPr>
        <w:t>&lt;Article&gt;</w:t>
      </w:r>
      <w:r w:rsidRPr="0095027B">
        <w:t>Skäl Lb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1B1286A" w14:textId="77777777" w:rsidTr="00B41AA9">
        <w:trPr>
          <w:trHeight w:hRule="exact" w:val="240"/>
          <w:jc w:val="center"/>
        </w:trPr>
        <w:tc>
          <w:tcPr>
            <w:tcW w:w="9752" w:type="dxa"/>
            <w:gridSpan w:val="2"/>
            <w:tcBorders>
              <w:top w:val="nil"/>
              <w:left w:val="nil"/>
              <w:bottom w:val="nil"/>
              <w:right w:val="nil"/>
            </w:tcBorders>
          </w:tcPr>
          <w:p w14:paraId="4BBBE0F0" w14:textId="77777777" w:rsidR="000E21D8" w:rsidRPr="0095027B" w:rsidRDefault="000E21D8" w:rsidP="00B41AA9"/>
        </w:tc>
      </w:tr>
      <w:tr w:rsidR="000E21D8" w:rsidRPr="0095027B" w14:paraId="0E6DB86A" w14:textId="77777777" w:rsidTr="00B41AA9">
        <w:trPr>
          <w:trHeight w:val="240"/>
          <w:jc w:val="center"/>
        </w:trPr>
        <w:tc>
          <w:tcPr>
            <w:tcW w:w="4876" w:type="dxa"/>
            <w:tcBorders>
              <w:top w:val="nil"/>
              <w:left w:val="nil"/>
              <w:bottom w:val="nil"/>
              <w:right w:val="nil"/>
            </w:tcBorders>
          </w:tcPr>
          <w:p w14:paraId="04681A1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8BDA4F3" w14:textId="77777777" w:rsidR="000E21D8" w:rsidRPr="0095027B" w:rsidRDefault="000E21D8" w:rsidP="00B41AA9">
            <w:pPr>
              <w:pStyle w:val="AmColumnHeading"/>
            </w:pPr>
            <w:r w:rsidRPr="0095027B">
              <w:t>Ändringsförslag</w:t>
            </w:r>
          </w:p>
        </w:tc>
      </w:tr>
      <w:tr w:rsidR="000E21D8" w:rsidRPr="0095027B" w14:paraId="422AA1A1" w14:textId="77777777" w:rsidTr="00B41AA9">
        <w:trPr>
          <w:jc w:val="center"/>
        </w:trPr>
        <w:tc>
          <w:tcPr>
            <w:tcW w:w="4876" w:type="dxa"/>
            <w:tcBorders>
              <w:top w:val="nil"/>
              <w:left w:val="nil"/>
              <w:bottom w:val="nil"/>
              <w:right w:val="nil"/>
            </w:tcBorders>
          </w:tcPr>
          <w:p w14:paraId="2248834E" w14:textId="77777777" w:rsidR="000E21D8" w:rsidRPr="0095027B" w:rsidRDefault="000E21D8" w:rsidP="00B41AA9">
            <w:pPr>
              <w:pStyle w:val="Normal6a"/>
            </w:pPr>
          </w:p>
        </w:tc>
        <w:tc>
          <w:tcPr>
            <w:tcW w:w="4876" w:type="dxa"/>
            <w:tcBorders>
              <w:top w:val="nil"/>
              <w:left w:val="nil"/>
              <w:bottom w:val="nil"/>
              <w:right w:val="nil"/>
            </w:tcBorders>
          </w:tcPr>
          <w:p w14:paraId="52E1F96D" w14:textId="77777777" w:rsidR="000E21D8" w:rsidRPr="0095027B" w:rsidRDefault="000E21D8" w:rsidP="00B41AA9">
            <w:pPr>
              <w:pStyle w:val="Normal6a"/>
            </w:pPr>
            <w:r w:rsidRPr="0095027B">
              <w:rPr>
                <w:b/>
                <w:i/>
              </w:rPr>
              <w:t>Lb.</w:t>
            </w:r>
            <w:r w:rsidRPr="0095027B">
              <w:tab/>
            </w:r>
            <w:r w:rsidRPr="0095027B">
              <w:rPr>
                <w:b/>
                <w:i/>
              </w:rPr>
              <w:t>Kvinnor med diabetes upplever betydligt sämre hälsoresultat på lång sikt än män, inbegripet en 30 procent högre risk för hjärt- och kärlsjukdomar, är dubbelt så benägna att utveckla ätstörningar, och har en tredjedel större sannolikhet att utveckla depression jämfört med män med diabetes. Kvinnor med typ 2-diabetes löper 19 procent större risk att utveckla vaskulär demens än män med samma sjukdomstillstånd.</w:t>
            </w:r>
          </w:p>
        </w:tc>
      </w:tr>
    </w:tbl>
    <w:p w14:paraId="7887632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CF465F9" w14:textId="77777777" w:rsidR="000E21D8" w:rsidRPr="0095027B" w:rsidRDefault="000E21D8" w:rsidP="000E21D8">
      <w:r w:rsidRPr="0095027B">
        <w:rPr>
          <w:rStyle w:val="HideTWBExt"/>
        </w:rPr>
        <w:t>&lt;/Amend&gt;</w:t>
      </w:r>
    </w:p>
    <w:p w14:paraId="46F8FD5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141</w:t>
      </w:r>
      <w:r w:rsidRPr="0095027B">
        <w:rPr>
          <w:rStyle w:val="HideTWBExt"/>
          <w:b w:val="0"/>
        </w:rPr>
        <w:t>&lt;/NumAm&gt;</w:t>
      </w:r>
    </w:p>
    <w:p w14:paraId="591AC9A4"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3B681C6" w14:textId="77777777" w:rsidR="000E21D8" w:rsidRPr="0095027B" w:rsidRDefault="000E21D8" w:rsidP="000E21D8">
      <w:pPr>
        <w:pStyle w:val="NormalBold"/>
      </w:pPr>
      <w:r w:rsidRPr="0095027B">
        <w:rPr>
          <w:rStyle w:val="HideTWBExt"/>
          <w:b w:val="0"/>
        </w:rPr>
        <w:t>&lt;/RepeatBlock-By&gt;</w:t>
      </w:r>
    </w:p>
    <w:p w14:paraId="3B9D8A0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5C52D8C" w14:textId="77777777" w:rsidR="000E21D8" w:rsidRPr="0095027B" w:rsidRDefault="000E21D8" w:rsidP="000E21D8">
      <w:pPr>
        <w:pStyle w:val="NormalBold"/>
      </w:pPr>
      <w:r w:rsidRPr="0095027B">
        <w:rPr>
          <w:rStyle w:val="HideTWBExt"/>
          <w:b w:val="0"/>
        </w:rPr>
        <w:t>&lt;Article&gt;</w:t>
      </w:r>
      <w:r w:rsidRPr="0095027B">
        <w:t>Skäl Lb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843A596" w14:textId="77777777" w:rsidTr="00B41AA9">
        <w:trPr>
          <w:trHeight w:hRule="exact" w:val="240"/>
          <w:jc w:val="center"/>
        </w:trPr>
        <w:tc>
          <w:tcPr>
            <w:tcW w:w="9752" w:type="dxa"/>
            <w:gridSpan w:val="2"/>
            <w:tcBorders>
              <w:top w:val="nil"/>
              <w:left w:val="nil"/>
              <w:bottom w:val="nil"/>
              <w:right w:val="nil"/>
            </w:tcBorders>
          </w:tcPr>
          <w:p w14:paraId="18712921" w14:textId="77777777" w:rsidR="000E21D8" w:rsidRPr="0095027B" w:rsidRDefault="000E21D8" w:rsidP="00B41AA9"/>
        </w:tc>
      </w:tr>
      <w:tr w:rsidR="000E21D8" w:rsidRPr="0095027B" w14:paraId="61AA5153" w14:textId="77777777" w:rsidTr="00B41AA9">
        <w:trPr>
          <w:trHeight w:val="240"/>
          <w:jc w:val="center"/>
        </w:trPr>
        <w:tc>
          <w:tcPr>
            <w:tcW w:w="4876" w:type="dxa"/>
            <w:tcBorders>
              <w:top w:val="nil"/>
              <w:left w:val="nil"/>
              <w:bottom w:val="nil"/>
              <w:right w:val="nil"/>
            </w:tcBorders>
          </w:tcPr>
          <w:p w14:paraId="66345A1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170DBBB" w14:textId="77777777" w:rsidR="000E21D8" w:rsidRPr="0095027B" w:rsidRDefault="000E21D8" w:rsidP="00B41AA9">
            <w:pPr>
              <w:pStyle w:val="AmColumnHeading"/>
            </w:pPr>
            <w:r w:rsidRPr="0095027B">
              <w:t>Ändringsförslag</w:t>
            </w:r>
          </w:p>
        </w:tc>
      </w:tr>
      <w:tr w:rsidR="000E21D8" w:rsidRPr="0095027B" w14:paraId="6BCEC1FE" w14:textId="77777777" w:rsidTr="00B41AA9">
        <w:trPr>
          <w:jc w:val="center"/>
        </w:trPr>
        <w:tc>
          <w:tcPr>
            <w:tcW w:w="4876" w:type="dxa"/>
            <w:tcBorders>
              <w:top w:val="nil"/>
              <w:left w:val="nil"/>
              <w:bottom w:val="nil"/>
              <w:right w:val="nil"/>
            </w:tcBorders>
          </w:tcPr>
          <w:p w14:paraId="5DFEC66D" w14:textId="77777777" w:rsidR="000E21D8" w:rsidRPr="0095027B" w:rsidRDefault="000E21D8" w:rsidP="00B41AA9">
            <w:pPr>
              <w:pStyle w:val="Normal6a"/>
            </w:pPr>
          </w:p>
        </w:tc>
        <w:tc>
          <w:tcPr>
            <w:tcW w:w="4876" w:type="dxa"/>
            <w:tcBorders>
              <w:top w:val="nil"/>
              <w:left w:val="nil"/>
              <w:bottom w:val="nil"/>
              <w:right w:val="nil"/>
            </w:tcBorders>
          </w:tcPr>
          <w:p w14:paraId="120F30C5" w14:textId="77777777" w:rsidR="000E21D8" w:rsidRPr="0095027B" w:rsidRDefault="000E21D8" w:rsidP="00B41AA9">
            <w:pPr>
              <w:pStyle w:val="Normal6a"/>
            </w:pPr>
            <w:r w:rsidRPr="0095027B">
              <w:rPr>
                <w:b/>
                <w:i/>
              </w:rPr>
              <w:t>Lb.</w:t>
            </w:r>
            <w:r w:rsidRPr="0095027B">
              <w:tab/>
            </w:r>
            <w:r w:rsidRPr="0095027B">
              <w:rPr>
                <w:b/>
                <w:i/>
              </w:rPr>
              <w:t>Medvetenhet, hälsokompetens och förebyggande åtgärder är viktiga inslag i kvinnors hälsa, eftersom de möjliggör tidig diagnos, minskar påverkbara risker och ojämlikheter och ger kvinnor möjlighet att fatta välgrundade beslut om sina kroppar och sin hälsa under hela livet.</w:t>
            </w:r>
          </w:p>
        </w:tc>
      </w:tr>
    </w:tbl>
    <w:p w14:paraId="75F5119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5B1232D" w14:textId="77777777" w:rsidR="000E21D8" w:rsidRPr="0095027B" w:rsidRDefault="000E21D8" w:rsidP="000E21D8">
      <w:r w:rsidRPr="0095027B">
        <w:rPr>
          <w:rStyle w:val="HideTWBExt"/>
        </w:rPr>
        <w:t>&lt;/Amend&gt;</w:t>
      </w:r>
    </w:p>
    <w:p w14:paraId="079F544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142</w:t>
      </w:r>
      <w:r w:rsidRPr="0095027B">
        <w:rPr>
          <w:rStyle w:val="HideTWBExt"/>
          <w:b w:val="0"/>
        </w:rPr>
        <w:t>&lt;/NumAm&gt;</w:t>
      </w:r>
    </w:p>
    <w:p w14:paraId="06712D52"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3EE44A20" w14:textId="77777777" w:rsidR="000E21D8" w:rsidRPr="0095027B" w:rsidRDefault="000E21D8" w:rsidP="000E21D8">
      <w:pPr>
        <w:pStyle w:val="NormalBold"/>
      </w:pPr>
      <w:r w:rsidRPr="0095027B">
        <w:rPr>
          <w:rStyle w:val="HideTWBExt"/>
          <w:b w:val="0"/>
        </w:rPr>
        <w:t>&lt;/RepeatBlock-By&gt;</w:t>
      </w:r>
    </w:p>
    <w:p w14:paraId="56FC955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2F979FA" w14:textId="77777777" w:rsidR="000E21D8" w:rsidRPr="0095027B" w:rsidRDefault="000E21D8" w:rsidP="000E21D8">
      <w:pPr>
        <w:pStyle w:val="NormalBold"/>
      </w:pPr>
      <w:r w:rsidRPr="0095027B">
        <w:rPr>
          <w:rStyle w:val="HideTWBExt"/>
          <w:b w:val="0"/>
        </w:rPr>
        <w:t>&lt;Article&gt;</w:t>
      </w:r>
      <w:r w:rsidRPr="0095027B">
        <w:t>Skäl Lc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02BCE6F" w14:textId="77777777" w:rsidTr="00B41AA9">
        <w:trPr>
          <w:trHeight w:hRule="exact" w:val="240"/>
          <w:jc w:val="center"/>
        </w:trPr>
        <w:tc>
          <w:tcPr>
            <w:tcW w:w="9752" w:type="dxa"/>
            <w:gridSpan w:val="2"/>
            <w:tcBorders>
              <w:top w:val="nil"/>
              <w:left w:val="nil"/>
              <w:bottom w:val="nil"/>
              <w:right w:val="nil"/>
            </w:tcBorders>
          </w:tcPr>
          <w:p w14:paraId="27C94A15" w14:textId="77777777" w:rsidR="000E21D8" w:rsidRPr="0095027B" w:rsidRDefault="000E21D8" w:rsidP="00B41AA9"/>
        </w:tc>
      </w:tr>
      <w:tr w:rsidR="000E21D8" w:rsidRPr="0095027B" w14:paraId="7F5ECF70" w14:textId="77777777" w:rsidTr="00B41AA9">
        <w:trPr>
          <w:trHeight w:val="240"/>
          <w:jc w:val="center"/>
        </w:trPr>
        <w:tc>
          <w:tcPr>
            <w:tcW w:w="4876" w:type="dxa"/>
            <w:tcBorders>
              <w:top w:val="nil"/>
              <w:left w:val="nil"/>
              <w:bottom w:val="nil"/>
              <w:right w:val="nil"/>
            </w:tcBorders>
          </w:tcPr>
          <w:p w14:paraId="5B9B6B1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4691BDC" w14:textId="77777777" w:rsidR="000E21D8" w:rsidRPr="0095027B" w:rsidRDefault="000E21D8" w:rsidP="00B41AA9">
            <w:pPr>
              <w:pStyle w:val="AmColumnHeading"/>
            </w:pPr>
            <w:r w:rsidRPr="0095027B">
              <w:t>Ändringsförslag</w:t>
            </w:r>
          </w:p>
        </w:tc>
      </w:tr>
      <w:tr w:rsidR="000E21D8" w:rsidRPr="0095027B" w14:paraId="489E9975" w14:textId="77777777" w:rsidTr="00B41AA9">
        <w:trPr>
          <w:jc w:val="center"/>
        </w:trPr>
        <w:tc>
          <w:tcPr>
            <w:tcW w:w="4876" w:type="dxa"/>
            <w:tcBorders>
              <w:top w:val="nil"/>
              <w:left w:val="nil"/>
              <w:bottom w:val="nil"/>
              <w:right w:val="nil"/>
            </w:tcBorders>
          </w:tcPr>
          <w:p w14:paraId="7348FA17" w14:textId="77777777" w:rsidR="000E21D8" w:rsidRPr="0095027B" w:rsidRDefault="000E21D8" w:rsidP="00B41AA9">
            <w:pPr>
              <w:pStyle w:val="Normal6a"/>
            </w:pPr>
          </w:p>
        </w:tc>
        <w:tc>
          <w:tcPr>
            <w:tcW w:w="4876" w:type="dxa"/>
            <w:tcBorders>
              <w:top w:val="nil"/>
              <w:left w:val="nil"/>
              <w:bottom w:val="nil"/>
              <w:right w:val="nil"/>
            </w:tcBorders>
          </w:tcPr>
          <w:p w14:paraId="51AF2EAE" w14:textId="77777777" w:rsidR="000E21D8" w:rsidRPr="0095027B" w:rsidRDefault="000E21D8" w:rsidP="00B41AA9">
            <w:pPr>
              <w:pStyle w:val="Normal6a"/>
            </w:pPr>
            <w:r w:rsidRPr="0095027B">
              <w:rPr>
                <w:b/>
                <w:i/>
              </w:rPr>
              <w:t>Lc.</w:t>
            </w:r>
            <w:r w:rsidRPr="0095027B">
              <w:tab/>
            </w:r>
            <w:r w:rsidRPr="0095027B">
              <w:rPr>
                <w:b/>
                <w:i/>
              </w:rPr>
              <w:t>Strukturella ojämlikheter mellan könen, inbegripet den ojämlika fördelningen av obetalt omsorgsansvar och oproportionerlig exponering för könsrelaterat våld, bidrar till ökad oro, depression och stressrelaterade sjukdomstillstånd bland kvinnor.</w:t>
            </w:r>
          </w:p>
        </w:tc>
      </w:tr>
    </w:tbl>
    <w:p w14:paraId="07720BF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D413914" w14:textId="77777777" w:rsidR="000E21D8" w:rsidRPr="0095027B" w:rsidRDefault="000E21D8" w:rsidP="000E21D8">
      <w:r w:rsidRPr="0095027B">
        <w:rPr>
          <w:rStyle w:val="HideTWBExt"/>
        </w:rPr>
        <w:t>&lt;/Amend&gt;</w:t>
      </w:r>
    </w:p>
    <w:p w14:paraId="0A3778E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143</w:t>
      </w:r>
      <w:r w:rsidRPr="0095027B">
        <w:rPr>
          <w:rStyle w:val="HideTWBExt"/>
          <w:b w:val="0"/>
        </w:rPr>
        <w:t>&lt;/NumAm&gt;</w:t>
      </w:r>
    </w:p>
    <w:p w14:paraId="0D25F815"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04AB0005" w14:textId="77777777" w:rsidR="000E21D8" w:rsidRPr="0095027B" w:rsidRDefault="000E21D8" w:rsidP="000E21D8">
      <w:pPr>
        <w:pStyle w:val="NormalBold"/>
      </w:pPr>
      <w:r w:rsidRPr="0095027B">
        <w:rPr>
          <w:rStyle w:val="HideTWBExt"/>
          <w:b w:val="0"/>
        </w:rPr>
        <w:t>&lt;/RepeatBlock-By&gt;</w:t>
      </w:r>
    </w:p>
    <w:p w14:paraId="2F2C70B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6EE1A50" w14:textId="77777777" w:rsidR="000E21D8" w:rsidRPr="0095027B" w:rsidRDefault="000E21D8" w:rsidP="000E21D8">
      <w:pPr>
        <w:pStyle w:val="NormalBold"/>
      </w:pPr>
      <w:r w:rsidRPr="0095027B">
        <w:rPr>
          <w:rStyle w:val="HideTWBExt"/>
          <w:b w:val="0"/>
        </w:rPr>
        <w:t>&lt;Article&gt;</w:t>
      </w:r>
      <w:r w:rsidRPr="0095027B">
        <w:t>Skäl Ld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6CC6D2C" w14:textId="77777777" w:rsidTr="00B41AA9">
        <w:trPr>
          <w:trHeight w:hRule="exact" w:val="240"/>
          <w:jc w:val="center"/>
        </w:trPr>
        <w:tc>
          <w:tcPr>
            <w:tcW w:w="9752" w:type="dxa"/>
            <w:gridSpan w:val="2"/>
            <w:tcBorders>
              <w:top w:val="nil"/>
              <w:left w:val="nil"/>
              <w:bottom w:val="nil"/>
              <w:right w:val="nil"/>
            </w:tcBorders>
          </w:tcPr>
          <w:p w14:paraId="0774617B" w14:textId="77777777" w:rsidR="000E21D8" w:rsidRPr="0095027B" w:rsidRDefault="000E21D8" w:rsidP="00B41AA9"/>
        </w:tc>
      </w:tr>
      <w:tr w:rsidR="000E21D8" w:rsidRPr="0095027B" w14:paraId="360CB552" w14:textId="77777777" w:rsidTr="00B41AA9">
        <w:trPr>
          <w:trHeight w:val="240"/>
          <w:jc w:val="center"/>
        </w:trPr>
        <w:tc>
          <w:tcPr>
            <w:tcW w:w="4876" w:type="dxa"/>
            <w:tcBorders>
              <w:top w:val="nil"/>
              <w:left w:val="nil"/>
              <w:bottom w:val="nil"/>
              <w:right w:val="nil"/>
            </w:tcBorders>
          </w:tcPr>
          <w:p w14:paraId="3B85016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892E29E" w14:textId="77777777" w:rsidR="000E21D8" w:rsidRPr="0095027B" w:rsidRDefault="000E21D8" w:rsidP="00B41AA9">
            <w:pPr>
              <w:pStyle w:val="AmColumnHeading"/>
            </w:pPr>
            <w:r w:rsidRPr="0095027B">
              <w:t>Ändringsförslag</w:t>
            </w:r>
          </w:p>
        </w:tc>
      </w:tr>
      <w:tr w:rsidR="000E21D8" w:rsidRPr="0095027B" w14:paraId="65D56A06" w14:textId="77777777" w:rsidTr="00B41AA9">
        <w:trPr>
          <w:jc w:val="center"/>
        </w:trPr>
        <w:tc>
          <w:tcPr>
            <w:tcW w:w="4876" w:type="dxa"/>
            <w:tcBorders>
              <w:top w:val="nil"/>
              <w:left w:val="nil"/>
              <w:bottom w:val="nil"/>
              <w:right w:val="nil"/>
            </w:tcBorders>
          </w:tcPr>
          <w:p w14:paraId="2094D040" w14:textId="77777777" w:rsidR="000E21D8" w:rsidRPr="0095027B" w:rsidRDefault="000E21D8" w:rsidP="00B41AA9">
            <w:pPr>
              <w:pStyle w:val="Normal6a"/>
            </w:pPr>
          </w:p>
        </w:tc>
        <w:tc>
          <w:tcPr>
            <w:tcW w:w="4876" w:type="dxa"/>
            <w:tcBorders>
              <w:top w:val="nil"/>
              <w:left w:val="nil"/>
              <w:bottom w:val="nil"/>
              <w:right w:val="nil"/>
            </w:tcBorders>
          </w:tcPr>
          <w:p w14:paraId="0805E957" w14:textId="77777777" w:rsidR="000E21D8" w:rsidRPr="0095027B" w:rsidRDefault="000E21D8" w:rsidP="00B41AA9">
            <w:pPr>
              <w:pStyle w:val="Normal6a"/>
            </w:pPr>
            <w:r w:rsidRPr="0095027B">
              <w:rPr>
                <w:b/>
                <w:i/>
              </w:rPr>
              <w:t>Ld.</w:t>
            </w:r>
            <w:r w:rsidRPr="0095027B">
              <w:tab/>
            </w:r>
            <w:r w:rsidRPr="0095027B">
              <w:rPr>
                <w:b/>
                <w:i/>
              </w:rPr>
              <w:t>Rekommendationen om förebyggande av skadliga traditionella sedvänjor mot kvinnor och flickor, som borde ha omfattat alla former av skadliga traditionella sedvänjor, inbegripet ovannämnda former av våld, offentliggjordes aldrig, i strid med kommissionens åtaganden enligt sina egna strategier för jämställdhet, och för jämlikhet för hbtqi+-personer 2020–2025.</w:t>
            </w:r>
          </w:p>
        </w:tc>
      </w:tr>
    </w:tbl>
    <w:p w14:paraId="4751439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39AE8C7" w14:textId="77777777" w:rsidR="000E21D8" w:rsidRPr="0095027B" w:rsidRDefault="000E21D8" w:rsidP="000E21D8">
      <w:r w:rsidRPr="0095027B">
        <w:rPr>
          <w:rStyle w:val="HideTWBExt"/>
        </w:rPr>
        <w:t>&lt;/Amend&gt;</w:t>
      </w:r>
    </w:p>
    <w:p w14:paraId="38E0C38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144</w:t>
      </w:r>
      <w:r w:rsidRPr="0095027B">
        <w:rPr>
          <w:rStyle w:val="HideTWBExt"/>
          <w:b w:val="0"/>
        </w:rPr>
        <w:t>&lt;/NumAm&gt;</w:t>
      </w:r>
    </w:p>
    <w:p w14:paraId="21B901F5"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518CE287" w14:textId="77777777" w:rsidR="000E21D8" w:rsidRPr="0095027B" w:rsidRDefault="000E21D8" w:rsidP="000E21D8">
      <w:pPr>
        <w:pStyle w:val="NormalBold"/>
      </w:pPr>
      <w:r w:rsidRPr="0095027B">
        <w:rPr>
          <w:rStyle w:val="HideTWBExt"/>
          <w:b w:val="0"/>
        </w:rPr>
        <w:t>&lt;/RepeatBlock-By&gt;</w:t>
      </w:r>
    </w:p>
    <w:p w14:paraId="24DB3CA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9B34DFB" w14:textId="77777777" w:rsidR="000E21D8" w:rsidRPr="0095027B" w:rsidRDefault="000E21D8" w:rsidP="000E21D8">
      <w:pPr>
        <w:pStyle w:val="NormalBold"/>
      </w:pPr>
      <w:r w:rsidRPr="0095027B">
        <w:rPr>
          <w:rStyle w:val="HideTWBExt"/>
          <w:b w:val="0"/>
        </w:rPr>
        <w:t>&lt;Article&gt;</w:t>
      </w:r>
      <w:r w:rsidRPr="0095027B">
        <w:t>Skäl M</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6355B52" w14:textId="77777777" w:rsidTr="00B41AA9">
        <w:trPr>
          <w:trHeight w:hRule="exact" w:val="240"/>
          <w:jc w:val="center"/>
        </w:trPr>
        <w:tc>
          <w:tcPr>
            <w:tcW w:w="9752" w:type="dxa"/>
            <w:gridSpan w:val="2"/>
            <w:tcBorders>
              <w:top w:val="nil"/>
              <w:left w:val="nil"/>
              <w:bottom w:val="nil"/>
              <w:right w:val="nil"/>
            </w:tcBorders>
          </w:tcPr>
          <w:p w14:paraId="3EC35234" w14:textId="77777777" w:rsidR="000E21D8" w:rsidRPr="0095027B" w:rsidRDefault="000E21D8" w:rsidP="00B41AA9"/>
        </w:tc>
      </w:tr>
      <w:tr w:rsidR="000E21D8" w:rsidRPr="0095027B" w14:paraId="45A658BC" w14:textId="77777777" w:rsidTr="00B41AA9">
        <w:trPr>
          <w:trHeight w:val="240"/>
          <w:jc w:val="center"/>
        </w:trPr>
        <w:tc>
          <w:tcPr>
            <w:tcW w:w="4876" w:type="dxa"/>
            <w:tcBorders>
              <w:top w:val="nil"/>
              <w:left w:val="nil"/>
              <w:bottom w:val="nil"/>
              <w:right w:val="nil"/>
            </w:tcBorders>
          </w:tcPr>
          <w:p w14:paraId="27FD4F1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BD06B04" w14:textId="77777777" w:rsidR="000E21D8" w:rsidRPr="0095027B" w:rsidRDefault="000E21D8" w:rsidP="00B41AA9">
            <w:pPr>
              <w:pStyle w:val="AmColumnHeading"/>
            </w:pPr>
            <w:r w:rsidRPr="0095027B">
              <w:t>Ändringsförslag</w:t>
            </w:r>
          </w:p>
        </w:tc>
      </w:tr>
      <w:tr w:rsidR="000E21D8" w:rsidRPr="0095027B" w14:paraId="162B6081" w14:textId="77777777" w:rsidTr="00B41AA9">
        <w:trPr>
          <w:jc w:val="center"/>
        </w:trPr>
        <w:tc>
          <w:tcPr>
            <w:tcW w:w="4876" w:type="dxa"/>
            <w:tcBorders>
              <w:top w:val="nil"/>
              <w:left w:val="nil"/>
              <w:bottom w:val="nil"/>
              <w:right w:val="nil"/>
            </w:tcBorders>
          </w:tcPr>
          <w:p w14:paraId="19A70DCC" w14:textId="77777777" w:rsidR="000E21D8" w:rsidRPr="0095027B" w:rsidRDefault="000E21D8" w:rsidP="00B41AA9">
            <w:pPr>
              <w:pStyle w:val="Normal6a"/>
            </w:pPr>
            <w:r w:rsidRPr="0095027B">
              <w:t>M.</w:t>
            </w:r>
            <w:r w:rsidRPr="0095027B">
              <w:tab/>
            </w:r>
            <w:r w:rsidRPr="0095027B">
              <w:rPr>
                <w:b/>
                <w:i/>
              </w:rPr>
              <w:t>14 procent av alla hbtqi+-personer har rapporterat att de utsatts för diskriminering i hälso- och sjukvårdsmiljöer,</w:t>
            </w:r>
            <w:r w:rsidRPr="0095027B">
              <w:t xml:space="preserve"> och </w:t>
            </w:r>
            <w:r w:rsidRPr="0095027B">
              <w:rPr>
                <w:b/>
                <w:i/>
              </w:rPr>
              <w:t>många medlemsstater ger endast begränsad tillgång till hälso- och sjukvård särskilt utformad för transpersoner</w:t>
            </w:r>
            <w:r w:rsidRPr="0095027B">
              <w:t>.</w:t>
            </w:r>
          </w:p>
        </w:tc>
        <w:tc>
          <w:tcPr>
            <w:tcW w:w="4876" w:type="dxa"/>
            <w:tcBorders>
              <w:top w:val="nil"/>
              <w:left w:val="nil"/>
              <w:bottom w:val="nil"/>
              <w:right w:val="nil"/>
            </w:tcBorders>
          </w:tcPr>
          <w:p w14:paraId="38C91B5C" w14:textId="77777777" w:rsidR="000E21D8" w:rsidRPr="0095027B" w:rsidRDefault="000E21D8" w:rsidP="00B41AA9">
            <w:pPr>
              <w:pStyle w:val="Normal6a"/>
            </w:pPr>
            <w:r w:rsidRPr="0095027B">
              <w:t>M.</w:t>
            </w:r>
            <w:r w:rsidRPr="0095027B">
              <w:tab/>
            </w:r>
            <w:r w:rsidRPr="0095027B">
              <w:rPr>
                <w:b/>
                <w:i/>
              </w:rPr>
              <w:t>Pojkars och flickors fysiska</w:t>
            </w:r>
            <w:r w:rsidRPr="0095027B">
              <w:t xml:space="preserve"> och </w:t>
            </w:r>
            <w:r w:rsidRPr="0095027B">
              <w:rPr>
                <w:b/>
                <w:i/>
              </w:rPr>
              <w:t>psykiska integritet kräver att användningen av pubertetsblockerare förbjuds i medlemsstaterna före myndighetsåldern, på grund av bristen på informerat samtycke</w:t>
            </w:r>
            <w:r w:rsidRPr="0095027B">
              <w:rPr>
                <w:b/>
                <w:i/>
                <w:vertAlign w:val="superscript"/>
              </w:rPr>
              <w:t>1a</w:t>
            </w:r>
            <w:r w:rsidRPr="0095027B">
              <w:t xml:space="preserve">. </w:t>
            </w:r>
            <w:r w:rsidRPr="0095027B">
              <w:rPr>
                <w:b/>
                <w:i/>
              </w:rPr>
              <w:t>Respekt för flickor och pojkar innebär att de inte bör påverkas av sjukvårdspersonal eller av sin omgivning för att genomgå en könskorrigerande operation eller använda pubertetsblockerare. Diagnosen könsdysfori kräver lämpligt psykologiskt stöd. Flera övergrepp har rapporterats i Europa och på andra håll, till exempel. i Storbritannien, där GIDS (Gender Identity Development Service) på Tavistock Clinic stängdes till följd av konsekvenserna av fallet Bell mot Tavistock om bristande samtycke vid användning av pubertetsblockerare.</w:t>
            </w:r>
          </w:p>
        </w:tc>
      </w:tr>
      <w:tr w:rsidR="000E21D8" w:rsidRPr="0095027B" w14:paraId="79DD8EDA" w14:textId="77777777" w:rsidTr="00B41AA9">
        <w:trPr>
          <w:jc w:val="center"/>
        </w:trPr>
        <w:tc>
          <w:tcPr>
            <w:tcW w:w="4876" w:type="dxa"/>
            <w:tcBorders>
              <w:top w:val="nil"/>
              <w:left w:val="nil"/>
              <w:bottom w:val="nil"/>
              <w:right w:val="nil"/>
            </w:tcBorders>
          </w:tcPr>
          <w:p w14:paraId="192204AA" w14:textId="77777777" w:rsidR="000E21D8" w:rsidRPr="0095027B" w:rsidRDefault="000E21D8" w:rsidP="00B41AA9"/>
        </w:tc>
        <w:tc>
          <w:tcPr>
            <w:tcW w:w="4876" w:type="dxa"/>
            <w:tcBorders>
              <w:top w:val="nil"/>
              <w:left w:val="nil"/>
              <w:bottom w:val="nil"/>
              <w:right w:val="nil"/>
            </w:tcBorders>
          </w:tcPr>
          <w:p w14:paraId="4919B264" w14:textId="77777777" w:rsidR="000E21D8" w:rsidRPr="0095027B" w:rsidRDefault="000E21D8" w:rsidP="00B41AA9">
            <w:pPr>
              <w:pStyle w:val="Normal6a"/>
            </w:pPr>
            <w:r w:rsidRPr="0095027B">
              <w:rPr>
                <w:b/>
                <w:i/>
              </w:rPr>
              <w:t>_________________</w:t>
            </w:r>
          </w:p>
        </w:tc>
      </w:tr>
      <w:tr w:rsidR="000E21D8" w:rsidRPr="0095027B" w14:paraId="71867BEC" w14:textId="77777777" w:rsidTr="00B41AA9">
        <w:trPr>
          <w:jc w:val="center"/>
        </w:trPr>
        <w:tc>
          <w:tcPr>
            <w:tcW w:w="4876" w:type="dxa"/>
            <w:tcBorders>
              <w:top w:val="nil"/>
              <w:left w:val="nil"/>
              <w:bottom w:val="nil"/>
              <w:right w:val="nil"/>
            </w:tcBorders>
          </w:tcPr>
          <w:p w14:paraId="43BE29F2" w14:textId="77777777" w:rsidR="000E21D8" w:rsidRPr="0095027B" w:rsidRDefault="000E21D8" w:rsidP="00B41AA9"/>
        </w:tc>
        <w:tc>
          <w:tcPr>
            <w:tcW w:w="4876" w:type="dxa"/>
            <w:tcBorders>
              <w:top w:val="nil"/>
              <w:left w:val="nil"/>
              <w:bottom w:val="nil"/>
              <w:right w:val="nil"/>
            </w:tcBorders>
          </w:tcPr>
          <w:p w14:paraId="715C005A"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Hilary Cass, Independent review of gender identity services for children and young people: Final report, London 2024.</w:t>
            </w:r>
          </w:p>
        </w:tc>
      </w:tr>
    </w:tbl>
    <w:p w14:paraId="4F4CF70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6AECAB2" w14:textId="77777777" w:rsidR="000E21D8" w:rsidRPr="0095027B" w:rsidRDefault="000E21D8" w:rsidP="000E21D8">
      <w:r w:rsidRPr="0095027B">
        <w:rPr>
          <w:rStyle w:val="HideTWBExt"/>
        </w:rPr>
        <w:t>&lt;/Amend&gt;</w:t>
      </w:r>
    </w:p>
    <w:p w14:paraId="0AA2FD1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145</w:t>
      </w:r>
      <w:r w:rsidRPr="0095027B">
        <w:rPr>
          <w:rStyle w:val="HideTWBExt"/>
          <w:b w:val="0"/>
        </w:rPr>
        <w:t>&lt;/NumAm&gt;</w:t>
      </w:r>
    </w:p>
    <w:p w14:paraId="29D4EAF9"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68471717" w14:textId="77777777" w:rsidR="000E21D8" w:rsidRPr="0095027B" w:rsidRDefault="000E21D8" w:rsidP="000E21D8">
      <w:pPr>
        <w:pStyle w:val="NormalBold"/>
      </w:pPr>
      <w:r w:rsidRPr="0095027B">
        <w:rPr>
          <w:rStyle w:val="HideTWBExt"/>
          <w:b w:val="0"/>
        </w:rPr>
        <w:t>&lt;/RepeatBlock-By&gt;</w:t>
      </w:r>
    </w:p>
    <w:p w14:paraId="0A4DB5E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247617C" w14:textId="77777777" w:rsidR="000E21D8" w:rsidRPr="0095027B" w:rsidRDefault="000E21D8" w:rsidP="000E21D8">
      <w:pPr>
        <w:pStyle w:val="NormalBold"/>
      </w:pPr>
      <w:r w:rsidRPr="0095027B">
        <w:rPr>
          <w:rStyle w:val="HideTWBExt"/>
          <w:b w:val="0"/>
        </w:rPr>
        <w:t>&lt;Article&gt;</w:t>
      </w:r>
      <w:r w:rsidRPr="0095027B">
        <w:t>Skäl M</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0F3F751" w14:textId="77777777" w:rsidTr="00B41AA9">
        <w:trPr>
          <w:trHeight w:hRule="exact" w:val="240"/>
          <w:jc w:val="center"/>
        </w:trPr>
        <w:tc>
          <w:tcPr>
            <w:tcW w:w="9752" w:type="dxa"/>
            <w:gridSpan w:val="2"/>
            <w:tcBorders>
              <w:top w:val="nil"/>
              <w:left w:val="nil"/>
              <w:bottom w:val="nil"/>
              <w:right w:val="nil"/>
            </w:tcBorders>
          </w:tcPr>
          <w:p w14:paraId="6773CFB3" w14:textId="77777777" w:rsidR="000E21D8" w:rsidRPr="0095027B" w:rsidRDefault="000E21D8" w:rsidP="00B41AA9"/>
        </w:tc>
      </w:tr>
      <w:tr w:rsidR="000E21D8" w:rsidRPr="0095027B" w14:paraId="361E1A67" w14:textId="77777777" w:rsidTr="00B41AA9">
        <w:trPr>
          <w:trHeight w:val="240"/>
          <w:jc w:val="center"/>
        </w:trPr>
        <w:tc>
          <w:tcPr>
            <w:tcW w:w="4876" w:type="dxa"/>
            <w:tcBorders>
              <w:top w:val="nil"/>
              <w:left w:val="nil"/>
              <w:bottom w:val="nil"/>
              <w:right w:val="nil"/>
            </w:tcBorders>
          </w:tcPr>
          <w:p w14:paraId="0A63D0D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24FAFF5" w14:textId="77777777" w:rsidR="000E21D8" w:rsidRPr="0095027B" w:rsidRDefault="000E21D8" w:rsidP="00B41AA9">
            <w:pPr>
              <w:pStyle w:val="AmColumnHeading"/>
            </w:pPr>
            <w:r w:rsidRPr="0095027B">
              <w:t>Ändringsförslag</w:t>
            </w:r>
          </w:p>
        </w:tc>
      </w:tr>
      <w:tr w:rsidR="000E21D8" w:rsidRPr="0095027B" w14:paraId="7C3D3544" w14:textId="77777777" w:rsidTr="00B41AA9">
        <w:trPr>
          <w:jc w:val="center"/>
        </w:trPr>
        <w:tc>
          <w:tcPr>
            <w:tcW w:w="4876" w:type="dxa"/>
            <w:tcBorders>
              <w:top w:val="nil"/>
              <w:left w:val="nil"/>
              <w:bottom w:val="nil"/>
              <w:right w:val="nil"/>
            </w:tcBorders>
          </w:tcPr>
          <w:p w14:paraId="3BE7B770" w14:textId="77777777" w:rsidR="000E21D8" w:rsidRPr="0095027B" w:rsidRDefault="000E21D8" w:rsidP="00B41AA9">
            <w:pPr>
              <w:pStyle w:val="Normal6a"/>
            </w:pPr>
            <w:r w:rsidRPr="0095027B">
              <w:t>M.</w:t>
            </w:r>
            <w:r w:rsidRPr="0095027B">
              <w:tab/>
              <w:t>14 procent av alla hbtqi+-personer har rapporterat att de utsatts för diskriminering i hälso- och sjukvårdsmiljöer, och många medlemsstater ger endast begränsad tillgång till hälso- och sjukvård särskilt utformad för transpersoner.</w:t>
            </w:r>
          </w:p>
        </w:tc>
        <w:tc>
          <w:tcPr>
            <w:tcW w:w="4876" w:type="dxa"/>
            <w:tcBorders>
              <w:top w:val="nil"/>
              <w:left w:val="nil"/>
              <w:bottom w:val="nil"/>
              <w:right w:val="nil"/>
            </w:tcBorders>
          </w:tcPr>
          <w:p w14:paraId="43750B3E" w14:textId="77777777" w:rsidR="000E21D8" w:rsidRPr="0095027B" w:rsidRDefault="000E21D8" w:rsidP="00B41AA9">
            <w:pPr>
              <w:pStyle w:val="Normal6a"/>
            </w:pPr>
            <w:r w:rsidRPr="0095027B">
              <w:t>M.</w:t>
            </w:r>
            <w:r w:rsidRPr="0095027B">
              <w:tab/>
            </w:r>
            <w:r w:rsidRPr="0095027B">
              <w:rPr>
                <w:b/>
                <w:i/>
              </w:rPr>
              <w:t>Endast</w:t>
            </w:r>
            <w:r w:rsidRPr="0095027B">
              <w:t xml:space="preserve"> 14 procent av alla hbtqi+-personer har rapporterat att de utsatts för diskriminering i hälso- och sjukvårdsmiljöer, och många medlemsstater ger endast begränsad tillgång till hälso- och sjukvård särskilt utformad för transpersoner </w:t>
            </w:r>
            <w:r w:rsidRPr="0095027B">
              <w:rPr>
                <w:b/>
                <w:i/>
              </w:rPr>
              <w:t>i enlighet med deras hälsopolitik vilken är medlemsstaternas exklusiva befogenhet</w:t>
            </w:r>
            <w:r w:rsidRPr="0095027B">
              <w:t xml:space="preserve">. </w:t>
            </w:r>
            <w:r w:rsidRPr="0095027B">
              <w:rPr>
                <w:b/>
                <w:i/>
              </w:rPr>
              <w:t>Det skulle alltså vara motsägelsefullt att begära specifika kliniska prövningar men att vilja förneka dessa specifika aspekter inom vården. Det finns redan alldeles för få gynekologer för att snabbt tillgodose kvinnors behov och de har inte behörighet att ta hand om män som hävdar att de är kvinnor. </w:t>
            </w:r>
          </w:p>
        </w:tc>
      </w:tr>
    </w:tbl>
    <w:p w14:paraId="5331798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2C10D5D7" w14:textId="77777777" w:rsidR="000E21D8" w:rsidRPr="0095027B" w:rsidRDefault="000E21D8" w:rsidP="000E21D8">
      <w:r w:rsidRPr="0095027B">
        <w:rPr>
          <w:rStyle w:val="HideTWBExt"/>
        </w:rPr>
        <w:t>&lt;/Amend&gt;</w:t>
      </w:r>
    </w:p>
    <w:p w14:paraId="1CE854C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146</w:t>
      </w:r>
      <w:r w:rsidRPr="0095027B">
        <w:rPr>
          <w:rStyle w:val="HideTWBExt"/>
          <w:b w:val="0"/>
        </w:rPr>
        <w:t>&lt;/NumAm&gt;</w:t>
      </w:r>
    </w:p>
    <w:p w14:paraId="180813B5"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08E8C4F3" w14:textId="77777777" w:rsidR="000E21D8" w:rsidRPr="0095027B" w:rsidRDefault="000E21D8" w:rsidP="000E21D8">
      <w:pPr>
        <w:pStyle w:val="NormalBold"/>
      </w:pPr>
      <w:r w:rsidRPr="0095027B">
        <w:rPr>
          <w:rStyle w:val="HideTWBExt"/>
          <w:b w:val="0"/>
        </w:rPr>
        <w:t>&lt;/RepeatBlock-By&gt;</w:t>
      </w:r>
    </w:p>
    <w:p w14:paraId="64D8489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8667A90" w14:textId="77777777" w:rsidR="000E21D8" w:rsidRPr="0095027B" w:rsidRDefault="000E21D8" w:rsidP="000E21D8">
      <w:pPr>
        <w:pStyle w:val="NormalBold"/>
      </w:pPr>
      <w:r w:rsidRPr="0095027B">
        <w:rPr>
          <w:rStyle w:val="HideTWBExt"/>
          <w:b w:val="0"/>
        </w:rPr>
        <w:t>&lt;Article&gt;</w:t>
      </w:r>
      <w:r w:rsidRPr="0095027B">
        <w:t>Skäl M</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9FA63A2" w14:textId="77777777" w:rsidTr="00B41AA9">
        <w:trPr>
          <w:trHeight w:hRule="exact" w:val="240"/>
          <w:jc w:val="center"/>
        </w:trPr>
        <w:tc>
          <w:tcPr>
            <w:tcW w:w="9752" w:type="dxa"/>
            <w:gridSpan w:val="2"/>
            <w:tcBorders>
              <w:top w:val="nil"/>
              <w:left w:val="nil"/>
              <w:bottom w:val="nil"/>
              <w:right w:val="nil"/>
            </w:tcBorders>
          </w:tcPr>
          <w:p w14:paraId="6E78C3BF" w14:textId="77777777" w:rsidR="000E21D8" w:rsidRPr="0095027B" w:rsidRDefault="000E21D8" w:rsidP="00B41AA9"/>
        </w:tc>
      </w:tr>
      <w:tr w:rsidR="000E21D8" w:rsidRPr="0095027B" w14:paraId="414E1508" w14:textId="77777777" w:rsidTr="00B41AA9">
        <w:trPr>
          <w:trHeight w:val="240"/>
          <w:jc w:val="center"/>
        </w:trPr>
        <w:tc>
          <w:tcPr>
            <w:tcW w:w="4876" w:type="dxa"/>
            <w:tcBorders>
              <w:top w:val="nil"/>
              <w:left w:val="nil"/>
              <w:bottom w:val="nil"/>
              <w:right w:val="nil"/>
            </w:tcBorders>
          </w:tcPr>
          <w:p w14:paraId="05CD116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7213DD6" w14:textId="77777777" w:rsidR="000E21D8" w:rsidRPr="0095027B" w:rsidRDefault="000E21D8" w:rsidP="00B41AA9">
            <w:pPr>
              <w:pStyle w:val="AmColumnHeading"/>
            </w:pPr>
            <w:r w:rsidRPr="0095027B">
              <w:t>Ändringsförslag</w:t>
            </w:r>
          </w:p>
        </w:tc>
      </w:tr>
      <w:tr w:rsidR="000E21D8" w:rsidRPr="0095027B" w14:paraId="2360EBCE" w14:textId="77777777" w:rsidTr="00B41AA9">
        <w:trPr>
          <w:jc w:val="center"/>
        </w:trPr>
        <w:tc>
          <w:tcPr>
            <w:tcW w:w="4876" w:type="dxa"/>
            <w:tcBorders>
              <w:top w:val="nil"/>
              <w:left w:val="nil"/>
              <w:bottom w:val="nil"/>
              <w:right w:val="nil"/>
            </w:tcBorders>
          </w:tcPr>
          <w:p w14:paraId="6B89A906" w14:textId="77777777" w:rsidR="000E21D8" w:rsidRPr="0095027B" w:rsidRDefault="000E21D8" w:rsidP="00B41AA9">
            <w:pPr>
              <w:pStyle w:val="Normal6a"/>
            </w:pPr>
            <w:r w:rsidRPr="0095027B">
              <w:t>M.</w:t>
            </w:r>
            <w:r w:rsidRPr="0095027B">
              <w:tab/>
              <w:t xml:space="preserve">14 procent av alla hbtqi+-personer har rapporterat att de utsatts för diskriminering i hälso- och sjukvårdsmiljöer, och många medlemsstater ger endast begränsad tillgång till hälso- och sjukvård </w:t>
            </w:r>
            <w:r w:rsidRPr="0095027B">
              <w:rPr>
                <w:b/>
                <w:i/>
              </w:rPr>
              <w:t>särskilt utformad för transpersoner</w:t>
            </w:r>
            <w:r w:rsidRPr="0095027B">
              <w:t>.</w:t>
            </w:r>
          </w:p>
        </w:tc>
        <w:tc>
          <w:tcPr>
            <w:tcW w:w="4876" w:type="dxa"/>
            <w:tcBorders>
              <w:top w:val="nil"/>
              <w:left w:val="nil"/>
              <w:bottom w:val="nil"/>
              <w:right w:val="nil"/>
            </w:tcBorders>
          </w:tcPr>
          <w:p w14:paraId="1B263235" w14:textId="77777777" w:rsidR="000E21D8" w:rsidRPr="0095027B" w:rsidRDefault="000E21D8" w:rsidP="00B41AA9">
            <w:pPr>
              <w:pStyle w:val="Normal6a"/>
            </w:pPr>
            <w:r w:rsidRPr="0095027B">
              <w:t>M.</w:t>
            </w:r>
            <w:r w:rsidRPr="0095027B">
              <w:tab/>
              <w:t>14 procent av alla hbtqi+-personer har rapporterat att de utsatts för diskriminering i hälso- och sjukvårdsmiljöer, och många medlemsstater ger endast begränsad</w:t>
            </w:r>
            <w:r w:rsidRPr="0095027B">
              <w:rPr>
                <w:b/>
                <w:i/>
              </w:rPr>
              <w:t>, försenad eller oöverkomlig</w:t>
            </w:r>
            <w:r w:rsidRPr="0095027B">
              <w:t xml:space="preserve"> tillgång till </w:t>
            </w:r>
            <w:r w:rsidRPr="0095027B">
              <w:rPr>
                <w:b/>
                <w:i/>
              </w:rPr>
              <w:t>könskorrigeringsrelaterad</w:t>
            </w:r>
            <w:r w:rsidRPr="0095027B">
              <w:t xml:space="preserve"> hälso- och sjukvård.</w:t>
            </w:r>
          </w:p>
        </w:tc>
      </w:tr>
    </w:tbl>
    <w:p w14:paraId="5842FB6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CB46A47" w14:textId="77777777" w:rsidR="000E21D8" w:rsidRPr="0095027B" w:rsidRDefault="000E21D8" w:rsidP="000E21D8">
      <w:r w:rsidRPr="0095027B">
        <w:rPr>
          <w:rStyle w:val="HideTWBExt"/>
        </w:rPr>
        <w:t>&lt;/Amend&gt;</w:t>
      </w:r>
    </w:p>
    <w:p w14:paraId="505DEBE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147</w:t>
      </w:r>
      <w:r w:rsidRPr="0095027B">
        <w:rPr>
          <w:rStyle w:val="HideTWBExt"/>
          <w:b w:val="0"/>
        </w:rPr>
        <w:t>&lt;/NumAm&gt;</w:t>
      </w:r>
    </w:p>
    <w:p w14:paraId="3E30BD89"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6EE413D2" w14:textId="77777777" w:rsidR="000E21D8" w:rsidRPr="0095027B" w:rsidRDefault="000E21D8" w:rsidP="000E21D8">
      <w:pPr>
        <w:pStyle w:val="NormalBold"/>
      </w:pPr>
      <w:r w:rsidRPr="0095027B">
        <w:rPr>
          <w:rStyle w:val="HideTWBExt"/>
          <w:b w:val="0"/>
        </w:rPr>
        <w:t>&lt;/RepeatBlock-By&gt;</w:t>
      </w:r>
    </w:p>
    <w:p w14:paraId="3ED9647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4EEEDFC" w14:textId="77777777" w:rsidR="000E21D8" w:rsidRPr="0095027B" w:rsidRDefault="000E21D8" w:rsidP="000E21D8">
      <w:pPr>
        <w:pStyle w:val="NormalBold"/>
      </w:pPr>
      <w:r w:rsidRPr="0095027B">
        <w:rPr>
          <w:rStyle w:val="HideTWBExt"/>
          <w:b w:val="0"/>
        </w:rPr>
        <w:t>&lt;Article&gt;</w:t>
      </w:r>
      <w:r w:rsidRPr="0095027B">
        <w:t>Skäl M</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7D3A056" w14:textId="77777777" w:rsidTr="00B41AA9">
        <w:trPr>
          <w:trHeight w:hRule="exact" w:val="240"/>
          <w:jc w:val="center"/>
        </w:trPr>
        <w:tc>
          <w:tcPr>
            <w:tcW w:w="9752" w:type="dxa"/>
            <w:gridSpan w:val="2"/>
            <w:tcBorders>
              <w:top w:val="nil"/>
              <w:left w:val="nil"/>
              <w:bottom w:val="nil"/>
              <w:right w:val="nil"/>
            </w:tcBorders>
          </w:tcPr>
          <w:p w14:paraId="4D2CB975" w14:textId="77777777" w:rsidR="000E21D8" w:rsidRPr="0095027B" w:rsidRDefault="000E21D8" w:rsidP="00B41AA9"/>
        </w:tc>
      </w:tr>
      <w:tr w:rsidR="000E21D8" w:rsidRPr="0095027B" w14:paraId="74D988A6" w14:textId="77777777" w:rsidTr="00B41AA9">
        <w:trPr>
          <w:trHeight w:val="240"/>
          <w:jc w:val="center"/>
        </w:trPr>
        <w:tc>
          <w:tcPr>
            <w:tcW w:w="4876" w:type="dxa"/>
            <w:tcBorders>
              <w:top w:val="nil"/>
              <w:left w:val="nil"/>
              <w:bottom w:val="nil"/>
              <w:right w:val="nil"/>
            </w:tcBorders>
          </w:tcPr>
          <w:p w14:paraId="1CBACD2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55BFBD9" w14:textId="77777777" w:rsidR="000E21D8" w:rsidRPr="0095027B" w:rsidRDefault="000E21D8" w:rsidP="00B41AA9">
            <w:pPr>
              <w:pStyle w:val="AmColumnHeading"/>
            </w:pPr>
            <w:r w:rsidRPr="0095027B">
              <w:t>Ändringsförslag</w:t>
            </w:r>
          </w:p>
        </w:tc>
      </w:tr>
      <w:tr w:rsidR="000E21D8" w:rsidRPr="0095027B" w14:paraId="0CE94240" w14:textId="77777777" w:rsidTr="00B41AA9">
        <w:trPr>
          <w:jc w:val="center"/>
        </w:trPr>
        <w:tc>
          <w:tcPr>
            <w:tcW w:w="4876" w:type="dxa"/>
            <w:tcBorders>
              <w:top w:val="nil"/>
              <w:left w:val="nil"/>
              <w:bottom w:val="nil"/>
              <w:right w:val="nil"/>
            </w:tcBorders>
          </w:tcPr>
          <w:p w14:paraId="585C39D2" w14:textId="77777777" w:rsidR="000E21D8" w:rsidRPr="0095027B" w:rsidRDefault="000E21D8" w:rsidP="00B41AA9">
            <w:pPr>
              <w:pStyle w:val="Normal6a"/>
            </w:pPr>
            <w:r w:rsidRPr="0095027B">
              <w:t>M.</w:t>
            </w:r>
            <w:r w:rsidRPr="0095027B">
              <w:tab/>
            </w:r>
            <w:r w:rsidRPr="0095027B">
              <w:rPr>
                <w:b/>
                <w:i/>
              </w:rPr>
              <w:t>14 procent av alla hbtqi+-personer har rapporterat att de utsatts för diskriminering</w:t>
            </w:r>
            <w:r w:rsidRPr="0095027B">
              <w:t xml:space="preserve"> i hälso- och sjukvårdsmiljöer, och </w:t>
            </w:r>
            <w:r w:rsidRPr="0095027B">
              <w:rPr>
                <w:b/>
                <w:i/>
              </w:rPr>
              <w:t>många medlemsstater ger endast begränsad tillgång till hälso- och sjukvård särskilt utformad för transpersoner</w:t>
            </w:r>
            <w:r w:rsidRPr="0095027B">
              <w:t>.</w:t>
            </w:r>
          </w:p>
        </w:tc>
        <w:tc>
          <w:tcPr>
            <w:tcW w:w="4876" w:type="dxa"/>
            <w:tcBorders>
              <w:top w:val="nil"/>
              <w:left w:val="nil"/>
              <w:bottom w:val="nil"/>
              <w:right w:val="nil"/>
            </w:tcBorders>
          </w:tcPr>
          <w:p w14:paraId="65230E52" w14:textId="77777777" w:rsidR="000E21D8" w:rsidRPr="0095027B" w:rsidRDefault="000E21D8" w:rsidP="00B41AA9">
            <w:pPr>
              <w:pStyle w:val="Normal6a"/>
            </w:pPr>
            <w:r w:rsidRPr="0095027B">
              <w:t>M.</w:t>
            </w:r>
            <w:r w:rsidRPr="0095027B">
              <w:tab/>
            </w:r>
            <w:r w:rsidRPr="0095027B">
              <w:rPr>
                <w:b/>
                <w:i/>
              </w:rPr>
              <w:t>Vissa personer rapporterar om ojämlik behandling</w:t>
            </w:r>
            <w:r w:rsidRPr="0095027B">
              <w:t xml:space="preserve"> i hälso- och sjukvårdsmiljöer, </w:t>
            </w:r>
            <w:r w:rsidRPr="0095027B">
              <w:rPr>
                <w:b/>
                <w:i/>
              </w:rPr>
              <w:t>vilket betonar behovet av patientcentrerade strategier</w:t>
            </w:r>
            <w:r w:rsidRPr="0095027B">
              <w:t xml:space="preserve"> och </w:t>
            </w:r>
            <w:r w:rsidRPr="0095027B">
              <w:rPr>
                <w:b/>
                <w:i/>
              </w:rPr>
              <w:t>medicinsk etik</w:t>
            </w:r>
            <w:r w:rsidRPr="0095027B">
              <w:t>.</w:t>
            </w:r>
          </w:p>
        </w:tc>
      </w:tr>
    </w:tbl>
    <w:p w14:paraId="6B9F384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63F3AB6" w14:textId="77777777" w:rsidR="000E21D8" w:rsidRPr="0095027B" w:rsidRDefault="000E21D8" w:rsidP="000E21D8">
      <w:r w:rsidRPr="0095027B">
        <w:rPr>
          <w:rStyle w:val="HideTWBExt"/>
        </w:rPr>
        <w:t>&lt;/Amend&gt;</w:t>
      </w:r>
    </w:p>
    <w:p w14:paraId="52BC2B1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148</w:t>
      </w:r>
      <w:r w:rsidRPr="0095027B">
        <w:rPr>
          <w:rStyle w:val="HideTWBExt"/>
          <w:b w:val="0"/>
        </w:rPr>
        <w:t>&lt;/NumAm&gt;</w:t>
      </w:r>
    </w:p>
    <w:p w14:paraId="17CCE194"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29F6994C" w14:textId="77777777" w:rsidR="000E21D8" w:rsidRPr="0095027B" w:rsidRDefault="000E21D8" w:rsidP="000E21D8">
      <w:pPr>
        <w:pStyle w:val="NormalBold"/>
      </w:pPr>
      <w:r w:rsidRPr="0095027B">
        <w:rPr>
          <w:rStyle w:val="HideTWBExt"/>
          <w:b w:val="0"/>
        </w:rPr>
        <w:t>&lt;/RepeatBlock-By&gt;</w:t>
      </w:r>
    </w:p>
    <w:p w14:paraId="7463CAB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36544C5" w14:textId="77777777" w:rsidR="000E21D8" w:rsidRPr="0095027B" w:rsidRDefault="000E21D8" w:rsidP="000E21D8">
      <w:pPr>
        <w:pStyle w:val="NormalBold"/>
      </w:pPr>
      <w:r w:rsidRPr="0095027B">
        <w:rPr>
          <w:rStyle w:val="HideTWBExt"/>
          <w:b w:val="0"/>
        </w:rPr>
        <w:t>&lt;Article&gt;</w:t>
      </w:r>
      <w:r w:rsidRPr="0095027B">
        <w:t>Skäl Ma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DA1CAD6" w14:textId="77777777" w:rsidTr="00B41AA9">
        <w:trPr>
          <w:trHeight w:hRule="exact" w:val="240"/>
          <w:jc w:val="center"/>
        </w:trPr>
        <w:tc>
          <w:tcPr>
            <w:tcW w:w="9752" w:type="dxa"/>
            <w:gridSpan w:val="2"/>
            <w:tcBorders>
              <w:top w:val="nil"/>
              <w:left w:val="nil"/>
              <w:bottom w:val="nil"/>
              <w:right w:val="nil"/>
            </w:tcBorders>
          </w:tcPr>
          <w:p w14:paraId="4F0C1581" w14:textId="77777777" w:rsidR="000E21D8" w:rsidRPr="0095027B" w:rsidRDefault="000E21D8" w:rsidP="00B41AA9"/>
        </w:tc>
      </w:tr>
      <w:tr w:rsidR="000E21D8" w:rsidRPr="0095027B" w14:paraId="1F968CF0" w14:textId="77777777" w:rsidTr="00B41AA9">
        <w:trPr>
          <w:trHeight w:val="240"/>
          <w:jc w:val="center"/>
        </w:trPr>
        <w:tc>
          <w:tcPr>
            <w:tcW w:w="4876" w:type="dxa"/>
            <w:tcBorders>
              <w:top w:val="nil"/>
              <w:left w:val="nil"/>
              <w:bottom w:val="nil"/>
              <w:right w:val="nil"/>
            </w:tcBorders>
          </w:tcPr>
          <w:p w14:paraId="62EF267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BA3A250" w14:textId="77777777" w:rsidR="000E21D8" w:rsidRPr="0095027B" w:rsidRDefault="000E21D8" w:rsidP="00B41AA9">
            <w:pPr>
              <w:pStyle w:val="AmColumnHeading"/>
            </w:pPr>
            <w:r w:rsidRPr="0095027B">
              <w:t>Ändringsförslag</w:t>
            </w:r>
          </w:p>
        </w:tc>
      </w:tr>
      <w:tr w:rsidR="000E21D8" w:rsidRPr="0095027B" w14:paraId="21A1C6DC" w14:textId="77777777" w:rsidTr="00B41AA9">
        <w:trPr>
          <w:jc w:val="center"/>
        </w:trPr>
        <w:tc>
          <w:tcPr>
            <w:tcW w:w="4876" w:type="dxa"/>
            <w:tcBorders>
              <w:top w:val="nil"/>
              <w:left w:val="nil"/>
              <w:bottom w:val="nil"/>
              <w:right w:val="nil"/>
            </w:tcBorders>
          </w:tcPr>
          <w:p w14:paraId="6DA99DAA" w14:textId="77777777" w:rsidR="000E21D8" w:rsidRPr="0095027B" w:rsidRDefault="000E21D8" w:rsidP="00B41AA9">
            <w:pPr>
              <w:pStyle w:val="Normal6a"/>
            </w:pPr>
          </w:p>
        </w:tc>
        <w:tc>
          <w:tcPr>
            <w:tcW w:w="4876" w:type="dxa"/>
            <w:tcBorders>
              <w:top w:val="nil"/>
              <w:left w:val="nil"/>
              <w:bottom w:val="nil"/>
              <w:right w:val="nil"/>
            </w:tcBorders>
          </w:tcPr>
          <w:p w14:paraId="1F1271BB" w14:textId="77777777" w:rsidR="000E21D8" w:rsidRPr="0095027B" w:rsidRDefault="000E21D8" w:rsidP="00B41AA9">
            <w:pPr>
              <w:pStyle w:val="Normal6a"/>
            </w:pPr>
            <w:r w:rsidRPr="0095027B">
              <w:rPr>
                <w:b/>
                <w:i/>
              </w:rPr>
              <w:t>Ma.</w:t>
            </w:r>
            <w:r w:rsidRPr="0095027B">
              <w:tab/>
            </w:r>
            <w:r w:rsidRPr="0095027B">
              <w:rPr>
                <w:b/>
                <w:i/>
              </w:rPr>
              <w:t>Kvinnor från en etnisk minoritet är mer benägna att få sina symtom avvisade av vårdgivare på grund av brister i medicinsk utbildning. I vissa europeiska länder har svarta kvinnor fyra gånger högre sannolikhet och asiatiska kvinnor två gånger högre sannolikhet att dö i barnsäng jämfört med vita kvinnor. Att förebygga och ta itu med diskriminering i fråga om tillgång till hälso- och sjukvård är avgörande för att alla kvinnor fullt ut ska kunna utöva sina grundläggande rättigheter.</w:t>
            </w:r>
          </w:p>
        </w:tc>
      </w:tr>
    </w:tbl>
    <w:p w14:paraId="5656BB0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85255A8" w14:textId="77777777" w:rsidR="000E21D8" w:rsidRPr="0095027B" w:rsidRDefault="000E21D8" w:rsidP="000E21D8">
      <w:r w:rsidRPr="0095027B">
        <w:rPr>
          <w:rStyle w:val="HideTWBExt"/>
        </w:rPr>
        <w:t>&lt;/Amend&gt;</w:t>
      </w:r>
    </w:p>
    <w:p w14:paraId="69AD04D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149</w:t>
      </w:r>
      <w:r w:rsidRPr="0095027B">
        <w:rPr>
          <w:rStyle w:val="HideTWBExt"/>
          <w:b w:val="0"/>
        </w:rPr>
        <w:t>&lt;/NumAm&gt;</w:t>
      </w:r>
    </w:p>
    <w:p w14:paraId="2DA095A3"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049951A7" w14:textId="77777777" w:rsidR="000E21D8" w:rsidRPr="0095027B" w:rsidRDefault="000E21D8" w:rsidP="000E21D8">
      <w:pPr>
        <w:pStyle w:val="NormalBold"/>
      </w:pPr>
      <w:r w:rsidRPr="0095027B">
        <w:rPr>
          <w:rStyle w:val="HideTWBExt"/>
          <w:b w:val="0"/>
        </w:rPr>
        <w:t>&lt;/RepeatBlock-By&gt;</w:t>
      </w:r>
    </w:p>
    <w:p w14:paraId="08DE396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04DE88F" w14:textId="77777777" w:rsidR="000E21D8" w:rsidRPr="0095027B" w:rsidRDefault="000E21D8" w:rsidP="000E21D8">
      <w:pPr>
        <w:pStyle w:val="NormalBold"/>
      </w:pPr>
      <w:r w:rsidRPr="0095027B">
        <w:rPr>
          <w:rStyle w:val="HideTWBExt"/>
          <w:b w:val="0"/>
        </w:rPr>
        <w:t>&lt;Article&gt;</w:t>
      </w:r>
      <w:r w:rsidRPr="0095027B">
        <w:t>Skäl Ma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55458CC" w14:textId="77777777" w:rsidTr="00B41AA9">
        <w:trPr>
          <w:trHeight w:hRule="exact" w:val="240"/>
          <w:jc w:val="center"/>
        </w:trPr>
        <w:tc>
          <w:tcPr>
            <w:tcW w:w="9752" w:type="dxa"/>
            <w:gridSpan w:val="2"/>
            <w:tcBorders>
              <w:top w:val="nil"/>
              <w:left w:val="nil"/>
              <w:bottom w:val="nil"/>
              <w:right w:val="nil"/>
            </w:tcBorders>
          </w:tcPr>
          <w:p w14:paraId="57DF873F" w14:textId="77777777" w:rsidR="000E21D8" w:rsidRPr="0095027B" w:rsidRDefault="000E21D8" w:rsidP="00B41AA9"/>
        </w:tc>
      </w:tr>
      <w:tr w:rsidR="000E21D8" w:rsidRPr="0095027B" w14:paraId="2B5310B3" w14:textId="77777777" w:rsidTr="00B41AA9">
        <w:trPr>
          <w:trHeight w:val="240"/>
          <w:jc w:val="center"/>
        </w:trPr>
        <w:tc>
          <w:tcPr>
            <w:tcW w:w="4876" w:type="dxa"/>
            <w:tcBorders>
              <w:top w:val="nil"/>
              <w:left w:val="nil"/>
              <w:bottom w:val="nil"/>
              <w:right w:val="nil"/>
            </w:tcBorders>
          </w:tcPr>
          <w:p w14:paraId="7FDF6CF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963236E" w14:textId="77777777" w:rsidR="000E21D8" w:rsidRPr="0095027B" w:rsidRDefault="000E21D8" w:rsidP="00B41AA9">
            <w:pPr>
              <w:pStyle w:val="AmColumnHeading"/>
            </w:pPr>
            <w:r w:rsidRPr="0095027B">
              <w:t>Ändringsförslag</w:t>
            </w:r>
          </w:p>
        </w:tc>
      </w:tr>
      <w:tr w:rsidR="000E21D8" w:rsidRPr="0095027B" w14:paraId="6543EE25" w14:textId="77777777" w:rsidTr="00B41AA9">
        <w:trPr>
          <w:jc w:val="center"/>
        </w:trPr>
        <w:tc>
          <w:tcPr>
            <w:tcW w:w="4876" w:type="dxa"/>
            <w:tcBorders>
              <w:top w:val="nil"/>
              <w:left w:val="nil"/>
              <w:bottom w:val="nil"/>
              <w:right w:val="nil"/>
            </w:tcBorders>
          </w:tcPr>
          <w:p w14:paraId="2CB45F6C" w14:textId="77777777" w:rsidR="000E21D8" w:rsidRPr="0095027B" w:rsidRDefault="000E21D8" w:rsidP="00B41AA9">
            <w:pPr>
              <w:pStyle w:val="Normal6a"/>
            </w:pPr>
          </w:p>
        </w:tc>
        <w:tc>
          <w:tcPr>
            <w:tcW w:w="4876" w:type="dxa"/>
            <w:tcBorders>
              <w:top w:val="nil"/>
              <w:left w:val="nil"/>
              <w:bottom w:val="nil"/>
              <w:right w:val="nil"/>
            </w:tcBorders>
          </w:tcPr>
          <w:p w14:paraId="1EBD7526" w14:textId="77777777" w:rsidR="000E21D8" w:rsidRPr="0095027B" w:rsidRDefault="000E21D8" w:rsidP="00B41AA9">
            <w:pPr>
              <w:pStyle w:val="Normal6a"/>
            </w:pPr>
            <w:r w:rsidRPr="0095027B">
              <w:rPr>
                <w:b/>
                <w:i/>
              </w:rPr>
              <w:t>Ma.</w:t>
            </w:r>
            <w:r w:rsidRPr="0095027B">
              <w:tab/>
            </w:r>
            <w:r w:rsidRPr="0095027B">
              <w:rPr>
                <w:b/>
                <w:i/>
              </w:rPr>
              <w:t>Patienter från etniskt olika bakgrunder, särskilt kvinnor från Medelhavsområdet eller med icke-vit bakgrund, rapporterar om rasism och avvisande av klagomål om smärta (”Morbus Mediterraneus-syndromet”) som kan leda till allvarliga konsekvenser, bland annat bristande behandling, feldiagnoser och förlorat förtroende för sjukvårdsinrättningar.</w:t>
            </w:r>
          </w:p>
        </w:tc>
      </w:tr>
    </w:tbl>
    <w:p w14:paraId="7A13FC3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BC0F1EC" w14:textId="77777777" w:rsidR="000E21D8" w:rsidRPr="0095027B" w:rsidRDefault="000E21D8" w:rsidP="000E21D8">
      <w:r w:rsidRPr="0095027B">
        <w:rPr>
          <w:rStyle w:val="HideTWBExt"/>
        </w:rPr>
        <w:t>&lt;/Amend&gt;</w:t>
      </w:r>
    </w:p>
    <w:p w14:paraId="640DE07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150</w:t>
      </w:r>
      <w:r w:rsidRPr="0095027B">
        <w:rPr>
          <w:rStyle w:val="HideTWBExt"/>
          <w:b w:val="0"/>
        </w:rPr>
        <w:t>&lt;/NumAm&gt;</w:t>
      </w:r>
    </w:p>
    <w:p w14:paraId="03685D0B"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55C62A7D" w14:textId="77777777" w:rsidR="000E21D8" w:rsidRPr="0095027B" w:rsidRDefault="000E21D8" w:rsidP="000E21D8">
      <w:pPr>
        <w:pStyle w:val="NormalBold"/>
      </w:pPr>
      <w:r w:rsidRPr="0095027B">
        <w:rPr>
          <w:rStyle w:val="HideTWBExt"/>
          <w:b w:val="0"/>
        </w:rPr>
        <w:t>&lt;/RepeatBlock-By&gt;</w:t>
      </w:r>
    </w:p>
    <w:p w14:paraId="2E58DFC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28E352E" w14:textId="77777777" w:rsidR="000E21D8" w:rsidRPr="0095027B" w:rsidRDefault="000E21D8" w:rsidP="000E21D8">
      <w:pPr>
        <w:pStyle w:val="NormalBold"/>
      </w:pPr>
      <w:r w:rsidRPr="0095027B">
        <w:rPr>
          <w:rStyle w:val="HideTWBExt"/>
          <w:b w:val="0"/>
        </w:rPr>
        <w:t>&lt;Article&gt;</w:t>
      </w:r>
      <w:r w:rsidRPr="0095027B">
        <w:t>Skäl Ma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7CF26F8" w14:textId="77777777" w:rsidTr="00B41AA9">
        <w:trPr>
          <w:trHeight w:hRule="exact" w:val="240"/>
          <w:jc w:val="center"/>
        </w:trPr>
        <w:tc>
          <w:tcPr>
            <w:tcW w:w="9752" w:type="dxa"/>
            <w:gridSpan w:val="2"/>
            <w:tcBorders>
              <w:top w:val="nil"/>
              <w:left w:val="nil"/>
              <w:bottom w:val="nil"/>
              <w:right w:val="nil"/>
            </w:tcBorders>
          </w:tcPr>
          <w:p w14:paraId="449AF5A9" w14:textId="77777777" w:rsidR="000E21D8" w:rsidRPr="0095027B" w:rsidRDefault="000E21D8" w:rsidP="00B41AA9"/>
        </w:tc>
      </w:tr>
      <w:tr w:rsidR="000E21D8" w:rsidRPr="0095027B" w14:paraId="04E19F1C" w14:textId="77777777" w:rsidTr="00B41AA9">
        <w:trPr>
          <w:trHeight w:val="240"/>
          <w:jc w:val="center"/>
        </w:trPr>
        <w:tc>
          <w:tcPr>
            <w:tcW w:w="4876" w:type="dxa"/>
            <w:tcBorders>
              <w:top w:val="nil"/>
              <w:left w:val="nil"/>
              <w:bottom w:val="nil"/>
              <w:right w:val="nil"/>
            </w:tcBorders>
          </w:tcPr>
          <w:p w14:paraId="3116B20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EB80697" w14:textId="77777777" w:rsidR="000E21D8" w:rsidRPr="0095027B" w:rsidRDefault="000E21D8" w:rsidP="00B41AA9">
            <w:pPr>
              <w:pStyle w:val="AmColumnHeading"/>
            </w:pPr>
            <w:r w:rsidRPr="0095027B">
              <w:t>Ändringsförslag</w:t>
            </w:r>
          </w:p>
        </w:tc>
      </w:tr>
      <w:tr w:rsidR="000E21D8" w:rsidRPr="0095027B" w14:paraId="76EE7D1F" w14:textId="77777777" w:rsidTr="00B41AA9">
        <w:trPr>
          <w:jc w:val="center"/>
        </w:trPr>
        <w:tc>
          <w:tcPr>
            <w:tcW w:w="4876" w:type="dxa"/>
            <w:tcBorders>
              <w:top w:val="nil"/>
              <w:left w:val="nil"/>
              <w:bottom w:val="nil"/>
              <w:right w:val="nil"/>
            </w:tcBorders>
          </w:tcPr>
          <w:p w14:paraId="5EA196E3" w14:textId="77777777" w:rsidR="000E21D8" w:rsidRPr="0095027B" w:rsidRDefault="000E21D8" w:rsidP="00B41AA9">
            <w:pPr>
              <w:pStyle w:val="Normal6a"/>
            </w:pPr>
          </w:p>
        </w:tc>
        <w:tc>
          <w:tcPr>
            <w:tcW w:w="4876" w:type="dxa"/>
            <w:tcBorders>
              <w:top w:val="nil"/>
              <w:left w:val="nil"/>
              <w:bottom w:val="nil"/>
              <w:right w:val="nil"/>
            </w:tcBorders>
          </w:tcPr>
          <w:p w14:paraId="782678A0" w14:textId="77777777" w:rsidR="000E21D8" w:rsidRPr="0095027B" w:rsidRDefault="000E21D8" w:rsidP="00B41AA9">
            <w:pPr>
              <w:pStyle w:val="Normal6a"/>
            </w:pPr>
            <w:r w:rsidRPr="0095027B">
              <w:rPr>
                <w:b/>
                <w:i/>
              </w:rPr>
              <w:t>Ma.</w:t>
            </w:r>
            <w:r w:rsidRPr="0095027B">
              <w:tab/>
            </w:r>
            <w:r w:rsidRPr="0095027B">
              <w:rPr>
                <w:b/>
                <w:i/>
              </w:rPr>
              <w:t>Kvinnliga flyktingar, papperslösa migranter och marginaliserade inhemska kvinnor är mer benägna att ha komplexa hälsobehov på grund av svåra omständigheter, vilket kan inverka negativt på deras graviditet</w:t>
            </w:r>
            <w:r w:rsidRPr="0095027B">
              <w:rPr>
                <w:b/>
                <w:i/>
                <w:vertAlign w:val="superscript"/>
              </w:rPr>
              <w:t>1a</w:t>
            </w:r>
            <w:r w:rsidRPr="0095027B">
              <w:rPr>
                <w:b/>
                <w:i/>
              </w:rPr>
              <w:t>.</w:t>
            </w:r>
          </w:p>
        </w:tc>
      </w:tr>
      <w:tr w:rsidR="000E21D8" w:rsidRPr="0095027B" w14:paraId="7109EDBA" w14:textId="77777777" w:rsidTr="00B41AA9">
        <w:trPr>
          <w:jc w:val="center"/>
        </w:trPr>
        <w:tc>
          <w:tcPr>
            <w:tcW w:w="4876" w:type="dxa"/>
            <w:tcBorders>
              <w:top w:val="nil"/>
              <w:left w:val="nil"/>
              <w:bottom w:val="nil"/>
              <w:right w:val="nil"/>
            </w:tcBorders>
          </w:tcPr>
          <w:p w14:paraId="3642F6CA" w14:textId="77777777" w:rsidR="000E21D8" w:rsidRPr="0095027B" w:rsidRDefault="000E21D8" w:rsidP="00B41AA9"/>
        </w:tc>
        <w:tc>
          <w:tcPr>
            <w:tcW w:w="4876" w:type="dxa"/>
            <w:tcBorders>
              <w:top w:val="nil"/>
              <w:left w:val="nil"/>
              <w:bottom w:val="nil"/>
              <w:right w:val="nil"/>
            </w:tcBorders>
          </w:tcPr>
          <w:p w14:paraId="420265D8" w14:textId="77777777" w:rsidR="000E21D8" w:rsidRPr="0095027B" w:rsidRDefault="000E21D8" w:rsidP="00B41AA9">
            <w:pPr>
              <w:pStyle w:val="Normal6a"/>
            </w:pPr>
            <w:r w:rsidRPr="0095027B">
              <w:rPr>
                <w:b/>
                <w:i/>
              </w:rPr>
              <w:t>_________________</w:t>
            </w:r>
          </w:p>
        </w:tc>
      </w:tr>
      <w:tr w:rsidR="000E21D8" w:rsidRPr="0095027B" w14:paraId="0C5ADDFB" w14:textId="77777777" w:rsidTr="00B41AA9">
        <w:trPr>
          <w:jc w:val="center"/>
        </w:trPr>
        <w:tc>
          <w:tcPr>
            <w:tcW w:w="4876" w:type="dxa"/>
            <w:tcBorders>
              <w:top w:val="nil"/>
              <w:left w:val="nil"/>
              <w:bottom w:val="nil"/>
              <w:right w:val="nil"/>
            </w:tcBorders>
          </w:tcPr>
          <w:p w14:paraId="24F1E5BE" w14:textId="77777777" w:rsidR="000E21D8" w:rsidRPr="0095027B" w:rsidRDefault="000E21D8" w:rsidP="00B41AA9"/>
        </w:tc>
        <w:tc>
          <w:tcPr>
            <w:tcW w:w="4876" w:type="dxa"/>
            <w:tcBorders>
              <w:top w:val="nil"/>
              <w:left w:val="nil"/>
              <w:bottom w:val="nil"/>
              <w:right w:val="nil"/>
            </w:tcBorders>
          </w:tcPr>
          <w:p w14:paraId="6F077686" w14:textId="77777777" w:rsidR="000E21D8" w:rsidRPr="0095027B" w:rsidRDefault="000E21D8" w:rsidP="00B41AA9">
            <w:pPr>
              <w:pStyle w:val="Normal6a"/>
            </w:pPr>
            <w:r w:rsidRPr="0095027B">
              <w:rPr>
                <w:b/>
                <w:i/>
                <w:vertAlign w:val="superscript"/>
              </w:rPr>
              <w:t>1a</w:t>
            </w:r>
            <w:r w:rsidRPr="0095027B">
              <w:t xml:space="preserve"> </w:t>
            </w:r>
            <w:r w:rsidRPr="0095027B">
              <w:rPr>
                <w:b/>
                <w:i/>
              </w:rPr>
              <w:t>Studie på begäran av Europaparlamentets utskott för kvinnors rättigheter och jämställdhet mellan kvinnor och män, ”Access to maternal health and midwifery for vulnerable groups in the EU”, Utredningsavdelningen för medborgerliga rättigheter och konstitutionella frågor, Europaparlamentet, 2019, https://www.europarl.europa.eu/RegData/etudes/STUD/2019/608874/IPOL_STU(2019)608874_EN.pdf</w:t>
            </w:r>
          </w:p>
        </w:tc>
      </w:tr>
    </w:tbl>
    <w:p w14:paraId="15029DD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06EB2D4" w14:textId="77777777" w:rsidR="000E21D8" w:rsidRPr="0095027B" w:rsidRDefault="000E21D8" w:rsidP="000E21D8">
      <w:r w:rsidRPr="0095027B">
        <w:rPr>
          <w:rStyle w:val="HideTWBExt"/>
        </w:rPr>
        <w:t>&lt;/Amend&gt;</w:t>
      </w:r>
    </w:p>
    <w:p w14:paraId="51CF217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151</w:t>
      </w:r>
      <w:r w:rsidRPr="0095027B">
        <w:rPr>
          <w:rStyle w:val="HideTWBExt"/>
          <w:b w:val="0"/>
        </w:rPr>
        <w:t>&lt;/NumAm&gt;</w:t>
      </w:r>
    </w:p>
    <w:p w14:paraId="1242CF42"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2815DD56" w14:textId="77777777" w:rsidR="000E21D8" w:rsidRPr="0095027B" w:rsidRDefault="000E21D8" w:rsidP="000E21D8">
      <w:pPr>
        <w:pStyle w:val="NormalBold"/>
      </w:pPr>
      <w:r w:rsidRPr="0095027B">
        <w:rPr>
          <w:rStyle w:val="HideTWBExt"/>
          <w:b w:val="0"/>
        </w:rPr>
        <w:t>&lt;/RepeatBlock-By&gt;</w:t>
      </w:r>
    </w:p>
    <w:p w14:paraId="69D8F53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3446266" w14:textId="77777777" w:rsidR="000E21D8" w:rsidRPr="0095027B" w:rsidRDefault="000E21D8" w:rsidP="000E21D8">
      <w:pPr>
        <w:pStyle w:val="NormalBold"/>
      </w:pPr>
      <w:r w:rsidRPr="0095027B">
        <w:rPr>
          <w:rStyle w:val="HideTWBExt"/>
          <w:b w:val="0"/>
        </w:rPr>
        <w:t>&lt;Article&gt;</w:t>
      </w:r>
      <w:r w:rsidRPr="0095027B">
        <w:t>Skäl Ma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D674464" w14:textId="77777777" w:rsidTr="00B41AA9">
        <w:trPr>
          <w:trHeight w:hRule="exact" w:val="240"/>
          <w:jc w:val="center"/>
        </w:trPr>
        <w:tc>
          <w:tcPr>
            <w:tcW w:w="9752" w:type="dxa"/>
            <w:gridSpan w:val="2"/>
            <w:tcBorders>
              <w:top w:val="nil"/>
              <w:left w:val="nil"/>
              <w:bottom w:val="nil"/>
              <w:right w:val="nil"/>
            </w:tcBorders>
          </w:tcPr>
          <w:p w14:paraId="317FC2F7" w14:textId="77777777" w:rsidR="000E21D8" w:rsidRPr="0095027B" w:rsidRDefault="000E21D8" w:rsidP="00B41AA9"/>
        </w:tc>
      </w:tr>
      <w:tr w:rsidR="000E21D8" w:rsidRPr="0095027B" w14:paraId="0EA1CD8C" w14:textId="77777777" w:rsidTr="00B41AA9">
        <w:trPr>
          <w:trHeight w:val="240"/>
          <w:jc w:val="center"/>
        </w:trPr>
        <w:tc>
          <w:tcPr>
            <w:tcW w:w="4876" w:type="dxa"/>
            <w:tcBorders>
              <w:top w:val="nil"/>
              <w:left w:val="nil"/>
              <w:bottom w:val="nil"/>
              <w:right w:val="nil"/>
            </w:tcBorders>
          </w:tcPr>
          <w:p w14:paraId="4DB76ED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1233480" w14:textId="77777777" w:rsidR="000E21D8" w:rsidRPr="0095027B" w:rsidRDefault="000E21D8" w:rsidP="00B41AA9">
            <w:pPr>
              <w:pStyle w:val="AmColumnHeading"/>
            </w:pPr>
            <w:r w:rsidRPr="0095027B">
              <w:t>Ändringsförslag</w:t>
            </w:r>
          </w:p>
        </w:tc>
      </w:tr>
      <w:tr w:rsidR="000E21D8" w:rsidRPr="0095027B" w14:paraId="342B0E1D" w14:textId="77777777" w:rsidTr="00B41AA9">
        <w:trPr>
          <w:jc w:val="center"/>
        </w:trPr>
        <w:tc>
          <w:tcPr>
            <w:tcW w:w="4876" w:type="dxa"/>
            <w:tcBorders>
              <w:top w:val="nil"/>
              <w:left w:val="nil"/>
              <w:bottom w:val="nil"/>
              <w:right w:val="nil"/>
            </w:tcBorders>
          </w:tcPr>
          <w:p w14:paraId="70572C6D" w14:textId="77777777" w:rsidR="000E21D8" w:rsidRPr="0095027B" w:rsidRDefault="000E21D8" w:rsidP="00B41AA9">
            <w:pPr>
              <w:pStyle w:val="Normal6a"/>
            </w:pPr>
          </w:p>
        </w:tc>
        <w:tc>
          <w:tcPr>
            <w:tcW w:w="4876" w:type="dxa"/>
            <w:tcBorders>
              <w:top w:val="nil"/>
              <w:left w:val="nil"/>
              <w:bottom w:val="nil"/>
              <w:right w:val="nil"/>
            </w:tcBorders>
          </w:tcPr>
          <w:p w14:paraId="5B50571E" w14:textId="77777777" w:rsidR="000E21D8" w:rsidRPr="0095027B" w:rsidRDefault="000E21D8" w:rsidP="00B41AA9">
            <w:pPr>
              <w:pStyle w:val="Normal6a"/>
            </w:pPr>
            <w:r w:rsidRPr="0095027B">
              <w:rPr>
                <w:b/>
                <w:i/>
              </w:rPr>
              <w:t>Ma.</w:t>
            </w:r>
            <w:r w:rsidRPr="0095027B">
              <w:tab/>
            </w:r>
            <w:r w:rsidRPr="0095027B">
              <w:rPr>
                <w:b/>
                <w:i/>
              </w:rPr>
              <w:t>Kvinnor utgör majoriteten (78 procent) av EU:s hälso- och sjukvårdsanställda</w:t>
            </w:r>
            <w:r w:rsidRPr="0095027B">
              <w:rPr>
                <w:b/>
                <w:i/>
                <w:vertAlign w:val="superscript"/>
              </w:rPr>
              <w:t>1a</w:t>
            </w:r>
            <w:r w:rsidRPr="0095027B">
              <w:rPr>
                <w:b/>
                <w:i/>
              </w:rPr>
              <w:t>.</w:t>
            </w:r>
          </w:p>
        </w:tc>
      </w:tr>
      <w:tr w:rsidR="000E21D8" w:rsidRPr="0095027B" w14:paraId="3324EDBE" w14:textId="77777777" w:rsidTr="00B41AA9">
        <w:trPr>
          <w:jc w:val="center"/>
        </w:trPr>
        <w:tc>
          <w:tcPr>
            <w:tcW w:w="4876" w:type="dxa"/>
            <w:tcBorders>
              <w:top w:val="nil"/>
              <w:left w:val="nil"/>
              <w:bottom w:val="nil"/>
              <w:right w:val="nil"/>
            </w:tcBorders>
          </w:tcPr>
          <w:p w14:paraId="72C93DCE" w14:textId="77777777" w:rsidR="000E21D8" w:rsidRPr="0095027B" w:rsidRDefault="000E21D8" w:rsidP="00B41AA9"/>
        </w:tc>
        <w:tc>
          <w:tcPr>
            <w:tcW w:w="4876" w:type="dxa"/>
            <w:tcBorders>
              <w:top w:val="nil"/>
              <w:left w:val="nil"/>
              <w:bottom w:val="nil"/>
              <w:right w:val="nil"/>
            </w:tcBorders>
          </w:tcPr>
          <w:p w14:paraId="2D550EC9" w14:textId="77777777" w:rsidR="000E21D8" w:rsidRPr="0095027B" w:rsidRDefault="000E21D8" w:rsidP="00B41AA9">
            <w:pPr>
              <w:pStyle w:val="Normal6a"/>
            </w:pPr>
            <w:r w:rsidRPr="0095027B">
              <w:rPr>
                <w:b/>
                <w:i/>
              </w:rPr>
              <w:t>_________________</w:t>
            </w:r>
          </w:p>
        </w:tc>
      </w:tr>
      <w:tr w:rsidR="000E21D8" w:rsidRPr="0095027B" w14:paraId="2713EC47" w14:textId="77777777" w:rsidTr="00B41AA9">
        <w:trPr>
          <w:jc w:val="center"/>
        </w:trPr>
        <w:tc>
          <w:tcPr>
            <w:tcW w:w="4876" w:type="dxa"/>
            <w:tcBorders>
              <w:top w:val="nil"/>
              <w:left w:val="nil"/>
              <w:bottom w:val="nil"/>
              <w:right w:val="nil"/>
            </w:tcBorders>
          </w:tcPr>
          <w:p w14:paraId="2AC158C2" w14:textId="77777777" w:rsidR="000E21D8" w:rsidRPr="0095027B" w:rsidRDefault="000E21D8" w:rsidP="00B41AA9"/>
        </w:tc>
        <w:tc>
          <w:tcPr>
            <w:tcW w:w="4876" w:type="dxa"/>
            <w:tcBorders>
              <w:top w:val="nil"/>
              <w:left w:val="nil"/>
              <w:bottom w:val="nil"/>
              <w:right w:val="nil"/>
            </w:tcBorders>
          </w:tcPr>
          <w:p w14:paraId="5676CFEF"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Eurostat, Majority of health jobs held by women, 2021, https://ec.europa.eu/eurostat/web/products-eurostat-news/-/edn-20210308-1#:~:text=Spotlight%20on%20women%20at%20the%20frontline%20of,to%20over%2090%25%20in%20Estonia%20and%20Latvia.</w:t>
            </w:r>
          </w:p>
        </w:tc>
      </w:tr>
    </w:tbl>
    <w:p w14:paraId="425C1B3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28CC207" w14:textId="77777777" w:rsidR="000E21D8" w:rsidRPr="0095027B" w:rsidRDefault="000E21D8" w:rsidP="000E21D8">
      <w:r w:rsidRPr="0095027B">
        <w:rPr>
          <w:rStyle w:val="HideTWBExt"/>
        </w:rPr>
        <w:t>&lt;/Amend&gt;</w:t>
      </w:r>
    </w:p>
    <w:p w14:paraId="4CFC777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152</w:t>
      </w:r>
      <w:r w:rsidRPr="0095027B">
        <w:rPr>
          <w:rStyle w:val="HideTWBExt"/>
          <w:b w:val="0"/>
        </w:rPr>
        <w:t>&lt;/NumAm&gt;</w:t>
      </w:r>
    </w:p>
    <w:p w14:paraId="0C7FB972"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1AF9FA25" w14:textId="77777777" w:rsidR="000E21D8" w:rsidRPr="0095027B" w:rsidRDefault="000E21D8" w:rsidP="000E21D8">
      <w:pPr>
        <w:pStyle w:val="NormalBold"/>
      </w:pPr>
      <w:r w:rsidRPr="0095027B">
        <w:rPr>
          <w:rStyle w:val="HideTWBExt"/>
          <w:b w:val="0"/>
        </w:rPr>
        <w:t>&lt;/RepeatBlock-By&gt;</w:t>
      </w:r>
    </w:p>
    <w:p w14:paraId="02FE2BF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BE98A5B" w14:textId="77777777" w:rsidR="000E21D8" w:rsidRPr="0095027B" w:rsidRDefault="000E21D8" w:rsidP="000E21D8">
      <w:pPr>
        <w:pStyle w:val="NormalBold"/>
      </w:pPr>
      <w:r w:rsidRPr="0095027B">
        <w:rPr>
          <w:rStyle w:val="HideTWBExt"/>
          <w:b w:val="0"/>
        </w:rPr>
        <w:t>&lt;Article&gt;</w:t>
      </w:r>
      <w:r w:rsidRPr="0095027B">
        <w:t>Skäl Mb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EA95877" w14:textId="77777777" w:rsidTr="00B41AA9">
        <w:trPr>
          <w:trHeight w:hRule="exact" w:val="240"/>
          <w:jc w:val="center"/>
        </w:trPr>
        <w:tc>
          <w:tcPr>
            <w:tcW w:w="9752" w:type="dxa"/>
            <w:gridSpan w:val="2"/>
            <w:tcBorders>
              <w:top w:val="nil"/>
              <w:left w:val="nil"/>
              <w:bottom w:val="nil"/>
              <w:right w:val="nil"/>
            </w:tcBorders>
          </w:tcPr>
          <w:p w14:paraId="796DA6EA" w14:textId="77777777" w:rsidR="000E21D8" w:rsidRPr="0095027B" w:rsidRDefault="000E21D8" w:rsidP="00B41AA9"/>
        </w:tc>
      </w:tr>
      <w:tr w:rsidR="000E21D8" w:rsidRPr="0095027B" w14:paraId="68D55F2A" w14:textId="77777777" w:rsidTr="00B41AA9">
        <w:trPr>
          <w:trHeight w:val="240"/>
          <w:jc w:val="center"/>
        </w:trPr>
        <w:tc>
          <w:tcPr>
            <w:tcW w:w="4876" w:type="dxa"/>
            <w:tcBorders>
              <w:top w:val="nil"/>
              <w:left w:val="nil"/>
              <w:bottom w:val="nil"/>
              <w:right w:val="nil"/>
            </w:tcBorders>
          </w:tcPr>
          <w:p w14:paraId="41B3B80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6A6D20F" w14:textId="77777777" w:rsidR="000E21D8" w:rsidRPr="0095027B" w:rsidRDefault="000E21D8" w:rsidP="00B41AA9">
            <w:pPr>
              <w:pStyle w:val="AmColumnHeading"/>
            </w:pPr>
            <w:r w:rsidRPr="0095027B">
              <w:t>Ändringsförslag</w:t>
            </w:r>
          </w:p>
        </w:tc>
      </w:tr>
      <w:tr w:rsidR="000E21D8" w:rsidRPr="0095027B" w14:paraId="3082C0E5" w14:textId="77777777" w:rsidTr="00B41AA9">
        <w:trPr>
          <w:jc w:val="center"/>
        </w:trPr>
        <w:tc>
          <w:tcPr>
            <w:tcW w:w="4876" w:type="dxa"/>
            <w:tcBorders>
              <w:top w:val="nil"/>
              <w:left w:val="nil"/>
              <w:bottom w:val="nil"/>
              <w:right w:val="nil"/>
            </w:tcBorders>
          </w:tcPr>
          <w:p w14:paraId="5CB0C6AB" w14:textId="77777777" w:rsidR="000E21D8" w:rsidRPr="0095027B" w:rsidRDefault="000E21D8" w:rsidP="00B41AA9">
            <w:pPr>
              <w:pStyle w:val="Normal6a"/>
            </w:pPr>
          </w:p>
        </w:tc>
        <w:tc>
          <w:tcPr>
            <w:tcW w:w="4876" w:type="dxa"/>
            <w:tcBorders>
              <w:top w:val="nil"/>
              <w:left w:val="nil"/>
              <w:bottom w:val="nil"/>
              <w:right w:val="nil"/>
            </w:tcBorders>
          </w:tcPr>
          <w:p w14:paraId="04C263FE" w14:textId="77777777" w:rsidR="000E21D8" w:rsidRPr="0095027B" w:rsidRDefault="000E21D8" w:rsidP="00B41AA9">
            <w:pPr>
              <w:pStyle w:val="Normal6a"/>
            </w:pPr>
            <w:r w:rsidRPr="0095027B">
              <w:rPr>
                <w:b/>
                <w:i/>
              </w:rPr>
              <w:t>Mb.</w:t>
            </w:r>
            <w:r w:rsidRPr="0095027B">
              <w:tab/>
            </w:r>
            <w:r w:rsidRPr="0095027B">
              <w:rPr>
                <w:b/>
                <w:i/>
              </w:rPr>
              <w:t>Hälsosäkerhet är en central del i den övergripande säkerheten och är nödvändig för samhällenas och ekonomiernas resiliens. Underfinansieringen när det gäller offentliga hälso- och sjukvårdssystem, pandemiberedskap och hälsoforskning undergräver både samhällsstabiliteten och skyddet av utsatta grupper. Kvinnor i all deras mångfald drabbas ofta oproportionerligt hårt av folkhälsokriser på grund av ihållande ojämlikhet, omsorgsansvar och könsrelaterad exponering för hälsorisker. Därför krävs det tillräckliga och varaktiga investeringar i hälsosäkerhet, bland annat könsmedveten beredskap, förebyggande åtgärder och motåtgärder med ett jämställdhetsperspektiv, för att säkerställa både samhällets resiliens och rättvisa resultat på hälso- och sjukvårdsområdet. Kvinnor utgör halva befolkningen, och jämställdhetsmedvetna hälso- och sjukvårdssystem är nödvändiga för den övergripande beredskapen, resiliensen och stabiliteten hos Europas hälso- och sjukvårdssystem.</w:t>
            </w:r>
          </w:p>
        </w:tc>
      </w:tr>
    </w:tbl>
    <w:p w14:paraId="232EDED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826D8A8" w14:textId="77777777" w:rsidR="000E21D8" w:rsidRPr="0095027B" w:rsidRDefault="000E21D8" w:rsidP="000E21D8">
      <w:r w:rsidRPr="0095027B">
        <w:rPr>
          <w:rStyle w:val="HideTWBExt"/>
        </w:rPr>
        <w:t>&lt;/Amend&gt;</w:t>
      </w:r>
    </w:p>
    <w:p w14:paraId="655291F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153</w:t>
      </w:r>
      <w:r w:rsidRPr="0095027B">
        <w:rPr>
          <w:rStyle w:val="HideTWBExt"/>
          <w:b w:val="0"/>
        </w:rPr>
        <w:t>&lt;/NumAm&gt;</w:t>
      </w:r>
    </w:p>
    <w:p w14:paraId="2BB701B5"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26C94716" w14:textId="77777777" w:rsidR="000E21D8" w:rsidRPr="0095027B" w:rsidRDefault="000E21D8" w:rsidP="000E21D8">
      <w:pPr>
        <w:pStyle w:val="NormalBold"/>
      </w:pPr>
      <w:r w:rsidRPr="0095027B">
        <w:rPr>
          <w:rStyle w:val="HideTWBExt"/>
          <w:b w:val="0"/>
        </w:rPr>
        <w:t>&lt;/RepeatBlock-By&gt;</w:t>
      </w:r>
    </w:p>
    <w:p w14:paraId="12B8D1A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75022D9" w14:textId="77777777" w:rsidR="000E21D8" w:rsidRPr="0095027B" w:rsidRDefault="000E21D8" w:rsidP="000E21D8">
      <w:pPr>
        <w:pStyle w:val="NormalBold"/>
      </w:pPr>
      <w:r w:rsidRPr="0095027B">
        <w:rPr>
          <w:rStyle w:val="HideTWBExt"/>
          <w:b w:val="0"/>
        </w:rPr>
        <w:t>&lt;Article&gt;</w:t>
      </w:r>
      <w:r w:rsidRPr="0095027B">
        <w:t>Skäl Mb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F7D0369" w14:textId="77777777" w:rsidTr="00B41AA9">
        <w:trPr>
          <w:trHeight w:hRule="exact" w:val="240"/>
          <w:jc w:val="center"/>
        </w:trPr>
        <w:tc>
          <w:tcPr>
            <w:tcW w:w="9752" w:type="dxa"/>
            <w:gridSpan w:val="2"/>
            <w:tcBorders>
              <w:top w:val="nil"/>
              <w:left w:val="nil"/>
              <w:bottom w:val="nil"/>
              <w:right w:val="nil"/>
            </w:tcBorders>
          </w:tcPr>
          <w:p w14:paraId="3855D299" w14:textId="77777777" w:rsidR="000E21D8" w:rsidRPr="0095027B" w:rsidRDefault="000E21D8" w:rsidP="00B41AA9"/>
        </w:tc>
      </w:tr>
      <w:tr w:rsidR="000E21D8" w:rsidRPr="0095027B" w14:paraId="1C805CCB" w14:textId="77777777" w:rsidTr="00B41AA9">
        <w:trPr>
          <w:trHeight w:val="240"/>
          <w:jc w:val="center"/>
        </w:trPr>
        <w:tc>
          <w:tcPr>
            <w:tcW w:w="4876" w:type="dxa"/>
            <w:tcBorders>
              <w:top w:val="nil"/>
              <w:left w:val="nil"/>
              <w:bottom w:val="nil"/>
              <w:right w:val="nil"/>
            </w:tcBorders>
          </w:tcPr>
          <w:p w14:paraId="09F8A61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3089D1E" w14:textId="77777777" w:rsidR="000E21D8" w:rsidRPr="0095027B" w:rsidRDefault="000E21D8" w:rsidP="00B41AA9">
            <w:pPr>
              <w:pStyle w:val="AmColumnHeading"/>
            </w:pPr>
            <w:r w:rsidRPr="0095027B">
              <w:t>Ändringsförslag</w:t>
            </w:r>
          </w:p>
        </w:tc>
      </w:tr>
      <w:tr w:rsidR="000E21D8" w:rsidRPr="0095027B" w14:paraId="42251EE9" w14:textId="77777777" w:rsidTr="00B41AA9">
        <w:trPr>
          <w:jc w:val="center"/>
        </w:trPr>
        <w:tc>
          <w:tcPr>
            <w:tcW w:w="4876" w:type="dxa"/>
            <w:tcBorders>
              <w:top w:val="nil"/>
              <w:left w:val="nil"/>
              <w:bottom w:val="nil"/>
              <w:right w:val="nil"/>
            </w:tcBorders>
          </w:tcPr>
          <w:p w14:paraId="0374A9DF" w14:textId="77777777" w:rsidR="000E21D8" w:rsidRPr="0095027B" w:rsidRDefault="000E21D8" w:rsidP="00B41AA9">
            <w:pPr>
              <w:pStyle w:val="Normal6a"/>
            </w:pPr>
          </w:p>
        </w:tc>
        <w:tc>
          <w:tcPr>
            <w:tcW w:w="4876" w:type="dxa"/>
            <w:tcBorders>
              <w:top w:val="nil"/>
              <w:left w:val="nil"/>
              <w:bottom w:val="nil"/>
              <w:right w:val="nil"/>
            </w:tcBorders>
          </w:tcPr>
          <w:p w14:paraId="2DA5867C" w14:textId="77777777" w:rsidR="000E21D8" w:rsidRPr="0095027B" w:rsidRDefault="000E21D8" w:rsidP="00B41AA9">
            <w:pPr>
              <w:pStyle w:val="Normal6a"/>
            </w:pPr>
            <w:r w:rsidRPr="0095027B">
              <w:rPr>
                <w:b/>
                <w:i/>
              </w:rPr>
              <w:t>Mb.</w:t>
            </w:r>
            <w:r w:rsidRPr="0095027B">
              <w:tab/>
            </w:r>
            <w:r w:rsidRPr="0095027B">
              <w:rPr>
                <w:b/>
                <w:i/>
              </w:rPr>
              <w:t>Romska kvinnor utsätts fortfarande för rasism och diskriminering i tillgången till hälso- och sjukvård och stödtjänster i händelse av våld. I vissa medlemsstater utsätts romska kvinnor fortfarande för etnisk segregering och för allt värre former av verbalt, fysiskt och psykiskt våld och trakasserier inom den reproduktiva hälso- och sjukvården, bland annat i samband med förlossningar, och har ofta utsatts för människohandel och/eller sexuellt utnyttjande. Romska kvinnor och kvinnor med funktionsnedsättning har historiskt sett utsatts för systematiskt bruk av tvångssterilisering i EU, och många har förvägrats effektiva rättsmedel.</w:t>
            </w:r>
          </w:p>
        </w:tc>
      </w:tr>
    </w:tbl>
    <w:p w14:paraId="251F9EA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915FD27" w14:textId="77777777" w:rsidR="000E21D8" w:rsidRPr="0095027B" w:rsidRDefault="000E21D8" w:rsidP="000E21D8">
      <w:r w:rsidRPr="0095027B">
        <w:rPr>
          <w:rStyle w:val="HideTWBExt"/>
        </w:rPr>
        <w:t>&lt;/Amend&gt;</w:t>
      </w:r>
    </w:p>
    <w:p w14:paraId="6B9D998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154</w:t>
      </w:r>
      <w:r w:rsidRPr="0095027B">
        <w:rPr>
          <w:rStyle w:val="HideTWBExt"/>
          <w:b w:val="0"/>
        </w:rPr>
        <w:t>&lt;/NumAm&gt;</w:t>
      </w:r>
    </w:p>
    <w:p w14:paraId="1816EFFD"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430175C8" w14:textId="77777777" w:rsidR="000E21D8" w:rsidRPr="0095027B" w:rsidRDefault="000E21D8" w:rsidP="000E21D8">
      <w:pPr>
        <w:pStyle w:val="NormalBold"/>
      </w:pPr>
      <w:r w:rsidRPr="0095027B">
        <w:rPr>
          <w:rStyle w:val="HideTWBExt"/>
          <w:b w:val="0"/>
        </w:rPr>
        <w:t>&lt;/RepeatBlock-By&gt;</w:t>
      </w:r>
    </w:p>
    <w:p w14:paraId="2A104E5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E99A9BB" w14:textId="77777777" w:rsidR="000E21D8" w:rsidRPr="0095027B" w:rsidRDefault="000E21D8" w:rsidP="000E21D8">
      <w:pPr>
        <w:pStyle w:val="NormalBold"/>
      </w:pPr>
      <w:r w:rsidRPr="0095027B">
        <w:rPr>
          <w:rStyle w:val="HideTWBExt"/>
          <w:b w:val="0"/>
        </w:rPr>
        <w:t>&lt;Article&gt;</w:t>
      </w:r>
      <w:r w:rsidRPr="0095027B">
        <w:t>Skäl Mb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BD57717" w14:textId="77777777" w:rsidTr="00B41AA9">
        <w:trPr>
          <w:trHeight w:hRule="exact" w:val="240"/>
          <w:jc w:val="center"/>
        </w:trPr>
        <w:tc>
          <w:tcPr>
            <w:tcW w:w="9752" w:type="dxa"/>
            <w:gridSpan w:val="2"/>
            <w:tcBorders>
              <w:top w:val="nil"/>
              <w:left w:val="nil"/>
              <w:bottom w:val="nil"/>
              <w:right w:val="nil"/>
            </w:tcBorders>
          </w:tcPr>
          <w:p w14:paraId="78115421" w14:textId="77777777" w:rsidR="000E21D8" w:rsidRPr="0095027B" w:rsidRDefault="000E21D8" w:rsidP="00B41AA9"/>
        </w:tc>
      </w:tr>
      <w:tr w:rsidR="000E21D8" w:rsidRPr="0095027B" w14:paraId="61EBFEE1" w14:textId="77777777" w:rsidTr="00B41AA9">
        <w:trPr>
          <w:trHeight w:val="240"/>
          <w:jc w:val="center"/>
        </w:trPr>
        <w:tc>
          <w:tcPr>
            <w:tcW w:w="4876" w:type="dxa"/>
            <w:tcBorders>
              <w:top w:val="nil"/>
              <w:left w:val="nil"/>
              <w:bottom w:val="nil"/>
              <w:right w:val="nil"/>
            </w:tcBorders>
          </w:tcPr>
          <w:p w14:paraId="574685F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78F5CE8" w14:textId="77777777" w:rsidR="000E21D8" w:rsidRPr="0095027B" w:rsidRDefault="000E21D8" w:rsidP="00B41AA9">
            <w:pPr>
              <w:pStyle w:val="AmColumnHeading"/>
            </w:pPr>
            <w:r w:rsidRPr="0095027B">
              <w:t>Ändringsförslag</w:t>
            </w:r>
          </w:p>
        </w:tc>
      </w:tr>
      <w:tr w:rsidR="000E21D8" w:rsidRPr="0095027B" w14:paraId="0487A7CB" w14:textId="77777777" w:rsidTr="00B41AA9">
        <w:trPr>
          <w:jc w:val="center"/>
        </w:trPr>
        <w:tc>
          <w:tcPr>
            <w:tcW w:w="4876" w:type="dxa"/>
            <w:tcBorders>
              <w:top w:val="nil"/>
              <w:left w:val="nil"/>
              <w:bottom w:val="nil"/>
              <w:right w:val="nil"/>
            </w:tcBorders>
          </w:tcPr>
          <w:p w14:paraId="359DEC55" w14:textId="77777777" w:rsidR="000E21D8" w:rsidRPr="0095027B" w:rsidRDefault="000E21D8" w:rsidP="00B41AA9">
            <w:pPr>
              <w:pStyle w:val="Normal6a"/>
            </w:pPr>
          </w:p>
        </w:tc>
        <w:tc>
          <w:tcPr>
            <w:tcW w:w="4876" w:type="dxa"/>
            <w:tcBorders>
              <w:top w:val="nil"/>
              <w:left w:val="nil"/>
              <w:bottom w:val="nil"/>
              <w:right w:val="nil"/>
            </w:tcBorders>
          </w:tcPr>
          <w:p w14:paraId="0680569E" w14:textId="77777777" w:rsidR="000E21D8" w:rsidRPr="0095027B" w:rsidRDefault="000E21D8" w:rsidP="00B41AA9">
            <w:pPr>
              <w:pStyle w:val="Normal6a"/>
            </w:pPr>
            <w:r w:rsidRPr="0095027B">
              <w:rPr>
                <w:b/>
                <w:i/>
              </w:rPr>
              <w:t>Mb.</w:t>
            </w:r>
            <w:r w:rsidRPr="0095027B">
              <w:tab/>
            </w:r>
            <w:r w:rsidRPr="0095027B">
              <w:rPr>
                <w:b/>
                <w:i/>
              </w:rPr>
              <w:t>Kvinnor med låg socioekonomisk status i EU upplever sämre psykisk hälsa jämfört med sina mer välbärgade motsvarigheter, samtidigt som de drabbas av högre nivåer av psykiskt lidande, kroniska sjukdomar och ekonomiska påfrestningar, som ofta förvärras av otrygga anställningar. Den offentliga hälso- och sjukvårdssektorns psykologiska tjänster spelar en viktig roll för att nå ut till underprivilegierade kvinnor</w:t>
            </w:r>
            <w:r w:rsidRPr="0095027B">
              <w:rPr>
                <w:b/>
                <w:i/>
                <w:vertAlign w:val="superscript"/>
              </w:rPr>
              <w:t>1a</w:t>
            </w:r>
            <w:r w:rsidRPr="0095027B">
              <w:rPr>
                <w:b/>
                <w:i/>
              </w:rPr>
              <w:t>.</w:t>
            </w:r>
          </w:p>
        </w:tc>
      </w:tr>
      <w:tr w:rsidR="000E21D8" w:rsidRPr="0095027B" w14:paraId="5C0B9E1A" w14:textId="77777777" w:rsidTr="00B41AA9">
        <w:trPr>
          <w:jc w:val="center"/>
        </w:trPr>
        <w:tc>
          <w:tcPr>
            <w:tcW w:w="4876" w:type="dxa"/>
            <w:tcBorders>
              <w:top w:val="nil"/>
              <w:left w:val="nil"/>
              <w:bottom w:val="nil"/>
              <w:right w:val="nil"/>
            </w:tcBorders>
          </w:tcPr>
          <w:p w14:paraId="633CD9A8" w14:textId="77777777" w:rsidR="000E21D8" w:rsidRPr="0095027B" w:rsidRDefault="000E21D8" w:rsidP="00B41AA9"/>
        </w:tc>
        <w:tc>
          <w:tcPr>
            <w:tcW w:w="4876" w:type="dxa"/>
            <w:tcBorders>
              <w:top w:val="nil"/>
              <w:left w:val="nil"/>
              <w:bottom w:val="nil"/>
              <w:right w:val="nil"/>
            </w:tcBorders>
          </w:tcPr>
          <w:p w14:paraId="3076E3BD" w14:textId="77777777" w:rsidR="000E21D8" w:rsidRPr="0095027B" w:rsidRDefault="000E21D8" w:rsidP="00B41AA9">
            <w:pPr>
              <w:pStyle w:val="Normal6a"/>
            </w:pPr>
            <w:r w:rsidRPr="0095027B">
              <w:rPr>
                <w:b/>
                <w:i/>
              </w:rPr>
              <w:t>_________________</w:t>
            </w:r>
          </w:p>
        </w:tc>
      </w:tr>
      <w:tr w:rsidR="000E21D8" w:rsidRPr="0095027B" w14:paraId="0F2CDE81" w14:textId="77777777" w:rsidTr="00B41AA9">
        <w:trPr>
          <w:jc w:val="center"/>
        </w:trPr>
        <w:tc>
          <w:tcPr>
            <w:tcW w:w="4876" w:type="dxa"/>
            <w:tcBorders>
              <w:top w:val="nil"/>
              <w:left w:val="nil"/>
              <w:bottom w:val="nil"/>
              <w:right w:val="nil"/>
            </w:tcBorders>
          </w:tcPr>
          <w:p w14:paraId="44BD407C" w14:textId="77777777" w:rsidR="000E21D8" w:rsidRPr="0095027B" w:rsidRDefault="000E21D8" w:rsidP="00B41AA9"/>
        </w:tc>
        <w:tc>
          <w:tcPr>
            <w:tcW w:w="4876" w:type="dxa"/>
            <w:tcBorders>
              <w:top w:val="nil"/>
              <w:left w:val="nil"/>
              <w:bottom w:val="nil"/>
              <w:right w:val="nil"/>
            </w:tcBorders>
          </w:tcPr>
          <w:p w14:paraId="2B5FA43F" w14:textId="77777777" w:rsidR="000E21D8" w:rsidRPr="0095027B" w:rsidRDefault="000E21D8" w:rsidP="00B41AA9">
            <w:pPr>
              <w:pStyle w:val="Normal6a"/>
            </w:pPr>
            <w:r w:rsidRPr="0095027B">
              <w:rPr>
                <w:b/>
                <w:i/>
                <w:vertAlign w:val="superscript"/>
              </w:rPr>
              <w:t>1a</w:t>
            </w:r>
            <w:r w:rsidRPr="0095027B">
              <w:t xml:space="preserve"> </w:t>
            </w:r>
            <w:r w:rsidRPr="0095027B">
              <w:rPr>
                <w:b/>
                <w:i/>
              </w:rPr>
              <w:t>EIGE, Jämställdhetsindex 2021: Health, https://eige.europa.eu/publications-resources/toolkits-guides/gender-equality-index-2021-report/women-report-poorer-mental-well-being-men?language_content_entity=en</w:t>
            </w:r>
          </w:p>
        </w:tc>
      </w:tr>
    </w:tbl>
    <w:p w14:paraId="4760B7A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471813D" w14:textId="77777777" w:rsidR="000E21D8" w:rsidRPr="0095027B" w:rsidRDefault="000E21D8" w:rsidP="000E21D8">
      <w:r w:rsidRPr="0095027B">
        <w:rPr>
          <w:rStyle w:val="HideTWBExt"/>
        </w:rPr>
        <w:t>&lt;/Amend&gt;</w:t>
      </w:r>
    </w:p>
    <w:p w14:paraId="7177F49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155</w:t>
      </w:r>
      <w:r w:rsidRPr="0095027B">
        <w:rPr>
          <w:rStyle w:val="HideTWBExt"/>
          <w:b w:val="0"/>
        </w:rPr>
        <w:t>&lt;/NumAm&gt;</w:t>
      </w:r>
    </w:p>
    <w:p w14:paraId="21F07472"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20AFF67C" w14:textId="77777777" w:rsidR="000E21D8" w:rsidRPr="0095027B" w:rsidRDefault="000E21D8" w:rsidP="000E21D8">
      <w:pPr>
        <w:pStyle w:val="NormalBold"/>
      </w:pPr>
      <w:r w:rsidRPr="0095027B">
        <w:rPr>
          <w:rStyle w:val="HideTWBExt"/>
          <w:b w:val="0"/>
        </w:rPr>
        <w:t>&lt;/RepeatBlock-By&gt;</w:t>
      </w:r>
    </w:p>
    <w:p w14:paraId="198FA7F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72AD1E5" w14:textId="77777777" w:rsidR="000E21D8" w:rsidRPr="0095027B" w:rsidRDefault="000E21D8" w:rsidP="000E21D8">
      <w:pPr>
        <w:pStyle w:val="NormalBold"/>
      </w:pPr>
      <w:r w:rsidRPr="0095027B">
        <w:rPr>
          <w:rStyle w:val="HideTWBExt"/>
          <w:b w:val="0"/>
        </w:rPr>
        <w:t>&lt;Article&gt;</w:t>
      </w:r>
      <w:r w:rsidRPr="0095027B">
        <w:t>Skäl Mc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7302012" w14:textId="77777777" w:rsidTr="00B41AA9">
        <w:trPr>
          <w:trHeight w:hRule="exact" w:val="240"/>
          <w:jc w:val="center"/>
        </w:trPr>
        <w:tc>
          <w:tcPr>
            <w:tcW w:w="9752" w:type="dxa"/>
            <w:gridSpan w:val="2"/>
            <w:tcBorders>
              <w:top w:val="nil"/>
              <w:left w:val="nil"/>
              <w:bottom w:val="nil"/>
              <w:right w:val="nil"/>
            </w:tcBorders>
          </w:tcPr>
          <w:p w14:paraId="00C31603" w14:textId="77777777" w:rsidR="000E21D8" w:rsidRPr="0095027B" w:rsidRDefault="000E21D8" w:rsidP="00B41AA9"/>
        </w:tc>
      </w:tr>
      <w:tr w:rsidR="000E21D8" w:rsidRPr="0095027B" w14:paraId="52073AA1" w14:textId="77777777" w:rsidTr="00B41AA9">
        <w:trPr>
          <w:trHeight w:val="240"/>
          <w:jc w:val="center"/>
        </w:trPr>
        <w:tc>
          <w:tcPr>
            <w:tcW w:w="4876" w:type="dxa"/>
            <w:tcBorders>
              <w:top w:val="nil"/>
              <w:left w:val="nil"/>
              <w:bottom w:val="nil"/>
              <w:right w:val="nil"/>
            </w:tcBorders>
          </w:tcPr>
          <w:p w14:paraId="6C4B281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A4E89C0" w14:textId="77777777" w:rsidR="000E21D8" w:rsidRPr="0095027B" w:rsidRDefault="000E21D8" w:rsidP="00B41AA9">
            <w:pPr>
              <w:pStyle w:val="AmColumnHeading"/>
            </w:pPr>
            <w:r w:rsidRPr="0095027B">
              <w:t>Ändringsförslag</w:t>
            </w:r>
          </w:p>
        </w:tc>
      </w:tr>
      <w:tr w:rsidR="000E21D8" w:rsidRPr="0095027B" w14:paraId="7C6DB912" w14:textId="77777777" w:rsidTr="00B41AA9">
        <w:trPr>
          <w:jc w:val="center"/>
        </w:trPr>
        <w:tc>
          <w:tcPr>
            <w:tcW w:w="4876" w:type="dxa"/>
            <w:tcBorders>
              <w:top w:val="nil"/>
              <w:left w:val="nil"/>
              <w:bottom w:val="nil"/>
              <w:right w:val="nil"/>
            </w:tcBorders>
          </w:tcPr>
          <w:p w14:paraId="7A610EF2" w14:textId="77777777" w:rsidR="000E21D8" w:rsidRPr="0095027B" w:rsidRDefault="000E21D8" w:rsidP="00B41AA9">
            <w:pPr>
              <w:pStyle w:val="Normal6a"/>
            </w:pPr>
          </w:p>
        </w:tc>
        <w:tc>
          <w:tcPr>
            <w:tcW w:w="4876" w:type="dxa"/>
            <w:tcBorders>
              <w:top w:val="nil"/>
              <w:left w:val="nil"/>
              <w:bottom w:val="nil"/>
              <w:right w:val="nil"/>
            </w:tcBorders>
          </w:tcPr>
          <w:p w14:paraId="78875FA8" w14:textId="77777777" w:rsidR="000E21D8" w:rsidRPr="0095027B" w:rsidRDefault="000E21D8" w:rsidP="00B41AA9">
            <w:pPr>
              <w:pStyle w:val="Normal6a"/>
            </w:pPr>
            <w:r w:rsidRPr="0095027B">
              <w:rPr>
                <w:b/>
                <w:i/>
              </w:rPr>
              <w:t>Mc.</w:t>
            </w:r>
            <w:r w:rsidRPr="0095027B">
              <w:tab/>
            </w:r>
            <w:r w:rsidRPr="0095027B">
              <w:rPr>
                <w:b/>
                <w:i/>
              </w:rPr>
              <w:t>Hälsotillstånd som påverkar kvinnor oproportionerligt har en betydande ekonomisk inverkan genom minskad produktivitet och frånvaro. Den totala årliga produktionsförlusten på grund av migrän, som oproportionerligt drabbar kvinnor, uppskattas till 111 miljarder euro i indirekta kostnader i EU</w:t>
            </w:r>
            <w:r w:rsidRPr="0095027B">
              <w:rPr>
                <w:b/>
                <w:i/>
                <w:vertAlign w:val="superscript"/>
              </w:rPr>
              <w:t>1a</w:t>
            </w:r>
            <w:r w:rsidRPr="0095027B">
              <w:rPr>
                <w:b/>
                <w:i/>
              </w:rPr>
              <w:t>.</w:t>
            </w:r>
          </w:p>
        </w:tc>
      </w:tr>
      <w:tr w:rsidR="000E21D8" w:rsidRPr="0095027B" w14:paraId="7AEACE75" w14:textId="77777777" w:rsidTr="00B41AA9">
        <w:trPr>
          <w:jc w:val="center"/>
        </w:trPr>
        <w:tc>
          <w:tcPr>
            <w:tcW w:w="4876" w:type="dxa"/>
            <w:tcBorders>
              <w:top w:val="nil"/>
              <w:left w:val="nil"/>
              <w:bottom w:val="nil"/>
              <w:right w:val="nil"/>
            </w:tcBorders>
          </w:tcPr>
          <w:p w14:paraId="1861F049" w14:textId="77777777" w:rsidR="000E21D8" w:rsidRPr="0095027B" w:rsidRDefault="000E21D8" w:rsidP="00B41AA9"/>
        </w:tc>
        <w:tc>
          <w:tcPr>
            <w:tcW w:w="4876" w:type="dxa"/>
            <w:tcBorders>
              <w:top w:val="nil"/>
              <w:left w:val="nil"/>
              <w:bottom w:val="nil"/>
              <w:right w:val="nil"/>
            </w:tcBorders>
          </w:tcPr>
          <w:p w14:paraId="004BE708" w14:textId="77777777" w:rsidR="000E21D8" w:rsidRPr="0095027B" w:rsidRDefault="000E21D8" w:rsidP="00B41AA9">
            <w:pPr>
              <w:pStyle w:val="Normal6a"/>
            </w:pPr>
            <w:r w:rsidRPr="0095027B">
              <w:rPr>
                <w:b/>
                <w:i/>
              </w:rPr>
              <w:t>_________________</w:t>
            </w:r>
          </w:p>
        </w:tc>
      </w:tr>
      <w:tr w:rsidR="000E21D8" w:rsidRPr="0095027B" w14:paraId="5DA871A5" w14:textId="77777777" w:rsidTr="00B41AA9">
        <w:trPr>
          <w:jc w:val="center"/>
        </w:trPr>
        <w:tc>
          <w:tcPr>
            <w:tcW w:w="4876" w:type="dxa"/>
            <w:tcBorders>
              <w:top w:val="nil"/>
              <w:left w:val="nil"/>
              <w:bottom w:val="nil"/>
              <w:right w:val="nil"/>
            </w:tcBorders>
          </w:tcPr>
          <w:p w14:paraId="1CFF5352" w14:textId="77777777" w:rsidR="000E21D8" w:rsidRPr="0095027B" w:rsidRDefault="000E21D8" w:rsidP="00B41AA9"/>
        </w:tc>
        <w:tc>
          <w:tcPr>
            <w:tcW w:w="4876" w:type="dxa"/>
            <w:tcBorders>
              <w:top w:val="nil"/>
              <w:left w:val="nil"/>
              <w:bottom w:val="nil"/>
              <w:right w:val="nil"/>
            </w:tcBorders>
          </w:tcPr>
          <w:p w14:paraId="0A2C398C" w14:textId="77777777" w:rsidR="000E21D8" w:rsidRPr="0095027B" w:rsidRDefault="000E21D8" w:rsidP="00B41AA9">
            <w:pPr>
              <w:pStyle w:val="Normal6a"/>
            </w:pPr>
            <w:r w:rsidRPr="0095027B">
              <w:rPr>
                <w:b/>
                <w:i/>
                <w:vertAlign w:val="superscript"/>
              </w:rPr>
              <w:t>1a</w:t>
            </w:r>
            <w:r w:rsidRPr="0095027B">
              <w:t xml:space="preserve"> </w:t>
            </w:r>
            <w:r w:rsidRPr="0095027B">
              <w:rPr>
                <w:b/>
                <w:i/>
              </w:rPr>
              <w:t>Europeiska migrän- och huvudvärksalliansen (EMHA), Towards a European Roadmap on Migraine: Strategic Conclusions and Policy Recommendations, 2025, https://www.emhalliance.org/wp-content/uploads/dlm_uploads/EMHA-Roadmap-2025-EU-roadmap_july17.pdf</w:t>
            </w:r>
          </w:p>
        </w:tc>
      </w:tr>
    </w:tbl>
    <w:p w14:paraId="221CB33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2140A84" w14:textId="77777777" w:rsidR="000E21D8" w:rsidRPr="0095027B" w:rsidRDefault="000E21D8" w:rsidP="000E21D8">
      <w:r w:rsidRPr="0095027B">
        <w:rPr>
          <w:rStyle w:val="HideTWBExt"/>
        </w:rPr>
        <w:t>&lt;/Amend&gt;</w:t>
      </w:r>
    </w:p>
    <w:p w14:paraId="15E4330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156</w:t>
      </w:r>
      <w:r w:rsidRPr="0095027B">
        <w:rPr>
          <w:rStyle w:val="HideTWBExt"/>
          <w:b w:val="0"/>
        </w:rPr>
        <w:t>&lt;/NumAm&gt;</w:t>
      </w:r>
    </w:p>
    <w:p w14:paraId="6E85B162"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19F2FEC1" w14:textId="77777777" w:rsidR="000E21D8" w:rsidRPr="0095027B" w:rsidRDefault="000E21D8" w:rsidP="000E21D8">
      <w:pPr>
        <w:pStyle w:val="NormalBold"/>
      </w:pPr>
      <w:r w:rsidRPr="0095027B">
        <w:rPr>
          <w:rStyle w:val="HideTWBExt"/>
          <w:b w:val="0"/>
        </w:rPr>
        <w:t>&lt;/RepeatBlock-By&gt;</w:t>
      </w:r>
    </w:p>
    <w:p w14:paraId="1A23F93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11CC1A4" w14:textId="77777777" w:rsidR="000E21D8" w:rsidRPr="0095027B" w:rsidRDefault="000E21D8" w:rsidP="000E21D8">
      <w:pPr>
        <w:pStyle w:val="NormalBold"/>
      </w:pPr>
      <w:r w:rsidRPr="0095027B">
        <w:rPr>
          <w:rStyle w:val="HideTWBExt"/>
          <w:b w:val="0"/>
        </w:rPr>
        <w:t>&lt;Article&gt;</w:t>
      </w:r>
      <w:r w:rsidRPr="0095027B">
        <w:t>Skäl Mc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3CDC4C1" w14:textId="77777777" w:rsidTr="00B41AA9">
        <w:trPr>
          <w:trHeight w:hRule="exact" w:val="240"/>
          <w:jc w:val="center"/>
        </w:trPr>
        <w:tc>
          <w:tcPr>
            <w:tcW w:w="9752" w:type="dxa"/>
            <w:gridSpan w:val="2"/>
            <w:tcBorders>
              <w:top w:val="nil"/>
              <w:left w:val="nil"/>
              <w:bottom w:val="nil"/>
              <w:right w:val="nil"/>
            </w:tcBorders>
          </w:tcPr>
          <w:p w14:paraId="773DAAC8" w14:textId="77777777" w:rsidR="000E21D8" w:rsidRPr="0095027B" w:rsidRDefault="000E21D8" w:rsidP="00B41AA9"/>
        </w:tc>
      </w:tr>
      <w:tr w:rsidR="000E21D8" w:rsidRPr="0095027B" w14:paraId="6821868D" w14:textId="77777777" w:rsidTr="00B41AA9">
        <w:trPr>
          <w:trHeight w:val="240"/>
          <w:jc w:val="center"/>
        </w:trPr>
        <w:tc>
          <w:tcPr>
            <w:tcW w:w="4876" w:type="dxa"/>
            <w:tcBorders>
              <w:top w:val="nil"/>
              <w:left w:val="nil"/>
              <w:bottom w:val="nil"/>
              <w:right w:val="nil"/>
            </w:tcBorders>
          </w:tcPr>
          <w:p w14:paraId="5801CA9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7C6290C" w14:textId="77777777" w:rsidR="000E21D8" w:rsidRPr="0095027B" w:rsidRDefault="000E21D8" w:rsidP="00B41AA9">
            <w:pPr>
              <w:pStyle w:val="AmColumnHeading"/>
            </w:pPr>
            <w:r w:rsidRPr="0095027B">
              <w:t>Ändringsförslag</w:t>
            </w:r>
          </w:p>
        </w:tc>
      </w:tr>
      <w:tr w:rsidR="000E21D8" w:rsidRPr="0095027B" w14:paraId="66225F06" w14:textId="77777777" w:rsidTr="00B41AA9">
        <w:trPr>
          <w:jc w:val="center"/>
        </w:trPr>
        <w:tc>
          <w:tcPr>
            <w:tcW w:w="4876" w:type="dxa"/>
            <w:tcBorders>
              <w:top w:val="nil"/>
              <w:left w:val="nil"/>
              <w:bottom w:val="nil"/>
              <w:right w:val="nil"/>
            </w:tcBorders>
          </w:tcPr>
          <w:p w14:paraId="6933BD37" w14:textId="77777777" w:rsidR="000E21D8" w:rsidRPr="0095027B" w:rsidRDefault="000E21D8" w:rsidP="00B41AA9">
            <w:pPr>
              <w:pStyle w:val="Normal6a"/>
            </w:pPr>
          </w:p>
        </w:tc>
        <w:tc>
          <w:tcPr>
            <w:tcW w:w="4876" w:type="dxa"/>
            <w:tcBorders>
              <w:top w:val="nil"/>
              <w:left w:val="nil"/>
              <w:bottom w:val="nil"/>
              <w:right w:val="nil"/>
            </w:tcBorders>
          </w:tcPr>
          <w:p w14:paraId="00EED9B3" w14:textId="77777777" w:rsidR="000E21D8" w:rsidRPr="0095027B" w:rsidRDefault="000E21D8" w:rsidP="00B41AA9">
            <w:pPr>
              <w:pStyle w:val="Normal6a"/>
            </w:pPr>
            <w:r w:rsidRPr="0095027B">
              <w:rPr>
                <w:b/>
                <w:i/>
              </w:rPr>
              <w:t>Mc.</w:t>
            </w:r>
            <w:r w:rsidRPr="0095027B">
              <w:tab/>
            </w:r>
            <w:r w:rsidRPr="0095027B">
              <w:rPr>
                <w:b/>
                <w:i/>
              </w:rPr>
              <w:t>Uppskattningsvis 10 procent av hälften av EU:s befolkning som menstruerar drabbas av mensfattigdom, med en högre prevalens bland personer med låg inkomst, flyktingar, ungdomar och personer med funktionsnedsättning</w:t>
            </w:r>
            <w:r w:rsidRPr="0095027B">
              <w:rPr>
                <w:b/>
                <w:i/>
                <w:vertAlign w:val="superscript"/>
              </w:rPr>
              <w:t>1a</w:t>
            </w:r>
            <w:r w:rsidRPr="0095027B">
              <w:rPr>
                <w:b/>
                <w:i/>
              </w:rPr>
              <w:t>.</w:t>
            </w:r>
          </w:p>
        </w:tc>
      </w:tr>
      <w:tr w:rsidR="000E21D8" w:rsidRPr="0095027B" w14:paraId="406352DD" w14:textId="77777777" w:rsidTr="00B41AA9">
        <w:trPr>
          <w:jc w:val="center"/>
        </w:trPr>
        <w:tc>
          <w:tcPr>
            <w:tcW w:w="4876" w:type="dxa"/>
            <w:tcBorders>
              <w:top w:val="nil"/>
              <w:left w:val="nil"/>
              <w:bottom w:val="nil"/>
              <w:right w:val="nil"/>
            </w:tcBorders>
          </w:tcPr>
          <w:p w14:paraId="4FA44F75" w14:textId="77777777" w:rsidR="000E21D8" w:rsidRPr="0095027B" w:rsidRDefault="000E21D8" w:rsidP="00B41AA9"/>
        </w:tc>
        <w:tc>
          <w:tcPr>
            <w:tcW w:w="4876" w:type="dxa"/>
            <w:tcBorders>
              <w:top w:val="nil"/>
              <w:left w:val="nil"/>
              <w:bottom w:val="nil"/>
              <w:right w:val="nil"/>
            </w:tcBorders>
          </w:tcPr>
          <w:p w14:paraId="6D891E7B" w14:textId="77777777" w:rsidR="000E21D8" w:rsidRPr="0095027B" w:rsidRDefault="000E21D8" w:rsidP="00B41AA9">
            <w:pPr>
              <w:pStyle w:val="Normal6a"/>
            </w:pPr>
            <w:r w:rsidRPr="0095027B">
              <w:rPr>
                <w:b/>
                <w:i/>
              </w:rPr>
              <w:t>_________________</w:t>
            </w:r>
          </w:p>
        </w:tc>
      </w:tr>
      <w:tr w:rsidR="000E21D8" w:rsidRPr="0095027B" w14:paraId="747BC68E" w14:textId="77777777" w:rsidTr="00B41AA9">
        <w:trPr>
          <w:jc w:val="center"/>
        </w:trPr>
        <w:tc>
          <w:tcPr>
            <w:tcW w:w="4876" w:type="dxa"/>
            <w:tcBorders>
              <w:top w:val="nil"/>
              <w:left w:val="nil"/>
              <w:bottom w:val="nil"/>
              <w:right w:val="nil"/>
            </w:tcBorders>
          </w:tcPr>
          <w:p w14:paraId="3D6EBDA1" w14:textId="77777777" w:rsidR="000E21D8" w:rsidRPr="0095027B" w:rsidRDefault="000E21D8" w:rsidP="00B41AA9"/>
        </w:tc>
        <w:tc>
          <w:tcPr>
            <w:tcW w:w="4876" w:type="dxa"/>
            <w:tcBorders>
              <w:top w:val="nil"/>
              <w:left w:val="nil"/>
              <w:bottom w:val="nil"/>
              <w:right w:val="nil"/>
            </w:tcBorders>
          </w:tcPr>
          <w:p w14:paraId="5C6D9F0E" w14:textId="77777777" w:rsidR="000E21D8" w:rsidRPr="0095027B" w:rsidRDefault="000E21D8" w:rsidP="00B41AA9">
            <w:pPr>
              <w:pStyle w:val="Normal6a"/>
            </w:pPr>
            <w:r w:rsidRPr="0095027B">
              <w:rPr>
                <w:b/>
                <w:i/>
                <w:vertAlign w:val="superscript"/>
              </w:rPr>
              <w:t>1a</w:t>
            </w:r>
            <w:r w:rsidRPr="0095027B">
              <w:t xml:space="preserve"> </w:t>
            </w:r>
            <w:r w:rsidRPr="0095027B">
              <w:rPr>
                <w:b/>
                <w:i/>
              </w:rPr>
              <w:t>Europaparlamentets briefing, Addressing menstrual poverty in the EU, Ledamöternas utredningstjänst, Europaparlamentets utredningstjänst, 2025, https://www.europarl.europa.eu/thinktank/en/document/EPRS_BRI(2025)772855</w:t>
            </w:r>
          </w:p>
        </w:tc>
      </w:tr>
    </w:tbl>
    <w:p w14:paraId="4B7D3A0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E2930AF" w14:textId="77777777" w:rsidR="000E21D8" w:rsidRPr="0095027B" w:rsidRDefault="000E21D8" w:rsidP="000E21D8">
      <w:r w:rsidRPr="0095027B">
        <w:rPr>
          <w:rStyle w:val="HideTWBExt"/>
        </w:rPr>
        <w:t>&lt;/Amend&gt;</w:t>
      </w:r>
    </w:p>
    <w:p w14:paraId="2D3D7E3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157</w:t>
      </w:r>
      <w:r w:rsidRPr="0095027B">
        <w:rPr>
          <w:rStyle w:val="HideTWBExt"/>
          <w:b w:val="0"/>
        </w:rPr>
        <w:t>&lt;/NumAm&gt;</w:t>
      </w:r>
    </w:p>
    <w:p w14:paraId="2B20F41B"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2A4172A5" w14:textId="77777777" w:rsidR="000E21D8" w:rsidRPr="0095027B" w:rsidRDefault="000E21D8" w:rsidP="000E21D8">
      <w:pPr>
        <w:pStyle w:val="NormalBold"/>
      </w:pPr>
      <w:r w:rsidRPr="0095027B">
        <w:rPr>
          <w:rStyle w:val="HideTWBExt"/>
          <w:b w:val="0"/>
        </w:rPr>
        <w:t>&lt;/RepeatBlock-By&gt;</w:t>
      </w:r>
    </w:p>
    <w:p w14:paraId="2BD7FEA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85231C7" w14:textId="77777777" w:rsidR="000E21D8" w:rsidRPr="0095027B" w:rsidRDefault="000E21D8" w:rsidP="000E21D8">
      <w:pPr>
        <w:pStyle w:val="NormalBold"/>
      </w:pPr>
      <w:r w:rsidRPr="0095027B">
        <w:rPr>
          <w:rStyle w:val="HideTWBExt"/>
          <w:b w:val="0"/>
        </w:rPr>
        <w:t>&lt;Article&gt;</w:t>
      </w:r>
      <w:r w:rsidRPr="0095027B">
        <w:t>Skäl Mc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31532F1" w14:textId="77777777" w:rsidTr="00B41AA9">
        <w:trPr>
          <w:trHeight w:hRule="exact" w:val="240"/>
          <w:jc w:val="center"/>
        </w:trPr>
        <w:tc>
          <w:tcPr>
            <w:tcW w:w="9752" w:type="dxa"/>
            <w:gridSpan w:val="2"/>
            <w:tcBorders>
              <w:top w:val="nil"/>
              <w:left w:val="nil"/>
              <w:bottom w:val="nil"/>
              <w:right w:val="nil"/>
            </w:tcBorders>
          </w:tcPr>
          <w:p w14:paraId="244C6D98" w14:textId="77777777" w:rsidR="000E21D8" w:rsidRPr="0095027B" w:rsidRDefault="000E21D8" w:rsidP="00B41AA9"/>
        </w:tc>
      </w:tr>
      <w:tr w:rsidR="000E21D8" w:rsidRPr="0095027B" w14:paraId="6FFE52C7" w14:textId="77777777" w:rsidTr="00B41AA9">
        <w:trPr>
          <w:trHeight w:val="240"/>
          <w:jc w:val="center"/>
        </w:trPr>
        <w:tc>
          <w:tcPr>
            <w:tcW w:w="4876" w:type="dxa"/>
            <w:tcBorders>
              <w:top w:val="nil"/>
              <w:left w:val="nil"/>
              <w:bottom w:val="nil"/>
              <w:right w:val="nil"/>
            </w:tcBorders>
          </w:tcPr>
          <w:p w14:paraId="7F500F6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D6BEA0A" w14:textId="77777777" w:rsidR="000E21D8" w:rsidRPr="0095027B" w:rsidRDefault="000E21D8" w:rsidP="00B41AA9">
            <w:pPr>
              <w:pStyle w:val="AmColumnHeading"/>
            </w:pPr>
            <w:r w:rsidRPr="0095027B">
              <w:t>Ändringsförslag</w:t>
            </w:r>
          </w:p>
        </w:tc>
      </w:tr>
      <w:tr w:rsidR="000E21D8" w:rsidRPr="0095027B" w14:paraId="4FC7F52F" w14:textId="77777777" w:rsidTr="00B41AA9">
        <w:trPr>
          <w:jc w:val="center"/>
        </w:trPr>
        <w:tc>
          <w:tcPr>
            <w:tcW w:w="4876" w:type="dxa"/>
            <w:tcBorders>
              <w:top w:val="nil"/>
              <w:left w:val="nil"/>
              <w:bottom w:val="nil"/>
              <w:right w:val="nil"/>
            </w:tcBorders>
          </w:tcPr>
          <w:p w14:paraId="0ABA91A2" w14:textId="77777777" w:rsidR="000E21D8" w:rsidRPr="0095027B" w:rsidRDefault="000E21D8" w:rsidP="00B41AA9">
            <w:pPr>
              <w:pStyle w:val="Normal6a"/>
            </w:pPr>
          </w:p>
        </w:tc>
        <w:tc>
          <w:tcPr>
            <w:tcW w:w="4876" w:type="dxa"/>
            <w:tcBorders>
              <w:top w:val="nil"/>
              <w:left w:val="nil"/>
              <w:bottom w:val="nil"/>
              <w:right w:val="nil"/>
            </w:tcBorders>
          </w:tcPr>
          <w:p w14:paraId="3271B8B6" w14:textId="77777777" w:rsidR="000E21D8" w:rsidRPr="0095027B" w:rsidRDefault="000E21D8" w:rsidP="00B41AA9">
            <w:pPr>
              <w:pStyle w:val="Normal6a"/>
            </w:pPr>
            <w:r w:rsidRPr="0095027B">
              <w:rPr>
                <w:b/>
                <w:i/>
              </w:rPr>
              <w:t>Mc.</w:t>
            </w:r>
            <w:r w:rsidRPr="0095027B">
              <w:tab/>
            </w:r>
            <w:r w:rsidRPr="0095027B">
              <w:rPr>
                <w:b/>
                <w:i/>
              </w:rPr>
              <w:t>Digitaliseringen av hälso- och sjukvården och den ökande användningen av artificiell intelligens riskerar att stärka befintliga köns- och rasrelaterade fördomar.</w:t>
            </w:r>
          </w:p>
        </w:tc>
      </w:tr>
    </w:tbl>
    <w:p w14:paraId="4515E87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483CF48" w14:textId="77777777" w:rsidR="000E21D8" w:rsidRPr="0095027B" w:rsidRDefault="000E21D8" w:rsidP="000E21D8">
      <w:r w:rsidRPr="0095027B">
        <w:rPr>
          <w:rStyle w:val="HideTWBExt"/>
        </w:rPr>
        <w:t>&lt;/Amend&gt;</w:t>
      </w:r>
    </w:p>
    <w:p w14:paraId="7FB3E3E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158</w:t>
      </w:r>
      <w:r w:rsidRPr="0095027B">
        <w:rPr>
          <w:rStyle w:val="HideTWBExt"/>
          <w:b w:val="0"/>
        </w:rPr>
        <w:t>&lt;/NumAm&gt;</w:t>
      </w:r>
    </w:p>
    <w:p w14:paraId="333A3024"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5A55A33A" w14:textId="77777777" w:rsidR="000E21D8" w:rsidRPr="0095027B" w:rsidRDefault="000E21D8" w:rsidP="000E21D8">
      <w:pPr>
        <w:pStyle w:val="NormalBold"/>
      </w:pPr>
      <w:r w:rsidRPr="0095027B">
        <w:rPr>
          <w:rStyle w:val="HideTWBExt"/>
          <w:b w:val="0"/>
        </w:rPr>
        <w:t>&lt;/RepeatBlock-By&gt;</w:t>
      </w:r>
    </w:p>
    <w:p w14:paraId="2263D33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AAADB71" w14:textId="77777777" w:rsidR="000E21D8" w:rsidRPr="0095027B" w:rsidRDefault="000E21D8" w:rsidP="000E21D8">
      <w:pPr>
        <w:pStyle w:val="NormalBold"/>
      </w:pPr>
      <w:r w:rsidRPr="0095027B">
        <w:rPr>
          <w:rStyle w:val="HideTWBExt"/>
          <w:b w:val="0"/>
        </w:rPr>
        <w:t>&lt;Article&gt;</w:t>
      </w:r>
      <w:r w:rsidRPr="0095027B">
        <w:t>Skäl Md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A856BFE" w14:textId="77777777" w:rsidTr="00B41AA9">
        <w:trPr>
          <w:trHeight w:hRule="exact" w:val="240"/>
          <w:jc w:val="center"/>
        </w:trPr>
        <w:tc>
          <w:tcPr>
            <w:tcW w:w="9752" w:type="dxa"/>
            <w:gridSpan w:val="2"/>
            <w:tcBorders>
              <w:top w:val="nil"/>
              <w:left w:val="nil"/>
              <w:bottom w:val="nil"/>
              <w:right w:val="nil"/>
            </w:tcBorders>
          </w:tcPr>
          <w:p w14:paraId="37B15E8F" w14:textId="77777777" w:rsidR="000E21D8" w:rsidRPr="0095027B" w:rsidRDefault="000E21D8" w:rsidP="00B41AA9"/>
        </w:tc>
      </w:tr>
      <w:tr w:rsidR="000E21D8" w:rsidRPr="0095027B" w14:paraId="0EE4ABAF" w14:textId="77777777" w:rsidTr="00B41AA9">
        <w:trPr>
          <w:trHeight w:val="240"/>
          <w:jc w:val="center"/>
        </w:trPr>
        <w:tc>
          <w:tcPr>
            <w:tcW w:w="4876" w:type="dxa"/>
            <w:tcBorders>
              <w:top w:val="nil"/>
              <w:left w:val="nil"/>
              <w:bottom w:val="nil"/>
              <w:right w:val="nil"/>
            </w:tcBorders>
          </w:tcPr>
          <w:p w14:paraId="5B8CB32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FC1F51A" w14:textId="77777777" w:rsidR="000E21D8" w:rsidRPr="0095027B" w:rsidRDefault="000E21D8" w:rsidP="00B41AA9">
            <w:pPr>
              <w:pStyle w:val="AmColumnHeading"/>
            </w:pPr>
            <w:r w:rsidRPr="0095027B">
              <w:t>Ändringsförslag</w:t>
            </w:r>
          </w:p>
        </w:tc>
      </w:tr>
      <w:tr w:rsidR="000E21D8" w:rsidRPr="0095027B" w14:paraId="340EDD6B" w14:textId="77777777" w:rsidTr="00B41AA9">
        <w:trPr>
          <w:jc w:val="center"/>
        </w:trPr>
        <w:tc>
          <w:tcPr>
            <w:tcW w:w="4876" w:type="dxa"/>
            <w:tcBorders>
              <w:top w:val="nil"/>
              <w:left w:val="nil"/>
              <w:bottom w:val="nil"/>
              <w:right w:val="nil"/>
            </w:tcBorders>
          </w:tcPr>
          <w:p w14:paraId="759B05C1" w14:textId="77777777" w:rsidR="000E21D8" w:rsidRPr="0095027B" w:rsidRDefault="000E21D8" w:rsidP="00B41AA9">
            <w:pPr>
              <w:pStyle w:val="Normal6a"/>
            </w:pPr>
          </w:p>
        </w:tc>
        <w:tc>
          <w:tcPr>
            <w:tcW w:w="4876" w:type="dxa"/>
            <w:tcBorders>
              <w:top w:val="nil"/>
              <w:left w:val="nil"/>
              <w:bottom w:val="nil"/>
              <w:right w:val="nil"/>
            </w:tcBorders>
          </w:tcPr>
          <w:p w14:paraId="5738AB42" w14:textId="77777777" w:rsidR="000E21D8" w:rsidRPr="0095027B" w:rsidRDefault="000E21D8" w:rsidP="00B41AA9">
            <w:pPr>
              <w:pStyle w:val="Normal6a"/>
            </w:pPr>
            <w:r w:rsidRPr="0095027B">
              <w:rPr>
                <w:b/>
                <w:i/>
              </w:rPr>
              <w:t>Md.</w:t>
            </w:r>
            <w:r w:rsidRPr="0095027B">
              <w:tab/>
            </w:r>
            <w:r w:rsidRPr="0095027B">
              <w:rPr>
                <w:b/>
                <w:i/>
              </w:rPr>
              <w:t>Klimatförändringar och miljöförstöring har olika effekter på kvinnors hälsa, även på mödra- och barnhälsa.</w:t>
            </w:r>
          </w:p>
        </w:tc>
      </w:tr>
    </w:tbl>
    <w:p w14:paraId="39510E9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5A88918" w14:textId="77777777" w:rsidR="000E21D8" w:rsidRPr="0095027B" w:rsidRDefault="000E21D8" w:rsidP="000E21D8">
      <w:r w:rsidRPr="0095027B">
        <w:rPr>
          <w:rStyle w:val="HideTWBExt"/>
        </w:rPr>
        <w:t>&lt;/Amend&gt;</w:t>
      </w:r>
    </w:p>
    <w:p w14:paraId="5DA0554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159</w:t>
      </w:r>
      <w:r w:rsidRPr="0095027B">
        <w:rPr>
          <w:rStyle w:val="HideTWBExt"/>
          <w:b w:val="0"/>
        </w:rPr>
        <w:t>&lt;/NumAm&gt;</w:t>
      </w:r>
    </w:p>
    <w:p w14:paraId="6AF56747"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6387F5BE" w14:textId="77777777" w:rsidR="000E21D8" w:rsidRPr="0095027B" w:rsidRDefault="000E21D8" w:rsidP="000E21D8">
      <w:pPr>
        <w:pStyle w:val="NormalBold"/>
      </w:pPr>
      <w:r w:rsidRPr="0095027B">
        <w:rPr>
          <w:rStyle w:val="HideTWBExt"/>
          <w:b w:val="0"/>
        </w:rPr>
        <w:t>&lt;/RepeatBlock-By&gt;</w:t>
      </w:r>
    </w:p>
    <w:p w14:paraId="71EB6A0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F4FF0AD" w14:textId="77777777" w:rsidR="000E21D8" w:rsidRPr="0095027B" w:rsidRDefault="000E21D8" w:rsidP="000E21D8">
      <w:pPr>
        <w:pStyle w:val="NormalBold"/>
      </w:pPr>
      <w:r w:rsidRPr="0095027B">
        <w:rPr>
          <w:rStyle w:val="HideTWBExt"/>
          <w:b w:val="0"/>
        </w:rPr>
        <w:t>&lt;Article&gt;</w:t>
      </w:r>
      <w:r w:rsidRPr="0095027B">
        <w:t>Skäl N</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4B402C1" w14:textId="77777777" w:rsidTr="00B41AA9">
        <w:trPr>
          <w:trHeight w:hRule="exact" w:val="240"/>
          <w:jc w:val="center"/>
        </w:trPr>
        <w:tc>
          <w:tcPr>
            <w:tcW w:w="9752" w:type="dxa"/>
            <w:gridSpan w:val="2"/>
            <w:tcBorders>
              <w:top w:val="nil"/>
              <w:left w:val="nil"/>
              <w:bottom w:val="nil"/>
              <w:right w:val="nil"/>
            </w:tcBorders>
          </w:tcPr>
          <w:p w14:paraId="68D0FE2D" w14:textId="77777777" w:rsidR="000E21D8" w:rsidRPr="0095027B" w:rsidRDefault="000E21D8" w:rsidP="00B41AA9"/>
        </w:tc>
      </w:tr>
      <w:tr w:rsidR="000E21D8" w:rsidRPr="0095027B" w14:paraId="0E4EF591" w14:textId="77777777" w:rsidTr="00B41AA9">
        <w:trPr>
          <w:trHeight w:val="240"/>
          <w:jc w:val="center"/>
        </w:trPr>
        <w:tc>
          <w:tcPr>
            <w:tcW w:w="4876" w:type="dxa"/>
            <w:tcBorders>
              <w:top w:val="nil"/>
              <w:left w:val="nil"/>
              <w:bottom w:val="nil"/>
              <w:right w:val="nil"/>
            </w:tcBorders>
          </w:tcPr>
          <w:p w14:paraId="78DA69F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E214B34" w14:textId="77777777" w:rsidR="000E21D8" w:rsidRPr="0095027B" w:rsidRDefault="000E21D8" w:rsidP="00B41AA9">
            <w:pPr>
              <w:pStyle w:val="AmColumnHeading"/>
            </w:pPr>
            <w:r w:rsidRPr="0095027B">
              <w:t>Ändringsförslag</w:t>
            </w:r>
          </w:p>
        </w:tc>
      </w:tr>
      <w:tr w:rsidR="000E21D8" w:rsidRPr="0095027B" w14:paraId="35FBC067" w14:textId="77777777" w:rsidTr="00B41AA9">
        <w:trPr>
          <w:jc w:val="center"/>
        </w:trPr>
        <w:tc>
          <w:tcPr>
            <w:tcW w:w="4876" w:type="dxa"/>
            <w:tcBorders>
              <w:top w:val="nil"/>
              <w:left w:val="nil"/>
              <w:bottom w:val="nil"/>
              <w:right w:val="nil"/>
            </w:tcBorders>
          </w:tcPr>
          <w:p w14:paraId="062F6FE8" w14:textId="77777777" w:rsidR="000E21D8" w:rsidRPr="0095027B" w:rsidRDefault="000E21D8" w:rsidP="00B41AA9">
            <w:pPr>
              <w:pStyle w:val="Normal6a"/>
            </w:pPr>
            <w:r w:rsidRPr="0095027B">
              <w:t>N.</w:t>
            </w:r>
            <w:r w:rsidRPr="0095027B">
              <w:tab/>
              <w:t xml:space="preserve">Under 2020 var det </w:t>
            </w:r>
            <w:r w:rsidRPr="0095027B">
              <w:rPr>
                <w:b/>
                <w:i/>
              </w:rPr>
              <w:t>endast 5 procent</w:t>
            </w:r>
            <w:r w:rsidRPr="0095027B">
              <w:t xml:space="preserve"> av den globala finansieringen av forskning och utveckling som </w:t>
            </w:r>
            <w:r w:rsidRPr="0095027B">
              <w:rPr>
                <w:b/>
                <w:i/>
              </w:rPr>
              <w:t>gick till forskning</w:t>
            </w:r>
            <w:r w:rsidRPr="0095027B">
              <w:t xml:space="preserve"> om kvinnors hälsa</w:t>
            </w:r>
            <w:r w:rsidRPr="0095027B">
              <w:rPr>
                <w:vertAlign w:val="superscript"/>
              </w:rPr>
              <w:t>14</w:t>
            </w:r>
            <w:r w:rsidRPr="0095027B">
              <w:t>.</w:t>
            </w:r>
          </w:p>
        </w:tc>
        <w:tc>
          <w:tcPr>
            <w:tcW w:w="4876" w:type="dxa"/>
            <w:tcBorders>
              <w:top w:val="nil"/>
              <w:left w:val="nil"/>
              <w:bottom w:val="nil"/>
              <w:right w:val="nil"/>
            </w:tcBorders>
          </w:tcPr>
          <w:p w14:paraId="64E4BB8B" w14:textId="77777777" w:rsidR="000E21D8" w:rsidRPr="0095027B" w:rsidRDefault="000E21D8" w:rsidP="00B41AA9">
            <w:pPr>
              <w:pStyle w:val="Normal6a"/>
            </w:pPr>
            <w:r w:rsidRPr="0095027B">
              <w:t>N.</w:t>
            </w:r>
            <w:r w:rsidRPr="0095027B">
              <w:tab/>
              <w:t xml:space="preserve">Under 2020 var det </w:t>
            </w:r>
            <w:r w:rsidRPr="0095027B">
              <w:rPr>
                <w:b/>
                <w:i/>
              </w:rPr>
              <w:t>en mycket liten del</w:t>
            </w:r>
            <w:r w:rsidRPr="0095027B">
              <w:t xml:space="preserve"> av den globala finansieringen av forskning och utveckling som </w:t>
            </w:r>
            <w:r w:rsidRPr="0095027B">
              <w:rPr>
                <w:b/>
                <w:i/>
              </w:rPr>
              <w:t>särskilt riktades till tillstånd och frågor som specifikt handlar</w:t>
            </w:r>
            <w:r w:rsidRPr="0095027B">
              <w:t xml:space="preserve"> om kvinnors hälsa</w:t>
            </w:r>
            <w:r w:rsidRPr="0095027B">
              <w:rPr>
                <w:b/>
                <w:i/>
              </w:rPr>
              <w:t>, vilket avslöjade en strukturell underinvestering som erkändes av internationella institutioner</w:t>
            </w:r>
            <w:r w:rsidRPr="0095027B">
              <w:rPr>
                <w:vertAlign w:val="superscript"/>
              </w:rPr>
              <w:t>14</w:t>
            </w:r>
            <w:r w:rsidRPr="0095027B">
              <w:t>.</w:t>
            </w:r>
          </w:p>
        </w:tc>
      </w:tr>
      <w:tr w:rsidR="000E21D8" w:rsidRPr="0095027B" w14:paraId="34671D2D" w14:textId="77777777" w:rsidTr="00B41AA9">
        <w:trPr>
          <w:jc w:val="center"/>
        </w:trPr>
        <w:tc>
          <w:tcPr>
            <w:tcW w:w="4876" w:type="dxa"/>
            <w:tcBorders>
              <w:top w:val="nil"/>
              <w:left w:val="nil"/>
              <w:bottom w:val="nil"/>
              <w:right w:val="nil"/>
            </w:tcBorders>
          </w:tcPr>
          <w:p w14:paraId="16110164"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256F283B" w14:textId="77777777" w:rsidR="000E21D8" w:rsidRPr="0095027B" w:rsidRDefault="000E21D8" w:rsidP="00B41AA9">
            <w:pPr>
              <w:pStyle w:val="Normal6a"/>
            </w:pPr>
            <w:r w:rsidRPr="0095027B">
              <w:rPr>
                <w:b/>
                <w:i/>
              </w:rPr>
              <w:t>_________________</w:t>
            </w:r>
          </w:p>
        </w:tc>
      </w:tr>
      <w:tr w:rsidR="000E21D8" w:rsidRPr="0095027B" w14:paraId="28D88E15" w14:textId="77777777" w:rsidTr="00B41AA9">
        <w:trPr>
          <w:jc w:val="center"/>
        </w:trPr>
        <w:tc>
          <w:tcPr>
            <w:tcW w:w="4876" w:type="dxa"/>
            <w:tcBorders>
              <w:top w:val="nil"/>
              <w:left w:val="nil"/>
              <w:bottom w:val="nil"/>
              <w:right w:val="nil"/>
            </w:tcBorders>
          </w:tcPr>
          <w:p w14:paraId="72D71499" w14:textId="77777777" w:rsidR="000E21D8" w:rsidRPr="0095027B" w:rsidRDefault="000E21D8" w:rsidP="00B41AA9">
            <w:pPr>
              <w:pStyle w:val="Normal6a"/>
              <w:rPr>
                <w:lang w:val="en-GB"/>
              </w:rPr>
            </w:pPr>
            <w:r w:rsidRPr="0095027B">
              <w:rPr>
                <w:b/>
                <w:i/>
                <w:vertAlign w:val="superscript"/>
                <w:lang w:val="en-GB"/>
              </w:rPr>
              <w:t>14</w:t>
            </w:r>
            <w:r w:rsidRPr="0095027B">
              <w:rPr>
                <w:lang w:val="en-GB"/>
              </w:rPr>
              <w:t xml:space="preserve"> </w:t>
            </w:r>
            <w:r w:rsidRPr="0095027B">
              <w:rPr>
                <w:b/>
                <w:i/>
                <w:lang w:val="en-GB"/>
              </w:rPr>
              <w:t>Nature Reviews Bioengineering, ”Funding research on women’s health”, vol. 2, 2024, s. 797–798, https://doi.org/10.1038/s44222-024-00253-7.</w:t>
            </w:r>
          </w:p>
        </w:tc>
        <w:tc>
          <w:tcPr>
            <w:tcW w:w="4876" w:type="dxa"/>
            <w:tcBorders>
              <w:top w:val="nil"/>
              <w:left w:val="nil"/>
              <w:bottom w:val="nil"/>
              <w:right w:val="nil"/>
            </w:tcBorders>
          </w:tcPr>
          <w:p w14:paraId="403E15D6" w14:textId="77777777" w:rsidR="000E21D8" w:rsidRPr="0095027B" w:rsidRDefault="000E21D8" w:rsidP="00B41AA9">
            <w:pPr>
              <w:pStyle w:val="Normal6a"/>
              <w:rPr>
                <w:lang w:val="en-GB"/>
              </w:rPr>
            </w:pPr>
            <w:r w:rsidRPr="0095027B">
              <w:rPr>
                <w:b/>
                <w:i/>
                <w:vertAlign w:val="superscript"/>
                <w:lang w:val="en-GB"/>
              </w:rPr>
              <w:t>14</w:t>
            </w:r>
            <w:r w:rsidRPr="0095027B">
              <w:rPr>
                <w:lang w:val="en-GB"/>
              </w:rPr>
              <w:t xml:space="preserve"> </w:t>
            </w:r>
            <w:r w:rsidRPr="0095027B">
              <w:rPr>
                <w:b/>
                <w:i/>
                <w:lang w:val="en-GB"/>
              </w:rPr>
              <w:t>Nature Reviews Bioengineering, ”Funding research on women’s health”, vol. 2, 2024, s. 797–798, https://doi.org/10.1038/s44222-024-00253-7.</w:t>
            </w:r>
          </w:p>
        </w:tc>
      </w:tr>
    </w:tbl>
    <w:p w14:paraId="16CF7F38"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315034AD" w14:textId="77777777" w:rsidR="000E21D8" w:rsidRPr="0095027B" w:rsidRDefault="000E21D8" w:rsidP="000E21D8">
      <w:pPr>
        <w:rPr>
          <w:lang w:val="en-GB"/>
        </w:rPr>
      </w:pPr>
      <w:r w:rsidRPr="0095027B">
        <w:rPr>
          <w:rStyle w:val="HideTWBExt"/>
        </w:rPr>
        <w:t>&lt;/Amend&gt;</w:t>
      </w:r>
    </w:p>
    <w:p w14:paraId="6D01A690"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160</w:t>
      </w:r>
      <w:r w:rsidRPr="0095027B">
        <w:rPr>
          <w:rStyle w:val="HideTWBExt"/>
          <w:b w:val="0"/>
        </w:rPr>
        <w:t>&lt;/NumAm&gt;</w:t>
      </w:r>
    </w:p>
    <w:p w14:paraId="735FDAB8"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Hanna Gedin, Carolina Morace, Kathleen Funchion, Elena Kountoura, Irene Montero</w:t>
      </w:r>
      <w:r w:rsidRPr="0095027B">
        <w:rPr>
          <w:rStyle w:val="HideTWBExt"/>
          <w:b w:val="0"/>
        </w:rPr>
        <w:t>&lt;/Members&gt;</w:t>
      </w:r>
    </w:p>
    <w:p w14:paraId="3F56C126" w14:textId="77777777" w:rsidR="000E21D8" w:rsidRPr="0095027B" w:rsidRDefault="000E21D8" w:rsidP="000E21D8">
      <w:pPr>
        <w:pStyle w:val="NormalBold"/>
        <w:rPr>
          <w:lang w:val="en-GB"/>
        </w:rPr>
      </w:pPr>
      <w:r w:rsidRPr="0095027B">
        <w:rPr>
          <w:rStyle w:val="HideTWBExt"/>
          <w:b w:val="0"/>
        </w:rPr>
        <w:t>&lt;/RepeatBlock-By&gt;</w:t>
      </w:r>
    </w:p>
    <w:p w14:paraId="7E3CB5D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A187CD9" w14:textId="77777777" w:rsidR="000E21D8" w:rsidRPr="0095027B" w:rsidRDefault="000E21D8" w:rsidP="000E21D8">
      <w:pPr>
        <w:pStyle w:val="NormalBold"/>
      </w:pPr>
      <w:r w:rsidRPr="0095027B">
        <w:rPr>
          <w:rStyle w:val="HideTWBExt"/>
          <w:b w:val="0"/>
        </w:rPr>
        <w:t>&lt;Article&gt;</w:t>
      </w:r>
      <w:r w:rsidRPr="0095027B">
        <w:t>Skäl Na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1995254" w14:textId="77777777" w:rsidTr="00B41AA9">
        <w:trPr>
          <w:trHeight w:hRule="exact" w:val="240"/>
          <w:jc w:val="center"/>
        </w:trPr>
        <w:tc>
          <w:tcPr>
            <w:tcW w:w="9752" w:type="dxa"/>
            <w:gridSpan w:val="2"/>
            <w:tcBorders>
              <w:top w:val="nil"/>
              <w:left w:val="nil"/>
              <w:bottom w:val="nil"/>
              <w:right w:val="nil"/>
            </w:tcBorders>
          </w:tcPr>
          <w:p w14:paraId="187A9455" w14:textId="77777777" w:rsidR="000E21D8" w:rsidRPr="0095027B" w:rsidRDefault="000E21D8" w:rsidP="00B41AA9"/>
        </w:tc>
      </w:tr>
      <w:tr w:rsidR="000E21D8" w:rsidRPr="0095027B" w14:paraId="1150AA7D" w14:textId="77777777" w:rsidTr="00B41AA9">
        <w:trPr>
          <w:trHeight w:val="240"/>
          <w:jc w:val="center"/>
        </w:trPr>
        <w:tc>
          <w:tcPr>
            <w:tcW w:w="4876" w:type="dxa"/>
            <w:tcBorders>
              <w:top w:val="nil"/>
              <w:left w:val="nil"/>
              <w:bottom w:val="nil"/>
              <w:right w:val="nil"/>
            </w:tcBorders>
          </w:tcPr>
          <w:p w14:paraId="61F8250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7B04B98" w14:textId="77777777" w:rsidR="000E21D8" w:rsidRPr="0095027B" w:rsidRDefault="000E21D8" w:rsidP="00B41AA9">
            <w:pPr>
              <w:pStyle w:val="AmColumnHeading"/>
            </w:pPr>
            <w:r w:rsidRPr="0095027B">
              <w:t>Ändringsförslag</w:t>
            </w:r>
          </w:p>
        </w:tc>
      </w:tr>
      <w:tr w:rsidR="000E21D8" w:rsidRPr="0095027B" w14:paraId="060652EB" w14:textId="77777777" w:rsidTr="00B41AA9">
        <w:trPr>
          <w:jc w:val="center"/>
        </w:trPr>
        <w:tc>
          <w:tcPr>
            <w:tcW w:w="4876" w:type="dxa"/>
            <w:tcBorders>
              <w:top w:val="nil"/>
              <w:left w:val="nil"/>
              <w:bottom w:val="nil"/>
              <w:right w:val="nil"/>
            </w:tcBorders>
          </w:tcPr>
          <w:p w14:paraId="5EA92D96" w14:textId="77777777" w:rsidR="000E21D8" w:rsidRPr="0095027B" w:rsidRDefault="000E21D8" w:rsidP="00B41AA9">
            <w:pPr>
              <w:pStyle w:val="Normal6a"/>
            </w:pPr>
          </w:p>
        </w:tc>
        <w:tc>
          <w:tcPr>
            <w:tcW w:w="4876" w:type="dxa"/>
            <w:tcBorders>
              <w:top w:val="nil"/>
              <w:left w:val="nil"/>
              <w:bottom w:val="nil"/>
              <w:right w:val="nil"/>
            </w:tcBorders>
          </w:tcPr>
          <w:p w14:paraId="1B46CBD4" w14:textId="77777777" w:rsidR="000E21D8" w:rsidRPr="0095027B" w:rsidRDefault="000E21D8" w:rsidP="00B41AA9">
            <w:pPr>
              <w:pStyle w:val="Normal6a"/>
            </w:pPr>
            <w:r w:rsidRPr="0095027B">
              <w:rPr>
                <w:b/>
                <w:i/>
              </w:rPr>
              <w:t>Na.</w:t>
            </w:r>
            <w:r w:rsidRPr="0095027B">
              <w:tab/>
            </w:r>
            <w:r w:rsidRPr="0095027B">
              <w:rPr>
                <w:b/>
                <w:i/>
              </w:rPr>
              <w:t>Gravida kvinnor som bor på landsbygden har svårt att få tillgång till hälso- och sjukvård, vilket leder till timslånga resor, att tvingas föda i hemmet eller på vägarna, med allvarliga komplikationer som utgör en risk för kvinnans och barnets liv, samtidigt som denna geografiska ojämlikhet på ett oproportionerligt sätt påverkar kvinnor från lägre socioekonomiska bakgrunder som inte är lika mobila som andra kvinnor.</w:t>
            </w:r>
          </w:p>
        </w:tc>
      </w:tr>
    </w:tbl>
    <w:p w14:paraId="3BA7BF1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D5B88CA" w14:textId="77777777" w:rsidR="000E21D8" w:rsidRPr="0095027B" w:rsidRDefault="000E21D8" w:rsidP="000E21D8">
      <w:r w:rsidRPr="0095027B">
        <w:rPr>
          <w:rStyle w:val="HideTWBExt"/>
        </w:rPr>
        <w:t>&lt;/Amend&gt;</w:t>
      </w:r>
    </w:p>
    <w:p w14:paraId="2B9B6B4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161</w:t>
      </w:r>
      <w:r w:rsidRPr="0095027B">
        <w:rPr>
          <w:rStyle w:val="HideTWBExt"/>
          <w:b w:val="0"/>
        </w:rPr>
        <w:t>&lt;/NumAm&gt;</w:t>
      </w:r>
    </w:p>
    <w:p w14:paraId="046F379F"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39B58469" w14:textId="77777777" w:rsidR="000E21D8" w:rsidRPr="0095027B" w:rsidRDefault="000E21D8" w:rsidP="000E21D8">
      <w:pPr>
        <w:pStyle w:val="NormalBold"/>
      </w:pPr>
      <w:r w:rsidRPr="0095027B">
        <w:rPr>
          <w:rStyle w:val="HideTWBExt"/>
          <w:b w:val="0"/>
        </w:rPr>
        <w:t>&lt;/RepeatBlock-By&gt;</w:t>
      </w:r>
    </w:p>
    <w:p w14:paraId="03A58C1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0FBD69A" w14:textId="77777777" w:rsidR="000E21D8" w:rsidRPr="0095027B" w:rsidRDefault="000E21D8" w:rsidP="000E21D8">
      <w:pPr>
        <w:pStyle w:val="NormalBold"/>
      </w:pPr>
      <w:r w:rsidRPr="0095027B">
        <w:rPr>
          <w:rStyle w:val="HideTWBExt"/>
          <w:b w:val="0"/>
        </w:rPr>
        <w:t>&lt;Article&gt;</w:t>
      </w:r>
      <w:r w:rsidRPr="0095027B">
        <w:t>Skäl Na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3429334" w14:textId="77777777" w:rsidTr="00B41AA9">
        <w:trPr>
          <w:trHeight w:hRule="exact" w:val="240"/>
          <w:jc w:val="center"/>
        </w:trPr>
        <w:tc>
          <w:tcPr>
            <w:tcW w:w="9752" w:type="dxa"/>
            <w:gridSpan w:val="2"/>
            <w:tcBorders>
              <w:top w:val="nil"/>
              <w:left w:val="nil"/>
              <w:bottom w:val="nil"/>
              <w:right w:val="nil"/>
            </w:tcBorders>
          </w:tcPr>
          <w:p w14:paraId="586484AC" w14:textId="77777777" w:rsidR="000E21D8" w:rsidRPr="0095027B" w:rsidRDefault="000E21D8" w:rsidP="00B41AA9"/>
        </w:tc>
      </w:tr>
      <w:tr w:rsidR="000E21D8" w:rsidRPr="0095027B" w14:paraId="65608F73" w14:textId="77777777" w:rsidTr="00B41AA9">
        <w:trPr>
          <w:trHeight w:val="240"/>
          <w:jc w:val="center"/>
        </w:trPr>
        <w:tc>
          <w:tcPr>
            <w:tcW w:w="4876" w:type="dxa"/>
            <w:tcBorders>
              <w:top w:val="nil"/>
              <w:left w:val="nil"/>
              <w:bottom w:val="nil"/>
              <w:right w:val="nil"/>
            </w:tcBorders>
          </w:tcPr>
          <w:p w14:paraId="4C15F33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120E0E6" w14:textId="77777777" w:rsidR="000E21D8" w:rsidRPr="0095027B" w:rsidRDefault="000E21D8" w:rsidP="00B41AA9">
            <w:pPr>
              <w:pStyle w:val="AmColumnHeading"/>
            </w:pPr>
            <w:r w:rsidRPr="0095027B">
              <w:t>Ändringsförslag</w:t>
            </w:r>
          </w:p>
        </w:tc>
      </w:tr>
      <w:tr w:rsidR="000E21D8" w:rsidRPr="0095027B" w14:paraId="79947AEE" w14:textId="77777777" w:rsidTr="00B41AA9">
        <w:trPr>
          <w:jc w:val="center"/>
        </w:trPr>
        <w:tc>
          <w:tcPr>
            <w:tcW w:w="4876" w:type="dxa"/>
            <w:tcBorders>
              <w:top w:val="nil"/>
              <w:left w:val="nil"/>
              <w:bottom w:val="nil"/>
              <w:right w:val="nil"/>
            </w:tcBorders>
          </w:tcPr>
          <w:p w14:paraId="446C1BF3" w14:textId="77777777" w:rsidR="000E21D8" w:rsidRPr="0095027B" w:rsidRDefault="000E21D8" w:rsidP="00B41AA9">
            <w:pPr>
              <w:pStyle w:val="Normal6a"/>
            </w:pPr>
          </w:p>
        </w:tc>
        <w:tc>
          <w:tcPr>
            <w:tcW w:w="4876" w:type="dxa"/>
            <w:tcBorders>
              <w:top w:val="nil"/>
              <w:left w:val="nil"/>
              <w:bottom w:val="nil"/>
              <w:right w:val="nil"/>
            </w:tcBorders>
          </w:tcPr>
          <w:p w14:paraId="0279112C" w14:textId="77777777" w:rsidR="000E21D8" w:rsidRPr="0095027B" w:rsidRDefault="000E21D8" w:rsidP="00B41AA9">
            <w:pPr>
              <w:pStyle w:val="Normal6a"/>
            </w:pPr>
            <w:r w:rsidRPr="0095027B">
              <w:rPr>
                <w:b/>
                <w:i/>
              </w:rPr>
              <w:t>Na.</w:t>
            </w:r>
            <w:r w:rsidRPr="0095027B">
              <w:tab/>
            </w:r>
            <w:r w:rsidRPr="0095027B">
              <w:rPr>
                <w:b/>
                <w:i/>
              </w:rPr>
              <w:t>Forskningsfinansieringen står ofta inte i proportion till sjukdomsbördan, och sjukdomstillstånd som främst drabbar kvinnor får betydligt mindre ekonomiskt stöd än sjukdomar som främst drabbar män, såsom migrän eller endometrios</w:t>
            </w:r>
            <w:r w:rsidRPr="0095027B">
              <w:rPr>
                <w:b/>
                <w:i/>
                <w:vertAlign w:val="superscript"/>
              </w:rPr>
              <w:t>1a</w:t>
            </w:r>
            <w:r w:rsidRPr="0095027B">
              <w:rPr>
                <w:b/>
                <w:i/>
              </w:rPr>
              <w:t>.</w:t>
            </w:r>
          </w:p>
        </w:tc>
      </w:tr>
      <w:tr w:rsidR="000E21D8" w:rsidRPr="0095027B" w14:paraId="75BA94E4" w14:textId="77777777" w:rsidTr="00B41AA9">
        <w:trPr>
          <w:jc w:val="center"/>
        </w:trPr>
        <w:tc>
          <w:tcPr>
            <w:tcW w:w="4876" w:type="dxa"/>
            <w:tcBorders>
              <w:top w:val="nil"/>
              <w:left w:val="nil"/>
              <w:bottom w:val="nil"/>
              <w:right w:val="nil"/>
            </w:tcBorders>
          </w:tcPr>
          <w:p w14:paraId="503CF446" w14:textId="77777777" w:rsidR="000E21D8" w:rsidRPr="0095027B" w:rsidRDefault="000E21D8" w:rsidP="00B41AA9"/>
        </w:tc>
        <w:tc>
          <w:tcPr>
            <w:tcW w:w="4876" w:type="dxa"/>
            <w:tcBorders>
              <w:top w:val="nil"/>
              <w:left w:val="nil"/>
              <w:bottom w:val="nil"/>
              <w:right w:val="nil"/>
            </w:tcBorders>
          </w:tcPr>
          <w:p w14:paraId="4D73FCEB" w14:textId="77777777" w:rsidR="000E21D8" w:rsidRPr="0095027B" w:rsidRDefault="000E21D8" w:rsidP="00B41AA9">
            <w:pPr>
              <w:pStyle w:val="Normal6a"/>
            </w:pPr>
            <w:r w:rsidRPr="0095027B">
              <w:rPr>
                <w:b/>
                <w:i/>
              </w:rPr>
              <w:t>_________________</w:t>
            </w:r>
          </w:p>
        </w:tc>
      </w:tr>
      <w:tr w:rsidR="000E21D8" w:rsidRPr="0095027B" w14:paraId="1B129705" w14:textId="77777777" w:rsidTr="00B41AA9">
        <w:trPr>
          <w:jc w:val="center"/>
        </w:trPr>
        <w:tc>
          <w:tcPr>
            <w:tcW w:w="4876" w:type="dxa"/>
            <w:tcBorders>
              <w:top w:val="nil"/>
              <w:left w:val="nil"/>
              <w:bottom w:val="nil"/>
              <w:right w:val="nil"/>
            </w:tcBorders>
          </w:tcPr>
          <w:p w14:paraId="11EEE0A6" w14:textId="77777777" w:rsidR="000E21D8" w:rsidRPr="0095027B" w:rsidRDefault="000E21D8" w:rsidP="00B41AA9"/>
        </w:tc>
        <w:tc>
          <w:tcPr>
            <w:tcW w:w="4876" w:type="dxa"/>
            <w:tcBorders>
              <w:top w:val="nil"/>
              <w:left w:val="nil"/>
              <w:bottom w:val="nil"/>
              <w:right w:val="nil"/>
            </w:tcBorders>
          </w:tcPr>
          <w:p w14:paraId="142CF07D"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Nature, ”Women’s health: end the disparity in funding”, 2023, https://www.nature.com/articles/d41586-023-01472-5</w:t>
            </w:r>
          </w:p>
        </w:tc>
      </w:tr>
    </w:tbl>
    <w:p w14:paraId="333869B8"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163C7596" w14:textId="77777777" w:rsidR="000E21D8" w:rsidRPr="0095027B" w:rsidRDefault="000E21D8" w:rsidP="000E21D8">
      <w:pPr>
        <w:rPr>
          <w:lang w:val="en-GB"/>
        </w:rPr>
      </w:pPr>
      <w:r w:rsidRPr="0095027B">
        <w:rPr>
          <w:rStyle w:val="HideTWBExt"/>
        </w:rPr>
        <w:t>&lt;/Amend&gt;</w:t>
      </w:r>
    </w:p>
    <w:p w14:paraId="2877C8BF"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162</w:t>
      </w:r>
      <w:r w:rsidRPr="0095027B">
        <w:rPr>
          <w:rStyle w:val="HideTWBExt"/>
          <w:b w:val="0"/>
        </w:rPr>
        <w:t>&lt;/NumAm&gt;</w:t>
      </w:r>
    </w:p>
    <w:p w14:paraId="165D0548"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Emma Rafowicz, Cecilia Strada, Christophe Clergeau</w:t>
      </w:r>
      <w:r w:rsidRPr="0095027B">
        <w:rPr>
          <w:rStyle w:val="HideTWBExt"/>
          <w:b w:val="0"/>
        </w:rPr>
        <w:t>&lt;/Members&gt;</w:t>
      </w:r>
    </w:p>
    <w:p w14:paraId="09A04FFC" w14:textId="77777777" w:rsidR="000E21D8" w:rsidRPr="0095027B" w:rsidRDefault="000E21D8" w:rsidP="000E21D8">
      <w:pPr>
        <w:pStyle w:val="NormalBold"/>
        <w:rPr>
          <w:lang w:val="en-GB"/>
        </w:rPr>
      </w:pPr>
      <w:r w:rsidRPr="0095027B">
        <w:rPr>
          <w:rStyle w:val="HideTWBExt"/>
          <w:b w:val="0"/>
        </w:rPr>
        <w:t>&lt;/RepeatBlock-By&gt;</w:t>
      </w:r>
    </w:p>
    <w:p w14:paraId="66292C3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491561A" w14:textId="77777777" w:rsidR="000E21D8" w:rsidRPr="0095027B" w:rsidRDefault="000E21D8" w:rsidP="000E21D8">
      <w:pPr>
        <w:pStyle w:val="NormalBold"/>
      </w:pPr>
      <w:r w:rsidRPr="0095027B">
        <w:rPr>
          <w:rStyle w:val="HideTWBExt"/>
          <w:b w:val="0"/>
        </w:rPr>
        <w:t>&lt;Article&gt;</w:t>
      </w:r>
      <w:r w:rsidRPr="0095027B">
        <w:t>Skäl Na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866D399" w14:textId="77777777" w:rsidTr="00B41AA9">
        <w:trPr>
          <w:trHeight w:hRule="exact" w:val="240"/>
          <w:jc w:val="center"/>
        </w:trPr>
        <w:tc>
          <w:tcPr>
            <w:tcW w:w="9752" w:type="dxa"/>
            <w:gridSpan w:val="2"/>
            <w:tcBorders>
              <w:top w:val="nil"/>
              <w:left w:val="nil"/>
              <w:bottom w:val="nil"/>
              <w:right w:val="nil"/>
            </w:tcBorders>
          </w:tcPr>
          <w:p w14:paraId="66A0F869" w14:textId="77777777" w:rsidR="000E21D8" w:rsidRPr="0095027B" w:rsidRDefault="000E21D8" w:rsidP="00B41AA9"/>
        </w:tc>
      </w:tr>
      <w:tr w:rsidR="000E21D8" w:rsidRPr="0095027B" w14:paraId="2674C750" w14:textId="77777777" w:rsidTr="00B41AA9">
        <w:trPr>
          <w:trHeight w:val="240"/>
          <w:jc w:val="center"/>
        </w:trPr>
        <w:tc>
          <w:tcPr>
            <w:tcW w:w="4876" w:type="dxa"/>
            <w:tcBorders>
              <w:top w:val="nil"/>
              <w:left w:val="nil"/>
              <w:bottom w:val="nil"/>
              <w:right w:val="nil"/>
            </w:tcBorders>
          </w:tcPr>
          <w:p w14:paraId="2BD06D4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5FDD8D8" w14:textId="77777777" w:rsidR="000E21D8" w:rsidRPr="0095027B" w:rsidRDefault="000E21D8" w:rsidP="00B41AA9">
            <w:pPr>
              <w:pStyle w:val="AmColumnHeading"/>
            </w:pPr>
            <w:r w:rsidRPr="0095027B">
              <w:t>Ändringsförslag</w:t>
            </w:r>
          </w:p>
        </w:tc>
      </w:tr>
      <w:tr w:rsidR="000E21D8" w:rsidRPr="0095027B" w14:paraId="1660672D" w14:textId="77777777" w:rsidTr="00B41AA9">
        <w:trPr>
          <w:jc w:val="center"/>
        </w:trPr>
        <w:tc>
          <w:tcPr>
            <w:tcW w:w="4876" w:type="dxa"/>
            <w:tcBorders>
              <w:top w:val="nil"/>
              <w:left w:val="nil"/>
              <w:bottom w:val="nil"/>
              <w:right w:val="nil"/>
            </w:tcBorders>
          </w:tcPr>
          <w:p w14:paraId="690F10D1" w14:textId="77777777" w:rsidR="000E21D8" w:rsidRPr="0095027B" w:rsidRDefault="000E21D8" w:rsidP="00B41AA9">
            <w:pPr>
              <w:pStyle w:val="Normal6a"/>
            </w:pPr>
          </w:p>
        </w:tc>
        <w:tc>
          <w:tcPr>
            <w:tcW w:w="4876" w:type="dxa"/>
            <w:tcBorders>
              <w:top w:val="nil"/>
              <w:left w:val="nil"/>
              <w:bottom w:val="nil"/>
              <w:right w:val="nil"/>
            </w:tcBorders>
          </w:tcPr>
          <w:p w14:paraId="02050A15" w14:textId="77777777" w:rsidR="000E21D8" w:rsidRPr="0095027B" w:rsidRDefault="000E21D8" w:rsidP="00B41AA9">
            <w:pPr>
              <w:pStyle w:val="Normal6a"/>
            </w:pPr>
            <w:r w:rsidRPr="0095027B">
              <w:rPr>
                <w:b/>
                <w:i/>
              </w:rPr>
              <w:t>Na.</w:t>
            </w:r>
            <w:r w:rsidRPr="0095027B">
              <w:tab/>
            </w:r>
            <w:r w:rsidRPr="0095027B">
              <w:rPr>
                <w:b/>
                <w:i/>
              </w:rPr>
              <w:t>42 procent av menstruerande personer i Europeiska unionen har drabbats av mensfattigdom under de senaste 12 månaderna</w:t>
            </w:r>
            <w:r w:rsidRPr="0095027B">
              <w:rPr>
                <w:b/>
                <w:i/>
                <w:vertAlign w:val="superscript"/>
              </w:rPr>
              <w:t>1a</w:t>
            </w:r>
            <w:r w:rsidRPr="0095027B">
              <w:rPr>
                <w:b/>
                <w:i/>
              </w:rPr>
              <w:t>, vilket definieras som svårigheter att få tillgång till en tillräcklig mängd menstruationsprodukter för att kunna hantera sina menstruationer med värdighet och sinnesfrid.</w:t>
            </w:r>
          </w:p>
        </w:tc>
      </w:tr>
      <w:tr w:rsidR="000E21D8" w:rsidRPr="0095027B" w14:paraId="77A4DD7C" w14:textId="77777777" w:rsidTr="00B41AA9">
        <w:trPr>
          <w:jc w:val="center"/>
        </w:trPr>
        <w:tc>
          <w:tcPr>
            <w:tcW w:w="4876" w:type="dxa"/>
            <w:tcBorders>
              <w:top w:val="nil"/>
              <w:left w:val="nil"/>
              <w:bottom w:val="nil"/>
              <w:right w:val="nil"/>
            </w:tcBorders>
          </w:tcPr>
          <w:p w14:paraId="0B62EEE3" w14:textId="77777777" w:rsidR="000E21D8" w:rsidRPr="0095027B" w:rsidRDefault="000E21D8" w:rsidP="00B41AA9"/>
        </w:tc>
        <w:tc>
          <w:tcPr>
            <w:tcW w:w="4876" w:type="dxa"/>
            <w:tcBorders>
              <w:top w:val="nil"/>
              <w:left w:val="nil"/>
              <w:bottom w:val="nil"/>
              <w:right w:val="nil"/>
            </w:tcBorders>
          </w:tcPr>
          <w:p w14:paraId="6D733428" w14:textId="77777777" w:rsidR="000E21D8" w:rsidRPr="0095027B" w:rsidRDefault="000E21D8" w:rsidP="00B41AA9">
            <w:pPr>
              <w:pStyle w:val="Normal6a"/>
            </w:pPr>
            <w:r w:rsidRPr="0095027B">
              <w:rPr>
                <w:b/>
                <w:i/>
              </w:rPr>
              <w:t>_________________</w:t>
            </w:r>
          </w:p>
        </w:tc>
      </w:tr>
      <w:tr w:rsidR="000E21D8" w:rsidRPr="0095027B" w14:paraId="35E7E4D7" w14:textId="77777777" w:rsidTr="00B41AA9">
        <w:trPr>
          <w:jc w:val="center"/>
        </w:trPr>
        <w:tc>
          <w:tcPr>
            <w:tcW w:w="4876" w:type="dxa"/>
            <w:tcBorders>
              <w:top w:val="nil"/>
              <w:left w:val="nil"/>
              <w:bottom w:val="nil"/>
              <w:right w:val="nil"/>
            </w:tcBorders>
          </w:tcPr>
          <w:p w14:paraId="0AD1E11A" w14:textId="77777777" w:rsidR="000E21D8" w:rsidRPr="0095027B" w:rsidRDefault="000E21D8" w:rsidP="00B41AA9"/>
        </w:tc>
        <w:tc>
          <w:tcPr>
            <w:tcW w:w="4876" w:type="dxa"/>
            <w:tcBorders>
              <w:top w:val="nil"/>
              <w:left w:val="nil"/>
              <w:bottom w:val="nil"/>
              <w:right w:val="nil"/>
            </w:tcBorders>
          </w:tcPr>
          <w:p w14:paraId="30B54A15" w14:textId="77777777" w:rsidR="000E21D8" w:rsidRPr="0095027B" w:rsidRDefault="000E21D8" w:rsidP="00B41AA9">
            <w:pPr>
              <w:pStyle w:val="Normal6a"/>
              <w:rPr>
                <w:lang w:val="fr-BE"/>
              </w:rPr>
            </w:pPr>
            <w:r w:rsidRPr="0095027B">
              <w:rPr>
                <w:b/>
                <w:i/>
                <w:vertAlign w:val="superscript"/>
                <w:lang w:val="fr-BE"/>
              </w:rPr>
              <w:t>1a</w:t>
            </w:r>
            <w:r w:rsidRPr="0095027B">
              <w:rPr>
                <w:lang w:val="fr-BE"/>
              </w:rPr>
              <w:t xml:space="preserve"> </w:t>
            </w:r>
            <w:r w:rsidRPr="0095027B">
              <w:rPr>
                <w:b/>
                <w:i/>
                <w:lang w:val="fr-BE"/>
              </w:rPr>
              <w:t>Règles Élémentaires (RE) och Opinionway, ”Le poids des règles en Europe” 2025, https://www.regleselementaires.com/actualites/2025-05-28_menstrualmatters/</w:t>
            </w:r>
          </w:p>
        </w:tc>
      </w:tr>
    </w:tbl>
    <w:p w14:paraId="1C42E473" w14:textId="77777777" w:rsidR="000E21D8" w:rsidRPr="0095027B" w:rsidRDefault="000E21D8" w:rsidP="000E21D8">
      <w:pPr>
        <w:pStyle w:val="AmOrLang"/>
        <w:rPr>
          <w:lang w:val="fr-BE"/>
        </w:rPr>
      </w:pPr>
      <w:r w:rsidRPr="0095027B">
        <w:rPr>
          <w:lang w:val="fr-BE"/>
        </w:rPr>
        <w:t xml:space="preserve">Or. </w:t>
      </w:r>
      <w:r w:rsidRPr="0095027B">
        <w:rPr>
          <w:rStyle w:val="HideTWBExt"/>
        </w:rPr>
        <w:t>&lt;Original&gt;</w:t>
      </w:r>
      <w:r w:rsidRPr="0095027B">
        <w:rPr>
          <w:rStyle w:val="HideTWBInt"/>
        </w:rPr>
        <w:t>{EN}</w:t>
      </w:r>
      <w:r w:rsidRPr="0095027B">
        <w:rPr>
          <w:lang w:val="fr-BE"/>
        </w:rPr>
        <w:t>en</w:t>
      </w:r>
      <w:r w:rsidRPr="0095027B">
        <w:rPr>
          <w:rStyle w:val="HideTWBExt"/>
        </w:rPr>
        <w:t>&lt;/Original&gt;</w:t>
      </w:r>
    </w:p>
    <w:p w14:paraId="4D42C92C" w14:textId="77777777" w:rsidR="000E21D8" w:rsidRPr="0095027B" w:rsidRDefault="000E21D8" w:rsidP="000E21D8">
      <w:pPr>
        <w:rPr>
          <w:lang w:val="fr-BE"/>
        </w:rPr>
      </w:pPr>
      <w:r w:rsidRPr="0095027B">
        <w:rPr>
          <w:rStyle w:val="HideTWBExt"/>
        </w:rPr>
        <w:t>&lt;/Amend&gt;</w:t>
      </w:r>
    </w:p>
    <w:p w14:paraId="162C7C12" w14:textId="77777777" w:rsidR="000E21D8" w:rsidRPr="0095027B" w:rsidRDefault="000E21D8" w:rsidP="000E21D8">
      <w:pPr>
        <w:pStyle w:val="AmNumberTabs"/>
        <w:rPr>
          <w:lang w:val="fr-BE"/>
        </w:rPr>
      </w:pPr>
      <w:r w:rsidRPr="0095027B">
        <w:rPr>
          <w:rStyle w:val="HideTWBExt"/>
          <w:b w:val="0"/>
        </w:rPr>
        <w:t>&lt;Amend&gt;</w:t>
      </w:r>
      <w:r w:rsidRPr="0095027B">
        <w:rPr>
          <w:lang w:val="fr-BE"/>
        </w:rPr>
        <w:t>Ändringsförslag</w:t>
      </w:r>
      <w:r w:rsidRPr="0095027B">
        <w:rPr>
          <w:lang w:val="fr-BE"/>
        </w:rPr>
        <w:tab/>
      </w:r>
      <w:r w:rsidRPr="0095027B">
        <w:rPr>
          <w:lang w:val="fr-BE"/>
        </w:rPr>
        <w:tab/>
      </w:r>
      <w:r w:rsidRPr="0095027B">
        <w:rPr>
          <w:rStyle w:val="HideTWBExt"/>
          <w:b w:val="0"/>
        </w:rPr>
        <w:t>&lt;NumAm&gt;</w:t>
      </w:r>
      <w:r w:rsidRPr="0095027B">
        <w:rPr>
          <w:lang w:val="fr-BE"/>
        </w:rPr>
        <w:t>163</w:t>
      </w:r>
      <w:r w:rsidRPr="0095027B">
        <w:rPr>
          <w:rStyle w:val="HideTWBExt"/>
          <w:b w:val="0"/>
        </w:rPr>
        <w:t>&lt;/NumAm&gt;</w:t>
      </w:r>
    </w:p>
    <w:p w14:paraId="43A08545" w14:textId="77777777" w:rsidR="000E21D8" w:rsidRPr="0095027B" w:rsidRDefault="000E21D8" w:rsidP="000E21D8">
      <w:pPr>
        <w:pStyle w:val="NormalBold"/>
        <w:rPr>
          <w:lang w:val="fr-BE"/>
        </w:rPr>
      </w:pPr>
      <w:r w:rsidRPr="0095027B">
        <w:rPr>
          <w:rStyle w:val="HideTWBExt"/>
          <w:b w:val="0"/>
        </w:rPr>
        <w:t>&lt;RepeatBlock-By&gt;&lt;Members&gt;</w:t>
      </w:r>
      <w:r w:rsidRPr="0095027B">
        <w:rPr>
          <w:lang w:val="fr-BE"/>
        </w:rPr>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002593E4" w14:textId="77777777" w:rsidR="000E21D8" w:rsidRPr="0095027B" w:rsidRDefault="000E21D8" w:rsidP="000E21D8">
      <w:pPr>
        <w:pStyle w:val="NormalBold"/>
        <w:rPr>
          <w:lang w:val="fr-BE"/>
        </w:rPr>
      </w:pPr>
      <w:r w:rsidRPr="0095027B">
        <w:rPr>
          <w:rStyle w:val="HideTWBExt"/>
          <w:b w:val="0"/>
        </w:rPr>
        <w:t>&lt;/RepeatBlock-By&gt;</w:t>
      </w:r>
    </w:p>
    <w:p w14:paraId="3CA753E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A4B19CA" w14:textId="77777777" w:rsidR="000E21D8" w:rsidRPr="0095027B" w:rsidRDefault="000E21D8" w:rsidP="000E21D8">
      <w:pPr>
        <w:pStyle w:val="NormalBold"/>
      </w:pPr>
      <w:r w:rsidRPr="0095027B">
        <w:rPr>
          <w:rStyle w:val="HideTWBExt"/>
          <w:b w:val="0"/>
        </w:rPr>
        <w:t>&lt;Article&gt;</w:t>
      </w:r>
      <w:r w:rsidRPr="0095027B">
        <w:t>Skäl Na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02984D6" w14:textId="77777777" w:rsidTr="00B41AA9">
        <w:trPr>
          <w:trHeight w:hRule="exact" w:val="240"/>
          <w:jc w:val="center"/>
        </w:trPr>
        <w:tc>
          <w:tcPr>
            <w:tcW w:w="9752" w:type="dxa"/>
            <w:gridSpan w:val="2"/>
            <w:tcBorders>
              <w:top w:val="nil"/>
              <w:left w:val="nil"/>
              <w:bottom w:val="nil"/>
              <w:right w:val="nil"/>
            </w:tcBorders>
          </w:tcPr>
          <w:p w14:paraId="2E29442F" w14:textId="77777777" w:rsidR="000E21D8" w:rsidRPr="0095027B" w:rsidRDefault="000E21D8" w:rsidP="00B41AA9"/>
        </w:tc>
      </w:tr>
      <w:tr w:rsidR="000E21D8" w:rsidRPr="0095027B" w14:paraId="636E2037" w14:textId="77777777" w:rsidTr="00B41AA9">
        <w:trPr>
          <w:trHeight w:val="240"/>
          <w:jc w:val="center"/>
        </w:trPr>
        <w:tc>
          <w:tcPr>
            <w:tcW w:w="4876" w:type="dxa"/>
            <w:tcBorders>
              <w:top w:val="nil"/>
              <w:left w:val="nil"/>
              <w:bottom w:val="nil"/>
              <w:right w:val="nil"/>
            </w:tcBorders>
          </w:tcPr>
          <w:p w14:paraId="53D9BD5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34183E7" w14:textId="77777777" w:rsidR="000E21D8" w:rsidRPr="0095027B" w:rsidRDefault="000E21D8" w:rsidP="00B41AA9">
            <w:pPr>
              <w:pStyle w:val="AmColumnHeading"/>
            </w:pPr>
            <w:r w:rsidRPr="0095027B">
              <w:t>Ändringsförslag</w:t>
            </w:r>
          </w:p>
        </w:tc>
      </w:tr>
      <w:tr w:rsidR="000E21D8" w:rsidRPr="0095027B" w14:paraId="053614A3" w14:textId="77777777" w:rsidTr="00B41AA9">
        <w:trPr>
          <w:jc w:val="center"/>
        </w:trPr>
        <w:tc>
          <w:tcPr>
            <w:tcW w:w="4876" w:type="dxa"/>
            <w:tcBorders>
              <w:top w:val="nil"/>
              <w:left w:val="nil"/>
              <w:bottom w:val="nil"/>
              <w:right w:val="nil"/>
            </w:tcBorders>
          </w:tcPr>
          <w:p w14:paraId="12D6BC05" w14:textId="77777777" w:rsidR="000E21D8" w:rsidRPr="0095027B" w:rsidRDefault="000E21D8" w:rsidP="00B41AA9">
            <w:pPr>
              <w:pStyle w:val="Normal6a"/>
            </w:pPr>
          </w:p>
        </w:tc>
        <w:tc>
          <w:tcPr>
            <w:tcW w:w="4876" w:type="dxa"/>
            <w:tcBorders>
              <w:top w:val="nil"/>
              <w:left w:val="nil"/>
              <w:bottom w:val="nil"/>
              <w:right w:val="nil"/>
            </w:tcBorders>
          </w:tcPr>
          <w:p w14:paraId="52F7BDB8" w14:textId="77777777" w:rsidR="000E21D8" w:rsidRPr="0095027B" w:rsidRDefault="000E21D8" w:rsidP="00B41AA9">
            <w:pPr>
              <w:pStyle w:val="Normal6a"/>
            </w:pPr>
            <w:r w:rsidRPr="0095027B">
              <w:rPr>
                <w:b/>
                <w:i/>
              </w:rPr>
              <w:t>Na.</w:t>
            </w:r>
            <w:r w:rsidRPr="0095027B">
              <w:tab/>
            </w:r>
            <w:r w:rsidRPr="0095027B">
              <w:rPr>
                <w:b/>
                <w:i/>
              </w:rPr>
              <w:t>Kvinnor som lider av kronisk smärta och könsspecifika sjukdomstillstånd utsätts oproportionerligt för ångest, depression och utbrändhet, och deras symtom avvisas ofta eller psykologiseras, snarare än behandlas på lämpligt sätt.</w:t>
            </w:r>
          </w:p>
        </w:tc>
      </w:tr>
    </w:tbl>
    <w:p w14:paraId="06C26E0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C04FBCE" w14:textId="77777777" w:rsidR="000E21D8" w:rsidRPr="0095027B" w:rsidRDefault="000E21D8" w:rsidP="000E21D8">
      <w:r w:rsidRPr="0095027B">
        <w:rPr>
          <w:rStyle w:val="HideTWBExt"/>
        </w:rPr>
        <w:t>&lt;/Amend&gt;</w:t>
      </w:r>
    </w:p>
    <w:p w14:paraId="163CFD2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164</w:t>
      </w:r>
      <w:r w:rsidRPr="0095027B">
        <w:rPr>
          <w:rStyle w:val="HideTWBExt"/>
          <w:b w:val="0"/>
        </w:rPr>
        <w:t>&lt;/NumAm&gt;</w:t>
      </w:r>
    </w:p>
    <w:p w14:paraId="3CC9A48E" w14:textId="77777777" w:rsidR="000E21D8" w:rsidRPr="0095027B" w:rsidRDefault="000E21D8" w:rsidP="000E21D8">
      <w:pPr>
        <w:pStyle w:val="NormalBold"/>
      </w:pPr>
      <w:r w:rsidRPr="0095027B">
        <w:rPr>
          <w:rStyle w:val="HideTWBExt"/>
          <w:b w:val="0"/>
        </w:rPr>
        <w:t>&lt;RepeatBlock-By&gt;&lt;Members&gt;</w:t>
      </w:r>
      <w:r w:rsidRPr="0095027B">
        <w:t>Mathilde Androuët</w:t>
      </w:r>
      <w:r w:rsidRPr="0095027B">
        <w:rPr>
          <w:rStyle w:val="HideTWBExt"/>
          <w:b w:val="0"/>
        </w:rPr>
        <w:t>&lt;/Members&gt;</w:t>
      </w:r>
    </w:p>
    <w:p w14:paraId="1EBAA312" w14:textId="77777777" w:rsidR="000E21D8" w:rsidRPr="0095027B" w:rsidRDefault="000E21D8" w:rsidP="000E21D8">
      <w:pPr>
        <w:pStyle w:val="NormalBold"/>
      </w:pPr>
      <w:r w:rsidRPr="0095027B">
        <w:rPr>
          <w:rStyle w:val="HideTWBExt"/>
          <w:b w:val="0"/>
        </w:rPr>
        <w:t>&lt;/RepeatBlock-By&gt;</w:t>
      </w:r>
    </w:p>
    <w:p w14:paraId="790EA7F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24E213E" w14:textId="77777777" w:rsidR="000E21D8" w:rsidRPr="0095027B" w:rsidRDefault="000E21D8" w:rsidP="000E21D8">
      <w:pPr>
        <w:pStyle w:val="NormalBold"/>
      </w:pPr>
      <w:r w:rsidRPr="0095027B">
        <w:rPr>
          <w:rStyle w:val="HideTWBExt"/>
          <w:b w:val="0"/>
        </w:rPr>
        <w:t>&lt;Article&gt;</w:t>
      </w:r>
      <w:r w:rsidRPr="0095027B">
        <w:t>Skäl Na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9F32A49" w14:textId="77777777" w:rsidTr="00B41AA9">
        <w:trPr>
          <w:trHeight w:hRule="exact" w:val="240"/>
          <w:jc w:val="center"/>
        </w:trPr>
        <w:tc>
          <w:tcPr>
            <w:tcW w:w="9752" w:type="dxa"/>
            <w:gridSpan w:val="2"/>
            <w:tcBorders>
              <w:top w:val="nil"/>
              <w:left w:val="nil"/>
              <w:bottom w:val="nil"/>
              <w:right w:val="nil"/>
            </w:tcBorders>
          </w:tcPr>
          <w:p w14:paraId="4A5E2D0D" w14:textId="77777777" w:rsidR="000E21D8" w:rsidRPr="0095027B" w:rsidRDefault="000E21D8" w:rsidP="00B41AA9"/>
        </w:tc>
      </w:tr>
      <w:tr w:rsidR="000E21D8" w:rsidRPr="0095027B" w14:paraId="52BD3430" w14:textId="77777777" w:rsidTr="00B41AA9">
        <w:trPr>
          <w:trHeight w:val="240"/>
          <w:jc w:val="center"/>
        </w:trPr>
        <w:tc>
          <w:tcPr>
            <w:tcW w:w="4876" w:type="dxa"/>
            <w:tcBorders>
              <w:top w:val="nil"/>
              <w:left w:val="nil"/>
              <w:bottom w:val="nil"/>
              <w:right w:val="nil"/>
            </w:tcBorders>
          </w:tcPr>
          <w:p w14:paraId="20A9EED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23C6A0D" w14:textId="77777777" w:rsidR="000E21D8" w:rsidRPr="0095027B" w:rsidRDefault="000E21D8" w:rsidP="00B41AA9">
            <w:pPr>
              <w:pStyle w:val="AmColumnHeading"/>
            </w:pPr>
            <w:r w:rsidRPr="0095027B">
              <w:t>Ändringsförslag</w:t>
            </w:r>
          </w:p>
        </w:tc>
      </w:tr>
      <w:tr w:rsidR="000E21D8" w:rsidRPr="0095027B" w14:paraId="5101FD0A" w14:textId="77777777" w:rsidTr="00B41AA9">
        <w:trPr>
          <w:jc w:val="center"/>
        </w:trPr>
        <w:tc>
          <w:tcPr>
            <w:tcW w:w="4876" w:type="dxa"/>
            <w:tcBorders>
              <w:top w:val="nil"/>
              <w:left w:val="nil"/>
              <w:bottom w:val="nil"/>
              <w:right w:val="nil"/>
            </w:tcBorders>
          </w:tcPr>
          <w:p w14:paraId="3F87E982" w14:textId="77777777" w:rsidR="000E21D8" w:rsidRPr="0095027B" w:rsidRDefault="000E21D8" w:rsidP="00B41AA9">
            <w:pPr>
              <w:pStyle w:val="Normal6a"/>
            </w:pPr>
          </w:p>
        </w:tc>
        <w:tc>
          <w:tcPr>
            <w:tcW w:w="4876" w:type="dxa"/>
            <w:tcBorders>
              <w:top w:val="nil"/>
              <w:left w:val="nil"/>
              <w:bottom w:val="nil"/>
              <w:right w:val="nil"/>
            </w:tcBorders>
          </w:tcPr>
          <w:p w14:paraId="5C15F26C" w14:textId="77777777" w:rsidR="000E21D8" w:rsidRPr="0095027B" w:rsidRDefault="000E21D8" w:rsidP="00B41AA9">
            <w:pPr>
              <w:pStyle w:val="Normal6a"/>
            </w:pPr>
            <w:r w:rsidRPr="0095027B">
              <w:rPr>
                <w:b/>
                <w:i/>
              </w:rPr>
              <w:t>Na.</w:t>
            </w:r>
            <w:r w:rsidRPr="0095027B">
              <w:tab/>
            </w:r>
            <w:r w:rsidRPr="0095027B">
              <w:rPr>
                <w:b/>
                <w:i/>
              </w:rPr>
              <w:t>Det ökande antalet medicinska öknar i EU, dvs. geografiska områden där tillhandahållandet av hälso- och sjukvård är otillräckligt i förhållande till lokalbefolkningen, leder till svårigheter att få tillgång till hälso- och sjukvård, särskilt för kvinnor.</w:t>
            </w:r>
          </w:p>
        </w:tc>
      </w:tr>
    </w:tbl>
    <w:p w14:paraId="5455405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593713F" w14:textId="77777777" w:rsidR="000E21D8" w:rsidRPr="0095027B" w:rsidRDefault="000E21D8" w:rsidP="000E21D8">
      <w:r w:rsidRPr="0095027B">
        <w:rPr>
          <w:rStyle w:val="HideTWBExt"/>
        </w:rPr>
        <w:t>&lt;/Amend&gt;</w:t>
      </w:r>
    </w:p>
    <w:p w14:paraId="646C7DF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165</w:t>
      </w:r>
      <w:r w:rsidRPr="0095027B">
        <w:rPr>
          <w:rStyle w:val="HideTWBExt"/>
          <w:b w:val="0"/>
        </w:rPr>
        <w:t>&lt;/NumAm&gt;</w:t>
      </w:r>
    </w:p>
    <w:p w14:paraId="31284A4A"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71B6B426" w14:textId="77777777" w:rsidR="000E21D8" w:rsidRPr="0095027B" w:rsidRDefault="000E21D8" w:rsidP="000E21D8">
      <w:pPr>
        <w:pStyle w:val="NormalBold"/>
      </w:pPr>
      <w:r w:rsidRPr="0095027B">
        <w:rPr>
          <w:rStyle w:val="HideTWBExt"/>
          <w:b w:val="0"/>
        </w:rPr>
        <w:t>&lt;/RepeatBlock-By&gt;</w:t>
      </w:r>
    </w:p>
    <w:p w14:paraId="092A09A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CC0D1E3" w14:textId="77777777" w:rsidR="000E21D8" w:rsidRPr="0095027B" w:rsidRDefault="000E21D8" w:rsidP="000E21D8">
      <w:pPr>
        <w:pStyle w:val="NormalBold"/>
      </w:pPr>
      <w:r w:rsidRPr="0095027B">
        <w:rPr>
          <w:rStyle w:val="HideTWBExt"/>
          <w:b w:val="0"/>
        </w:rPr>
        <w:t>&lt;Article&gt;</w:t>
      </w:r>
      <w:r w:rsidRPr="0095027B">
        <w:t>Skäl Na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D345BF6" w14:textId="77777777" w:rsidTr="00B41AA9">
        <w:trPr>
          <w:trHeight w:hRule="exact" w:val="240"/>
          <w:jc w:val="center"/>
        </w:trPr>
        <w:tc>
          <w:tcPr>
            <w:tcW w:w="9752" w:type="dxa"/>
            <w:gridSpan w:val="2"/>
            <w:tcBorders>
              <w:top w:val="nil"/>
              <w:left w:val="nil"/>
              <w:bottom w:val="nil"/>
              <w:right w:val="nil"/>
            </w:tcBorders>
          </w:tcPr>
          <w:p w14:paraId="7C40CE39" w14:textId="77777777" w:rsidR="000E21D8" w:rsidRPr="0095027B" w:rsidRDefault="000E21D8" w:rsidP="00B41AA9"/>
        </w:tc>
      </w:tr>
      <w:tr w:rsidR="000E21D8" w:rsidRPr="0095027B" w14:paraId="748DE4A8" w14:textId="77777777" w:rsidTr="00B41AA9">
        <w:trPr>
          <w:trHeight w:val="240"/>
          <w:jc w:val="center"/>
        </w:trPr>
        <w:tc>
          <w:tcPr>
            <w:tcW w:w="4876" w:type="dxa"/>
            <w:tcBorders>
              <w:top w:val="nil"/>
              <w:left w:val="nil"/>
              <w:bottom w:val="nil"/>
              <w:right w:val="nil"/>
            </w:tcBorders>
          </w:tcPr>
          <w:p w14:paraId="3CB8E4E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C333BE8" w14:textId="77777777" w:rsidR="000E21D8" w:rsidRPr="0095027B" w:rsidRDefault="000E21D8" w:rsidP="00B41AA9">
            <w:pPr>
              <w:pStyle w:val="AmColumnHeading"/>
            </w:pPr>
            <w:r w:rsidRPr="0095027B">
              <w:t>Ändringsförslag</w:t>
            </w:r>
          </w:p>
        </w:tc>
      </w:tr>
      <w:tr w:rsidR="000E21D8" w:rsidRPr="0095027B" w14:paraId="66CD4774" w14:textId="77777777" w:rsidTr="00B41AA9">
        <w:trPr>
          <w:jc w:val="center"/>
        </w:trPr>
        <w:tc>
          <w:tcPr>
            <w:tcW w:w="4876" w:type="dxa"/>
            <w:tcBorders>
              <w:top w:val="nil"/>
              <w:left w:val="nil"/>
              <w:bottom w:val="nil"/>
              <w:right w:val="nil"/>
            </w:tcBorders>
          </w:tcPr>
          <w:p w14:paraId="0289F5C6" w14:textId="77777777" w:rsidR="000E21D8" w:rsidRPr="0095027B" w:rsidRDefault="000E21D8" w:rsidP="00B41AA9">
            <w:pPr>
              <w:pStyle w:val="Normal6a"/>
            </w:pPr>
          </w:p>
        </w:tc>
        <w:tc>
          <w:tcPr>
            <w:tcW w:w="4876" w:type="dxa"/>
            <w:tcBorders>
              <w:top w:val="nil"/>
              <w:left w:val="nil"/>
              <w:bottom w:val="nil"/>
              <w:right w:val="nil"/>
            </w:tcBorders>
          </w:tcPr>
          <w:p w14:paraId="01A66069" w14:textId="77777777" w:rsidR="000E21D8" w:rsidRPr="0095027B" w:rsidRDefault="000E21D8" w:rsidP="00B41AA9">
            <w:pPr>
              <w:pStyle w:val="Normal6a"/>
            </w:pPr>
            <w:r w:rsidRPr="0095027B">
              <w:rPr>
                <w:b/>
                <w:i/>
              </w:rPr>
              <w:t>Na.</w:t>
            </w:r>
            <w:r w:rsidRPr="0095027B">
              <w:tab/>
            </w:r>
            <w:r w:rsidRPr="0095027B">
              <w:rPr>
                <w:b/>
                <w:i/>
              </w:rPr>
              <w:t>Kvinnor drabbas oproportionerligt hårt av sexuellt överförbara infektioner under hela livet, vilket försvagar deras reproduktiva hälsa och ökar morbiditeten och dödligheten</w:t>
            </w:r>
            <w:r w:rsidRPr="0095027B">
              <w:rPr>
                <w:b/>
                <w:i/>
                <w:vertAlign w:val="superscript"/>
              </w:rPr>
              <w:t>1a</w:t>
            </w:r>
            <w:r w:rsidRPr="0095027B">
              <w:rPr>
                <w:b/>
                <w:i/>
              </w:rPr>
              <w:t>.</w:t>
            </w:r>
          </w:p>
        </w:tc>
      </w:tr>
      <w:tr w:rsidR="000E21D8" w:rsidRPr="0095027B" w14:paraId="20C71B3C" w14:textId="77777777" w:rsidTr="00B41AA9">
        <w:trPr>
          <w:jc w:val="center"/>
        </w:trPr>
        <w:tc>
          <w:tcPr>
            <w:tcW w:w="4876" w:type="dxa"/>
            <w:tcBorders>
              <w:top w:val="nil"/>
              <w:left w:val="nil"/>
              <w:bottom w:val="nil"/>
              <w:right w:val="nil"/>
            </w:tcBorders>
          </w:tcPr>
          <w:p w14:paraId="6C3B1D86" w14:textId="77777777" w:rsidR="000E21D8" w:rsidRPr="0095027B" w:rsidRDefault="000E21D8" w:rsidP="00B41AA9"/>
        </w:tc>
        <w:tc>
          <w:tcPr>
            <w:tcW w:w="4876" w:type="dxa"/>
            <w:tcBorders>
              <w:top w:val="nil"/>
              <w:left w:val="nil"/>
              <w:bottom w:val="nil"/>
              <w:right w:val="nil"/>
            </w:tcBorders>
          </w:tcPr>
          <w:p w14:paraId="32E89C76" w14:textId="77777777" w:rsidR="000E21D8" w:rsidRPr="0095027B" w:rsidRDefault="000E21D8" w:rsidP="00B41AA9">
            <w:pPr>
              <w:pStyle w:val="Normal6a"/>
            </w:pPr>
            <w:r w:rsidRPr="0095027B">
              <w:rPr>
                <w:b/>
                <w:i/>
              </w:rPr>
              <w:t>_________________</w:t>
            </w:r>
          </w:p>
        </w:tc>
      </w:tr>
      <w:tr w:rsidR="000E21D8" w:rsidRPr="0095027B" w14:paraId="27132632" w14:textId="77777777" w:rsidTr="00B41AA9">
        <w:trPr>
          <w:jc w:val="center"/>
        </w:trPr>
        <w:tc>
          <w:tcPr>
            <w:tcW w:w="4876" w:type="dxa"/>
            <w:tcBorders>
              <w:top w:val="nil"/>
              <w:left w:val="nil"/>
              <w:bottom w:val="nil"/>
              <w:right w:val="nil"/>
            </w:tcBorders>
          </w:tcPr>
          <w:p w14:paraId="116C8166" w14:textId="77777777" w:rsidR="000E21D8" w:rsidRPr="0095027B" w:rsidRDefault="000E21D8" w:rsidP="00B41AA9"/>
        </w:tc>
        <w:tc>
          <w:tcPr>
            <w:tcW w:w="4876" w:type="dxa"/>
            <w:tcBorders>
              <w:top w:val="nil"/>
              <w:left w:val="nil"/>
              <w:bottom w:val="nil"/>
              <w:right w:val="nil"/>
            </w:tcBorders>
          </w:tcPr>
          <w:p w14:paraId="0AACED2A" w14:textId="77777777" w:rsidR="000E21D8" w:rsidRPr="0095027B" w:rsidRDefault="000E21D8" w:rsidP="00B41AA9">
            <w:pPr>
              <w:pStyle w:val="Normal6a"/>
            </w:pPr>
            <w:r w:rsidRPr="0095027B">
              <w:rPr>
                <w:b/>
                <w:i/>
                <w:vertAlign w:val="superscript"/>
                <w:lang w:val="nl-NL"/>
              </w:rPr>
              <w:t>1a</w:t>
            </w:r>
            <w:r w:rsidRPr="0095027B">
              <w:rPr>
                <w:lang w:val="nl-NL"/>
              </w:rPr>
              <w:t xml:space="preserve"> </w:t>
            </w:r>
            <w:r w:rsidRPr="0095027B">
              <w:rPr>
                <w:b/>
                <w:i/>
                <w:lang w:val="nl-NL"/>
              </w:rPr>
              <w:t xml:space="preserve">Van Gerwen, O. T., Muzny, C. A., &amp; Marrazzo, J. M. (2022). </w:t>
            </w:r>
            <w:r w:rsidRPr="0095027B">
              <w:rPr>
                <w:b/>
                <w:i/>
                <w:lang w:val="en-GB"/>
              </w:rPr>
              <w:t xml:space="preserve">Sexually transmitted infections and female reproductive health. </w:t>
            </w:r>
            <w:r w:rsidRPr="0095027B">
              <w:rPr>
                <w:b/>
                <w:i/>
              </w:rPr>
              <w:t>Nature microbiology, 7 (8), 1116–1126</w:t>
            </w:r>
          </w:p>
        </w:tc>
      </w:tr>
    </w:tbl>
    <w:p w14:paraId="24AD200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0B1D062" w14:textId="77777777" w:rsidR="000E21D8" w:rsidRPr="0095027B" w:rsidRDefault="000E21D8" w:rsidP="000E21D8">
      <w:r w:rsidRPr="0095027B">
        <w:rPr>
          <w:rStyle w:val="HideTWBExt"/>
        </w:rPr>
        <w:t>&lt;/Amend&gt;</w:t>
      </w:r>
    </w:p>
    <w:p w14:paraId="6094096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166</w:t>
      </w:r>
      <w:r w:rsidRPr="0095027B">
        <w:rPr>
          <w:rStyle w:val="HideTWBExt"/>
          <w:b w:val="0"/>
        </w:rPr>
        <w:t>&lt;/NumAm&gt;</w:t>
      </w:r>
    </w:p>
    <w:p w14:paraId="2A39B166"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02576F00" w14:textId="77777777" w:rsidR="000E21D8" w:rsidRPr="0095027B" w:rsidRDefault="000E21D8" w:rsidP="000E21D8">
      <w:pPr>
        <w:pStyle w:val="NormalBold"/>
      </w:pPr>
      <w:r w:rsidRPr="0095027B">
        <w:rPr>
          <w:rStyle w:val="HideTWBExt"/>
          <w:b w:val="0"/>
        </w:rPr>
        <w:t>&lt;/RepeatBlock-By&gt;</w:t>
      </w:r>
    </w:p>
    <w:p w14:paraId="6F49F76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3A581FE" w14:textId="77777777" w:rsidR="000E21D8" w:rsidRPr="0095027B" w:rsidRDefault="000E21D8" w:rsidP="000E21D8">
      <w:pPr>
        <w:pStyle w:val="NormalBold"/>
      </w:pPr>
      <w:r w:rsidRPr="0095027B">
        <w:rPr>
          <w:rStyle w:val="HideTWBExt"/>
          <w:b w:val="0"/>
        </w:rPr>
        <w:t>&lt;Article&gt;</w:t>
      </w:r>
      <w:r w:rsidRPr="0095027B">
        <w:t>Skäl Nb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2C42B86" w14:textId="77777777" w:rsidTr="00B41AA9">
        <w:trPr>
          <w:trHeight w:hRule="exact" w:val="240"/>
          <w:jc w:val="center"/>
        </w:trPr>
        <w:tc>
          <w:tcPr>
            <w:tcW w:w="9752" w:type="dxa"/>
            <w:gridSpan w:val="2"/>
            <w:tcBorders>
              <w:top w:val="nil"/>
              <w:left w:val="nil"/>
              <w:bottom w:val="nil"/>
              <w:right w:val="nil"/>
            </w:tcBorders>
          </w:tcPr>
          <w:p w14:paraId="7F78A7A4" w14:textId="77777777" w:rsidR="000E21D8" w:rsidRPr="0095027B" w:rsidRDefault="000E21D8" w:rsidP="00B41AA9"/>
        </w:tc>
      </w:tr>
      <w:tr w:rsidR="000E21D8" w:rsidRPr="0095027B" w14:paraId="70D7052D" w14:textId="77777777" w:rsidTr="00B41AA9">
        <w:trPr>
          <w:trHeight w:val="240"/>
          <w:jc w:val="center"/>
        </w:trPr>
        <w:tc>
          <w:tcPr>
            <w:tcW w:w="4876" w:type="dxa"/>
            <w:tcBorders>
              <w:top w:val="nil"/>
              <w:left w:val="nil"/>
              <w:bottom w:val="nil"/>
              <w:right w:val="nil"/>
            </w:tcBorders>
          </w:tcPr>
          <w:p w14:paraId="4AC691B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ED0F1BF" w14:textId="77777777" w:rsidR="000E21D8" w:rsidRPr="0095027B" w:rsidRDefault="000E21D8" w:rsidP="00B41AA9">
            <w:pPr>
              <w:pStyle w:val="AmColumnHeading"/>
            </w:pPr>
            <w:r w:rsidRPr="0095027B">
              <w:t>Ändringsförslag</w:t>
            </w:r>
          </w:p>
        </w:tc>
      </w:tr>
      <w:tr w:rsidR="000E21D8" w:rsidRPr="0095027B" w14:paraId="32DF47E5" w14:textId="77777777" w:rsidTr="00B41AA9">
        <w:trPr>
          <w:jc w:val="center"/>
        </w:trPr>
        <w:tc>
          <w:tcPr>
            <w:tcW w:w="4876" w:type="dxa"/>
            <w:tcBorders>
              <w:top w:val="nil"/>
              <w:left w:val="nil"/>
              <w:bottom w:val="nil"/>
              <w:right w:val="nil"/>
            </w:tcBorders>
          </w:tcPr>
          <w:p w14:paraId="03EE728F" w14:textId="77777777" w:rsidR="000E21D8" w:rsidRPr="0095027B" w:rsidRDefault="000E21D8" w:rsidP="00B41AA9">
            <w:pPr>
              <w:pStyle w:val="Normal6a"/>
            </w:pPr>
          </w:p>
        </w:tc>
        <w:tc>
          <w:tcPr>
            <w:tcW w:w="4876" w:type="dxa"/>
            <w:tcBorders>
              <w:top w:val="nil"/>
              <w:left w:val="nil"/>
              <w:bottom w:val="nil"/>
              <w:right w:val="nil"/>
            </w:tcBorders>
          </w:tcPr>
          <w:p w14:paraId="6DAD77F1" w14:textId="77777777" w:rsidR="000E21D8" w:rsidRPr="0095027B" w:rsidRDefault="000E21D8" w:rsidP="00B41AA9">
            <w:pPr>
              <w:pStyle w:val="Normal6a"/>
            </w:pPr>
            <w:r w:rsidRPr="0095027B">
              <w:rPr>
                <w:b/>
                <w:i/>
              </w:rPr>
              <w:t>Nb.</w:t>
            </w:r>
            <w:r w:rsidRPr="0095027B">
              <w:tab/>
            </w:r>
            <w:r w:rsidRPr="0095027B">
              <w:rPr>
                <w:b/>
                <w:i/>
              </w:rPr>
              <w:t>Flickor och kvinnor utsätts från tidig ålder för ihållande sociala, kulturella och kommersiella påtryckningar relaterade till skönhetsstandarder, som främjar orealistiska kroppsideal och på ett oproportionerligt sätt påverkar deras självkänsla, psykiska hälsa och välbefinnande. Sådana påtryckningar bidrar till överdriven eller osäker användning av skönhetsprodukter och kosmetiska produkter, skadliga sedvänjor såsom artificiell UV-exponering och ohälsosamma relationer till livsmedel och kroppsuppfattning, vilket ibland leder till ätstörningar och andra beteenden som äventyrar deras fysiska och psykiska hälsa.</w:t>
            </w:r>
          </w:p>
        </w:tc>
      </w:tr>
    </w:tbl>
    <w:p w14:paraId="3AD5F30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CD967C0" w14:textId="77777777" w:rsidR="000E21D8" w:rsidRPr="0095027B" w:rsidRDefault="000E21D8" w:rsidP="000E21D8">
      <w:r w:rsidRPr="0095027B">
        <w:rPr>
          <w:rStyle w:val="HideTWBExt"/>
        </w:rPr>
        <w:t>&lt;/Amend&gt;</w:t>
      </w:r>
    </w:p>
    <w:p w14:paraId="7B6E158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167</w:t>
      </w:r>
      <w:r w:rsidRPr="0095027B">
        <w:rPr>
          <w:rStyle w:val="HideTWBExt"/>
          <w:b w:val="0"/>
        </w:rPr>
        <w:t>&lt;/NumAm&gt;</w:t>
      </w:r>
    </w:p>
    <w:p w14:paraId="493CC1A5"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3ADDBC78" w14:textId="77777777" w:rsidR="000E21D8" w:rsidRPr="0095027B" w:rsidRDefault="000E21D8" w:rsidP="000E21D8">
      <w:pPr>
        <w:pStyle w:val="NormalBold"/>
      </w:pPr>
      <w:r w:rsidRPr="0095027B">
        <w:rPr>
          <w:rStyle w:val="HideTWBExt"/>
          <w:b w:val="0"/>
        </w:rPr>
        <w:t>&lt;/RepeatBlock-By&gt;</w:t>
      </w:r>
    </w:p>
    <w:p w14:paraId="6794262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98888D9" w14:textId="77777777" w:rsidR="000E21D8" w:rsidRPr="0095027B" w:rsidRDefault="000E21D8" w:rsidP="000E21D8">
      <w:pPr>
        <w:pStyle w:val="NormalBold"/>
      </w:pPr>
      <w:r w:rsidRPr="0095027B">
        <w:rPr>
          <w:rStyle w:val="HideTWBExt"/>
          <w:b w:val="0"/>
        </w:rPr>
        <w:t>&lt;Article&gt;</w:t>
      </w:r>
      <w:r w:rsidRPr="0095027B">
        <w:t>Skäl Nb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875578B" w14:textId="77777777" w:rsidTr="00B41AA9">
        <w:trPr>
          <w:trHeight w:hRule="exact" w:val="240"/>
          <w:jc w:val="center"/>
        </w:trPr>
        <w:tc>
          <w:tcPr>
            <w:tcW w:w="9752" w:type="dxa"/>
            <w:gridSpan w:val="2"/>
            <w:tcBorders>
              <w:top w:val="nil"/>
              <w:left w:val="nil"/>
              <w:bottom w:val="nil"/>
              <w:right w:val="nil"/>
            </w:tcBorders>
          </w:tcPr>
          <w:p w14:paraId="45F6CF23" w14:textId="77777777" w:rsidR="000E21D8" w:rsidRPr="0095027B" w:rsidRDefault="000E21D8" w:rsidP="00B41AA9"/>
        </w:tc>
      </w:tr>
      <w:tr w:rsidR="000E21D8" w:rsidRPr="0095027B" w14:paraId="413AC5D1" w14:textId="77777777" w:rsidTr="00B41AA9">
        <w:trPr>
          <w:trHeight w:val="240"/>
          <w:jc w:val="center"/>
        </w:trPr>
        <w:tc>
          <w:tcPr>
            <w:tcW w:w="4876" w:type="dxa"/>
            <w:tcBorders>
              <w:top w:val="nil"/>
              <w:left w:val="nil"/>
              <w:bottom w:val="nil"/>
              <w:right w:val="nil"/>
            </w:tcBorders>
          </w:tcPr>
          <w:p w14:paraId="38AC439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3A8E3DF" w14:textId="77777777" w:rsidR="000E21D8" w:rsidRPr="0095027B" w:rsidRDefault="000E21D8" w:rsidP="00B41AA9">
            <w:pPr>
              <w:pStyle w:val="AmColumnHeading"/>
            </w:pPr>
            <w:r w:rsidRPr="0095027B">
              <w:t>Ändringsförslag</w:t>
            </w:r>
          </w:p>
        </w:tc>
      </w:tr>
      <w:tr w:rsidR="000E21D8" w:rsidRPr="0095027B" w14:paraId="4268E1D3" w14:textId="77777777" w:rsidTr="00B41AA9">
        <w:trPr>
          <w:jc w:val="center"/>
        </w:trPr>
        <w:tc>
          <w:tcPr>
            <w:tcW w:w="4876" w:type="dxa"/>
            <w:tcBorders>
              <w:top w:val="nil"/>
              <w:left w:val="nil"/>
              <w:bottom w:val="nil"/>
              <w:right w:val="nil"/>
            </w:tcBorders>
          </w:tcPr>
          <w:p w14:paraId="06C3BAAC" w14:textId="77777777" w:rsidR="000E21D8" w:rsidRPr="0095027B" w:rsidRDefault="000E21D8" w:rsidP="00B41AA9">
            <w:pPr>
              <w:pStyle w:val="Normal6a"/>
            </w:pPr>
          </w:p>
        </w:tc>
        <w:tc>
          <w:tcPr>
            <w:tcW w:w="4876" w:type="dxa"/>
            <w:tcBorders>
              <w:top w:val="nil"/>
              <w:left w:val="nil"/>
              <w:bottom w:val="nil"/>
              <w:right w:val="nil"/>
            </w:tcBorders>
          </w:tcPr>
          <w:p w14:paraId="1DDD0080" w14:textId="77777777" w:rsidR="000E21D8" w:rsidRPr="0095027B" w:rsidRDefault="000E21D8" w:rsidP="00B41AA9">
            <w:pPr>
              <w:pStyle w:val="Normal6a"/>
            </w:pPr>
            <w:r w:rsidRPr="0095027B">
              <w:rPr>
                <w:b/>
                <w:i/>
              </w:rPr>
              <w:t>Nb.</w:t>
            </w:r>
            <w:r w:rsidRPr="0095027B">
              <w:tab/>
            </w:r>
            <w:r w:rsidRPr="0095027B">
              <w:rPr>
                <w:b/>
                <w:i/>
              </w:rPr>
              <w:t>Förlossningsdepression är ett psykiskt sjukdomstillstånd som påverkar 12 procent av mödrarna i Europa efter förlossningen, vilket i allvarliga fall kan leda till livshotande följder, och som ofta blir bristfälligt diagnosticerat och förblir obehandlat, på grund av stigmatisering, bristande medvetenhet och otillräckligt stöd.</w:t>
            </w:r>
          </w:p>
        </w:tc>
      </w:tr>
    </w:tbl>
    <w:p w14:paraId="4CAC45C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7FCB863" w14:textId="77777777" w:rsidR="000E21D8" w:rsidRPr="0095027B" w:rsidRDefault="000E21D8" w:rsidP="000E21D8">
      <w:r w:rsidRPr="0095027B">
        <w:rPr>
          <w:rStyle w:val="HideTWBExt"/>
        </w:rPr>
        <w:t>&lt;/Amend&gt;</w:t>
      </w:r>
    </w:p>
    <w:p w14:paraId="053A551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168</w:t>
      </w:r>
      <w:r w:rsidRPr="0095027B">
        <w:rPr>
          <w:rStyle w:val="HideTWBExt"/>
          <w:b w:val="0"/>
        </w:rPr>
        <w:t>&lt;/NumAm&gt;</w:t>
      </w:r>
    </w:p>
    <w:p w14:paraId="29DEB310"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F883BA3" w14:textId="77777777" w:rsidR="000E21D8" w:rsidRPr="0095027B" w:rsidRDefault="000E21D8" w:rsidP="000E21D8">
      <w:pPr>
        <w:pStyle w:val="NormalBold"/>
      </w:pPr>
      <w:r w:rsidRPr="0095027B">
        <w:rPr>
          <w:rStyle w:val="HideTWBExt"/>
          <w:b w:val="0"/>
        </w:rPr>
        <w:t>&lt;/RepeatBlock-By&gt;</w:t>
      </w:r>
    </w:p>
    <w:p w14:paraId="0864B95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B278312" w14:textId="77777777" w:rsidR="000E21D8" w:rsidRPr="0095027B" w:rsidRDefault="000E21D8" w:rsidP="000E21D8">
      <w:pPr>
        <w:pStyle w:val="NormalBold"/>
      </w:pPr>
      <w:r w:rsidRPr="0095027B">
        <w:rPr>
          <w:rStyle w:val="HideTWBExt"/>
          <w:b w:val="0"/>
        </w:rPr>
        <w:t>&lt;Article&gt;</w:t>
      </w:r>
      <w:r w:rsidRPr="0095027B">
        <w:t>Skäl Nb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50782CB" w14:textId="77777777" w:rsidTr="00B41AA9">
        <w:trPr>
          <w:trHeight w:hRule="exact" w:val="240"/>
          <w:jc w:val="center"/>
        </w:trPr>
        <w:tc>
          <w:tcPr>
            <w:tcW w:w="9752" w:type="dxa"/>
            <w:gridSpan w:val="2"/>
            <w:tcBorders>
              <w:top w:val="nil"/>
              <w:left w:val="nil"/>
              <w:bottom w:val="nil"/>
              <w:right w:val="nil"/>
            </w:tcBorders>
          </w:tcPr>
          <w:p w14:paraId="55DC070E" w14:textId="77777777" w:rsidR="000E21D8" w:rsidRPr="0095027B" w:rsidRDefault="000E21D8" w:rsidP="00B41AA9"/>
        </w:tc>
      </w:tr>
      <w:tr w:rsidR="000E21D8" w:rsidRPr="0095027B" w14:paraId="366E1648" w14:textId="77777777" w:rsidTr="00B41AA9">
        <w:trPr>
          <w:trHeight w:val="240"/>
          <w:jc w:val="center"/>
        </w:trPr>
        <w:tc>
          <w:tcPr>
            <w:tcW w:w="4876" w:type="dxa"/>
            <w:tcBorders>
              <w:top w:val="nil"/>
              <w:left w:val="nil"/>
              <w:bottom w:val="nil"/>
              <w:right w:val="nil"/>
            </w:tcBorders>
          </w:tcPr>
          <w:p w14:paraId="3C31965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56247EC" w14:textId="77777777" w:rsidR="000E21D8" w:rsidRPr="0095027B" w:rsidRDefault="000E21D8" w:rsidP="00B41AA9">
            <w:pPr>
              <w:pStyle w:val="AmColumnHeading"/>
            </w:pPr>
            <w:r w:rsidRPr="0095027B">
              <w:t>Ändringsförslag</w:t>
            </w:r>
          </w:p>
        </w:tc>
      </w:tr>
      <w:tr w:rsidR="000E21D8" w:rsidRPr="0095027B" w14:paraId="3EE585CD" w14:textId="77777777" w:rsidTr="00B41AA9">
        <w:trPr>
          <w:jc w:val="center"/>
        </w:trPr>
        <w:tc>
          <w:tcPr>
            <w:tcW w:w="4876" w:type="dxa"/>
            <w:tcBorders>
              <w:top w:val="nil"/>
              <w:left w:val="nil"/>
              <w:bottom w:val="nil"/>
              <w:right w:val="nil"/>
            </w:tcBorders>
          </w:tcPr>
          <w:p w14:paraId="38599110" w14:textId="77777777" w:rsidR="000E21D8" w:rsidRPr="0095027B" w:rsidRDefault="000E21D8" w:rsidP="00B41AA9">
            <w:pPr>
              <w:pStyle w:val="Normal6a"/>
            </w:pPr>
          </w:p>
        </w:tc>
        <w:tc>
          <w:tcPr>
            <w:tcW w:w="4876" w:type="dxa"/>
            <w:tcBorders>
              <w:top w:val="nil"/>
              <w:left w:val="nil"/>
              <w:bottom w:val="nil"/>
              <w:right w:val="nil"/>
            </w:tcBorders>
          </w:tcPr>
          <w:p w14:paraId="5F1EE289" w14:textId="77777777" w:rsidR="000E21D8" w:rsidRPr="0095027B" w:rsidRDefault="000E21D8" w:rsidP="00B41AA9">
            <w:pPr>
              <w:pStyle w:val="Normal6a"/>
            </w:pPr>
            <w:r w:rsidRPr="0095027B">
              <w:rPr>
                <w:b/>
                <w:i/>
              </w:rPr>
              <w:t>Nb.</w:t>
            </w:r>
            <w:r w:rsidRPr="0095027B">
              <w:tab/>
            </w:r>
            <w:r w:rsidRPr="0095027B">
              <w:rPr>
                <w:b/>
                <w:i/>
              </w:rPr>
              <w:t>Icke tillgodosedda behov av preventivmedel undergräver kroppsligt självbestämmande och global hållbar utveckling, och oavsiktliga graviditeter står för ungefär hälften av alla graviditeter i världen varje år</w:t>
            </w:r>
            <w:r w:rsidRPr="0095027B">
              <w:rPr>
                <w:b/>
                <w:i/>
                <w:vertAlign w:val="superscript"/>
              </w:rPr>
              <w:t>1a</w:t>
            </w:r>
            <w:r w:rsidRPr="0095027B">
              <w:rPr>
                <w:b/>
                <w:i/>
              </w:rPr>
              <w:t>.</w:t>
            </w:r>
          </w:p>
        </w:tc>
      </w:tr>
      <w:tr w:rsidR="000E21D8" w:rsidRPr="0095027B" w14:paraId="4B592139" w14:textId="77777777" w:rsidTr="00B41AA9">
        <w:trPr>
          <w:jc w:val="center"/>
        </w:trPr>
        <w:tc>
          <w:tcPr>
            <w:tcW w:w="4876" w:type="dxa"/>
            <w:tcBorders>
              <w:top w:val="nil"/>
              <w:left w:val="nil"/>
              <w:bottom w:val="nil"/>
              <w:right w:val="nil"/>
            </w:tcBorders>
          </w:tcPr>
          <w:p w14:paraId="064ACFC2" w14:textId="77777777" w:rsidR="000E21D8" w:rsidRPr="0095027B" w:rsidRDefault="000E21D8" w:rsidP="00B41AA9"/>
        </w:tc>
        <w:tc>
          <w:tcPr>
            <w:tcW w:w="4876" w:type="dxa"/>
            <w:tcBorders>
              <w:top w:val="nil"/>
              <w:left w:val="nil"/>
              <w:bottom w:val="nil"/>
              <w:right w:val="nil"/>
            </w:tcBorders>
          </w:tcPr>
          <w:p w14:paraId="7F11077C" w14:textId="77777777" w:rsidR="000E21D8" w:rsidRPr="0095027B" w:rsidRDefault="000E21D8" w:rsidP="00B41AA9">
            <w:pPr>
              <w:pStyle w:val="Normal6a"/>
            </w:pPr>
            <w:r w:rsidRPr="0095027B">
              <w:rPr>
                <w:b/>
                <w:i/>
              </w:rPr>
              <w:t>_________________</w:t>
            </w:r>
          </w:p>
        </w:tc>
      </w:tr>
      <w:tr w:rsidR="000E21D8" w:rsidRPr="0095027B" w14:paraId="2FBCEF7D" w14:textId="77777777" w:rsidTr="00B41AA9">
        <w:trPr>
          <w:jc w:val="center"/>
        </w:trPr>
        <w:tc>
          <w:tcPr>
            <w:tcW w:w="4876" w:type="dxa"/>
            <w:tcBorders>
              <w:top w:val="nil"/>
              <w:left w:val="nil"/>
              <w:bottom w:val="nil"/>
              <w:right w:val="nil"/>
            </w:tcBorders>
          </w:tcPr>
          <w:p w14:paraId="355C673E" w14:textId="77777777" w:rsidR="000E21D8" w:rsidRPr="0095027B" w:rsidRDefault="000E21D8" w:rsidP="00B41AA9"/>
        </w:tc>
        <w:tc>
          <w:tcPr>
            <w:tcW w:w="4876" w:type="dxa"/>
            <w:tcBorders>
              <w:top w:val="nil"/>
              <w:left w:val="nil"/>
              <w:bottom w:val="nil"/>
              <w:right w:val="nil"/>
            </w:tcBorders>
          </w:tcPr>
          <w:p w14:paraId="34F17FB4"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FN:s befolkningsfond (UNFPA), ”Nearly half of all pregnancies are unintended – a global crisis, says new UNFPA report”, 2022, https://www.unfpa.org/press/nearly-half-all-pregnancies-are-unintended%E2%80%94-global-crisis-says-new-unfpa-report</w:t>
            </w:r>
          </w:p>
        </w:tc>
      </w:tr>
    </w:tbl>
    <w:p w14:paraId="7E3C52BE"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6B3F3609" w14:textId="77777777" w:rsidR="000E21D8" w:rsidRPr="0095027B" w:rsidRDefault="000E21D8" w:rsidP="000E21D8">
      <w:pPr>
        <w:rPr>
          <w:lang w:val="en-GB"/>
        </w:rPr>
      </w:pPr>
      <w:r w:rsidRPr="0095027B">
        <w:rPr>
          <w:rStyle w:val="HideTWBExt"/>
        </w:rPr>
        <w:t>&lt;/Amend&gt;</w:t>
      </w:r>
    </w:p>
    <w:p w14:paraId="7308F093"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169</w:t>
      </w:r>
      <w:r w:rsidRPr="0095027B">
        <w:rPr>
          <w:rStyle w:val="HideTWBExt"/>
          <w:b w:val="0"/>
        </w:rPr>
        <w:t>&lt;/NumAm&gt;</w:t>
      </w:r>
    </w:p>
    <w:p w14:paraId="39023A9A"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Arba Kokalari, Eleonora Meleti, Maria Walsh, Mirosława Nykiel</w:t>
      </w:r>
      <w:r w:rsidRPr="0095027B">
        <w:rPr>
          <w:rStyle w:val="HideTWBExt"/>
          <w:b w:val="0"/>
        </w:rPr>
        <w:t>&lt;/Members&gt;</w:t>
      </w:r>
    </w:p>
    <w:p w14:paraId="258F01E2" w14:textId="77777777" w:rsidR="000E21D8" w:rsidRPr="0095027B" w:rsidRDefault="000E21D8" w:rsidP="000E21D8">
      <w:pPr>
        <w:pStyle w:val="NormalBold"/>
        <w:rPr>
          <w:lang w:val="en-GB"/>
        </w:rPr>
      </w:pPr>
      <w:r w:rsidRPr="0095027B">
        <w:rPr>
          <w:rStyle w:val="HideTWBExt"/>
          <w:b w:val="0"/>
        </w:rPr>
        <w:t>&lt;/RepeatBlock-By&gt;</w:t>
      </w:r>
    </w:p>
    <w:p w14:paraId="7A48101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99D5BA1" w14:textId="77777777" w:rsidR="000E21D8" w:rsidRPr="0095027B" w:rsidRDefault="000E21D8" w:rsidP="000E21D8">
      <w:pPr>
        <w:pStyle w:val="NormalBold"/>
      </w:pPr>
      <w:r w:rsidRPr="0095027B">
        <w:rPr>
          <w:rStyle w:val="HideTWBExt"/>
          <w:b w:val="0"/>
        </w:rPr>
        <w:t>&lt;Article&gt;</w:t>
      </w:r>
      <w:r w:rsidRPr="0095027B">
        <w:t>Skäl Nb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2376F00" w14:textId="77777777" w:rsidTr="00B41AA9">
        <w:trPr>
          <w:trHeight w:hRule="exact" w:val="240"/>
          <w:jc w:val="center"/>
        </w:trPr>
        <w:tc>
          <w:tcPr>
            <w:tcW w:w="9752" w:type="dxa"/>
            <w:gridSpan w:val="2"/>
            <w:tcBorders>
              <w:top w:val="nil"/>
              <w:left w:val="nil"/>
              <w:bottom w:val="nil"/>
              <w:right w:val="nil"/>
            </w:tcBorders>
          </w:tcPr>
          <w:p w14:paraId="64D10847" w14:textId="77777777" w:rsidR="000E21D8" w:rsidRPr="0095027B" w:rsidRDefault="000E21D8" w:rsidP="00B41AA9"/>
        </w:tc>
      </w:tr>
      <w:tr w:rsidR="000E21D8" w:rsidRPr="0095027B" w14:paraId="6171F11C" w14:textId="77777777" w:rsidTr="00B41AA9">
        <w:trPr>
          <w:trHeight w:val="240"/>
          <w:jc w:val="center"/>
        </w:trPr>
        <w:tc>
          <w:tcPr>
            <w:tcW w:w="4876" w:type="dxa"/>
            <w:tcBorders>
              <w:top w:val="nil"/>
              <w:left w:val="nil"/>
              <w:bottom w:val="nil"/>
              <w:right w:val="nil"/>
            </w:tcBorders>
          </w:tcPr>
          <w:p w14:paraId="63AA195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F9BA768" w14:textId="77777777" w:rsidR="000E21D8" w:rsidRPr="0095027B" w:rsidRDefault="000E21D8" w:rsidP="00B41AA9">
            <w:pPr>
              <w:pStyle w:val="AmColumnHeading"/>
            </w:pPr>
            <w:r w:rsidRPr="0095027B">
              <w:t>Ändringsförslag</w:t>
            </w:r>
          </w:p>
        </w:tc>
      </w:tr>
      <w:tr w:rsidR="000E21D8" w:rsidRPr="0095027B" w14:paraId="241B6873" w14:textId="77777777" w:rsidTr="00B41AA9">
        <w:trPr>
          <w:jc w:val="center"/>
        </w:trPr>
        <w:tc>
          <w:tcPr>
            <w:tcW w:w="4876" w:type="dxa"/>
            <w:tcBorders>
              <w:top w:val="nil"/>
              <w:left w:val="nil"/>
              <w:bottom w:val="nil"/>
              <w:right w:val="nil"/>
            </w:tcBorders>
          </w:tcPr>
          <w:p w14:paraId="6B3B9F14" w14:textId="77777777" w:rsidR="000E21D8" w:rsidRPr="0095027B" w:rsidRDefault="000E21D8" w:rsidP="00B41AA9">
            <w:pPr>
              <w:pStyle w:val="Normal6a"/>
            </w:pPr>
          </w:p>
        </w:tc>
        <w:tc>
          <w:tcPr>
            <w:tcW w:w="4876" w:type="dxa"/>
            <w:tcBorders>
              <w:top w:val="nil"/>
              <w:left w:val="nil"/>
              <w:bottom w:val="nil"/>
              <w:right w:val="nil"/>
            </w:tcBorders>
          </w:tcPr>
          <w:p w14:paraId="6952AF49" w14:textId="77777777" w:rsidR="000E21D8" w:rsidRPr="0095027B" w:rsidRDefault="000E21D8" w:rsidP="00B41AA9">
            <w:pPr>
              <w:pStyle w:val="Normal6a"/>
            </w:pPr>
            <w:r w:rsidRPr="0095027B">
              <w:rPr>
                <w:b/>
                <w:i/>
              </w:rPr>
              <w:t>Nb.</w:t>
            </w:r>
            <w:r w:rsidRPr="0095027B">
              <w:tab/>
            </w:r>
            <w:r w:rsidRPr="0095027B">
              <w:rPr>
                <w:b/>
                <w:i/>
              </w:rPr>
              <w:t>Otillräckligt finansierad och defekt moderskapsvård kan vara avgörande för beslutet att skaffa barn, och kan i sin tur bidra till den demografiska utmaningen för en minskande befolkning.</w:t>
            </w:r>
          </w:p>
        </w:tc>
      </w:tr>
    </w:tbl>
    <w:p w14:paraId="4A82D0F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796FDEE" w14:textId="77777777" w:rsidR="000E21D8" w:rsidRPr="0095027B" w:rsidRDefault="000E21D8" w:rsidP="000E21D8">
      <w:r w:rsidRPr="0095027B">
        <w:rPr>
          <w:rStyle w:val="HideTWBExt"/>
        </w:rPr>
        <w:t>&lt;/Amend&gt;</w:t>
      </w:r>
    </w:p>
    <w:p w14:paraId="16984C6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170</w:t>
      </w:r>
      <w:r w:rsidRPr="0095027B">
        <w:rPr>
          <w:rStyle w:val="HideTWBExt"/>
          <w:b w:val="0"/>
        </w:rPr>
        <w:t>&lt;/NumAm&gt;</w:t>
      </w:r>
    </w:p>
    <w:p w14:paraId="6BB80D6B"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0EE7A155" w14:textId="77777777" w:rsidR="000E21D8" w:rsidRPr="0095027B" w:rsidRDefault="000E21D8" w:rsidP="000E21D8">
      <w:pPr>
        <w:pStyle w:val="NormalBold"/>
      </w:pPr>
      <w:r w:rsidRPr="0095027B">
        <w:rPr>
          <w:rStyle w:val="HideTWBExt"/>
          <w:b w:val="0"/>
        </w:rPr>
        <w:t>&lt;/RepeatBlock-By&gt;</w:t>
      </w:r>
    </w:p>
    <w:p w14:paraId="6724FD3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113F251" w14:textId="77777777" w:rsidR="000E21D8" w:rsidRPr="0095027B" w:rsidRDefault="000E21D8" w:rsidP="000E21D8">
      <w:pPr>
        <w:pStyle w:val="NormalBold"/>
      </w:pPr>
      <w:r w:rsidRPr="0095027B">
        <w:rPr>
          <w:rStyle w:val="HideTWBExt"/>
          <w:b w:val="0"/>
        </w:rPr>
        <w:t>&lt;Article&gt;</w:t>
      </w:r>
      <w:r w:rsidRPr="0095027B">
        <w:t>Skäl Nb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488615D" w14:textId="77777777" w:rsidTr="00B41AA9">
        <w:trPr>
          <w:trHeight w:hRule="exact" w:val="240"/>
          <w:jc w:val="center"/>
        </w:trPr>
        <w:tc>
          <w:tcPr>
            <w:tcW w:w="9752" w:type="dxa"/>
            <w:gridSpan w:val="2"/>
            <w:tcBorders>
              <w:top w:val="nil"/>
              <w:left w:val="nil"/>
              <w:bottom w:val="nil"/>
              <w:right w:val="nil"/>
            </w:tcBorders>
          </w:tcPr>
          <w:p w14:paraId="4543C925" w14:textId="77777777" w:rsidR="000E21D8" w:rsidRPr="0095027B" w:rsidRDefault="000E21D8" w:rsidP="00B41AA9"/>
        </w:tc>
      </w:tr>
      <w:tr w:rsidR="000E21D8" w:rsidRPr="0095027B" w14:paraId="00BE46E2" w14:textId="77777777" w:rsidTr="00B41AA9">
        <w:trPr>
          <w:trHeight w:val="240"/>
          <w:jc w:val="center"/>
        </w:trPr>
        <w:tc>
          <w:tcPr>
            <w:tcW w:w="4876" w:type="dxa"/>
            <w:tcBorders>
              <w:top w:val="nil"/>
              <w:left w:val="nil"/>
              <w:bottom w:val="nil"/>
              <w:right w:val="nil"/>
            </w:tcBorders>
          </w:tcPr>
          <w:p w14:paraId="0F0C0D3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C63EE6A" w14:textId="77777777" w:rsidR="000E21D8" w:rsidRPr="0095027B" w:rsidRDefault="000E21D8" w:rsidP="00B41AA9">
            <w:pPr>
              <w:pStyle w:val="AmColumnHeading"/>
            </w:pPr>
            <w:r w:rsidRPr="0095027B">
              <w:t>Ändringsförslag</w:t>
            </w:r>
          </w:p>
        </w:tc>
      </w:tr>
      <w:tr w:rsidR="000E21D8" w:rsidRPr="0095027B" w14:paraId="2442A266" w14:textId="77777777" w:rsidTr="00B41AA9">
        <w:trPr>
          <w:jc w:val="center"/>
        </w:trPr>
        <w:tc>
          <w:tcPr>
            <w:tcW w:w="4876" w:type="dxa"/>
            <w:tcBorders>
              <w:top w:val="nil"/>
              <w:left w:val="nil"/>
              <w:bottom w:val="nil"/>
              <w:right w:val="nil"/>
            </w:tcBorders>
          </w:tcPr>
          <w:p w14:paraId="1EB1EE92" w14:textId="77777777" w:rsidR="000E21D8" w:rsidRPr="0095027B" w:rsidRDefault="000E21D8" w:rsidP="00B41AA9">
            <w:pPr>
              <w:pStyle w:val="Normal6a"/>
            </w:pPr>
          </w:p>
        </w:tc>
        <w:tc>
          <w:tcPr>
            <w:tcW w:w="4876" w:type="dxa"/>
            <w:tcBorders>
              <w:top w:val="nil"/>
              <w:left w:val="nil"/>
              <w:bottom w:val="nil"/>
              <w:right w:val="nil"/>
            </w:tcBorders>
          </w:tcPr>
          <w:p w14:paraId="2B1A1FCC" w14:textId="77777777" w:rsidR="000E21D8" w:rsidRPr="0095027B" w:rsidRDefault="000E21D8" w:rsidP="00B41AA9">
            <w:pPr>
              <w:pStyle w:val="Normal6a"/>
            </w:pPr>
            <w:r w:rsidRPr="0095027B">
              <w:rPr>
                <w:b/>
                <w:i/>
              </w:rPr>
              <w:t>Nb.</w:t>
            </w:r>
            <w:r w:rsidRPr="0095027B">
              <w:tab/>
            </w:r>
            <w:r w:rsidRPr="0095027B">
              <w:rPr>
                <w:b/>
                <w:i/>
              </w:rPr>
              <w:t>Ungefär 50 procent av kvinnorna i 20-årsåldern, 33 procent av kvinnorna i 30-årsåldern och 25 procent av kvinnorna i 40-årsåldern lider av acne, vilket får konsekvenser för den psykiska hälsan</w:t>
            </w:r>
            <w:r w:rsidRPr="0095027B">
              <w:rPr>
                <w:b/>
                <w:i/>
                <w:vertAlign w:val="superscript"/>
              </w:rPr>
              <w:t>1a</w:t>
            </w:r>
            <w:r w:rsidRPr="0095027B">
              <w:rPr>
                <w:b/>
                <w:i/>
              </w:rPr>
              <w:t>.</w:t>
            </w:r>
          </w:p>
        </w:tc>
      </w:tr>
      <w:tr w:rsidR="000E21D8" w:rsidRPr="0095027B" w14:paraId="52030462" w14:textId="77777777" w:rsidTr="00B41AA9">
        <w:trPr>
          <w:jc w:val="center"/>
        </w:trPr>
        <w:tc>
          <w:tcPr>
            <w:tcW w:w="4876" w:type="dxa"/>
            <w:tcBorders>
              <w:top w:val="nil"/>
              <w:left w:val="nil"/>
              <w:bottom w:val="nil"/>
              <w:right w:val="nil"/>
            </w:tcBorders>
          </w:tcPr>
          <w:p w14:paraId="2B5CF79D" w14:textId="77777777" w:rsidR="000E21D8" w:rsidRPr="0095027B" w:rsidRDefault="000E21D8" w:rsidP="00B41AA9"/>
        </w:tc>
        <w:tc>
          <w:tcPr>
            <w:tcW w:w="4876" w:type="dxa"/>
            <w:tcBorders>
              <w:top w:val="nil"/>
              <w:left w:val="nil"/>
              <w:bottom w:val="nil"/>
              <w:right w:val="nil"/>
            </w:tcBorders>
          </w:tcPr>
          <w:p w14:paraId="289407FC" w14:textId="77777777" w:rsidR="000E21D8" w:rsidRPr="0095027B" w:rsidRDefault="000E21D8" w:rsidP="00B41AA9">
            <w:pPr>
              <w:pStyle w:val="Normal6a"/>
            </w:pPr>
            <w:r w:rsidRPr="0095027B">
              <w:rPr>
                <w:b/>
                <w:i/>
              </w:rPr>
              <w:t>_________________</w:t>
            </w:r>
          </w:p>
        </w:tc>
      </w:tr>
      <w:tr w:rsidR="000E21D8" w:rsidRPr="0095027B" w14:paraId="64A5642B" w14:textId="77777777" w:rsidTr="00B41AA9">
        <w:trPr>
          <w:jc w:val="center"/>
        </w:trPr>
        <w:tc>
          <w:tcPr>
            <w:tcW w:w="4876" w:type="dxa"/>
            <w:tcBorders>
              <w:top w:val="nil"/>
              <w:left w:val="nil"/>
              <w:bottom w:val="nil"/>
              <w:right w:val="nil"/>
            </w:tcBorders>
          </w:tcPr>
          <w:p w14:paraId="58CBFDC7" w14:textId="77777777" w:rsidR="000E21D8" w:rsidRPr="0095027B" w:rsidRDefault="000E21D8" w:rsidP="00B41AA9"/>
        </w:tc>
        <w:tc>
          <w:tcPr>
            <w:tcW w:w="4876" w:type="dxa"/>
            <w:tcBorders>
              <w:top w:val="nil"/>
              <w:left w:val="nil"/>
              <w:bottom w:val="nil"/>
              <w:right w:val="nil"/>
            </w:tcBorders>
          </w:tcPr>
          <w:p w14:paraId="24D3991B" w14:textId="77777777" w:rsidR="000E21D8" w:rsidRPr="0095027B" w:rsidRDefault="000E21D8" w:rsidP="00B41AA9">
            <w:pPr>
              <w:pStyle w:val="Normal6a"/>
              <w:rPr>
                <w:lang w:val="it-IT"/>
              </w:rPr>
            </w:pPr>
            <w:r w:rsidRPr="0095027B">
              <w:rPr>
                <w:b/>
                <w:i/>
                <w:vertAlign w:val="superscript"/>
                <w:lang w:val="it-IT"/>
              </w:rPr>
              <w:t>1a</w:t>
            </w:r>
            <w:r w:rsidRPr="0095027B">
              <w:rPr>
                <w:lang w:val="it-IT"/>
              </w:rPr>
              <w:t xml:space="preserve"> </w:t>
            </w:r>
            <w:r w:rsidRPr="0095027B">
              <w:rPr>
                <w:b/>
                <w:i/>
                <w:lang w:val="it-IT"/>
              </w:rPr>
              <w:t>Yale Medicine, faktablad ”Acne (Acne Vulgaris)”, 2025, https://www.yalemedicine.org/conditions/acne</w:t>
            </w:r>
          </w:p>
        </w:tc>
      </w:tr>
    </w:tbl>
    <w:p w14:paraId="3800AAC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CA45004" w14:textId="77777777" w:rsidR="000E21D8" w:rsidRPr="0095027B" w:rsidRDefault="000E21D8" w:rsidP="000E21D8">
      <w:r w:rsidRPr="0095027B">
        <w:rPr>
          <w:rStyle w:val="HideTWBExt"/>
        </w:rPr>
        <w:t>&lt;/Amend&gt;</w:t>
      </w:r>
    </w:p>
    <w:p w14:paraId="169E540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171</w:t>
      </w:r>
      <w:r w:rsidRPr="0095027B">
        <w:rPr>
          <w:rStyle w:val="HideTWBExt"/>
          <w:b w:val="0"/>
        </w:rPr>
        <w:t>&lt;/NumAm&gt;</w:t>
      </w:r>
    </w:p>
    <w:p w14:paraId="5309D786" w14:textId="77777777" w:rsidR="000E21D8" w:rsidRPr="0095027B" w:rsidRDefault="000E21D8" w:rsidP="000E21D8">
      <w:pPr>
        <w:pStyle w:val="NormalBold"/>
      </w:pPr>
      <w:r w:rsidRPr="0095027B">
        <w:rPr>
          <w:rStyle w:val="HideTWBExt"/>
          <w:b w:val="0"/>
        </w:rPr>
        <w:t>&lt;RepeatBlock-By&gt;&lt;Members&gt;</w:t>
      </w:r>
      <w:r w:rsidRPr="0095027B">
        <w:t>Mathilde Androuët</w:t>
      </w:r>
      <w:r w:rsidRPr="0095027B">
        <w:rPr>
          <w:rStyle w:val="HideTWBExt"/>
          <w:b w:val="0"/>
        </w:rPr>
        <w:t>&lt;/Members&gt;</w:t>
      </w:r>
    </w:p>
    <w:p w14:paraId="3B9E00C1" w14:textId="77777777" w:rsidR="000E21D8" w:rsidRPr="0095027B" w:rsidRDefault="000E21D8" w:rsidP="000E21D8">
      <w:pPr>
        <w:pStyle w:val="NormalBold"/>
      </w:pPr>
      <w:r w:rsidRPr="0095027B">
        <w:rPr>
          <w:rStyle w:val="HideTWBExt"/>
          <w:b w:val="0"/>
        </w:rPr>
        <w:t>&lt;/RepeatBlock-By&gt;</w:t>
      </w:r>
    </w:p>
    <w:p w14:paraId="378FB41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EFDD218" w14:textId="77777777" w:rsidR="000E21D8" w:rsidRPr="0095027B" w:rsidRDefault="000E21D8" w:rsidP="000E21D8">
      <w:pPr>
        <w:pStyle w:val="NormalBold"/>
      </w:pPr>
      <w:r w:rsidRPr="0095027B">
        <w:rPr>
          <w:rStyle w:val="HideTWBExt"/>
          <w:b w:val="0"/>
        </w:rPr>
        <w:t>&lt;Article&gt;</w:t>
      </w:r>
      <w:r w:rsidRPr="0095027B">
        <w:t>Skäl Nb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5CC291B" w14:textId="77777777" w:rsidTr="00B41AA9">
        <w:trPr>
          <w:trHeight w:hRule="exact" w:val="240"/>
          <w:jc w:val="center"/>
        </w:trPr>
        <w:tc>
          <w:tcPr>
            <w:tcW w:w="9752" w:type="dxa"/>
            <w:gridSpan w:val="2"/>
            <w:tcBorders>
              <w:top w:val="nil"/>
              <w:left w:val="nil"/>
              <w:bottom w:val="nil"/>
              <w:right w:val="nil"/>
            </w:tcBorders>
          </w:tcPr>
          <w:p w14:paraId="0A71AB7A" w14:textId="77777777" w:rsidR="000E21D8" w:rsidRPr="0095027B" w:rsidRDefault="000E21D8" w:rsidP="00B41AA9"/>
        </w:tc>
      </w:tr>
      <w:tr w:rsidR="000E21D8" w:rsidRPr="0095027B" w14:paraId="442CF850" w14:textId="77777777" w:rsidTr="00B41AA9">
        <w:trPr>
          <w:trHeight w:val="240"/>
          <w:jc w:val="center"/>
        </w:trPr>
        <w:tc>
          <w:tcPr>
            <w:tcW w:w="4876" w:type="dxa"/>
            <w:tcBorders>
              <w:top w:val="nil"/>
              <w:left w:val="nil"/>
              <w:bottom w:val="nil"/>
              <w:right w:val="nil"/>
            </w:tcBorders>
          </w:tcPr>
          <w:p w14:paraId="4451DD1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39B342A" w14:textId="77777777" w:rsidR="000E21D8" w:rsidRPr="0095027B" w:rsidRDefault="000E21D8" w:rsidP="00B41AA9">
            <w:pPr>
              <w:pStyle w:val="AmColumnHeading"/>
            </w:pPr>
            <w:r w:rsidRPr="0095027B">
              <w:t>Ändringsförslag</w:t>
            </w:r>
          </w:p>
        </w:tc>
      </w:tr>
      <w:tr w:rsidR="000E21D8" w:rsidRPr="0095027B" w14:paraId="22FEC3AC" w14:textId="77777777" w:rsidTr="00B41AA9">
        <w:trPr>
          <w:jc w:val="center"/>
        </w:trPr>
        <w:tc>
          <w:tcPr>
            <w:tcW w:w="4876" w:type="dxa"/>
            <w:tcBorders>
              <w:top w:val="nil"/>
              <w:left w:val="nil"/>
              <w:bottom w:val="nil"/>
              <w:right w:val="nil"/>
            </w:tcBorders>
          </w:tcPr>
          <w:p w14:paraId="0C3EF2BA" w14:textId="77777777" w:rsidR="000E21D8" w:rsidRPr="0095027B" w:rsidRDefault="000E21D8" w:rsidP="00B41AA9">
            <w:pPr>
              <w:pStyle w:val="Normal6a"/>
            </w:pPr>
          </w:p>
        </w:tc>
        <w:tc>
          <w:tcPr>
            <w:tcW w:w="4876" w:type="dxa"/>
            <w:tcBorders>
              <w:top w:val="nil"/>
              <w:left w:val="nil"/>
              <w:bottom w:val="nil"/>
              <w:right w:val="nil"/>
            </w:tcBorders>
          </w:tcPr>
          <w:p w14:paraId="65F27EFE" w14:textId="77777777" w:rsidR="000E21D8" w:rsidRPr="0095027B" w:rsidRDefault="000E21D8" w:rsidP="00B41AA9">
            <w:pPr>
              <w:pStyle w:val="Normal6a"/>
            </w:pPr>
            <w:r w:rsidRPr="0095027B">
              <w:rPr>
                <w:b/>
                <w:i/>
              </w:rPr>
              <w:t>Nb.</w:t>
            </w:r>
            <w:r w:rsidRPr="0095027B">
              <w:tab/>
            </w:r>
            <w:r w:rsidRPr="0095027B">
              <w:rPr>
                <w:b/>
                <w:i/>
              </w:rPr>
              <w:t>Kvinnor lever längre än män, och utvecklingen mot en åldrande befolkning kommer att öka trycket på medlemsstaternas hälso- och sjukvård under de kommande åren.</w:t>
            </w:r>
          </w:p>
        </w:tc>
      </w:tr>
    </w:tbl>
    <w:p w14:paraId="22A5587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C3F321B" w14:textId="77777777" w:rsidR="000E21D8" w:rsidRPr="0095027B" w:rsidRDefault="000E21D8" w:rsidP="000E21D8">
      <w:r w:rsidRPr="0095027B">
        <w:rPr>
          <w:rStyle w:val="HideTWBExt"/>
        </w:rPr>
        <w:t>&lt;/Amend&gt;</w:t>
      </w:r>
    </w:p>
    <w:p w14:paraId="5F72191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172</w:t>
      </w:r>
      <w:r w:rsidRPr="0095027B">
        <w:rPr>
          <w:rStyle w:val="HideTWBExt"/>
          <w:b w:val="0"/>
        </w:rPr>
        <w:t>&lt;/NumAm&gt;</w:t>
      </w:r>
    </w:p>
    <w:p w14:paraId="373954AF"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2D72826F" w14:textId="77777777" w:rsidR="000E21D8" w:rsidRPr="0095027B" w:rsidRDefault="000E21D8" w:rsidP="000E21D8">
      <w:pPr>
        <w:pStyle w:val="NormalBold"/>
      </w:pPr>
      <w:r w:rsidRPr="0095027B">
        <w:rPr>
          <w:rStyle w:val="HideTWBExt"/>
          <w:b w:val="0"/>
        </w:rPr>
        <w:t>&lt;/RepeatBlock-By&gt;</w:t>
      </w:r>
    </w:p>
    <w:p w14:paraId="1D02B36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BA8DFB8" w14:textId="77777777" w:rsidR="000E21D8" w:rsidRPr="0095027B" w:rsidRDefault="000E21D8" w:rsidP="000E21D8">
      <w:pPr>
        <w:pStyle w:val="NormalBold"/>
      </w:pPr>
      <w:r w:rsidRPr="0095027B">
        <w:rPr>
          <w:rStyle w:val="HideTWBExt"/>
          <w:b w:val="0"/>
        </w:rPr>
        <w:t>&lt;Article&gt;</w:t>
      </w:r>
      <w:r w:rsidRPr="0095027B">
        <w:t>Skäl Nb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82202EB" w14:textId="77777777" w:rsidTr="00B41AA9">
        <w:trPr>
          <w:trHeight w:hRule="exact" w:val="240"/>
          <w:jc w:val="center"/>
        </w:trPr>
        <w:tc>
          <w:tcPr>
            <w:tcW w:w="9752" w:type="dxa"/>
            <w:gridSpan w:val="2"/>
            <w:tcBorders>
              <w:top w:val="nil"/>
              <w:left w:val="nil"/>
              <w:bottom w:val="nil"/>
              <w:right w:val="nil"/>
            </w:tcBorders>
          </w:tcPr>
          <w:p w14:paraId="689B47E5" w14:textId="77777777" w:rsidR="000E21D8" w:rsidRPr="0095027B" w:rsidRDefault="000E21D8" w:rsidP="00B41AA9"/>
        </w:tc>
      </w:tr>
      <w:tr w:rsidR="000E21D8" w:rsidRPr="0095027B" w14:paraId="06EB2CA3" w14:textId="77777777" w:rsidTr="00B41AA9">
        <w:trPr>
          <w:trHeight w:val="240"/>
          <w:jc w:val="center"/>
        </w:trPr>
        <w:tc>
          <w:tcPr>
            <w:tcW w:w="4876" w:type="dxa"/>
            <w:tcBorders>
              <w:top w:val="nil"/>
              <w:left w:val="nil"/>
              <w:bottom w:val="nil"/>
              <w:right w:val="nil"/>
            </w:tcBorders>
          </w:tcPr>
          <w:p w14:paraId="3BD6CC5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A69C65A" w14:textId="77777777" w:rsidR="000E21D8" w:rsidRPr="0095027B" w:rsidRDefault="000E21D8" w:rsidP="00B41AA9">
            <w:pPr>
              <w:pStyle w:val="AmColumnHeading"/>
            </w:pPr>
            <w:r w:rsidRPr="0095027B">
              <w:t>Ändringsförslag</w:t>
            </w:r>
          </w:p>
        </w:tc>
      </w:tr>
      <w:tr w:rsidR="000E21D8" w:rsidRPr="0095027B" w14:paraId="1323A999" w14:textId="77777777" w:rsidTr="00B41AA9">
        <w:trPr>
          <w:jc w:val="center"/>
        </w:trPr>
        <w:tc>
          <w:tcPr>
            <w:tcW w:w="4876" w:type="dxa"/>
            <w:tcBorders>
              <w:top w:val="nil"/>
              <w:left w:val="nil"/>
              <w:bottom w:val="nil"/>
              <w:right w:val="nil"/>
            </w:tcBorders>
          </w:tcPr>
          <w:p w14:paraId="071C16B3" w14:textId="77777777" w:rsidR="000E21D8" w:rsidRPr="0095027B" w:rsidRDefault="000E21D8" w:rsidP="00B41AA9">
            <w:pPr>
              <w:pStyle w:val="Normal6a"/>
            </w:pPr>
          </w:p>
        </w:tc>
        <w:tc>
          <w:tcPr>
            <w:tcW w:w="4876" w:type="dxa"/>
            <w:tcBorders>
              <w:top w:val="nil"/>
              <w:left w:val="nil"/>
              <w:bottom w:val="nil"/>
              <w:right w:val="nil"/>
            </w:tcBorders>
          </w:tcPr>
          <w:p w14:paraId="5B9F8E51" w14:textId="77777777" w:rsidR="000E21D8" w:rsidRPr="0095027B" w:rsidRDefault="000E21D8" w:rsidP="00B41AA9">
            <w:pPr>
              <w:pStyle w:val="Normal6a"/>
            </w:pPr>
            <w:r w:rsidRPr="0095027B">
              <w:rPr>
                <w:b/>
                <w:i/>
              </w:rPr>
              <w:t>Nb.</w:t>
            </w:r>
            <w:r w:rsidRPr="0095027B">
              <w:tab/>
            </w:r>
            <w:r w:rsidRPr="0095027B">
              <w:rPr>
                <w:b/>
                <w:i/>
              </w:rPr>
              <w:t>Ökningen av antalet privata sjukhus går hand i hand med en minskning av antalet intensiva vårdplatser, som är mindre lönsamma för privata företag</w:t>
            </w:r>
          </w:p>
        </w:tc>
      </w:tr>
    </w:tbl>
    <w:p w14:paraId="5A2E02D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22FA4AF" w14:textId="77777777" w:rsidR="000E21D8" w:rsidRPr="0095027B" w:rsidRDefault="000E21D8" w:rsidP="000E21D8">
      <w:r w:rsidRPr="0095027B">
        <w:rPr>
          <w:rStyle w:val="HideTWBExt"/>
        </w:rPr>
        <w:t>&lt;/Amend&gt;</w:t>
      </w:r>
    </w:p>
    <w:p w14:paraId="68CD985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173</w:t>
      </w:r>
      <w:r w:rsidRPr="0095027B">
        <w:rPr>
          <w:rStyle w:val="HideTWBExt"/>
          <w:b w:val="0"/>
        </w:rPr>
        <w:t>&lt;/NumAm&gt;</w:t>
      </w:r>
    </w:p>
    <w:p w14:paraId="325A992D"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58B31D13" w14:textId="77777777" w:rsidR="000E21D8" w:rsidRPr="0095027B" w:rsidRDefault="000E21D8" w:rsidP="000E21D8">
      <w:pPr>
        <w:pStyle w:val="NormalBold"/>
      </w:pPr>
      <w:r w:rsidRPr="0095027B">
        <w:rPr>
          <w:rStyle w:val="HideTWBExt"/>
          <w:b w:val="0"/>
        </w:rPr>
        <w:t>&lt;/RepeatBlock-By&gt;</w:t>
      </w:r>
    </w:p>
    <w:p w14:paraId="6A6F57E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C8C8911" w14:textId="77777777" w:rsidR="000E21D8" w:rsidRPr="0095027B" w:rsidRDefault="000E21D8" w:rsidP="000E21D8">
      <w:pPr>
        <w:pStyle w:val="NormalBold"/>
      </w:pPr>
      <w:r w:rsidRPr="0095027B">
        <w:rPr>
          <w:rStyle w:val="HideTWBExt"/>
          <w:b w:val="0"/>
        </w:rPr>
        <w:t>&lt;Article&gt;</w:t>
      </w:r>
      <w:r w:rsidRPr="0095027B">
        <w:t>Skäl Nc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EB5A28D" w14:textId="77777777" w:rsidTr="00B41AA9">
        <w:trPr>
          <w:trHeight w:hRule="exact" w:val="240"/>
          <w:jc w:val="center"/>
        </w:trPr>
        <w:tc>
          <w:tcPr>
            <w:tcW w:w="9752" w:type="dxa"/>
            <w:gridSpan w:val="2"/>
            <w:tcBorders>
              <w:top w:val="nil"/>
              <w:left w:val="nil"/>
              <w:bottom w:val="nil"/>
              <w:right w:val="nil"/>
            </w:tcBorders>
          </w:tcPr>
          <w:p w14:paraId="467341F1" w14:textId="77777777" w:rsidR="000E21D8" w:rsidRPr="0095027B" w:rsidRDefault="000E21D8" w:rsidP="00B41AA9"/>
        </w:tc>
      </w:tr>
      <w:tr w:rsidR="000E21D8" w:rsidRPr="0095027B" w14:paraId="296A77E1" w14:textId="77777777" w:rsidTr="00B41AA9">
        <w:trPr>
          <w:trHeight w:val="240"/>
          <w:jc w:val="center"/>
        </w:trPr>
        <w:tc>
          <w:tcPr>
            <w:tcW w:w="4876" w:type="dxa"/>
            <w:tcBorders>
              <w:top w:val="nil"/>
              <w:left w:val="nil"/>
              <w:bottom w:val="nil"/>
              <w:right w:val="nil"/>
            </w:tcBorders>
          </w:tcPr>
          <w:p w14:paraId="2929D98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58C10BA" w14:textId="77777777" w:rsidR="000E21D8" w:rsidRPr="0095027B" w:rsidRDefault="000E21D8" w:rsidP="00B41AA9">
            <w:pPr>
              <w:pStyle w:val="AmColumnHeading"/>
            </w:pPr>
            <w:r w:rsidRPr="0095027B">
              <w:t>Ändringsförslag</w:t>
            </w:r>
          </w:p>
        </w:tc>
      </w:tr>
      <w:tr w:rsidR="000E21D8" w:rsidRPr="0095027B" w14:paraId="0A65A348" w14:textId="77777777" w:rsidTr="00B41AA9">
        <w:trPr>
          <w:jc w:val="center"/>
        </w:trPr>
        <w:tc>
          <w:tcPr>
            <w:tcW w:w="4876" w:type="dxa"/>
            <w:tcBorders>
              <w:top w:val="nil"/>
              <w:left w:val="nil"/>
              <w:bottom w:val="nil"/>
              <w:right w:val="nil"/>
            </w:tcBorders>
          </w:tcPr>
          <w:p w14:paraId="7485B113" w14:textId="77777777" w:rsidR="000E21D8" w:rsidRPr="0095027B" w:rsidRDefault="000E21D8" w:rsidP="00B41AA9">
            <w:pPr>
              <w:pStyle w:val="Normal6a"/>
            </w:pPr>
          </w:p>
        </w:tc>
        <w:tc>
          <w:tcPr>
            <w:tcW w:w="4876" w:type="dxa"/>
            <w:tcBorders>
              <w:top w:val="nil"/>
              <w:left w:val="nil"/>
              <w:bottom w:val="nil"/>
              <w:right w:val="nil"/>
            </w:tcBorders>
          </w:tcPr>
          <w:p w14:paraId="47E72AE6" w14:textId="77777777" w:rsidR="000E21D8" w:rsidRPr="0095027B" w:rsidRDefault="000E21D8" w:rsidP="00B41AA9">
            <w:pPr>
              <w:pStyle w:val="Normal6a"/>
            </w:pPr>
            <w:r w:rsidRPr="0095027B">
              <w:rPr>
                <w:b/>
                <w:i/>
              </w:rPr>
              <w:t>Nc.</w:t>
            </w:r>
            <w:r w:rsidRPr="0095027B">
              <w:tab/>
            </w:r>
            <w:r w:rsidRPr="0095027B">
              <w:rPr>
                <w:b/>
                <w:i/>
              </w:rPr>
              <w:t>Den exposoma ansatsen beaktar hela den miljömässiga, kemiska, fysikaliska, biologiska, sociala, kommersiella och beteendemässiga exponeringen under en individs livstid, och utgör en omfattande ram för riktad prevention. Studier har visat att kvinnor, även under graviditeten, utsätts för särskilda exponeringsmönster som påverkar deras egna och barnens hälsa.</w:t>
            </w:r>
          </w:p>
        </w:tc>
      </w:tr>
    </w:tbl>
    <w:p w14:paraId="7835BFF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11188FF" w14:textId="77777777" w:rsidR="000E21D8" w:rsidRPr="0095027B" w:rsidRDefault="000E21D8" w:rsidP="000E21D8">
      <w:r w:rsidRPr="0095027B">
        <w:rPr>
          <w:rStyle w:val="HideTWBExt"/>
        </w:rPr>
        <w:t>&lt;/Amend&gt;</w:t>
      </w:r>
    </w:p>
    <w:p w14:paraId="58C16FA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174</w:t>
      </w:r>
      <w:r w:rsidRPr="0095027B">
        <w:rPr>
          <w:rStyle w:val="HideTWBExt"/>
          <w:b w:val="0"/>
        </w:rPr>
        <w:t>&lt;/NumAm&gt;</w:t>
      </w:r>
    </w:p>
    <w:p w14:paraId="0FE48142"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4C3F6790" w14:textId="77777777" w:rsidR="000E21D8" w:rsidRPr="0095027B" w:rsidRDefault="000E21D8" w:rsidP="000E21D8">
      <w:pPr>
        <w:pStyle w:val="NormalBold"/>
      </w:pPr>
      <w:r w:rsidRPr="0095027B">
        <w:rPr>
          <w:rStyle w:val="HideTWBExt"/>
          <w:b w:val="0"/>
        </w:rPr>
        <w:t>&lt;/RepeatBlock-By&gt;</w:t>
      </w:r>
    </w:p>
    <w:p w14:paraId="3774EE0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BDD7AC3" w14:textId="77777777" w:rsidR="000E21D8" w:rsidRPr="0095027B" w:rsidRDefault="000E21D8" w:rsidP="000E21D8">
      <w:pPr>
        <w:pStyle w:val="NormalBold"/>
      </w:pPr>
      <w:r w:rsidRPr="0095027B">
        <w:rPr>
          <w:rStyle w:val="HideTWBExt"/>
          <w:b w:val="0"/>
        </w:rPr>
        <w:t>&lt;Article&gt;</w:t>
      </w:r>
      <w:r w:rsidRPr="0095027B">
        <w:t>Skäl Nc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C6C59F0" w14:textId="77777777" w:rsidTr="00B41AA9">
        <w:trPr>
          <w:trHeight w:hRule="exact" w:val="240"/>
          <w:jc w:val="center"/>
        </w:trPr>
        <w:tc>
          <w:tcPr>
            <w:tcW w:w="9752" w:type="dxa"/>
            <w:gridSpan w:val="2"/>
            <w:tcBorders>
              <w:top w:val="nil"/>
              <w:left w:val="nil"/>
              <w:bottom w:val="nil"/>
              <w:right w:val="nil"/>
            </w:tcBorders>
          </w:tcPr>
          <w:p w14:paraId="1ABB3EFE" w14:textId="77777777" w:rsidR="000E21D8" w:rsidRPr="0095027B" w:rsidRDefault="000E21D8" w:rsidP="00B41AA9"/>
        </w:tc>
      </w:tr>
      <w:tr w:rsidR="000E21D8" w:rsidRPr="0095027B" w14:paraId="0F8C5827" w14:textId="77777777" w:rsidTr="00B41AA9">
        <w:trPr>
          <w:trHeight w:val="240"/>
          <w:jc w:val="center"/>
        </w:trPr>
        <w:tc>
          <w:tcPr>
            <w:tcW w:w="4876" w:type="dxa"/>
            <w:tcBorders>
              <w:top w:val="nil"/>
              <w:left w:val="nil"/>
              <w:bottom w:val="nil"/>
              <w:right w:val="nil"/>
            </w:tcBorders>
          </w:tcPr>
          <w:p w14:paraId="03C3007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AF68D01" w14:textId="77777777" w:rsidR="000E21D8" w:rsidRPr="0095027B" w:rsidRDefault="000E21D8" w:rsidP="00B41AA9">
            <w:pPr>
              <w:pStyle w:val="AmColumnHeading"/>
            </w:pPr>
            <w:r w:rsidRPr="0095027B">
              <w:t>Ändringsförslag</w:t>
            </w:r>
          </w:p>
        </w:tc>
      </w:tr>
      <w:tr w:rsidR="000E21D8" w:rsidRPr="0095027B" w14:paraId="18945D5C" w14:textId="77777777" w:rsidTr="00B41AA9">
        <w:trPr>
          <w:jc w:val="center"/>
        </w:trPr>
        <w:tc>
          <w:tcPr>
            <w:tcW w:w="4876" w:type="dxa"/>
            <w:tcBorders>
              <w:top w:val="nil"/>
              <w:left w:val="nil"/>
              <w:bottom w:val="nil"/>
              <w:right w:val="nil"/>
            </w:tcBorders>
          </w:tcPr>
          <w:p w14:paraId="161E7C27" w14:textId="77777777" w:rsidR="000E21D8" w:rsidRPr="0095027B" w:rsidRDefault="000E21D8" w:rsidP="00B41AA9">
            <w:pPr>
              <w:pStyle w:val="Normal6a"/>
            </w:pPr>
          </w:p>
        </w:tc>
        <w:tc>
          <w:tcPr>
            <w:tcW w:w="4876" w:type="dxa"/>
            <w:tcBorders>
              <w:top w:val="nil"/>
              <w:left w:val="nil"/>
              <w:bottom w:val="nil"/>
              <w:right w:val="nil"/>
            </w:tcBorders>
          </w:tcPr>
          <w:p w14:paraId="2A8DAF8C" w14:textId="77777777" w:rsidR="000E21D8" w:rsidRPr="0095027B" w:rsidRDefault="000E21D8" w:rsidP="00B41AA9">
            <w:pPr>
              <w:pStyle w:val="Normal6a"/>
            </w:pPr>
            <w:r w:rsidRPr="0095027B">
              <w:rPr>
                <w:b/>
                <w:i/>
              </w:rPr>
              <w:t>Nc.</w:t>
            </w:r>
            <w:r w:rsidRPr="0095027B">
              <w:tab/>
            </w:r>
            <w:r w:rsidRPr="0095027B">
              <w:rPr>
                <w:b/>
                <w:i/>
              </w:rPr>
              <w:t>Ätstörningar som anorexia nervosa och bulimia nervosa hör till de mest försvagande psykiatriska sjukdomstillstånd som drabbar unga kvinnor</w:t>
            </w:r>
            <w:r w:rsidRPr="0095027B">
              <w:rPr>
                <w:b/>
                <w:i/>
                <w:vertAlign w:val="superscript"/>
              </w:rPr>
              <w:t>1a</w:t>
            </w:r>
            <w:r w:rsidRPr="0095027B">
              <w:rPr>
                <w:b/>
                <w:i/>
              </w:rPr>
              <w:t>.</w:t>
            </w:r>
          </w:p>
        </w:tc>
      </w:tr>
      <w:tr w:rsidR="000E21D8" w:rsidRPr="0095027B" w14:paraId="577CDE1D" w14:textId="77777777" w:rsidTr="00B41AA9">
        <w:trPr>
          <w:jc w:val="center"/>
        </w:trPr>
        <w:tc>
          <w:tcPr>
            <w:tcW w:w="4876" w:type="dxa"/>
            <w:tcBorders>
              <w:top w:val="nil"/>
              <w:left w:val="nil"/>
              <w:bottom w:val="nil"/>
              <w:right w:val="nil"/>
            </w:tcBorders>
          </w:tcPr>
          <w:p w14:paraId="0ECE618D" w14:textId="77777777" w:rsidR="000E21D8" w:rsidRPr="0095027B" w:rsidRDefault="000E21D8" w:rsidP="00B41AA9"/>
        </w:tc>
        <w:tc>
          <w:tcPr>
            <w:tcW w:w="4876" w:type="dxa"/>
            <w:tcBorders>
              <w:top w:val="nil"/>
              <w:left w:val="nil"/>
              <w:bottom w:val="nil"/>
              <w:right w:val="nil"/>
            </w:tcBorders>
          </w:tcPr>
          <w:p w14:paraId="1E810A82" w14:textId="77777777" w:rsidR="000E21D8" w:rsidRPr="0095027B" w:rsidRDefault="000E21D8" w:rsidP="00B41AA9">
            <w:pPr>
              <w:pStyle w:val="Normal6a"/>
            </w:pPr>
            <w:r w:rsidRPr="0095027B">
              <w:rPr>
                <w:b/>
                <w:i/>
              </w:rPr>
              <w:t>_________________</w:t>
            </w:r>
          </w:p>
        </w:tc>
      </w:tr>
      <w:tr w:rsidR="000E21D8" w:rsidRPr="0095027B" w14:paraId="51620369" w14:textId="77777777" w:rsidTr="00B41AA9">
        <w:trPr>
          <w:jc w:val="center"/>
        </w:trPr>
        <w:tc>
          <w:tcPr>
            <w:tcW w:w="4876" w:type="dxa"/>
            <w:tcBorders>
              <w:top w:val="nil"/>
              <w:left w:val="nil"/>
              <w:bottom w:val="nil"/>
              <w:right w:val="nil"/>
            </w:tcBorders>
          </w:tcPr>
          <w:p w14:paraId="6C61E3E9" w14:textId="77777777" w:rsidR="000E21D8" w:rsidRPr="0095027B" w:rsidRDefault="000E21D8" w:rsidP="00B41AA9"/>
        </w:tc>
        <w:tc>
          <w:tcPr>
            <w:tcW w:w="4876" w:type="dxa"/>
            <w:tcBorders>
              <w:top w:val="nil"/>
              <w:left w:val="nil"/>
              <w:bottom w:val="nil"/>
              <w:right w:val="nil"/>
            </w:tcBorders>
          </w:tcPr>
          <w:p w14:paraId="027158A2" w14:textId="77777777" w:rsidR="000E21D8" w:rsidRPr="0095027B" w:rsidRDefault="000E21D8" w:rsidP="00B41AA9">
            <w:pPr>
              <w:pStyle w:val="Normal6a"/>
            </w:pPr>
            <w:r w:rsidRPr="0095027B">
              <w:rPr>
                <w:b/>
                <w:i/>
                <w:vertAlign w:val="superscript"/>
              </w:rPr>
              <w:t>1a</w:t>
            </w:r>
            <w:r w:rsidRPr="0095027B">
              <w:t xml:space="preserve"> </w:t>
            </w:r>
            <w:r w:rsidRPr="0095027B">
              <w:rPr>
                <w:b/>
                <w:i/>
              </w:rPr>
              <w:t>Europeiska institutet för kvinnohälsa (EIWH), svar på Europakommissionens grönbok: Förbättring av befolkningens psykiska hälsa: Mot en strategi för psykisk hälsa i Europeiska unionen, https://ec.europa.eu/health/archive/ph_determinants/life_style/mental/green_paper/mental_gp_co113.pdf.</w:t>
            </w:r>
          </w:p>
        </w:tc>
      </w:tr>
    </w:tbl>
    <w:p w14:paraId="3829B4B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3063AE7" w14:textId="77777777" w:rsidR="000E21D8" w:rsidRPr="0095027B" w:rsidRDefault="000E21D8" w:rsidP="000E21D8">
      <w:r w:rsidRPr="0095027B">
        <w:rPr>
          <w:rStyle w:val="HideTWBExt"/>
        </w:rPr>
        <w:t>&lt;/Amend&gt;</w:t>
      </w:r>
    </w:p>
    <w:p w14:paraId="110E7DC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175</w:t>
      </w:r>
      <w:r w:rsidRPr="0095027B">
        <w:rPr>
          <w:rStyle w:val="HideTWBExt"/>
          <w:b w:val="0"/>
        </w:rPr>
        <w:t>&lt;/NumAm&gt;</w:t>
      </w:r>
    </w:p>
    <w:p w14:paraId="73FBBDD6" w14:textId="77777777" w:rsidR="000E21D8" w:rsidRPr="0095027B" w:rsidRDefault="000E21D8" w:rsidP="000E21D8">
      <w:pPr>
        <w:pStyle w:val="NormalBold"/>
      </w:pPr>
      <w:r w:rsidRPr="0095027B">
        <w:rPr>
          <w:rStyle w:val="HideTWBExt"/>
          <w:b w:val="0"/>
        </w:rPr>
        <w:t>&lt;RepeatBlock-By&gt;&lt;Members&gt;</w:t>
      </w:r>
      <w:r w:rsidRPr="0095027B">
        <w:t>Arba Kokalari, Eleonora Meleti, Maria Walsh, Mirosława Nykiel</w:t>
      </w:r>
      <w:r w:rsidRPr="0095027B">
        <w:rPr>
          <w:rStyle w:val="HideTWBExt"/>
          <w:b w:val="0"/>
        </w:rPr>
        <w:t>&lt;/Members&gt;</w:t>
      </w:r>
    </w:p>
    <w:p w14:paraId="1BAEC1B1" w14:textId="77777777" w:rsidR="000E21D8" w:rsidRPr="0095027B" w:rsidRDefault="000E21D8" w:rsidP="000E21D8">
      <w:pPr>
        <w:pStyle w:val="NormalBold"/>
      </w:pPr>
      <w:r w:rsidRPr="0095027B">
        <w:rPr>
          <w:rStyle w:val="HideTWBExt"/>
          <w:b w:val="0"/>
        </w:rPr>
        <w:t>&lt;/RepeatBlock-By&gt;</w:t>
      </w:r>
    </w:p>
    <w:p w14:paraId="1A495C0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B5C18EA" w14:textId="77777777" w:rsidR="000E21D8" w:rsidRPr="0095027B" w:rsidRDefault="000E21D8" w:rsidP="000E21D8">
      <w:pPr>
        <w:pStyle w:val="NormalBold"/>
      </w:pPr>
      <w:r w:rsidRPr="0095027B">
        <w:rPr>
          <w:rStyle w:val="HideTWBExt"/>
          <w:b w:val="0"/>
        </w:rPr>
        <w:t>&lt;Article&gt;</w:t>
      </w:r>
      <w:r w:rsidRPr="0095027B">
        <w:t>Skäl Nd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64A53AE" w14:textId="77777777" w:rsidTr="00B41AA9">
        <w:trPr>
          <w:trHeight w:hRule="exact" w:val="240"/>
          <w:jc w:val="center"/>
        </w:trPr>
        <w:tc>
          <w:tcPr>
            <w:tcW w:w="9752" w:type="dxa"/>
            <w:gridSpan w:val="2"/>
            <w:tcBorders>
              <w:top w:val="nil"/>
              <w:left w:val="nil"/>
              <w:bottom w:val="nil"/>
              <w:right w:val="nil"/>
            </w:tcBorders>
          </w:tcPr>
          <w:p w14:paraId="67348E77" w14:textId="77777777" w:rsidR="000E21D8" w:rsidRPr="0095027B" w:rsidRDefault="000E21D8" w:rsidP="00B41AA9"/>
        </w:tc>
      </w:tr>
      <w:tr w:rsidR="000E21D8" w:rsidRPr="0095027B" w14:paraId="248DBC7E" w14:textId="77777777" w:rsidTr="00B41AA9">
        <w:trPr>
          <w:trHeight w:val="240"/>
          <w:jc w:val="center"/>
        </w:trPr>
        <w:tc>
          <w:tcPr>
            <w:tcW w:w="4876" w:type="dxa"/>
            <w:tcBorders>
              <w:top w:val="nil"/>
              <w:left w:val="nil"/>
              <w:bottom w:val="nil"/>
              <w:right w:val="nil"/>
            </w:tcBorders>
          </w:tcPr>
          <w:p w14:paraId="4C791BF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D33BAAF" w14:textId="77777777" w:rsidR="000E21D8" w:rsidRPr="0095027B" w:rsidRDefault="000E21D8" w:rsidP="00B41AA9">
            <w:pPr>
              <w:pStyle w:val="AmColumnHeading"/>
            </w:pPr>
            <w:r w:rsidRPr="0095027B">
              <w:t>Ändringsförslag</w:t>
            </w:r>
          </w:p>
        </w:tc>
      </w:tr>
      <w:tr w:rsidR="000E21D8" w:rsidRPr="0095027B" w14:paraId="7C5AC532" w14:textId="77777777" w:rsidTr="00B41AA9">
        <w:trPr>
          <w:jc w:val="center"/>
        </w:trPr>
        <w:tc>
          <w:tcPr>
            <w:tcW w:w="4876" w:type="dxa"/>
            <w:tcBorders>
              <w:top w:val="nil"/>
              <w:left w:val="nil"/>
              <w:bottom w:val="nil"/>
              <w:right w:val="nil"/>
            </w:tcBorders>
          </w:tcPr>
          <w:p w14:paraId="6C84FD58" w14:textId="77777777" w:rsidR="000E21D8" w:rsidRPr="0095027B" w:rsidRDefault="000E21D8" w:rsidP="00B41AA9">
            <w:pPr>
              <w:pStyle w:val="Normal6a"/>
            </w:pPr>
          </w:p>
        </w:tc>
        <w:tc>
          <w:tcPr>
            <w:tcW w:w="4876" w:type="dxa"/>
            <w:tcBorders>
              <w:top w:val="nil"/>
              <w:left w:val="nil"/>
              <w:bottom w:val="nil"/>
              <w:right w:val="nil"/>
            </w:tcBorders>
          </w:tcPr>
          <w:p w14:paraId="44F8156D" w14:textId="77777777" w:rsidR="000E21D8" w:rsidRPr="0095027B" w:rsidRDefault="000E21D8" w:rsidP="00B41AA9">
            <w:pPr>
              <w:pStyle w:val="Normal6a"/>
            </w:pPr>
            <w:r w:rsidRPr="0095027B">
              <w:rPr>
                <w:b/>
                <w:i/>
              </w:rPr>
              <w:t>Nd.</w:t>
            </w:r>
            <w:r w:rsidRPr="0095027B">
              <w:tab/>
            </w:r>
            <w:r w:rsidRPr="0095027B">
              <w:rPr>
                <w:b/>
                <w:i/>
              </w:rPr>
              <w:t>Forskning visar att kvinnor med autism är unikt sårbara, eftersom de är mindre benägna att få sin autism identifierad, mer benägna att feldiagnosticeras och därför kanske inte får det bästa eller lämpligaste stödet</w:t>
            </w:r>
          </w:p>
        </w:tc>
      </w:tr>
    </w:tbl>
    <w:p w14:paraId="414BFDC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B52D937" w14:textId="77777777" w:rsidR="000E21D8" w:rsidRPr="0095027B" w:rsidRDefault="000E21D8" w:rsidP="000E21D8">
      <w:r w:rsidRPr="0095027B">
        <w:rPr>
          <w:rStyle w:val="HideTWBExt"/>
        </w:rPr>
        <w:t>&lt;/Amend&gt;</w:t>
      </w:r>
    </w:p>
    <w:p w14:paraId="5463CF5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176</w:t>
      </w:r>
      <w:r w:rsidRPr="0095027B">
        <w:rPr>
          <w:rStyle w:val="HideTWBExt"/>
          <w:b w:val="0"/>
        </w:rPr>
        <w:t>&lt;/NumAm&gt;</w:t>
      </w:r>
    </w:p>
    <w:p w14:paraId="141758CA"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EB5F8B9" w14:textId="77777777" w:rsidR="000E21D8" w:rsidRPr="0095027B" w:rsidRDefault="000E21D8" w:rsidP="000E21D8">
      <w:pPr>
        <w:pStyle w:val="NormalBold"/>
      </w:pPr>
      <w:r w:rsidRPr="0095027B">
        <w:rPr>
          <w:rStyle w:val="HideTWBExt"/>
          <w:b w:val="0"/>
        </w:rPr>
        <w:t>&lt;/RepeatBlock-By&gt;</w:t>
      </w:r>
    </w:p>
    <w:p w14:paraId="0613CC0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0868421" w14:textId="77777777" w:rsidR="000E21D8" w:rsidRPr="0095027B" w:rsidRDefault="000E21D8" w:rsidP="000E21D8">
      <w:pPr>
        <w:pStyle w:val="NormalBold"/>
      </w:pPr>
      <w:r w:rsidRPr="0095027B">
        <w:rPr>
          <w:rStyle w:val="HideTWBExt"/>
          <w:b w:val="0"/>
        </w:rPr>
        <w:t>&lt;Article&gt;</w:t>
      </w:r>
      <w:r w:rsidRPr="0095027B">
        <w:t>Skäl Nd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83ECC0E" w14:textId="77777777" w:rsidTr="00B41AA9">
        <w:trPr>
          <w:trHeight w:hRule="exact" w:val="240"/>
          <w:jc w:val="center"/>
        </w:trPr>
        <w:tc>
          <w:tcPr>
            <w:tcW w:w="9752" w:type="dxa"/>
            <w:gridSpan w:val="2"/>
            <w:tcBorders>
              <w:top w:val="nil"/>
              <w:left w:val="nil"/>
              <w:bottom w:val="nil"/>
              <w:right w:val="nil"/>
            </w:tcBorders>
          </w:tcPr>
          <w:p w14:paraId="0387B531" w14:textId="77777777" w:rsidR="000E21D8" w:rsidRPr="0095027B" w:rsidRDefault="000E21D8" w:rsidP="00B41AA9"/>
        </w:tc>
      </w:tr>
      <w:tr w:rsidR="000E21D8" w:rsidRPr="0095027B" w14:paraId="379EC087" w14:textId="77777777" w:rsidTr="00B41AA9">
        <w:trPr>
          <w:trHeight w:val="240"/>
          <w:jc w:val="center"/>
        </w:trPr>
        <w:tc>
          <w:tcPr>
            <w:tcW w:w="4876" w:type="dxa"/>
            <w:tcBorders>
              <w:top w:val="nil"/>
              <w:left w:val="nil"/>
              <w:bottom w:val="nil"/>
              <w:right w:val="nil"/>
            </w:tcBorders>
          </w:tcPr>
          <w:p w14:paraId="6C26F1D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D191DF3" w14:textId="77777777" w:rsidR="000E21D8" w:rsidRPr="0095027B" w:rsidRDefault="000E21D8" w:rsidP="00B41AA9">
            <w:pPr>
              <w:pStyle w:val="AmColumnHeading"/>
            </w:pPr>
            <w:r w:rsidRPr="0095027B">
              <w:t>Ändringsförslag</w:t>
            </w:r>
          </w:p>
        </w:tc>
      </w:tr>
      <w:tr w:rsidR="000E21D8" w:rsidRPr="0095027B" w14:paraId="4A2C0B1F" w14:textId="77777777" w:rsidTr="00B41AA9">
        <w:trPr>
          <w:jc w:val="center"/>
        </w:trPr>
        <w:tc>
          <w:tcPr>
            <w:tcW w:w="4876" w:type="dxa"/>
            <w:tcBorders>
              <w:top w:val="nil"/>
              <w:left w:val="nil"/>
              <w:bottom w:val="nil"/>
              <w:right w:val="nil"/>
            </w:tcBorders>
          </w:tcPr>
          <w:p w14:paraId="604CDF4C" w14:textId="77777777" w:rsidR="000E21D8" w:rsidRPr="0095027B" w:rsidRDefault="000E21D8" w:rsidP="00B41AA9">
            <w:pPr>
              <w:pStyle w:val="Normal6a"/>
            </w:pPr>
          </w:p>
        </w:tc>
        <w:tc>
          <w:tcPr>
            <w:tcW w:w="4876" w:type="dxa"/>
            <w:tcBorders>
              <w:top w:val="nil"/>
              <w:left w:val="nil"/>
              <w:bottom w:val="nil"/>
              <w:right w:val="nil"/>
            </w:tcBorders>
          </w:tcPr>
          <w:p w14:paraId="001F41CD" w14:textId="77777777" w:rsidR="000E21D8" w:rsidRPr="0095027B" w:rsidRDefault="000E21D8" w:rsidP="00B41AA9">
            <w:pPr>
              <w:pStyle w:val="Normal6a"/>
            </w:pPr>
            <w:r w:rsidRPr="0095027B">
              <w:rPr>
                <w:b/>
                <w:i/>
              </w:rPr>
              <w:t>Nd.</w:t>
            </w:r>
            <w:r w:rsidRPr="0095027B">
              <w:tab/>
            </w:r>
            <w:r w:rsidRPr="0095027B">
              <w:rPr>
                <w:b/>
                <w:i/>
              </w:rPr>
              <w:t>En försenad diagnos av könsspecifika sjukdomstillstånd leder till långvarig smärta, psykiska hälsokonsekvenser, inkomstförluster och minskat deltagande av kvinnor i utbildning och på arbetsmarknaden, vilket stärker könsrelaterade och sociala ojämlikheter.</w:t>
            </w:r>
          </w:p>
        </w:tc>
      </w:tr>
    </w:tbl>
    <w:p w14:paraId="16B3803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F4A07E1" w14:textId="77777777" w:rsidR="000E21D8" w:rsidRPr="0095027B" w:rsidRDefault="000E21D8" w:rsidP="000E21D8">
      <w:r w:rsidRPr="0095027B">
        <w:rPr>
          <w:rStyle w:val="HideTWBExt"/>
        </w:rPr>
        <w:t>&lt;/Amend&gt;</w:t>
      </w:r>
    </w:p>
    <w:p w14:paraId="561D3D6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177</w:t>
      </w:r>
      <w:r w:rsidRPr="0095027B">
        <w:rPr>
          <w:rStyle w:val="HideTWBExt"/>
          <w:b w:val="0"/>
        </w:rPr>
        <w:t>&lt;/NumAm&gt;</w:t>
      </w:r>
    </w:p>
    <w:p w14:paraId="3AC932DE"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3B14D0F" w14:textId="77777777" w:rsidR="000E21D8" w:rsidRPr="0095027B" w:rsidRDefault="000E21D8" w:rsidP="000E21D8">
      <w:pPr>
        <w:pStyle w:val="NormalBold"/>
      </w:pPr>
      <w:r w:rsidRPr="0095027B">
        <w:rPr>
          <w:rStyle w:val="HideTWBExt"/>
          <w:b w:val="0"/>
        </w:rPr>
        <w:t>&lt;/RepeatBlock-By&gt;</w:t>
      </w:r>
    </w:p>
    <w:p w14:paraId="53E60D3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B94FB59" w14:textId="77777777" w:rsidR="000E21D8" w:rsidRPr="0095027B" w:rsidRDefault="000E21D8" w:rsidP="000E21D8">
      <w:pPr>
        <w:pStyle w:val="NormalBold"/>
      </w:pPr>
      <w:r w:rsidRPr="0095027B">
        <w:rPr>
          <w:rStyle w:val="HideTWBExt"/>
          <w:b w:val="0"/>
        </w:rPr>
        <w:t>&lt;Article&gt;</w:t>
      </w:r>
      <w:r w:rsidRPr="0095027B">
        <w:t>Skäl Ne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2AE1941" w14:textId="77777777" w:rsidTr="00B41AA9">
        <w:trPr>
          <w:trHeight w:hRule="exact" w:val="240"/>
          <w:jc w:val="center"/>
        </w:trPr>
        <w:tc>
          <w:tcPr>
            <w:tcW w:w="9752" w:type="dxa"/>
            <w:gridSpan w:val="2"/>
            <w:tcBorders>
              <w:top w:val="nil"/>
              <w:left w:val="nil"/>
              <w:bottom w:val="nil"/>
              <w:right w:val="nil"/>
            </w:tcBorders>
          </w:tcPr>
          <w:p w14:paraId="5D7B6A69" w14:textId="77777777" w:rsidR="000E21D8" w:rsidRPr="0095027B" w:rsidRDefault="000E21D8" w:rsidP="00B41AA9"/>
        </w:tc>
      </w:tr>
      <w:tr w:rsidR="000E21D8" w:rsidRPr="0095027B" w14:paraId="1315E6F9" w14:textId="77777777" w:rsidTr="00B41AA9">
        <w:trPr>
          <w:trHeight w:val="240"/>
          <w:jc w:val="center"/>
        </w:trPr>
        <w:tc>
          <w:tcPr>
            <w:tcW w:w="4876" w:type="dxa"/>
            <w:tcBorders>
              <w:top w:val="nil"/>
              <w:left w:val="nil"/>
              <w:bottom w:val="nil"/>
              <w:right w:val="nil"/>
            </w:tcBorders>
          </w:tcPr>
          <w:p w14:paraId="4C0BCE0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BEB75DF" w14:textId="77777777" w:rsidR="000E21D8" w:rsidRPr="0095027B" w:rsidRDefault="000E21D8" w:rsidP="00B41AA9">
            <w:pPr>
              <w:pStyle w:val="AmColumnHeading"/>
            </w:pPr>
            <w:r w:rsidRPr="0095027B">
              <w:t>Ändringsförslag</w:t>
            </w:r>
          </w:p>
        </w:tc>
      </w:tr>
      <w:tr w:rsidR="000E21D8" w:rsidRPr="0095027B" w14:paraId="22E34C60" w14:textId="77777777" w:rsidTr="00B41AA9">
        <w:trPr>
          <w:jc w:val="center"/>
        </w:trPr>
        <w:tc>
          <w:tcPr>
            <w:tcW w:w="4876" w:type="dxa"/>
            <w:tcBorders>
              <w:top w:val="nil"/>
              <w:left w:val="nil"/>
              <w:bottom w:val="nil"/>
              <w:right w:val="nil"/>
            </w:tcBorders>
          </w:tcPr>
          <w:p w14:paraId="4A4A94C8" w14:textId="77777777" w:rsidR="000E21D8" w:rsidRPr="0095027B" w:rsidRDefault="000E21D8" w:rsidP="00B41AA9">
            <w:pPr>
              <w:pStyle w:val="Normal6a"/>
            </w:pPr>
          </w:p>
        </w:tc>
        <w:tc>
          <w:tcPr>
            <w:tcW w:w="4876" w:type="dxa"/>
            <w:tcBorders>
              <w:top w:val="nil"/>
              <w:left w:val="nil"/>
              <w:bottom w:val="nil"/>
              <w:right w:val="nil"/>
            </w:tcBorders>
          </w:tcPr>
          <w:p w14:paraId="2A3A8A95" w14:textId="77777777" w:rsidR="000E21D8" w:rsidRPr="0095027B" w:rsidRDefault="000E21D8" w:rsidP="00B41AA9">
            <w:pPr>
              <w:pStyle w:val="Normal6a"/>
            </w:pPr>
            <w:r w:rsidRPr="0095027B">
              <w:rPr>
                <w:b/>
                <w:i/>
              </w:rPr>
              <w:t>Ne.</w:t>
            </w:r>
            <w:r w:rsidRPr="0095027B">
              <w:tab/>
            </w:r>
            <w:r w:rsidRPr="0095027B">
              <w:rPr>
                <w:b/>
                <w:i/>
              </w:rPr>
              <w:t>Systemiska ojämlikheter bidrar till en fragmentering av hälsoresultaten i medlemsstaterna, vilket undergräver principen om jämlikhet och social sammanhållning i fördragen och kräver starkare och mer samordnade insatser på EU-nivå.</w:t>
            </w:r>
          </w:p>
        </w:tc>
      </w:tr>
    </w:tbl>
    <w:p w14:paraId="04F5B4F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12C93D7" w14:textId="77777777" w:rsidR="000E21D8" w:rsidRPr="0095027B" w:rsidRDefault="000E21D8" w:rsidP="000E21D8">
      <w:r w:rsidRPr="0095027B">
        <w:rPr>
          <w:rStyle w:val="HideTWBExt"/>
        </w:rPr>
        <w:t>&lt;/Amend&gt;</w:t>
      </w:r>
    </w:p>
    <w:p w14:paraId="063081B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178</w:t>
      </w:r>
      <w:r w:rsidRPr="0095027B">
        <w:rPr>
          <w:rStyle w:val="HideTWBExt"/>
          <w:b w:val="0"/>
        </w:rPr>
        <w:t>&lt;/NumAm&gt;</w:t>
      </w:r>
    </w:p>
    <w:p w14:paraId="0DECFE75"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7EA9217" w14:textId="77777777" w:rsidR="000E21D8" w:rsidRPr="0095027B" w:rsidRDefault="000E21D8" w:rsidP="000E21D8">
      <w:pPr>
        <w:pStyle w:val="NormalBold"/>
      </w:pPr>
      <w:r w:rsidRPr="0095027B">
        <w:rPr>
          <w:rStyle w:val="HideTWBExt"/>
          <w:b w:val="0"/>
        </w:rPr>
        <w:t>&lt;/RepeatBlock-By&gt;</w:t>
      </w:r>
    </w:p>
    <w:p w14:paraId="5CF3500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D52D870" w14:textId="77777777" w:rsidR="000E21D8" w:rsidRPr="0095027B" w:rsidRDefault="000E21D8" w:rsidP="000E21D8">
      <w:pPr>
        <w:pStyle w:val="NormalBold"/>
      </w:pPr>
      <w:r w:rsidRPr="0095027B">
        <w:rPr>
          <w:rStyle w:val="HideTWBExt"/>
          <w:b w:val="0"/>
        </w:rPr>
        <w:t>&lt;Article&gt;</w:t>
      </w:r>
      <w:r w:rsidRPr="0095027B">
        <w:t>Skäl Nf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7094A07" w14:textId="77777777" w:rsidTr="00B41AA9">
        <w:trPr>
          <w:trHeight w:hRule="exact" w:val="240"/>
          <w:jc w:val="center"/>
        </w:trPr>
        <w:tc>
          <w:tcPr>
            <w:tcW w:w="9752" w:type="dxa"/>
            <w:gridSpan w:val="2"/>
            <w:tcBorders>
              <w:top w:val="nil"/>
              <w:left w:val="nil"/>
              <w:bottom w:val="nil"/>
              <w:right w:val="nil"/>
            </w:tcBorders>
          </w:tcPr>
          <w:p w14:paraId="6E463918" w14:textId="77777777" w:rsidR="000E21D8" w:rsidRPr="0095027B" w:rsidRDefault="000E21D8" w:rsidP="00B41AA9"/>
        </w:tc>
      </w:tr>
      <w:tr w:rsidR="000E21D8" w:rsidRPr="0095027B" w14:paraId="1A86408F" w14:textId="77777777" w:rsidTr="00B41AA9">
        <w:trPr>
          <w:trHeight w:val="240"/>
          <w:jc w:val="center"/>
        </w:trPr>
        <w:tc>
          <w:tcPr>
            <w:tcW w:w="4876" w:type="dxa"/>
            <w:tcBorders>
              <w:top w:val="nil"/>
              <w:left w:val="nil"/>
              <w:bottom w:val="nil"/>
              <w:right w:val="nil"/>
            </w:tcBorders>
          </w:tcPr>
          <w:p w14:paraId="5A69AF3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37354BB" w14:textId="77777777" w:rsidR="000E21D8" w:rsidRPr="0095027B" w:rsidRDefault="000E21D8" w:rsidP="00B41AA9">
            <w:pPr>
              <w:pStyle w:val="AmColumnHeading"/>
            </w:pPr>
            <w:r w:rsidRPr="0095027B">
              <w:t>Ändringsförslag</w:t>
            </w:r>
          </w:p>
        </w:tc>
      </w:tr>
      <w:tr w:rsidR="000E21D8" w:rsidRPr="0095027B" w14:paraId="4ED69F2B" w14:textId="77777777" w:rsidTr="00B41AA9">
        <w:trPr>
          <w:jc w:val="center"/>
        </w:trPr>
        <w:tc>
          <w:tcPr>
            <w:tcW w:w="4876" w:type="dxa"/>
            <w:tcBorders>
              <w:top w:val="nil"/>
              <w:left w:val="nil"/>
              <w:bottom w:val="nil"/>
              <w:right w:val="nil"/>
            </w:tcBorders>
          </w:tcPr>
          <w:p w14:paraId="2B677163" w14:textId="77777777" w:rsidR="000E21D8" w:rsidRPr="0095027B" w:rsidRDefault="000E21D8" w:rsidP="00B41AA9">
            <w:pPr>
              <w:pStyle w:val="Normal6a"/>
            </w:pPr>
          </w:p>
        </w:tc>
        <w:tc>
          <w:tcPr>
            <w:tcW w:w="4876" w:type="dxa"/>
            <w:tcBorders>
              <w:top w:val="nil"/>
              <w:left w:val="nil"/>
              <w:bottom w:val="nil"/>
              <w:right w:val="nil"/>
            </w:tcBorders>
          </w:tcPr>
          <w:p w14:paraId="3A75A8B9" w14:textId="77777777" w:rsidR="000E21D8" w:rsidRPr="0095027B" w:rsidRDefault="000E21D8" w:rsidP="00B41AA9">
            <w:pPr>
              <w:pStyle w:val="Normal6a"/>
            </w:pPr>
            <w:r w:rsidRPr="0095027B">
              <w:rPr>
                <w:b/>
                <w:i/>
              </w:rPr>
              <w:t>Nf.</w:t>
            </w:r>
            <w:r w:rsidRPr="0095027B">
              <w:tab/>
            </w:r>
            <w:r w:rsidRPr="0095027B">
              <w:rPr>
                <w:b/>
                <w:i/>
              </w:rPr>
              <w:t>Strukturella problem inom hälso- och sjukvårdssektorn bör hanteras med stark offentlig politik och välfinansierade offentliga tjänster. Den ihållande underinvesteringen i kvinnors hälsa kräver kraftfullare offentliga åtgärder och riktad finansiering.</w:t>
            </w:r>
          </w:p>
        </w:tc>
      </w:tr>
    </w:tbl>
    <w:p w14:paraId="1AA505E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7E0E548" w14:textId="77777777" w:rsidR="000E21D8" w:rsidRPr="0095027B" w:rsidRDefault="000E21D8" w:rsidP="000E21D8">
      <w:r w:rsidRPr="0095027B">
        <w:rPr>
          <w:rStyle w:val="HideTWBExt"/>
        </w:rPr>
        <w:t>&lt;/Amend&gt;</w:t>
      </w:r>
    </w:p>
    <w:p w14:paraId="19C8DDF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179</w:t>
      </w:r>
      <w:r w:rsidRPr="0095027B">
        <w:rPr>
          <w:rStyle w:val="HideTWBExt"/>
          <w:b w:val="0"/>
        </w:rPr>
        <w:t>&lt;/NumAm&gt;</w:t>
      </w:r>
    </w:p>
    <w:p w14:paraId="49F8FCCA"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006AEF7" w14:textId="77777777" w:rsidR="000E21D8" w:rsidRPr="0095027B" w:rsidRDefault="000E21D8" w:rsidP="000E21D8">
      <w:pPr>
        <w:pStyle w:val="NormalBold"/>
      </w:pPr>
      <w:r w:rsidRPr="0095027B">
        <w:rPr>
          <w:rStyle w:val="HideTWBExt"/>
          <w:b w:val="0"/>
        </w:rPr>
        <w:t>&lt;/RepeatBlock-By&gt;</w:t>
      </w:r>
    </w:p>
    <w:p w14:paraId="4B7334E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DC1C02A" w14:textId="77777777" w:rsidR="000E21D8" w:rsidRPr="0095027B" w:rsidRDefault="000E21D8" w:rsidP="000E21D8">
      <w:pPr>
        <w:pStyle w:val="NormalBold"/>
      </w:pPr>
      <w:r w:rsidRPr="0095027B">
        <w:rPr>
          <w:rStyle w:val="HideTWBExt"/>
          <w:b w:val="0"/>
        </w:rPr>
        <w:t>&lt;Article&gt;</w:t>
      </w:r>
      <w:r w:rsidRPr="0095027B">
        <w:t>Skäl Ng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BB417AE" w14:textId="77777777" w:rsidTr="00B41AA9">
        <w:trPr>
          <w:trHeight w:hRule="exact" w:val="240"/>
          <w:jc w:val="center"/>
        </w:trPr>
        <w:tc>
          <w:tcPr>
            <w:tcW w:w="9752" w:type="dxa"/>
            <w:gridSpan w:val="2"/>
            <w:tcBorders>
              <w:top w:val="nil"/>
              <w:left w:val="nil"/>
              <w:bottom w:val="nil"/>
              <w:right w:val="nil"/>
            </w:tcBorders>
          </w:tcPr>
          <w:p w14:paraId="2CF5C5DA" w14:textId="77777777" w:rsidR="000E21D8" w:rsidRPr="0095027B" w:rsidRDefault="000E21D8" w:rsidP="00B41AA9"/>
        </w:tc>
      </w:tr>
      <w:tr w:rsidR="000E21D8" w:rsidRPr="0095027B" w14:paraId="7FE2964F" w14:textId="77777777" w:rsidTr="00B41AA9">
        <w:trPr>
          <w:trHeight w:val="240"/>
          <w:jc w:val="center"/>
        </w:trPr>
        <w:tc>
          <w:tcPr>
            <w:tcW w:w="4876" w:type="dxa"/>
            <w:tcBorders>
              <w:top w:val="nil"/>
              <w:left w:val="nil"/>
              <w:bottom w:val="nil"/>
              <w:right w:val="nil"/>
            </w:tcBorders>
          </w:tcPr>
          <w:p w14:paraId="76FD661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2429888" w14:textId="77777777" w:rsidR="000E21D8" w:rsidRPr="0095027B" w:rsidRDefault="000E21D8" w:rsidP="00B41AA9">
            <w:pPr>
              <w:pStyle w:val="AmColumnHeading"/>
            </w:pPr>
            <w:r w:rsidRPr="0095027B">
              <w:t>Ändringsförslag</w:t>
            </w:r>
          </w:p>
        </w:tc>
      </w:tr>
      <w:tr w:rsidR="000E21D8" w:rsidRPr="0095027B" w14:paraId="265B9C7D" w14:textId="77777777" w:rsidTr="00B41AA9">
        <w:trPr>
          <w:jc w:val="center"/>
        </w:trPr>
        <w:tc>
          <w:tcPr>
            <w:tcW w:w="4876" w:type="dxa"/>
            <w:tcBorders>
              <w:top w:val="nil"/>
              <w:left w:val="nil"/>
              <w:bottom w:val="nil"/>
              <w:right w:val="nil"/>
            </w:tcBorders>
          </w:tcPr>
          <w:p w14:paraId="32AD4D1C" w14:textId="77777777" w:rsidR="000E21D8" w:rsidRPr="0095027B" w:rsidRDefault="000E21D8" w:rsidP="00B41AA9">
            <w:pPr>
              <w:pStyle w:val="Normal6a"/>
            </w:pPr>
          </w:p>
        </w:tc>
        <w:tc>
          <w:tcPr>
            <w:tcW w:w="4876" w:type="dxa"/>
            <w:tcBorders>
              <w:top w:val="nil"/>
              <w:left w:val="nil"/>
              <w:bottom w:val="nil"/>
              <w:right w:val="nil"/>
            </w:tcBorders>
          </w:tcPr>
          <w:p w14:paraId="3D74011D" w14:textId="77777777" w:rsidR="000E21D8" w:rsidRPr="0095027B" w:rsidRDefault="000E21D8" w:rsidP="00B41AA9">
            <w:pPr>
              <w:pStyle w:val="Normal6a"/>
            </w:pPr>
            <w:r w:rsidRPr="0095027B">
              <w:rPr>
                <w:b/>
                <w:i/>
              </w:rPr>
              <w:t>Ng.</w:t>
            </w:r>
            <w:r w:rsidRPr="0095027B">
              <w:tab/>
            </w:r>
            <w:r w:rsidRPr="0095027B">
              <w:rPr>
                <w:b/>
                <w:i/>
              </w:rPr>
              <w:t>Tillgång till säkert, rent och överkomligt vatten och sanitet för alla är en grundläggande faktor för fysisk och psykisk hälsa och en kollektiv nyttighet, och spelar en avgörande roll för förebyggande av sjukdomar, hantering av kroniska sjukdomar och övergripande välbefinnande under hela livet. Ojämlikhet i tillgången till vatten och sanitet påverkar främst människor som lever i fattigdom, i otillräckliga bostäder, på landsbygden eller i avlägsna områden, med särskild inverkan på kvinnor, barn, äldre och personer med funktionsnedsättning.</w:t>
            </w:r>
          </w:p>
        </w:tc>
      </w:tr>
    </w:tbl>
    <w:p w14:paraId="238F30E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754621D" w14:textId="77777777" w:rsidR="000E21D8" w:rsidRPr="0095027B" w:rsidRDefault="000E21D8" w:rsidP="000E21D8">
      <w:r w:rsidRPr="0095027B">
        <w:rPr>
          <w:rStyle w:val="HideTWBExt"/>
        </w:rPr>
        <w:t>&lt;/Amend&gt;</w:t>
      </w:r>
    </w:p>
    <w:p w14:paraId="0B44DBF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180</w:t>
      </w:r>
      <w:r w:rsidRPr="0095027B">
        <w:rPr>
          <w:rStyle w:val="HideTWBExt"/>
          <w:b w:val="0"/>
        </w:rPr>
        <w:t>&lt;/NumAm&gt;</w:t>
      </w:r>
    </w:p>
    <w:p w14:paraId="6BB735A5"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6E91ED81" w14:textId="77777777" w:rsidR="000E21D8" w:rsidRPr="0095027B" w:rsidRDefault="000E21D8" w:rsidP="000E21D8">
      <w:pPr>
        <w:pStyle w:val="NormalBold"/>
      </w:pPr>
      <w:r w:rsidRPr="0095027B">
        <w:rPr>
          <w:rStyle w:val="HideTWBExt"/>
          <w:b w:val="0"/>
        </w:rPr>
        <w:t>&lt;/RepeatBlock-By&gt;</w:t>
      </w:r>
    </w:p>
    <w:p w14:paraId="6F5163B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06BA5C6" w14:textId="77777777" w:rsidR="000E21D8" w:rsidRPr="0095027B" w:rsidRDefault="000E21D8" w:rsidP="000E21D8">
      <w:pPr>
        <w:pStyle w:val="NormalBold"/>
      </w:pPr>
      <w:r w:rsidRPr="0095027B">
        <w:rPr>
          <w:rStyle w:val="HideTWBExt"/>
          <w:b w:val="0"/>
        </w:rPr>
        <w:t>&lt;Article&gt;</w:t>
      </w:r>
      <w:r w:rsidRPr="0095027B">
        <w:t>Skäl Nh (nytt)</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BEAB7B6" w14:textId="77777777" w:rsidTr="00B41AA9">
        <w:trPr>
          <w:trHeight w:hRule="exact" w:val="240"/>
          <w:jc w:val="center"/>
        </w:trPr>
        <w:tc>
          <w:tcPr>
            <w:tcW w:w="9752" w:type="dxa"/>
            <w:gridSpan w:val="2"/>
            <w:tcBorders>
              <w:top w:val="nil"/>
              <w:left w:val="nil"/>
              <w:bottom w:val="nil"/>
              <w:right w:val="nil"/>
            </w:tcBorders>
          </w:tcPr>
          <w:p w14:paraId="5CC35041" w14:textId="77777777" w:rsidR="000E21D8" w:rsidRPr="0095027B" w:rsidRDefault="000E21D8" w:rsidP="00B41AA9"/>
        </w:tc>
      </w:tr>
      <w:tr w:rsidR="000E21D8" w:rsidRPr="0095027B" w14:paraId="64E11CDD" w14:textId="77777777" w:rsidTr="00B41AA9">
        <w:trPr>
          <w:trHeight w:val="240"/>
          <w:jc w:val="center"/>
        </w:trPr>
        <w:tc>
          <w:tcPr>
            <w:tcW w:w="4876" w:type="dxa"/>
            <w:tcBorders>
              <w:top w:val="nil"/>
              <w:left w:val="nil"/>
              <w:bottom w:val="nil"/>
              <w:right w:val="nil"/>
            </w:tcBorders>
          </w:tcPr>
          <w:p w14:paraId="0696A2C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BEE6D39" w14:textId="77777777" w:rsidR="000E21D8" w:rsidRPr="0095027B" w:rsidRDefault="000E21D8" w:rsidP="00B41AA9">
            <w:pPr>
              <w:pStyle w:val="AmColumnHeading"/>
            </w:pPr>
            <w:r w:rsidRPr="0095027B">
              <w:t>Ändringsförslag</w:t>
            </w:r>
          </w:p>
        </w:tc>
      </w:tr>
      <w:tr w:rsidR="000E21D8" w:rsidRPr="0095027B" w14:paraId="01A68418" w14:textId="77777777" w:rsidTr="00B41AA9">
        <w:trPr>
          <w:jc w:val="center"/>
        </w:trPr>
        <w:tc>
          <w:tcPr>
            <w:tcW w:w="4876" w:type="dxa"/>
            <w:tcBorders>
              <w:top w:val="nil"/>
              <w:left w:val="nil"/>
              <w:bottom w:val="nil"/>
              <w:right w:val="nil"/>
            </w:tcBorders>
          </w:tcPr>
          <w:p w14:paraId="2B1D3F79" w14:textId="77777777" w:rsidR="000E21D8" w:rsidRPr="0095027B" w:rsidRDefault="000E21D8" w:rsidP="00B41AA9">
            <w:pPr>
              <w:pStyle w:val="Normal6a"/>
            </w:pPr>
          </w:p>
        </w:tc>
        <w:tc>
          <w:tcPr>
            <w:tcW w:w="4876" w:type="dxa"/>
            <w:tcBorders>
              <w:top w:val="nil"/>
              <w:left w:val="nil"/>
              <w:bottom w:val="nil"/>
              <w:right w:val="nil"/>
            </w:tcBorders>
          </w:tcPr>
          <w:p w14:paraId="1C18E218" w14:textId="77777777" w:rsidR="000E21D8" w:rsidRPr="0095027B" w:rsidRDefault="000E21D8" w:rsidP="00B41AA9">
            <w:pPr>
              <w:pStyle w:val="Normal6a"/>
            </w:pPr>
            <w:r w:rsidRPr="0095027B">
              <w:rPr>
                <w:b/>
                <w:i/>
              </w:rPr>
              <w:t>Nh.</w:t>
            </w:r>
            <w:r w:rsidRPr="0095027B">
              <w:tab/>
            </w:r>
            <w:r w:rsidRPr="0095027B">
              <w:rPr>
                <w:b/>
                <w:i/>
              </w:rPr>
              <w:t>Mensfattigdom är en otillräcklig tillgång till menstruationsprodukter som påverkar uppskattningsvis 10 procent av alla menstruerande personer, med en högre förekomst bland kvinnor med låg inkomst, flyktingar, ungdomar och kvinnor med funktionsnedsättning</w:t>
            </w:r>
            <w:r w:rsidRPr="0095027B">
              <w:rPr>
                <w:b/>
                <w:i/>
                <w:vertAlign w:val="superscript"/>
              </w:rPr>
              <w:t>1a</w:t>
            </w:r>
            <w:r w:rsidRPr="0095027B">
              <w:rPr>
                <w:b/>
                <w:i/>
              </w:rPr>
              <w:t>.</w:t>
            </w:r>
          </w:p>
        </w:tc>
      </w:tr>
      <w:tr w:rsidR="000E21D8" w:rsidRPr="0095027B" w14:paraId="156B5706" w14:textId="77777777" w:rsidTr="00B41AA9">
        <w:trPr>
          <w:jc w:val="center"/>
        </w:trPr>
        <w:tc>
          <w:tcPr>
            <w:tcW w:w="4876" w:type="dxa"/>
            <w:tcBorders>
              <w:top w:val="nil"/>
              <w:left w:val="nil"/>
              <w:bottom w:val="nil"/>
              <w:right w:val="nil"/>
            </w:tcBorders>
          </w:tcPr>
          <w:p w14:paraId="6C264A3C" w14:textId="77777777" w:rsidR="000E21D8" w:rsidRPr="0095027B" w:rsidRDefault="000E21D8" w:rsidP="00B41AA9"/>
        </w:tc>
        <w:tc>
          <w:tcPr>
            <w:tcW w:w="4876" w:type="dxa"/>
            <w:tcBorders>
              <w:top w:val="nil"/>
              <w:left w:val="nil"/>
              <w:bottom w:val="nil"/>
              <w:right w:val="nil"/>
            </w:tcBorders>
          </w:tcPr>
          <w:p w14:paraId="13FABE83" w14:textId="77777777" w:rsidR="000E21D8" w:rsidRPr="0095027B" w:rsidRDefault="000E21D8" w:rsidP="00B41AA9">
            <w:pPr>
              <w:pStyle w:val="Normal6a"/>
            </w:pPr>
            <w:r w:rsidRPr="0095027B">
              <w:rPr>
                <w:b/>
                <w:i/>
              </w:rPr>
              <w:t>_________________</w:t>
            </w:r>
          </w:p>
        </w:tc>
      </w:tr>
      <w:tr w:rsidR="000E21D8" w:rsidRPr="0095027B" w14:paraId="49555FFC" w14:textId="77777777" w:rsidTr="00B41AA9">
        <w:trPr>
          <w:jc w:val="center"/>
        </w:trPr>
        <w:tc>
          <w:tcPr>
            <w:tcW w:w="4876" w:type="dxa"/>
            <w:tcBorders>
              <w:top w:val="nil"/>
              <w:left w:val="nil"/>
              <w:bottom w:val="nil"/>
              <w:right w:val="nil"/>
            </w:tcBorders>
          </w:tcPr>
          <w:p w14:paraId="51F633D5" w14:textId="77777777" w:rsidR="000E21D8" w:rsidRPr="0095027B" w:rsidRDefault="000E21D8" w:rsidP="00B41AA9"/>
        </w:tc>
        <w:tc>
          <w:tcPr>
            <w:tcW w:w="4876" w:type="dxa"/>
            <w:tcBorders>
              <w:top w:val="nil"/>
              <w:left w:val="nil"/>
              <w:bottom w:val="nil"/>
              <w:right w:val="nil"/>
            </w:tcBorders>
          </w:tcPr>
          <w:p w14:paraId="6D2F4420" w14:textId="77777777" w:rsidR="000E21D8" w:rsidRPr="0095027B" w:rsidRDefault="000E21D8" w:rsidP="00B41AA9">
            <w:pPr>
              <w:pStyle w:val="Normal6a"/>
            </w:pPr>
            <w:r w:rsidRPr="0095027B">
              <w:rPr>
                <w:b/>
                <w:i/>
                <w:vertAlign w:val="superscript"/>
              </w:rPr>
              <w:t>1a</w:t>
            </w:r>
            <w:r w:rsidRPr="0095027B">
              <w:t xml:space="preserve"> </w:t>
            </w:r>
            <w:r w:rsidRPr="0095027B">
              <w:rPr>
                <w:b/>
                <w:i/>
              </w:rPr>
              <w:t>Europaparlamentets briefing, Addressing menstrual poverty in the EU, Ledamöternas utredningstjänst, Europaparlamentets utredningstjänst, 2025, https://www.europarl.europa.eu/RegData/etudes/BRIE/2025/772855/EPRS_BRI(2025)772855_EN.pdf.</w:t>
            </w:r>
          </w:p>
        </w:tc>
      </w:tr>
    </w:tbl>
    <w:p w14:paraId="6B5010C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9A16289" w14:textId="77777777" w:rsidR="000E21D8" w:rsidRPr="0095027B" w:rsidRDefault="000E21D8" w:rsidP="000E21D8">
      <w:r w:rsidRPr="0095027B">
        <w:rPr>
          <w:rStyle w:val="HideTWBExt"/>
        </w:rPr>
        <w:t>&lt;/Amend&gt;</w:t>
      </w:r>
    </w:p>
    <w:p w14:paraId="3F4E087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181</w:t>
      </w:r>
      <w:r w:rsidRPr="0095027B">
        <w:rPr>
          <w:rStyle w:val="HideTWBExt"/>
          <w:b w:val="0"/>
        </w:rPr>
        <w:t>&lt;/NumAm&gt;</w:t>
      </w:r>
    </w:p>
    <w:p w14:paraId="2FA8CB2D"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79874B6B" w14:textId="77777777" w:rsidR="000E21D8" w:rsidRPr="0095027B" w:rsidRDefault="000E21D8" w:rsidP="000E21D8">
      <w:pPr>
        <w:pStyle w:val="NormalBold"/>
      </w:pPr>
      <w:r w:rsidRPr="0095027B">
        <w:rPr>
          <w:rStyle w:val="HideTWBExt"/>
          <w:b w:val="0"/>
        </w:rPr>
        <w:t>&lt;/RepeatBlock-By&gt;</w:t>
      </w:r>
    </w:p>
    <w:p w14:paraId="5665526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81780CE" w14:textId="77777777" w:rsidR="000E21D8" w:rsidRPr="0095027B" w:rsidRDefault="000E21D8" w:rsidP="000E21D8">
      <w:pPr>
        <w:pStyle w:val="NormalBold"/>
      </w:pPr>
      <w:r w:rsidRPr="0095027B">
        <w:rPr>
          <w:rStyle w:val="HideTWBExt"/>
          <w:b w:val="0"/>
        </w:rPr>
        <w:t>&lt;Article&gt;</w:t>
      </w:r>
      <w:r w:rsidRPr="0095027B">
        <w:t>Punkt 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78921D8" w14:textId="77777777" w:rsidTr="00B41AA9">
        <w:trPr>
          <w:trHeight w:hRule="exact" w:val="240"/>
          <w:jc w:val="center"/>
        </w:trPr>
        <w:tc>
          <w:tcPr>
            <w:tcW w:w="9752" w:type="dxa"/>
            <w:gridSpan w:val="2"/>
            <w:tcBorders>
              <w:top w:val="nil"/>
              <w:left w:val="nil"/>
              <w:bottom w:val="nil"/>
              <w:right w:val="nil"/>
            </w:tcBorders>
          </w:tcPr>
          <w:p w14:paraId="08B51F94" w14:textId="77777777" w:rsidR="000E21D8" w:rsidRPr="0095027B" w:rsidRDefault="000E21D8" w:rsidP="00B41AA9"/>
        </w:tc>
      </w:tr>
      <w:tr w:rsidR="000E21D8" w:rsidRPr="0095027B" w14:paraId="1DBB5A53" w14:textId="77777777" w:rsidTr="00B41AA9">
        <w:trPr>
          <w:trHeight w:val="240"/>
          <w:jc w:val="center"/>
        </w:trPr>
        <w:tc>
          <w:tcPr>
            <w:tcW w:w="4876" w:type="dxa"/>
            <w:tcBorders>
              <w:top w:val="nil"/>
              <w:left w:val="nil"/>
              <w:bottom w:val="nil"/>
              <w:right w:val="nil"/>
            </w:tcBorders>
          </w:tcPr>
          <w:p w14:paraId="52E4345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7B88B0E" w14:textId="77777777" w:rsidR="000E21D8" w:rsidRPr="0095027B" w:rsidRDefault="000E21D8" w:rsidP="00B41AA9">
            <w:pPr>
              <w:pStyle w:val="AmColumnHeading"/>
            </w:pPr>
            <w:r w:rsidRPr="0095027B">
              <w:t>Ändringsförslag</w:t>
            </w:r>
          </w:p>
        </w:tc>
      </w:tr>
      <w:tr w:rsidR="000E21D8" w:rsidRPr="0095027B" w14:paraId="4F47ED5B" w14:textId="77777777" w:rsidTr="00B41AA9">
        <w:trPr>
          <w:jc w:val="center"/>
        </w:trPr>
        <w:tc>
          <w:tcPr>
            <w:tcW w:w="4876" w:type="dxa"/>
            <w:tcBorders>
              <w:top w:val="nil"/>
              <w:left w:val="nil"/>
              <w:bottom w:val="nil"/>
              <w:right w:val="nil"/>
            </w:tcBorders>
          </w:tcPr>
          <w:p w14:paraId="3784EB82" w14:textId="77777777" w:rsidR="000E21D8" w:rsidRPr="0095027B" w:rsidRDefault="000E21D8" w:rsidP="00B41AA9">
            <w:pPr>
              <w:pStyle w:val="Normal6a"/>
            </w:pPr>
            <w:r w:rsidRPr="0095027B">
              <w:t>1.</w:t>
            </w:r>
            <w:r w:rsidRPr="0095027B">
              <w:tab/>
              <w:t>Europaparlamentet betonar att den bristande jämställdheten i fråga om hälsa är mångfasetterad, med systembetingad ojämställdhet som ett resultat av årtionden av medicinsk forskning baserad på den manliga anatomin, vilket i sin tur har format hela vårdcykeln, från diagnostik till behandling.</w:t>
            </w:r>
          </w:p>
        </w:tc>
        <w:tc>
          <w:tcPr>
            <w:tcW w:w="4876" w:type="dxa"/>
            <w:tcBorders>
              <w:top w:val="nil"/>
              <w:left w:val="nil"/>
              <w:bottom w:val="nil"/>
              <w:right w:val="nil"/>
            </w:tcBorders>
          </w:tcPr>
          <w:p w14:paraId="014BAD67" w14:textId="77777777" w:rsidR="000E21D8" w:rsidRPr="0095027B" w:rsidRDefault="000E21D8" w:rsidP="00B41AA9">
            <w:pPr>
              <w:pStyle w:val="Normal6a"/>
            </w:pPr>
            <w:r w:rsidRPr="0095027B">
              <w:t>1.</w:t>
            </w:r>
            <w:r w:rsidRPr="0095027B">
              <w:tab/>
              <w:t xml:space="preserve">Europaparlamentet betonar att den bristande jämställdheten i fråga om hälsa är mångfasetterad, med systembetingad ojämställdhet som ett resultat av årtionden av medicinsk forskning baserad på den manliga anatomin, vilket i sin tur har format hela vårdcykeln, från diagnostik till behandling. </w:t>
            </w:r>
            <w:r w:rsidRPr="0095027B">
              <w:rPr>
                <w:b/>
                <w:i/>
              </w:rPr>
              <w:t>Kvinnor har ofta varit underrepresenterade eller utestängda från kliniska prövningar, även i forskning om läkemedels säkerhet och effektivitet, särskilt eftersom biologiska och hormonella skillnader kan påverka hur symtom yttrar sig, sjukdomars förlopp och responsen på behandling.</w:t>
            </w:r>
          </w:p>
        </w:tc>
      </w:tr>
    </w:tbl>
    <w:p w14:paraId="1569AAF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11D0315A" w14:textId="77777777" w:rsidR="000E21D8" w:rsidRPr="0095027B" w:rsidRDefault="000E21D8" w:rsidP="000E21D8">
      <w:r w:rsidRPr="0095027B">
        <w:rPr>
          <w:rStyle w:val="HideTWBExt"/>
        </w:rPr>
        <w:t>&lt;/Amend&gt;</w:t>
      </w:r>
    </w:p>
    <w:p w14:paraId="7B0213F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182</w:t>
      </w:r>
      <w:r w:rsidRPr="0095027B">
        <w:rPr>
          <w:rStyle w:val="HideTWBExt"/>
          <w:b w:val="0"/>
        </w:rPr>
        <w:t>&lt;/NumAm&gt;</w:t>
      </w:r>
    </w:p>
    <w:p w14:paraId="19C42B58" w14:textId="77777777" w:rsidR="000E21D8" w:rsidRPr="0095027B" w:rsidRDefault="000E21D8" w:rsidP="000E21D8">
      <w:pPr>
        <w:pStyle w:val="NormalBold"/>
      </w:pPr>
      <w:r w:rsidRPr="0095027B">
        <w:rPr>
          <w:rStyle w:val="HideTWBExt"/>
          <w:b w:val="0"/>
        </w:rPr>
        <w:t>&lt;RepeatBlock-By&gt;&lt;Members&gt;</w:t>
      </w:r>
      <w:r w:rsidRPr="0095027B">
        <w:t>Maria Walsh, Loucas Fourlas, Arba Kokalari, Eleonora Meleti, Rosa Estaràs Ferragut, Jagna Marczułajtis-Walczak, Mirosława Nykiel, Paulo Do Nascimento Cabral, Elżbieta Katarzyna Łukacijewska</w:t>
      </w:r>
      <w:r w:rsidRPr="0095027B">
        <w:rPr>
          <w:rStyle w:val="HideTWBExt"/>
          <w:b w:val="0"/>
        </w:rPr>
        <w:t>&lt;/Members&gt;</w:t>
      </w:r>
    </w:p>
    <w:p w14:paraId="15BF8F56" w14:textId="77777777" w:rsidR="000E21D8" w:rsidRPr="0095027B" w:rsidRDefault="000E21D8" w:rsidP="000E21D8">
      <w:pPr>
        <w:pStyle w:val="NormalBold"/>
      </w:pPr>
      <w:r w:rsidRPr="0095027B">
        <w:rPr>
          <w:rStyle w:val="HideTWBExt"/>
          <w:b w:val="0"/>
        </w:rPr>
        <w:t>&lt;/RepeatBlock-By&gt;</w:t>
      </w:r>
    </w:p>
    <w:p w14:paraId="70EA8AD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0DD4793" w14:textId="77777777" w:rsidR="000E21D8" w:rsidRPr="0095027B" w:rsidRDefault="000E21D8" w:rsidP="000E21D8">
      <w:pPr>
        <w:pStyle w:val="NormalBold"/>
      </w:pPr>
      <w:r w:rsidRPr="0095027B">
        <w:rPr>
          <w:rStyle w:val="HideTWBExt"/>
          <w:b w:val="0"/>
        </w:rPr>
        <w:t>&lt;Article&gt;</w:t>
      </w:r>
      <w:r w:rsidRPr="0095027B">
        <w:t>Punkt 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A7D3F2F" w14:textId="77777777" w:rsidTr="00B41AA9">
        <w:trPr>
          <w:trHeight w:hRule="exact" w:val="240"/>
          <w:jc w:val="center"/>
        </w:trPr>
        <w:tc>
          <w:tcPr>
            <w:tcW w:w="9752" w:type="dxa"/>
            <w:gridSpan w:val="2"/>
            <w:tcBorders>
              <w:top w:val="nil"/>
              <w:left w:val="nil"/>
              <w:bottom w:val="nil"/>
              <w:right w:val="nil"/>
            </w:tcBorders>
          </w:tcPr>
          <w:p w14:paraId="740FBAC6" w14:textId="77777777" w:rsidR="000E21D8" w:rsidRPr="0095027B" w:rsidRDefault="000E21D8" w:rsidP="00B41AA9"/>
        </w:tc>
      </w:tr>
      <w:tr w:rsidR="000E21D8" w:rsidRPr="0095027B" w14:paraId="1DA2CEFF" w14:textId="77777777" w:rsidTr="00B41AA9">
        <w:trPr>
          <w:trHeight w:val="240"/>
          <w:jc w:val="center"/>
        </w:trPr>
        <w:tc>
          <w:tcPr>
            <w:tcW w:w="4876" w:type="dxa"/>
            <w:tcBorders>
              <w:top w:val="nil"/>
              <w:left w:val="nil"/>
              <w:bottom w:val="nil"/>
              <w:right w:val="nil"/>
            </w:tcBorders>
          </w:tcPr>
          <w:p w14:paraId="51EDAE4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64419E9" w14:textId="77777777" w:rsidR="000E21D8" w:rsidRPr="0095027B" w:rsidRDefault="000E21D8" w:rsidP="00B41AA9">
            <w:pPr>
              <w:pStyle w:val="AmColumnHeading"/>
            </w:pPr>
            <w:r w:rsidRPr="0095027B">
              <w:t>Ändringsförslag</w:t>
            </w:r>
          </w:p>
        </w:tc>
      </w:tr>
      <w:tr w:rsidR="000E21D8" w:rsidRPr="0095027B" w14:paraId="67BC7EA2" w14:textId="77777777" w:rsidTr="00B41AA9">
        <w:trPr>
          <w:jc w:val="center"/>
        </w:trPr>
        <w:tc>
          <w:tcPr>
            <w:tcW w:w="4876" w:type="dxa"/>
            <w:tcBorders>
              <w:top w:val="nil"/>
              <w:left w:val="nil"/>
              <w:bottom w:val="nil"/>
              <w:right w:val="nil"/>
            </w:tcBorders>
          </w:tcPr>
          <w:p w14:paraId="09EBCDD4" w14:textId="77777777" w:rsidR="000E21D8" w:rsidRPr="0095027B" w:rsidRDefault="000E21D8" w:rsidP="00B41AA9">
            <w:pPr>
              <w:pStyle w:val="Normal6a"/>
            </w:pPr>
            <w:r w:rsidRPr="0095027B">
              <w:t>1.</w:t>
            </w:r>
            <w:r w:rsidRPr="0095027B">
              <w:tab/>
              <w:t xml:space="preserve">Europaparlamentet betonar att den bristande jämställdheten i fråga om hälsa är mångfasetterad, med systembetingad ojämställdhet som ett resultat av </w:t>
            </w:r>
            <w:r w:rsidRPr="0095027B">
              <w:rPr>
                <w:b/>
                <w:i/>
              </w:rPr>
              <w:t>årtionden</w:t>
            </w:r>
            <w:r w:rsidRPr="0095027B">
              <w:t xml:space="preserve"> av medicinsk forskning baserad på </w:t>
            </w:r>
            <w:r w:rsidRPr="0095027B">
              <w:rPr>
                <w:b/>
                <w:i/>
              </w:rPr>
              <w:t>den manliga anatomin,</w:t>
            </w:r>
            <w:r w:rsidRPr="0095027B">
              <w:t xml:space="preserve"> vilket i sin tur har format hela vårdcykeln, från </w:t>
            </w:r>
            <w:r w:rsidRPr="0095027B">
              <w:rPr>
                <w:b/>
                <w:i/>
              </w:rPr>
              <w:t>diagnostik</w:t>
            </w:r>
            <w:r w:rsidRPr="0095027B">
              <w:t xml:space="preserve"> till behandling.</w:t>
            </w:r>
          </w:p>
        </w:tc>
        <w:tc>
          <w:tcPr>
            <w:tcW w:w="4876" w:type="dxa"/>
            <w:tcBorders>
              <w:top w:val="nil"/>
              <w:left w:val="nil"/>
              <w:bottom w:val="nil"/>
              <w:right w:val="nil"/>
            </w:tcBorders>
          </w:tcPr>
          <w:p w14:paraId="3643F28B" w14:textId="77777777" w:rsidR="000E21D8" w:rsidRPr="0095027B" w:rsidRDefault="000E21D8" w:rsidP="00B41AA9">
            <w:pPr>
              <w:pStyle w:val="Normal6a"/>
            </w:pPr>
            <w:r w:rsidRPr="0095027B">
              <w:t>1.</w:t>
            </w:r>
            <w:r w:rsidRPr="0095027B">
              <w:tab/>
              <w:t xml:space="preserve">Europaparlamentet betonar att den bristande jämställdheten i fråga om hälsa är mångfasetterad, med systembetingad ojämställdhet som ett resultat av </w:t>
            </w:r>
            <w:r w:rsidRPr="0095027B">
              <w:rPr>
                <w:b/>
                <w:i/>
              </w:rPr>
              <w:t>dominansen</w:t>
            </w:r>
            <w:r w:rsidRPr="0095027B">
              <w:t xml:space="preserve"> av medicinsk forskning baserad på </w:t>
            </w:r>
            <w:r w:rsidRPr="0095027B">
              <w:rPr>
                <w:b/>
                <w:i/>
              </w:rPr>
              <w:t>män har befäst ett hälso- och sjukvårdssystem där</w:t>
            </w:r>
            <w:r w:rsidRPr="0095027B">
              <w:t xml:space="preserve"> hela vårdcykeln, från </w:t>
            </w:r>
            <w:r w:rsidRPr="0095027B">
              <w:rPr>
                <w:b/>
                <w:i/>
              </w:rPr>
              <w:t>diagnos</w:t>
            </w:r>
            <w:r w:rsidRPr="0095027B">
              <w:t xml:space="preserve"> till behandling</w:t>
            </w:r>
            <w:r w:rsidRPr="0095027B">
              <w:rPr>
                <w:b/>
                <w:i/>
              </w:rPr>
              <w:t>, är utformad runt den manliga anatomin</w:t>
            </w:r>
            <w:r w:rsidRPr="0095027B">
              <w:t xml:space="preserve">. </w:t>
            </w:r>
            <w:r w:rsidRPr="0095027B">
              <w:rPr>
                <w:b/>
                <w:i/>
              </w:rPr>
              <w:t>Parlamentet understryker att erkännandet av denna obalans utgör en möjlighet att omforma forskningsramar, kliniska riktlinjer och tillhandahållande av vård.</w:t>
            </w:r>
          </w:p>
        </w:tc>
      </w:tr>
    </w:tbl>
    <w:p w14:paraId="4552F94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B31C5E7" w14:textId="77777777" w:rsidR="000E21D8" w:rsidRPr="0095027B" w:rsidRDefault="000E21D8" w:rsidP="000E21D8">
      <w:r w:rsidRPr="0095027B">
        <w:rPr>
          <w:rStyle w:val="HideTWBExt"/>
        </w:rPr>
        <w:t>&lt;/Amend&gt;</w:t>
      </w:r>
    </w:p>
    <w:p w14:paraId="5F81EFB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183</w:t>
      </w:r>
      <w:r w:rsidRPr="0095027B">
        <w:rPr>
          <w:rStyle w:val="HideTWBExt"/>
          <w:b w:val="0"/>
        </w:rPr>
        <w:t>&lt;/NumAm&gt;</w:t>
      </w:r>
    </w:p>
    <w:p w14:paraId="16D6B759"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46447FB6" w14:textId="77777777" w:rsidR="000E21D8" w:rsidRPr="0095027B" w:rsidRDefault="000E21D8" w:rsidP="000E21D8">
      <w:pPr>
        <w:pStyle w:val="NormalBold"/>
      </w:pPr>
      <w:r w:rsidRPr="0095027B">
        <w:rPr>
          <w:rStyle w:val="HideTWBExt"/>
          <w:b w:val="0"/>
        </w:rPr>
        <w:t>&lt;/RepeatBlock-By&gt;</w:t>
      </w:r>
    </w:p>
    <w:p w14:paraId="4CE453A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E6A85D5" w14:textId="77777777" w:rsidR="000E21D8" w:rsidRPr="0095027B" w:rsidRDefault="000E21D8" w:rsidP="000E21D8">
      <w:pPr>
        <w:pStyle w:val="NormalBold"/>
      </w:pPr>
      <w:r w:rsidRPr="0095027B">
        <w:rPr>
          <w:rStyle w:val="HideTWBExt"/>
          <w:b w:val="0"/>
        </w:rPr>
        <w:t>&lt;Article&gt;</w:t>
      </w:r>
      <w:r w:rsidRPr="0095027B">
        <w:t>Punkt 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65ACF9A" w14:textId="77777777" w:rsidTr="00B41AA9">
        <w:trPr>
          <w:trHeight w:hRule="exact" w:val="240"/>
          <w:jc w:val="center"/>
        </w:trPr>
        <w:tc>
          <w:tcPr>
            <w:tcW w:w="9752" w:type="dxa"/>
            <w:gridSpan w:val="2"/>
            <w:tcBorders>
              <w:top w:val="nil"/>
              <w:left w:val="nil"/>
              <w:bottom w:val="nil"/>
              <w:right w:val="nil"/>
            </w:tcBorders>
          </w:tcPr>
          <w:p w14:paraId="079D3DDC" w14:textId="77777777" w:rsidR="000E21D8" w:rsidRPr="0095027B" w:rsidRDefault="000E21D8" w:rsidP="00B41AA9"/>
        </w:tc>
      </w:tr>
      <w:tr w:rsidR="000E21D8" w:rsidRPr="0095027B" w14:paraId="60E1049D" w14:textId="77777777" w:rsidTr="00B41AA9">
        <w:trPr>
          <w:trHeight w:val="240"/>
          <w:jc w:val="center"/>
        </w:trPr>
        <w:tc>
          <w:tcPr>
            <w:tcW w:w="4876" w:type="dxa"/>
            <w:tcBorders>
              <w:top w:val="nil"/>
              <w:left w:val="nil"/>
              <w:bottom w:val="nil"/>
              <w:right w:val="nil"/>
            </w:tcBorders>
          </w:tcPr>
          <w:p w14:paraId="54DB270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67425F4" w14:textId="77777777" w:rsidR="000E21D8" w:rsidRPr="0095027B" w:rsidRDefault="000E21D8" w:rsidP="00B41AA9">
            <w:pPr>
              <w:pStyle w:val="AmColumnHeading"/>
            </w:pPr>
            <w:r w:rsidRPr="0095027B">
              <w:t>Ändringsförslag</w:t>
            </w:r>
          </w:p>
        </w:tc>
      </w:tr>
      <w:tr w:rsidR="000E21D8" w:rsidRPr="0095027B" w14:paraId="23129C53" w14:textId="77777777" w:rsidTr="00B41AA9">
        <w:trPr>
          <w:jc w:val="center"/>
        </w:trPr>
        <w:tc>
          <w:tcPr>
            <w:tcW w:w="4876" w:type="dxa"/>
            <w:tcBorders>
              <w:top w:val="nil"/>
              <w:left w:val="nil"/>
              <w:bottom w:val="nil"/>
              <w:right w:val="nil"/>
            </w:tcBorders>
          </w:tcPr>
          <w:p w14:paraId="337AE85B" w14:textId="77777777" w:rsidR="000E21D8" w:rsidRPr="0095027B" w:rsidRDefault="000E21D8" w:rsidP="00B41AA9">
            <w:pPr>
              <w:pStyle w:val="Normal6a"/>
            </w:pPr>
            <w:r w:rsidRPr="0095027B">
              <w:t>1.</w:t>
            </w:r>
            <w:r w:rsidRPr="0095027B">
              <w:tab/>
              <w:t>Europaparlamentet betonar att den bristande jämställdheten i fråga om hälsa är mångfasetterad, med systembetingad ojämställdhet som ett resultat av årtionden av medicinsk forskning baserad på den manliga anatomin, vilket i sin tur har format hela vårdcykeln, från diagnostik till behandling.</w:t>
            </w:r>
          </w:p>
        </w:tc>
        <w:tc>
          <w:tcPr>
            <w:tcW w:w="4876" w:type="dxa"/>
            <w:tcBorders>
              <w:top w:val="nil"/>
              <w:left w:val="nil"/>
              <w:bottom w:val="nil"/>
              <w:right w:val="nil"/>
            </w:tcBorders>
          </w:tcPr>
          <w:p w14:paraId="0D30C56D" w14:textId="77777777" w:rsidR="000E21D8" w:rsidRPr="0095027B" w:rsidRDefault="000E21D8" w:rsidP="00B41AA9">
            <w:pPr>
              <w:pStyle w:val="Normal6a"/>
            </w:pPr>
            <w:r w:rsidRPr="0095027B">
              <w:t>1.</w:t>
            </w:r>
            <w:r w:rsidRPr="0095027B">
              <w:tab/>
              <w:t xml:space="preserve">Europaparlamentet betonar att den bristande jämställdheten i fråga om hälsa är mångfasetterad, med systembetingad ojämställdhet som ett resultat av årtionden av medicinsk forskning baserad på den manliga anatomin, vilket i sin tur har format hela vårdcykeln, från diagnostik till behandling. </w:t>
            </w:r>
            <w:r w:rsidRPr="0095027B">
              <w:rPr>
                <w:b/>
                <w:i/>
              </w:rPr>
              <w:t>Parlamentet betonar att denna ojämställdhet påverkar både livshotande och icke dödliga kroniska sjukdomstillstånd, trots deras betydande inverkan på kvinnors fysiska, mentala och sociala välbefinnande.</w:t>
            </w:r>
          </w:p>
        </w:tc>
      </w:tr>
    </w:tbl>
    <w:p w14:paraId="1C03D8B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A9CF583" w14:textId="77777777" w:rsidR="000E21D8" w:rsidRPr="0095027B" w:rsidRDefault="000E21D8" w:rsidP="000E21D8">
      <w:r w:rsidRPr="0095027B">
        <w:rPr>
          <w:rStyle w:val="HideTWBExt"/>
        </w:rPr>
        <w:t>&lt;/Amend&gt;</w:t>
      </w:r>
    </w:p>
    <w:p w14:paraId="52837C0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184</w:t>
      </w:r>
      <w:r w:rsidRPr="0095027B">
        <w:rPr>
          <w:rStyle w:val="HideTWBExt"/>
          <w:b w:val="0"/>
        </w:rPr>
        <w:t>&lt;/NumAm&gt;</w:t>
      </w:r>
    </w:p>
    <w:p w14:paraId="193AFA48"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06A063CB" w14:textId="77777777" w:rsidR="000E21D8" w:rsidRPr="0095027B" w:rsidRDefault="000E21D8" w:rsidP="000E21D8">
      <w:pPr>
        <w:pStyle w:val="NormalBold"/>
      </w:pPr>
      <w:r w:rsidRPr="0095027B">
        <w:rPr>
          <w:rStyle w:val="HideTWBExt"/>
          <w:b w:val="0"/>
        </w:rPr>
        <w:t>&lt;/RepeatBlock-By&gt;</w:t>
      </w:r>
    </w:p>
    <w:p w14:paraId="522108B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858F1A8" w14:textId="77777777" w:rsidR="000E21D8" w:rsidRPr="0095027B" w:rsidRDefault="000E21D8" w:rsidP="000E21D8">
      <w:pPr>
        <w:pStyle w:val="NormalBold"/>
      </w:pPr>
      <w:r w:rsidRPr="0095027B">
        <w:rPr>
          <w:rStyle w:val="HideTWBExt"/>
          <w:b w:val="0"/>
        </w:rPr>
        <w:t>&lt;Article&gt;</w:t>
      </w:r>
      <w:r w:rsidRPr="0095027B">
        <w:t>Punkt 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581CE36" w14:textId="77777777" w:rsidTr="00B41AA9">
        <w:trPr>
          <w:trHeight w:hRule="exact" w:val="240"/>
          <w:jc w:val="center"/>
        </w:trPr>
        <w:tc>
          <w:tcPr>
            <w:tcW w:w="9752" w:type="dxa"/>
            <w:gridSpan w:val="2"/>
            <w:tcBorders>
              <w:top w:val="nil"/>
              <w:left w:val="nil"/>
              <w:bottom w:val="nil"/>
              <w:right w:val="nil"/>
            </w:tcBorders>
          </w:tcPr>
          <w:p w14:paraId="673BA04E" w14:textId="77777777" w:rsidR="000E21D8" w:rsidRPr="0095027B" w:rsidRDefault="000E21D8" w:rsidP="00B41AA9"/>
        </w:tc>
      </w:tr>
      <w:tr w:rsidR="000E21D8" w:rsidRPr="0095027B" w14:paraId="002547E2" w14:textId="77777777" w:rsidTr="00B41AA9">
        <w:trPr>
          <w:trHeight w:val="240"/>
          <w:jc w:val="center"/>
        </w:trPr>
        <w:tc>
          <w:tcPr>
            <w:tcW w:w="4876" w:type="dxa"/>
            <w:tcBorders>
              <w:top w:val="nil"/>
              <w:left w:val="nil"/>
              <w:bottom w:val="nil"/>
              <w:right w:val="nil"/>
            </w:tcBorders>
          </w:tcPr>
          <w:p w14:paraId="0FD0F3D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E2658B0" w14:textId="77777777" w:rsidR="000E21D8" w:rsidRPr="0095027B" w:rsidRDefault="000E21D8" w:rsidP="00B41AA9">
            <w:pPr>
              <w:pStyle w:val="AmColumnHeading"/>
            </w:pPr>
            <w:r w:rsidRPr="0095027B">
              <w:t>Ändringsförslag</w:t>
            </w:r>
          </w:p>
        </w:tc>
      </w:tr>
      <w:tr w:rsidR="000E21D8" w:rsidRPr="0095027B" w14:paraId="0DC026B1" w14:textId="77777777" w:rsidTr="00B41AA9">
        <w:trPr>
          <w:jc w:val="center"/>
        </w:trPr>
        <w:tc>
          <w:tcPr>
            <w:tcW w:w="4876" w:type="dxa"/>
            <w:tcBorders>
              <w:top w:val="nil"/>
              <w:left w:val="nil"/>
              <w:bottom w:val="nil"/>
              <w:right w:val="nil"/>
            </w:tcBorders>
          </w:tcPr>
          <w:p w14:paraId="31436AD1" w14:textId="77777777" w:rsidR="000E21D8" w:rsidRPr="0095027B" w:rsidRDefault="000E21D8" w:rsidP="00B41AA9">
            <w:pPr>
              <w:pStyle w:val="Normal6a"/>
            </w:pPr>
            <w:r w:rsidRPr="0095027B">
              <w:t>1.</w:t>
            </w:r>
            <w:r w:rsidRPr="0095027B">
              <w:tab/>
              <w:t>Europaparlamentet betonar att den bristande jämställdheten i fråga om hälsa är mångfasetterad, med systembetingad ojämställdhet som ett resultat av årtionden av medicinsk forskning baserad på den manliga anatomin, vilket i sin tur har format hela vårdcykeln, från diagnostik till behandling.</w:t>
            </w:r>
          </w:p>
        </w:tc>
        <w:tc>
          <w:tcPr>
            <w:tcW w:w="4876" w:type="dxa"/>
            <w:tcBorders>
              <w:top w:val="nil"/>
              <w:left w:val="nil"/>
              <w:bottom w:val="nil"/>
              <w:right w:val="nil"/>
            </w:tcBorders>
          </w:tcPr>
          <w:p w14:paraId="026592DF" w14:textId="77777777" w:rsidR="000E21D8" w:rsidRPr="0095027B" w:rsidRDefault="000E21D8" w:rsidP="00B41AA9">
            <w:pPr>
              <w:pStyle w:val="Normal6a"/>
            </w:pPr>
            <w:r w:rsidRPr="0095027B">
              <w:t>1.</w:t>
            </w:r>
            <w:r w:rsidRPr="0095027B">
              <w:tab/>
              <w:t xml:space="preserve">Europaparlamentet betonar att den bristande jämställdheten i fråga om hälsa är </w:t>
            </w:r>
            <w:r w:rsidRPr="0095027B">
              <w:rPr>
                <w:b/>
                <w:i/>
              </w:rPr>
              <w:t>en kränkning av de grundläggande rättigheterna och</w:t>
            </w:r>
            <w:r w:rsidRPr="0095027B">
              <w:t xml:space="preserve"> mångfasetterad, med systembetingad </w:t>
            </w:r>
            <w:r w:rsidRPr="0095027B">
              <w:rPr>
                <w:b/>
                <w:i/>
              </w:rPr>
              <w:t>socioekonomisk</w:t>
            </w:r>
            <w:r w:rsidRPr="0095027B">
              <w:t xml:space="preserve"> ojämställdhet som </w:t>
            </w:r>
            <w:r w:rsidRPr="0095027B">
              <w:rPr>
                <w:b/>
                <w:i/>
              </w:rPr>
              <w:t>också är</w:t>
            </w:r>
            <w:r w:rsidRPr="0095027B">
              <w:t xml:space="preserve"> ett resultat av årtionden av medicinsk forskning baserad på den manliga anatomin, vilket i sin tur har format hela vårdcykeln, från diagnostik till behandling.</w:t>
            </w:r>
          </w:p>
        </w:tc>
      </w:tr>
    </w:tbl>
    <w:p w14:paraId="1F99183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F41C9A5" w14:textId="77777777" w:rsidR="000E21D8" w:rsidRPr="0095027B" w:rsidRDefault="000E21D8" w:rsidP="000E21D8">
      <w:r w:rsidRPr="0095027B">
        <w:rPr>
          <w:rStyle w:val="HideTWBExt"/>
        </w:rPr>
        <w:t>&lt;/Amend&gt;</w:t>
      </w:r>
    </w:p>
    <w:p w14:paraId="29E1A17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185</w:t>
      </w:r>
      <w:r w:rsidRPr="0095027B">
        <w:rPr>
          <w:rStyle w:val="HideTWBExt"/>
          <w:b w:val="0"/>
        </w:rPr>
        <w:t>&lt;/NumAm&gt;</w:t>
      </w:r>
    </w:p>
    <w:p w14:paraId="4FFC7353"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22E12539" w14:textId="77777777" w:rsidR="000E21D8" w:rsidRPr="0095027B" w:rsidRDefault="000E21D8" w:rsidP="000E21D8">
      <w:pPr>
        <w:pStyle w:val="NormalBold"/>
      </w:pPr>
      <w:r w:rsidRPr="0095027B">
        <w:rPr>
          <w:rStyle w:val="HideTWBExt"/>
          <w:b w:val="0"/>
        </w:rPr>
        <w:t>&lt;/RepeatBlock-By&gt;</w:t>
      </w:r>
    </w:p>
    <w:p w14:paraId="325DCF0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3DC18C8" w14:textId="77777777" w:rsidR="000E21D8" w:rsidRPr="0095027B" w:rsidRDefault="000E21D8" w:rsidP="000E21D8">
      <w:pPr>
        <w:pStyle w:val="NormalBold"/>
      </w:pPr>
      <w:r w:rsidRPr="0095027B">
        <w:rPr>
          <w:rStyle w:val="HideTWBExt"/>
          <w:b w:val="0"/>
        </w:rPr>
        <w:t>&lt;Article&gt;</w:t>
      </w:r>
      <w:r w:rsidRPr="0095027B">
        <w:t>Punkt 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44C85B2" w14:textId="77777777" w:rsidTr="00B41AA9">
        <w:trPr>
          <w:trHeight w:hRule="exact" w:val="240"/>
          <w:jc w:val="center"/>
        </w:trPr>
        <w:tc>
          <w:tcPr>
            <w:tcW w:w="9752" w:type="dxa"/>
            <w:gridSpan w:val="2"/>
            <w:tcBorders>
              <w:top w:val="nil"/>
              <w:left w:val="nil"/>
              <w:bottom w:val="nil"/>
              <w:right w:val="nil"/>
            </w:tcBorders>
          </w:tcPr>
          <w:p w14:paraId="3DAF974F" w14:textId="77777777" w:rsidR="000E21D8" w:rsidRPr="0095027B" w:rsidRDefault="000E21D8" w:rsidP="00B41AA9"/>
        </w:tc>
      </w:tr>
      <w:tr w:rsidR="000E21D8" w:rsidRPr="0095027B" w14:paraId="022D557C" w14:textId="77777777" w:rsidTr="00B41AA9">
        <w:trPr>
          <w:trHeight w:val="240"/>
          <w:jc w:val="center"/>
        </w:trPr>
        <w:tc>
          <w:tcPr>
            <w:tcW w:w="4876" w:type="dxa"/>
            <w:tcBorders>
              <w:top w:val="nil"/>
              <w:left w:val="nil"/>
              <w:bottom w:val="nil"/>
              <w:right w:val="nil"/>
            </w:tcBorders>
          </w:tcPr>
          <w:p w14:paraId="56B1C8E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D74BAC0" w14:textId="77777777" w:rsidR="000E21D8" w:rsidRPr="0095027B" w:rsidRDefault="000E21D8" w:rsidP="00B41AA9">
            <w:pPr>
              <w:pStyle w:val="AmColumnHeading"/>
            </w:pPr>
            <w:r w:rsidRPr="0095027B">
              <w:t>Ändringsförslag</w:t>
            </w:r>
          </w:p>
        </w:tc>
      </w:tr>
      <w:tr w:rsidR="000E21D8" w:rsidRPr="0095027B" w14:paraId="2B992776" w14:textId="77777777" w:rsidTr="00B41AA9">
        <w:trPr>
          <w:jc w:val="center"/>
        </w:trPr>
        <w:tc>
          <w:tcPr>
            <w:tcW w:w="4876" w:type="dxa"/>
            <w:tcBorders>
              <w:top w:val="nil"/>
              <w:left w:val="nil"/>
              <w:bottom w:val="nil"/>
              <w:right w:val="nil"/>
            </w:tcBorders>
          </w:tcPr>
          <w:p w14:paraId="203521BB" w14:textId="77777777" w:rsidR="000E21D8" w:rsidRPr="0095027B" w:rsidRDefault="000E21D8" w:rsidP="00B41AA9">
            <w:pPr>
              <w:pStyle w:val="Normal6a"/>
            </w:pPr>
            <w:r w:rsidRPr="0095027B">
              <w:t>1.</w:t>
            </w:r>
            <w:r w:rsidRPr="0095027B">
              <w:tab/>
              <w:t>Europaparlamentet betonar att den bristande jämställdheten i fråga om hälsa är mångfasetterad, med systembetingad ojämställdhet som ett resultat av årtionden av medicinsk forskning baserad på den manliga anatomin, vilket i sin tur har format hela vårdcykeln, från diagnostik till behandling.</w:t>
            </w:r>
          </w:p>
        </w:tc>
        <w:tc>
          <w:tcPr>
            <w:tcW w:w="4876" w:type="dxa"/>
            <w:tcBorders>
              <w:top w:val="nil"/>
              <w:left w:val="nil"/>
              <w:bottom w:val="nil"/>
              <w:right w:val="nil"/>
            </w:tcBorders>
          </w:tcPr>
          <w:p w14:paraId="315BD8CE" w14:textId="77777777" w:rsidR="000E21D8" w:rsidRPr="0095027B" w:rsidRDefault="000E21D8" w:rsidP="00B41AA9">
            <w:pPr>
              <w:pStyle w:val="Normal6a"/>
            </w:pPr>
            <w:r w:rsidRPr="0095027B">
              <w:t>1.</w:t>
            </w:r>
            <w:r w:rsidRPr="0095027B">
              <w:tab/>
              <w:t xml:space="preserve">Europaparlamentet betonar att den bristande jämställdheten i fråga om hälsa är mångfasetterad, med systembetingad ojämställdhet som ett resultat av årtionden av medicinsk forskning baserad på den manliga anatomin, vilket i sin tur har format hela vårdcykeln, från diagnostik till behandling </w:t>
            </w:r>
            <w:r w:rsidRPr="0095027B">
              <w:rPr>
                <w:b/>
                <w:i/>
              </w:rPr>
              <w:t>och påverkar kvinnor och personer med icke-normativa könsuttryck</w:t>
            </w:r>
            <w:r w:rsidRPr="0095027B">
              <w:t>.</w:t>
            </w:r>
          </w:p>
        </w:tc>
      </w:tr>
    </w:tbl>
    <w:p w14:paraId="2D8B9E6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0499D27" w14:textId="77777777" w:rsidR="000E21D8" w:rsidRPr="0095027B" w:rsidRDefault="000E21D8" w:rsidP="000E21D8">
      <w:r w:rsidRPr="0095027B">
        <w:rPr>
          <w:rStyle w:val="HideTWBExt"/>
        </w:rPr>
        <w:t>&lt;/Amend&gt;</w:t>
      </w:r>
    </w:p>
    <w:p w14:paraId="031ECE0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186</w:t>
      </w:r>
      <w:r w:rsidRPr="0095027B">
        <w:rPr>
          <w:rStyle w:val="HideTWBExt"/>
          <w:b w:val="0"/>
        </w:rPr>
        <w:t>&lt;/NumAm&gt;</w:t>
      </w:r>
    </w:p>
    <w:p w14:paraId="4FD32C8D"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7360EBAC" w14:textId="77777777" w:rsidR="000E21D8" w:rsidRPr="0095027B" w:rsidRDefault="000E21D8" w:rsidP="000E21D8">
      <w:pPr>
        <w:pStyle w:val="NormalBold"/>
      </w:pPr>
      <w:r w:rsidRPr="0095027B">
        <w:rPr>
          <w:rStyle w:val="HideTWBExt"/>
          <w:b w:val="0"/>
        </w:rPr>
        <w:t>&lt;/RepeatBlock-By&gt;</w:t>
      </w:r>
    </w:p>
    <w:p w14:paraId="683E1D2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1F0F16E" w14:textId="77777777" w:rsidR="000E21D8" w:rsidRPr="0095027B" w:rsidRDefault="000E21D8" w:rsidP="000E21D8">
      <w:pPr>
        <w:pStyle w:val="NormalBold"/>
      </w:pPr>
      <w:r w:rsidRPr="0095027B">
        <w:rPr>
          <w:rStyle w:val="HideTWBExt"/>
          <w:b w:val="0"/>
        </w:rPr>
        <w:t>&lt;Article&gt;</w:t>
      </w:r>
      <w:r w:rsidRPr="0095027B">
        <w:t>Punkt 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3302AD0" w14:textId="77777777" w:rsidTr="00B41AA9">
        <w:trPr>
          <w:trHeight w:hRule="exact" w:val="240"/>
          <w:jc w:val="center"/>
        </w:trPr>
        <w:tc>
          <w:tcPr>
            <w:tcW w:w="9752" w:type="dxa"/>
            <w:gridSpan w:val="2"/>
            <w:tcBorders>
              <w:top w:val="nil"/>
              <w:left w:val="nil"/>
              <w:bottom w:val="nil"/>
              <w:right w:val="nil"/>
            </w:tcBorders>
          </w:tcPr>
          <w:p w14:paraId="036ACC67" w14:textId="77777777" w:rsidR="000E21D8" w:rsidRPr="0095027B" w:rsidRDefault="000E21D8" w:rsidP="00B41AA9"/>
        </w:tc>
      </w:tr>
      <w:tr w:rsidR="000E21D8" w:rsidRPr="0095027B" w14:paraId="261C67BC" w14:textId="77777777" w:rsidTr="00B41AA9">
        <w:trPr>
          <w:trHeight w:val="240"/>
          <w:jc w:val="center"/>
        </w:trPr>
        <w:tc>
          <w:tcPr>
            <w:tcW w:w="4876" w:type="dxa"/>
            <w:tcBorders>
              <w:top w:val="nil"/>
              <w:left w:val="nil"/>
              <w:bottom w:val="nil"/>
              <w:right w:val="nil"/>
            </w:tcBorders>
          </w:tcPr>
          <w:p w14:paraId="59E74B8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94924FB" w14:textId="77777777" w:rsidR="000E21D8" w:rsidRPr="0095027B" w:rsidRDefault="000E21D8" w:rsidP="00B41AA9">
            <w:pPr>
              <w:pStyle w:val="AmColumnHeading"/>
            </w:pPr>
            <w:r w:rsidRPr="0095027B">
              <w:t>Ändringsförslag</w:t>
            </w:r>
          </w:p>
        </w:tc>
      </w:tr>
      <w:tr w:rsidR="000E21D8" w:rsidRPr="0095027B" w14:paraId="2DE31337" w14:textId="77777777" w:rsidTr="00B41AA9">
        <w:trPr>
          <w:jc w:val="center"/>
        </w:trPr>
        <w:tc>
          <w:tcPr>
            <w:tcW w:w="4876" w:type="dxa"/>
            <w:tcBorders>
              <w:top w:val="nil"/>
              <w:left w:val="nil"/>
              <w:bottom w:val="nil"/>
              <w:right w:val="nil"/>
            </w:tcBorders>
          </w:tcPr>
          <w:p w14:paraId="2AC453C4" w14:textId="77777777" w:rsidR="000E21D8" w:rsidRPr="0095027B" w:rsidRDefault="000E21D8" w:rsidP="00B41AA9">
            <w:pPr>
              <w:pStyle w:val="Normal6a"/>
            </w:pPr>
            <w:r w:rsidRPr="0095027B">
              <w:t>1.</w:t>
            </w:r>
            <w:r w:rsidRPr="0095027B">
              <w:tab/>
              <w:t xml:space="preserve">Europaparlamentet betonar att </w:t>
            </w:r>
            <w:r w:rsidRPr="0095027B">
              <w:rPr>
                <w:b/>
                <w:i/>
              </w:rPr>
              <w:t>den bristande jämställdheten i fråga om hälsa är mångfasetterad, med systembetingad ojämställdhet som ett resultat av årtionden av medicinsk forskning baserad på den manliga anatomin, vilket i sin tur har format hela vårdcykeln, från diagnostik till behandling</w:t>
            </w:r>
            <w:r w:rsidRPr="0095027B">
              <w:t>.</w:t>
            </w:r>
          </w:p>
        </w:tc>
        <w:tc>
          <w:tcPr>
            <w:tcW w:w="4876" w:type="dxa"/>
            <w:tcBorders>
              <w:top w:val="nil"/>
              <w:left w:val="nil"/>
              <w:bottom w:val="nil"/>
              <w:right w:val="nil"/>
            </w:tcBorders>
          </w:tcPr>
          <w:p w14:paraId="48CE5015" w14:textId="77777777" w:rsidR="000E21D8" w:rsidRPr="0095027B" w:rsidRDefault="000E21D8" w:rsidP="00B41AA9">
            <w:pPr>
              <w:pStyle w:val="Normal6a"/>
            </w:pPr>
            <w:r w:rsidRPr="0095027B">
              <w:t>1.</w:t>
            </w:r>
            <w:r w:rsidRPr="0095027B">
              <w:tab/>
              <w:t xml:space="preserve">Europaparlamentet betonar att </w:t>
            </w:r>
            <w:r w:rsidRPr="0095027B">
              <w:rPr>
                <w:b/>
                <w:i/>
              </w:rPr>
              <w:t>skillnader i hälsoresultat mellan kvinnor och män påverkas av biologiska, sociala och ekonomiska faktorer, och att hanteringen av dessa skillnader måste fullt ut respektera medlemsstaternas befogenheter att organisera och tillhandahålla hälso- och sjukvårdssystem</w:t>
            </w:r>
            <w:r w:rsidRPr="0095027B">
              <w:t>.</w:t>
            </w:r>
          </w:p>
        </w:tc>
      </w:tr>
    </w:tbl>
    <w:p w14:paraId="7B64F9C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BCFF8A0" w14:textId="77777777" w:rsidR="000E21D8" w:rsidRPr="0095027B" w:rsidRDefault="000E21D8" w:rsidP="000E21D8">
      <w:r w:rsidRPr="0095027B">
        <w:rPr>
          <w:rStyle w:val="HideTWBExt"/>
        </w:rPr>
        <w:t>&lt;/Amend&gt;</w:t>
      </w:r>
    </w:p>
    <w:p w14:paraId="2481F32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187</w:t>
      </w:r>
      <w:r w:rsidRPr="0095027B">
        <w:rPr>
          <w:rStyle w:val="HideTWBExt"/>
          <w:b w:val="0"/>
        </w:rPr>
        <w:t>&lt;/NumAm&gt;</w:t>
      </w:r>
    </w:p>
    <w:p w14:paraId="285A2810"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25BFC22F" w14:textId="77777777" w:rsidR="000E21D8" w:rsidRPr="0095027B" w:rsidRDefault="000E21D8" w:rsidP="000E21D8">
      <w:pPr>
        <w:pStyle w:val="NormalBold"/>
      </w:pPr>
      <w:r w:rsidRPr="0095027B">
        <w:rPr>
          <w:rStyle w:val="HideTWBExt"/>
          <w:b w:val="0"/>
        </w:rPr>
        <w:t>&lt;/RepeatBlock-By&gt;</w:t>
      </w:r>
    </w:p>
    <w:p w14:paraId="48894CC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65367FA" w14:textId="77777777" w:rsidR="000E21D8" w:rsidRPr="0095027B" w:rsidRDefault="000E21D8" w:rsidP="000E21D8">
      <w:pPr>
        <w:pStyle w:val="NormalBold"/>
      </w:pPr>
      <w:r w:rsidRPr="0095027B">
        <w:rPr>
          <w:rStyle w:val="HideTWBExt"/>
          <w:b w:val="0"/>
        </w:rPr>
        <w:t>&lt;Article&gt;</w:t>
      </w:r>
      <w:r w:rsidRPr="0095027B">
        <w:t>Punkt 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7BD151A" w14:textId="77777777" w:rsidTr="00B41AA9">
        <w:trPr>
          <w:trHeight w:hRule="exact" w:val="240"/>
          <w:jc w:val="center"/>
        </w:trPr>
        <w:tc>
          <w:tcPr>
            <w:tcW w:w="9752" w:type="dxa"/>
            <w:gridSpan w:val="2"/>
            <w:tcBorders>
              <w:top w:val="nil"/>
              <w:left w:val="nil"/>
              <w:bottom w:val="nil"/>
              <w:right w:val="nil"/>
            </w:tcBorders>
          </w:tcPr>
          <w:p w14:paraId="58C8BB0F" w14:textId="77777777" w:rsidR="000E21D8" w:rsidRPr="0095027B" w:rsidRDefault="000E21D8" w:rsidP="00B41AA9"/>
        </w:tc>
      </w:tr>
      <w:tr w:rsidR="000E21D8" w:rsidRPr="0095027B" w14:paraId="4C4FC7B8" w14:textId="77777777" w:rsidTr="00B41AA9">
        <w:trPr>
          <w:trHeight w:val="240"/>
          <w:jc w:val="center"/>
        </w:trPr>
        <w:tc>
          <w:tcPr>
            <w:tcW w:w="4876" w:type="dxa"/>
            <w:tcBorders>
              <w:top w:val="nil"/>
              <w:left w:val="nil"/>
              <w:bottom w:val="nil"/>
              <w:right w:val="nil"/>
            </w:tcBorders>
          </w:tcPr>
          <w:p w14:paraId="1BDF5A7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29D6C47" w14:textId="77777777" w:rsidR="000E21D8" w:rsidRPr="0095027B" w:rsidRDefault="000E21D8" w:rsidP="00B41AA9">
            <w:pPr>
              <w:pStyle w:val="AmColumnHeading"/>
            </w:pPr>
            <w:r w:rsidRPr="0095027B">
              <w:t>Ändringsförslag</w:t>
            </w:r>
          </w:p>
        </w:tc>
      </w:tr>
      <w:tr w:rsidR="000E21D8" w:rsidRPr="0095027B" w14:paraId="215351E3" w14:textId="77777777" w:rsidTr="00B41AA9">
        <w:trPr>
          <w:jc w:val="center"/>
        </w:trPr>
        <w:tc>
          <w:tcPr>
            <w:tcW w:w="4876" w:type="dxa"/>
            <w:tcBorders>
              <w:top w:val="nil"/>
              <w:left w:val="nil"/>
              <w:bottom w:val="nil"/>
              <w:right w:val="nil"/>
            </w:tcBorders>
          </w:tcPr>
          <w:p w14:paraId="2BADB536" w14:textId="77777777" w:rsidR="000E21D8" w:rsidRPr="0095027B" w:rsidRDefault="000E21D8" w:rsidP="00B41AA9">
            <w:pPr>
              <w:pStyle w:val="Normal6a"/>
            </w:pPr>
            <w:r w:rsidRPr="0095027B">
              <w:t>1.</w:t>
            </w:r>
            <w:r w:rsidRPr="0095027B">
              <w:tab/>
              <w:t xml:space="preserve">Europaparlamentet betonar att den bristande jämställdheten i fråga om hälsa är mångfasetterad, med systembetingad ojämställdhet som ett resultat av årtionden av medicinsk forskning baserad på den manliga </w:t>
            </w:r>
            <w:r w:rsidRPr="0095027B">
              <w:rPr>
                <w:b/>
                <w:i/>
              </w:rPr>
              <w:t>anatomin</w:t>
            </w:r>
            <w:r w:rsidRPr="0095027B">
              <w:t>, vilket i sin tur har format hela vårdcykeln, från diagnostik till behandling.</w:t>
            </w:r>
          </w:p>
        </w:tc>
        <w:tc>
          <w:tcPr>
            <w:tcW w:w="4876" w:type="dxa"/>
            <w:tcBorders>
              <w:top w:val="nil"/>
              <w:left w:val="nil"/>
              <w:bottom w:val="nil"/>
              <w:right w:val="nil"/>
            </w:tcBorders>
          </w:tcPr>
          <w:p w14:paraId="420DAA84" w14:textId="77777777" w:rsidR="000E21D8" w:rsidRPr="0095027B" w:rsidRDefault="000E21D8" w:rsidP="00B41AA9">
            <w:pPr>
              <w:pStyle w:val="Normal6a"/>
            </w:pPr>
            <w:r w:rsidRPr="0095027B">
              <w:t>1.</w:t>
            </w:r>
            <w:r w:rsidRPr="0095027B">
              <w:tab/>
              <w:t xml:space="preserve">Europaparlamentet betonar att den bristande jämställdheten i fråga om hälsa är mångfasetterad, med systembetingad ojämställdhet som ett resultat av årtionden av medicinsk forskning baserad på den manliga </w:t>
            </w:r>
            <w:r w:rsidRPr="0095027B">
              <w:rPr>
                <w:b/>
                <w:i/>
              </w:rPr>
              <w:t>fysiologin</w:t>
            </w:r>
            <w:r w:rsidRPr="0095027B">
              <w:t>, vilket i sin tur har format hela vårdcykeln, från diagnostik till behandling.</w:t>
            </w:r>
          </w:p>
        </w:tc>
      </w:tr>
    </w:tbl>
    <w:p w14:paraId="1479335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08B2EA65" w14:textId="77777777" w:rsidR="000E21D8" w:rsidRPr="0095027B" w:rsidRDefault="000E21D8" w:rsidP="000E21D8">
      <w:r w:rsidRPr="0095027B">
        <w:rPr>
          <w:rStyle w:val="HideTWBExt"/>
        </w:rPr>
        <w:t>&lt;/Amend&gt;</w:t>
      </w:r>
    </w:p>
    <w:p w14:paraId="52D6E61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188</w:t>
      </w:r>
      <w:r w:rsidRPr="0095027B">
        <w:rPr>
          <w:rStyle w:val="HideTWBExt"/>
          <w:b w:val="0"/>
        </w:rPr>
        <w:t>&lt;/NumAm&gt;</w:t>
      </w:r>
    </w:p>
    <w:p w14:paraId="1946633E"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3C59F54D" w14:textId="77777777" w:rsidR="000E21D8" w:rsidRPr="0095027B" w:rsidRDefault="000E21D8" w:rsidP="000E21D8">
      <w:pPr>
        <w:pStyle w:val="NormalBold"/>
      </w:pPr>
      <w:r w:rsidRPr="0095027B">
        <w:rPr>
          <w:rStyle w:val="HideTWBExt"/>
          <w:b w:val="0"/>
        </w:rPr>
        <w:t>&lt;/RepeatBlock-By&gt;</w:t>
      </w:r>
    </w:p>
    <w:p w14:paraId="6224522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6709170" w14:textId="77777777" w:rsidR="000E21D8" w:rsidRPr="0095027B" w:rsidRDefault="000E21D8" w:rsidP="000E21D8">
      <w:pPr>
        <w:pStyle w:val="NormalBold"/>
      </w:pPr>
      <w:r w:rsidRPr="0095027B">
        <w:rPr>
          <w:rStyle w:val="HideTWBExt"/>
          <w:b w:val="0"/>
        </w:rPr>
        <w:t>&lt;Article&gt;</w:t>
      </w:r>
      <w:r w:rsidRPr="0095027B">
        <w:t>Punkt 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1DBB12C" w14:textId="77777777" w:rsidTr="00B41AA9">
        <w:trPr>
          <w:trHeight w:hRule="exact" w:val="240"/>
          <w:jc w:val="center"/>
        </w:trPr>
        <w:tc>
          <w:tcPr>
            <w:tcW w:w="9752" w:type="dxa"/>
            <w:gridSpan w:val="2"/>
            <w:tcBorders>
              <w:top w:val="nil"/>
              <w:left w:val="nil"/>
              <w:bottom w:val="nil"/>
              <w:right w:val="nil"/>
            </w:tcBorders>
          </w:tcPr>
          <w:p w14:paraId="47884569" w14:textId="77777777" w:rsidR="000E21D8" w:rsidRPr="0095027B" w:rsidRDefault="000E21D8" w:rsidP="00B41AA9"/>
        </w:tc>
      </w:tr>
      <w:tr w:rsidR="000E21D8" w:rsidRPr="0095027B" w14:paraId="3C2AFA2C" w14:textId="77777777" w:rsidTr="00B41AA9">
        <w:trPr>
          <w:trHeight w:val="240"/>
          <w:jc w:val="center"/>
        </w:trPr>
        <w:tc>
          <w:tcPr>
            <w:tcW w:w="4876" w:type="dxa"/>
            <w:tcBorders>
              <w:top w:val="nil"/>
              <w:left w:val="nil"/>
              <w:bottom w:val="nil"/>
              <w:right w:val="nil"/>
            </w:tcBorders>
          </w:tcPr>
          <w:p w14:paraId="7428D1A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CFEF5DD" w14:textId="77777777" w:rsidR="000E21D8" w:rsidRPr="0095027B" w:rsidRDefault="000E21D8" w:rsidP="00B41AA9">
            <w:pPr>
              <w:pStyle w:val="AmColumnHeading"/>
            </w:pPr>
            <w:r w:rsidRPr="0095027B">
              <w:t>Ändringsförslag</w:t>
            </w:r>
          </w:p>
        </w:tc>
      </w:tr>
      <w:tr w:rsidR="000E21D8" w:rsidRPr="0095027B" w14:paraId="19317C11" w14:textId="77777777" w:rsidTr="00B41AA9">
        <w:trPr>
          <w:jc w:val="center"/>
        </w:trPr>
        <w:tc>
          <w:tcPr>
            <w:tcW w:w="4876" w:type="dxa"/>
            <w:tcBorders>
              <w:top w:val="nil"/>
              <w:left w:val="nil"/>
              <w:bottom w:val="nil"/>
              <w:right w:val="nil"/>
            </w:tcBorders>
          </w:tcPr>
          <w:p w14:paraId="57CC507C" w14:textId="77777777" w:rsidR="000E21D8" w:rsidRPr="0095027B" w:rsidRDefault="000E21D8" w:rsidP="00B41AA9">
            <w:pPr>
              <w:pStyle w:val="Normal6a"/>
            </w:pPr>
            <w:r w:rsidRPr="0095027B">
              <w:t>1.</w:t>
            </w:r>
            <w:r w:rsidRPr="0095027B">
              <w:tab/>
              <w:t xml:space="preserve">Europaparlamentet betonar att den bristande jämställdheten i fråga om hälsa är mångfasetterad, </w:t>
            </w:r>
            <w:r w:rsidRPr="0095027B">
              <w:rPr>
                <w:b/>
                <w:i/>
              </w:rPr>
              <w:t>med systembetingad ojämställdhet som ett resultat av årtionden</w:t>
            </w:r>
            <w:r w:rsidRPr="0095027B">
              <w:t xml:space="preserve"> av medicinsk forskning baserad på den manliga anatomin, vilket i sin tur har format hela vårdcykeln, från diagnostik till behandling.</w:t>
            </w:r>
          </w:p>
        </w:tc>
        <w:tc>
          <w:tcPr>
            <w:tcW w:w="4876" w:type="dxa"/>
            <w:tcBorders>
              <w:top w:val="nil"/>
              <w:left w:val="nil"/>
              <w:bottom w:val="nil"/>
              <w:right w:val="nil"/>
            </w:tcBorders>
          </w:tcPr>
          <w:p w14:paraId="54389178" w14:textId="77777777" w:rsidR="000E21D8" w:rsidRPr="0095027B" w:rsidRDefault="000E21D8" w:rsidP="00B41AA9">
            <w:pPr>
              <w:pStyle w:val="Normal6a"/>
            </w:pPr>
            <w:r w:rsidRPr="0095027B">
              <w:t>1.</w:t>
            </w:r>
            <w:r w:rsidRPr="0095027B">
              <w:tab/>
              <w:t xml:space="preserve">Europaparlamentet betonar att den bristande jämställdheten i fråga om hälsa är mångfasetterad, </w:t>
            </w:r>
            <w:r w:rsidRPr="0095027B">
              <w:rPr>
                <w:b/>
                <w:i/>
              </w:rPr>
              <w:t>och kan förklaras</w:t>
            </w:r>
            <w:r w:rsidRPr="0095027B">
              <w:t xml:space="preserve"> av </w:t>
            </w:r>
            <w:r w:rsidRPr="0095027B">
              <w:rPr>
                <w:b/>
                <w:i/>
              </w:rPr>
              <w:t>att</w:t>
            </w:r>
            <w:r w:rsidRPr="0095027B">
              <w:t xml:space="preserve"> medicinsk forskning </w:t>
            </w:r>
            <w:r w:rsidRPr="0095027B">
              <w:rPr>
                <w:b/>
                <w:i/>
              </w:rPr>
              <w:t>länge har varit</w:t>
            </w:r>
            <w:r w:rsidRPr="0095027B">
              <w:t xml:space="preserve"> baserad på den manliga anatomin, vilket i sin tur har format hela vårdcykeln, från diagnostik till behandling.</w:t>
            </w:r>
          </w:p>
        </w:tc>
      </w:tr>
    </w:tbl>
    <w:p w14:paraId="1A7158F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96FC053" w14:textId="77777777" w:rsidR="000E21D8" w:rsidRPr="0095027B" w:rsidRDefault="000E21D8" w:rsidP="000E21D8">
      <w:r w:rsidRPr="0095027B">
        <w:rPr>
          <w:rStyle w:val="HideTWBExt"/>
        </w:rPr>
        <w:t>&lt;/Amend&gt;</w:t>
      </w:r>
    </w:p>
    <w:p w14:paraId="1F31DE8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189</w:t>
      </w:r>
      <w:r w:rsidRPr="0095027B">
        <w:rPr>
          <w:rStyle w:val="HideTWBExt"/>
          <w:b w:val="0"/>
        </w:rPr>
        <w:t>&lt;/NumAm&gt;</w:t>
      </w:r>
    </w:p>
    <w:p w14:paraId="5732F1F4"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587902B8" w14:textId="77777777" w:rsidR="000E21D8" w:rsidRPr="0095027B" w:rsidRDefault="000E21D8" w:rsidP="000E21D8">
      <w:pPr>
        <w:pStyle w:val="NormalBold"/>
      </w:pPr>
      <w:r w:rsidRPr="0095027B">
        <w:rPr>
          <w:rStyle w:val="HideTWBExt"/>
          <w:b w:val="0"/>
        </w:rPr>
        <w:t>&lt;/RepeatBlock-By&gt;</w:t>
      </w:r>
    </w:p>
    <w:p w14:paraId="356A27F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48BB70C" w14:textId="77777777" w:rsidR="000E21D8" w:rsidRPr="0095027B" w:rsidRDefault="000E21D8" w:rsidP="000E21D8">
      <w:pPr>
        <w:pStyle w:val="NormalBold"/>
      </w:pPr>
      <w:r w:rsidRPr="0095027B">
        <w:rPr>
          <w:rStyle w:val="HideTWBExt"/>
          <w:b w:val="0"/>
        </w:rPr>
        <w:t>&lt;Article&gt;</w:t>
      </w:r>
      <w:r w:rsidRPr="0095027B">
        <w:t>Punkt 1a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DC70878" w14:textId="77777777" w:rsidTr="00B41AA9">
        <w:trPr>
          <w:trHeight w:hRule="exact" w:val="240"/>
          <w:jc w:val="center"/>
        </w:trPr>
        <w:tc>
          <w:tcPr>
            <w:tcW w:w="9752" w:type="dxa"/>
            <w:gridSpan w:val="2"/>
            <w:tcBorders>
              <w:top w:val="nil"/>
              <w:left w:val="nil"/>
              <w:bottom w:val="nil"/>
              <w:right w:val="nil"/>
            </w:tcBorders>
          </w:tcPr>
          <w:p w14:paraId="3EFA276B" w14:textId="77777777" w:rsidR="000E21D8" w:rsidRPr="0095027B" w:rsidRDefault="000E21D8" w:rsidP="00B41AA9"/>
        </w:tc>
      </w:tr>
      <w:tr w:rsidR="000E21D8" w:rsidRPr="0095027B" w14:paraId="5BEAC209" w14:textId="77777777" w:rsidTr="00B41AA9">
        <w:trPr>
          <w:trHeight w:val="240"/>
          <w:jc w:val="center"/>
        </w:trPr>
        <w:tc>
          <w:tcPr>
            <w:tcW w:w="4876" w:type="dxa"/>
            <w:tcBorders>
              <w:top w:val="nil"/>
              <w:left w:val="nil"/>
              <w:bottom w:val="nil"/>
              <w:right w:val="nil"/>
            </w:tcBorders>
          </w:tcPr>
          <w:p w14:paraId="779C99D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DC6BA6D" w14:textId="77777777" w:rsidR="000E21D8" w:rsidRPr="0095027B" w:rsidRDefault="000E21D8" w:rsidP="00B41AA9">
            <w:pPr>
              <w:pStyle w:val="AmColumnHeading"/>
            </w:pPr>
            <w:r w:rsidRPr="0095027B">
              <w:t>Ändringsförslag</w:t>
            </w:r>
          </w:p>
        </w:tc>
      </w:tr>
      <w:tr w:rsidR="000E21D8" w:rsidRPr="0095027B" w14:paraId="52950469" w14:textId="77777777" w:rsidTr="00B41AA9">
        <w:trPr>
          <w:jc w:val="center"/>
        </w:trPr>
        <w:tc>
          <w:tcPr>
            <w:tcW w:w="4876" w:type="dxa"/>
            <w:tcBorders>
              <w:top w:val="nil"/>
              <w:left w:val="nil"/>
              <w:bottom w:val="nil"/>
              <w:right w:val="nil"/>
            </w:tcBorders>
          </w:tcPr>
          <w:p w14:paraId="5822B653" w14:textId="77777777" w:rsidR="000E21D8" w:rsidRPr="0095027B" w:rsidRDefault="000E21D8" w:rsidP="00B41AA9">
            <w:pPr>
              <w:pStyle w:val="Normal6a"/>
            </w:pPr>
          </w:p>
        </w:tc>
        <w:tc>
          <w:tcPr>
            <w:tcW w:w="4876" w:type="dxa"/>
            <w:tcBorders>
              <w:top w:val="nil"/>
              <w:left w:val="nil"/>
              <w:bottom w:val="nil"/>
              <w:right w:val="nil"/>
            </w:tcBorders>
          </w:tcPr>
          <w:p w14:paraId="46B96CF0" w14:textId="77777777" w:rsidR="000E21D8" w:rsidRPr="0095027B" w:rsidRDefault="000E21D8" w:rsidP="00B41AA9">
            <w:pPr>
              <w:pStyle w:val="Normal6a"/>
            </w:pPr>
            <w:r w:rsidRPr="0095027B">
              <w:rPr>
                <w:b/>
                <w:i/>
              </w:rPr>
              <w:t>1a.</w:t>
            </w:r>
            <w:r w:rsidRPr="0095027B">
              <w:tab/>
            </w:r>
            <w:r w:rsidRPr="0095027B">
              <w:rPr>
                <w:b/>
                <w:i/>
              </w:rPr>
              <w:t>Europaparlamentet påminner om att enligt artikel 1 i Europeiska unionens stadga om de grundläggande rättigheterna är mänsklig värdighet okränkbar. Den måste respekteras och skyddas och enligt artikel 3 har alla rätt till respekt för sin fysiska och mentala integritet. Parlamentet erinrar också om att det enligt artikel 168 i fördraget om Europeiska unionens funktionssätt anges att en hög hälsoskyddsnivå för människor ska säkerställas vid utformning och genomförande av all unionspolitik och alla unionsåtgärder.</w:t>
            </w:r>
          </w:p>
        </w:tc>
      </w:tr>
    </w:tbl>
    <w:p w14:paraId="39D7061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91160F3" w14:textId="77777777" w:rsidR="000E21D8" w:rsidRPr="0095027B" w:rsidRDefault="000E21D8" w:rsidP="000E21D8">
      <w:r w:rsidRPr="0095027B">
        <w:rPr>
          <w:rStyle w:val="HideTWBExt"/>
        </w:rPr>
        <w:t>&lt;/Amend&gt;</w:t>
      </w:r>
    </w:p>
    <w:p w14:paraId="7AC0ED6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190</w:t>
      </w:r>
      <w:r w:rsidRPr="0095027B">
        <w:rPr>
          <w:rStyle w:val="HideTWBExt"/>
          <w:b w:val="0"/>
        </w:rPr>
        <w:t>&lt;/NumAm&gt;</w:t>
      </w:r>
    </w:p>
    <w:p w14:paraId="566102FA"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62BC1A3E" w14:textId="77777777" w:rsidR="000E21D8" w:rsidRPr="0095027B" w:rsidRDefault="000E21D8" w:rsidP="000E21D8">
      <w:pPr>
        <w:pStyle w:val="NormalBold"/>
      </w:pPr>
      <w:r w:rsidRPr="0095027B">
        <w:rPr>
          <w:rStyle w:val="HideTWBExt"/>
          <w:b w:val="0"/>
        </w:rPr>
        <w:t>&lt;/RepeatBlock-By&gt;</w:t>
      </w:r>
    </w:p>
    <w:p w14:paraId="6547AC2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9A4B9D4" w14:textId="77777777" w:rsidR="000E21D8" w:rsidRPr="0095027B" w:rsidRDefault="000E21D8" w:rsidP="000E21D8">
      <w:pPr>
        <w:pStyle w:val="NormalBold"/>
      </w:pPr>
      <w:r w:rsidRPr="0095027B">
        <w:rPr>
          <w:rStyle w:val="HideTWBExt"/>
          <w:b w:val="0"/>
        </w:rPr>
        <w:t>&lt;Article&gt;</w:t>
      </w:r>
      <w:r w:rsidRPr="0095027B">
        <w:t>Punkt 1a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871FE6C" w14:textId="77777777" w:rsidTr="00B41AA9">
        <w:trPr>
          <w:trHeight w:hRule="exact" w:val="240"/>
          <w:jc w:val="center"/>
        </w:trPr>
        <w:tc>
          <w:tcPr>
            <w:tcW w:w="9752" w:type="dxa"/>
            <w:gridSpan w:val="2"/>
            <w:tcBorders>
              <w:top w:val="nil"/>
              <w:left w:val="nil"/>
              <w:bottom w:val="nil"/>
              <w:right w:val="nil"/>
            </w:tcBorders>
          </w:tcPr>
          <w:p w14:paraId="0F79A314" w14:textId="77777777" w:rsidR="000E21D8" w:rsidRPr="0095027B" w:rsidRDefault="000E21D8" w:rsidP="00B41AA9"/>
        </w:tc>
      </w:tr>
      <w:tr w:rsidR="000E21D8" w:rsidRPr="0095027B" w14:paraId="5CE3B446" w14:textId="77777777" w:rsidTr="00B41AA9">
        <w:trPr>
          <w:trHeight w:val="240"/>
          <w:jc w:val="center"/>
        </w:trPr>
        <w:tc>
          <w:tcPr>
            <w:tcW w:w="4876" w:type="dxa"/>
            <w:tcBorders>
              <w:top w:val="nil"/>
              <w:left w:val="nil"/>
              <w:bottom w:val="nil"/>
              <w:right w:val="nil"/>
            </w:tcBorders>
          </w:tcPr>
          <w:p w14:paraId="583A4C0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F8282E0" w14:textId="77777777" w:rsidR="000E21D8" w:rsidRPr="0095027B" w:rsidRDefault="000E21D8" w:rsidP="00B41AA9">
            <w:pPr>
              <w:pStyle w:val="AmColumnHeading"/>
            </w:pPr>
            <w:r w:rsidRPr="0095027B">
              <w:t>Ändringsförslag</w:t>
            </w:r>
          </w:p>
        </w:tc>
      </w:tr>
      <w:tr w:rsidR="000E21D8" w:rsidRPr="0095027B" w14:paraId="56F2666E" w14:textId="77777777" w:rsidTr="00B41AA9">
        <w:trPr>
          <w:jc w:val="center"/>
        </w:trPr>
        <w:tc>
          <w:tcPr>
            <w:tcW w:w="4876" w:type="dxa"/>
            <w:tcBorders>
              <w:top w:val="nil"/>
              <w:left w:val="nil"/>
              <w:bottom w:val="nil"/>
              <w:right w:val="nil"/>
            </w:tcBorders>
          </w:tcPr>
          <w:p w14:paraId="2687C6A9" w14:textId="77777777" w:rsidR="000E21D8" w:rsidRPr="0095027B" w:rsidRDefault="000E21D8" w:rsidP="00B41AA9">
            <w:pPr>
              <w:pStyle w:val="Normal6a"/>
            </w:pPr>
          </w:p>
        </w:tc>
        <w:tc>
          <w:tcPr>
            <w:tcW w:w="4876" w:type="dxa"/>
            <w:tcBorders>
              <w:top w:val="nil"/>
              <w:left w:val="nil"/>
              <w:bottom w:val="nil"/>
              <w:right w:val="nil"/>
            </w:tcBorders>
          </w:tcPr>
          <w:p w14:paraId="41DD0415" w14:textId="77777777" w:rsidR="000E21D8" w:rsidRPr="0095027B" w:rsidRDefault="000E21D8" w:rsidP="00B41AA9">
            <w:pPr>
              <w:pStyle w:val="Normal6a"/>
            </w:pPr>
            <w:r w:rsidRPr="0095027B">
              <w:rPr>
                <w:b/>
                <w:i/>
              </w:rPr>
              <w:t>1a.</w:t>
            </w:r>
            <w:r w:rsidRPr="0095027B">
              <w:tab/>
            </w:r>
            <w:r w:rsidRPr="0095027B">
              <w:rPr>
                <w:b/>
                <w:i/>
              </w:rPr>
              <w:t>Europaparlamentet uttrycker oro över den växande påverkan som sociala medier har på uppfattningen om kvinnors hälsa.</w:t>
            </w:r>
            <w:r w:rsidRPr="0095027B">
              <w:t xml:space="preserve"> </w:t>
            </w:r>
            <w:r w:rsidRPr="0095027B">
              <w:rPr>
                <w:b/>
                <w:i/>
              </w:rPr>
              <w:t>Parlamentet påpekar att särskilt orealistiska och idealiserade bilder av kroppen kan leda till hälsoskadliga beteenden och därigenom till tillstånd som ätstörningar, psykisk ohälsa och hudproblem.</w:t>
            </w:r>
            <w:r w:rsidRPr="0095027B">
              <w:t xml:space="preserve"> </w:t>
            </w:r>
            <w:r w:rsidRPr="0095027B">
              <w:rPr>
                <w:b/>
                <w:i/>
              </w:rPr>
              <w:t>Parlamentet uppmanar samtliga EU-institutioner att öka medvetenheten om farliga och vilseledande uppfattningar om skönhet.</w:t>
            </w:r>
          </w:p>
        </w:tc>
      </w:tr>
    </w:tbl>
    <w:p w14:paraId="2C506AC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241CD51F" w14:textId="77777777" w:rsidR="000E21D8" w:rsidRPr="0095027B" w:rsidRDefault="000E21D8" w:rsidP="000E21D8">
      <w:r w:rsidRPr="0095027B">
        <w:rPr>
          <w:rStyle w:val="HideTWBExt"/>
        </w:rPr>
        <w:t>&lt;/Amend&gt;</w:t>
      </w:r>
    </w:p>
    <w:p w14:paraId="0128B9A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191</w:t>
      </w:r>
      <w:r w:rsidRPr="0095027B">
        <w:rPr>
          <w:rStyle w:val="HideTWBExt"/>
          <w:b w:val="0"/>
        </w:rPr>
        <w:t>&lt;/NumAm&gt;</w:t>
      </w:r>
    </w:p>
    <w:p w14:paraId="12677977" w14:textId="77777777" w:rsidR="000E21D8" w:rsidRPr="0095027B" w:rsidRDefault="000E21D8" w:rsidP="000E21D8">
      <w:pPr>
        <w:pStyle w:val="NormalBold"/>
      </w:pPr>
      <w:r w:rsidRPr="0095027B">
        <w:rPr>
          <w:rStyle w:val="HideTWBExt"/>
          <w:b w:val="0"/>
        </w:rPr>
        <w:t>&lt;RepeatBlock-By&gt;&lt;Members&gt;</w:t>
      </w:r>
      <w:r w:rsidRPr="0095027B">
        <w:t>Maria Walsh, Loucas Fourlas, Arba Kokalari, Eleonora Meleti, Rosa Estaràs Ferragut, Jagna Marczułajtis-Walczak, Mirosława Nykiel, Paulo Do Nascimento Cabral, Elżbieta Katarzyna Łukacijewska</w:t>
      </w:r>
      <w:r w:rsidRPr="0095027B">
        <w:rPr>
          <w:rStyle w:val="HideTWBExt"/>
          <w:b w:val="0"/>
        </w:rPr>
        <w:t>&lt;/Members&gt;</w:t>
      </w:r>
    </w:p>
    <w:p w14:paraId="26AB8161" w14:textId="77777777" w:rsidR="000E21D8" w:rsidRPr="0095027B" w:rsidRDefault="000E21D8" w:rsidP="000E21D8">
      <w:pPr>
        <w:pStyle w:val="NormalBold"/>
      </w:pPr>
      <w:r w:rsidRPr="0095027B">
        <w:rPr>
          <w:rStyle w:val="HideTWBExt"/>
          <w:b w:val="0"/>
        </w:rPr>
        <w:t>&lt;/RepeatBlock-By&gt;</w:t>
      </w:r>
    </w:p>
    <w:p w14:paraId="1C8F3F9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E8761C7" w14:textId="77777777" w:rsidR="000E21D8" w:rsidRPr="0095027B" w:rsidRDefault="000E21D8" w:rsidP="000E21D8">
      <w:pPr>
        <w:pStyle w:val="NormalBold"/>
      </w:pPr>
      <w:r w:rsidRPr="0095027B">
        <w:rPr>
          <w:rStyle w:val="HideTWBExt"/>
          <w:b w:val="0"/>
        </w:rPr>
        <w:t>&lt;Article&gt;</w:t>
      </w:r>
      <w:r w:rsidRPr="0095027B">
        <w:t>Punkt 1a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A1512B6" w14:textId="77777777" w:rsidTr="00B41AA9">
        <w:trPr>
          <w:trHeight w:hRule="exact" w:val="240"/>
          <w:jc w:val="center"/>
        </w:trPr>
        <w:tc>
          <w:tcPr>
            <w:tcW w:w="9752" w:type="dxa"/>
            <w:gridSpan w:val="2"/>
            <w:tcBorders>
              <w:top w:val="nil"/>
              <w:left w:val="nil"/>
              <w:bottom w:val="nil"/>
              <w:right w:val="nil"/>
            </w:tcBorders>
          </w:tcPr>
          <w:p w14:paraId="6ABEF049" w14:textId="77777777" w:rsidR="000E21D8" w:rsidRPr="0095027B" w:rsidRDefault="000E21D8" w:rsidP="00B41AA9"/>
        </w:tc>
      </w:tr>
      <w:tr w:rsidR="000E21D8" w:rsidRPr="0095027B" w14:paraId="35E3D14C" w14:textId="77777777" w:rsidTr="00B41AA9">
        <w:trPr>
          <w:trHeight w:val="240"/>
          <w:jc w:val="center"/>
        </w:trPr>
        <w:tc>
          <w:tcPr>
            <w:tcW w:w="4876" w:type="dxa"/>
            <w:tcBorders>
              <w:top w:val="nil"/>
              <w:left w:val="nil"/>
              <w:bottom w:val="nil"/>
              <w:right w:val="nil"/>
            </w:tcBorders>
          </w:tcPr>
          <w:p w14:paraId="557BA31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32B7994" w14:textId="77777777" w:rsidR="000E21D8" w:rsidRPr="0095027B" w:rsidRDefault="000E21D8" w:rsidP="00B41AA9">
            <w:pPr>
              <w:pStyle w:val="AmColumnHeading"/>
            </w:pPr>
            <w:r w:rsidRPr="0095027B">
              <w:t>Ändringsförslag</w:t>
            </w:r>
          </w:p>
        </w:tc>
      </w:tr>
      <w:tr w:rsidR="000E21D8" w:rsidRPr="0095027B" w14:paraId="09E0A5E1" w14:textId="77777777" w:rsidTr="00B41AA9">
        <w:trPr>
          <w:jc w:val="center"/>
        </w:trPr>
        <w:tc>
          <w:tcPr>
            <w:tcW w:w="4876" w:type="dxa"/>
            <w:tcBorders>
              <w:top w:val="nil"/>
              <w:left w:val="nil"/>
              <w:bottom w:val="nil"/>
              <w:right w:val="nil"/>
            </w:tcBorders>
          </w:tcPr>
          <w:p w14:paraId="7FE122BB" w14:textId="77777777" w:rsidR="000E21D8" w:rsidRPr="0095027B" w:rsidRDefault="000E21D8" w:rsidP="00B41AA9">
            <w:pPr>
              <w:pStyle w:val="Normal6a"/>
            </w:pPr>
          </w:p>
        </w:tc>
        <w:tc>
          <w:tcPr>
            <w:tcW w:w="4876" w:type="dxa"/>
            <w:tcBorders>
              <w:top w:val="nil"/>
              <w:left w:val="nil"/>
              <w:bottom w:val="nil"/>
              <w:right w:val="nil"/>
            </w:tcBorders>
          </w:tcPr>
          <w:p w14:paraId="7AFE53C5" w14:textId="77777777" w:rsidR="000E21D8" w:rsidRPr="0095027B" w:rsidRDefault="000E21D8" w:rsidP="00B41AA9">
            <w:pPr>
              <w:pStyle w:val="Normal6a"/>
            </w:pPr>
            <w:r w:rsidRPr="0095027B">
              <w:rPr>
                <w:b/>
                <w:i/>
              </w:rPr>
              <w:t>1a.</w:t>
            </w:r>
            <w:r w:rsidRPr="0095027B">
              <w:tab/>
            </w:r>
            <w:r w:rsidRPr="0095027B">
              <w:rPr>
                <w:b/>
                <w:i/>
              </w:rPr>
              <w:t>Europaparlamentet understryker att jämställdhet inom hälso- och sjukvårdspolitiken är en förutsättning för lika möjligheter, ekonomiskt deltagande och social sammanhållning, och bör eftersträvas på ett sätt som ger kvinnor egenmakt utan att begränsa individuellt ansvar eller valfrihet.</w:t>
            </w:r>
          </w:p>
        </w:tc>
      </w:tr>
    </w:tbl>
    <w:p w14:paraId="0A485F3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579767B" w14:textId="77777777" w:rsidR="000E21D8" w:rsidRPr="0095027B" w:rsidRDefault="000E21D8" w:rsidP="000E21D8">
      <w:r w:rsidRPr="0095027B">
        <w:rPr>
          <w:rStyle w:val="HideTWBExt"/>
        </w:rPr>
        <w:t>&lt;/Amend&gt;</w:t>
      </w:r>
    </w:p>
    <w:p w14:paraId="6FC31AA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192</w:t>
      </w:r>
      <w:r w:rsidRPr="0095027B">
        <w:rPr>
          <w:rStyle w:val="HideTWBExt"/>
          <w:b w:val="0"/>
        </w:rPr>
        <w:t>&lt;/NumAm&gt;</w:t>
      </w:r>
    </w:p>
    <w:p w14:paraId="2AE388C9"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6035F5B" w14:textId="77777777" w:rsidR="000E21D8" w:rsidRPr="0095027B" w:rsidRDefault="000E21D8" w:rsidP="000E21D8">
      <w:pPr>
        <w:pStyle w:val="NormalBold"/>
      </w:pPr>
      <w:r w:rsidRPr="0095027B">
        <w:rPr>
          <w:rStyle w:val="HideTWBExt"/>
          <w:b w:val="0"/>
        </w:rPr>
        <w:t>&lt;/RepeatBlock-By&gt;</w:t>
      </w:r>
    </w:p>
    <w:p w14:paraId="7A6E2C2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FA1BFF1" w14:textId="77777777" w:rsidR="000E21D8" w:rsidRPr="0095027B" w:rsidRDefault="000E21D8" w:rsidP="000E21D8">
      <w:pPr>
        <w:pStyle w:val="NormalBold"/>
      </w:pPr>
      <w:r w:rsidRPr="0095027B">
        <w:rPr>
          <w:rStyle w:val="HideTWBExt"/>
          <w:b w:val="0"/>
        </w:rPr>
        <w:t>&lt;Article&gt;</w:t>
      </w:r>
      <w:r w:rsidRPr="0095027B">
        <w:t>Punkt 1a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68DC6A7" w14:textId="77777777" w:rsidTr="00B41AA9">
        <w:trPr>
          <w:trHeight w:hRule="exact" w:val="240"/>
          <w:jc w:val="center"/>
        </w:trPr>
        <w:tc>
          <w:tcPr>
            <w:tcW w:w="9752" w:type="dxa"/>
            <w:gridSpan w:val="2"/>
            <w:tcBorders>
              <w:top w:val="nil"/>
              <w:left w:val="nil"/>
              <w:bottom w:val="nil"/>
              <w:right w:val="nil"/>
            </w:tcBorders>
          </w:tcPr>
          <w:p w14:paraId="2B4D7BA9" w14:textId="77777777" w:rsidR="000E21D8" w:rsidRPr="0095027B" w:rsidRDefault="000E21D8" w:rsidP="00B41AA9"/>
        </w:tc>
      </w:tr>
      <w:tr w:rsidR="000E21D8" w:rsidRPr="0095027B" w14:paraId="7A9B2E5F" w14:textId="77777777" w:rsidTr="00B41AA9">
        <w:trPr>
          <w:trHeight w:val="240"/>
          <w:jc w:val="center"/>
        </w:trPr>
        <w:tc>
          <w:tcPr>
            <w:tcW w:w="4876" w:type="dxa"/>
            <w:tcBorders>
              <w:top w:val="nil"/>
              <w:left w:val="nil"/>
              <w:bottom w:val="nil"/>
              <w:right w:val="nil"/>
            </w:tcBorders>
          </w:tcPr>
          <w:p w14:paraId="180AE0B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45BA378" w14:textId="77777777" w:rsidR="000E21D8" w:rsidRPr="0095027B" w:rsidRDefault="000E21D8" w:rsidP="00B41AA9">
            <w:pPr>
              <w:pStyle w:val="AmColumnHeading"/>
            </w:pPr>
            <w:r w:rsidRPr="0095027B">
              <w:t>Ändringsförslag</w:t>
            </w:r>
          </w:p>
        </w:tc>
      </w:tr>
      <w:tr w:rsidR="000E21D8" w:rsidRPr="0095027B" w14:paraId="2674FD7E" w14:textId="77777777" w:rsidTr="00B41AA9">
        <w:trPr>
          <w:jc w:val="center"/>
        </w:trPr>
        <w:tc>
          <w:tcPr>
            <w:tcW w:w="4876" w:type="dxa"/>
            <w:tcBorders>
              <w:top w:val="nil"/>
              <w:left w:val="nil"/>
              <w:bottom w:val="nil"/>
              <w:right w:val="nil"/>
            </w:tcBorders>
          </w:tcPr>
          <w:p w14:paraId="2E4EF56A" w14:textId="77777777" w:rsidR="000E21D8" w:rsidRPr="0095027B" w:rsidRDefault="000E21D8" w:rsidP="00B41AA9">
            <w:pPr>
              <w:pStyle w:val="Normal6a"/>
            </w:pPr>
          </w:p>
        </w:tc>
        <w:tc>
          <w:tcPr>
            <w:tcW w:w="4876" w:type="dxa"/>
            <w:tcBorders>
              <w:top w:val="nil"/>
              <w:left w:val="nil"/>
              <w:bottom w:val="nil"/>
              <w:right w:val="nil"/>
            </w:tcBorders>
          </w:tcPr>
          <w:p w14:paraId="2629A393" w14:textId="77777777" w:rsidR="000E21D8" w:rsidRPr="0095027B" w:rsidRDefault="000E21D8" w:rsidP="00B41AA9">
            <w:pPr>
              <w:pStyle w:val="Normal6a"/>
            </w:pPr>
            <w:r w:rsidRPr="0095027B">
              <w:rPr>
                <w:b/>
                <w:i/>
              </w:rPr>
              <w:t>1a.</w:t>
            </w:r>
            <w:r w:rsidRPr="0095027B">
              <w:tab/>
            </w:r>
            <w:r w:rsidRPr="0095027B">
              <w:rPr>
                <w:b/>
                <w:i/>
              </w:rPr>
              <w:t>Europaparlamentet betonar att kvinnors hälsa, inbegripet förebyggande och behandling av könsspecifika sjukdomstillstånd under hela livet, bör erkännas som en integrerad del av grundläggande och sociala rättigheter i unionen.</w:t>
            </w:r>
          </w:p>
        </w:tc>
      </w:tr>
    </w:tbl>
    <w:p w14:paraId="712DA25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EBAB095" w14:textId="77777777" w:rsidR="000E21D8" w:rsidRPr="0095027B" w:rsidRDefault="000E21D8" w:rsidP="000E21D8">
      <w:r w:rsidRPr="0095027B">
        <w:rPr>
          <w:rStyle w:val="HideTWBExt"/>
        </w:rPr>
        <w:t>&lt;/Amend&gt;</w:t>
      </w:r>
    </w:p>
    <w:p w14:paraId="5B154C6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193</w:t>
      </w:r>
      <w:r w:rsidRPr="0095027B">
        <w:rPr>
          <w:rStyle w:val="HideTWBExt"/>
          <w:b w:val="0"/>
        </w:rPr>
        <w:t>&lt;/NumAm&gt;</w:t>
      </w:r>
    </w:p>
    <w:p w14:paraId="5B21B4A8"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371C80AD" w14:textId="77777777" w:rsidR="000E21D8" w:rsidRPr="0095027B" w:rsidRDefault="000E21D8" w:rsidP="000E21D8">
      <w:pPr>
        <w:pStyle w:val="NormalBold"/>
      </w:pPr>
      <w:r w:rsidRPr="0095027B">
        <w:rPr>
          <w:rStyle w:val="HideTWBExt"/>
          <w:b w:val="0"/>
        </w:rPr>
        <w:t>&lt;/RepeatBlock-By&gt;</w:t>
      </w:r>
    </w:p>
    <w:p w14:paraId="5B81390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7767727" w14:textId="77777777" w:rsidR="000E21D8" w:rsidRPr="0095027B" w:rsidRDefault="000E21D8" w:rsidP="000E21D8">
      <w:pPr>
        <w:pStyle w:val="NormalBold"/>
      </w:pPr>
      <w:r w:rsidRPr="0095027B">
        <w:rPr>
          <w:rStyle w:val="HideTWBExt"/>
          <w:b w:val="0"/>
        </w:rPr>
        <w:t>&lt;Article&gt;</w:t>
      </w:r>
      <w:r w:rsidRPr="0095027B">
        <w:t>Punkt 1a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9BC1822" w14:textId="77777777" w:rsidTr="00B41AA9">
        <w:trPr>
          <w:trHeight w:hRule="exact" w:val="240"/>
          <w:jc w:val="center"/>
        </w:trPr>
        <w:tc>
          <w:tcPr>
            <w:tcW w:w="9752" w:type="dxa"/>
            <w:gridSpan w:val="2"/>
            <w:tcBorders>
              <w:top w:val="nil"/>
              <w:left w:val="nil"/>
              <w:bottom w:val="nil"/>
              <w:right w:val="nil"/>
            </w:tcBorders>
          </w:tcPr>
          <w:p w14:paraId="66C5B4F5" w14:textId="77777777" w:rsidR="000E21D8" w:rsidRPr="0095027B" w:rsidRDefault="000E21D8" w:rsidP="00B41AA9"/>
        </w:tc>
      </w:tr>
      <w:tr w:rsidR="000E21D8" w:rsidRPr="0095027B" w14:paraId="1D915353" w14:textId="77777777" w:rsidTr="00B41AA9">
        <w:trPr>
          <w:trHeight w:val="240"/>
          <w:jc w:val="center"/>
        </w:trPr>
        <w:tc>
          <w:tcPr>
            <w:tcW w:w="4876" w:type="dxa"/>
            <w:tcBorders>
              <w:top w:val="nil"/>
              <w:left w:val="nil"/>
              <w:bottom w:val="nil"/>
              <w:right w:val="nil"/>
            </w:tcBorders>
          </w:tcPr>
          <w:p w14:paraId="4FF6B73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6E014F8" w14:textId="77777777" w:rsidR="000E21D8" w:rsidRPr="0095027B" w:rsidRDefault="000E21D8" w:rsidP="00B41AA9">
            <w:pPr>
              <w:pStyle w:val="AmColumnHeading"/>
            </w:pPr>
            <w:r w:rsidRPr="0095027B">
              <w:t>Ändringsförslag</w:t>
            </w:r>
          </w:p>
        </w:tc>
      </w:tr>
      <w:tr w:rsidR="000E21D8" w:rsidRPr="0095027B" w14:paraId="5D82FA29" w14:textId="77777777" w:rsidTr="00B41AA9">
        <w:trPr>
          <w:jc w:val="center"/>
        </w:trPr>
        <w:tc>
          <w:tcPr>
            <w:tcW w:w="4876" w:type="dxa"/>
            <w:tcBorders>
              <w:top w:val="nil"/>
              <w:left w:val="nil"/>
              <w:bottom w:val="nil"/>
              <w:right w:val="nil"/>
            </w:tcBorders>
          </w:tcPr>
          <w:p w14:paraId="6B3659D6" w14:textId="77777777" w:rsidR="000E21D8" w:rsidRPr="0095027B" w:rsidRDefault="000E21D8" w:rsidP="00B41AA9">
            <w:pPr>
              <w:pStyle w:val="Normal6a"/>
            </w:pPr>
          </w:p>
        </w:tc>
        <w:tc>
          <w:tcPr>
            <w:tcW w:w="4876" w:type="dxa"/>
            <w:tcBorders>
              <w:top w:val="nil"/>
              <w:left w:val="nil"/>
              <w:bottom w:val="nil"/>
              <w:right w:val="nil"/>
            </w:tcBorders>
          </w:tcPr>
          <w:p w14:paraId="1F2159E9" w14:textId="77777777" w:rsidR="000E21D8" w:rsidRPr="0095027B" w:rsidRDefault="000E21D8" w:rsidP="00B41AA9">
            <w:pPr>
              <w:pStyle w:val="Normal6a"/>
            </w:pPr>
            <w:r w:rsidRPr="0095027B">
              <w:rPr>
                <w:b/>
                <w:i/>
              </w:rPr>
              <w:t>1a.</w:t>
            </w:r>
            <w:r w:rsidRPr="0095027B">
              <w:tab/>
            </w:r>
            <w:r w:rsidRPr="0095027B">
              <w:rPr>
                <w:b/>
                <w:i/>
              </w:rPr>
              <w:t>Europaparlamentet påminner om att sexuell och reproduktiv hälso- och sjukvård är en central del av hälso- och sjukvården, och att sådana sexuella och reproduktiva hälsoaspekter måste integreras på lämpligt sätt i EU:s hälsoåtgärder.</w:t>
            </w:r>
          </w:p>
        </w:tc>
      </w:tr>
    </w:tbl>
    <w:p w14:paraId="04C3F1C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C1F34EF" w14:textId="77777777" w:rsidR="000E21D8" w:rsidRPr="0095027B" w:rsidRDefault="000E21D8" w:rsidP="000E21D8">
      <w:r w:rsidRPr="0095027B">
        <w:rPr>
          <w:rStyle w:val="HideTWBExt"/>
        </w:rPr>
        <w:t>&lt;/Amend&gt;</w:t>
      </w:r>
    </w:p>
    <w:p w14:paraId="043EA64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194</w:t>
      </w:r>
      <w:r w:rsidRPr="0095027B">
        <w:rPr>
          <w:rStyle w:val="HideTWBExt"/>
          <w:b w:val="0"/>
        </w:rPr>
        <w:t>&lt;/NumAm&gt;</w:t>
      </w:r>
    </w:p>
    <w:p w14:paraId="727D58D7"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4DC61DA6" w14:textId="77777777" w:rsidR="000E21D8" w:rsidRPr="0095027B" w:rsidRDefault="000E21D8" w:rsidP="000E21D8">
      <w:pPr>
        <w:pStyle w:val="NormalBold"/>
      </w:pPr>
      <w:r w:rsidRPr="0095027B">
        <w:rPr>
          <w:rStyle w:val="HideTWBExt"/>
          <w:b w:val="0"/>
        </w:rPr>
        <w:t>&lt;/RepeatBlock-By&gt;</w:t>
      </w:r>
    </w:p>
    <w:p w14:paraId="446C58B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B948EDF" w14:textId="77777777" w:rsidR="000E21D8" w:rsidRPr="0095027B" w:rsidRDefault="000E21D8" w:rsidP="000E21D8">
      <w:pPr>
        <w:pStyle w:val="NormalBold"/>
      </w:pPr>
      <w:r w:rsidRPr="0095027B">
        <w:rPr>
          <w:rStyle w:val="HideTWBExt"/>
          <w:b w:val="0"/>
        </w:rPr>
        <w:t>&lt;Article&gt;</w:t>
      </w:r>
      <w:r w:rsidRPr="0095027B">
        <w:t>Punkt 1a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A18ADB9" w14:textId="77777777" w:rsidTr="00B41AA9">
        <w:trPr>
          <w:trHeight w:hRule="exact" w:val="240"/>
          <w:jc w:val="center"/>
        </w:trPr>
        <w:tc>
          <w:tcPr>
            <w:tcW w:w="9752" w:type="dxa"/>
            <w:gridSpan w:val="2"/>
            <w:tcBorders>
              <w:top w:val="nil"/>
              <w:left w:val="nil"/>
              <w:bottom w:val="nil"/>
              <w:right w:val="nil"/>
            </w:tcBorders>
          </w:tcPr>
          <w:p w14:paraId="5D39B66F" w14:textId="77777777" w:rsidR="000E21D8" w:rsidRPr="0095027B" w:rsidRDefault="000E21D8" w:rsidP="00B41AA9"/>
        </w:tc>
      </w:tr>
      <w:tr w:rsidR="000E21D8" w:rsidRPr="0095027B" w14:paraId="2684D37F" w14:textId="77777777" w:rsidTr="00B41AA9">
        <w:trPr>
          <w:trHeight w:val="240"/>
          <w:jc w:val="center"/>
        </w:trPr>
        <w:tc>
          <w:tcPr>
            <w:tcW w:w="4876" w:type="dxa"/>
            <w:tcBorders>
              <w:top w:val="nil"/>
              <w:left w:val="nil"/>
              <w:bottom w:val="nil"/>
              <w:right w:val="nil"/>
            </w:tcBorders>
          </w:tcPr>
          <w:p w14:paraId="6FCD4D2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2168F51" w14:textId="77777777" w:rsidR="000E21D8" w:rsidRPr="0095027B" w:rsidRDefault="000E21D8" w:rsidP="00B41AA9">
            <w:pPr>
              <w:pStyle w:val="AmColumnHeading"/>
            </w:pPr>
            <w:r w:rsidRPr="0095027B">
              <w:t>Ändringsförslag</w:t>
            </w:r>
          </w:p>
        </w:tc>
      </w:tr>
      <w:tr w:rsidR="000E21D8" w:rsidRPr="0095027B" w14:paraId="380EBF11" w14:textId="77777777" w:rsidTr="00B41AA9">
        <w:trPr>
          <w:jc w:val="center"/>
        </w:trPr>
        <w:tc>
          <w:tcPr>
            <w:tcW w:w="4876" w:type="dxa"/>
            <w:tcBorders>
              <w:top w:val="nil"/>
              <w:left w:val="nil"/>
              <w:bottom w:val="nil"/>
              <w:right w:val="nil"/>
            </w:tcBorders>
          </w:tcPr>
          <w:p w14:paraId="50B26409" w14:textId="77777777" w:rsidR="000E21D8" w:rsidRPr="0095027B" w:rsidRDefault="000E21D8" w:rsidP="00B41AA9">
            <w:pPr>
              <w:pStyle w:val="Normal6a"/>
            </w:pPr>
          </w:p>
        </w:tc>
        <w:tc>
          <w:tcPr>
            <w:tcW w:w="4876" w:type="dxa"/>
            <w:tcBorders>
              <w:top w:val="nil"/>
              <w:left w:val="nil"/>
              <w:bottom w:val="nil"/>
              <w:right w:val="nil"/>
            </w:tcBorders>
          </w:tcPr>
          <w:p w14:paraId="66B4903F" w14:textId="77777777" w:rsidR="000E21D8" w:rsidRPr="0095027B" w:rsidRDefault="000E21D8" w:rsidP="00B41AA9">
            <w:pPr>
              <w:pStyle w:val="Normal6a"/>
            </w:pPr>
            <w:r w:rsidRPr="0095027B">
              <w:rPr>
                <w:b/>
                <w:i/>
              </w:rPr>
              <w:t>1a.</w:t>
            </w:r>
            <w:r w:rsidRPr="0095027B">
              <w:tab/>
            </w:r>
            <w:r w:rsidRPr="0095027B">
              <w:rPr>
                <w:b/>
                <w:i/>
              </w:rPr>
              <w:t>Europaparlamentet betonar behovet av att stärka den vetenskapliga forskningen om övervakning av graviditet, som en viktig faktor för att säkerställa skyddet av hälsa och effektiv jämställdhet mellan kvinnor och män.</w:t>
            </w:r>
          </w:p>
        </w:tc>
      </w:tr>
    </w:tbl>
    <w:p w14:paraId="28C4C48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FB3F7E3" w14:textId="77777777" w:rsidR="000E21D8" w:rsidRPr="0095027B" w:rsidRDefault="000E21D8" w:rsidP="000E21D8">
      <w:r w:rsidRPr="0095027B">
        <w:rPr>
          <w:rStyle w:val="HideTWBExt"/>
        </w:rPr>
        <w:t>&lt;/Amend&gt;</w:t>
      </w:r>
    </w:p>
    <w:p w14:paraId="5639839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195</w:t>
      </w:r>
      <w:r w:rsidRPr="0095027B">
        <w:rPr>
          <w:rStyle w:val="HideTWBExt"/>
          <w:b w:val="0"/>
        </w:rPr>
        <w:t>&lt;/NumAm&gt;</w:t>
      </w:r>
    </w:p>
    <w:p w14:paraId="77797C82"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0AAA8CD4" w14:textId="77777777" w:rsidR="000E21D8" w:rsidRPr="0095027B" w:rsidRDefault="000E21D8" w:rsidP="000E21D8">
      <w:pPr>
        <w:pStyle w:val="NormalBold"/>
      </w:pPr>
      <w:r w:rsidRPr="0095027B">
        <w:rPr>
          <w:rStyle w:val="HideTWBExt"/>
          <w:b w:val="0"/>
        </w:rPr>
        <w:t>&lt;/RepeatBlock-By&gt;</w:t>
      </w:r>
    </w:p>
    <w:p w14:paraId="4BE94F6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097C03D" w14:textId="77777777" w:rsidR="000E21D8" w:rsidRPr="0095027B" w:rsidRDefault="000E21D8" w:rsidP="000E21D8">
      <w:pPr>
        <w:pStyle w:val="NormalBold"/>
      </w:pPr>
      <w:r w:rsidRPr="0095027B">
        <w:rPr>
          <w:rStyle w:val="HideTWBExt"/>
          <w:b w:val="0"/>
        </w:rPr>
        <w:t>&lt;Article&gt;</w:t>
      </w:r>
      <w:r w:rsidRPr="0095027B">
        <w:t>Punkt 1b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7530446" w14:textId="77777777" w:rsidTr="00B41AA9">
        <w:trPr>
          <w:trHeight w:hRule="exact" w:val="240"/>
          <w:jc w:val="center"/>
        </w:trPr>
        <w:tc>
          <w:tcPr>
            <w:tcW w:w="9752" w:type="dxa"/>
            <w:gridSpan w:val="2"/>
            <w:tcBorders>
              <w:top w:val="nil"/>
              <w:left w:val="nil"/>
              <w:bottom w:val="nil"/>
              <w:right w:val="nil"/>
            </w:tcBorders>
          </w:tcPr>
          <w:p w14:paraId="68B6C93C" w14:textId="77777777" w:rsidR="000E21D8" w:rsidRPr="0095027B" w:rsidRDefault="000E21D8" w:rsidP="00B41AA9"/>
        </w:tc>
      </w:tr>
      <w:tr w:rsidR="000E21D8" w:rsidRPr="0095027B" w14:paraId="46359E0C" w14:textId="77777777" w:rsidTr="00B41AA9">
        <w:trPr>
          <w:trHeight w:val="240"/>
          <w:jc w:val="center"/>
        </w:trPr>
        <w:tc>
          <w:tcPr>
            <w:tcW w:w="4876" w:type="dxa"/>
            <w:tcBorders>
              <w:top w:val="nil"/>
              <w:left w:val="nil"/>
              <w:bottom w:val="nil"/>
              <w:right w:val="nil"/>
            </w:tcBorders>
          </w:tcPr>
          <w:p w14:paraId="56D7C67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EE5F004" w14:textId="77777777" w:rsidR="000E21D8" w:rsidRPr="0095027B" w:rsidRDefault="000E21D8" w:rsidP="00B41AA9">
            <w:pPr>
              <w:pStyle w:val="AmColumnHeading"/>
            </w:pPr>
            <w:r w:rsidRPr="0095027B">
              <w:t>Ändringsförslag</w:t>
            </w:r>
          </w:p>
        </w:tc>
      </w:tr>
      <w:tr w:rsidR="000E21D8" w:rsidRPr="0095027B" w14:paraId="50BF15DF" w14:textId="77777777" w:rsidTr="00B41AA9">
        <w:trPr>
          <w:jc w:val="center"/>
        </w:trPr>
        <w:tc>
          <w:tcPr>
            <w:tcW w:w="4876" w:type="dxa"/>
            <w:tcBorders>
              <w:top w:val="nil"/>
              <w:left w:val="nil"/>
              <w:bottom w:val="nil"/>
              <w:right w:val="nil"/>
            </w:tcBorders>
          </w:tcPr>
          <w:p w14:paraId="11FD0EF9" w14:textId="77777777" w:rsidR="000E21D8" w:rsidRPr="0095027B" w:rsidRDefault="000E21D8" w:rsidP="00B41AA9">
            <w:pPr>
              <w:pStyle w:val="Normal6a"/>
            </w:pPr>
          </w:p>
        </w:tc>
        <w:tc>
          <w:tcPr>
            <w:tcW w:w="4876" w:type="dxa"/>
            <w:tcBorders>
              <w:top w:val="nil"/>
              <w:left w:val="nil"/>
              <w:bottom w:val="nil"/>
              <w:right w:val="nil"/>
            </w:tcBorders>
          </w:tcPr>
          <w:p w14:paraId="34342D6A" w14:textId="77777777" w:rsidR="000E21D8" w:rsidRPr="0095027B" w:rsidRDefault="000E21D8" w:rsidP="00B41AA9">
            <w:pPr>
              <w:pStyle w:val="Normal6a"/>
            </w:pPr>
            <w:r w:rsidRPr="0095027B">
              <w:rPr>
                <w:b/>
                <w:i/>
              </w:rPr>
              <w:t>1b.</w:t>
            </w:r>
            <w:r w:rsidRPr="0095027B">
              <w:tab/>
            </w:r>
            <w:r w:rsidRPr="0095027B">
              <w:rPr>
                <w:b/>
                <w:i/>
              </w:rPr>
              <w:t>Europaparlamentet understryker behovet av att säkerställa tillgång till omfattande sexuell och reproduktiv hälso- och sjukvård för alla EU-medborgare, för att uppnå jämställdhet, och upprepar sin uppmaning till kommissionen att inkludera kraftfulla och ambitiösa lagstiftnings-, politik- och finansieringsåtaganden för att främja sexuell och reproduktiv hälsa och rättigheter i den kommande jämställdhetsstrategin för 2026–2030. Parlamentet uppmanar kommissionen att regelbundet följa upp medlemsstaternas arbete med att tillhandahålla skolutbildning och reproduktiv hälsa.</w:t>
            </w:r>
          </w:p>
        </w:tc>
      </w:tr>
    </w:tbl>
    <w:p w14:paraId="4DB6E81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CF2E9FC" w14:textId="77777777" w:rsidR="000E21D8" w:rsidRPr="0095027B" w:rsidRDefault="000E21D8" w:rsidP="000E21D8">
      <w:r w:rsidRPr="0095027B">
        <w:rPr>
          <w:rStyle w:val="HideTWBExt"/>
        </w:rPr>
        <w:t>&lt;/Amend&gt;</w:t>
      </w:r>
    </w:p>
    <w:p w14:paraId="0E075FC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196</w:t>
      </w:r>
      <w:r w:rsidRPr="0095027B">
        <w:rPr>
          <w:rStyle w:val="HideTWBExt"/>
          <w:b w:val="0"/>
        </w:rPr>
        <w:t>&lt;/NumAm&gt;</w:t>
      </w:r>
    </w:p>
    <w:p w14:paraId="4BF16F04"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083CC89E" w14:textId="77777777" w:rsidR="000E21D8" w:rsidRPr="0095027B" w:rsidRDefault="000E21D8" w:rsidP="000E21D8">
      <w:pPr>
        <w:pStyle w:val="NormalBold"/>
      </w:pPr>
      <w:r w:rsidRPr="0095027B">
        <w:rPr>
          <w:rStyle w:val="HideTWBExt"/>
          <w:b w:val="0"/>
        </w:rPr>
        <w:t>&lt;/RepeatBlock-By&gt;</w:t>
      </w:r>
    </w:p>
    <w:p w14:paraId="1EE918E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F6D6F5E" w14:textId="77777777" w:rsidR="000E21D8" w:rsidRPr="0095027B" w:rsidRDefault="000E21D8" w:rsidP="000E21D8">
      <w:pPr>
        <w:pStyle w:val="NormalBold"/>
      </w:pPr>
      <w:r w:rsidRPr="0095027B">
        <w:rPr>
          <w:rStyle w:val="HideTWBExt"/>
          <w:b w:val="0"/>
        </w:rPr>
        <w:t>&lt;Article&gt;</w:t>
      </w:r>
      <w:r w:rsidRPr="0095027B">
        <w:t>Punkt 1b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2147372" w14:textId="77777777" w:rsidTr="00B41AA9">
        <w:trPr>
          <w:trHeight w:hRule="exact" w:val="240"/>
          <w:jc w:val="center"/>
        </w:trPr>
        <w:tc>
          <w:tcPr>
            <w:tcW w:w="9752" w:type="dxa"/>
            <w:gridSpan w:val="2"/>
            <w:tcBorders>
              <w:top w:val="nil"/>
              <w:left w:val="nil"/>
              <w:bottom w:val="nil"/>
              <w:right w:val="nil"/>
            </w:tcBorders>
          </w:tcPr>
          <w:p w14:paraId="5456695A" w14:textId="77777777" w:rsidR="000E21D8" w:rsidRPr="0095027B" w:rsidRDefault="000E21D8" w:rsidP="00B41AA9"/>
        </w:tc>
      </w:tr>
      <w:tr w:rsidR="000E21D8" w:rsidRPr="0095027B" w14:paraId="0ACFD761" w14:textId="77777777" w:rsidTr="00B41AA9">
        <w:trPr>
          <w:trHeight w:val="240"/>
          <w:jc w:val="center"/>
        </w:trPr>
        <w:tc>
          <w:tcPr>
            <w:tcW w:w="4876" w:type="dxa"/>
            <w:tcBorders>
              <w:top w:val="nil"/>
              <w:left w:val="nil"/>
              <w:bottom w:val="nil"/>
              <w:right w:val="nil"/>
            </w:tcBorders>
          </w:tcPr>
          <w:p w14:paraId="359D966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9A0043F" w14:textId="77777777" w:rsidR="000E21D8" w:rsidRPr="0095027B" w:rsidRDefault="000E21D8" w:rsidP="00B41AA9">
            <w:pPr>
              <w:pStyle w:val="AmColumnHeading"/>
            </w:pPr>
            <w:r w:rsidRPr="0095027B">
              <w:t>Ändringsförslag</w:t>
            </w:r>
          </w:p>
        </w:tc>
      </w:tr>
      <w:tr w:rsidR="000E21D8" w:rsidRPr="0095027B" w14:paraId="019E57F2" w14:textId="77777777" w:rsidTr="00B41AA9">
        <w:trPr>
          <w:jc w:val="center"/>
        </w:trPr>
        <w:tc>
          <w:tcPr>
            <w:tcW w:w="4876" w:type="dxa"/>
            <w:tcBorders>
              <w:top w:val="nil"/>
              <w:left w:val="nil"/>
              <w:bottom w:val="nil"/>
              <w:right w:val="nil"/>
            </w:tcBorders>
          </w:tcPr>
          <w:p w14:paraId="62866CB1" w14:textId="77777777" w:rsidR="000E21D8" w:rsidRPr="0095027B" w:rsidRDefault="000E21D8" w:rsidP="00B41AA9">
            <w:pPr>
              <w:pStyle w:val="Normal6a"/>
            </w:pPr>
          </w:p>
        </w:tc>
        <w:tc>
          <w:tcPr>
            <w:tcW w:w="4876" w:type="dxa"/>
            <w:tcBorders>
              <w:top w:val="nil"/>
              <w:left w:val="nil"/>
              <w:bottom w:val="nil"/>
              <w:right w:val="nil"/>
            </w:tcBorders>
          </w:tcPr>
          <w:p w14:paraId="5A04B4F1" w14:textId="77777777" w:rsidR="000E21D8" w:rsidRPr="0095027B" w:rsidRDefault="000E21D8" w:rsidP="00B41AA9">
            <w:pPr>
              <w:pStyle w:val="Normal6a"/>
            </w:pPr>
            <w:r w:rsidRPr="0095027B">
              <w:rPr>
                <w:b/>
                <w:i/>
              </w:rPr>
              <w:t>1b.</w:t>
            </w:r>
            <w:r w:rsidRPr="0095027B">
              <w:tab/>
            </w:r>
            <w:r w:rsidRPr="0095027B">
              <w:rPr>
                <w:b/>
                <w:i/>
              </w:rPr>
              <w:t>Europaparlamentet påpekar att tillgång till infertilitetsbehandling, inklusive metoder såsom in vitro-fertilisering, är avgörande inte bara ur ett perspektiv på kvinnors reproduktiva hälsa, utan även för Europas demografiska framtid, särskilt mot bakgrund av ett åldrande samhälle och sjunkande fertilitetsnivåer i många EU-länder.</w:t>
            </w:r>
            <w:r w:rsidRPr="0095027B">
              <w:t xml:space="preserve"> </w:t>
            </w:r>
            <w:r w:rsidRPr="0095027B">
              <w:rPr>
                <w:b/>
                <w:i/>
              </w:rPr>
              <w:t>Parlamentet uppmanar medlemsstaterna att säkerställa lika, icke-diskriminerande och offentligt finansierad tillgång till diagnostik om och behandling av infertilitet, oavsett kvinnors ekonomiska situation eller civilstånd.</w:t>
            </w:r>
          </w:p>
        </w:tc>
      </w:tr>
    </w:tbl>
    <w:p w14:paraId="32A0A2F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57981B6B" w14:textId="77777777" w:rsidR="000E21D8" w:rsidRPr="0095027B" w:rsidRDefault="000E21D8" w:rsidP="000E21D8">
      <w:r w:rsidRPr="0095027B">
        <w:rPr>
          <w:rStyle w:val="HideTWBExt"/>
        </w:rPr>
        <w:t>&lt;/Amend&gt;</w:t>
      </w:r>
    </w:p>
    <w:p w14:paraId="0160C6B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197</w:t>
      </w:r>
      <w:r w:rsidRPr="0095027B">
        <w:rPr>
          <w:rStyle w:val="HideTWBExt"/>
          <w:b w:val="0"/>
        </w:rPr>
        <w:t>&lt;/NumAm&gt;</w:t>
      </w:r>
    </w:p>
    <w:p w14:paraId="78B4B079" w14:textId="77777777" w:rsidR="000E21D8" w:rsidRPr="0095027B" w:rsidRDefault="000E21D8" w:rsidP="000E21D8">
      <w:pPr>
        <w:pStyle w:val="NormalBold"/>
      </w:pPr>
      <w:r w:rsidRPr="0095027B">
        <w:rPr>
          <w:rStyle w:val="HideTWBExt"/>
          <w:b w:val="0"/>
        </w:rPr>
        <w:t>&lt;RepeatBlock-By&gt;&lt;Members&gt;</w:t>
      </w:r>
      <w:r w:rsidRPr="0095027B">
        <w:t>Margarita de la Pisa Carrión, Elisabeth Dieringer</w:t>
      </w:r>
      <w:r w:rsidRPr="0095027B">
        <w:rPr>
          <w:rStyle w:val="HideTWBExt"/>
          <w:b w:val="0"/>
        </w:rPr>
        <w:t>&lt;/Members&gt;</w:t>
      </w:r>
    </w:p>
    <w:p w14:paraId="46E3092B" w14:textId="77777777" w:rsidR="000E21D8" w:rsidRPr="0095027B" w:rsidRDefault="000E21D8" w:rsidP="000E21D8">
      <w:pPr>
        <w:pStyle w:val="NormalBold"/>
      </w:pPr>
      <w:r w:rsidRPr="0095027B">
        <w:rPr>
          <w:rStyle w:val="HideTWBExt"/>
          <w:b w:val="0"/>
        </w:rPr>
        <w:t>&lt;/RepeatBlock-By&gt;</w:t>
      </w:r>
    </w:p>
    <w:p w14:paraId="0EE39BB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CD8FD24" w14:textId="77777777" w:rsidR="000E21D8" w:rsidRPr="0095027B" w:rsidRDefault="000E21D8" w:rsidP="000E21D8">
      <w:pPr>
        <w:pStyle w:val="NormalBold"/>
      </w:pPr>
      <w:r w:rsidRPr="0095027B">
        <w:rPr>
          <w:rStyle w:val="HideTWBExt"/>
          <w:b w:val="0"/>
        </w:rPr>
        <w:t>&lt;Article&gt;</w:t>
      </w:r>
      <w:r w:rsidRPr="0095027B">
        <w:t>Punkt 1b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1743C51" w14:textId="77777777" w:rsidTr="00B41AA9">
        <w:trPr>
          <w:trHeight w:hRule="exact" w:val="240"/>
          <w:jc w:val="center"/>
        </w:trPr>
        <w:tc>
          <w:tcPr>
            <w:tcW w:w="9752" w:type="dxa"/>
            <w:gridSpan w:val="2"/>
            <w:tcBorders>
              <w:top w:val="nil"/>
              <w:left w:val="nil"/>
              <w:bottom w:val="nil"/>
              <w:right w:val="nil"/>
            </w:tcBorders>
          </w:tcPr>
          <w:p w14:paraId="3B74231F" w14:textId="77777777" w:rsidR="000E21D8" w:rsidRPr="0095027B" w:rsidRDefault="000E21D8" w:rsidP="00B41AA9"/>
        </w:tc>
      </w:tr>
      <w:tr w:rsidR="000E21D8" w:rsidRPr="0095027B" w14:paraId="38E57ACF" w14:textId="77777777" w:rsidTr="00B41AA9">
        <w:trPr>
          <w:trHeight w:val="240"/>
          <w:jc w:val="center"/>
        </w:trPr>
        <w:tc>
          <w:tcPr>
            <w:tcW w:w="4876" w:type="dxa"/>
            <w:tcBorders>
              <w:top w:val="nil"/>
              <w:left w:val="nil"/>
              <w:bottom w:val="nil"/>
              <w:right w:val="nil"/>
            </w:tcBorders>
          </w:tcPr>
          <w:p w14:paraId="133AEA6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63E8E49" w14:textId="77777777" w:rsidR="000E21D8" w:rsidRPr="0095027B" w:rsidRDefault="000E21D8" w:rsidP="00B41AA9">
            <w:pPr>
              <w:pStyle w:val="AmColumnHeading"/>
            </w:pPr>
            <w:r w:rsidRPr="0095027B">
              <w:t>Ändringsförslag</w:t>
            </w:r>
          </w:p>
        </w:tc>
      </w:tr>
      <w:tr w:rsidR="000E21D8" w:rsidRPr="0095027B" w14:paraId="6DFE94F9" w14:textId="77777777" w:rsidTr="00B41AA9">
        <w:trPr>
          <w:jc w:val="center"/>
        </w:trPr>
        <w:tc>
          <w:tcPr>
            <w:tcW w:w="4876" w:type="dxa"/>
            <w:tcBorders>
              <w:top w:val="nil"/>
              <w:left w:val="nil"/>
              <w:bottom w:val="nil"/>
              <w:right w:val="nil"/>
            </w:tcBorders>
          </w:tcPr>
          <w:p w14:paraId="56A52D71" w14:textId="77777777" w:rsidR="000E21D8" w:rsidRPr="0095027B" w:rsidRDefault="000E21D8" w:rsidP="00B41AA9">
            <w:pPr>
              <w:pStyle w:val="Normal6a"/>
            </w:pPr>
          </w:p>
        </w:tc>
        <w:tc>
          <w:tcPr>
            <w:tcW w:w="4876" w:type="dxa"/>
            <w:tcBorders>
              <w:top w:val="nil"/>
              <w:left w:val="nil"/>
              <w:bottom w:val="nil"/>
              <w:right w:val="nil"/>
            </w:tcBorders>
          </w:tcPr>
          <w:p w14:paraId="19CD2484" w14:textId="77777777" w:rsidR="000E21D8" w:rsidRPr="0095027B" w:rsidRDefault="000E21D8" w:rsidP="00B41AA9">
            <w:pPr>
              <w:pStyle w:val="Normal6a"/>
            </w:pPr>
            <w:r w:rsidRPr="0095027B">
              <w:rPr>
                <w:b/>
                <w:i/>
              </w:rPr>
              <w:t>1b.</w:t>
            </w:r>
            <w:r w:rsidRPr="0095027B">
              <w:tab/>
            </w:r>
            <w:r w:rsidRPr="0095027B">
              <w:rPr>
                <w:b/>
                <w:i/>
              </w:rPr>
              <w:t>Europaparlamentet konstaterar att det finns en växande tendens att förminska kvinnors hälsa till abortdebatten, och presentera den som det enda alternativet vid problem under graviditeten. Parlamentet noterar att denna strategi inte utgör något framsteg, utan i stället placerar kvinnor i en utsatt position genom att försumma andra åtgärder som är nödvändiga för att säkerställa deras övergripande välbefinnande.</w:t>
            </w:r>
          </w:p>
        </w:tc>
      </w:tr>
    </w:tbl>
    <w:p w14:paraId="5AA5F71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C03FC27" w14:textId="77777777" w:rsidR="000E21D8" w:rsidRPr="0095027B" w:rsidRDefault="000E21D8" w:rsidP="000E21D8">
      <w:r w:rsidRPr="0095027B">
        <w:rPr>
          <w:rStyle w:val="HideTWBExt"/>
        </w:rPr>
        <w:t>&lt;/Amend&gt;</w:t>
      </w:r>
    </w:p>
    <w:p w14:paraId="2FED27C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198</w:t>
      </w:r>
      <w:r w:rsidRPr="0095027B">
        <w:rPr>
          <w:rStyle w:val="HideTWBExt"/>
          <w:b w:val="0"/>
        </w:rPr>
        <w:t>&lt;/NumAm&gt;</w:t>
      </w:r>
    </w:p>
    <w:p w14:paraId="381AEACF"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Elisabeth Grossmann, Alessandra Moretti, Maria Noichl, Emma Rafowicz, Sabrina Repp, Carla Tavares</w:t>
      </w:r>
      <w:r w:rsidRPr="0095027B">
        <w:rPr>
          <w:rStyle w:val="HideTWBExt"/>
          <w:b w:val="0"/>
        </w:rPr>
        <w:t>&lt;/Members&gt;</w:t>
      </w:r>
    </w:p>
    <w:p w14:paraId="7BAEDCEA" w14:textId="77777777" w:rsidR="000E21D8" w:rsidRPr="0095027B" w:rsidRDefault="000E21D8" w:rsidP="000E21D8">
      <w:pPr>
        <w:pStyle w:val="NormalBold"/>
      </w:pPr>
      <w:r w:rsidRPr="0095027B">
        <w:rPr>
          <w:rStyle w:val="HideTWBExt"/>
          <w:b w:val="0"/>
        </w:rPr>
        <w:t>&lt;/RepeatBlock-By&gt;</w:t>
      </w:r>
    </w:p>
    <w:p w14:paraId="7E5DF56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59CDFD0" w14:textId="77777777" w:rsidR="000E21D8" w:rsidRPr="0095027B" w:rsidRDefault="000E21D8" w:rsidP="000E21D8">
      <w:pPr>
        <w:pStyle w:val="NormalBold"/>
      </w:pPr>
      <w:r w:rsidRPr="0095027B">
        <w:rPr>
          <w:rStyle w:val="HideTWBExt"/>
          <w:b w:val="0"/>
        </w:rPr>
        <w:t>&lt;Article&gt;</w:t>
      </w:r>
      <w:r w:rsidRPr="0095027B">
        <w:t>Punkt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EA01268" w14:textId="77777777" w:rsidTr="00B41AA9">
        <w:trPr>
          <w:trHeight w:hRule="exact" w:val="240"/>
          <w:jc w:val="center"/>
        </w:trPr>
        <w:tc>
          <w:tcPr>
            <w:tcW w:w="9752" w:type="dxa"/>
            <w:gridSpan w:val="2"/>
            <w:tcBorders>
              <w:top w:val="nil"/>
              <w:left w:val="nil"/>
              <w:bottom w:val="nil"/>
              <w:right w:val="nil"/>
            </w:tcBorders>
          </w:tcPr>
          <w:p w14:paraId="1E431597" w14:textId="77777777" w:rsidR="000E21D8" w:rsidRPr="0095027B" w:rsidRDefault="000E21D8" w:rsidP="00B41AA9"/>
        </w:tc>
      </w:tr>
      <w:tr w:rsidR="000E21D8" w:rsidRPr="0095027B" w14:paraId="47AFFCEF" w14:textId="77777777" w:rsidTr="00B41AA9">
        <w:trPr>
          <w:trHeight w:val="240"/>
          <w:jc w:val="center"/>
        </w:trPr>
        <w:tc>
          <w:tcPr>
            <w:tcW w:w="4876" w:type="dxa"/>
            <w:tcBorders>
              <w:top w:val="nil"/>
              <w:left w:val="nil"/>
              <w:bottom w:val="nil"/>
              <w:right w:val="nil"/>
            </w:tcBorders>
          </w:tcPr>
          <w:p w14:paraId="2DEEDD6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FAF6B31" w14:textId="77777777" w:rsidR="000E21D8" w:rsidRPr="0095027B" w:rsidRDefault="000E21D8" w:rsidP="00B41AA9">
            <w:pPr>
              <w:pStyle w:val="AmColumnHeading"/>
            </w:pPr>
            <w:r w:rsidRPr="0095027B">
              <w:t>Ändringsförslag</w:t>
            </w:r>
          </w:p>
        </w:tc>
      </w:tr>
      <w:tr w:rsidR="000E21D8" w:rsidRPr="0095027B" w14:paraId="4D63497A" w14:textId="77777777" w:rsidTr="00B41AA9">
        <w:trPr>
          <w:jc w:val="center"/>
        </w:trPr>
        <w:tc>
          <w:tcPr>
            <w:tcW w:w="4876" w:type="dxa"/>
            <w:tcBorders>
              <w:top w:val="nil"/>
              <w:left w:val="nil"/>
              <w:bottom w:val="nil"/>
              <w:right w:val="nil"/>
            </w:tcBorders>
          </w:tcPr>
          <w:p w14:paraId="45873743" w14:textId="77777777" w:rsidR="000E21D8" w:rsidRPr="0095027B" w:rsidRDefault="000E21D8" w:rsidP="00B41AA9">
            <w:pPr>
              <w:pStyle w:val="Normal6a"/>
            </w:pPr>
            <w:r w:rsidRPr="0095027B">
              <w:t>2.</w:t>
            </w:r>
            <w:r w:rsidRPr="0095027B">
              <w:tab/>
              <w:t>Europaparlamentet framhåller att ojämställdhet inom hälso- och sjukvården förvärras av intersektionell ojämlikhet, exempelvis sådan som har sin grund i en persons socioekonomiska status eller sådan som personer som tillhör etniska minoriteter, migranter och hbtqi+-personer erfar. Parlamentet påpekar att ojämlikheten också är uppenbar när det gäller könsspecifika tillstånd, eftersom forskningen om dessa tillstånd ständigt har varit underfinansierad.</w:t>
            </w:r>
          </w:p>
        </w:tc>
        <w:tc>
          <w:tcPr>
            <w:tcW w:w="4876" w:type="dxa"/>
            <w:tcBorders>
              <w:top w:val="nil"/>
              <w:left w:val="nil"/>
              <w:bottom w:val="nil"/>
              <w:right w:val="nil"/>
            </w:tcBorders>
          </w:tcPr>
          <w:p w14:paraId="6F5FE864" w14:textId="77777777" w:rsidR="000E21D8" w:rsidRPr="0095027B" w:rsidRDefault="000E21D8" w:rsidP="00B41AA9">
            <w:pPr>
              <w:pStyle w:val="Normal6a"/>
            </w:pPr>
            <w:r w:rsidRPr="0095027B">
              <w:t>2.</w:t>
            </w:r>
            <w:r w:rsidRPr="0095027B">
              <w:tab/>
              <w:t>Europaparlamentet framhåller att ojämställdhet inom hälso- och sjukvården förvärras av intersektionell ojämlikhet, exempelvis sådan som har sin grund i en persons socioekonomiska status eller sådan som personer som tillhör etniska minoriteter, migranter</w:t>
            </w:r>
            <w:r w:rsidRPr="0095027B">
              <w:rPr>
                <w:b/>
                <w:i/>
              </w:rPr>
              <w:t>, personer med funktionsnedsättning</w:t>
            </w:r>
            <w:r w:rsidRPr="0095027B">
              <w:t xml:space="preserve"> och hbtqi+-personer erfar</w:t>
            </w:r>
            <w:r w:rsidRPr="0095027B">
              <w:rPr>
                <w:b/>
                <w:i/>
              </w:rPr>
              <w:t>. Parlamentet betonar att de lägsta lönerna och inkomsterna, otrygga anställningsformer, obetalt omsorgsansvar och bostadsfrågor fördjupar den bristande jämställdheten i fråga om hälsa och begränsar tillgången till vård i rätt tid, av hög kvalitet och till överkomliga priser</w:t>
            </w:r>
            <w:r w:rsidRPr="0095027B">
              <w:t>. Parlamentet påpekar att ojämlikheten också är uppenbar när det gäller könsspecifika tillstånd, eftersom forskningen om dessa tillstånd ständigt har varit underfinansierad.</w:t>
            </w:r>
          </w:p>
        </w:tc>
      </w:tr>
    </w:tbl>
    <w:p w14:paraId="75069E9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9FFF050" w14:textId="77777777" w:rsidR="000E21D8" w:rsidRPr="0095027B" w:rsidRDefault="000E21D8" w:rsidP="000E21D8">
      <w:r w:rsidRPr="0095027B">
        <w:rPr>
          <w:rStyle w:val="HideTWBExt"/>
        </w:rPr>
        <w:t>&lt;/Amend&gt;</w:t>
      </w:r>
    </w:p>
    <w:p w14:paraId="0AB2E98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199</w:t>
      </w:r>
      <w:r w:rsidRPr="0095027B">
        <w:rPr>
          <w:rStyle w:val="HideTWBExt"/>
          <w:b w:val="0"/>
        </w:rPr>
        <w:t>&lt;/NumAm&gt;</w:t>
      </w:r>
    </w:p>
    <w:p w14:paraId="0CB5D04A"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36045E1B" w14:textId="77777777" w:rsidR="000E21D8" w:rsidRPr="0095027B" w:rsidRDefault="000E21D8" w:rsidP="000E21D8">
      <w:pPr>
        <w:pStyle w:val="NormalBold"/>
      </w:pPr>
      <w:r w:rsidRPr="0095027B">
        <w:rPr>
          <w:rStyle w:val="HideTWBExt"/>
          <w:b w:val="0"/>
        </w:rPr>
        <w:t>&lt;/RepeatBlock-By&gt;</w:t>
      </w:r>
    </w:p>
    <w:p w14:paraId="609B06A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65A19A4" w14:textId="77777777" w:rsidR="000E21D8" w:rsidRPr="0095027B" w:rsidRDefault="000E21D8" w:rsidP="000E21D8">
      <w:pPr>
        <w:pStyle w:val="NormalBold"/>
      </w:pPr>
      <w:r w:rsidRPr="0095027B">
        <w:rPr>
          <w:rStyle w:val="HideTWBExt"/>
          <w:b w:val="0"/>
        </w:rPr>
        <w:t>&lt;Article&gt;</w:t>
      </w:r>
      <w:r w:rsidRPr="0095027B">
        <w:t>Punkt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F272841" w14:textId="77777777" w:rsidTr="00B41AA9">
        <w:trPr>
          <w:trHeight w:hRule="exact" w:val="240"/>
          <w:jc w:val="center"/>
        </w:trPr>
        <w:tc>
          <w:tcPr>
            <w:tcW w:w="9752" w:type="dxa"/>
            <w:gridSpan w:val="2"/>
            <w:tcBorders>
              <w:top w:val="nil"/>
              <w:left w:val="nil"/>
              <w:bottom w:val="nil"/>
              <w:right w:val="nil"/>
            </w:tcBorders>
          </w:tcPr>
          <w:p w14:paraId="39968989" w14:textId="77777777" w:rsidR="000E21D8" w:rsidRPr="0095027B" w:rsidRDefault="000E21D8" w:rsidP="00B41AA9"/>
        </w:tc>
      </w:tr>
      <w:tr w:rsidR="000E21D8" w:rsidRPr="0095027B" w14:paraId="333DC12F" w14:textId="77777777" w:rsidTr="00B41AA9">
        <w:trPr>
          <w:trHeight w:val="240"/>
          <w:jc w:val="center"/>
        </w:trPr>
        <w:tc>
          <w:tcPr>
            <w:tcW w:w="4876" w:type="dxa"/>
            <w:tcBorders>
              <w:top w:val="nil"/>
              <w:left w:val="nil"/>
              <w:bottom w:val="nil"/>
              <w:right w:val="nil"/>
            </w:tcBorders>
          </w:tcPr>
          <w:p w14:paraId="7C403D7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78422F4" w14:textId="77777777" w:rsidR="000E21D8" w:rsidRPr="0095027B" w:rsidRDefault="000E21D8" w:rsidP="00B41AA9">
            <w:pPr>
              <w:pStyle w:val="AmColumnHeading"/>
            </w:pPr>
            <w:r w:rsidRPr="0095027B">
              <w:t>Ändringsförslag</w:t>
            </w:r>
          </w:p>
        </w:tc>
      </w:tr>
      <w:tr w:rsidR="000E21D8" w:rsidRPr="0095027B" w14:paraId="3C256115" w14:textId="77777777" w:rsidTr="00B41AA9">
        <w:trPr>
          <w:jc w:val="center"/>
        </w:trPr>
        <w:tc>
          <w:tcPr>
            <w:tcW w:w="4876" w:type="dxa"/>
            <w:tcBorders>
              <w:top w:val="nil"/>
              <w:left w:val="nil"/>
              <w:bottom w:val="nil"/>
              <w:right w:val="nil"/>
            </w:tcBorders>
          </w:tcPr>
          <w:p w14:paraId="6328FA0B" w14:textId="77777777" w:rsidR="000E21D8" w:rsidRPr="0095027B" w:rsidRDefault="000E21D8" w:rsidP="00B41AA9">
            <w:pPr>
              <w:pStyle w:val="Normal6a"/>
            </w:pPr>
            <w:r w:rsidRPr="0095027B">
              <w:t>2.</w:t>
            </w:r>
            <w:r w:rsidRPr="0095027B">
              <w:tab/>
              <w:t xml:space="preserve">Europaparlamentet framhåller att ojämställdhet inom hälso- och sjukvården förvärras av intersektionell ojämlikhet, </w:t>
            </w:r>
            <w:r w:rsidRPr="0095027B">
              <w:rPr>
                <w:b/>
                <w:i/>
              </w:rPr>
              <w:t>exempelvis sådan som har sin grund i en persons socioekonomiska</w:t>
            </w:r>
            <w:r w:rsidRPr="0095027B">
              <w:t xml:space="preserve"> status eller sådan som personer som tillhör etniska minoriteter, migranter och hbtqi+-personer erfar. Parlamentet påpekar att ojämlikheten också är uppenbar när det gäller könsspecifika tillstånd, eftersom forskningen om dessa tillstånd ständigt har varit underfinansierad.</w:t>
            </w:r>
          </w:p>
        </w:tc>
        <w:tc>
          <w:tcPr>
            <w:tcW w:w="4876" w:type="dxa"/>
            <w:tcBorders>
              <w:top w:val="nil"/>
              <w:left w:val="nil"/>
              <w:bottom w:val="nil"/>
              <w:right w:val="nil"/>
            </w:tcBorders>
          </w:tcPr>
          <w:p w14:paraId="360D6D43" w14:textId="77777777" w:rsidR="000E21D8" w:rsidRPr="0095027B" w:rsidRDefault="000E21D8" w:rsidP="00B41AA9">
            <w:pPr>
              <w:pStyle w:val="Normal6a"/>
            </w:pPr>
            <w:r w:rsidRPr="0095027B">
              <w:t>2.</w:t>
            </w:r>
            <w:r w:rsidRPr="0095027B">
              <w:tab/>
              <w:t xml:space="preserve">Europaparlamentet framhåller att ojämställdhet inom hälso- och sjukvården förvärras av intersektionell ojämlikhet, </w:t>
            </w:r>
            <w:r w:rsidRPr="0095027B">
              <w:rPr>
                <w:b/>
                <w:i/>
              </w:rPr>
              <w:t>inbegripet sådana som har att göra med kön, socioekonomisk</w:t>
            </w:r>
            <w:r w:rsidRPr="0095027B">
              <w:t xml:space="preserve"> status</w:t>
            </w:r>
            <w:r w:rsidRPr="0095027B">
              <w:rPr>
                <w:b/>
                <w:i/>
              </w:rPr>
              <w:t>, funktionsnedsättning, rasism och geografiska hinder, inbegripet på landsbygden och i avlägsna områden,</w:t>
            </w:r>
            <w:r w:rsidRPr="0095027B">
              <w:t xml:space="preserve"> eller sådan som personer som tillhör etniska minoriteter, migranter och hbtqi+-personer erfar. Parlamentet påpekar att ojämlikheten också är uppenbar när det gäller könsspecifika tillstånd, eftersom forskningen om dessa tillstånd ständigt har varit underfinansierad</w:t>
            </w:r>
            <w:r w:rsidRPr="0095027B">
              <w:rPr>
                <w:b/>
                <w:i/>
              </w:rPr>
              <w:t>, och marginaliserade befolkningsgruppers behov har fått mindre uppmärksamhet inom forskning om könsspecifika förhållanden</w:t>
            </w:r>
            <w:r w:rsidRPr="0095027B">
              <w:t>.</w:t>
            </w:r>
          </w:p>
        </w:tc>
      </w:tr>
    </w:tbl>
    <w:p w14:paraId="010A2FE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EDBAEFD" w14:textId="77777777" w:rsidR="000E21D8" w:rsidRPr="0095027B" w:rsidRDefault="000E21D8" w:rsidP="000E21D8">
      <w:r w:rsidRPr="0095027B">
        <w:rPr>
          <w:rStyle w:val="HideTWBExt"/>
        </w:rPr>
        <w:t>&lt;/Amend&gt;</w:t>
      </w:r>
    </w:p>
    <w:p w14:paraId="4CD5217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200</w:t>
      </w:r>
      <w:r w:rsidRPr="0095027B">
        <w:rPr>
          <w:rStyle w:val="HideTWBExt"/>
          <w:b w:val="0"/>
        </w:rPr>
        <w:t>&lt;/NumAm&gt;</w:t>
      </w:r>
    </w:p>
    <w:p w14:paraId="2771937F"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4B342AA1" w14:textId="77777777" w:rsidR="000E21D8" w:rsidRPr="0095027B" w:rsidRDefault="000E21D8" w:rsidP="000E21D8">
      <w:pPr>
        <w:pStyle w:val="NormalBold"/>
      </w:pPr>
      <w:r w:rsidRPr="0095027B">
        <w:rPr>
          <w:rStyle w:val="HideTWBExt"/>
          <w:b w:val="0"/>
        </w:rPr>
        <w:t>&lt;/RepeatBlock-By&gt;</w:t>
      </w:r>
    </w:p>
    <w:p w14:paraId="2B5444D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AE2E571" w14:textId="77777777" w:rsidR="000E21D8" w:rsidRPr="0095027B" w:rsidRDefault="000E21D8" w:rsidP="000E21D8">
      <w:pPr>
        <w:pStyle w:val="NormalBold"/>
      </w:pPr>
      <w:r w:rsidRPr="0095027B">
        <w:rPr>
          <w:rStyle w:val="HideTWBExt"/>
          <w:b w:val="0"/>
        </w:rPr>
        <w:t>&lt;Article&gt;</w:t>
      </w:r>
      <w:r w:rsidRPr="0095027B">
        <w:t>Punkt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F2BC05C" w14:textId="77777777" w:rsidTr="00B41AA9">
        <w:trPr>
          <w:trHeight w:hRule="exact" w:val="240"/>
          <w:jc w:val="center"/>
        </w:trPr>
        <w:tc>
          <w:tcPr>
            <w:tcW w:w="9752" w:type="dxa"/>
            <w:gridSpan w:val="2"/>
            <w:tcBorders>
              <w:top w:val="nil"/>
              <w:left w:val="nil"/>
              <w:bottom w:val="nil"/>
              <w:right w:val="nil"/>
            </w:tcBorders>
          </w:tcPr>
          <w:p w14:paraId="4D89165D" w14:textId="77777777" w:rsidR="000E21D8" w:rsidRPr="0095027B" w:rsidRDefault="000E21D8" w:rsidP="00B41AA9"/>
        </w:tc>
      </w:tr>
      <w:tr w:rsidR="000E21D8" w:rsidRPr="0095027B" w14:paraId="6EF2BE0E" w14:textId="77777777" w:rsidTr="00B41AA9">
        <w:trPr>
          <w:trHeight w:val="240"/>
          <w:jc w:val="center"/>
        </w:trPr>
        <w:tc>
          <w:tcPr>
            <w:tcW w:w="4876" w:type="dxa"/>
            <w:tcBorders>
              <w:top w:val="nil"/>
              <w:left w:val="nil"/>
              <w:bottom w:val="nil"/>
              <w:right w:val="nil"/>
            </w:tcBorders>
          </w:tcPr>
          <w:p w14:paraId="6C7F435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9474A1A" w14:textId="77777777" w:rsidR="000E21D8" w:rsidRPr="0095027B" w:rsidRDefault="000E21D8" w:rsidP="00B41AA9">
            <w:pPr>
              <w:pStyle w:val="AmColumnHeading"/>
            </w:pPr>
            <w:r w:rsidRPr="0095027B">
              <w:t>Ändringsförslag</w:t>
            </w:r>
          </w:p>
        </w:tc>
      </w:tr>
      <w:tr w:rsidR="000E21D8" w:rsidRPr="0095027B" w14:paraId="5C9477B4" w14:textId="77777777" w:rsidTr="00B41AA9">
        <w:trPr>
          <w:jc w:val="center"/>
        </w:trPr>
        <w:tc>
          <w:tcPr>
            <w:tcW w:w="4876" w:type="dxa"/>
            <w:tcBorders>
              <w:top w:val="nil"/>
              <w:left w:val="nil"/>
              <w:bottom w:val="nil"/>
              <w:right w:val="nil"/>
            </w:tcBorders>
          </w:tcPr>
          <w:p w14:paraId="71720D87" w14:textId="77777777" w:rsidR="000E21D8" w:rsidRPr="0095027B" w:rsidRDefault="000E21D8" w:rsidP="00B41AA9">
            <w:pPr>
              <w:pStyle w:val="Normal6a"/>
            </w:pPr>
            <w:r w:rsidRPr="0095027B">
              <w:t>2.</w:t>
            </w:r>
            <w:r w:rsidRPr="0095027B">
              <w:tab/>
              <w:t xml:space="preserve">Europaparlamentet framhåller att ojämställdhet inom hälso- och sjukvården förvärras av </w:t>
            </w:r>
            <w:r w:rsidRPr="0095027B">
              <w:rPr>
                <w:b/>
                <w:i/>
              </w:rPr>
              <w:t>intersektionell ojämlikhet, exempelvis sådan som har sin grund</w:t>
            </w:r>
            <w:r w:rsidRPr="0095027B">
              <w:t xml:space="preserve"> i en persons socioekonomiska status eller </w:t>
            </w:r>
            <w:r w:rsidRPr="0095027B">
              <w:rPr>
                <w:b/>
                <w:i/>
              </w:rPr>
              <w:t>sådan som personer som tillhör etniska minoriteter, migranter och hbtqi+-personer erfar</w:t>
            </w:r>
            <w:r w:rsidRPr="0095027B">
              <w:t xml:space="preserve">. </w:t>
            </w:r>
            <w:r w:rsidRPr="0095027B">
              <w:rPr>
                <w:b/>
                <w:i/>
              </w:rPr>
              <w:t>Parlamentet påpekar att ojämlikheten också är uppenbar när det gäller könsspecifika tillstånd, eftersom forskningen om dessa tillstånd ständigt har varit underfinansierad.</w:t>
            </w:r>
          </w:p>
        </w:tc>
        <w:tc>
          <w:tcPr>
            <w:tcW w:w="4876" w:type="dxa"/>
            <w:tcBorders>
              <w:top w:val="nil"/>
              <w:left w:val="nil"/>
              <w:bottom w:val="nil"/>
              <w:right w:val="nil"/>
            </w:tcBorders>
          </w:tcPr>
          <w:p w14:paraId="3F7DEA5B" w14:textId="77777777" w:rsidR="000E21D8" w:rsidRPr="0095027B" w:rsidRDefault="000E21D8" w:rsidP="00B41AA9">
            <w:pPr>
              <w:pStyle w:val="Normal6a"/>
            </w:pPr>
            <w:r w:rsidRPr="0095027B">
              <w:t>2.</w:t>
            </w:r>
            <w:r w:rsidRPr="0095027B">
              <w:tab/>
              <w:t xml:space="preserve">Europaparlamentet framhåller att ojämställdhet inom hälso- och sjukvården förvärras av </w:t>
            </w:r>
            <w:r w:rsidRPr="0095027B">
              <w:rPr>
                <w:b/>
                <w:i/>
              </w:rPr>
              <w:t>skillnader i hälsoinformation, isolering i landsbygdsområden och yttersta randområden, skillnader</w:t>
            </w:r>
            <w:r w:rsidRPr="0095027B">
              <w:t xml:space="preserve"> i en persons socioekonomiska status eller </w:t>
            </w:r>
            <w:r w:rsidRPr="0095027B">
              <w:rPr>
                <w:b/>
                <w:i/>
              </w:rPr>
              <w:t>sociala bakgrund</w:t>
            </w:r>
            <w:r w:rsidRPr="0095027B">
              <w:t>.</w:t>
            </w:r>
          </w:p>
        </w:tc>
      </w:tr>
    </w:tbl>
    <w:p w14:paraId="46C11BA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94E47F4" w14:textId="77777777" w:rsidR="000E21D8" w:rsidRPr="0095027B" w:rsidRDefault="000E21D8" w:rsidP="000E21D8">
      <w:r w:rsidRPr="0095027B">
        <w:rPr>
          <w:rStyle w:val="HideTWBExt"/>
        </w:rPr>
        <w:t>&lt;/Amend&gt;</w:t>
      </w:r>
    </w:p>
    <w:p w14:paraId="4B2B52A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201</w:t>
      </w:r>
      <w:r w:rsidRPr="0095027B">
        <w:rPr>
          <w:rStyle w:val="HideTWBExt"/>
          <w:b w:val="0"/>
        </w:rPr>
        <w:t>&lt;/NumAm&gt;</w:t>
      </w:r>
    </w:p>
    <w:p w14:paraId="580DAF0C"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200140EB" w14:textId="77777777" w:rsidR="000E21D8" w:rsidRPr="0095027B" w:rsidRDefault="000E21D8" w:rsidP="000E21D8">
      <w:pPr>
        <w:pStyle w:val="NormalBold"/>
      </w:pPr>
      <w:r w:rsidRPr="0095027B">
        <w:rPr>
          <w:rStyle w:val="HideTWBExt"/>
          <w:b w:val="0"/>
        </w:rPr>
        <w:t>&lt;/RepeatBlock-By&gt;</w:t>
      </w:r>
    </w:p>
    <w:p w14:paraId="6B243DE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866B7A7" w14:textId="77777777" w:rsidR="000E21D8" w:rsidRPr="0095027B" w:rsidRDefault="000E21D8" w:rsidP="000E21D8">
      <w:pPr>
        <w:pStyle w:val="NormalBold"/>
      </w:pPr>
      <w:r w:rsidRPr="0095027B">
        <w:rPr>
          <w:rStyle w:val="HideTWBExt"/>
          <w:b w:val="0"/>
        </w:rPr>
        <w:t>&lt;Article&gt;</w:t>
      </w:r>
      <w:r w:rsidRPr="0095027B">
        <w:t>Punkt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1EE2D57" w14:textId="77777777" w:rsidTr="00B41AA9">
        <w:trPr>
          <w:trHeight w:hRule="exact" w:val="240"/>
          <w:jc w:val="center"/>
        </w:trPr>
        <w:tc>
          <w:tcPr>
            <w:tcW w:w="9752" w:type="dxa"/>
            <w:gridSpan w:val="2"/>
            <w:tcBorders>
              <w:top w:val="nil"/>
              <w:left w:val="nil"/>
              <w:bottom w:val="nil"/>
              <w:right w:val="nil"/>
            </w:tcBorders>
          </w:tcPr>
          <w:p w14:paraId="47A0767B" w14:textId="77777777" w:rsidR="000E21D8" w:rsidRPr="0095027B" w:rsidRDefault="000E21D8" w:rsidP="00B41AA9"/>
        </w:tc>
      </w:tr>
      <w:tr w:rsidR="000E21D8" w:rsidRPr="0095027B" w14:paraId="52820E8A" w14:textId="77777777" w:rsidTr="00B41AA9">
        <w:trPr>
          <w:trHeight w:val="240"/>
          <w:jc w:val="center"/>
        </w:trPr>
        <w:tc>
          <w:tcPr>
            <w:tcW w:w="4876" w:type="dxa"/>
            <w:tcBorders>
              <w:top w:val="nil"/>
              <w:left w:val="nil"/>
              <w:bottom w:val="nil"/>
              <w:right w:val="nil"/>
            </w:tcBorders>
          </w:tcPr>
          <w:p w14:paraId="594E489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B435E36" w14:textId="77777777" w:rsidR="000E21D8" w:rsidRPr="0095027B" w:rsidRDefault="000E21D8" w:rsidP="00B41AA9">
            <w:pPr>
              <w:pStyle w:val="AmColumnHeading"/>
            </w:pPr>
            <w:r w:rsidRPr="0095027B">
              <w:t>Ändringsförslag</w:t>
            </w:r>
          </w:p>
        </w:tc>
      </w:tr>
      <w:tr w:rsidR="000E21D8" w:rsidRPr="0095027B" w14:paraId="5E00D0C1" w14:textId="77777777" w:rsidTr="00B41AA9">
        <w:trPr>
          <w:jc w:val="center"/>
        </w:trPr>
        <w:tc>
          <w:tcPr>
            <w:tcW w:w="4876" w:type="dxa"/>
            <w:tcBorders>
              <w:top w:val="nil"/>
              <w:left w:val="nil"/>
              <w:bottom w:val="nil"/>
              <w:right w:val="nil"/>
            </w:tcBorders>
          </w:tcPr>
          <w:p w14:paraId="6274A490" w14:textId="77777777" w:rsidR="000E21D8" w:rsidRPr="0095027B" w:rsidRDefault="000E21D8" w:rsidP="00B41AA9">
            <w:pPr>
              <w:pStyle w:val="Normal6a"/>
            </w:pPr>
            <w:r w:rsidRPr="0095027B">
              <w:t>2.</w:t>
            </w:r>
            <w:r w:rsidRPr="0095027B">
              <w:tab/>
              <w:t>Europaparlamentet framhåller att ojämställdhet inom hälso- och sjukvården förvärras av intersektionell ojämlikhet, exempelvis sådan som har sin grund i en persons socioekonomiska status eller sådan som personer som tillhör etniska minoriteter, migranter och hbtqi+-personer erfar. Parlamentet påpekar att ojämlikheten också är uppenbar när det gäller könsspecifika tillstånd, eftersom forskningen om dessa tillstånd ständigt har varit underfinansierad.</w:t>
            </w:r>
          </w:p>
        </w:tc>
        <w:tc>
          <w:tcPr>
            <w:tcW w:w="4876" w:type="dxa"/>
            <w:tcBorders>
              <w:top w:val="nil"/>
              <w:left w:val="nil"/>
              <w:bottom w:val="nil"/>
              <w:right w:val="nil"/>
            </w:tcBorders>
          </w:tcPr>
          <w:p w14:paraId="2FDA1FC0" w14:textId="77777777" w:rsidR="000E21D8" w:rsidRPr="0095027B" w:rsidRDefault="000E21D8" w:rsidP="00B41AA9">
            <w:pPr>
              <w:pStyle w:val="Normal6a"/>
            </w:pPr>
            <w:r w:rsidRPr="0095027B">
              <w:t>2.</w:t>
            </w:r>
            <w:r w:rsidRPr="0095027B">
              <w:tab/>
              <w:t xml:space="preserve">Europaparlamentet framhåller att ojämställdhet inom hälso- och sjukvården förvärras av intersektionell ojämlikhet, exempelvis sådan som har sin grund i en persons socioekonomiska status eller sådan som personer som tillhör etniska minoriteter, migranter och hbtqi+-personer erfar. Parlamentet påpekar att ojämlikheten också är uppenbar när det gäller könsspecifika tillstånd, eftersom forskningen om dessa tillstånd ständigt har varit underfinansierad. </w:t>
            </w:r>
            <w:r w:rsidRPr="0095027B">
              <w:rPr>
                <w:b/>
                <w:i/>
              </w:rPr>
              <w:t>Parlamentet noterar att stigmatisering, synliga symtom och kulturella uppfattningar om sjukdomar ytterligare kan förvärra hindren för snabba diagnoser och snabb vård för kvinnor.</w:t>
            </w:r>
          </w:p>
        </w:tc>
      </w:tr>
    </w:tbl>
    <w:p w14:paraId="60556B4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8027E74" w14:textId="77777777" w:rsidR="000E21D8" w:rsidRPr="0095027B" w:rsidRDefault="000E21D8" w:rsidP="000E21D8">
      <w:r w:rsidRPr="0095027B">
        <w:rPr>
          <w:rStyle w:val="HideTWBExt"/>
        </w:rPr>
        <w:t>&lt;/Amend&gt;</w:t>
      </w:r>
    </w:p>
    <w:p w14:paraId="22BA104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202</w:t>
      </w:r>
      <w:r w:rsidRPr="0095027B">
        <w:rPr>
          <w:rStyle w:val="HideTWBExt"/>
          <w:b w:val="0"/>
        </w:rPr>
        <w:t>&lt;/NumAm&gt;</w:t>
      </w:r>
    </w:p>
    <w:p w14:paraId="570FD327" w14:textId="77777777" w:rsidR="000E21D8" w:rsidRPr="0095027B" w:rsidRDefault="000E21D8" w:rsidP="000E21D8">
      <w:pPr>
        <w:pStyle w:val="NormalBold"/>
      </w:pPr>
      <w:r w:rsidRPr="0095027B">
        <w:rPr>
          <w:rStyle w:val="HideTWBExt"/>
          <w:b w:val="0"/>
        </w:rPr>
        <w:t>&lt;RepeatBlock-By&gt;&lt;Members&gt;</w:t>
      </w:r>
      <w:r w:rsidRPr="0095027B">
        <w:t>Laurence Trochu, Geadis Geadi</w:t>
      </w:r>
      <w:r w:rsidRPr="0095027B">
        <w:rPr>
          <w:rStyle w:val="HideTWBExt"/>
          <w:b w:val="0"/>
        </w:rPr>
        <w:t>&lt;/Members&gt;</w:t>
      </w:r>
    </w:p>
    <w:p w14:paraId="15246B11" w14:textId="77777777" w:rsidR="000E21D8" w:rsidRPr="0095027B" w:rsidRDefault="000E21D8" w:rsidP="000E21D8">
      <w:pPr>
        <w:pStyle w:val="NormalBold"/>
      </w:pPr>
      <w:r w:rsidRPr="0095027B">
        <w:rPr>
          <w:rStyle w:val="HideTWBExt"/>
          <w:b w:val="0"/>
        </w:rPr>
        <w:t>&lt;/RepeatBlock-By&gt;</w:t>
      </w:r>
    </w:p>
    <w:p w14:paraId="312C343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7DC9919" w14:textId="77777777" w:rsidR="000E21D8" w:rsidRPr="0095027B" w:rsidRDefault="000E21D8" w:rsidP="000E21D8">
      <w:pPr>
        <w:pStyle w:val="NormalBold"/>
      </w:pPr>
      <w:r w:rsidRPr="0095027B">
        <w:rPr>
          <w:rStyle w:val="HideTWBExt"/>
          <w:b w:val="0"/>
        </w:rPr>
        <w:t>&lt;Article&gt;</w:t>
      </w:r>
      <w:r w:rsidRPr="0095027B">
        <w:t>Punkt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17B8743" w14:textId="77777777" w:rsidTr="00B41AA9">
        <w:trPr>
          <w:trHeight w:hRule="exact" w:val="240"/>
          <w:jc w:val="center"/>
        </w:trPr>
        <w:tc>
          <w:tcPr>
            <w:tcW w:w="9752" w:type="dxa"/>
            <w:gridSpan w:val="2"/>
            <w:tcBorders>
              <w:top w:val="nil"/>
              <w:left w:val="nil"/>
              <w:bottom w:val="nil"/>
              <w:right w:val="nil"/>
            </w:tcBorders>
          </w:tcPr>
          <w:p w14:paraId="34EA0982" w14:textId="77777777" w:rsidR="000E21D8" w:rsidRPr="0095027B" w:rsidRDefault="000E21D8" w:rsidP="00B41AA9"/>
        </w:tc>
      </w:tr>
      <w:tr w:rsidR="000E21D8" w:rsidRPr="0095027B" w14:paraId="4A24E30A" w14:textId="77777777" w:rsidTr="00B41AA9">
        <w:trPr>
          <w:trHeight w:val="240"/>
          <w:jc w:val="center"/>
        </w:trPr>
        <w:tc>
          <w:tcPr>
            <w:tcW w:w="4876" w:type="dxa"/>
            <w:tcBorders>
              <w:top w:val="nil"/>
              <w:left w:val="nil"/>
              <w:bottom w:val="nil"/>
              <w:right w:val="nil"/>
            </w:tcBorders>
          </w:tcPr>
          <w:p w14:paraId="4B00D04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9443EA9" w14:textId="77777777" w:rsidR="000E21D8" w:rsidRPr="0095027B" w:rsidRDefault="000E21D8" w:rsidP="00B41AA9">
            <w:pPr>
              <w:pStyle w:val="AmColumnHeading"/>
            </w:pPr>
            <w:r w:rsidRPr="0095027B">
              <w:t>Ändringsförslag</w:t>
            </w:r>
          </w:p>
        </w:tc>
      </w:tr>
      <w:tr w:rsidR="000E21D8" w:rsidRPr="0095027B" w14:paraId="25D5E708" w14:textId="77777777" w:rsidTr="00B41AA9">
        <w:trPr>
          <w:jc w:val="center"/>
        </w:trPr>
        <w:tc>
          <w:tcPr>
            <w:tcW w:w="4876" w:type="dxa"/>
            <w:tcBorders>
              <w:top w:val="nil"/>
              <w:left w:val="nil"/>
              <w:bottom w:val="nil"/>
              <w:right w:val="nil"/>
            </w:tcBorders>
          </w:tcPr>
          <w:p w14:paraId="0426C40A" w14:textId="77777777" w:rsidR="000E21D8" w:rsidRPr="0095027B" w:rsidRDefault="000E21D8" w:rsidP="00B41AA9">
            <w:pPr>
              <w:pStyle w:val="Normal6a"/>
            </w:pPr>
            <w:r w:rsidRPr="0095027B">
              <w:t>2.</w:t>
            </w:r>
            <w:r w:rsidRPr="0095027B">
              <w:tab/>
              <w:t xml:space="preserve">Europaparlamentet framhåller att ojämställdhet inom hälso- och sjukvården förvärras av </w:t>
            </w:r>
            <w:r w:rsidRPr="0095027B">
              <w:rPr>
                <w:b/>
                <w:i/>
              </w:rPr>
              <w:t>intersektionell ojämlikhet, exempelvis sådan som har sin grund i</w:t>
            </w:r>
            <w:r w:rsidRPr="0095027B">
              <w:t xml:space="preserve"> en persons socioekonomiska status </w:t>
            </w:r>
            <w:r w:rsidRPr="0095027B">
              <w:rPr>
                <w:b/>
                <w:i/>
              </w:rPr>
              <w:t>eller sådan som personer som tillhör etniska minoriteter, migranter och hbtqi+-personer erfar</w:t>
            </w:r>
            <w:r w:rsidRPr="0095027B">
              <w:t>. Parlamentet påpekar att ojämlikheten också är uppenbar när det gäller könsspecifika tillstånd, eftersom forskningen om dessa tillstånd ständigt har varit underfinansierad.</w:t>
            </w:r>
          </w:p>
        </w:tc>
        <w:tc>
          <w:tcPr>
            <w:tcW w:w="4876" w:type="dxa"/>
            <w:tcBorders>
              <w:top w:val="nil"/>
              <w:left w:val="nil"/>
              <w:bottom w:val="nil"/>
              <w:right w:val="nil"/>
            </w:tcBorders>
          </w:tcPr>
          <w:p w14:paraId="5E3B5918" w14:textId="77777777" w:rsidR="000E21D8" w:rsidRPr="0095027B" w:rsidRDefault="000E21D8" w:rsidP="00B41AA9">
            <w:pPr>
              <w:pStyle w:val="Normal6a"/>
            </w:pPr>
            <w:r w:rsidRPr="0095027B">
              <w:t>2.</w:t>
            </w:r>
            <w:r w:rsidRPr="0095027B">
              <w:tab/>
              <w:t xml:space="preserve">Europaparlamentet framhåller att ojämställdhet inom hälso- och sjukvården förvärras av </w:t>
            </w:r>
            <w:r w:rsidRPr="0095027B">
              <w:rPr>
                <w:b/>
                <w:i/>
              </w:rPr>
              <w:t>andra former av ojämlikhet, såsom livet i landsbygdsområden eller i de yttersta randområdena, ålder, handikapp eller</w:t>
            </w:r>
            <w:r w:rsidRPr="0095027B">
              <w:t xml:space="preserve"> en persons socioekonomiska status. Parlamentet påpekar att ojämlikheten också är uppenbar när det gäller könsspecifika tillstånd, eftersom forskningen om dessa tillstånd ständigt har varit underfinansierad.</w:t>
            </w:r>
          </w:p>
        </w:tc>
      </w:tr>
    </w:tbl>
    <w:p w14:paraId="1A0CD44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7939893A" w14:textId="77777777" w:rsidR="000E21D8" w:rsidRPr="0095027B" w:rsidRDefault="000E21D8" w:rsidP="000E21D8">
      <w:r w:rsidRPr="0095027B">
        <w:rPr>
          <w:rStyle w:val="HideTWBExt"/>
        </w:rPr>
        <w:t>&lt;/Amend&gt;</w:t>
      </w:r>
    </w:p>
    <w:p w14:paraId="2F526E8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203</w:t>
      </w:r>
      <w:r w:rsidRPr="0095027B">
        <w:rPr>
          <w:rStyle w:val="HideTWBExt"/>
          <w:b w:val="0"/>
        </w:rPr>
        <w:t>&lt;/NumAm&gt;</w:t>
      </w:r>
    </w:p>
    <w:p w14:paraId="08681A6D"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1CCA7D19" w14:textId="77777777" w:rsidR="000E21D8" w:rsidRPr="0095027B" w:rsidRDefault="000E21D8" w:rsidP="000E21D8">
      <w:pPr>
        <w:pStyle w:val="NormalBold"/>
      </w:pPr>
      <w:r w:rsidRPr="0095027B">
        <w:rPr>
          <w:rStyle w:val="HideTWBExt"/>
          <w:b w:val="0"/>
        </w:rPr>
        <w:t>&lt;/RepeatBlock-By&gt;</w:t>
      </w:r>
    </w:p>
    <w:p w14:paraId="1F2DF61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14660D7" w14:textId="77777777" w:rsidR="000E21D8" w:rsidRPr="0095027B" w:rsidRDefault="000E21D8" w:rsidP="000E21D8">
      <w:pPr>
        <w:pStyle w:val="NormalBold"/>
      </w:pPr>
      <w:r w:rsidRPr="0095027B">
        <w:rPr>
          <w:rStyle w:val="HideTWBExt"/>
          <w:b w:val="0"/>
        </w:rPr>
        <w:t>&lt;Article&gt;</w:t>
      </w:r>
      <w:r w:rsidRPr="0095027B">
        <w:t>Punkt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FFE252B" w14:textId="77777777" w:rsidTr="00B41AA9">
        <w:trPr>
          <w:trHeight w:hRule="exact" w:val="240"/>
          <w:jc w:val="center"/>
        </w:trPr>
        <w:tc>
          <w:tcPr>
            <w:tcW w:w="9752" w:type="dxa"/>
            <w:gridSpan w:val="2"/>
            <w:tcBorders>
              <w:top w:val="nil"/>
              <w:left w:val="nil"/>
              <w:bottom w:val="nil"/>
              <w:right w:val="nil"/>
            </w:tcBorders>
          </w:tcPr>
          <w:p w14:paraId="43FDF072" w14:textId="77777777" w:rsidR="000E21D8" w:rsidRPr="0095027B" w:rsidRDefault="000E21D8" w:rsidP="00B41AA9"/>
        </w:tc>
      </w:tr>
      <w:tr w:rsidR="000E21D8" w:rsidRPr="0095027B" w14:paraId="31B13FC3" w14:textId="77777777" w:rsidTr="00B41AA9">
        <w:trPr>
          <w:trHeight w:val="240"/>
          <w:jc w:val="center"/>
        </w:trPr>
        <w:tc>
          <w:tcPr>
            <w:tcW w:w="4876" w:type="dxa"/>
            <w:tcBorders>
              <w:top w:val="nil"/>
              <w:left w:val="nil"/>
              <w:bottom w:val="nil"/>
              <w:right w:val="nil"/>
            </w:tcBorders>
          </w:tcPr>
          <w:p w14:paraId="53E4E81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FA7C159" w14:textId="77777777" w:rsidR="000E21D8" w:rsidRPr="0095027B" w:rsidRDefault="000E21D8" w:rsidP="00B41AA9">
            <w:pPr>
              <w:pStyle w:val="AmColumnHeading"/>
            </w:pPr>
            <w:r w:rsidRPr="0095027B">
              <w:t>Ändringsförslag</w:t>
            </w:r>
          </w:p>
        </w:tc>
      </w:tr>
      <w:tr w:rsidR="000E21D8" w:rsidRPr="0095027B" w14:paraId="2FD60951" w14:textId="77777777" w:rsidTr="00B41AA9">
        <w:trPr>
          <w:jc w:val="center"/>
        </w:trPr>
        <w:tc>
          <w:tcPr>
            <w:tcW w:w="4876" w:type="dxa"/>
            <w:tcBorders>
              <w:top w:val="nil"/>
              <w:left w:val="nil"/>
              <w:bottom w:val="nil"/>
              <w:right w:val="nil"/>
            </w:tcBorders>
          </w:tcPr>
          <w:p w14:paraId="77E7D9CD" w14:textId="77777777" w:rsidR="000E21D8" w:rsidRPr="0095027B" w:rsidRDefault="000E21D8" w:rsidP="00B41AA9">
            <w:pPr>
              <w:pStyle w:val="Normal6a"/>
            </w:pPr>
            <w:r w:rsidRPr="0095027B">
              <w:t>2.</w:t>
            </w:r>
            <w:r w:rsidRPr="0095027B">
              <w:tab/>
              <w:t>Europaparlamentet framhåller att ojämställdhet inom hälso- och sjukvården förvärras av intersektionell ojämlikhet, exempelvis sådan som har sin grund i en persons socioekonomiska status eller sådan som personer som tillhör etniska minoriteter, migranter och hbtqi+-personer erfar. Parlamentet påpekar att ojämlikheten också är uppenbar när det gäller könsspecifika tillstånd, eftersom forskningen om dessa tillstånd ständigt har varit underfinansierad.</w:t>
            </w:r>
          </w:p>
        </w:tc>
        <w:tc>
          <w:tcPr>
            <w:tcW w:w="4876" w:type="dxa"/>
            <w:tcBorders>
              <w:top w:val="nil"/>
              <w:left w:val="nil"/>
              <w:bottom w:val="nil"/>
              <w:right w:val="nil"/>
            </w:tcBorders>
          </w:tcPr>
          <w:p w14:paraId="149B95FF" w14:textId="77777777" w:rsidR="000E21D8" w:rsidRPr="0095027B" w:rsidRDefault="000E21D8" w:rsidP="00B41AA9">
            <w:pPr>
              <w:pStyle w:val="Normal6a"/>
            </w:pPr>
            <w:r w:rsidRPr="0095027B">
              <w:t>2.</w:t>
            </w:r>
            <w:r w:rsidRPr="0095027B">
              <w:tab/>
              <w:t xml:space="preserve">Europaparlamentet framhåller att ojämställdhet inom hälso- och sjukvården förvärras av intersektionell ojämlikhet, exempelvis sådan som har sin grund i en persons socioekonomiska status </w:t>
            </w:r>
            <w:r w:rsidRPr="0095027B">
              <w:rPr>
                <w:b/>
                <w:i/>
              </w:rPr>
              <w:t>eller geografiska läge,</w:t>
            </w:r>
            <w:r w:rsidRPr="0095027B">
              <w:t xml:space="preserve"> eller sådan som personer som tillhör etniska minoriteter, migranter och hbtqi+-personer erfar. Parlamentet påpekar att ojämlikheten också är uppenbar när det gäller könsspecifika tillstånd, eftersom forskningen om dessa tillstånd ständigt har varit underfinansierad.</w:t>
            </w:r>
          </w:p>
        </w:tc>
      </w:tr>
    </w:tbl>
    <w:p w14:paraId="41302C5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020C244" w14:textId="77777777" w:rsidR="000E21D8" w:rsidRPr="0095027B" w:rsidRDefault="000E21D8" w:rsidP="000E21D8">
      <w:r w:rsidRPr="0095027B">
        <w:rPr>
          <w:rStyle w:val="HideTWBExt"/>
        </w:rPr>
        <w:t>&lt;/Amend&gt;</w:t>
      </w:r>
    </w:p>
    <w:p w14:paraId="33C9964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204</w:t>
      </w:r>
      <w:r w:rsidRPr="0095027B">
        <w:rPr>
          <w:rStyle w:val="HideTWBExt"/>
          <w:b w:val="0"/>
        </w:rPr>
        <w:t>&lt;/NumAm&gt;</w:t>
      </w:r>
    </w:p>
    <w:p w14:paraId="5797DB84"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77CD4518" w14:textId="77777777" w:rsidR="000E21D8" w:rsidRPr="0095027B" w:rsidRDefault="000E21D8" w:rsidP="000E21D8">
      <w:pPr>
        <w:pStyle w:val="NormalBold"/>
      </w:pPr>
      <w:r w:rsidRPr="0095027B">
        <w:rPr>
          <w:rStyle w:val="HideTWBExt"/>
          <w:b w:val="0"/>
        </w:rPr>
        <w:t>&lt;/RepeatBlock-By&gt;</w:t>
      </w:r>
    </w:p>
    <w:p w14:paraId="18E0AA6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DF4D3B4" w14:textId="77777777" w:rsidR="000E21D8" w:rsidRPr="0095027B" w:rsidRDefault="000E21D8" w:rsidP="000E21D8">
      <w:pPr>
        <w:pStyle w:val="NormalBold"/>
      </w:pPr>
      <w:r w:rsidRPr="0095027B">
        <w:rPr>
          <w:rStyle w:val="HideTWBExt"/>
          <w:b w:val="0"/>
        </w:rPr>
        <w:t>&lt;Article&gt;</w:t>
      </w:r>
      <w:r w:rsidRPr="0095027B">
        <w:t>Punkt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6E53850" w14:textId="77777777" w:rsidTr="00B41AA9">
        <w:trPr>
          <w:trHeight w:hRule="exact" w:val="240"/>
          <w:jc w:val="center"/>
        </w:trPr>
        <w:tc>
          <w:tcPr>
            <w:tcW w:w="9752" w:type="dxa"/>
            <w:gridSpan w:val="2"/>
            <w:tcBorders>
              <w:top w:val="nil"/>
              <w:left w:val="nil"/>
              <w:bottom w:val="nil"/>
              <w:right w:val="nil"/>
            </w:tcBorders>
          </w:tcPr>
          <w:p w14:paraId="346A8E63" w14:textId="77777777" w:rsidR="000E21D8" w:rsidRPr="0095027B" w:rsidRDefault="000E21D8" w:rsidP="00B41AA9"/>
        </w:tc>
      </w:tr>
      <w:tr w:rsidR="000E21D8" w:rsidRPr="0095027B" w14:paraId="2657E3DE" w14:textId="77777777" w:rsidTr="00B41AA9">
        <w:trPr>
          <w:trHeight w:val="240"/>
          <w:jc w:val="center"/>
        </w:trPr>
        <w:tc>
          <w:tcPr>
            <w:tcW w:w="4876" w:type="dxa"/>
            <w:tcBorders>
              <w:top w:val="nil"/>
              <w:left w:val="nil"/>
              <w:bottom w:val="nil"/>
              <w:right w:val="nil"/>
            </w:tcBorders>
          </w:tcPr>
          <w:p w14:paraId="52AE58C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590FD73" w14:textId="77777777" w:rsidR="000E21D8" w:rsidRPr="0095027B" w:rsidRDefault="000E21D8" w:rsidP="00B41AA9">
            <w:pPr>
              <w:pStyle w:val="AmColumnHeading"/>
            </w:pPr>
            <w:r w:rsidRPr="0095027B">
              <w:t>Ändringsförslag</w:t>
            </w:r>
          </w:p>
        </w:tc>
      </w:tr>
      <w:tr w:rsidR="000E21D8" w:rsidRPr="0095027B" w14:paraId="7F9ECC4B" w14:textId="77777777" w:rsidTr="00B41AA9">
        <w:trPr>
          <w:jc w:val="center"/>
        </w:trPr>
        <w:tc>
          <w:tcPr>
            <w:tcW w:w="4876" w:type="dxa"/>
            <w:tcBorders>
              <w:top w:val="nil"/>
              <w:left w:val="nil"/>
              <w:bottom w:val="nil"/>
              <w:right w:val="nil"/>
            </w:tcBorders>
          </w:tcPr>
          <w:p w14:paraId="14CD933E" w14:textId="77777777" w:rsidR="000E21D8" w:rsidRPr="0095027B" w:rsidRDefault="000E21D8" w:rsidP="00B41AA9">
            <w:pPr>
              <w:pStyle w:val="Normal6a"/>
            </w:pPr>
            <w:r w:rsidRPr="0095027B">
              <w:t>2.</w:t>
            </w:r>
            <w:r w:rsidRPr="0095027B">
              <w:tab/>
              <w:t>Europaparlamentet framhåller att ojämställdhet inom hälso- och sjukvården förvärras av intersektionell ojämlikhet, exempelvis sådan som har sin grund i en persons socioekonomiska status eller sådan som personer som tillhör etniska minoriteter, migranter och hbtqi+-personer erfar. Parlamentet påpekar att ojämlikheten också är uppenbar när det gäller könsspecifika tillstånd, eftersom forskningen om dessa tillstånd ständigt har varit underfinansierad.</w:t>
            </w:r>
          </w:p>
        </w:tc>
        <w:tc>
          <w:tcPr>
            <w:tcW w:w="4876" w:type="dxa"/>
            <w:tcBorders>
              <w:top w:val="nil"/>
              <w:left w:val="nil"/>
              <w:bottom w:val="nil"/>
              <w:right w:val="nil"/>
            </w:tcBorders>
          </w:tcPr>
          <w:p w14:paraId="2D9671F7" w14:textId="77777777" w:rsidR="000E21D8" w:rsidRPr="0095027B" w:rsidRDefault="000E21D8" w:rsidP="00B41AA9">
            <w:pPr>
              <w:pStyle w:val="Normal6a"/>
            </w:pPr>
            <w:r w:rsidRPr="0095027B">
              <w:t>2.</w:t>
            </w:r>
            <w:r w:rsidRPr="0095027B">
              <w:tab/>
              <w:t>Europaparlamentet framhåller att ojämställdhet inom hälso- och sjukvården förvärras av intersektionell ojämlikhet, exempelvis sådan som har sin grund i en persons socioekonomiska status</w:t>
            </w:r>
            <w:r w:rsidRPr="0095027B">
              <w:rPr>
                <w:b/>
                <w:i/>
              </w:rPr>
              <w:t>bosättningsort, ålder,</w:t>
            </w:r>
            <w:r w:rsidRPr="0095027B">
              <w:t xml:space="preserve"> eller sådan som personer som tillhör etniska minoriteter, migranter och hbtqi+-personer erfar. Parlamentet påpekar att ojämlikheten också är uppenbar när det gäller könsspecifika tillstånd, eftersom forskningen om dessa tillstånd ständigt har varit underfinansierad.</w:t>
            </w:r>
          </w:p>
        </w:tc>
      </w:tr>
    </w:tbl>
    <w:p w14:paraId="0A1068F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29767D4" w14:textId="77777777" w:rsidR="000E21D8" w:rsidRPr="0095027B" w:rsidRDefault="000E21D8" w:rsidP="000E21D8">
      <w:r w:rsidRPr="0095027B">
        <w:rPr>
          <w:rStyle w:val="HideTWBExt"/>
        </w:rPr>
        <w:t>&lt;/Amend&gt;</w:t>
      </w:r>
    </w:p>
    <w:p w14:paraId="75770E4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205</w:t>
      </w:r>
      <w:r w:rsidRPr="0095027B">
        <w:rPr>
          <w:rStyle w:val="HideTWBExt"/>
          <w:b w:val="0"/>
        </w:rPr>
        <w:t>&lt;/NumAm&gt;</w:t>
      </w:r>
    </w:p>
    <w:p w14:paraId="736B8099"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7E316072" w14:textId="77777777" w:rsidR="000E21D8" w:rsidRPr="0095027B" w:rsidRDefault="000E21D8" w:rsidP="000E21D8">
      <w:pPr>
        <w:pStyle w:val="NormalBold"/>
      </w:pPr>
      <w:r w:rsidRPr="0095027B">
        <w:rPr>
          <w:rStyle w:val="HideTWBExt"/>
          <w:b w:val="0"/>
        </w:rPr>
        <w:t>&lt;/RepeatBlock-By&gt;</w:t>
      </w:r>
    </w:p>
    <w:p w14:paraId="474DE0C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1B5641A" w14:textId="77777777" w:rsidR="000E21D8" w:rsidRPr="0095027B" w:rsidRDefault="000E21D8" w:rsidP="000E21D8">
      <w:pPr>
        <w:pStyle w:val="NormalBold"/>
      </w:pPr>
      <w:r w:rsidRPr="0095027B">
        <w:rPr>
          <w:rStyle w:val="HideTWBExt"/>
          <w:b w:val="0"/>
        </w:rPr>
        <w:t>&lt;Article&gt;</w:t>
      </w:r>
      <w:r w:rsidRPr="0095027B">
        <w:t>Punkt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537C935" w14:textId="77777777" w:rsidTr="00B41AA9">
        <w:trPr>
          <w:trHeight w:hRule="exact" w:val="240"/>
          <w:jc w:val="center"/>
        </w:trPr>
        <w:tc>
          <w:tcPr>
            <w:tcW w:w="9752" w:type="dxa"/>
            <w:gridSpan w:val="2"/>
            <w:tcBorders>
              <w:top w:val="nil"/>
              <w:left w:val="nil"/>
              <w:bottom w:val="nil"/>
              <w:right w:val="nil"/>
            </w:tcBorders>
          </w:tcPr>
          <w:p w14:paraId="76CDEE31" w14:textId="77777777" w:rsidR="000E21D8" w:rsidRPr="0095027B" w:rsidRDefault="000E21D8" w:rsidP="00B41AA9"/>
        </w:tc>
      </w:tr>
      <w:tr w:rsidR="000E21D8" w:rsidRPr="0095027B" w14:paraId="0B3A6689" w14:textId="77777777" w:rsidTr="00B41AA9">
        <w:trPr>
          <w:trHeight w:val="240"/>
          <w:jc w:val="center"/>
        </w:trPr>
        <w:tc>
          <w:tcPr>
            <w:tcW w:w="4876" w:type="dxa"/>
            <w:tcBorders>
              <w:top w:val="nil"/>
              <w:left w:val="nil"/>
              <w:bottom w:val="nil"/>
              <w:right w:val="nil"/>
            </w:tcBorders>
          </w:tcPr>
          <w:p w14:paraId="582ED66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7E36F88" w14:textId="77777777" w:rsidR="000E21D8" w:rsidRPr="0095027B" w:rsidRDefault="000E21D8" w:rsidP="00B41AA9">
            <w:pPr>
              <w:pStyle w:val="AmColumnHeading"/>
            </w:pPr>
            <w:r w:rsidRPr="0095027B">
              <w:t>Ändringsförslag</w:t>
            </w:r>
          </w:p>
        </w:tc>
      </w:tr>
      <w:tr w:rsidR="000E21D8" w:rsidRPr="0095027B" w14:paraId="2B622F5E" w14:textId="77777777" w:rsidTr="00B41AA9">
        <w:trPr>
          <w:jc w:val="center"/>
        </w:trPr>
        <w:tc>
          <w:tcPr>
            <w:tcW w:w="4876" w:type="dxa"/>
            <w:tcBorders>
              <w:top w:val="nil"/>
              <w:left w:val="nil"/>
              <w:bottom w:val="nil"/>
              <w:right w:val="nil"/>
            </w:tcBorders>
          </w:tcPr>
          <w:p w14:paraId="5A7C5D1A" w14:textId="77777777" w:rsidR="000E21D8" w:rsidRPr="0095027B" w:rsidRDefault="000E21D8" w:rsidP="00B41AA9">
            <w:pPr>
              <w:pStyle w:val="Normal6a"/>
            </w:pPr>
            <w:r w:rsidRPr="0095027B">
              <w:t>2.</w:t>
            </w:r>
            <w:r w:rsidRPr="0095027B">
              <w:tab/>
              <w:t>Europaparlamentet framhåller att ojämställdhet inom hälso- och sjukvården förvärras av intersektionell ojämlikhet, exempelvis sådan som har sin grund i en persons socioekonomiska status eller sådan som personer som tillhör etniska minoriteter, migranter och hbtqi+-personer erfar. Parlamentet påpekar att ojämlikheten också är uppenbar när det gäller könsspecifika tillstånd, eftersom forskningen om dessa tillstånd ständigt har varit underfinansierad.</w:t>
            </w:r>
          </w:p>
        </w:tc>
        <w:tc>
          <w:tcPr>
            <w:tcW w:w="4876" w:type="dxa"/>
            <w:tcBorders>
              <w:top w:val="nil"/>
              <w:left w:val="nil"/>
              <w:bottom w:val="nil"/>
              <w:right w:val="nil"/>
            </w:tcBorders>
          </w:tcPr>
          <w:p w14:paraId="700C8549" w14:textId="77777777" w:rsidR="000E21D8" w:rsidRPr="0095027B" w:rsidRDefault="000E21D8" w:rsidP="00B41AA9">
            <w:pPr>
              <w:pStyle w:val="Normal6a"/>
            </w:pPr>
            <w:r w:rsidRPr="0095027B">
              <w:t>2.</w:t>
            </w:r>
            <w:r w:rsidRPr="0095027B">
              <w:tab/>
              <w:t xml:space="preserve">Europaparlamentet framhåller att ojämställdhet inom hälso- och sjukvården förvärras av intersektionell ojämlikhet, exempelvis sådan som har sin grund i en persons socioekonomiska status eller sådan som personer som tillhör etniska minoriteter, migranter och hbtqi+-personer erfar. Parlamentet påpekar att ojämlikheten också är uppenbar när det gäller könsspecifika tillstånd, eftersom forskningen om dessa tillstånd ständigt har varit </w:t>
            </w:r>
            <w:r w:rsidRPr="0095027B">
              <w:rPr>
                <w:b/>
                <w:i/>
              </w:rPr>
              <w:t>undervärderad och</w:t>
            </w:r>
            <w:r w:rsidRPr="0095027B">
              <w:t xml:space="preserve"> underfinansierad.</w:t>
            </w:r>
          </w:p>
        </w:tc>
      </w:tr>
    </w:tbl>
    <w:p w14:paraId="70BFE7B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D2924A9" w14:textId="77777777" w:rsidR="000E21D8" w:rsidRPr="0095027B" w:rsidRDefault="000E21D8" w:rsidP="000E21D8">
      <w:r w:rsidRPr="0095027B">
        <w:rPr>
          <w:rStyle w:val="HideTWBExt"/>
        </w:rPr>
        <w:t>&lt;/Amend&gt;</w:t>
      </w:r>
    </w:p>
    <w:p w14:paraId="7E701E7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206</w:t>
      </w:r>
      <w:r w:rsidRPr="0095027B">
        <w:rPr>
          <w:rStyle w:val="HideTWBExt"/>
          <w:b w:val="0"/>
        </w:rPr>
        <w:t>&lt;/NumAm&gt;</w:t>
      </w:r>
    </w:p>
    <w:p w14:paraId="2E4DA87A"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744523DD" w14:textId="77777777" w:rsidR="000E21D8" w:rsidRPr="0095027B" w:rsidRDefault="000E21D8" w:rsidP="000E21D8">
      <w:pPr>
        <w:pStyle w:val="NormalBold"/>
      </w:pPr>
      <w:r w:rsidRPr="0095027B">
        <w:rPr>
          <w:rStyle w:val="HideTWBExt"/>
          <w:b w:val="0"/>
        </w:rPr>
        <w:t>&lt;/RepeatBlock-By&gt;</w:t>
      </w:r>
    </w:p>
    <w:p w14:paraId="1B7DC36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2BF2D66" w14:textId="77777777" w:rsidR="000E21D8" w:rsidRPr="0095027B" w:rsidRDefault="000E21D8" w:rsidP="000E21D8">
      <w:pPr>
        <w:pStyle w:val="NormalBold"/>
      </w:pPr>
      <w:r w:rsidRPr="0095027B">
        <w:rPr>
          <w:rStyle w:val="HideTWBExt"/>
          <w:b w:val="0"/>
        </w:rPr>
        <w:t>&lt;Article&gt;</w:t>
      </w:r>
      <w:r w:rsidRPr="0095027B">
        <w:t>Punkt 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22861F5" w14:textId="77777777" w:rsidTr="00B41AA9">
        <w:trPr>
          <w:trHeight w:hRule="exact" w:val="240"/>
          <w:jc w:val="center"/>
        </w:trPr>
        <w:tc>
          <w:tcPr>
            <w:tcW w:w="9752" w:type="dxa"/>
            <w:gridSpan w:val="2"/>
            <w:tcBorders>
              <w:top w:val="nil"/>
              <w:left w:val="nil"/>
              <w:bottom w:val="nil"/>
              <w:right w:val="nil"/>
            </w:tcBorders>
          </w:tcPr>
          <w:p w14:paraId="3B3D851C" w14:textId="77777777" w:rsidR="000E21D8" w:rsidRPr="0095027B" w:rsidRDefault="000E21D8" w:rsidP="00B41AA9"/>
        </w:tc>
      </w:tr>
      <w:tr w:rsidR="000E21D8" w:rsidRPr="0095027B" w14:paraId="50C7120A" w14:textId="77777777" w:rsidTr="00B41AA9">
        <w:trPr>
          <w:trHeight w:val="240"/>
          <w:jc w:val="center"/>
        </w:trPr>
        <w:tc>
          <w:tcPr>
            <w:tcW w:w="4876" w:type="dxa"/>
            <w:tcBorders>
              <w:top w:val="nil"/>
              <w:left w:val="nil"/>
              <w:bottom w:val="nil"/>
              <w:right w:val="nil"/>
            </w:tcBorders>
          </w:tcPr>
          <w:p w14:paraId="2242C53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6951803" w14:textId="77777777" w:rsidR="000E21D8" w:rsidRPr="0095027B" w:rsidRDefault="000E21D8" w:rsidP="00B41AA9">
            <w:pPr>
              <w:pStyle w:val="AmColumnHeading"/>
            </w:pPr>
            <w:r w:rsidRPr="0095027B">
              <w:t>Ändringsförslag</w:t>
            </w:r>
          </w:p>
        </w:tc>
      </w:tr>
      <w:tr w:rsidR="000E21D8" w:rsidRPr="0095027B" w14:paraId="3BCBEB84" w14:textId="77777777" w:rsidTr="00B41AA9">
        <w:trPr>
          <w:jc w:val="center"/>
        </w:trPr>
        <w:tc>
          <w:tcPr>
            <w:tcW w:w="4876" w:type="dxa"/>
            <w:tcBorders>
              <w:top w:val="nil"/>
              <w:left w:val="nil"/>
              <w:bottom w:val="nil"/>
              <w:right w:val="nil"/>
            </w:tcBorders>
          </w:tcPr>
          <w:p w14:paraId="000BF9A8" w14:textId="77777777" w:rsidR="000E21D8" w:rsidRPr="0095027B" w:rsidRDefault="000E21D8" w:rsidP="00B41AA9">
            <w:pPr>
              <w:pStyle w:val="Normal6a"/>
            </w:pPr>
          </w:p>
        </w:tc>
        <w:tc>
          <w:tcPr>
            <w:tcW w:w="4876" w:type="dxa"/>
            <w:tcBorders>
              <w:top w:val="nil"/>
              <w:left w:val="nil"/>
              <w:bottom w:val="nil"/>
              <w:right w:val="nil"/>
            </w:tcBorders>
          </w:tcPr>
          <w:p w14:paraId="66754459" w14:textId="77777777" w:rsidR="000E21D8" w:rsidRPr="0095027B" w:rsidRDefault="000E21D8" w:rsidP="00B41AA9">
            <w:pPr>
              <w:pStyle w:val="Normal6a"/>
            </w:pPr>
            <w:r w:rsidRPr="0095027B">
              <w:rPr>
                <w:b/>
                <w:i/>
              </w:rPr>
              <w:t>2a.</w:t>
            </w:r>
            <w:r w:rsidRPr="0095027B">
              <w:tab/>
            </w:r>
            <w:r w:rsidRPr="0095027B">
              <w:rPr>
                <w:b/>
                <w:i/>
              </w:rPr>
              <w:t>Europaparlamentet uppmanar kommissionen och medlemsstaterna att ta itu med territoriella och transportrelaterade hinder för tillgång till hälso- och sjukvård genom att integrera ett jämställdhetsperspektiv i planeringen av hälso- och sjukvårdsinfrastruktur, inbegripet genom utveckling av mobila hälso- och sjukvårdsenheter, telemedicinska lösningar och tillgängliga kollektivtrafikförbindelser till hälso- och sjukvårdsinrättningar, särskilt i landsbygdsområden, avlägsna områden, bergsområden, öar och yttersta randområden.</w:t>
            </w:r>
          </w:p>
        </w:tc>
      </w:tr>
    </w:tbl>
    <w:p w14:paraId="1916FE9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232E12C" w14:textId="77777777" w:rsidR="000E21D8" w:rsidRPr="0095027B" w:rsidRDefault="000E21D8" w:rsidP="000E21D8">
      <w:r w:rsidRPr="0095027B">
        <w:rPr>
          <w:rStyle w:val="HideTWBExt"/>
        </w:rPr>
        <w:t>&lt;/Amend&gt;</w:t>
      </w:r>
    </w:p>
    <w:p w14:paraId="14F50C6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207</w:t>
      </w:r>
      <w:r w:rsidRPr="0095027B">
        <w:rPr>
          <w:rStyle w:val="HideTWBExt"/>
          <w:b w:val="0"/>
        </w:rPr>
        <w:t>&lt;/NumAm&gt;</w:t>
      </w:r>
    </w:p>
    <w:p w14:paraId="17EAC1B0"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Elisabeth Grossmann, Alessandra Moretti, Maria Noichl, Emma Rafowicz, Sabrina Repp, Carla Tavares</w:t>
      </w:r>
      <w:r w:rsidRPr="0095027B">
        <w:rPr>
          <w:rStyle w:val="HideTWBExt"/>
          <w:b w:val="0"/>
        </w:rPr>
        <w:t>&lt;/Members&gt;</w:t>
      </w:r>
    </w:p>
    <w:p w14:paraId="24153BBB" w14:textId="77777777" w:rsidR="000E21D8" w:rsidRPr="0095027B" w:rsidRDefault="000E21D8" w:rsidP="000E21D8">
      <w:pPr>
        <w:pStyle w:val="NormalBold"/>
      </w:pPr>
      <w:r w:rsidRPr="0095027B">
        <w:rPr>
          <w:rStyle w:val="HideTWBExt"/>
          <w:b w:val="0"/>
        </w:rPr>
        <w:t>&lt;/RepeatBlock-By&gt;</w:t>
      </w:r>
    </w:p>
    <w:p w14:paraId="5DA130A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BD44798" w14:textId="77777777" w:rsidR="000E21D8" w:rsidRPr="0095027B" w:rsidRDefault="000E21D8" w:rsidP="000E21D8">
      <w:pPr>
        <w:pStyle w:val="NormalBold"/>
      </w:pPr>
      <w:r w:rsidRPr="0095027B">
        <w:rPr>
          <w:rStyle w:val="HideTWBExt"/>
          <w:b w:val="0"/>
        </w:rPr>
        <w:t>&lt;Article&gt;</w:t>
      </w:r>
      <w:r w:rsidRPr="0095027B">
        <w:t>Punkt 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73A83F5" w14:textId="77777777" w:rsidTr="00B41AA9">
        <w:trPr>
          <w:trHeight w:hRule="exact" w:val="240"/>
          <w:jc w:val="center"/>
        </w:trPr>
        <w:tc>
          <w:tcPr>
            <w:tcW w:w="9752" w:type="dxa"/>
            <w:gridSpan w:val="2"/>
            <w:tcBorders>
              <w:top w:val="nil"/>
              <w:left w:val="nil"/>
              <w:bottom w:val="nil"/>
              <w:right w:val="nil"/>
            </w:tcBorders>
          </w:tcPr>
          <w:p w14:paraId="69CB4C49" w14:textId="77777777" w:rsidR="000E21D8" w:rsidRPr="0095027B" w:rsidRDefault="000E21D8" w:rsidP="00B41AA9"/>
        </w:tc>
      </w:tr>
      <w:tr w:rsidR="000E21D8" w:rsidRPr="0095027B" w14:paraId="4EDCDB7D" w14:textId="77777777" w:rsidTr="00B41AA9">
        <w:trPr>
          <w:trHeight w:val="240"/>
          <w:jc w:val="center"/>
        </w:trPr>
        <w:tc>
          <w:tcPr>
            <w:tcW w:w="4876" w:type="dxa"/>
            <w:tcBorders>
              <w:top w:val="nil"/>
              <w:left w:val="nil"/>
              <w:bottom w:val="nil"/>
              <w:right w:val="nil"/>
            </w:tcBorders>
          </w:tcPr>
          <w:p w14:paraId="5AE5160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18A39EC" w14:textId="77777777" w:rsidR="000E21D8" w:rsidRPr="0095027B" w:rsidRDefault="000E21D8" w:rsidP="00B41AA9">
            <w:pPr>
              <w:pStyle w:val="AmColumnHeading"/>
            </w:pPr>
            <w:r w:rsidRPr="0095027B">
              <w:t>Ändringsförslag</w:t>
            </w:r>
          </w:p>
        </w:tc>
      </w:tr>
      <w:tr w:rsidR="000E21D8" w:rsidRPr="0095027B" w14:paraId="6A82443D" w14:textId="77777777" w:rsidTr="00B41AA9">
        <w:trPr>
          <w:jc w:val="center"/>
        </w:trPr>
        <w:tc>
          <w:tcPr>
            <w:tcW w:w="4876" w:type="dxa"/>
            <w:tcBorders>
              <w:top w:val="nil"/>
              <w:left w:val="nil"/>
              <w:bottom w:val="nil"/>
              <w:right w:val="nil"/>
            </w:tcBorders>
          </w:tcPr>
          <w:p w14:paraId="09DD3290" w14:textId="77777777" w:rsidR="000E21D8" w:rsidRPr="0095027B" w:rsidRDefault="000E21D8" w:rsidP="00B41AA9">
            <w:pPr>
              <w:pStyle w:val="Normal6a"/>
            </w:pPr>
          </w:p>
        </w:tc>
        <w:tc>
          <w:tcPr>
            <w:tcW w:w="4876" w:type="dxa"/>
            <w:tcBorders>
              <w:top w:val="nil"/>
              <w:left w:val="nil"/>
              <w:bottom w:val="nil"/>
              <w:right w:val="nil"/>
            </w:tcBorders>
          </w:tcPr>
          <w:p w14:paraId="05E98439" w14:textId="77777777" w:rsidR="000E21D8" w:rsidRPr="0095027B" w:rsidRDefault="000E21D8" w:rsidP="00B41AA9">
            <w:pPr>
              <w:pStyle w:val="Normal6a"/>
            </w:pPr>
            <w:r w:rsidRPr="0095027B">
              <w:rPr>
                <w:b/>
                <w:i/>
              </w:rPr>
              <w:t>2a.</w:t>
            </w:r>
            <w:r w:rsidRPr="0095027B">
              <w:tab/>
            </w:r>
            <w:r w:rsidRPr="0095027B">
              <w:rPr>
                <w:b/>
                <w:i/>
              </w:rPr>
              <w:t>Europaparlamentet betonar att en intersektionell strategi för kvinnors hälsa är nödvändig. Parlamentet efterlyser riktade åtgärder för att säkerställa tillgänglig, inkluderande och kulturellt medveten hälso- och sjukvård för migrerande kvinnor, kvinnor med funktionsnedsättning, äldre kvinnor, hbtqi+-personer, kvinnor som lever i fattigdom, kvinnor som bor i landsbygdsområden eller socioekonomiskt mindre gynnade områden, hemlösa kvinnor, romska grupper och andra marginaliserade och känsliga befolkningsgrupper.</w:t>
            </w:r>
          </w:p>
        </w:tc>
      </w:tr>
    </w:tbl>
    <w:p w14:paraId="2280C79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175566D" w14:textId="77777777" w:rsidR="000E21D8" w:rsidRPr="0095027B" w:rsidRDefault="000E21D8" w:rsidP="000E21D8">
      <w:r w:rsidRPr="0095027B">
        <w:rPr>
          <w:rStyle w:val="HideTWBExt"/>
        </w:rPr>
        <w:t>&lt;/Amend&gt;</w:t>
      </w:r>
    </w:p>
    <w:p w14:paraId="4D816F6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208</w:t>
      </w:r>
      <w:r w:rsidRPr="0095027B">
        <w:rPr>
          <w:rStyle w:val="HideTWBExt"/>
          <w:b w:val="0"/>
        </w:rPr>
        <w:t>&lt;/NumAm&gt;</w:t>
      </w:r>
    </w:p>
    <w:p w14:paraId="799AEFFE" w14:textId="77777777" w:rsidR="000E21D8" w:rsidRPr="0095027B" w:rsidRDefault="000E21D8" w:rsidP="000E21D8">
      <w:pPr>
        <w:pStyle w:val="NormalBold"/>
      </w:pPr>
      <w:r w:rsidRPr="0095027B">
        <w:rPr>
          <w:rStyle w:val="HideTWBExt"/>
          <w:b w:val="0"/>
        </w:rPr>
        <w:t>&lt;RepeatBlock-By&gt;&lt;Members&gt;</w:t>
      </w:r>
      <w:r w:rsidRPr="0095027B">
        <w:t>Maria Walsh, Loucas Fourlas, Arba Kokalari, Eleonora Meleti, Rosa Estaràs Ferragut, Jagna Marczułajtis-Walczak, Mirosława Nykiel, Paulo Do Nascimento Cabral, Elżbieta Katarzyna Łukacijewska</w:t>
      </w:r>
      <w:r w:rsidRPr="0095027B">
        <w:rPr>
          <w:rStyle w:val="HideTWBExt"/>
          <w:b w:val="0"/>
        </w:rPr>
        <w:t>&lt;/Members&gt;</w:t>
      </w:r>
    </w:p>
    <w:p w14:paraId="47F5EAF8" w14:textId="77777777" w:rsidR="000E21D8" w:rsidRPr="0095027B" w:rsidRDefault="000E21D8" w:rsidP="000E21D8">
      <w:pPr>
        <w:pStyle w:val="NormalBold"/>
      </w:pPr>
      <w:r w:rsidRPr="0095027B">
        <w:rPr>
          <w:rStyle w:val="HideTWBExt"/>
          <w:b w:val="0"/>
        </w:rPr>
        <w:t>&lt;/RepeatBlock-By&gt;</w:t>
      </w:r>
    </w:p>
    <w:p w14:paraId="4044042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C5F769A" w14:textId="77777777" w:rsidR="000E21D8" w:rsidRPr="0095027B" w:rsidRDefault="000E21D8" w:rsidP="000E21D8">
      <w:pPr>
        <w:pStyle w:val="NormalBold"/>
      </w:pPr>
      <w:r w:rsidRPr="0095027B">
        <w:rPr>
          <w:rStyle w:val="HideTWBExt"/>
          <w:b w:val="0"/>
        </w:rPr>
        <w:t>&lt;Article&gt;</w:t>
      </w:r>
      <w:r w:rsidRPr="0095027B">
        <w:t>Punkt 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4F98C68" w14:textId="77777777" w:rsidTr="00B41AA9">
        <w:trPr>
          <w:trHeight w:hRule="exact" w:val="240"/>
          <w:jc w:val="center"/>
        </w:trPr>
        <w:tc>
          <w:tcPr>
            <w:tcW w:w="9752" w:type="dxa"/>
            <w:gridSpan w:val="2"/>
            <w:tcBorders>
              <w:top w:val="nil"/>
              <w:left w:val="nil"/>
              <w:bottom w:val="nil"/>
              <w:right w:val="nil"/>
            </w:tcBorders>
          </w:tcPr>
          <w:p w14:paraId="4555BB26" w14:textId="77777777" w:rsidR="000E21D8" w:rsidRPr="0095027B" w:rsidRDefault="000E21D8" w:rsidP="00B41AA9"/>
        </w:tc>
      </w:tr>
      <w:tr w:rsidR="000E21D8" w:rsidRPr="0095027B" w14:paraId="3682C907" w14:textId="77777777" w:rsidTr="00B41AA9">
        <w:trPr>
          <w:trHeight w:val="240"/>
          <w:jc w:val="center"/>
        </w:trPr>
        <w:tc>
          <w:tcPr>
            <w:tcW w:w="4876" w:type="dxa"/>
            <w:tcBorders>
              <w:top w:val="nil"/>
              <w:left w:val="nil"/>
              <w:bottom w:val="nil"/>
              <w:right w:val="nil"/>
            </w:tcBorders>
          </w:tcPr>
          <w:p w14:paraId="748C1EF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E8CB183" w14:textId="77777777" w:rsidR="000E21D8" w:rsidRPr="0095027B" w:rsidRDefault="000E21D8" w:rsidP="00B41AA9">
            <w:pPr>
              <w:pStyle w:val="AmColumnHeading"/>
            </w:pPr>
            <w:r w:rsidRPr="0095027B">
              <w:t>Ändringsförslag</w:t>
            </w:r>
          </w:p>
        </w:tc>
      </w:tr>
      <w:tr w:rsidR="000E21D8" w:rsidRPr="0095027B" w14:paraId="085D9760" w14:textId="77777777" w:rsidTr="00B41AA9">
        <w:trPr>
          <w:jc w:val="center"/>
        </w:trPr>
        <w:tc>
          <w:tcPr>
            <w:tcW w:w="4876" w:type="dxa"/>
            <w:tcBorders>
              <w:top w:val="nil"/>
              <w:left w:val="nil"/>
              <w:bottom w:val="nil"/>
              <w:right w:val="nil"/>
            </w:tcBorders>
          </w:tcPr>
          <w:p w14:paraId="5266F499" w14:textId="77777777" w:rsidR="000E21D8" w:rsidRPr="0095027B" w:rsidRDefault="000E21D8" w:rsidP="00B41AA9">
            <w:pPr>
              <w:pStyle w:val="Normal6a"/>
            </w:pPr>
          </w:p>
        </w:tc>
        <w:tc>
          <w:tcPr>
            <w:tcW w:w="4876" w:type="dxa"/>
            <w:tcBorders>
              <w:top w:val="nil"/>
              <w:left w:val="nil"/>
              <w:bottom w:val="nil"/>
              <w:right w:val="nil"/>
            </w:tcBorders>
          </w:tcPr>
          <w:p w14:paraId="52C2705E" w14:textId="77777777" w:rsidR="000E21D8" w:rsidRPr="0095027B" w:rsidRDefault="000E21D8" w:rsidP="00B41AA9">
            <w:pPr>
              <w:pStyle w:val="Normal6a"/>
            </w:pPr>
            <w:r w:rsidRPr="0095027B">
              <w:rPr>
                <w:b/>
                <w:i/>
              </w:rPr>
              <w:t>2a.</w:t>
            </w:r>
            <w:r w:rsidRPr="0095027B">
              <w:tab/>
            </w:r>
            <w:r w:rsidRPr="0095027B">
              <w:rPr>
                <w:b/>
                <w:i/>
              </w:rPr>
              <w:t>Europaparlamentet betonar att kvinnors tillgång till hälso- och sjukvård av hög kvalitet, oavsett inkomst, utbildning eller bosättningsort, är avgörande för att säkerställa lika deltagande i samhället och på arbetsmarknaden, samtidigt som medlemsstaternas ansvar för att organisera hälso- och sjukvårdssystemen respekteras.</w:t>
            </w:r>
          </w:p>
        </w:tc>
      </w:tr>
    </w:tbl>
    <w:p w14:paraId="0984ED7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B966217" w14:textId="77777777" w:rsidR="000E21D8" w:rsidRPr="0095027B" w:rsidRDefault="000E21D8" w:rsidP="000E21D8">
      <w:r w:rsidRPr="0095027B">
        <w:rPr>
          <w:rStyle w:val="HideTWBExt"/>
        </w:rPr>
        <w:t>&lt;/Amend&gt;</w:t>
      </w:r>
    </w:p>
    <w:p w14:paraId="633DFC3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209</w:t>
      </w:r>
      <w:r w:rsidRPr="0095027B">
        <w:rPr>
          <w:rStyle w:val="HideTWBExt"/>
          <w:b w:val="0"/>
        </w:rPr>
        <w:t>&lt;/NumAm&gt;</w:t>
      </w:r>
    </w:p>
    <w:p w14:paraId="5C01F7D0"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528CCFFC" w14:textId="77777777" w:rsidR="000E21D8" w:rsidRPr="0095027B" w:rsidRDefault="000E21D8" w:rsidP="000E21D8">
      <w:pPr>
        <w:pStyle w:val="NormalBold"/>
      </w:pPr>
      <w:r w:rsidRPr="0095027B">
        <w:rPr>
          <w:rStyle w:val="HideTWBExt"/>
          <w:b w:val="0"/>
        </w:rPr>
        <w:t>&lt;/RepeatBlock-By&gt;</w:t>
      </w:r>
    </w:p>
    <w:p w14:paraId="7F13E63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972B201" w14:textId="77777777" w:rsidR="000E21D8" w:rsidRPr="0095027B" w:rsidRDefault="000E21D8" w:rsidP="000E21D8">
      <w:pPr>
        <w:pStyle w:val="NormalBold"/>
      </w:pPr>
      <w:r w:rsidRPr="0095027B">
        <w:rPr>
          <w:rStyle w:val="HideTWBExt"/>
          <w:b w:val="0"/>
        </w:rPr>
        <w:t>&lt;Article&gt;</w:t>
      </w:r>
      <w:r w:rsidRPr="0095027B">
        <w:t>Punkt 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1B8B068" w14:textId="77777777" w:rsidTr="00B41AA9">
        <w:trPr>
          <w:trHeight w:hRule="exact" w:val="240"/>
          <w:jc w:val="center"/>
        </w:trPr>
        <w:tc>
          <w:tcPr>
            <w:tcW w:w="9752" w:type="dxa"/>
            <w:gridSpan w:val="2"/>
            <w:tcBorders>
              <w:top w:val="nil"/>
              <w:left w:val="nil"/>
              <w:bottom w:val="nil"/>
              <w:right w:val="nil"/>
            </w:tcBorders>
          </w:tcPr>
          <w:p w14:paraId="00239FDE" w14:textId="77777777" w:rsidR="000E21D8" w:rsidRPr="0095027B" w:rsidRDefault="000E21D8" w:rsidP="00B41AA9"/>
        </w:tc>
      </w:tr>
      <w:tr w:rsidR="000E21D8" w:rsidRPr="0095027B" w14:paraId="46E3DD45" w14:textId="77777777" w:rsidTr="00B41AA9">
        <w:trPr>
          <w:trHeight w:val="240"/>
          <w:jc w:val="center"/>
        </w:trPr>
        <w:tc>
          <w:tcPr>
            <w:tcW w:w="4876" w:type="dxa"/>
            <w:tcBorders>
              <w:top w:val="nil"/>
              <w:left w:val="nil"/>
              <w:bottom w:val="nil"/>
              <w:right w:val="nil"/>
            </w:tcBorders>
          </w:tcPr>
          <w:p w14:paraId="55547EC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5910119" w14:textId="77777777" w:rsidR="000E21D8" w:rsidRPr="0095027B" w:rsidRDefault="000E21D8" w:rsidP="00B41AA9">
            <w:pPr>
              <w:pStyle w:val="AmColumnHeading"/>
            </w:pPr>
            <w:r w:rsidRPr="0095027B">
              <w:t>Ändringsförslag</w:t>
            </w:r>
          </w:p>
        </w:tc>
      </w:tr>
      <w:tr w:rsidR="000E21D8" w:rsidRPr="0095027B" w14:paraId="55325680" w14:textId="77777777" w:rsidTr="00B41AA9">
        <w:trPr>
          <w:jc w:val="center"/>
        </w:trPr>
        <w:tc>
          <w:tcPr>
            <w:tcW w:w="4876" w:type="dxa"/>
            <w:tcBorders>
              <w:top w:val="nil"/>
              <w:left w:val="nil"/>
              <w:bottom w:val="nil"/>
              <w:right w:val="nil"/>
            </w:tcBorders>
          </w:tcPr>
          <w:p w14:paraId="2EAC7AF5" w14:textId="77777777" w:rsidR="000E21D8" w:rsidRPr="0095027B" w:rsidRDefault="000E21D8" w:rsidP="00B41AA9">
            <w:pPr>
              <w:pStyle w:val="Normal6a"/>
            </w:pPr>
          </w:p>
        </w:tc>
        <w:tc>
          <w:tcPr>
            <w:tcW w:w="4876" w:type="dxa"/>
            <w:tcBorders>
              <w:top w:val="nil"/>
              <w:left w:val="nil"/>
              <w:bottom w:val="nil"/>
              <w:right w:val="nil"/>
            </w:tcBorders>
          </w:tcPr>
          <w:p w14:paraId="29F5C925" w14:textId="77777777" w:rsidR="000E21D8" w:rsidRPr="0095027B" w:rsidRDefault="000E21D8" w:rsidP="00B41AA9">
            <w:pPr>
              <w:pStyle w:val="Normal6a"/>
            </w:pPr>
            <w:r w:rsidRPr="0095027B">
              <w:rPr>
                <w:b/>
                <w:i/>
              </w:rPr>
              <w:t>2a.</w:t>
            </w:r>
            <w:r w:rsidRPr="0095027B">
              <w:tab/>
            </w:r>
            <w:r w:rsidRPr="0095027B">
              <w:rPr>
                <w:b/>
                <w:i/>
              </w:rPr>
              <w:t>Europaparlamentet betonar att den kvarstående klyftan mellan kvinnor och män, där kvinnor på ett oproportionerligt sätt utför både informellt och formellt omsorgsarbete, ökar deras exponering för en rad hälsoutmaningar, däribland psykiska hälsoutmaningar.</w:t>
            </w:r>
          </w:p>
        </w:tc>
      </w:tr>
    </w:tbl>
    <w:p w14:paraId="072D3FF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DFBF444" w14:textId="77777777" w:rsidR="000E21D8" w:rsidRPr="0095027B" w:rsidRDefault="000E21D8" w:rsidP="000E21D8">
      <w:r w:rsidRPr="0095027B">
        <w:rPr>
          <w:rStyle w:val="HideTWBExt"/>
        </w:rPr>
        <w:t>&lt;/Amend&gt;</w:t>
      </w:r>
    </w:p>
    <w:p w14:paraId="75D6D97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210</w:t>
      </w:r>
      <w:r w:rsidRPr="0095027B">
        <w:rPr>
          <w:rStyle w:val="HideTWBExt"/>
          <w:b w:val="0"/>
        </w:rPr>
        <w:t>&lt;/NumAm&gt;</w:t>
      </w:r>
    </w:p>
    <w:p w14:paraId="4E61F210" w14:textId="77777777" w:rsidR="000E21D8" w:rsidRPr="0095027B" w:rsidRDefault="000E21D8" w:rsidP="000E21D8">
      <w:pPr>
        <w:pStyle w:val="NormalBold"/>
      </w:pPr>
      <w:r w:rsidRPr="0095027B">
        <w:rPr>
          <w:rStyle w:val="HideTWBExt"/>
          <w:b w:val="0"/>
        </w:rPr>
        <w:t>&lt;RepeatBlock-By&gt;&lt;Members&gt;</w:t>
      </w:r>
      <w:r w:rsidRPr="0095027B">
        <w:t>Jagna Marczułajtis-Walczak, Ewa Kopacz, Elżbieta Katarzyna Łukacijewska, Mirosława Nykiel</w:t>
      </w:r>
      <w:r w:rsidRPr="0095027B">
        <w:rPr>
          <w:rStyle w:val="HideTWBExt"/>
          <w:b w:val="0"/>
        </w:rPr>
        <w:t>&lt;/Members&gt;</w:t>
      </w:r>
    </w:p>
    <w:p w14:paraId="1E903A70" w14:textId="77777777" w:rsidR="000E21D8" w:rsidRPr="0095027B" w:rsidRDefault="000E21D8" w:rsidP="000E21D8">
      <w:pPr>
        <w:pStyle w:val="NormalBold"/>
      </w:pPr>
      <w:r w:rsidRPr="0095027B">
        <w:rPr>
          <w:rStyle w:val="HideTWBExt"/>
          <w:b w:val="0"/>
        </w:rPr>
        <w:t>&lt;/RepeatBlock-By&gt;</w:t>
      </w:r>
    </w:p>
    <w:p w14:paraId="1E1EA06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7FB3382" w14:textId="77777777" w:rsidR="000E21D8" w:rsidRPr="0095027B" w:rsidRDefault="000E21D8" w:rsidP="000E21D8">
      <w:pPr>
        <w:pStyle w:val="NormalBold"/>
      </w:pPr>
      <w:r w:rsidRPr="0095027B">
        <w:rPr>
          <w:rStyle w:val="HideTWBExt"/>
          <w:b w:val="0"/>
        </w:rPr>
        <w:t>&lt;Article&gt;</w:t>
      </w:r>
      <w:r w:rsidRPr="0095027B">
        <w:t>Punkt 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1E4F3B2" w14:textId="77777777" w:rsidTr="00B41AA9">
        <w:trPr>
          <w:trHeight w:hRule="exact" w:val="240"/>
          <w:jc w:val="center"/>
        </w:trPr>
        <w:tc>
          <w:tcPr>
            <w:tcW w:w="9752" w:type="dxa"/>
            <w:gridSpan w:val="2"/>
            <w:tcBorders>
              <w:top w:val="nil"/>
              <w:left w:val="nil"/>
              <w:bottom w:val="nil"/>
              <w:right w:val="nil"/>
            </w:tcBorders>
          </w:tcPr>
          <w:p w14:paraId="1AF3B149" w14:textId="77777777" w:rsidR="000E21D8" w:rsidRPr="0095027B" w:rsidRDefault="000E21D8" w:rsidP="00B41AA9"/>
        </w:tc>
      </w:tr>
      <w:tr w:rsidR="000E21D8" w:rsidRPr="0095027B" w14:paraId="18D56FE2" w14:textId="77777777" w:rsidTr="00B41AA9">
        <w:trPr>
          <w:trHeight w:val="240"/>
          <w:jc w:val="center"/>
        </w:trPr>
        <w:tc>
          <w:tcPr>
            <w:tcW w:w="4876" w:type="dxa"/>
            <w:tcBorders>
              <w:top w:val="nil"/>
              <w:left w:val="nil"/>
              <w:bottom w:val="nil"/>
              <w:right w:val="nil"/>
            </w:tcBorders>
          </w:tcPr>
          <w:p w14:paraId="1765B3A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3A9EC27" w14:textId="77777777" w:rsidR="000E21D8" w:rsidRPr="0095027B" w:rsidRDefault="000E21D8" w:rsidP="00B41AA9">
            <w:pPr>
              <w:pStyle w:val="AmColumnHeading"/>
            </w:pPr>
            <w:r w:rsidRPr="0095027B">
              <w:t>Ändringsförslag</w:t>
            </w:r>
          </w:p>
        </w:tc>
      </w:tr>
      <w:tr w:rsidR="000E21D8" w:rsidRPr="0095027B" w14:paraId="2663C6B6" w14:textId="77777777" w:rsidTr="00B41AA9">
        <w:trPr>
          <w:jc w:val="center"/>
        </w:trPr>
        <w:tc>
          <w:tcPr>
            <w:tcW w:w="4876" w:type="dxa"/>
            <w:tcBorders>
              <w:top w:val="nil"/>
              <w:left w:val="nil"/>
              <w:bottom w:val="nil"/>
              <w:right w:val="nil"/>
            </w:tcBorders>
          </w:tcPr>
          <w:p w14:paraId="4F31F12A" w14:textId="77777777" w:rsidR="000E21D8" w:rsidRPr="0095027B" w:rsidRDefault="000E21D8" w:rsidP="00B41AA9">
            <w:pPr>
              <w:pStyle w:val="Normal6a"/>
            </w:pPr>
          </w:p>
        </w:tc>
        <w:tc>
          <w:tcPr>
            <w:tcW w:w="4876" w:type="dxa"/>
            <w:tcBorders>
              <w:top w:val="nil"/>
              <w:left w:val="nil"/>
              <w:bottom w:val="nil"/>
              <w:right w:val="nil"/>
            </w:tcBorders>
          </w:tcPr>
          <w:p w14:paraId="49FDBDB6" w14:textId="77777777" w:rsidR="000E21D8" w:rsidRPr="0095027B" w:rsidRDefault="000E21D8" w:rsidP="00B41AA9">
            <w:pPr>
              <w:pStyle w:val="Normal6a"/>
            </w:pPr>
            <w:r w:rsidRPr="0095027B">
              <w:rPr>
                <w:b/>
                <w:i/>
              </w:rPr>
              <w:t>2a.</w:t>
            </w:r>
            <w:r w:rsidRPr="0095027B">
              <w:tab/>
            </w:r>
            <w:r w:rsidRPr="0095027B">
              <w:rPr>
                <w:b/>
                <w:i/>
              </w:rPr>
              <w:t>Europaparlamentet uppmärksammar särskilt behovet av program för tidig upptäckt och förebyggande screening för kvinnor med funktionsnedsättning, i syfte att förhindra ytterligare hälsokomplikationer.</w:t>
            </w:r>
          </w:p>
        </w:tc>
      </w:tr>
    </w:tbl>
    <w:p w14:paraId="5CCAF48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114CD84" w14:textId="77777777" w:rsidR="000E21D8" w:rsidRPr="0095027B" w:rsidRDefault="000E21D8" w:rsidP="000E21D8">
      <w:r w:rsidRPr="0095027B">
        <w:rPr>
          <w:rStyle w:val="HideTWBExt"/>
        </w:rPr>
        <w:t>&lt;/Amend&gt;</w:t>
      </w:r>
    </w:p>
    <w:p w14:paraId="461D2A4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211</w:t>
      </w:r>
      <w:r w:rsidRPr="0095027B">
        <w:rPr>
          <w:rStyle w:val="HideTWBExt"/>
          <w:b w:val="0"/>
        </w:rPr>
        <w:t>&lt;/NumAm&gt;</w:t>
      </w:r>
    </w:p>
    <w:p w14:paraId="67ECB4CC" w14:textId="77777777" w:rsidR="000E21D8" w:rsidRPr="0095027B" w:rsidRDefault="000E21D8" w:rsidP="000E21D8">
      <w:pPr>
        <w:pStyle w:val="NormalBold"/>
      </w:pPr>
      <w:r w:rsidRPr="0095027B">
        <w:rPr>
          <w:rStyle w:val="HideTWBExt"/>
          <w:b w:val="0"/>
        </w:rPr>
        <w:t>&lt;RepeatBlock-By&gt;&lt;Members&gt;</w:t>
      </w:r>
      <w:r w:rsidRPr="0095027B">
        <w:t>Arba Kokalari, Eleonora Meleti, Maria Walsh, Mirosława Nykiel</w:t>
      </w:r>
      <w:r w:rsidRPr="0095027B">
        <w:rPr>
          <w:rStyle w:val="HideTWBExt"/>
          <w:b w:val="0"/>
        </w:rPr>
        <w:t>&lt;/Members&gt;</w:t>
      </w:r>
    </w:p>
    <w:p w14:paraId="7EE0D45E" w14:textId="77777777" w:rsidR="000E21D8" w:rsidRPr="0095027B" w:rsidRDefault="000E21D8" w:rsidP="000E21D8">
      <w:pPr>
        <w:pStyle w:val="NormalBold"/>
      </w:pPr>
      <w:r w:rsidRPr="0095027B">
        <w:rPr>
          <w:rStyle w:val="HideTWBExt"/>
          <w:b w:val="0"/>
        </w:rPr>
        <w:t>&lt;/RepeatBlock-By&gt;</w:t>
      </w:r>
    </w:p>
    <w:p w14:paraId="1240075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D65A14B" w14:textId="77777777" w:rsidR="000E21D8" w:rsidRPr="0095027B" w:rsidRDefault="000E21D8" w:rsidP="000E21D8">
      <w:pPr>
        <w:pStyle w:val="NormalBold"/>
      </w:pPr>
      <w:r w:rsidRPr="0095027B">
        <w:rPr>
          <w:rStyle w:val="HideTWBExt"/>
          <w:b w:val="0"/>
        </w:rPr>
        <w:t>&lt;Article&gt;</w:t>
      </w:r>
      <w:r w:rsidRPr="0095027B">
        <w:t>Punkt 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EC0E5BF" w14:textId="77777777" w:rsidTr="00B41AA9">
        <w:trPr>
          <w:trHeight w:hRule="exact" w:val="240"/>
          <w:jc w:val="center"/>
        </w:trPr>
        <w:tc>
          <w:tcPr>
            <w:tcW w:w="9752" w:type="dxa"/>
            <w:gridSpan w:val="2"/>
            <w:tcBorders>
              <w:top w:val="nil"/>
              <w:left w:val="nil"/>
              <w:bottom w:val="nil"/>
              <w:right w:val="nil"/>
            </w:tcBorders>
          </w:tcPr>
          <w:p w14:paraId="7EE97F2D" w14:textId="77777777" w:rsidR="000E21D8" w:rsidRPr="0095027B" w:rsidRDefault="000E21D8" w:rsidP="00B41AA9"/>
        </w:tc>
      </w:tr>
      <w:tr w:rsidR="000E21D8" w:rsidRPr="0095027B" w14:paraId="0A56C09A" w14:textId="77777777" w:rsidTr="00B41AA9">
        <w:trPr>
          <w:trHeight w:val="240"/>
          <w:jc w:val="center"/>
        </w:trPr>
        <w:tc>
          <w:tcPr>
            <w:tcW w:w="4876" w:type="dxa"/>
            <w:tcBorders>
              <w:top w:val="nil"/>
              <w:left w:val="nil"/>
              <w:bottom w:val="nil"/>
              <w:right w:val="nil"/>
            </w:tcBorders>
          </w:tcPr>
          <w:p w14:paraId="293AA8B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A67C754" w14:textId="77777777" w:rsidR="000E21D8" w:rsidRPr="0095027B" w:rsidRDefault="000E21D8" w:rsidP="00B41AA9">
            <w:pPr>
              <w:pStyle w:val="AmColumnHeading"/>
            </w:pPr>
            <w:r w:rsidRPr="0095027B">
              <w:t>Ändringsförslag</w:t>
            </w:r>
          </w:p>
        </w:tc>
      </w:tr>
      <w:tr w:rsidR="000E21D8" w:rsidRPr="0095027B" w14:paraId="631CEA92" w14:textId="77777777" w:rsidTr="00B41AA9">
        <w:trPr>
          <w:jc w:val="center"/>
        </w:trPr>
        <w:tc>
          <w:tcPr>
            <w:tcW w:w="4876" w:type="dxa"/>
            <w:tcBorders>
              <w:top w:val="nil"/>
              <w:left w:val="nil"/>
              <w:bottom w:val="nil"/>
              <w:right w:val="nil"/>
            </w:tcBorders>
          </w:tcPr>
          <w:p w14:paraId="3D279AAE" w14:textId="77777777" w:rsidR="000E21D8" w:rsidRPr="0095027B" w:rsidRDefault="000E21D8" w:rsidP="00B41AA9">
            <w:pPr>
              <w:pStyle w:val="Normal6a"/>
            </w:pPr>
          </w:p>
        </w:tc>
        <w:tc>
          <w:tcPr>
            <w:tcW w:w="4876" w:type="dxa"/>
            <w:tcBorders>
              <w:top w:val="nil"/>
              <w:left w:val="nil"/>
              <w:bottom w:val="nil"/>
              <w:right w:val="nil"/>
            </w:tcBorders>
          </w:tcPr>
          <w:p w14:paraId="3365CAAC" w14:textId="77777777" w:rsidR="000E21D8" w:rsidRPr="0095027B" w:rsidRDefault="000E21D8" w:rsidP="00B41AA9">
            <w:pPr>
              <w:pStyle w:val="Normal6a"/>
            </w:pPr>
            <w:r w:rsidRPr="0095027B">
              <w:rPr>
                <w:b/>
                <w:i/>
              </w:rPr>
              <w:t>2a.</w:t>
            </w:r>
            <w:r w:rsidRPr="0095027B">
              <w:tab/>
            </w:r>
            <w:r w:rsidRPr="0095027B">
              <w:rPr>
                <w:b/>
                <w:i/>
              </w:rPr>
              <w:t>Europaparlamentet betonar behovet av att stärka forskningen om sjukdomar och hälsotillstånd hos kvinnokroppen, som endometrios, vestibulit, klimakteriet och dysmenorré.</w:t>
            </w:r>
          </w:p>
        </w:tc>
      </w:tr>
    </w:tbl>
    <w:p w14:paraId="675FC4D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00E87B3" w14:textId="77777777" w:rsidR="000E21D8" w:rsidRPr="0095027B" w:rsidRDefault="000E21D8" w:rsidP="000E21D8">
      <w:r w:rsidRPr="0095027B">
        <w:rPr>
          <w:rStyle w:val="HideTWBExt"/>
        </w:rPr>
        <w:t>&lt;/Amend&gt;</w:t>
      </w:r>
    </w:p>
    <w:p w14:paraId="2878CEF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212</w:t>
      </w:r>
      <w:r w:rsidRPr="0095027B">
        <w:rPr>
          <w:rStyle w:val="HideTWBExt"/>
          <w:b w:val="0"/>
        </w:rPr>
        <w:t>&lt;/NumAm&gt;</w:t>
      </w:r>
    </w:p>
    <w:p w14:paraId="3DA7E97D"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6DB53680" w14:textId="77777777" w:rsidR="000E21D8" w:rsidRPr="0095027B" w:rsidRDefault="000E21D8" w:rsidP="000E21D8">
      <w:pPr>
        <w:pStyle w:val="NormalBold"/>
      </w:pPr>
      <w:r w:rsidRPr="0095027B">
        <w:rPr>
          <w:rStyle w:val="HideTWBExt"/>
          <w:b w:val="0"/>
        </w:rPr>
        <w:t>&lt;/RepeatBlock-By&gt;</w:t>
      </w:r>
    </w:p>
    <w:p w14:paraId="5BF8C16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11FDA97" w14:textId="77777777" w:rsidR="000E21D8" w:rsidRPr="0095027B" w:rsidRDefault="000E21D8" w:rsidP="000E21D8">
      <w:pPr>
        <w:pStyle w:val="NormalBold"/>
      </w:pPr>
      <w:r w:rsidRPr="0095027B">
        <w:rPr>
          <w:rStyle w:val="HideTWBExt"/>
          <w:b w:val="0"/>
        </w:rPr>
        <w:t>&lt;Article&gt;</w:t>
      </w:r>
      <w:r w:rsidRPr="0095027B">
        <w:t>Punkt 2b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84E8CA6" w14:textId="77777777" w:rsidTr="00B41AA9">
        <w:trPr>
          <w:trHeight w:hRule="exact" w:val="240"/>
          <w:jc w:val="center"/>
        </w:trPr>
        <w:tc>
          <w:tcPr>
            <w:tcW w:w="9752" w:type="dxa"/>
            <w:gridSpan w:val="2"/>
            <w:tcBorders>
              <w:top w:val="nil"/>
              <w:left w:val="nil"/>
              <w:bottom w:val="nil"/>
              <w:right w:val="nil"/>
            </w:tcBorders>
          </w:tcPr>
          <w:p w14:paraId="6E11B4B6" w14:textId="77777777" w:rsidR="000E21D8" w:rsidRPr="0095027B" w:rsidRDefault="000E21D8" w:rsidP="00B41AA9"/>
        </w:tc>
      </w:tr>
      <w:tr w:rsidR="000E21D8" w:rsidRPr="0095027B" w14:paraId="7296F8CB" w14:textId="77777777" w:rsidTr="00B41AA9">
        <w:trPr>
          <w:trHeight w:val="240"/>
          <w:jc w:val="center"/>
        </w:trPr>
        <w:tc>
          <w:tcPr>
            <w:tcW w:w="4876" w:type="dxa"/>
            <w:tcBorders>
              <w:top w:val="nil"/>
              <w:left w:val="nil"/>
              <w:bottom w:val="nil"/>
              <w:right w:val="nil"/>
            </w:tcBorders>
          </w:tcPr>
          <w:p w14:paraId="387690C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79BE46D" w14:textId="77777777" w:rsidR="000E21D8" w:rsidRPr="0095027B" w:rsidRDefault="000E21D8" w:rsidP="00B41AA9">
            <w:pPr>
              <w:pStyle w:val="AmColumnHeading"/>
            </w:pPr>
            <w:r w:rsidRPr="0095027B">
              <w:t>Ändringsförslag</w:t>
            </w:r>
          </w:p>
        </w:tc>
      </w:tr>
      <w:tr w:rsidR="000E21D8" w:rsidRPr="0095027B" w14:paraId="4ECB4FFF" w14:textId="77777777" w:rsidTr="00B41AA9">
        <w:trPr>
          <w:jc w:val="center"/>
        </w:trPr>
        <w:tc>
          <w:tcPr>
            <w:tcW w:w="4876" w:type="dxa"/>
            <w:tcBorders>
              <w:top w:val="nil"/>
              <w:left w:val="nil"/>
              <w:bottom w:val="nil"/>
              <w:right w:val="nil"/>
            </w:tcBorders>
          </w:tcPr>
          <w:p w14:paraId="24D383BA" w14:textId="77777777" w:rsidR="000E21D8" w:rsidRPr="0095027B" w:rsidRDefault="000E21D8" w:rsidP="00B41AA9">
            <w:pPr>
              <w:pStyle w:val="Normal6a"/>
            </w:pPr>
          </w:p>
        </w:tc>
        <w:tc>
          <w:tcPr>
            <w:tcW w:w="4876" w:type="dxa"/>
            <w:tcBorders>
              <w:top w:val="nil"/>
              <w:left w:val="nil"/>
              <w:bottom w:val="nil"/>
              <w:right w:val="nil"/>
            </w:tcBorders>
          </w:tcPr>
          <w:p w14:paraId="61713356" w14:textId="77777777" w:rsidR="000E21D8" w:rsidRPr="0095027B" w:rsidRDefault="000E21D8" w:rsidP="00B41AA9">
            <w:pPr>
              <w:pStyle w:val="Normal6a"/>
            </w:pPr>
            <w:r w:rsidRPr="0095027B">
              <w:rPr>
                <w:b/>
                <w:i/>
              </w:rPr>
              <w:t>2b.</w:t>
            </w:r>
            <w:r w:rsidRPr="0095027B">
              <w:tab/>
            </w:r>
            <w:r w:rsidRPr="0095027B">
              <w:rPr>
                <w:b/>
                <w:i/>
              </w:rPr>
              <w:t>Europaparlamentet betonar att tillgången till vård är begränsad för kvinnor som utsätts för intersektionell diskriminering, inbegripet kvinnor med funktionsnedsättning, migrerande kvinnor och flyktingkvinnor, rasifierade kvinnor och kvinnor som tillhör etniska minoriteter, hbtqi+-kvinnor, romska kvinnor, äldre kvinnor, kvinnor som lever i fattigdom, papperslösa kvinnor, kvinnor på landsbygden, kvinnor som är frihetsberövade och kvinnor som överlevt könsrelaterat våld.</w:t>
            </w:r>
          </w:p>
        </w:tc>
      </w:tr>
    </w:tbl>
    <w:p w14:paraId="68C8B6B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71746F9" w14:textId="77777777" w:rsidR="000E21D8" w:rsidRPr="0095027B" w:rsidRDefault="000E21D8" w:rsidP="000E21D8">
      <w:r w:rsidRPr="0095027B">
        <w:rPr>
          <w:rStyle w:val="HideTWBExt"/>
        </w:rPr>
        <w:t>&lt;/Amend&gt;</w:t>
      </w:r>
    </w:p>
    <w:p w14:paraId="530AC84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213</w:t>
      </w:r>
      <w:r w:rsidRPr="0095027B">
        <w:rPr>
          <w:rStyle w:val="HideTWBExt"/>
          <w:b w:val="0"/>
        </w:rPr>
        <w:t>&lt;/NumAm&gt;</w:t>
      </w:r>
    </w:p>
    <w:p w14:paraId="5FB11A96"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855D671" w14:textId="77777777" w:rsidR="000E21D8" w:rsidRPr="0095027B" w:rsidRDefault="000E21D8" w:rsidP="000E21D8">
      <w:pPr>
        <w:pStyle w:val="NormalBold"/>
      </w:pPr>
      <w:r w:rsidRPr="0095027B">
        <w:rPr>
          <w:rStyle w:val="HideTWBExt"/>
          <w:b w:val="0"/>
        </w:rPr>
        <w:t>&lt;/RepeatBlock-By&gt;</w:t>
      </w:r>
    </w:p>
    <w:p w14:paraId="001080C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427F51C" w14:textId="77777777" w:rsidR="000E21D8" w:rsidRPr="0095027B" w:rsidRDefault="000E21D8" w:rsidP="000E21D8">
      <w:pPr>
        <w:pStyle w:val="NormalBold"/>
      </w:pPr>
      <w:r w:rsidRPr="0095027B">
        <w:rPr>
          <w:rStyle w:val="HideTWBExt"/>
          <w:b w:val="0"/>
        </w:rPr>
        <w:t>&lt;Article&gt;</w:t>
      </w:r>
      <w:r w:rsidRPr="0095027B">
        <w:t>Punkt 2b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F5C5B16" w14:textId="77777777" w:rsidTr="00B41AA9">
        <w:trPr>
          <w:trHeight w:hRule="exact" w:val="240"/>
          <w:jc w:val="center"/>
        </w:trPr>
        <w:tc>
          <w:tcPr>
            <w:tcW w:w="9752" w:type="dxa"/>
            <w:gridSpan w:val="2"/>
            <w:tcBorders>
              <w:top w:val="nil"/>
              <w:left w:val="nil"/>
              <w:bottom w:val="nil"/>
              <w:right w:val="nil"/>
            </w:tcBorders>
          </w:tcPr>
          <w:p w14:paraId="5BF2DEDB" w14:textId="77777777" w:rsidR="000E21D8" w:rsidRPr="0095027B" w:rsidRDefault="000E21D8" w:rsidP="00B41AA9"/>
        </w:tc>
      </w:tr>
      <w:tr w:rsidR="000E21D8" w:rsidRPr="0095027B" w14:paraId="505A6654" w14:textId="77777777" w:rsidTr="00B41AA9">
        <w:trPr>
          <w:trHeight w:val="240"/>
          <w:jc w:val="center"/>
        </w:trPr>
        <w:tc>
          <w:tcPr>
            <w:tcW w:w="4876" w:type="dxa"/>
            <w:tcBorders>
              <w:top w:val="nil"/>
              <w:left w:val="nil"/>
              <w:bottom w:val="nil"/>
              <w:right w:val="nil"/>
            </w:tcBorders>
          </w:tcPr>
          <w:p w14:paraId="651F0EF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38F025C" w14:textId="77777777" w:rsidR="000E21D8" w:rsidRPr="0095027B" w:rsidRDefault="000E21D8" w:rsidP="00B41AA9">
            <w:pPr>
              <w:pStyle w:val="AmColumnHeading"/>
            </w:pPr>
            <w:r w:rsidRPr="0095027B">
              <w:t>Ändringsförslag</w:t>
            </w:r>
          </w:p>
        </w:tc>
      </w:tr>
      <w:tr w:rsidR="000E21D8" w:rsidRPr="0095027B" w14:paraId="12184E72" w14:textId="77777777" w:rsidTr="00B41AA9">
        <w:trPr>
          <w:jc w:val="center"/>
        </w:trPr>
        <w:tc>
          <w:tcPr>
            <w:tcW w:w="4876" w:type="dxa"/>
            <w:tcBorders>
              <w:top w:val="nil"/>
              <w:left w:val="nil"/>
              <w:bottom w:val="nil"/>
              <w:right w:val="nil"/>
            </w:tcBorders>
          </w:tcPr>
          <w:p w14:paraId="3714755D" w14:textId="77777777" w:rsidR="000E21D8" w:rsidRPr="0095027B" w:rsidRDefault="000E21D8" w:rsidP="00B41AA9">
            <w:pPr>
              <w:pStyle w:val="Normal6a"/>
            </w:pPr>
          </w:p>
        </w:tc>
        <w:tc>
          <w:tcPr>
            <w:tcW w:w="4876" w:type="dxa"/>
            <w:tcBorders>
              <w:top w:val="nil"/>
              <w:left w:val="nil"/>
              <w:bottom w:val="nil"/>
              <w:right w:val="nil"/>
            </w:tcBorders>
          </w:tcPr>
          <w:p w14:paraId="26E74A40" w14:textId="77777777" w:rsidR="000E21D8" w:rsidRPr="0095027B" w:rsidRDefault="000E21D8" w:rsidP="00B41AA9">
            <w:pPr>
              <w:pStyle w:val="Normal6a"/>
            </w:pPr>
            <w:r w:rsidRPr="0095027B">
              <w:rPr>
                <w:b/>
                <w:i/>
              </w:rPr>
              <w:t>2b.</w:t>
            </w:r>
            <w:r w:rsidRPr="0095027B">
              <w:tab/>
            </w:r>
            <w:r w:rsidRPr="0095027B">
              <w:rPr>
                <w:b/>
                <w:i/>
              </w:rPr>
              <w:t>Europaparlamentet uppmanar kommissionen att ta itu med geografiska skillnader i tillgången till diagnos och behandling av könsspecifika förhållanden, som särskilt påverkar kvinnor i landsbygdsregioner, avlägsna regioner och ekonomiskt mindre gynnade regioner, genom mekanismer för samordning, finansiering och kunskapsutbyte på EU-nivå.</w:t>
            </w:r>
          </w:p>
        </w:tc>
      </w:tr>
    </w:tbl>
    <w:p w14:paraId="4986330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C611FB6" w14:textId="77777777" w:rsidR="000E21D8" w:rsidRPr="0095027B" w:rsidRDefault="000E21D8" w:rsidP="000E21D8">
      <w:r w:rsidRPr="0095027B">
        <w:rPr>
          <w:rStyle w:val="HideTWBExt"/>
        </w:rPr>
        <w:t>&lt;/Amend&gt;</w:t>
      </w:r>
    </w:p>
    <w:p w14:paraId="750A667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214</w:t>
      </w:r>
      <w:r w:rsidRPr="0095027B">
        <w:rPr>
          <w:rStyle w:val="HideTWBExt"/>
          <w:b w:val="0"/>
        </w:rPr>
        <w:t>&lt;/NumAm&gt;</w:t>
      </w:r>
    </w:p>
    <w:p w14:paraId="2B0A3C99" w14:textId="77777777" w:rsidR="000E21D8" w:rsidRPr="0095027B" w:rsidRDefault="000E21D8" w:rsidP="000E21D8">
      <w:pPr>
        <w:pStyle w:val="NormalBold"/>
      </w:pPr>
      <w:r w:rsidRPr="0095027B">
        <w:rPr>
          <w:rStyle w:val="HideTWBExt"/>
          <w:b w:val="0"/>
        </w:rPr>
        <w:t>&lt;RepeatBlock-By&gt;&lt;Members&gt;</w:t>
      </w:r>
      <w:r w:rsidRPr="0095027B">
        <w:t>Jagna Marczułajtis-Walczak, Ewa Kopacz, Elżbieta Katarzyna Łukacijewska, Mirosława Nykiel</w:t>
      </w:r>
      <w:r w:rsidRPr="0095027B">
        <w:rPr>
          <w:rStyle w:val="HideTWBExt"/>
          <w:b w:val="0"/>
        </w:rPr>
        <w:t>&lt;/Members&gt;</w:t>
      </w:r>
    </w:p>
    <w:p w14:paraId="42C3912C" w14:textId="77777777" w:rsidR="000E21D8" w:rsidRPr="0095027B" w:rsidRDefault="000E21D8" w:rsidP="000E21D8">
      <w:pPr>
        <w:pStyle w:val="NormalBold"/>
      </w:pPr>
      <w:r w:rsidRPr="0095027B">
        <w:rPr>
          <w:rStyle w:val="HideTWBExt"/>
          <w:b w:val="0"/>
        </w:rPr>
        <w:t>&lt;/RepeatBlock-By&gt;</w:t>
      </w:r>
    </w:p>
    <w:p w14:paraId="63A52BC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28D9FF3" w14:textId="77777777" w:rsidR="000E21D8" w:rsidRPr="0095027B" w:rsidRDefault="000E21D8" w:rsidP="000E21D8">
      <w:pPr>
        <w:pStyle w:val="NormalBold"/>
      </w:pPr>
      <w:r w:rsidRPr="0095027B">
        <w:rPr>
          <w:rStyle w:val="HideTWBExt"/>
          <w:b w:val="0"/>
        </w:rPr>
        <w:t>&lt;Article&gt;</w:t>
      </w:r>
      <w:r w:rsidRPr="0095027B">
        <w:t>Punkt 2b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EF6E0CD" w14:textId="77777777" w:rsidTr="00B41AA9">
        <w:trPr>
          <w:trHeight w:hRule="exact" w:val="240"/>
          <w:jc w:val="center"/>
        </w:trPr>
        <w:tc>
          <w:tcPr>
            <w:tcW w:w="9752" w:type="dxa"/>
            <w:gridSpan w:val="2"/>
            <w:tcBorders>
              <w:top w:val="nil"/>
              <w:left w:val="nil"/>
              <w:bottom w:val="nil"/>
              <w:right w:val="nil"/>
            </w:tcBorders>
          </w:tcPr>
          <w:p w14:paraId="1E3E16A1" w14:textId="77777777" w:rsidR="000E21D8" w:rsidRPr="0095027B" w:rsidRDefault="000E21D8" w:rsidP="00B41AA9"/>
        </w:tc>
      </w:tr>
      <w:tr w:rsidR="000E21D8" w:rsidRPr="0095027B" w14:paraId="64A355A5" w14:textId="77777777" w:rsidTr="00B41AA9">
        <w:trPr>
          <w:trHeight w:val="240"/>
          <w:jc w:val="center"/>
        </w:trPr>
        <w:tc>
          <w:tcPr>
            <w:tcW w:w="4876" w:type="dxa"/>
            <w:tcBorders>
              <w:top w:val="nil"/>
              <w:left w:val="nil"/>
              <w:bottom w:val="nil"/>
              <w:right w:val="nil"/>
            </w:tcBorders>
          </w:tcPr>
          <w:p w14:paraId="701AE8C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361A928" w14:textId="77777777" w:rsidR="000E21D8" w:rsidRPr="0095027B" w:rsidRDefault="000E21D8" w:rsidP="00B41AA9">
            <w:pPr>
              <w:pStyle w:val="AmColumnHeading"/>
            </w:pPr>
            <w:r w:rsidRPr="0095027B">
              <w:t>Ändringsförslag</w:t>
            </w:r>
          </w:p>
        </w:tc>
      </w:tr>
      <w:tr w:rsidR="000E21D8" w:rsidRPr="0095027B" w14:paraId="0B322828" w14:textId="77777777" w:rsidTr="00B41AA9">
        <w:trPr>
          <w:jc w:val="center"/>
        </w:trPr>
        <w:tc>
          <w:tcPr>
            <w:tcW w:w="4876" w:type="dxa"/>
            <w:tcBorders>
              <w:top w:val="nil"/>
              <w:left w:val="nil"/>
              <w:bottom w:val="nil"/>
              <w:right w:val="nil"/>
            </w:tcBorders>
          </w:tcPr>
          <w:p w14:paraId="69198D48" w14:textId="77777777" w:rsidR="000E21D8" w:rsidRPr="0095027B" w:rsidRDefault="000E21D8" w:rsidP="00B41AA9">
            <w:pPr>
              <w:pStyle w:val="Normal6a"/>
            </w:pPr>
          </w:p>
        </w:tc>
        <w:tc>
          <w:tcPr>
            <w:tcW w:w="4876" w:type="dxa"/>
            <w:tcBorders>
              <w:top w:val="nil"/>
              <w:left w:val="nil"/>
              <w:bottom w:val="nil"/>
              <w:right w:val="nil"/>
            </w:tcBorders>
          </w:tcPr>
          <w:p w14:paraId="144DE40B" w14:textId="77777777" w:rsidR="000E21D8" w:rsidRPr="0095027B" w:rsidRDefault="000E21D8" w:rsidP="00B41AA9">
            <w:pPr>
              <w:pStyle w:val="Normal6a"/>
            </w:pPr>
            <w:r w:rsidRPr="0095027B">
              <w:rPr>
                <w:b/>
                <w:i/>
              </w:rPr>
              <w:t>2b.</w:t>
            </w:r>
            <w:r w:rsidRPr="0095027B">
              <w:tab/>
            </w:r>
            <w:r w:rsidRPr="0095027B">
              <w:rPr>
                <w:b/>
                <w:i/>
              </w:rPr>
              <w:t>Europaparlamentet betonar att kvinnor utsätts för hälsotillstånd till följd av långvarig omsorg av barn, äldre och personer med funktionsnedsättning. Parlamentet understryker vikten av att främja en rättvis och jämlik fördelning av omsorgsansvaret</w:t>
            </w:r>
          </w:p>
        </w:tc>
      </w:tr>
    </w:tbl>
    <w:p w14:paraId="1E3B35D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08C37A4" w14:textId="77777777" w:rsidR="000E21D8" w:rsidRPr="0095027B" w:rsidRDefault="000E21D8" w:rsidP="000E21D8">
      <w:r w:rsidRPr="0095027B">
        <w:rPr>
          <w:rStyle w:val="HideTWBExt"/>
        </w:rPr>
        <w:t>&lt;/Amend&gt;</w:t>
      </w:r>
    </w:p>
    <w:p w14:paraId="7E3F689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215</w:t>
      </w:r>
      <w:r w:rsidRPr="0095027B">
        <w:rPr>
          <w:rStyle w:val="HideTWBExt"/>
          <w:b w:val="0"/>
        </w:rPr>
        <w:t>&lt;/NumAm&gt;</w:t>
      </w:r>
    </w:p>
    <w:p w14:paraId="619B6248"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21165BAB" w14:textId="77777777" w:rsidR="000E21D8" w:rsidRPr="0095027B" w:rsidRDefault="000E21D8" w:rsidP="000E21D8">
      <w:pPr>
        <w:pStyle w:val="NormalBold"/>
      </w:pPr>
      <w:r w:rsidRPr="0095027B">
        <w:rPr>
          <w:rStyle w:val="HideTWBExt"/>
          <w:b w:val="0"/>
        </w:rPr>
        <w:t>&lt;/RepeatBlock-By&gt;</w:t>
      </w:r>
    </w:p>
    <w:p w14:paraId="71C77E1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D3D49CB" w14:textId="77777777" w:rsidR="000E21D8" w:rsidRPr="0095027B" w:rsidRDefault="000E21D8" w:rsidP="000E21D8">
      <w:pPr>
        <w:pStyle w:val="NormalBold"/>
      </w:pPr>
      <w:r w:rsidRPr="0095027B">
        <w:rPr>
          <w:rStyle w:val="HideTWBExt"/>
          <w:b w:val="0"/>
        </w:rPr>
        <w:t>&lt;Article&gt;</w:t>
      </w:r>
      <w:r w:rsidRPr="0095027B">
        <w:t>Punkt 2b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E9E8ADF" w14:textId="77777777" w:rsidTr="00B41AA9">
        <w:trPr>
          <w:trHeight w:hRule="exact" w:val="240"/>
          <w:jc w:val="center"/>
        </w:trPr>
        <w:tc>
          <w:tcPr>
            <w:tcW w:w="9752" w:type="dxa"/>
            <w:gridSpan w:val="2"/>
            <w:tcBorders>
              <w:top w:val="nil"/>
              <w:left w:val="nil"/>
              <w:bottom w:val="nil"/>
              <w:right w:val="nil"/>
            </w:tcBorders>
          </w:tcPr>
          <w:p w14:paraId="0344B9F4" w14:textId="77777777" w:rsidR="000E21D8" w:rsidRPr="0095027B" w:rsidRDefault="000E21D8" w:rsidP="00B41AA9"/>
        </w:tc>
      </w:tr>
      <w:tr w:rsidR="000E21D8" w:rsidRPr="0095027B" w14:paraId="6AB7C189" w14:textId="77777777" w:rsidTr="00B41AA9">
        <w:trPr>
          <w:trHeight w:val="240"/>
          <w:jc w:val="center"/>
        </w:trPr>
        <w:tc>
          <w:tcPr>
            <w:tcW w:w="4876" w:type="dxa"/>
            <w:tcBorders>
              <w:top w:val="nil"/>
              <w:left w:val="nil"/>
              <w:bottom w:val="nil"/>
              <w:right w:val="nil"/>
            </w:tcBorders>
          </w:tcPr>
          <w:p w14:paraId="234286E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A3EEA85" w14:textId="77777777" w:rsidR="000E21D8" w:rsidRPr="0095027B" w:rsidRDefault="000E21D8" w:rsidP="00B41AA9">
            <w:pPr>
              <w:pStyle w:val="AmColumnHeading"/>
            </w:pPr>
            <w:r w:rsidRPr="0095027B">
              <w:t>Ändringsförslag</w:t>
            </w:r>
          </w:p>
        </w:tc>
      </w:tr>
      <w:tr w:rsidR="000E21D8" w:rsidRPr="0095027B" w14:paraId="05636711" w14:textId="77777777" w:rsidTr="00B41AA9">
        <w:trPr>
          <w:jc w:val="center"/>
        </w:trPr>
        <w:tc>
          <w:tcPr>
            <w:tcW w:w="4876" w:type="dxa"/>
            <w:tcBorders>
              <w:top w:val="nil"/>
              <w:left w:val="nil"/>
              <w:bottom w:val="nil"/>
              <w:right w:val="nil"/>
            </w:tcBorders>
          </w:tcPr>
          <w:p w14:paraId="2688A114" w14:textId="77777777" w:rsidR="000E21D8" w:rsidRPr="0095027B" w:rsidRDefault="000E21D8" w:rsidP="00B41AA9">
            <w:pPr>
              <w:pStyle w:val="Normal6a"/>
            </w:pPr>
          </w:p>
        </w:tc>
        <w:tc>
          <w:tcPr>
            <w:tcW w:w="4876" w:type="dxa"/>
            <w:tcBorders>
              <w:top w:val="nil"/>
              <w:left w:val="nil"/>
              <w:bottom w:val="nil"/>
              <w:right w:val="nil"/>
            </w:tcBorders>
          </w:tcPr>
          <w:p w14:paraId="62983CDA" w14:textId="77777777" w:rsidR="000E21D8" w:rsidRPr="0095027B" w:rsidRDefault="000E21D8" w:rsidP="00B41AA9">
            <w:pPr>
              <w:pStyle w:val="Normal6a"/>
            </w:pPr>
            <w:r w:rsidRPr="0095027B">
              <w:rPr>
                <w:b/>
                <w:i/>
              </w:rPr>
              <w:t>2b.</w:t>
            </w:r>
            <w:r w:rsidRPr="0095027B">
              <w:tab/>
            </w:r>
            <w:r w:rsidRPr="0095027B">
              <w:rPr>
                <w:b/>
                <w:i/>
              </w:rPr>
              <w:t>Europaparlamentet betonar behovet av att ta itu med många olika ojämlikheter som utsatta kvinnor och flickor möter när det gäller att få tillgång till hälso- och sjukvårdstjänster, inbegripet kvinnor med funktionsnedsättning, kvinnor med sämre förutsättningar och kvinnor som bor på vårdinrättningar.</w:t>
            </w:r>
          </w:p>
        </w:tc>
      </w:tr>
    </w:tbl>
    <w:p w14:paraId="5175B1E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B376DCC" w14:textId="77777777" w:rsidR="000E21D8" w:rsidRPr="0095027B" w:rsidRDefault="000E21D8" w:rsidP="000E21D8">
      <w:r w:rsidRPr="0095027B">
        <w:rPr>
          <w:rStyle w:val="HideTWBExt"/>
        </w:rPr>
        <w:t>&lt;/Amend&gt;</w:t>
      </w:r>
    </w:p>
    <w:p w14:paraId="087BF46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216</w:t>
      </w:r>
      <w:r w:rsidRPr="0095027B">
        <w:rPr>
          <w:rStyle w:val="HideTWBExt"/>
          <w:b w:val="0"/>
        </w:rPr>
        <w:t>&lt;/NumAm&gt;</w:t>
      </w:r>
    </w:p>
    <w:p w14:paraId="165B6C88"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4C5F6CD4" w14:textId="77777777" w:rsidR="000E21D8" w:rsidRPr="0095027B" w:rsidRDefault="000E21D8" w:rsidP="000E21D8">
      <w:pPr>
        <w:pStyle w:val="NormalBold"/>
      </w:pPr>
      <w:r w:rsidRPr="0095027B">
        <w:rPr>
          <w:rStyle w:val="HideTWBExt"/>
          <w:b w:val="0"/>
        </w:rPr>
        <w:t>&lt;/RepeatBlock-By&gt;</w:t>
      </w:r>
    </w:p>
    <w:p w14:paraId="03DEEF8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A98318A" w14:textId="77777777" w:rsidR="000E21D8" w:rsidRPr="0095027B" w:rsidRDefault="000E21D8" w:rsidP="000E21D8">
      <w:pPr>
        <w:pStyle w:val="NormalBold"/>
      </w:pPr>
      <w:r w:rsidRPr="0095027B">
        <w:rPr>
          <w:rStyle w:val="HideTWBExt"/>
          <w:b w:val="0"/>
        </w:rPr>
        <w:t>&lt;Article&gt;</w:t>
      </w:r>
      <w:r w:rsidRPr="0095027B">
        <w:t>Punkt 2c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94A11D7" w14:textId="77777777" w:rsidTr="00B41AA9">
        <w:trPr>
          <w:trHeight w:hRule="exact" w:val="240"/>
          <w:jc w:val="center"/>
        </w:trPr>
        <w:tc>
          <w:tcPr>
            <w:tcW w:w="9752" w:type="dxa"/>
            <w:gridSpan w:val="2"/>
            <w:tcBorders>
              <w:top w:val="nil"/>
              <w:left w:val="nil"/>
              <w:bottom w:val="nil"/>
              <w:right w:val="nil"/>
            </w:tcBorders>
          </w:tcPr>
          <w:p w14:paraId="5BB13BA5" w14:textId="77777777" w:rsidR="000E21D8" w:rsidRPr="0095027B" w:rsidRDefault="000E21D8" w:rsidP="00B41AA9"/>
        </w:tc>
      </w:tr>
      <w:tr w:rsidR="000E21D8" w:rsidRPr="0095027B" w14:paraId="088E8244" w14:textId="77777777" w:rsidTr="00B41AA9">
        <w:trPr>
          <w:trHeight w:val="240"/>
          <w:jc w:val="center"/>
        </w:trPr>
        <w:tc>
          <w:tcPr>
            <w:tcW w:w="4876" w:type="dxa"/>
            <w:tcBorders>
              <w:top w:val="nil"/>
              <w:left w:val="nil"/>
              <w:bottom w:val="nil"/>
              <w:right w:val="nil"/>
            </w:tcBorders>
          </w:tcPr>
          <w:p w14:paraId="699B4A5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57F87EF" w14:textId="77777777" w:rsidR="000E21D8" w:rsidRPr="0095027B" w:rsidRDefault="000E21D8" w:rsidP="00B41AA9">
            <w:pPr>
              <w:pStyle w:val="AmColumnHeading"/>
            </w:pPr>
            <w:r w:rsidRPr="0095027B">
              <w:t>Ändringsförslag</w:t>
            </w:r>
          </w:p>
        </w:tc>
      </w:tr>
      <w:tr w:rsidR="000E21D8" w:rsidRPr="0095027B" w14:paraId="5B82ACD2" w14:textId="77777777" w:rsidTr="00B41AA9">
        <w:trPr>
          <w:jc w:val="center"/>
        </w:trPr>
        <w:tc>
          <w:tcPr>
            <w:tcW w:w="4876" w:type="dxa"/>
            <w:tcBorders>
              <w:top w:val="nil"/>
              <w:left w:val="nil"/>
              <w:bottom w:val="nil"/>
              <w:right w:val="nil"/>
            </w:tcBorders>
          </w:tcPr>
          <w:p w14:paraId="5E282525" w14:textId="77777777" w:rsidR="000E21D8" w:rsidRPr="0095027B" w:rsidRDefault="000E21D8" w:rsidP="00B41AA9">
            <w:pPr>
              <w:pStyle w:val="Normal6a"/>
            </w:pPr>
          </w:p>
        </w:tc>
        <w:tc>
          <w:tcPr>
            <w:tcW w:w="4876" w:type="dxa"/>
            <w:tcBorders>
              <w:top w:val="nil"/>
              <w:left w:val="nil"/>
              <w:bottom w:val="nil"/>
              <w:right w:val="nil"/>
            </w:tcBorders>
          </w:tcPr>
          <w:p w14:paraId="4525F05B" w14:textId="77777777" w:rsidR="000E21D8" w:rsidRPr="0095027B" w:rsidRDefault="000E21D8" w:rsidP="00B41AA9">
            <w:pPr>
              <w:pStyle w:val="Normal6a"/>
            </w:pPr>
            <w:r w:rsidRPr="0095027B">
              <w:rPr>
                <w:b/>
                <w:i/>
              </w:rPr>
              <w:t>2c.</w:t>
            </w:r>
            <w:r w:rsidRPr="0095027B">
              <w:tab/>
            </w:r>
            <w:r w:rsidRPr="0095027B">
              <w:rPr>
                <w:b/>
                <w:i/>
              </w:rPr>
              <w:t>Europaparlamentet uppmanar medlemsstaterna att säkerställa allmän och tillgänglig hälso- och sjukvård, och att skyndsamt avlägsna de hinder som finns för hälso- och sjukvård för alla, även för migranter i en irreguljär administrativ situation, och med särskilt fokus på kvinnor i all deras mångfald. Parlamentet betonar att tillgången till hälso- och sjukvård aldrig får hindras av okunnighet, fördomar eller stigma. Parlamentet betonar vikten av att vårdpersonalen tillhandahåller vård på ett humant, icke-diskriminerande och icke-dömande sätt, med respekt för fritt, på förhand inhämtat och välinformerat samtycke och patienträttigheter. Parlamentet konstaterar att det råder betydande brist på uppgifter om kvinnor från marginaliserade grupper och migrantkvinnor när det gäller tillgången till hälso- och sjukvård, särskilt tjänster för psykisk hälsa.</w:t>
            </w:r>
          </w:p>
        </w:tc>
      </w:tr>
    </w:tbl>
    <w:p w14:paraId="3F2CE55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867B192" w14:textId="77777777" w:rsidR="000E21D8" w:rsidRPr="0095027B" w:rsidRDefault="000E21D8" w:rsidP="000E21D8">
      <w:r w:rsidRPr="0095027B">
        <w:rPr>
          <w:rStyle w:val="HideTWBExt"/>
        </w:rPr>
        <w:t>&lt;/Amend&gt;</w:t>
      </w:r>
    </w:p>
    <w:p w14:paraId="7D13FBE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217</w:t>
      </w:r>
      <w:r w:rsidRPr="0095027B">
        <w:rPr>
          <w:rStyle w:val="HideTWBExt"/>
          <w:b w:val="0"/>
        </w:rPr>
        <w:t>&lt;/NumAm&gt;</w:t>
      </w:r>
    </w:p>
    <w:p w14:paraId="02B3291B" w14:textId="77777777" w:rsidR="000E21D8" w:rsidRPr="0095027B" w:rsidRDefault="000E21D8" w:rsidP="000E21D8">
      <w:pPr>
        <w:pStyle w:val="NormalBold"/>
      </w:pPr>
      <w:r w:rsidRPr="0095027B">
        <w:rPr>
          <w:rStyle w:val="HideTWBExt"/>
          <w:b w:val="0"/>
        </w:rPr>
        <w:t>&lt;RepeatBlock-By&gt;&lt;Members&gt;</w:t>
      </w:r>
      <w:r w:rsidRPr="0095027B">
        <w:t>Maria Walsh, Loucas Fourlas, Rosa Estaràs Ferragut, Jagna Marczułajtis-Walczak, Paulo Do Nascimento Cabral, Elżbieta Katarzyna Łukacijewska</w:t>
      </w:r>
      <w:r w:rsidRPr="0095027B">
        <w:rPr>
          <w:rStyle w:val="HideTWBExt"/>
          <w:b w:val="0"/>
        </w:rPr>
        <w:t>&lt;/Members&gt;</w:t>
      </w:r>
    </w:p>
    <w:p w14:paraId="2E3CAB2E" w14:textId="77777777" w:rsidR="000E21D8" w:rsidRPr="0095027B" w:rsidRDefault="000E21D8" w:rsidP="000E21D8">
      <w:pPr>
        <w:pStyle w:val="NormalBold"/>
      </w:pPr>
      <w:r w:rsidRPr="0095027B">
        <w:rPr>
          <w:rStyle w:val="HideTWBExt"/>
          <w:b w:val="0"/>
        </w:rPr>
        <w:t>&lt;/RepeatBlock-By&gt;</w:t>
      </w:r>
    </w:p>
    <w:p w14:paraId="687FCA4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9809423" w14:textId="77777777" w:rsidR="000E21D8" w:rsidRPr="0095027B" w:rsidRDefault="000E21D8" w:rsidP="000E21D8">
      <w:pPr>
        <w:pStyle w:val="NormalBold"/>
      </w:pPr>
      <w:r w:rsidRPr="0095027B">
        <w:rPr>
          <w:rStyle w:val="HideTWBExt"/>
          <w:b w:val="0"/>
        </w:rPr>
        <w:t>&lt;Article&gt;</w:t>
      </w:r>
      <w:r w:rsidRPr="0095027B">
        <w:t>Punkt 2c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BCE2FAD" w14:textId="77777777" w:rsidTr="00B41AA9">
        <w:trPr>
          <w:trHeight w:hRule="exact" w:val="240"/>
          <w:jc w:val="center"/>
        </w:trPr>
        <w:tc>
          <w:tcPr>
            <w:tcW w:w="9752" w:type="dxa"/>
            <w:gridSpan w:val="2"/>
            <w:tcBorders>
              <w:top w:val="nil"/>
              <w:left w:val="nil"/>
              <w:bottom w:val="nil"/>
              <w:right w:val="nil"/>
            </w:tcBorders>
          </w:tcPr>
          <w:p w14:paraId="24BFC3FB" w14:textId="77777777" w:rsidR="000E21D8" w:rsidRPr="0095027B" w:rsidRDefault="000E21D8" w:rsidP="00B41AA9"/>
        </w:tc>
      </w:tr>
      <w:tr w:rsidR="000E21D8" w:rsidRPr="0095027B" w14:paraId="7D636F77" w14:textId="77777777" w:rsidTr="00B41AA9">
        <w:trPr>
          <w:trHeight w:val="240"/>
          <w:jc w:val="center"/>
        </w:trPr>
        <w:tc>
          <w:tcPr>
            <w:tcW w:w="4876" w:type="dxa"/>
            <w:tcBorders>
              <w:top w:val="nil"/>
              <w:left w:val="nil"/>
              <w:bottom w:val="nil"/>
              <w:right w:val="nil"/>
            </w:tcBorders>
          </w:tcPr>
          <w:p w14:paraId="6007E23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97EB7F1" w14:textId="77777777" w:rsidR="000E21D8" w:rsidRPr="0095027B" w:rsidRDefault="000E21D8" w:rsidP="00B41AA9">
            <w:pPr>
              <w:pStyle w:val="AmColumnHeading"/>
            </w:pPr>
            <w:r w:rsidRPr="0095027B">
              <w:t>Ändringsförslag</w:t>
            </w:r>
          </w:p>
        </w:tc>
      </w:tr>
      <w:tr w:rsidR="000E21D8" w:rsidRPr="0095027B" w14:paraId="724B3F83" w14:textId="77777777" w:rsidTr="00B41AA9">
        <w:trPr>
          <w:jc w:val="center"/>
        </w:trPr>
        <w:tc>
          <w:tcPr>
            <w:tcW w:w="4876" w:type="dxa"/>
            <w:tcBorders>
              <w:top w:val="nil"/>
              <w:left w:val="nil"/>
              <w:bottom w:val="nil"/>
              <w:right w:val="nil"/>
            </w:tcBorders>
          </w:tcPr>
          <w:p w14:paraId="6AB81D0B" w14:textId="77777777" w:rsidR="000E21D8" w:rsidRPr="0095027B" w:rsidRDefault="000E21D8" w:rsidP="00B41AA9">
            <w:pPr>
              <w:pStyle w:val="Normal6a"/>
            </w:pPr>
          </w:p>
        </w:tc>
        <w:tc>
          <w:tcPr>
            <w:tcW w:w="4876" w:type="dxa"/>
            <w:tcBorders>
              <w:top w:val="nil"/>
              <w:left w:val="nil"/>
              <w:bottom w:val="nil"/>
              <w:right w:val="nil"/>
            </w:tcBorders>
          </w:tcPr>
          <w:p w14:paraId="343F0FBB" w14:textId="77777777" w:rsidR="000E21D8" w:rsidRPr="0095027B" w:rsidRDefault="000E21D8" w:rsidP="00B41AA9">
            <w:pPr>
              <w:pStyle w:val="Normal6a"/>
            </w:pPr>
            <w:r w:rsidRPr="0095027B">
              <w:rPr>
                <w:b/>
                <w:i/>
              </w:rPr>
              <w:t>2c.</w:t>
            </w:r>
            <w:r w:rsidRPr="0095027B">
              <w:tab/>
            </w:r>
            <w:r w:rsidRPr="0095027B">
              <w:rPr>
                <w:b/>
                <w:i/>
              </w:rPr>
              <w:t>Europaparlamentet betonar att vissa profylaktiska läkemedel innehåller laktos som hjälpämne. Parlamentet noterar att laktosintolerans är vanligare bland individer från vissa populationer. Parlamentet understryker att detta även kan påverka hbtqi+-personer som tillhör dessa populationer, och att förekomsten av laktos i sådana produkter kan utgöra ett hinder för säker, effektiv och likvärdig tillgång till profylaktisk hälso- och sjukvård. Parlamentet uppmanar kommissionen och medlemsstaterna att ytterligare undersöka laktosfria alternativ för att säkerställa att sjukdomsförebyggande läkemedel fungerar, oavsett kön eller sexuell läggning.</w:t>
            </w:r>
          </w:p>
        </w:tc>
      </w:tr>
    </w:tbl>
    <w:p w14:paraId="4BD088D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A1E6A83" w14:textId="77777777" w:rsidR="000E21D8" w:rsidRPr="0095027B" w:rsidRDefault="000E21D8" w:rsidP="000E21D8">
      <w:r w:rsidRPr="0095027B">
        <w:rPr>
          <w:rStyle w:val="HideTWBExt"/>
        </w:rPr>
        <w:t>&lt;/Amend&gt;</w:t>
      </w:r>
    </w:p>
    <w:p w14:paraId="1BE8E53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218</w:t>
      </w:r>
      <w:r w:rsidRPr="0095027B">
        <w:rPr>
          <w:rStyle w:val="HideTWBExt"/>
          <w:b w:val="0"/>
        </w:rPr>
        <w:t>&lt;/NumAm&gt;</w:t>
      </w:r>
    </w:p>
    <w:p w14:paraId="50AEC068"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5B18238E" w14:textId="77777777" w:rsidR="000E21D8" w:rsidRPr="0095027B" w:rsidRDefault="000E21D8" w:rsidP="000E21D8">
      <w:pPr>
        <w:pStyle w:val="NormalBold"/>
      </w:pPr>
      <w:r w:rsidRPr="0095027B">
        <w:rPr>
          <w:rStyle w:val="HideTWBExt"/>
          <w:b w:val="0"/>
        </w:rPr>
        <w:t>&lt;/RepeatBlock-By&gt;</w:t>
      </w:r>
    </w:p>
    <w:p w14:paraId="4818ED4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F52BB50" w14:textId="77777777" w:rsidR="000E21D8" w:rsidRPr="0095027B" w:rsidRDefault="000E21D8" w:rsidP="000E21D8">
      <w:pPr>
        <w:pStyle w:val="NormalBold"/>
      </w:pPr>
      <w:r w:rsidRPr="0095027B">
        <w:rPr>
          <w:rStyle w:val="HideTWBExt"/>
          <w:b w:val="0"/>
        </w:rPr>
        <w:t>&lt;Article&gt;</w:t>
      </w:r>
      <w:r w:rsidRPr="0095027B">
        <w:t>Punkt 3</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A74B62C" w14:textId="77777777" w:rsidTr="00B41AA9">
        <w:trPr>
          <w:trHeight w:hRule="exact" w:val="240"/>
          <w:jc w:val="center"/>
        </w:trPr>
        <w:tc>
          <w:tcPr>
            <w:tcW w:w="9752" w:type="dxa"/>
            <w:gridSpan w:val="2"/>
            <w:tcBorders>
              <w:top w:val="nil"/>
              <w:left w:val="nil"/>
              <w:bottom w:val="nil"/>
              <w:right w:val="nil"/>
            </w:tcBorders>
          </w:tcPr>
          <w:p w14:paraId="23E8F110" w14:textId="77777777" w:rsidR="000E21D8" w:rsidRPr="0095027B" w:rsidRDefault="000E21D8" w:rsidP="00B41AA9"/>
        </w:tc>
      </w:tr>
      <w:tr w:rsidR="000E21D8" w:rsidRPr="0095027B" w14:paraId="5E8EB608" w14:textId="77777777" w:rsidTr="00B41AA9">
        <w:trPr>
          <w:trHeight w:val="240"/>
          <w:jc w:val="center"/>
        </w:trPr>
        <w:tc>
          <w:tcPr>
            <w:tcW w:w="4876" w:type="dxa"/>
            <w:tcBorders>
              <w:top w:val="nil"/>
              <w:left w:val="nil"/>
              <w:bottom w:val="nil"/>
              <w:right w:val="nil"/>
            </w:tcBorders>
          </w:tcPr>
          <w:p w14:paraId="2A7D9B2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FB56FCC" w14:textId="77777777" w:rsidR="000E21D8" w:rsidRPr="0095027B" w:rsidRDefault="000E21D8" w:rsidP="00B41AA9">
            <w:pPr>
              <w:pStyle w:val="AmColumnHeading"/>
            </w:pPr>
            <w:r w:rsidRPr="0095027B">
              <w:t>Ändringsförslag</w:t>
            </w:r>
          </w:p>
        </w:tc>
      </w:tr>
      <w:tr w:rsidR="000E21D8" w:rsidRPr="0095027B" w14:paraId="71F48637" w14:textId="77777777" w:rsidTr="00B41AA9">
        <w:trPr>
          <w:jc w:val="center"/>
        </w:trPr>
        <w:tc>
          <w:tcPr>
            <w:tcW w:w="4876" w:type="dxa"/>
            <w:tcBorders>
              <w:top w:val="nil"/>
              <w:left w:val="nil"/>
              <w:bottom w:val="nil"/>
              <w:right w:val="nil"/>
            </w:tcBorders>
          </w:tcPr>
          <w:p w14:paraId="23EA3157" w14:textId="77777777" w:rsidR="000E21D8" w:rsidRPr="0095027B" w:rsidRDefault="000E21D8" w:rsidP="00B41AA9">
            <w:pPr>
              <w:pStyle w:val="Normal6a"/>
            </w:pPr>
            <w:r w:rsidRPr="0095027B">
              <w:t>3.</w:t>
            </w:r>
            <w:r w:rsidRPr="0095027B">
              <w:tab/>
              <w:t>Europaparlamentet uppmanar beslutsfattarna att ta ett helhetsgrepp på ojämlikhet och att rätta till avvikelser samtidigt som innovativa nya behandlingar och metoder tas fram.</w:t>
            </w:r>
          </w:p>
        </w:tc>
        <w:tc>
          <w:tcPr>
            <w:tcW w:w="4876" w:type="dxa"/>
            <w:tcBorders>
              <w:top w:val="nil"/>
              <w:left w:val="nil"/>
              <w:bottom w:val="nil"/>
              <w:right w:val="nil"/>
            </w:tcBorders>
          </w:tcPr>
          <w:p w14:paraId="6A73A7AD" w14:textId="77777777" w:rsidR="000E21D8" w:rsidRPr="0095027B" w:rsidRDefault="000E21D8" w:rsidP="00B41AA9">
            <w:pPr>
              <w:pStyle w:val="Normal6a"/>
            </w:pPr>
            <w:r w:rsidRPr="0095027B">
              <w:t>3.</w:t>
            </w:r>
            <w:r w:rsidRPr="0095027B">
              <w:tab/>
              <w:t xml:space="preserve">Europaparlamentet uppmanar beslutsfattarna </w:t>
            </w:r>
            <w:r w:rsidRPr="0095027B">
              <w:rPr>
                <w:b/>
                <w:i/>
              </w:rPr>
              <w:t>att tydligt definiera vad som utgör en kvinna och vad som utgör en flicka, som en biologisk verklighet som skiljer dem från män och pojkar, i all politik som syftar till att bekämpa ojämlikhet mellan könen,</w:t>
            </w:r>
            <w:r w:rsidRPr="0095027B">
              <w:t xml:space="preserve"> att ta ett helhetsgrepp på ojämlikhet och att rätta till avvikelser samtidigt som innovativa nya behandlingar och metoder tas fram.</w:t>
            </w:r>
          </w:p>
        </w:tc>
      </w:tr>
    </w:tbl>
    <w:p w14:paraId="4CCDDB2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05E161B" w14:textId="77777777" w:rsidR="000E21D8" w:rsidRPr="0095027B" w:rsidRDefault="000E21D8" w:rsidP="000E21D8">
      <w:r w:rsidRPr="0095027B">
        <w:rPr>
          <w:rStyle w:val="HideTWBExt"/>
        </w:rPr>
        <w:t>&lt;/Amend&gt;</w:t>
      </w:r>
    </w:p>
    <w:p w14:paraId="0482CB9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219</w:t>
      </w:r>
      <w:r w:rsidRPr="0095027B">
        <w:rPr>
          <w:rStyle w:val="HideTWBExt"/>
          <w:b w:val="0"/>
        </w:rPr>
        <w:t>&lt;/NumAm&gt;</w:t>
      </w:r>
    </w:p>
    <w:p w14:paraId="28C9727E"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33A114E" w14:textId="77777777" w:rsidR="000E21D8" w:rsidRPr="0095027B" w:rsidRDefault="000E21D8" w:rsidP="000E21D8">
      <w:pPr>
        <w:pStyle w:val="NormalBold"/>
      </w:pPr>
      <w:r w:rsidRPr="0095027B">
        <w:rPr>
          <w:rStyle w:val="HideTWBExt"/>
          <w:b w:val="0"/>
        </w:rPr>
        <w:t>&lt;/RepeatBlock-By&gt;</w:t>
      </w:r>
    </w:p>
    <w:p w14:paraId="75B6CCC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0D9E5C7" w14:textId="77777777" w:rsidR="000E21D8" w:rsidRPr="0095027B" w:rsidRDefault="000E21D8" w:rsidP="000E21D8">
      <w:pPr>
        <w:pStyle w:val="NormalBold"/>
      </w:pPr>
      <w:r w:rsidRPr="0095027B">
        <w:rPr>
          <w:rStyle w:val="HideTWBExt"/>
          <w:b w:val="0"/>
        </w:rPr>
        <w:t>&lt;Article&gt;</w:t>
      </w:r>
      <w:r w:rsidRPr="0095027B">
        <w:t>Punkt 3</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DD0F19F" w14:textId="77777777" w:rsidTr="00B41AA9">
        <w:trPr>
          <w:trHeight w:hRule="exact" w:val="240"/>
          <w:jc w:val="center"/>
        </w:trPr>
        <w:tc>
          <w:tcPr>
            <w:tcW w:w="9752" w:type="dxa"/>
            <w:gridSpan w:val="2"/>
            <w:tcBorders>
              <w:top w:val="nil"/>
              <w:left w:val="nil"/>
              <w:bottom w:val="nil"/>
              <w:right w:val="nil"/>
            </w:tcBorders>
          </w:tcPr>
          <w:p w14:paraId="4250B8DE" w14:textId="77777777" w:rsidR="000E21D8" w:rsidRPr="0095027B" w:rsidRDefault="000E21D8" w:rsidP="00B41AA9"/>
        </w:tc>
      </w:tr>
      <w:tr w:rsidR="000E21D8" w:rsidRPr="0095027B" w14:paraId="128FA023" w14:textId="77777777" w:rsidTr="00B41AA9">
        <w:trPr>
          <w:trHeight w:val="240"/>
          <w:jc w:val="center"/>
        </w:trPr>
        <w:tc>
          <w:tcPr>
            <w:tcW w:w="4876" w:type="dxa"/>
            <w:tcBorders>
              <w:top w:val="nil"/>
              <w:left w:val="nil"/>
              <w:bottom w:val="nil"/>
              <w:right w:val="nil"/>
            </w:tcBorders>
          </w:tcPr>
          <w:p w14:paraId="43D21EF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EFA4756" w14:textId="77777777" w:rsidR="000E21D8" w:rsidRPr="0095027B" w:rsidRDefault="000E21D8" w:rsidP="00B41AA9">
            <w:pPr>
              <w:pStyle w:val="AmColumnHeading"/>
            </w:pPr>
            <w:r w:rsidRPr="0095027B">
              <w:t>Ändringsförslag</w:t>
            </w:r>
          </w:p>
        </w:tc>
      </w:tr>
      <w:tr w:rsidR="000E21D8" w:rsidRPr="0095027B" w14:paraId="1D4ADD1A" w14:textId="77777777" w:rsidTr="00B41AA9">
        <w:trPr>
          <w:jc w:val="center"/>
        </w:trPr>
        <w:tc>
          <w:tcPr>
            <w:tcW w:w="4876" w:type="dxa"/>
            <w:tcBorders>
              <w:top w:val="nil"/>
              <w:left w:val="nil"/>
              <w:bottom w:val="nil"/>
              <w:right w:val="nil"/>
            </w:tcBorders>
          </w:tcPr>
          <w:p w14:paraId="2AFF15CA" w14:textId="77777777" w:rsidR="000E21D8" w:rsidRPr="0095027B" w:rsidRDefault="000E21D8" w:rsidP="00B41AA9">
            <w:pPr>
              <w:pStyle w:val="Normal6a"/>
            </w:pPr>
            <w:r w:rsidRPr="0095027B">
              <w:t>3.</w:t>
            </w:r>
            <w:r w:rsidRPr="0095027B">
              <w:tab/>
              <w:t xml:space="preserve">Europaparlamentet uppmanar </w:t>
            </w:r>
            <w:r w:rsidRPr="0095027B">
              <w:rPr>
                <w:b/>
                <w:i/>
              </w:rPr>
              <w:t>beslutsfattarna</w:t>
            </w:r>
            <w:r w:rsidRPr="0095027B">
              <w:t xml:space="preserve"> att ta ett helhetsgrepp på ojämlikhet och att rätta till avvikelser samtidigt som innovativa nya behandlingar och metoder tas fram.</w:t>
            </w:r>
          </w:p>
        </w:tc>
        <w:tc>
          <w:tcPr>
            <w:tcW w:w="4876" w:type="dxa"/>
            <w:tcBorders>
              <w:top w:val="nil"/>
              <w:left w:val="nil"/>
              <w:bottom w:val="nil"/>
              <w:right w:val="nil"/>
            </w:tcBorders>
          </w:tcPr>
          <w:p w14:paraId="16F3AD45" w14:textId="77777777" w:rsidR="000E21D8" w:rsidRPr="0095027B" w:rsidRDefault="000E21D8" w:rsidP="00B41AA9">
            <w:pPr>
              <w:pStyle w:val="Normal6a"/>
            </w:pPr>
            <w:r w:rsidRPr="0095027B">
              <w:t>3.</w:t>
            </w:r>
            <w:r w:rsidRPr="0095027B">
              <w:tab/>
              <w:t xml:space="preserve">Europaparlamentet uppmanar </w:t>
            </w:r>
            <w:r w:rsidRPr="0095027B">
              <w:rPr>
                <w:b/>
                <w:i/>
              </w:rPr>
              <w:t>kommissionen och medlemsstaterna</w:t>
            </w:r>
            <w:r w:rsidRPr="0095027B">
              <w:t xml:space="preserve"> att ta ett helhetsgrepp </w:t>
            </w:r>
            <w:r w:rsidRPr="0095027B">
              <w:rPr>
                <w:b/>
                <w:i/>
              </w:rPr>
              <w:t>och en rättighetsbaserad strategi</w:t>
            </w:r>
            <w:r w:rsidRPr="0095027B">
              <w:t xml:space="preserve"> på ojämlikhet och att rätta till avvikelser samtidigt som innovativa nya behandlingar och metoder tas fram. </w:t>
            </w:r>
            <w:r w:rsidRPr="0095027B">
              <w:rPr>
                <w:b/>
                <w:i/>
              </w:rPr>
              <w:t>Parlamentet upprepar att forsknings- och innovationsmodeller inom hälso- och sjukvårdssektorn bör drivas av allmänintresse.</w:t>
            </w:r>
          </w:p>
        </w:tc>
      </w:tr>
    </w:tbl>
    <w:p w14:paraId="5C10E84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FAC416B" w14:textId="77777777" w:rsidR="000E21D8" w:rsidRPr="0095027B" w:rsidRDefault="000E21D8" w:rsidP="000E21D8">
      <w:r w:rsidRPr="0095027B">
        <w:rPr>
          <w:rStyle w:val="HideTWBExt"/>
        </w:rPr>
        <w:t>&lt;/Amend&gt;</w:t>
      </w:r>
    </w:p>
    <w:p w14:paraId="5E5653E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220</w:t>
      </w:r>
      <w:r w:rsidRPr="0095027B">
        <w:rPr>
          <w:rStyle w:val="HideTWBExt"/>
          <w:b w:val="0"/>
        </w:rPr>
        <w:t>&lt;/NumAm&gt;</w:t>
      </w:r>
    </w:p>
    <w:p w14:paraId="30DCA672"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1BEA36BD" w14:textId="77777777" w:rsidR="000E21D8" w:rsidRPr="0095027B" w:rsidRDefault="000E21D8" w:rsidP="000E21D8">
      <w:pPr>
        <w:pStyle w:val="NormalBold"/>
      </w:pPr>
      <w:r w:rsidRPr="0095027B">
        <w:rPr>
          <w:rStyle w:val="HideTWBExt"/>
          <w:b w:val="0"/>
        </w:rPr>
        <w:t>&lt;/RepeatBlock-By&gt;</w:t>
      </w:r>
    </w:p>
    <w:p w14:paraId="0342A38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E88A56C" w14:textId="77777777" w:rsidR="000E21D8" w:rsidRPr="0095027B" w:rsidRDefault="000E21D8" w:rsidP="000E21D8">
      <w:pPr>
        <w:pStyle w:val="NormalBold"/>
      </w:pPr>
      <w:r w:rsidRPr="0095027B">
        <w:rPr>
          <w:rStyle w:val="HideTWBExt"/>
          <w:b w:val="0"/>
        </w:rPr>
        <w:t>&lt;Article&gt;</w:t>
      </w:r>
      <w:r w:rsidRPr="0095027B">
        <w:t>Punkt 3</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92C5DAA" w14:textId="77777777" w:rsidTr="00B41AA9">
        <w:trPr>
          <w:trHeight w:hRule="exact" w:val="240"/>
          <w:jc w:val="center"/>
        </w:trPr>
        <w:tc>
          <w:tcPr>
            <w:tcW w:w="9752" w:type="dxa"/>
            <w:gridSpan w:val="2"/>
            <w:tcBorders>
              <w:top w:val="nil"/>
              <w:left w:val="nil"/>
              <w:bottom w:val="nil"/>
              <w:right w:val="nil"/>
            </w:tcBorders>
          </w:tcPr>
          <w:p w14:paraId="4B3EF43B" w14:textId="77777777" w:rsidR="000E21D8" w:rsidRPr="0095027B" w:rsidRDefault="000E21D8" w:rsidP="00B41AA9"/>
        </w:tc>
      </w:tr>
      <w:tr w:rsidR="000E21D8" w:rsidRPr="0095027B" w14:paraId="68BEACAD" w14:textId="77777777" w:rsidTr="00B41AA9">
        <w:trPr>
          <w:trHeight w:val="240"/>
          <w:jc w:val="center"/>
        </w:trPr>
        <w:tc>
          <w:tcPr>
            <w:tcW w:w="4876" w:type="dxa"/>
            <w:tcBorders>
              <w:top w:val="nil"/>
              <w:left w:val="nil"/>
              <w:bottom w:val="nil"/>
              <w:right w:val="nil"/>
            </w:tcBorders>
          </w:tcPr>
          <w:p w14:paraId="4612219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0A08297" w14:textId="77777777" w:rsidR="000E21D8" w:rsidRPr="0095027B" w:rsidRDefault="000E21D8" w:rsidP="00B41AA9">
            <w:pPr>
              <w:pStyle w:val="AmColumnHeading"/>
            </w:pPr>
            <w:r w:rsidRPr="0095027B">
              <w:t>Ändringsförslag</w:t>
            </w:r>
          </w:p>
        </w:tc>
      </w:tr>
      <w:tr w:rsidR="000E21D8" w:rsidRPr="0095027B" w14:paraId="44E24D88" w14:textId="77777777" w:rsidTr="00B41AA9">
        <w:trPr>
          <w:jc w:val="center"/>
        </w:trPr>
        <w:tc>
          <w:tcPr>
            <w:tcW w:w="4876" w:type="dxa"/>
            <w:tcBorders>
              <w:top w:val="nil"/>
              <w:left w:val="nil"/>
              <w:bottom w:val="nil"/>
              <w:right w:val="nil"/>
            </w:tcBorders>
          </w:tcPr>
          <w:p w14:paraId="75F3502C" w14:textId="77777777" w:rsidR="000E21D8" w:rsidRPr="0095027B" w:rsidRDefault="000E21D8" w:rsidP="00B41AA9">
            <w:pPr>
              <w:pStyle w:val="Normal6a"/>
            </w:pPr>
            <w:r w:rsidRPr="0095027B">
              <w:t>3.</w:t>
            </w:r>
            <w:r w:rsidRPr="0095027B">
              <w:tab/>
              <w:t>Europaparlamentet uppmanar beslutsfattarna att ta ett helhetsgrepp på ojämlikhet och att rätta till avvikelser samtidigt som innovativa nya behandlingar och metoder tas fram.</w:t>
            </w:r>
          </w:p>
        </w:tc>
        <w:tc>
          <w:tcPr>
            <w:tcW w:w="4876" w:type="dxa"/>
            <w:tcBorders>
              <w:top w:val="nil"/>
              <w:left w:val="nil"/>
              <w:bottom w:val="nil"/>
              <w:right w:val="nil"/>
            </w:tcBorders>
          </w:tcPr>
          <w:p w14:paraId="12579455" w14:textId="77777777" w:rsidR="000E21D8" w:rsidRPr="0095027B" w:rsidRDefault="000E21D8" w:rsidP="00B41AA9">
            <w:pPr>
              <w:pStyle w:val="Normal6a"/>
            </w:pPr>
            <w:r w:rsidRPr="0095027B">
              <w:t>3.</w:t>
            </w:r>
            <w:r w:rsidRPr="0095027B">
              <w:tab/>
              <w:t xml:space="preserve">Europaparlamentet uppmanar beslutsfattarna </w:t>
            </w:r>
            <w:r w:rsidRPr="0095027B">
              <w:rPr>
                <w:b/>
                <w:i/>
              </w:rPr>
              <w:t>och läkarkåren</w:t>
            </w:r>
            <w:r w:rsidRPr="0095027B">
              <w:t xml:space="preserve"> att ta ett </w:t>
            </w:r>
            <w:r w:rsidRPr="0095027B">
              <w:rPr>
                <w:b/>
                <w:i/>
              </w:rPr>
              <w:t>rättighetsbaserat och intersektionellt</w:t>
            </w:r>
            <w:r w:rsidRPr="0095027B">
              <w:t xml:space="preserve"> helhetsgrepp på ojämlikhet och att rätta till avvikelser samtidigt som innovativa nya behandlingar och metoder tas fram.</w:t>
            </w:r>
          </w:p>
        </w:tc>
      </w:tr>
    </w:tbl>
    <w:p w14:paraId="38C52D4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F66D295" w14:textId="77777777" w:rsidR="000E21D8" w:rsidRPr="0095027B" w:rsidRDefault="000E21D8" w:rsidP="000E21D8">
      <w:r w:rsidRPr="0095027B">
        <w:rPr>
          <w:rStyle w:val="HideTWBExt"/>
        </w:rPr>
        <w:t>&lt;/Amend&gt;</w:t>
      </w:r>
    </w:p>
    <w:p w14:paraId="26A99D8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221</w:t>
      </w:r>
      <w:r w:rsidRPr="0095027B">
        <w:rPr>
          <w:rStyle w:val="HideTWBExt"/>
          <w:b w:val="0"/>
        </w:rPr>
        <w:t>&lt;/NumAm&gt;</w:t>
      </w:r>
    </w:p>
    <w:p w14:paraId="540C55F9"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784B11D0" w14:textId="77777777" w:rsidR="000E21D8" w:rsidRPr="0095027B" w:rsidRDefault="000E21D8" w:rsidP="000E21D8">
      <w:pPr>
        <w:pStyle w:val="NormalBold"/>
      </w:pPr>
      <w:r w:rsidRPr="0095027B">
        <w:rPr>
          <w:rStyle w:val="HideTWBExt"/>
          <w:b w:val="0"/>
        </w:rPr>
        <w:t>&lt;/RepeatBlock-By&gt;</w:t>
      </w:r>
    </w:p>
    <w:p w14:paraId="72F7490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3B9841D" w14:textId="77777777" w:rsidR="000E21D8" w:rsidRPr="0095027B" w:rsidRDefault="000E21D8" w:rsidP="000E21D8">
      <w:pPr>
        <w:pStyle w:val="NormalBold"/>
      </w:pPr>
      <w:r w:rsidRPr="0095027B">
        <w:rPr>
          <w:rStyle w:val="HideTWBExt"/>
          <w:b w:val="0"/>
        </w:rPr>
        <w:t>&lt;Article&gt;</w:t>
      </w:r>
      <w:r w:rsidRPr="0095027B">
        <w:t>Punkt 3</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596969B" w14:textId="77777777" w:rsidTr="00B41AA9">
        <w:trPr>
          <w:trHeight w:hRule="exact" w:val="240"/>
          <w:jc w:val="center"/>
        </w:trPr>
        <w:tc>
          <w:tcPr>
            <w:tcW w:w="9752" w:type="dxa"/>
            <w:gridSpan w:val="2"/>
            <w:tcBorders>
              <w:top w:val="nil"/>
              <w:left w:val="nil"/>
              <w:bottom w:val="nil"/>
              <w:right w:val="nil"/>
            </w:tcBorders>
          </w:tcPr>
          <w:p w14:paraId="4F0DF5AC" w14:textId="77777777" w:rsidR="000E21D8" w:rsidRPr="0095027B" w:rsidRDefault="000E21D8" w:rsidP="00B41AA9"/>
        </w:tc>
      </w:tr>
      <w:tr w:rsidR="000E21D8" w:rsidRPr="0095027B" w14:paraId="03EF6D3B" w14:textId="77777777" w:rsidTr="00B41AA9">
        <w:trPr>
          <w:trHeight w:val="240"/>
          <w:jc w:val="center"/>
        </w:trPr>
        <w:tc>
          <w:tcPr>
            <w:tcW w:w="4876" w:type="dxa"/>
            <w:tcBorders>
              <w:top w:val="nil"/>
              <w:left w:val="nil"/>
              <w:bottom w:val="nil"/>
              <w:right w:val="nil"/>
            </w:tcBorders>
          </w:tcPr>
          <w:p w14:paraId="5D1CB15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0CB57AE" w14:textId="77777777" w:rsidR="000E21D8" w:rsidRPr="0095027B" w:rsidRDefault="000E21D8" w:rsidP="00B41AA9">
            <w:pPr>
              <w:pStyle w:val="AmColumnHeading"/>
            </w:pPr>
            <w:r w:rsidRPr="0095027B">
              <w:t>Ändringsförslag</w:t>
            </w:r>
          </w:p>
        </w:tc>
      </w:tr>
      <w:tr w:rsidR="000E21D8" w:rsidRPr="0095027B" w14:paraId="2E23E344" w14:textId="77777777" w:rsidTr="00B41AA9">
        <w:trPr>
          <w:jc w:val="center"/>
        </w:trPr>
        <w:tc>
          <w:tcPr>
            <w:tcW w:w="4876" w:type="dxa"/>
            <w:tcBorders>
              <w:top w:val="nil"/>
              <w:left w:val="nil"/>
              <w:bottom w:val="nil"/>
              <w:right w:val="nil"/>
            </w:tcBorders>
          </w:tcPr>
          <w:p w14:paraId="133E1AB2" w14:textId="77777777" w:rsidR="000E21D8" w:rsidRPr="0095027B" w:rsidRDefault="000E21D8" w:rsidP="00B41AA9">
            <w:pPr>
              <w:pStyle w:val="Normal6a"/>
            </w:pPr>
            <w:r w:rsidRPr="0095027B">
              <w:t>3.</w:t>
            </w:r>
            <w:r w:rsidRPr="0095027B">
              <w:tab/>
              <w:t xml:space="preserve">Europaparlamentet uppmanar beslutsfattarna att ta ett helhetsgrepp på ojämlikhet och att rätta till avvikelser </w:t>
            </w:r>
            <w:r w:rsidRPr="0095027B">
              <w:rPr>
                <w:b/>
                <w:i/>
              </w:rPr>
              <w:t>samtidigt som</w:t>
            </w:r>
            <w:r w:rsidRPr="0095027B">
              <w:t xml:space="preserve"> innovativa nya behandlingar och metoder tas fram.</w:t>
            </w:r>
          </w:p>
        </w:tc>
        <w:tc>
          <w:tcPr>
            <w:tcW w:w="4876" w:type="dxa"/>
            <w:tcBorders>
              <w:top w:val="nil"/>
              <w:left w:val="nil"/>
              <w:bottom w:val="nil"/>
              <w:right w:val="nil"/>
            </w:tcBorders>
          </w:tcPr>
          <w:p w14:paraId="5092E339" w14:textId="77777777" w:rsidR="000E21D8" w:rsidRPr="0095027B" w:rsidRDefault="000E21D8" w:rsidP="00B41AA9">
            <w:pPr>
              <w:pStyle w:val="Normal6a"/>
            </w:pPr>
            <w:r w:rsidRPr="0095027B">
              <w:t>3.</w:t>
            </w:r>
            <w:r w:rsidRPr="0095027B">
              <w:tab/>
              <w:t xml:space="preserve">Europaparlamentet uppmanar beslutsfattarna att ta ett helhetsgrepp på ojämlikhet och att rätta till avvikelser </w:t>
            </w:r>
            <w:r w:rsidRPr="0095027B">
              <w:rPr>
                <w:b/>
                <w:i/>
              </w:rPr>
              <w:t>med mätbara mål och ansvarsskyldighet, allteftersom</w:t>
            </w:r>
            <w:r w:rsidRPr="0095027B">
              <w:t xml:space="preserve"> innovativa nya behandlingar och metoder tas fram.</w:t>
            </w:r>
          </w:p>
        </w:tc>
      </w:tr>
    </w:tbl>
    <w:p w14:paraId="31D26E3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0DAE488" w14:textId="77777777" w:rsidR="000E21D8" w:rsidRPr="0095027B" w:rsidRDefault="000E21D8" w:rsidP="000E21D8">
      <w:r w:rsidRPr="0095027B">
        <w:rPr>
          <w:rStyle w:val="HideTWBExt"/>
        </w:rPr>
        <w:t>&lt;/Amend&gt;</w:t>
      </w:r>
    </w:p>
    <w:p w14:paraId="187E2A3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222</w:t>
      </w:r>
      <w:r w:rsidRPr="0095027B">
        <w:rPr>
          <w:rStyle w:val="HideTWBExt"/>
          <w:b w:val="0"/>
        </w:rPr>
        <w:t>&lt;/NumAm&gt;</w:t>
      </w:r>
    </w:p>
    <w:p w14:paraId="3B268714"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5018D0D9" w14:textId="77777777" w:rsidR="000E21D8" w:rsidRPr="0095027B" w:rsidRDefault="000E21D8" w:rsidP="000E21D8">
      <w:pPr>
        <w:pStyle w:val="NormalBold"/>
      </w:pPr>
      <w:r w:rsidRPr="0095027B">
        <w:rPr>
          <w:rStyle w:val="HideTWBExt"/>
          <w:b w:val="0"/>
        </w:rPr>
        <w:t>&lt;/RepeatBlock-By&gt;</w:t>
      </w:r>
    </w:p>
    <w:p w14:paraId="6310F2B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C3C472D" w14:textId="77777777" w:rsidR="000E21D8" w:rsidRPr="0095027B" w:rsidRDefault="000E21D8" w:rsidP="000E21D8">
      <w:pPr>
        <w:pStyle w:val="NormalBold"/>
      </w:pPr>
      <w:r w:rsidRPr="0095027B">
        <w:rPr>
          <w:rStyle w:val="HideTWBExt"/>
          <w:b w:val="0"/>
        </w:rPr>
        <w:t>&lt;Article&gt;</w:t>
      </w:r>
      <w:r w:rsidRPr="0095027B">
        <w:t>Punkt 3</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9D52FE8" w14:textId="77777777" w:rsidTr="00B41AA9">
        <w:trPr>
          <w:trHeight w:hRule="exact" w:val="240"/>
          <w:jc w:val="center"/>
        </w:trPr>
        <w:tc>
          <w:tcPr>
            <w:tcW w:w="9752" w:type="dxa"/>
            <w:gridSpan w:val="2"/>
            <w:tcBorders>
              <w:top w:val="nil"/>
              <w:left w:val="nil"/>
              <w:bottom w:val="nil"/>
              <w:right w:val="nil"/>
            </w:tcBorders>
          </w:tcPr>
          <w:p w14:paraId="4F834404" w14:textId="77777777" w:rsidR="000E21D8" w:rsidRPr="0095027B" w:rsidRDefault="000E21D8" w:rsidP="00B41AA9"/>
        </w:tc>
      </w:tr>
      <w:tr w:rsidR="000E21D8" w:rsidRPr="0095027B" w14:paraId="20257F42" w14:textId="77777777" w:rsidTr="00B41AA9">
        <w:trPr>
          <w:trHeight w:val="240"/>
          <w:jc w:val="center"/>
        </w:trPr>
        <w:tc>
          <w:tcPr>
            <w:tcW w:w="4876" w:type="dxa"/>
            <w:tcBorders>
              <w:top w:val="nil"/>
              <w:left w:val="nil"/>
              <w:bottom w:val="nil"/>
              <w:right w:val="nil"/>
            </w:tcBorders>
          </w:tcPr>
          <w:p w14:paraId="029BCB0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DC95743" w14:textId="77777777" w:rsidR="000E21D8" w:rsidRPr="0095027B" w:rsidRDefault="000E21D8" w:rsidP="00B41AA9">
            <w:pPr>
              <w:pStyle w:val="AmColumnHeading"/>
            </w:pPr>
            <w:r w:rsidRPr="0095027B">
              <w:t>Ändringsförslag</w:t>
            </w:r>
          </w:p>
        </w:tc>
      </w:tr>
      <w:tr w:rsidR="000E21D8" w:rsidRPr="0095027B" w14:paraId="7EEBF422" w14:textId="77777777" w:rsidTr="00B41AA9">
        <w:trPr>
          <w:jc w:val="center"/>
        </w:trPr>
        <w:tc>
          <w:tcPr>
            <w:tcW w:w="4876" w:type="dxa"/>
            <w:tcBorders>
              <w:top w:val="nil"/>
              <w:left w:val="nil"/>
              <w:bottom w:val="nil"/>
              <w:right w:val="nil"/>
            </w:tcBorders>
          </w:tcPr>
          <w:p w14:paraId="598FD041" w14:textId="77777777" w:rsidR="000E21D8" w:rsidRPr="0095027B" w:rsidRDefault="000E21D8" w:rsidP="00B41AA9">
            <w:pPr>
              <w:pStyle w:val="Normal6a"/>
            </w:pPr>
            <w:r w:rsidRPr="0095027B">
              <w:t>3.</w:t>
            </w:r>
            <w:r w:rsidRPr="0095027B">
              <w:tab/>
              <w:t xml:space="preserve">Europaparlamentet uppmanar </w:t>
            </w:r>
            <w:r w:rsidRPr="0095027B">
              <w:rPr>
                <w:b/>
                <w:i/>
              </w:rPr>
              <w:t>beslutsfattarna</w:t>
            </w:r>
            <w:r w:rsidRPr="0095027B">
              <w:t xml:space="preserve"> att ta ett helhetsgrepp </w:t>
            </w:r>
            <w:r w:rsidRPr="0095027B">
              <w:rPr>
                <w:b/>
                <w:i/>
              </w:rPr>
              <w:t>på ojämlikhet och att rätta till avvikelser samtidigt som</w:t>
            </w:r>
            <w:r w:rsidRPr="0095027B">
              <w:t xml:space="preserve"> innovativa nya behandlingar och metoder tas fram.</w:t>
            </w:r>
          </w:p>
        </w:tc>
        <w:tc>
          <w:tcPr>
            <w:tcW w:w="4876" w:type="dxa"/>
            <w:tcBorders>
              <w:top w:val="nil"/>
              <w:left w:val="nil"/>
              <w:bottom w:val="nil"/>
              <w:right w:val="nil"/>
            </w:tcBorders>
          </w:tcPr>
          <w:p w14:paraId="7D35402D" w14:textId="77777777" w:rsidR="000E21D8" w:rsidRPr="0095027B" w:rsidRDefault="000E21D8" w:rsidP="00B41AA9">
            <w:pPr>
              <w:pStyle w:val="Normal6a"/>
            </w:pPr>
            <w:r w:rsidRPr="0095027B">
              <w:t>3.</w:t>
            </w:r>
            <w:r w:rsidRPr="0095027B">
              <w:tab/>
              <w:t xml:space="preserve">Europaparlamentet uppmanar </w:t>
            </w:r>
            <w:r w:rsidRPr="0095027B">
              <w:rPr>
                <w:b/>
                <w:i/>
              </w:rPr>
              <w:t>kommissionen</w:t>
            </w:r>
            <w:r w:rsidRPr="0095027B">
              <w:t xml:space="preserve"> att ta ett helhetsgrepp </w:t>
            </w:r>
            <w:r w:rsidRPr="0095027B">
              <w:rPr>
                <w:b/>
                <w:i/>
              </w:rPr>
              <w:t>för att bättre stödja kvinnors hälsa, från diagnos till att</w:t>
            </w:r>
            <w:r w:rsidRPr="0095027B">
              <w:t xml:space="preserve"> innovativa nya behandlingar och metoder tas fram.</w:t>
            </w:r>
          </w:p>
        </w:tc>
      </w:tr>
    </w:tbl>
    <w:p w14:paraId="3D01AAD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040503DC" w14:textId="77777777" w:rsidR="000E21D8" w:rsidRPr="0095027B" w:rsidRDefault="000E21D8" w:rsidP="000E21D8">
      <w:r w:rsidRPr="0095027B">
        <w:rPr>
          <w:rStyle w:val="HideTWBExt"/>
        </w:rPr>
        <w:t>&lt;/Amend&gt;</w:t>
      </w:r>
    </w:p>
    <w:p w14:paraId="4F71B00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223</w:t>
      </w:r>
      <w:r w:rsidRPr="0095027B">
        <w:rPr>
          <w:rStyle w:val="HideTWBExt"/>
          <w:b w:val="0"/>
        </w:rPr>
        <w:t>&lt;/NumAm&gt;</w:t>
      </w:r>
    </w:p>
    <w:p w14:paraId="577B5469"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w:t>
      </w:r>
      <w:r w:rsidRPr="0095027B">
        <w:rPr>
          <w:rStyle w:val="HideTWBExt"/>
          <w:b w:val="0"/>
        </w:rPr>
        <w:t>&lt;/Members&gt;</w:t>
      </w:r>
    </w:p>
    <w:p w14:paraId="316225C0" w14:textId="77777777" w:rsidR="000E21D8" w:rsidRPr="0095027B" w:rsidRDefault="000E21D8" w:rsidP="000E21D8">
      <w:pPr>
        <w:pStyle w:val="NormalBold"/>
      </w:pPr>
      <w:r w:rsidRPr="0095027B">
        <w:rPr>
          <w:rStyle w:val="HideTWBExt"/>
          <w:b w:val="0"/>
        </w:rPr>
        <w:t>&lt;/RepeatBlock-By&gt;</w:t>
      </w:r>
    </w:p>
    <w:p w14:paraId="1D4EF5E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93CF090" w14:textId="77777777" w:rsidR="000E21D8" w:rsidRPr="0095027B" w:rsidRDefault="000E21D8" w:rsidP="000E21D8">
      <w:pPr>
        <w:pStyle w:val="NormalBold"/>
      </w:pPr>
      <w:r w:rsidRPr="0095027B">
        <w:rPr>
          <w:rStyle w:val="HideTWBExt"/>
          <w:b w:val="0"/>
        </w:rPr>
        <w:t>&lt;Article&gt;</w:t>
      </w:r>
      <w:r w:rsidRPr="0095027B">
        <w:t>Punkt 3a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803FE70" w14:textId="77777777" w:rsidTr="00B41AA9">
        <w:trPr>
          <w:trHeight w:hRule="exact" w:val="240"/>
          <w:jc w:val="center"/>
        </w:trPr>
        <w:tc>
          <w:tcPr>
            <w:tcW w:w="9752" w:type="dxa"/>
            <w:gridSpan w:val="2"/>
            <w:tcBorders>
              <w:top w:val="nil"/>
              <w:left w:val="nil"/>
              <w:bottom w:val="nil"/>
              <w:right w:val="nil"/>
            </w:tcBorders>
          </w:tcPr>
          <w:p w14:paraId="31E5CD5C" w14:textId="77777777" w:rsidR="000E21D8" w:rsidRPr="0095027B" w:rsidRDefault="000E21D8" w:rsidP="00B41AA9"/>
        </w:tc>
      </w:tr>
      <w:tr w:rsidR="000E21D8" w:rsidRPr="0095027B" w14:paraId="12EA7036" w14:textId="77777777" w:rsidTr="00B41AA9">
        <w:trPr>
          <w:trHeight w:val="240"/>
          <w:jc w:val="center"/>
        </w:trPr>
        <w:tc>
          <w:tcPr>
            <w:tcW w:w="4876" w:type="dxa"/>
            <w:tcBorders>
              <w:top w:val="nil"/>
              <w:left w:val="nil"/>
              <w:bottom w:val="nil"/>
              <w:right w:val="nil"/>
            </w:tcBorders>
          </w:tcPr>
          <w:p w14:paraId="2C44FB7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D7093FE" w14:textId="77777777" w:rsidR="000E21D8" w:rsidRPr="0095027B" w:rsidRDefault="000E21D8" w:rsidP="00B41AA9">
            <w:pPr>
              <w:pStyle w:val="AmColumnHeading"/>
            </w:pPr>
            <w:r w:rsidRPr="0095027B">
              <w:t>Ändringsförslag</w:t>
            </w:r>
          </w:p>
        </w:tc>
      </w:tr>
      <w:tr w:rsidR="000E21D8" w:rsidRPr="0095027B" w14:paraId="30495119" w14:textId="77777777" w:rsidTr="00B41AA9">
        <w:trPr>
          <w:jc w:val="center"/>
        </w:trPr>
        <w:tc>
          <w:tcPr>
            <w:tcW w:w="4876" w:type="dxa"/>
            <w:tcBorders>
              <w:top w:val="nil"/>
              <w:left w:val="nil"/>
              <w:bottom w:val="nil"/>
              <w:right w:val="nil"/>
            </w:tcBorders>
          </w:tcPr>
          <w:p w14:paraId="46DF81B0" w14:textId="77777777" w:rsidR="000E21D8" w:rsidRPr="0095027B" w:rsidRDefault="000E21D8" w:rsidP="00B41AA9">
            <w:pPr>
              <w:pStyle w:val="Normal6a"/>
            </w:pPr>
          </w:p>
        </w:tc>
        <w:tc>
          <w:tcPr>
            <w:tcW w:w="4876" w:type="dxa"/>
            <w:tcBorders>
              <w:top w:val="nil"/>
              <w:left w:val="nil"/>
              <w:bottom w:val="nil"/>
              <w:right w:val="nil"/>
            </w:tcBorders>
          </w:tcPr>
          <w:p w14:paraId="077F0E04" w14:textId="77777777" w:rsidR="000E21D8" w:rsidRPr="0095027B" w:rsidRDefault="000E21D8" w:rsidP="00B41AA9">
            <w:pPr>
              <w:pStyle w:val="Normal6a"/>
            </w:pPr>
            <w:r w:rsidRPr="0095027B">
              <w:rPr>
                <w:b/>
                <w:i/>
              </w:rPr>
              <w:t>3a.</w:t>
            </w:r>
            <w:r w:rsidRPr="0095027B">
              <w:tab/>
            </w:r>
            <w:r w:rsidRPr="0095027B">
              <w:rPr>
                <w:b/>
                <w:i/>
              </w:rPr>
              <w:t>Europaparlamentet uppmanar medlemsstaterna att bekräfta sina åtaganden att genomföra särskilda och riktade åtgärder till förmån för kvinnors grundläggande rättigheter och jämställdhet, samt att bevara pojkars och flickors integritet genom att förbjuda användning av pubertetsblockerare före myndighetsåldern, i enlighet med kapitel II i Oviedokonventionen om personers samtycke, där det anges att en insats på hälsoområdet endast får genomföras efter det att den berörda personen har gett fritt och informerat samtycke till detta. Parlamentet påminner om att enligt artikel 39 i handlingsplanen från Pekingdeklarationen är dagens flicka morgondagens kvinna, och inte morgondagens man.</w:t>
            </w:r>
          </w:p>
        </w:tc>
      </w:tr>
    </w:tbl>
    <w:p w14:paraId="07B8F4E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D987DC3" w14:textId="77777777" w:rsidR="000E21D8" w:rsidRPr="0095027B" w:rsidRDefault="000E21D8" w:rsidP="000E21D8">
      <w:r w:rsidRPr="0095027B">
        <w:rPr>
          <w:rStyle w:val="HideTWBExt"/>
        </w:rPr>
        <w:t>&lt;/Amend&gt;</w:t>
      </w:r>
    </w:p>
    <w:p w14:paraId="3E1D89F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224</w:t>
      </w:r>
      <w:r w:rsidRPr="0095027B">
        <w:rPr>
          <w:rStyle w:val="HideTWBExt"/>
          <w:b w:val="0"/>
        </w:rPr>
        <w:t>&lt;/NumAm&gt;</w:t>
      </w:r>
    </w:p>
    <w:p w14:paraId="0E439B2F"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52A51F9B" w14:textId="77777777" w:rsidR="000E21D8" w:rsidRPr="0095027B" w:rsidRDefault="000E21D8" w:rsidP="000E21D8">
      <w:pPr>
        <w:pStyle w:val="NormalBold"/>
      </w:pPr>
      <w:r w:rsidRPr="0095027B">
        <w:rPr>
          <w:rStyle w:val="HideTWBExt"/>
          <w:b w:val="0"/>
        </w:rPr>
        <w:t>&lt;/RepeatBlock-By&gt;</w:t>
      </w:r>
    </w:p>
    <w:p w14:paraId="23BA6CB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1E9F93B" w14:textId="77777777" w:rsidR="000E21D8" w:rsidRPr="0095027B" w:rsidRDefault="000E21D8" w:rsidP="000E21D8">
      <w:pPr>
        <w:pStyle w:val="NormalBold"/>
      </w:pPr>
      <w:r w:rsidRPr="0095027B">
        <w:rPr>
          <w:rStyle w:val="HideTWBExt"/>
          <w:b w:val="0"/>
        </w:rPr>
        <w:t>&lt;Article&gt;</w:t>
      </w:r>
      <w:r w:rsidRPr="0095027B">
        <w:t>Punkt 3a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F12D9BD" w14:textId="77777777" w:rsidTr="00B41AA9">
        <w:trPr>
          <w:trHeight w:hRule="exact" w:val="240"/>
          <w:jc w:val="center"/>
        </w:trPr>
        <w:tc>
          <w:tcPr>
            <w:tcW w:w="9752" w:type="dxa"/>
            <w:gridSpan w:val="2"/>
            <w:tcBorders>
              <w:top w:val="nil"/>
              <w:left w:val="nil"/>
              <w:bottom w:val="nil"/>
              <w:right w:val="nil"/>
            </w:tcBorders>
          </w:tcPr>
          <w:p w14:paraId="480B2838" w14:textId="77777777" w:rsidR="000E21D8" w:rsidRPr="0095027B" w:rsidRDefault="000E21D8" w:rsidP="00B41AA9"/>
        </w:tc>
      </w:tr>
      <w:tr w:rsidR="000E21D8" w:rsidRPr="0095027B" w14:paraId="15ED7750" w14:textId="77777777" w:rsidTr="00B41AA9">
        <w:trPr>
          <w:trHeight w:val="240"/>
          <w:jc w:val="center"/>
        </w:trPr>
        <w:tc>
          <w:tcPr>
            <w:tcW w:w="4876" w:type="dxa"/>
            <w:tcBorders>
              <w:top w:val="nil"/>
              <w:left w:val="nil"/>
              <w:bottom w:val="nil"/>
              <w:right w:val="nil"/>
            </w:tcBorders>
          </w:tcPr>
          <w:p w14:paraId="413808F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DBDD051" w14:textId="77777777" w:rsidR="000E21D8" w:rsidRPr="0095027B" w:rsidRDefault="000E21D8" w:rsidP="00B41AA9">
            <w:pPr>
              <w:pStyle w:val="AmColumnHeading"/>
            </w:pPr>
            <w:r w:rsidRPr="0095027B">
              <w:t>Ändringsförslag</w:t>
            </w:r>
          </w:p>
        </w:tc>
      </w:tr>
      <w:tr w:rsidR="000E21D8" w:rsidRPr="0095027B" w14:paraId="32E25285" w14:textId="77777777" w:rsidTr="00B41AA9">
        <w:trPr>
          <w:jc w:val="center"/>
        </w:trPr>
        <w:tc>
          <w:tcPr>
            <w:tcW w:w="4876" w:type="dxa"/>
            <w:tcBorders>
              <w:top w:val="nil"/>
              <w:left w:val="nil"/>
              <w:bottom w:val="nil"/>
              <w:right w:val="nil"/>
            </w:tcBorders>
          </w:tcPr>
          <w:p w14:paraId="52070144" w14:textId="77777777" w:rsidR="000E21D8" w:rsidRPr="0095027B" w:rsidRDefault="000E21D8" w:rsidP="00B41AA9">
            <w:pPr>
              <w:pStyle w:val="Normal6a"/>
            </w:pPr>
          </w:p>
        </w:tc>
        <w:tc>
          <w:tcPr>
            <w:tcW w:w="4876" w:type="dxa"/>
            <w:tcBorders>
              <w:top w:val="nil"/>
              <w:left w:val="nil"/>
              <w:bottom w:val="nil"/>
              <w:right w:val="nil"/>
            </w:tcBorders>
          </w:tcPr>
          <w:p w14:paraId="71C8794C" w14:textId="77777777" w:rsidR="000E21D8" w:rsidRPr="0095027B" w:rsidRDefault="000E21D8" w:rsidP="00B41AA9">
            <w:pPr>
              <w:pStyle w:val="Normal6a"/>
            </w:pPr>
            <w:r w:rsidRPr="0095027B">
              <w:rPr>
                <w:b/>
                <w:i/>
              </w:rPr>
              <w:t>3a.</w:t>
            </w:r>
            <w:r w:rsidRPr="0095027B">
              <w:tab/>
            </w:r>
            <w:r w:rsidRPr="0095027B">
              <w:rPr>
                <w:b/>
                <w:i/>
              </w:rPr>
              <w:t>Europaparlamentet betonar behovet av att främja och vidareutveckla kunskapen om den kvinnliga biologin, inbegripet konsekvenserna av dess cykliska och föränderliga natur under hela livet, för att göra det möjligt för både hälso- och sjukvårdspersonal och kvinnorna själva att bättre förstå kvinnors hälsa, säkerställa lämplig vård för deras välbefinnande och fatta fullt ut välgrundade beslut, på grundval av rigorös forskning och tillgänglig evidensbaserad hälsoinformation.</w:t>
            </w:r>
          </w:p>
        </w:tc>
      </w:tr>
    </w:tbl>
    <w:p w14:paraId="2F84802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935F93F" w14:textId="77777777" w:rsidR="000E21D8" w:rsidRPr="0095027B" w:rsidRDefault="000E21D8" w:rsidP="000E21D8">
      <w:r w:rsidRPr="0095027B">
        <w:rPr>
          <w:rStyle w:val="HideTWBExt"/>
        </w:rPr>
        <w:t>&lt;/Amend&gt;</w:t>
      </w:r>
    </w:p>
    <w:p w14:paraId="76A7908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225</w:t>
      </w:r>
      <w:r w:rsidRPr="0095027B">
        <w:rPr>
          <w:rStyle w:val="HideTWBExt"/>
          <w:b w:val="0"/>
        </w:rPr>
        <w:t>&lt;/NumAm&gt;</w:t>
      </w:r>
    </w:p>
    <w:p w14:paraId="156025B8"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2493D0CC" w14:textId="77777777" w:rsidR="000E21D8" w:rsidRPr="0095027B" w:rsidRDefault="000E21D8" w:rsidP="000E21D8">
      <w:pPr>
        <w:pStyle w:val="NormalBold"/>
      </w:pPr>
      <w:r w:rsidRPr="0095027B">
        <w:rPr>
          <w:rStyle w:val="HideTWBExt"/>
          <w:b w:val="0"/>
        </w:rPr>
        <w:t>&lt;/RepeatBlock-By&gt;</w:t>
      </w:r>
    </w:p>
    <w:p w14:paraId="55BDEA7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1D9A914" w14:textId="77777777" w:rsidR="000E21D8" w:rsidRPr="0095027B" w:rsidRDefault="000E21D8" w:rsidP="000E21D8">
      <w:pPr>
        <w:pStyle w:val="NormalBold"/>
      </w:pPr>
      <w:r w:rsidRPr="0095027B">
        <w:rPr>
          <w:rStyle w:val="HideTWBExt"/>
          <w:b w:val="0"/>
        </w:rPr>
        <w:t>&lt;Article&gt;</w:t>
      </w:r>
      <w:r w:rsidRPr="0095027B">
        <w:t>Punkt 3a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C8D0019" w14:textId="77777777" w:rsidTr="00B41AA9">
        <w:trPr>
          <w:trHeight w:hRule="exact" w:val="240"/>
          <w:jc w:val="center"/>
        </w:trPr>
        <w:tc>
          <w:tcPr>
            <w:tcW w:w="9752" w:type="dxa"/>
            <w:gridSpan w:val="2"/>
            <w:tcBorders>
              <w:top w:val="nil"/>
              <w:left w:val="nil"/>
              <w:bottom w:val="nil"/>
              <w:right w:val="nil"/>
            </w:tcBorders>
          </w:tcPr>
          <w:p w14:paraId="46386524" w14:textId="77777777" w:rsidR="000E21D8" w:rsidRPr="0095027B" w:rsidRDefault="000E21D8" w:rsidP="00B41AA9"/>
        </w:tc>
      </w:tr>
      <w:tr w:rsidR="000E21D8" w:rsidRPr="0095027B" w14:paraId="6B77EEBA" w14:textId="77777777" w:rsidTr="00B41AA9">
        <w:trPr>
          <w:trHeight w:val="240"/>
          <w:jc w:val="center"/>
        </w:trPr>
        <w:tc>
          <w:tcPr>
            <w:tcW w:w="4876" w:type="dxa"/>
            <w:tcBorders>
              <w:top w:val="nil"/>
              <w:left w:val="nil"/>
              <w:bottom w:val="nil"/>
              <w:right w:val="nil"/>
            </w:tcBorders>
          </w:tcPr>
          <w:p w14:paraId="4849C01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05BC3EB" w14:textId="77777777" w:rsidR="000E21D8" w:rsidRPr="0095027B" w:rsidRDefault="000E21D8" w:rsidP="00B41AA9">
            <w:pPr>
              <w:pStyle w:val="AmColumnHeading"/>
            </w:pPr>
            <w:r w:rsidRPr="0095027B">
              <w:t>Ändringsförslag</w:t>
            </w:r>
          </w:p>
        </w:tc>
      </w:tr>
      <w:tr w:rsidR="000E21D8" w:rsidRPr="0095027B" w14:paraId="2863163E" w14:textId="77777777" w:rsidTr="00B41AA9">
        <w:trPr>
          <w:jc w:val="center"/>
        </w:trPr>
        <w:tc>
          <w:tcPr>
            <w:tcW w:w="4876" w:type="dxa"/>
            <w:tcBorders>
              <w:top w:val="nil"/>
              <w:left w:val="nil"/>
              <w:bottom w:val="nil"/>
              <w:right w:val="nil"/>
            </w:tcBorders>
          </w:tcPr>
          <w:p w14:paraId="730E4609" w14:textId="77777777" w:rsidR="000E21D8" w:rsidRPr="0095027B" w:rsidRDefault="000E21D8" w:rsidP="00B41AA9">
            <w:pPr>
              <w:pStyle w:val="Normal6a"/>
            </w:pPr>
          </w:p>
        </w:tc>
        <w:tc>
          <w:tcPr>
            <w:tcW w:w="4876" w:type="dxa"/>
            <w:tcBorders>
              <w:top w:val="nil"/>
              <w:left w:val="nil"/>
              <w:bottom w:val="nil"/>
              <w:right w:val="nil"/>
            </w:tcBorders>
          </w:tcPr>
          <w:p w14:paraId="05A1B9D7" w14:textId="77777777" w:rsidR="000E21D8" w:rsidRPr="0095027B" w:rsidRDefault="000E21D8" w:rsidP="00B41AA9">
            <w:pPr>
              <w:pStyle w:val="Normal6a"/>
            </w:pPr>
            <w:r w:rsidRPr="0095027B">
              <w:rPr>
                <w:b/>
                <w:i/>
              </w:rPr>
              <w:t>3a.</w:t>
            </w:r>
            <w:r w:rsidRPr="0095027B">
              <w:tab/>
            </w:r>
            <w:r w:rsidRPr="0095027B">
              <w:rPr>
                <w:b/>
                <w:i/>
              </w:rPr>
              <w:t>Europaparlamentet efterlyser ett effektivt genomförande av rätten att bli bortglömd för patienter som har återhämtat sig från allvarliga sjukdomar, såsom cancer, för att förhindra diskriminering i fråga om tillgång till finansiella tjänster som försäkringar och lån. Parlamentet betonar att kvinnor i oproportionerligt hög grad påverkas av könsrelaterade hälsotillstånd, och ofta ställs inför ackumulerade ekonomiska hinder på grund av sin medicinska historia.</w:t>
            </w:r>
          </w:p>
        </w:tc>
      </w:tr>
    </w:tbl>
    <w:p w14:paraId="7C5917A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0ED0DF4" w14:textId="77777777" w:rsidR="000E21D8" w:rsidRPr="0095027B" w:rsidRDefault="000E21D8" w:rsidP="000E21D8">
      <w:r w:rsidRPr="0095027B">
        <w:rPr>
          <w:rStyle w:val="HideTWBExt"/>
        </w:rPr>
        <w:t>&lt;/Amend&gt;</w:t>
      </w:r>
    </w:p>
    <w:p w14:paraId="213D0A9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226</w:t>
      </w:r>
      <w:r w:rsidRPr="0095027B">
        <w:rPr>
          <w:rStyle w:val="HideTWBExt"/>
          <w:b w:val="0"/>
        </w:rPr>
        <w:t>&lt;/NumAm&gt;</w:t>
      </w:r>
    </w:p>
    <w:p w14:paraId="3DCCA24B"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6E7AEF3F" w14:textId="77777777" w:rsidR="000E21D8" w:rsidRPr="0095027B" w:rsidRDefault="000E21D8" w:rsidP="000E21D8">
      <w:pPr>
        <w:pStyle w:val="NormalBold"/>
      </w:pPr>
      <w:r w:rsidRPr="0095027B">
        <w:rPr>
          <w:rStyle w:val="HideTWBExt"/>
          <w:b w:val="0"/>
        </w:rPr>
        <w:t>&lt;/RepeatBlock-By&gt;</w:t>
      </w:r>
    </w:p>
    <w:p w14:paraId="7D393DD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80762C4" w14:textId="77777777" w:rsidR="000E21D8" w:rsidRPr="0095027B" w:rsidRDefault="000E21D8" w:rsidP="000E21D8">
      <w:pPr>
        <w:pStyle w:val="NormalBold"/>
      </w:pPr>
      <w:r w:rsidRPr="0095027B">
        <w:rPr>
          <w:rStyle w:val="HideTWBExt"/>
          <w:b w:val="0"/>
        </w:rPr>
        <w:t>&lt;Article&gt;</w:t>
      </w:r>
      <w:r w:rsidRPr="0095027B">
        <w:t>Punkt 3a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6B76718" w14:textId="77777777" w:rsidTr="00B41AA9">
        <w:trPr>
          <w:trHeight w:hRule="exact" w:val="240"/>
          <w:jc w:val="center"/>
        </w:trPr>
        <w:tc>
          <w:tcPr>
            <w:tcW w:w="9752" w:type="dxa"/>
            <w:gridSpan w:val="2"/>
            <w:tcBorders>
              <w:top w:val="nil"/>
              <w:left w:val="nil"/>
              <w:bottom w:val="nil"/>
              <w:right w:val="nil"/>
            </w:tcBorders>
          </w:tcPr>
          <w:p w14:paraId="6E64A914" w14:textId="77777777" w:rsidR="000E21D8" w:rsidRPr="0095027B" w:rsidRDefault="000E21D8" w:rsidP="00B41AA9"/>
        </w:tc>
      </w:tr>
      <w:tr w:rsidR="000E21D8" w:rsidRPr="0095027B" w14:paraId="1D23BCD3" w14:textId="77777777" w:rsidTr="00B41AA9">
        <w:trPr>
          <w:trHeight w:val="240"/>
          <w:jc w:val="center"/>
        </w:trPr>
        <w:tc>
          <w:tcPr>
            <w:tcW w:w="4876" w:type="dxa"/>
            <w:tcBorders>
              <w:top w:val="nil"/>
              <w:left w:val="nil"/>
              <w:bottom w:val="nil"/>
              <w:right w:val="nil"/>
            </w:tcBorders>
          </w:tcPr>
          <w:p w14:paraId="64FABCE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22D4103" w14:textId="77777777" w:rsidR="000E21D8" w:rsidRPr="0095027B" w:rsidRDefault="000E21D8" w:rsidP="00B41AA9">
            <w:pPr>
              <w:pStyle w:val="AmColumnHeading"/>
            </w:pPr>
            <w:r w:rsidRPr="0095027B">
              <w:t>Ändringsförslag</w:t>
            </w:r>
          </w:p>
        </w:tc>
      </w:tr>
      <w:tr w:rsidR="000E21D8" w:rsidRPr="0095027B" w14:paraId="2FCA9BA2" w14:textId="77777777" w:rsidTr="00B41AA9">
        <w:trPr>
          <w:jc w:val="center"/>
        </w:trPr>
        <w:tc>
          <w:tcPr>
            <w:tcW w:w="4876" w:type="dxa"/>
            <w:tcBorders>
              <w:top w:val="nil"/>
              <w:left w:val="nil"/>
              <w:bottom w:val="nil"/>
              <w:right w:val="nil"/>
            </w:tcBorders>
          </w:tcPr>
          <w:p w14:paraId="7F0FAEFC" w14:textId="77777777" w:rsidR="000E21D8" w:rsidRPr="0095027B" w:rsidRDefault="000E21D8" w:rsidP="00B41AA9">
            <w:pPr>
              <w:pStyle w:val="Normal6a"/>
            </w:pPr>
          </w:p>
        </w:tc>
        <w:tc>
          <w:tcPr>
            <w:tcW w:w="4876" w:type="dxa"/>
            <w:tcBorders>
              <w:top w:val="nil"/>
              <w:left w:val="nil"/>
              <w:bottom w:val="nil"/>
              <w:right w:val="nil"/>
            </w:tcBorders>
          </w:tcPr>
          <w:p w14:paraId="17B90391" w14:textId="77777777" w:rsidR="000E21D8" w:rsidRPr="0095027B" w:rsidRDefault="000E21D8" w:rsidP="00B41AA9">
            <w:pPr>
              <w:pStyle w:val="Normal6a"/>
            </w:pPr>
            <w:r w:rsidRPr="0095027B">
              <w:rPr>
                <w:b/>
                <w:i/>
              </w:rPr>
              <w:t>3a.</w:t>
            </w:r>
            <w:r w:rsidRPr="0095027B">
              <w:tab/>
            </w:r>
            <w:r w:rsidRPr="0095027B">
              <w:rPr>
                <w:b/>
                <w:i/>
              </w:rPr>
              <w:t>Europaparlamentet betonar att vid sidan av förbättringar av forskning och behandling måste åtgärder vidtas för att förändra uppfattningar bland medicinsk personal och ta itu med allmänhetens missuppfattningar om vissa förhållanden, samt öka allmänhetens medvetenhet om tillgängliga behandlingar, screening och vaccinationer.</w:t>
            </w:r>
          </w:p>
        </w:tc>
      </w:tr>
    </w:tbl>
    <w:p w14:paraId="0AC1540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5C1FAB2" w14:textId="77777777" w:rsidR="000E21D8" w:rsidRPr="0095027B" w:rsidRDefault="000E21D8" w:rsidP="000E21D8">
      <w:r w:rsidRPr="0095027B">
        <w:rPr>
          <w:rStyle w:val="HideTWBExt"/>
        </w:rPr>
        <w:t>&lt;/Amend&gt;</w:t>
      </w:r>
    </w:p>
    <w:p w14:paraId="6DBB4A3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227</w:t>
      </w:r>
      <w:r w:rsidRPr="0095027B">
        <w:rPr>
          <w:rStyle w:val="HideTWBExt"/>
          <w:b w:val="0"/>
        </w:rPr>
        <w:t>&lt;/NumAm&gt;</w:t>
      </w:r>
    </w:p>
    <w:p w14:paraId="451A173D" w14:textId="77777777" w:rsidR="000E21D8" w:rsidRPr="0095027B" w:rsidRDefault="000E21D8" w:rsidP="000E21D8">
      <w:pPr>
        <w:pStyle w:val="NormalBold"/>
      </w:pPr>
      <w:r w:rsidRPr="0095027B">
        <w:rPr>
          <w:rStyle w:val="HideTWBExt"/>
          <w:b w:val="0"/>
        </w:rPr>
        <w:t>&lt;RepeatBlock-By&gt;&lt;Members&gt;</w:t>
      </w:r>
      <w:r w:rsidRPr="0095027B">
        <w:t>Maria Walsh, Loucas Fourlas, Arba Kokalari, Eleonora Meleti, Rosa Estaràs Ferragut, Jagna Marczułajtis-Walczak, Mirosława Nykiel, Paulo Do Nascimento Cabral, Elżbieta Katarzyna Łukacijewska</w:t>
      </w:r>
      <w:r w:rsidRPr="0095027B">
        <w:rPr>
          <w:rStyle w:val="HideTWBExt"/>
          <w:b w:val="0"/>
        </w:rPr>
        <w:t>&lt;/Members&gt;</w:t>
      </w:r>
    </w:p>
    <w:p w14:paraId="14FA461F" w14:textId="77777777" w:rsidR="000E21D8" w:rsidRPr="0095027B" w:rsidRDefault="000E21D8" w:rsidP="000E21D8">
      <w:pPr>
        <w:pStyle w:val="NormalBold"/>
      </w:pPr>
      <w:r w:rsidRPr="0095027B">
        <w:rPr>
          <w:rStyle w:val="HideTWBExt"/>
          <w:b w:val="0"/>
        </w:rPr>
        <w:t>&lt;/RepeatBlock-By&gt;</w:t>
      </w:r>
    </w:p>
    <w:p w14:paraId="6060C74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BC9316C" w14:textId="77777777" w:rsidR="000E21D8" w:rsidRPr="0095027B" w:rsidRDefault="000E21D8" w:rsidP="000E21D8">
      <w:pPr>
        <w:pStyle w:val="NormalBold"/>
      </w:pPr>
      <w:r w:rsidRPr="0095027B">
        <w:rPr>
          <w:rStyle w:val="HideTWBExt"/>
          <w:b w:val="0"/>
        </w:rPr>
        <w:t>&lt;Article&gt;</w:t>
      </w:r>
      <w:r w:rsidRPr="0095027B">
        <w:t>Punkt 3a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431F6B7" w14:textId="77777777" w:rsidTr="00B41AA9">
        <w:trPr>
          <w:trHeight w:hRule="exact" w:val="240"/>
          <w:jc w:val="center"/>
        </w:trPr>
        <w:tc>
          <w:tcPr>
            <w:tcW w:w="9752" w:type="dxa"/>
            <w:gridSpan w:val="2"/>
            <w:tcBorders>
              <w:top w:val="nil"/>
              <w:left w:val="nil"/>
              <w:bottom w:val="nil"/>
              <w:right w:val="nil"/>
            </w:tcBorders>
          </w:tcPr>
          <w:p w14:paraId="707A0580" w14:textId="77777777" w:rsidR="000E21D8" w:rsidRPr="0095027B" w:rsidRDefault="000E21D8" w:rsidP="00B41AA9"/>
        </w:tc>
      </w:tr>
      <w:tr w:rsidR="000E21D8" w:rsidRPr="0095027B" w14:paraId="5EC8ABAC" w14:textId="77777777" w:rsidTr="00B41AA9">
        <w:trPr>
          <w:trHeight w:val="240"/>
          <w:jc w:val="center"/>
        </w:trPr>
        <w:tc>
          <w:tcPr>
            <w:tcW w:w="4876" w:type="dxa"/>
            <w:tcBorders>
              <w:top w:val="nil"/>
              <w:left w:val="nil"/>
              <w:bottom w:val="nil"/>
              <w:right w:val="nil"/>
            </w:tcBorders>
          </w:tcPr>
          <w:p w14:paraId="5BD27DA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52B7232" w14:textId="77777777" w:rsidR="000E21D8" w:rsidRPr="0095027B" w:rsidRDefault="000E21D8" w:rsidP="00B41AA9">
            <w:pPr>
              <w:pStyle w:val="AmColumnHeading"/>
            </w:pPr>
            <w:r w:rsidRPr="0095027B">
              <w:t>Ändringsförslag</w:t>
            </w:r>
          </w:p>
        </w:tc>
      </w:tr>
      <w:tr w:rsidR="000E21D8" w:rsidRPr="0095027B" w14:paraId="23A77133" w14:textId="77777777" w:rsidTr="00B41AA9">
        <w:trPr>
          <w:jc w:val="center"/>
        </w:trPr>
        <w:tc>
          <w:tcPr>
            <w:tcW w:w="4876" w:type="dxa"/>
            <w:tcBorders>
              <w:top w:val="nil"/>
              <w:left w:val="nil"/>
              <w:bottom w:val="nil"/>
              <w:right w:val="nil"/>
            </w:tcBorders>
          </w:tcPr>
          <w:p w14:paraId="536ED893" w14:textId="77777777" w:rsidR="000E21D8" w:rsidRPr="0095027B" w:rsidRDefault="000E21D8" w:rsidP="00B41AA9">
            <w:pPr>
              <w:pStyle w:val="Normal6a"/>
            </w:pPr>
          </w:p>
        </w:tc>
        <w:tc>
          <w:tcPr>
            <w:tcW w:w="4876" w:type="dxa"/>
            <w:tcBorders>
              <w:top w:val="nil"/>
              <w:left w:val="nil"/>
              <w:bottom w:val="nil"/>
              <w:right w:val="nil"/>
            </w:tcBorders>
          </w:tcPr>
          <w:p w14:paraId="5E77593D" w14:textId="77777777" w:rsidR="000E21D8" w:rsidRPr="0095027B" w:rsidRDefault="000E21D8" w:rsidP="00B41AA9">
            <w:pPr>
              <w:pStyle w:val="Normal6a"/>
            </w:pPr>
            <w:r w:rsidRPr="0095027B">
              <w:rPr>
                <w:b/>
                <w:i/>
              </w:rPr>
              <w:t>3a.</w:t>
            </w:r>
            <w:r w:rsidRPr="0095027B">
              <w:tab/>
            </w:r>
            <w:r w:rsidRPr="0095027B">
              <w:rPr>
                <w:b/>
                <w:i/>
              </w:rPr>
              <w:t>Europaparlamentet betonar vikten av en vetenskapsbaserad och innovationsmedveten hälso- och sjukvårdspolitik som tar hänsyn till biologiska och sociala skillnader mellan kvinnor och män, och säkerställer att forskning, förebyggande åtgärder och behandling är effektiva, målinriktade och kostnadseffektiva.</w:t>
            </w:r>
          </w:p>
        </w:tc>
      </w:tr>
    </w:tbl>
    <w:p w14:paraId="69AE648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25469CF" w14:textId="77777777" w:rsidR="000E21D8" w:rsidRPr="0095027B" w:rsidRDefault="000E21D8" w:rsidP="000E21D8">
      <w:r w:rsidRPr="0095027B">
        <w:rPr>
          <w:rStyle w:val="HideTWBExt"/>
        </w:rPr>
        <w:t>&lt;/Amend&gt;</w:t>
      </w:r>
    </w:p>
    <w:p w14:paraId="5B6C1C5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228</w:t>
      </w:r>
      <w:r w:rsidRPr="0095027B">
        <w:rPr>
          <w:rStyle w:val="HideTWBExt"/>
          <w:b w:val="0"/>
        </w:rPr>
        <w:t>&lt;/NumAm&gt;</w:t>
      </w:r>
    </w:p>
    <w:p w14:paraId="5D871B67"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3331F4D" w14:textId="77777777" w:rsidR="000E21D8" w:rsidRPr="0095027B" w:rsidRDefault="000E21D8" w:rsidP="000E21D8">
      <w:pPr>
        <w:pStyle w:val="NormalBold"/>
      </w:pPr>
      <w:r w:rsidRPr="0095027B">
        <w:rPr>
          <w:rStyle w:val="HideTWBExt"/>
          <w:b w:val="0"/>
        </w:rPr>
        <w:t>&lt;/RepeatBlock-By&gt;</w:t>
      </w:r>
    </w:p>
    <w:p w14:paraId="7B44A17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2F4346B" w14:textId="77777777" w:rsidR="000E21D8" w:rsidRPr="0095027B" w:rsidRDefault="000E21D8" w:rsidP="000E21D8">
      <w:pPr>
        <w:pStyle w:val="NormalBold"/>
      </w:pPr>
      <w:r w:rsidRPr="0095027B">
        <w:rPr>
          <w:rStyle w:val="HideTWBExt"/>
          <w:b w:val="0"/>
        </w:rPr>
        <w:t>&lt;Article&gt;</w:t>
      </w:r>
      <w:r w:rsidRPr="0095027B">
        <w:t>Punkt 3a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41F9F23" w14:textId="77777777" w:rsidTr="00B41AA9">
        <w:trPr>
          <w:trHeight w:hRule="exact" w:val="240"/>
          <w:jc w:val="center"/>
        </w:trPr>
        <w:tc>
          <w:tcPr>
            <w:tcW w:w="9752" w:type="dxa"/>
            <w:gridSpan w:val="2"/>
            <w:tcBorders>
              <w:top w:val="nil"/>
              <w:left w:val="nil"/>
              <w:bottom w:val="nil"/>
              <w:right w:val="nil"/>
            </w:tcBorders>
          </w:tcPr>
          <w:p w14:paraId="3D8BB806" w14:textId="77777777" w:rsidR="000E21D8" w:rsidRPr="0095027B" w:rsidRDefault="000E21D8" w:rsidP="00B41AA9"/>
        </w:tc>
      </w:tr>
      <w:tr w:rsidR="000E21D8" w:rsidRPr="0095027B" w14:paraId="4AFFDEF6" w14:textId="77777777" w:rsidTr="00B41AA9">
        <w:trPr>
          <w:trHeight w:val="240"/>
          <w:jc w:val="center"/>
        </w:trPr>
        <w:tc>
          <w:tcPr>
            <w:tcW w:w="4876" w:type="dxa"/>
            <w:tcBorders>
              <w:top w:val="nil"/>
              <w:left w:val="nil"/>
              <w:bottom w:val="nil"/>
              <w:right w:val="nil"/>
            </w:tcBorders>
          </w:tcPr>
          <w:p w14:paraId="3C28DD3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6BAE56B" w14:textId="77777777" w:rsidR="000E21D8" w:rsidRPr="0095027B" w:rsidRDefault="000E21D8" w:rsidP="00B41AA9">
            <w:pPr>
              <w:pStyle w:val="AmColumnHeading"/>
            </w:pPr>
            <w:r w:rsidRPr="0095027B">
              <w:t>Ändringsförslag</w:t>
            </w:r>
          </w:p>
        </w:tc>
      </w:tr>
      <w:tr w:rsidR="000E21D8" w:rsidRPr="0095027B" w14:paraId="11B93F69" w14:textId="77777777" w:rsidTr="00B41AA9">
        <w:trPr>
          <w:jc w:val="center"/>
        </w:trPr>
        <w:tc>
          <w:tcPr>
            <w:tcW w:w="4876" w:type="dxa"/>
            <w:tcBorders>
              <w:top w:val="nil"/>
              <w:left w:val="nil"/>
              <w:bottom w:val="nil"/>
              <w:right w:val="nil"/>
            </w:tcBorders>
          </w:tcPr>
          <w:p w14:paraId="551959D5" w14:textId="77777777" w:rsidR="000E21D8" w:rsidRPr="0095027B" w:rsidRDefault="000E21D8" w:rsidP="00B41AA9">
            <w:pPr>
              <w:pStyle w:val="Normal6a"/>
            </w:pPr>
          </w:p>
        </w:tc>
        <w:tc>
          <w:tcPr>
            <w:tcW w:w="4876" w:type="dxa"/>
            <w:tcBorders>
              <w:top w:val="nil"/>
              <w:left w:val="nil"/>
              <w:bottom w:val="nil"/>
              <w:right w:val="nil"/>
            </w:tcBorders>
          </w:tcPr>
          <w:p w14:paraId="489831BF" w14:textId="77777777" w:rsidR="000E21D8" w:rsidRPr="0095027B" w:rsidRDefault="000E21D8" w:rsidP="00B41AA9">
            <w:pPr>
              <w:pStyle w:val="Normal6a"/>
            </w:pPr>
            <w:r w:rsidRPr="0095027B">
              <w:rPr>
                <w:b/>
                <w:i/>
              </w:rPr>
              <w:t>3a.</w:t>
            </w:r>
            <w:r w:rsidRPr="0095027B">
              <w:tab/>
            </w:r>
            <w:r w:rsidRPr="0095027B">
              <w:rPr>
                <w:b/>
                <w:i/>
              </w:rPr>
              <w:t>Europaparlamentet uppmanar medlemsstaterna att integrera socioekonomiska ojämlikhetsindikatorer i all hälsopolitik och alla hälsoprogram, med tydliga bindande mål för att minska sociala och territoriella skillnader i tillgången till förebyggande åtgärder, diagnos och behandling.</w:t>
            </w:r>
          </w:p>
        </w:tc>
      </w:tr>
    </w:tbl>
    <w:p w14:paraId="0AC25C8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D63DE5C" w14:textId="77777777" w:rsidR="000E21D8" w:rsidRPr="0095027B" w:rsidRDefault="000E21D8" w:rsidP="000E21D8">
      <w:r w:rsidRPr="0095027B">
        <w:rPr>
          <w:rStyle w:val="HideTWBExt"/>
        </w:rPr>
        <w:t>&lt;/Amend&gt;</w:t>
      </w:r>
    </w:p>
    <w:p w14:paraId="5B56684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229</w:t>
      </w:r>
      <w:r w:rsidRPr="0095027B">
        <w:rPr>
          <w:rStyle w:val="HideTWBExt"/>
          <w:b w:val="0"/>
        </w:rPr>
        <w:t>&lt;/NumAm&gt;</w:t>
      </w:r>
    </w:p>
    <w:p w14:paraId="1CEB6B79"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0E86C838" w14:textId="77777777" w:rsidR="000E21D8" w:rsidRPr="0095027B" w:rsidRDefault="000E21D8" w:rsidP="000E21D8">
      <w:pPr>
        <w:pStyle w:val="NormalBold"/>
      </w:pPr>
      <w:r w:rsidRPr="0095027B">
        <w:rPr>
          <w:rStyle w:val="HideTWBExt"/>
          <w:b w:val="0"/>
        </w:rPr>
        <w:t>&lt;/RepeatBlock-By&gt;</w:t>
      </w:r>
    </w:p>
    <w:p w14:paraId="63BBB5D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33C5E2A" w14:textId="77777777" w:rsidR="000E21D8" w:rsidRPr="0095027B" w:rsidRDefault="000E21D8" w:rsidP="000E21D8">
      <w:pPr>
        <w:pStyle w:val="NormalBold"/>
      </w:pPr>
      <w:r w:rsidRPr="0095027B">
        <w:rPr>
          <w:rStyle w:val="HideTWBExt"/>
          <w:b w:val="0"/>
        </w:rPr>
        <w:t>&lt;Article&gt;</w:t>
      </w:r>
      <w:r w:rsidRPr="0095027B">
        <w:t>Punkt 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2245FBC" w14:textId="77777777" w:rsidTr="00B41AA9">
        <w:trPr>
          <w:trHeight w:hRule="exact" w:val="240"/>
          <w:jc w:val="center"/>
        </w:trPr>
        <w:tc>
          <w:tcPr>
            <w:tcW w:w="9752" w:type="dxa"/>
            <w:gridSpan w:val="2"/>
            <w:tcBorders>
              <w:top w:val="nil"/>
              <w:left w:val="nil"/>
              <w:bottom w:val="nil"/>
              <w:right w:val="nil"/>
            </w:tcBorders>
          </w:tcPr>
          <w:p w14:paraId="2DF52F4D" w14:textId="77777777" w:rsidR="000E21D8" w:rsidRPr="0095027B" w:rsidRDefault="000E21D8" w:rsidP="00B41AA9"/>
        </w:tc>
      </w:tr>
      <w:tr w:rsidR="000E21D8" w:rsidRPr="0095027B" w14:paraId="03558F37" w14:textId="77777777" w:rsidTr="00B41AA9">
        <w:trPr>
          <w:trHeight w:val="240"/>
          <w:jc w:val="center"/>
        </w:trPr>
        <w:tc>
          <w:tcPr>
            <w:tcW w:w="4876" w:type="dxa"/>
            <w:tcBorders>
              <w:top w:val="nil"/>
              <w:left w:val="nil"/>
              <w:bottom w:val="nil"/>
              <w:right w:val="nil"/>
            </w:tcBorders>
          </w:tcPr>
          <w:p w14:paraId="3879831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8A5FFDD" w14:textId="77777777" w:rsidR="000E21D8" w:rsidRPr="0095027B" w:rsidRDefault="000E21D8" w:rsidP="00B41AA9">
            <w:pPr>
              <w:pStyle w:val="AmColumnHeading"/>
            </w:pPr>
            <w:r w:rsidRPr="0095027B">
              <w:t>Ändringsförslag</w:t>
            </w:r>
          </w:p>
        </w:tc>
      </w:tr>
      <w:tr w:rsidR="000E21D8" w:rsidRPr="0095027B" w14:paraId="170472FD" w14:textId="77777777" w:rsidTr="00B41AA9">
        <w:trPr>
          <w:jc w:val="center"/>
        </w:trPr>
        <w:tc>
          <w:tcPr>
            <w:tcW w:w="4876" w:type="dxa"/>
            <w:tcBorders>
              <w:top w:val="nil"/>
              <w:left w:val="nil"/>
              <w:bottom w:val="nil"/>
              <w:right w:val="nil"/>
            </w:tcBorders>
          </w:tcPr>
          <w:p w14:paraId="0463E0DD" w14:textId="77777777" w:rsidR="000E21D8" w:rsidRPr="0095027B" w:rsidRDefault="000E21D8" w:rsidP="00B41AA9">
            <w:pPr>
              <w:pStyle w:val="Normal6a"/>
            </w:pPr>
            <w:r w:rsidRPr="0095027B">
              <w:rPr>
                <w:b/>
                <w:i/>
              </w:rPr>
              <w:t>4.</w:t>
            </w:r>
            <w:r w:rsidRPr="0095027B">
              <w:tab/>
            </w:r>
            <w:r w:rsidRPr="0095027B">
              <w:rPr>
                <w:b/>
                <w:i/>
              </w:rPr>
              <w:t>Europaparlamentet uppmuntrar kommissionen att inkludera tydliga och bindande mål för att hantera ojämlikhet i hälsa och att införa ett transparent övervakningssystem för dessa mål.</w:t>
            </w:r>
          </w:p>
        </w:tc>
        <w:tc>
          <w:tcPr>
            <w:tcW w:w="4876" w:type="dxa"/>
            <w:tcBorders>
              <w:top w:val="nil"/>
              <w:left w:val="nil"/>
              <w:bottom w:val="nil"/>
              <w:right w:val="nil"/>
            </w:tcBorders>
          </w:tcPr>
          <w:p w14:paraId="06B63463" w14:textId="77777777" w:rsidR="000E21D8" w:rsidRPr="0095027B" w:rsidRDefault="000E21D8" w:rsidP="00B41AA9">
            <w:pPr>
              <w:pStyle w:val="Normal6a"/>
            </w:pPr>
            <w:r w:rsidRPr="0095027B">
              <w:rPr>
                <w:b/>
                <w:i/>
              </w:rPr>
              <w:t>utgår</w:t>
            </w:r>
          </w:p>
        </w:tc>
      </w:tr>
    </w:tbl>
    <w:p w14:paraId="20BC102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9C48381" w14:textId="77777777" w:rsidR="000E21D8" w:rsidRPr="0095027B" w:rsidRDefault="000E21D8" w:rsidP="000E21D8">
      <w:r w:rsidRPr="0095027B">
        <w:rPr>
          <w:rStyle w:val="HideTWBExt"/>
        </w:rPr>
        <w:t>&lt;/Amend&gt;</w:t>
      </w:r>
    </w:p>
    <w:p w14:paraId="32F5D5D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230</w:t>
      </w:r>
      <w:r w:rsidRPr="0095027B">
        <w:rPr>
          <w:rStyle w:val="HideTWBExt"/>
          <w:b w:val="0"/>
        </w:rPr>
        <w:t>&lt;/NumAm&gt;</w:t>
      </w:r>
    </w:p>
    <w:p w14:paraId="1C186043"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6E3199B1" w14:textId="77777777" w:rsidR="000E21D8" w:rsidRPr="0095027B" w:rsidRDefault="000E21D8" w:rsidP="000E21D8">
      <w:pPr>
        <w:pStyle w:val="NormalBold"/>
      </w:pPr>
      <w:r w:rsidRPr="0095027B">
        <w:rPr>
          <w:rStyle w:val="HideTWBExt"/>
          <w:b w:val="0"/>
        </w:rPr>
        <w:t>&lt;/RepeatBlock-By&gt;</w:t>
      </w:r>
    </w:p>
    <w:p w14:paraId="7FE213B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F1B0310" w14:textId="77777777" w:rsidR="000E21D8" w:rsidRPr="0095027B" w:rsidRDefault="000E21D8" w:rsidP="000E21D8">
      <w:pPr>
        <w:pStyle w:val="NormalBold"/>
      </w:pPr>
      <w:r w:rsidRPr="0095027B">
        <w:rPr>
          <w:rStyle w:val="HideTWBExt"/>
          <w:b w:val="0"/>
        </w:rPr>
        <w:t>&lt;Article&gt;</w:t>
      </w:r>
      <w:r w:rsidRPr="0095027B">
        <w:t>Punkt 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9B041CB" w14:textId="77777777" w:rsidTr="00B41AA9">
        <w:trPr>
          <w:trHeight w:hRule="exact" w:val="240"/>
          <w:jc w:val="center"/>
        </w:trPr>
        <w:tc>
          <w:tcPr>
            <w:tcW w:w="9752" w:type="dxa"/>
            <w:gridSpan w:val="2"/>
            <w:tcBorders>
              <w:top w:val="nil"/>
              <w:left w:val="nil"/>
              <w:bottom w:val="nil"/>
              <w:right w:val="nil"/>
            </w:tcBorders>
          </w:tcPr>
          <w:p w14:paraId="6A513D79" w14:textId="77777777" w:rsidR="000E21D8" w:rsidRPr="0095027B" w:rsidRDefault="000E21D8" w:rsidP="00B41AA9"/>
        </w:tc>
      </w:tr>
      <w:tr w:rsidR="000E21D8" w:rsidRPr="0095027B" w14:paraId="43DE920E" w14:textId="77777777" w:rsidTr="00B41AA9">
        <w:trPr>
          <w:trHeight w:val="240"/>
          <w:jc w:val="center"/>
        </w:trPr>
        <w:tc>
          <w:tcPr>
            <w:tcW w:w="4876" w:type="dxa"/>
            <w:tcBorders>
              <w:top w:val="nil"/>
              <w:left w:val="nil"/>
              <w:bottom w:val="nil"/>
              <w:right w:val="nil"/>
            </w:tcBorders>
          </w:tcPr>
          <w:p w14:paraId="09D8E5B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0F220BB" w14:textId="77777777" w:rsidR="000E21D8" w:rsidRPr="0095027B" w:rsidRDefault="000E21D8" w:rsidP="00B41AA9">
            <w:pPr>
              <w:pStyle w:val="AmColumnHeading"/>
            </w:pPr>
            <w:r w:rsidRPr="0095027B">
              <w:t>Ändringsförslag</w:t>
            </w:r>
          </w:p>
        </w:tc>
      </w:tr>
      <w:tr w:rsidR="000E21D8" w:rsidRPr="0095027B" w14:paraId="3A46DBF1" w14:textId="77777777" w:rsidTr="00B41AA9">
        <w:trPr>
          <w:jc w:val="center"/>
        </w:trPr>
        <w:tc>
          <w:tcPr>
            <w:tcW w:w="4876" w:type="dxa"/>
            <w:tcBorders>
              <w:top w:val="nil"/>
              <w:left w:val="nil"/>
              <w:bottom w:val="nil"/>
              <w:right w:val="nil"/>
            </w:tcBorders>
          </w:tcPr>
          <w:p w14:paraId="4C96010C" w14:textId="77777777" w:rsidR="000E21D8" w:rsidRPr="0095027B" w:rsidRDefault="000E21D8" w:rsidP="00B41AA9">
            <w:pPr>
              <w:pStyle w:val="Normal6a"/>
            </w:pPr>
            <w:r w:rsidRPr="0095027B">
              <w:t>4.</w:t>
            </w:r>
            <w:r w:rsidRPr="0095027B">
              <w:tab/>
              <w:t xml:space="preserve">Europaparlamentet uppmuntrar kommissionen att inkludera tydliga och bindande mål för att </w:t>
            </w:r>
            <w:r w:rsidRPr="0095027B">
              <w:rPr>
                <w:b/>
                <w:bCs/>
                <w:i/>
                <w:iCs/>
              </w:rPr>
              <w:t>hantera</w:t>
            </w:r>
            <w:r w:rsidRPr="0095027B">
              <w:t xml:space="preserve"> ojämlikhet i hälsa och att införa ett transparent övervakningssystem för </w:t>
            </w:r>
            <w:r w:rsidRPr="0095027B">
              <w:rPr>
                <w:b/>
                <w:bCs/>
                <w:i/>
                <w:iCs/>
              </w:rPr>
              <w:t>dessa</w:t>
            </w:r>
            <w:r w:rsidRPr="0095027B">
              <w:t xml:space="preserve"> mål.</w:t>
            </w:r>
          </w:p>
        </w:tc>
        <w:tc>
          <w:tcPr>
            <w:tcW w:w="4876" w:type="dxa"/>
            <w:tcBorders>
              <w:top w:val="nil"/>
              <w:left w:val="nil"/>
              <w:bottom w:val="nil"/>
              <w:right w:val="nil"/>
            </w:tcBorders>
          </w:tcPr>
          <w:p w14:paraId="31B2FAA8" w14:textId="77777777" w:rsidR="000E21D8" w:rsidRPr="0095027B" w:rsidRDefault="000E21D8" w:rsidP="00B41AA9">
            <w:pPr>
              <w:pStyle w:val="Normal6a"/>
            </w:pPr>
            <w:r w:rsidRPr="0095027B">
              <w:t>4.</w:t>
            </w:r>
            <w:r w:rsidRPr="0095027B">
              <w:tab/>
              <w:t xml:space="preserve">Europaparlamentet uppmuntrar kommissionen att fastställa tydliga och bindande mål för att </w:t>
            </w:r>
            <w:r w:rsidRPr="0095027B">
              <w:rPr>
                <w:b/>
                <w:bCs/>
                <w:i/>
                <w:iCs/>
              </w:rPr>
              <w:t>motverka</w:t>
            </w:r>
            <w:r w:rsidRPr="0095027B">
              <w:t xml:space="preserve"> ojämlikhet i hälsa</w:t>
            </w:r>
            <w:r w:rsidRPr="0095027B">
              <w:rPr>
                <w:b/>
                <w:bCs/>
                <w:i/>
                <w:iCs/>
              </w:rPr>
              <w:t>,</w:t>
            </w:r>
            <w:r w:rsidRPr="0095027B">
              <w:t xml:space="preserve"> att införa ett transparent övervakningssystem för </w:t>
            </w:r>
            <w:r w:rsidRPr="0095027B">
              <w:rPr>
                <w:b/>
                <w:bCs/>
                <w:i/>
                <w:iCs/>
              </w:rPr>
              <w:t>detta och att utveckla en sammanhållen ram för att informera allmänheten om alla tillgängliga alternativ inom hälsoområdet, och betonar behovet av att inte bara fastställa</w:t>
            </w:r>
            <w:r w:rsidRPr="0095027B">
              <w:t xml:space="preserve"> mål </w:t>
            </w:r>
            <w:r w:rsidRPr="0095027B">
              <w:rPr>
                <w:b/>
                <w:bCs/>
                <w:i/>
                <w:iCs/>
              </w:rPr>
              <w:t>och skyldigheter, utan även att säkerställa enklare, effektiv och icke-diskriminerande tillgång till hälso- och sjukvårdstjänster</w:t>
            </w:r>
            <w:r w:rsidRPr="0095027B">
              <w:t>.</w:t>
            </w:r>
          </w:p>
        </w:tc>
      </w:tr>
    </w:tbl>
    <w:p w14:paraId="4B708F6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38396C7B" w14:textId="77777777" w:rsidR="000E21D8" w:rsidRPr="0095027B" w:rsidRDefault="000E21D8" w:rsidP="000E21D8">
      <w:r w:rsidRPr="0095027B">
        <w:rPr>
          <w:rStyle w:val="HideTWBExt"/>
        </w:rPr>
        <w:t>&lt;/Amend&gt;</w:t>
      </w:r>
    </w:p>
    <w:p w14:paraId="0E03884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231</w:t>
      </w:r>
      <w:r w:rsidRPr="0095027B">
        <w:rPr>
          <w:rStyle w:val="HideTWBExt"/>
          <w:b w:val="0"/>
        </w:rPr>
        <w:t>&lt;/NumAm&gt;</w:t>
      </w:r>
    </w:p>
    <w:p w14:paraId="388F93E3" w14:textId="77777777" w:rsidR="000E21D8" w:rsidRPr="0095027B" w:rsidRDefault="000E21D8" w:rsidP="000E21D8">
      <w:pPr>
        <w:pStyle w:val="NormalBold"/>
      </w:pPr>
      <w:r w:rsidRPr="0095027B">
        <w:rPr>
          <w:rStyle w:val="HideTWBExt"/>
          <w:b w:val="0"/>
        </w:rPr>
        <w:t>&lt;RepeatBlock-By&gt;&lt;Members&gt;</w:t>
      </w:r>
      <w:r w:rsidRPr="0095027B">
        <w:t>Beatrice Timgren</w:t>
      </w:r>
      <w:r w:rsidRPr="0095027B">
        <w:rPr>
          <w:rStyle w:val="HideTWBExt"/>
          <w:b w:val="0"/>
        </w:rPr>
        <w:t>&lt;/Members&gt;</w:t>
      </w:r>
    </w:p>
    <w:p w14:paraId="7729369D" w14:textId="77777777" w:rsidR="000E21D8" w:rsidRPr="0095027B" w:rsidRDefault="000E21D8" w:rsidP="000E21D8">
      <w:pPr>
        <w:pStyle w:val="NormalBold"/>
      </w:pPr>
      <w:r w:rsidRPr="0095027B">
        <w:rPr>
          <w:rStyle w:val="HideTWBExt"/>
          <w:b w:val="0"/>
        </w:rPr>
        <w:t>&lt;/RepeatBlock-By&gt;</w:t>
      </w:r>
    </w:p>
    <w:p w14:paraId="03212C5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AAF7AB3" w14:textId="77777777" w:rsidR="000E21D8" w:rsidRPr="0095027B" w:rsidRDefault="000E21D8" w:rsidP="000E21D8">
      <w:pPr>
        <w:pStyle w:val="NormalBold"/>
      </w:pPr>
      <w:r w:rsidRPr="0095027B">
        <w:rPr>
          <w:rStyle w:val="HideTWBExt"/>
          <w:b w:val="0"/>
        </w:rPr>
        <w:t>&lt;Article&gt;</w:t>
      </w:r>
      <w:r w:rsidRPr="0095027B">
        <w:t>Punkt 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E104BD6" w14:textId="77777777" w:rsidTr="00B41AA9">
        <w:trPr>
          <w:trHeight w:hRule="exact" w:val="240"/>
          <w:jc w:val="center"/>
        </w:trPr>
        <w:tc>
          <w:tcPr>
            <w:tcW w:w="9752" w:type="dxa"/>
            <w:gridSpan w:val="2"/>
            <w:tcBorders>
              <w:top w:val="nil"/>
              <w:left w:val="nil"/>
              <w:bottom w:val="nil"/>
              <w:right w:val="nil"/>
            </w:tcBorders>
          </w:tcPr>
          <w:p w14:paraId="2902DE20" w14:textId="77777777" w:rsidR="000E21D8" w:rsidRPr="0095027B" w:rsidRDefault="000E21D8" w:rsidP="00B41AA9"/>
        </w:tc>
      </w:tr>
      <w:tr w:rsidR="000E21D8" w:rsidRPr="0095027B" w14:paraId="0F091DD1" w14:textId="77777777" w:rsidTr="00B41AA9">
        <w:trPr>
          <w:trHeight w:val="240"/>
          <w:jc w:val="center"/>
        </w:trPr>
        <w:tc>
          <w:tcPr>
            <w:tcW w:w="4876" w:type="dxa"/>
            <w:tcBorders>
              <w:top w:val="nil"/>
              <w:left w:val="nil"/>
              <w:bottom w:val="nil"/>
              <w:right w:val="nil"/>
            </w:tcBorders>
          </w:tcPr>
          <w:p w14:paraId="023A454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07FB9D7" w14:textId="77777777" w:rsidR="000E21D8" w:rsidRPr="0095027B" w:rsidRDefault="000E21D8" w:rsidP="00B41AA9">
            <w:pPr>
              <w:pStyle w:val="AmColumnHeading"/>
            </w:pPr>
            <w:r w:rsidRPr="0095027B">
              <w:t>Ändringsförslag</w:t>
            </w:r>
          </w:p>
        </w:tc>
      </w:tr>
      <w:tr w:rsidR="000E21D8" w:rsidRPr="0095027B" w14:paraId="5E07AB84" w14:textId="77777777" w:rsidTr="00B41AA9">
        <w:trPr>
          <w:jc w:val="center"/>
        </w:trPr>
        <w:tc>
          <w:tcPr>
            <w:tcW w:w="4876" w:type="dxa"/>
            <w:tcBorders>
              <w:top w:val="nil"/>
              <w:left w:val="nil"/>
              <w:bottom w:val="nil"/>
              <w:right w:val="nil"/>
            </w:tcBorders>
          </w:tcPr>
          <w:p w14:paraId="6BC98196" w14:textId="77777777" w:rsidR="000E21D8" w:rsidRPr="0095027B" w:rsidRDefault="000E21D8" w:rsidP="00B41AA9">
            <w:pPr>
              <w:pStyle w:val="Normal6a"/>
            </w:pPr>
            <w:r w:rsidRPr="0095027B">
              <w:t>4.</w:t>
            </w:r>
            <w:r w:rsidRPr="0095027B">
              <w:tab/>
              <w:t xml:space="preserve">Europaparlamentet uppmuntrar kommissionen att inkludera tydliga </w:t>
            </w:r>
            <w:r w:rsidRPr="0095027B">
              <w:rPr>
                <w:b/>
                <w:i/>
              </w:rPr>
              <w:t>och bindande mål</w:t>
            </w:r>
            <w:r w:rsidRPr="0095027B">
              <w:t xml:space="preserve"> för att hantera ojämlikhet i hälsa och att </w:t>
            </w:r>
            <w:r w:rsidRPr="0095027B">
              <w:rPr>
                <w:b/>
                <w:i/>
              </w:rPr>
              <w:t>införa ett transparent övervakningssystem för dessa mål.</w:t>
            </w:r>
          </w:p>
        </w:tc>
        <w:tc>
          <w:tcPr>
            <w:tcW w:w="4876" w:type="dxa"/>
            <w:tcBorders>
              <w:top w:val="nil"/>
              <w:left w:val="nil"/>
              <w:bottom w:val="nil"/>
              <w:right w:val="nil"/>
            </w:tcBorders>
          </w:tcPr>
          <w:p w14:paraId="2C7D4D35" w14:textId="77777777" w:rsidR="000E21D8" w:rsidRPr="0095027B" w:rsidRDefault="000E21D8" w:rsidP="00B41AA9">
            <w:pPr>
              <w:pStyle w:val="Normal6a"/>
            </w:pPr>
            <w:r w:rsidRPr="0095027B">
              <w:t>4.</w:t>
            </w:r>
            <w:r w:rsidRPr="0095027B">
              <w:tab/>
              <w:t xml:space="preserve">Europaparlamentet uppmuntrar kommissionen att </w:t>
            </w:r>
            <w:r w:rsidRPr="0095027B">
              <w:rPr>
                <w:b/>
                <w:i/>
              </w:rPr>
              <w:t>på begäran av medlemsstaterna</w:t>
            </w:r>
            <w:r w:rsidRPr="0095027B">
              <w:t xml:space="preserve"> inkludera tydliga</w:t>
            </w:r>
            <w:r w:rsidRPr="0095027B">
              <w:rPr>
                <w:b/>
                <w:i/>
              </w:rPr>
              <w:t>, evidensbaserade riktmärken som genomförs på frivillig basis</w:t>
            </w:r>
            <w:r w:rsidRPr="0095027B">
              <w:t xml:space="preserve"> för att hantera ojämlikhet i hälsa och att </w:t>
            </w:r>
            <w:r w:rsidRPr="0095027B">
              <w:rPr>
                <w:b/>
                <w:i/>
              </w:rPr>
              <w:t>säkerställa lämplig transparens i framstegen. Parlamentet betonar att organisation, tillhandahållande och etisk reglering av hälso- och sjukvård i första hand är medlemsstaternas behörighet, och att EU:s åtgärder måste förbli stödjande, frivilliga och proportionella.</w:t>
            </w:r>
          </w:p>
        </w:tc>
      </w:tr>
    </w:tbl>
    <w:p w14:paraId="674BC8C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1638F94" w14:textId="77777777" w:rsidR="000E21D8" w:rsidRPr="0095027B" w:rsidRDefault="000E21D8" w:rsidP="000E21D8">
      <w:r w:rsidRPr="0095027B">
        <w:rPr>
          <w:rStyle w:val="HideTWBExt"/>
        </w:rPr>
        <w:t>&lt;/Amend&gt;</w:t>
      </w:r>
    </w:p>
    <w:p w14:paraId="43880D9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232</w:t>
      </w:r>
      <w:r w:rsidRPr="0095027B">
        <w:rPr>
          <w:rStyle w:val="HideTWBExt"/>
          <w:b w:val="0"/>
        </w:rPr>
        <w:t>&lt;/NumAm&gt;</w:t>
      </w:r>
    </w:p>
    <w:p w14:paraId="557D1D43"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3BD865E9" w14:textId="77777777" w:rsidR="000E21D8" w:rsidRPr="0095027B" w:rsidRDefault="000E21D8" w:rsidP="000E21D8">
      <w:pPr>
        <w:pStyle w:val="NormalBold"/>
      </w:pPr>
      <w:r w:rsidRPr="0095027B">
        <w:rPr>
          <w:rStyle w:val="HideTWBExt"/>
          <w:b w:val="0"/>
        </w:rPr>
        <w:t>&lt;/RepeatBlock-By&gt;</w:t>
      </w:r>
    </w:p>
    <w:p w14:paraId="77CA7BE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E011C99" w14:textId="77777777" w:rsidR="000E21D8" w:rsidRPr="0095027B" w:rsidRDefault="000E21D8" w:rsidP="000E21D8">
      <w:pPr>
        <w:pStyle w:val="NormalBold"/>
      </w:pPr>
      <w:r w:rsidRPr="0095027B">
        <w:rPr>
          <w:rStyle w:val="HideTWBExt"/>
          <w:b w:val="0"/>
        </w:rPr>
        <w:t>&lt;Article&gt;</w:t>
      </w:r>
      <w:r w:rsidRPr="0095027B">
        <w:t>Punkt 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9C15876" w14:textId="77777777" w:rsidTr="00B41AA9">
        <w:trPr>
          <w:trHeight w:hRule="exact" w:val="240"/>
          <w:jc w:val="center"/>
        </w:trPr>
        <w:tc>
          <w:tcPr>
            <w:tcW w:w="9752" w:type="dxa"/>
            <w:gridSpan w:val="2"/>
            <w:tcBorders>
              <w:top w:val="nil"/>
              <w:left w:val="nil"/>
              <w:bottom w:val="nil"/>
              <w:right w:val="nil"/>
            </w:tcBorders>
          </w:tcPr>
          <w:p w14:paraId="7BB2E9D4" w14:textId="77777777" w:rsidR="000E21D8" w:rsidRPr="0095027B" w:rsidRDefault="000E21D8" w:rsidP="00B41AA9"/>
        </w:tc>
      </w:tr>
      <w:tr w:rsidR="000E21D8" w:rsidRPr="0095027B" w14:paraId="6CFEA26B" w14:textId="77777777" w:rsidTr="00B41AA9">
        <w:trPr>
          <w:trHeight w:val="240"/>
          <w:jc w:val="center"/>
        </w:trPr>
        <w:tc>
          <w:tcPr>
            <w:tcW w:w="4876" w:type="dxa"/>
            <w:tcBorders>
              <w:top w:val="nil"/>
              <w:left w:val="nil"/>
              <w:bottom w:val="nil"/>
              <w:right w:val="nil"/>
            </w:tcBorders>
          </w:tcPr>
          <w:p w14:paraId="296B76D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ABA0280" w14:textId="77777777" w:rsidR="000E21D8" w:rsidRPr="0095027B" w:rsidRDefault="000E21D8" w:rsidP="00B41AA9">
            <w:pPr>
              <w:pStyle w:val="AmColumnHeading"/>
            </w:pPr>
            <w:r w:rsidRPr="0095027B">
              <w:t>Ändringsförslag</w:t>
            </w:r>
          </w:p>
        </w:tc>
      </w:tr>
      <w:tr w:rsidR="000E21D8" w:rsidRPr="0095027B" w14:paraId="43B288FF" w14:textId="77777777" w:rsidTr="00B41AA9">
        <w:trPr>
          <w:jc w:val="center"/>
        </w:trPr>
        <w:tc>
          <w:tcPr>
            <w:tcW w:w="4876" w:type="dxa"/>
            <w:tcBorders>
              <w:top w:val="nil"/>
              <w:left w:val="nil"/>
              <w:bottom w:val="nil"/>
              <w:right w:val="nil"/>
            </w:tcBorders>
          </w:tcPr>
          <w:p w14:paraId="7FA9CC5E" w14:textId="77777777" w:rsidR="000E21D8" w:rsidRPr="0095027B" w:rsidRDefault="000E21D8" w:rsidP="00B41AA9">
            <w:pPr>
              <w:pStyle w:val="Normal6a"/>
            </w:pPr>
            <w:r w:rsidRPr="0095027B">
              <w:t>4.</w:t>
            </w:r>
            <w:r w:rsidRPr="0095027B">
              <w:tab/>
              <w:t>Europaparlamentet uppmuntrar kommissionen att inkludera tydliga och bindande mål för att hantera ojämlikhet i hälsa och att införa ett transparent övervakningssystem för dessa mål.</w:t>
            </w:r>
          </w:p>
        </w:tc>
        <w:tc>
          <w:tcPr>
            <w:tcW w:w="4876" w:type="dxa"/>
            <w:tcBorders>
              <w:top w:val="nil"/>
              <w:left w:val="nil"/>
              <w:bottom w:val="nil"/>
              <w:right w:val="nil"/>
            </w:tcBorders>
          </w:tcPr>
          <w:p w14:paraId="301228C3" w14:textId="77777777" w:rsidR="000E21D8" w:rsidRPr="0095027B" w:rsidRDefault="000E21D8" w:rsidP="00B41AA9">
            <w:pPr>
              <w:pStyle w:val="Normal6a"/>
            </w:pPr>
            <w:r w:rsidRPr="0095027B">
              <w:t>4.</w:t>
            </w:r>
            <w:r w:rsidRPr="0095027B">
              <w:tab/>
              <w:t xml:space="preserve">Europaparlamentet uppmuntrar kommissionen att inkludera tydliga och bindande mål för att hantera </w:t>
            </w:r>
            <w:r w:rsidRPr="0095027B">
              <w:rPr>
                <w:b/>
                <w:i/>
              </w:rPr>
              <w:t>könsrelaterad och annan</w:t>
            </w:r>
            <w:r w:rsidRPr="0095027B">
              <w:t xml:space="preserve"> ojämlikhet i hälsa </w:t>
            </w:r>
            <w:r w:rsidRPr="0095027B">
              <w:rPr>
                <w:b/>
                <w:i/>
              </w:rPr>
              <w:t>i EU:s politik och finansieringsinstrument,</w:t>
            </w:r>
            <w:r w:rsidRPr="0095027B">
              <w:t xml:space="preserve"> och att införa ett transparent övervakningssystem</w:t>
            </w:r>
            <w:r w:rsidRPr="0095027B">
              <w:rPr>
                <w:b/>
                <w:i/>
              </w:rPr>
              <w:t>, inbegripet offentlig rapportering,</w:t>
            </w:r>
            <w:r w:rsidRPr="0095027B">
              <w:t xml:space="preserve"> för dessa mål.</w:t>
            </w:r>
          </w:p>
        </w:tc>
      </w:tr>
    </w:tbl>
    <w:p w14:paraId="333E756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E2AD74B" w14:textId="77777777" w:rsidR="000E21D8" w:rsidRPr="0095027B" w:rsidRDefault="000E21D8" w:rsidP="000E21D8">
      <w:r w:rsidRPr="0095027B">
        <w:rPr>
          <w:rStyle w:val="HideTWBExt"/>
        </w:rPr>
        <w:t>&lt;/Amend&gt;</w:t>
      </w:r>
    </w:p>
    <w:p w14:paraId="4C92412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233</w:t>
      </w:r>
      <w:r w:rsidRPr="0095027B">
        <w:rPr>
          <w:rStyle w:val="HideTWBExt"/>
          <w:b w:val="0"/>
        </w:rPr>
        <w:t>&lt;/NumAm&gt;</w:t>
      </w:r>
    </w:p>
    <w:p w14:paraId="21DA0DAC"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454B422C" w14:textId="77777777" w:rsidR="000E21D8" w:rsidRPr="0095027B" w:rsidRDefault="000E21D8" w:rsidP="000E21D8">
      <w:pPr>
        <w:pStyle w:val="NormalBold"/>
      </w:pPr>
      <w:r w:rsidRPr="0095027B">
        <w:rPr>
          <w:rStyle w:val="HideTWBExt"/>
          <w:b w:val="0"/>
        </w:rPr>
        <w:t>&lt;/RepeatBlock-By&gt;</w:t>
      </w:r>
    </w:p>
    <w:p w14:paraId="73365EC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7DF25D5" w14:textId="77777777" w:rsidR="000E21D8" w:rsidRPr="0095027B" w:rsidRDefault="000E21D8" w:rsidP="000E21D8">
      <w:pPr>
        <w:pStyle w:val="NormalBold"/>
      </w:pPr>
      <w:r w:rsidRPr="0095027B">
        <w:rPr>
          <w:rStyle w:val="HideTWBExt"/>
          <w:b w:val="0"/>
        </w:rPr>
        <w:t>&lt;Article&gt;</w:t>
      </w:r>
      <w:r w:rsidRPr="0095027B">
        <w:t>Punkt 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F84AB71" w14:textId="77777777" w:rsidTr="00B41AA9">
        <w:trPr>
          <w:trHeight w:hRule="exact" w:val="240"/>
          <w:jc w:val="center"/>
        </w:trPr>
        <w:tc>
          <w:tcPr>
            <w:tcW w:w="9752" w:type="dxa"/>
            <w:gridSpan w:val="2"/>
            <w:tcBorders>
              <w:top w:val="nil"/>
              <w:left w:val="nil"/>
              <w:bottom w:val="nil"/>
              <w:right w:val="nil"/>
            </w:tcBorders>
          </w:tcPr>
          <w:p w14:paraId="16BB0392" w14:textId="77777777" w:rsidR="000E21D8" w:rsidRPr="0095027B" w:rsidRDefault="000E21D8" w:rsidP="00B41AA9"/>
        </w:tc>
      </w:tr>
      <w:tr w:rsidR="000E21D8" w:rsidRPr="0095027B" w14:paraId="244364FA" w14:textId="77777777" w:rsidTr="00B41AA9">
        <w:trPr>
          <w:trHeight w:val="240"/>
          <w:jc w:val="center"/>
        </w:trPr>
        <w:tc>
          <w:tcPr>
            <w:tcW w:w="4876" w:type="dxa"/>
            <w:tcBorders>
              <w:top w:val="nil"/>
              <w:left w:val="nil"/>
              <w:bottom w:val="nil"/>
              <w:right w:val="nil"/>
            </w:tcBorders>
          </w:tcPr>
          <w:p w14:paraId="3FB1D8C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4D541A0" w14:textId="77777777" w:rsidR="000E21D8" w:rsidRPr="0095027B" w:rsidRDefault="000E21D8" w:rsidP="00B41AA9">
            <w:pPr>
              <w:pStyle w:val="AmColumnHeading"/>
            </w:pPr>
            <w:r w:rsidRPr="0095027B">
              <w:t>Ändringsförslag</w:t>
            </w:r>
          </w:p>
        </w:tc>
      </w:tr>
      <w:tr w:rsidR="000E21D8" w:rsidRPr="0095027B" w14:paraId="5BA247FB" w14:textId="77777777" w:rsidTr="00B41AA9">
        <w:trPr>
          <w:jc w:val="center"/>
        </w:trPr>
        <w:tc>
          <w:tcPr>
            <w:tcW w:w="4876" w:type="dxa"/>
            <w:tcBorders>
              <w:top w:val="nil"/>
              <w:left w:val="nil"/>
              <w:bottom w:val="nil"/>
              <w:right w:val="nil"/>
            </w:tcBorders>
          </w:tcPr>
          <w:p w14:paraId="48859A18" w14:textId="77777777" w:rsidR="000E21D8" w:rsidRPr="0095027B" w:rsidRDefault="000E21D8" w:rsidP="00B41AA9">
            <w:pPr>
              <w:pStyle w:val="Normal6a"/>
            </w:pPr>
            <w:r w:rsidRPr="0095027B">
              <w:t>4.</w:t>
            </w:r>
            <w:r w:rsidRPr="0095027B">
              <w:tab/>
              <w:t>Europaparlamentet uppmuntrar kommissionen att inkludera tydliga och bindande mål för att hantera ojämlikhet i hälsa och att införa ett transparent övervakningssystem för dessa mål.</w:t>
            </w:r>
          </w:p>
        </w:tc>
        <w:tc>
          <w:tcPr>
            <w:tcW w:w="4876" w:type="dxa"/>
            <w:tcBorders>
              <w:top w:val="nil"/>
              <w:left w:val="nil"/>
              <w:bottom w:val="nil"/>
              <w:right w:val="nil"/>
            </w:tcBorders>
          </w:tcPr>
          <w:p w14:paraId="48756B4D" w14:textId="77777777" w:rsidR="000E21D8" w:rsidRPr="0095027B" w:rsidRDefault="000E21D8" w:rsidP="00B41AA9">
            <w:pPr>
              <w:pStyle w:val="Normal6a"/>
            </w:pPr>
            <w:r w:rsidRPr="0095027B">
              <w:t>4.</w:t>
            </w:r>
            <w:r w:rsidRPr="0095027B">
              <w:tab/>
              <w:t>Europaparlamentet uppmuntrar kommissionen att inkludera tydliga</w:t>
            </w:r>
            <w:r w:rsidRPr="0095027B">
              <w:rPr>
                <w:b/>
                <w:i/>
              </w:rPr>
              <w:t>, mätbara</w:t>
            </w:r>
            <w:r w:rsidRPr="0095027B">
              <w:t xml:space="preserve"> och bindande mål för att hantera ojämlikhet i hälsa</w:t>
            </w:r>
            <w:r w:rsidRPr="0095027B">
              <w:rPr>
                <w:b/>
                <w:i/>
              </w:rPr>
              <w:t>, som en del av en övergripande EU-strategi för kvinnors hälsa,</w:t>
            </w:r>
            <w:r w:rsidRPr="0095027B">
              <w:t xml:space="preserve"> och att införa ett transparent övervakningssystem för dessa mål.</w:t>
            </w:r>
          </w:p>
        </w:tc>
      </w:tr>
    </w:tbl>
    <w:p w14:paraId="7BB04E4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5B91CA5" w14:textId="77777777" w:rsidR="000E21D8" w:rsidRPr="0095027B" w:rsidRDefault="000E21D8" w:rsidP="000E21D8">
      <w:r w:rsidRPr="0095027B">
        <w:rPr>
          <w:rStyle w:val="HideTWBExt"/>
        </w:rPr>
        <w:t>&lt;/Amend&gt;</w:t>
      </w:r>
    </w:p>
    <w:p w14:paraId="198CA7C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234</w:t>
      </w:r>
      <w:r w:rsidRPr="0095027B">
        <w:rPr>
          <w:rStyle w:val="HideTWBExt"/>
          <w:b w:val="0"/>
        </w:rPr>
        <w:t>&lt;/NumAm&gt;</w:t>
      </w:r>
    </w:p>
    <w:p w14:paraId="440E56B6"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75216BE4" w14:textId="77777777" w:rsidR="000E21D8" w:rsidRPr="0095027B" w:rsidRDefault="000E21D8" w:rsidP="000E21D8">
      <w:pPr>
        <w:pStyle w:val="NormalBold"/>
      </w:pPr>
      <w:r w:rsidRPr="0095027B">
        <w:rPr>
          <w:rStyle w:val="HideTWBExt"/>
          <w:b w:val="0"/>
        </w:rPr>
        <w:t>&lt;/RepeatBlock-By&gt;</w:t>
      </w:r>
    </w:p>
    <w:p w14:paraId="1E34F9A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15922E6" w14:textId="77777777" w:rsidR="000E21D8" w:rsidRPr="0095027B" w:rsidRDefault="000E21D8" w:rsidP="000E21D8">
      <w:pPr>
        <w:pStyle w:val="NormalBold"/>
      </w:pPr>
      <w:r w:rsidRPr="0095027B">
        <w:rPr>
          <w:rStyle w:val="HideTWBExt"/>
          <w:b w:val="0"/>
        </w:rPr>
        <w:t>&lt;Article&gt;</w:t>
      </w:r>
      <w:r w:rsidRPr="0095027B">
        <w:t>Punkt 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F5C1180" w14:textId="77777777" w:rsidTr="00B41AA9">
        <w:trPr>
          <w:trHeight w:hRule="exact" w:val="240"/>
          <w:jc w:val="center"/>
        </w:trPr>
        <w:tc>
          <w:tcPr>
            <w:tcW w:w="9752" w:type="dxa"/>
            <w:gridSpan w:val="2"/>
            <w:tcBorders>
              <w:top w:val="nil"/>
              <w:left w:val="nil"/>
              <w:bottom w:val="nil"/>
              <w:right w:val="nil"/>
            </w:tcBorders>
          </w:tcPr>
          <w:p w14:paraId="039CBF1B" w14:textId="77777777" w:rsidR="000E21D8" w:rsidRPr="0095027B" w:rsidRDefault="000E21D8" w:rsidP="00B41AA9"/>
        </w:tc>
      </w:tr>
      <w:tr w:rsidR="000E21D8" w:rsidRPr="0095027B" w14:paraId="0927C1AF" w14:textId="77777777" w:rsidTr="00B41AA9">
        <w:trPr>
          <w:trHeight w:val="240"/>
          <w:jc w:val="center"/>
        </w:trPr>
        <w:tc>
          <w:tcPr>
            <w:tcW w:w="4876" w:type="dxa"/>
            <w:tcBorders>
              <w:top w:val="nil"/>
              <w:left w:val="nil"/>
              <w:bottom w:val="nil"/>
              <w:right w:val="nil"/>
            </w:tcBorders>
          </w:tcPr>
          <w:p w14:paraId="7A18392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E55B5AF" w14:textId="77777777" w:rsidR="000E21D8" w:rsidRPr="0095027B" w:rsidRDefault="000E21D8" w:rsidP="00B41AA9">
            <w:pPr>
              <w:pStyle w:val="AmColumnHeading"/>
            </w:pPr>
            <w:r w:rsidRPr="0095027B">
              <w:t>Ändringsförslag</w:t>
            </w:r>
          </w:p>
        </w:tc>
      </w:tr>
      <w:tr w:rsidR="000E21D8" w:rsidRPr="0095027B" w14:paraId="74BEDEFA" w14:textId="77777777" w:rsidTr="00B41AA9">
        <w:trPr>
          <w:jc w:val="center"/>
        </w:trPr>
        <w:tc>
          <w:tcPr>
            <w:tcW w:w="4876" w:type="dxa"/>
            <w:tcBorders>
              <w:top w:val="nil"/>
              <w:left w:val="nil"/>
              <w:bottom w:val="nil"/>
              <w:right w:val="nil"/>
            </w:tcBorders>
          </w:tcPr>
          <w:p w14:paraId="553E1883" w14:textId="77777777" w:rsidR="000E21D8" w:rsidRPr="0095027B" w:rsidRDefault="000E21D8" w:rsidP="00B41AA9">
            <w:pPr>
              <w:pStyle w:val="Normal6a"/>
            </w:pPr>
            <w:r w:rsidRPr="0095027B">
              <w:t>4.</w:t>
            </w:r>
            <w:r w:rsidRPr="0095027B">
              <w:tab/>
              <w:t xml:space="preserve">Europaparlamentet uppmuntrar kommissionen att </w:t>
            </w:r>
            <w:r w:rsidRPr="0095027B">
              <w:rPr>
                <w:b/>
                <w:i/>
              </w:rPr>
              <w:t>inkludera tydliga och</w:t>
            </w:r>
            <w:r w:rsidRPr="0095027B">
              <w:t xml:space="preserve"> bindande mål </w:t>
            </w:r>
            <w:r w:rsidRPr="0095027B">
              <w:rPr>
                <w:b/>
                <w:i/>
              </w:rPr>
              <w:t>för att hantera ojämlikhet i hälsa och att införa ett transparent övervakningssystem för dessa mål</w:t>
            </w:r>
            <w:r w:rsidRPr="0095027B">
              <w:t>.</w:t>
            </w:r>
          </w:p>
        </w:tc>
        <w:tc>
          <w:tcPr>
            <w:tcW w:w="4876" w:type="dxa"/>
            <w:tcBorders>
              <w:top w:val="nil"/>
              <w:left w:val="nil"/>
              <w:bottom w:val="nil"/>
              <w:right w:val="nil"/>
            </w:tcBorders>
          </w:tcPr>
          <w:p w14:paraId="4A3F2D6F" w14:textId="77777777" w:rsidR="000E21D8" w:rsidRPr="0095027B" w:rsidRDefault="000E21D8" w:rsidP="00B41AA9">
            <w:pPr>
              <w:pStyle w:val="Normal6a"/>
            </w:pPr>
            <w:r w:rsidRPr="0095027B">
              <w:t>4.</w:t>
            </w:r>
            <w:r w:rsidRPr="0095027B">
              <w:tab/>
              <w:t>Europaparlamentet uppmuntrar kommissionen att</w:t>
            </w:r>
            <w:r w:rsidRPr="0095027B">
              <w:rPr>
                <w:b/>
                <w:i/>
              </w:rPr>
              <w:t>, inom ramen ör sin stödjande roll, underlätta utbytet av bästa praxis och förbättra uppgifternas jämförbarhet mellan medlemsstaterna, utan att införa</w:t>
            </w:r>
            <w:r w:rsidRPr="0095027B">
              <w:t xml:space="preserve"> bindande mål </w:t>
            </w:r>
            <w:r w:rsidRPr="0095027B">
              <w:rPr>
                <w:b/>
                <w:i/>
              </w:rPr>
              <w:t>eller harmoniseringsåtgärder</w:t>
            </w:r>
            <w:r w:rsidRPr="0095027B">
              <w:t>.</w:t>
            </w:r>
          </w:p>
        </w:tc>
      </w:tr>
    </w:tbl>
    <w:p w14:paraId="597D0CF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D681C9B" w14:textId="77777777" w:rsidR="000E21D8" w:rsidRPr="0095027B" w:rsidRDefault="000E21D8" w:rsidP="000E21D8">
      <w:r w:rsidRPr="0095027B">
        <w:rPr>
          <w:rStyle w:val="HideTWBExt"/>
        </w:rPr>
        <w:t>&lt;/Amend&gt;</w:t>
      </w:r>
    </w:p>
    <w:p w14:paraId="0E1E1FD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235</w:t>
      </w:r>
      <w:r w:rsidRPr="0095027B">
        <w:rPr>
          <w:rStyle w:val="HideTWBExt"/>
          <w:b w:val="0"/>
        </w:rPr>
        <w:t>&lt;/NumAm&gt;</w:t>
      </w:r>
    </w:p>
    <w:p w14:paraId="34B8DB38"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32BEB1D6" w14:textId="77777777" w:rsidR="000E21D8" w:rsidRPr="0095027B" w:rsidRDefault="000E21D8" w:rsidP="000E21D8">
      <w:pPr>
        <w:pStyle w:val="NormalBold"/>
      </w:pPr>
      <w:r w:rsidRPr="0095027B">
        <w:rPr>
          <w:rStyle w:val="HideTWBExt"/>
          <w:b w:val="0"/>
        </w:rPr>
        <w:t>&lt;/RepeatBlock-By&gt;</w:t>
      </w:r>
    </w:p>
    <w:p w14:paraId="58B924F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1CB5FAF" w14:textId="77777777" w:rsidR="000E21D8" w:rsidRPr="0095027B" w:rsidRDefault="000E21D8" w:rsidP="000E21D8">
      <w:pPr>
        <w:pStyle w:val="NormalBold"/>
      </w:pPr>
      <w:r w:rsidRPr="0095027B">
        <w:rPr>
          <w:rStyle w:val="HideTWBExt"/>
          <w:b w:val="0"/>
        </w:rPr>
        <w:t>&lt;Article&gt;</w:t>
      </w:r>
      <w:r w:rsidRPr="0095027B">
        <w:t>Punkt 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4B4A964" w14:textId="77777777" w:rsidTr="00B41AA9">
        <w:trPr>
          <w:trHeight w:hRule="exact" w:val="240"/>
          <w:jc w:val="center"/>
        </w:trPr>
        <w:tc>
          <w:tcPr>
            <w:tcW w:w="9752" w:type="dxa"/>
            <w:gridSpan w:val="2"/>
            <w:tcBorders>
              <w:top w:val="nil"/>
              <w:left w:val="nil"/>
              <w:bottom w:val="nil"/>
              <w:right w:val="nil"/>
            </w:tcBorders>
          </w:tcPr>
          <w:p w14:paraId="02229B83" w14:textId="77777777" w:rsidR="000E21D8" w:rsidRPr="0095027B" w:rsidRDefault="000E21D8" w:rsidP="00B41AA9"/>
        </w:tc>
      </w:tr>
      <w:tr w:rsidR="000E21D8" w:rsidRPr="0095027B" w14:paraId="018112A8" w14:textId="77777777" w:rsidTr="00B41AA9">
        <w:trPr>
          <w:trHeight w:val="240"/>
          <w:jc w:val="center"/>
        </w:trPr>
        <w:tc>
          <w:tcPr>
            <w:tcW w:w="4876" w:type="dxa"/>
            <w:tcBorders>
              <w:top w:val="nil"/>
              <w:left w:val="nil"/>
              <w:bottom w:val="nil"/>
              <w:right w:val="nil"/>
            </w:tcBorders>
          </w:tcPr>
          <w:p w14:paraId="21D308A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8006074" w14:textId="77777777" w:rsidR="000E21D8" w:rsidRPr="0095027B" w:rsidRDefault="000E21D8" w:rsidP="00B41AA9">
            <w:pPr>
              <w:pStyle w:val="AmColumnHeading"/>
            </w:pPr>
            <w:r w:rsidRPr="0095027B">
              <w:t>Ändringsförslag</w:t>
            </w:r>
          </w:p>
        </w:tc>
      </w:tr>
      <w:tr w:rsidR="000E21D8" w:rsidRPr="0095027B" w14:paraId="6BF61EAA" w14:textId="77777777" w:rsidTr="00B41AA9">
        <w:trPr>
          <w:jc w:val="center"/>
        </w:trPr>
        <w:tc>
          <w:tcPr>
            <w:tcW w:w="4876" w:type="dxa"/>
            <w:tcBorders>
              <w:top w:val="nil"/>
              <w:left w:val="nil"/>
              <w:bottom w:val="nil"/>
              <w:right w:val="nil"/>
            </w:tcBorders>
          </w:tcPr>
          <w:p w14:paraId="4FB55DFE" w14:textId="77777777" w:rsidR="000E21D8" w:rsidRPr="0095027B" w:rsidRDefault="000E21D8" w:rsidP="00B41AA9">
            <w:pPr>
              <w:pStyle w:val="Normal6a"/>
            </w:pPr>
            <w:r w:rsidRPr="0095027B">
              <w:t>4.</w:t>
            </w:r>
            <w:r w:rsidRPr="0095027B">
              <w:tab/>
              <w:t>Europaparlamentet uppmuntrar kommissionen att inkludera tydliga och bindande mål för att hantera ojämlikhet i hälsa och att införa ett transparent övervakningssystem för dessa mål.</w:t>
            </w:r>
          </w:p>
        </w:tc>
        <w:tc>
          <w:tcPr>
            <w:tcW w:w="4876" w:type="dxa"/>
            <w:tcBorders>
              <w:top w:val="nil"/>
              <w:left w:val="nil"/>
              <w:bottom w:val="nil"/>
              <w:right w:val="nil"/>
            </w:tcBorders>
          </w:tcPr>
          <w:p w14:paraId="7BE3C47E" w14:textId="77777777" w:rsidR="000E21D8" w:rsidRPr="0095027B" w:rsidRDefault="000E21D8" w:rsidP="00B41AA9">
            <w:pPr>
              <w:pStyle w:val="Normal6a"/>
            </w:pPr>
            <w:r w:rsidRPr="0095027B">
              <w:t>4.</w:t>
            </w:r>
            <w:r w:rsidRPr="0095027B">
              <w:tab/>
              <w:t>Europaparlamentet uppmuntrar kommissionen att inkludera tydliga och bindande mål för att hantera ojämlikhet i hälsa och att införa ett transparent övervakningssystem för dessa mål</w:t>
            </w:r>
            <w:r w:rsidRPr="0095027B">
              <w:rPr>
                <w:b/>
                <w:i/>
              </w:rPr>
              <w:t>, särskilt för hälsospecifika tillstånd</w:t>
            </w:r>
            <w:r w:rsidRPr="0095027B">
              <w:t>.</w:t>
            </w:r>
          </w:p>
        </w:tc>
      </w:tr>
    </w:tbl>
    <w:p w14:paraId="5C035A9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7B63B6E" w14:textId="77777777" w:rsidR="000E21D8" w:rsidRPr="0095027B" w:rsidRDefault="000E21D8" w:rsidP="000E21D8">
      <w:r w:rsidRPr="0095027B">
        <w:rPr>
          <w:rStyle w:val="HideTWBExt"/>
        </w:rPr>
        <w:t>&lt;/Amend&gt;</w:t>
      </w:r>
    </w:p>
    <w:p w14:paraId="75129AC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236</w:t>
      </w:r>
      <w:r w:rsidRPr="0095027B">
        <w:rPr>
          <w:rStyle w:val="HideTWBExt"/>
          <w:b w:val="0"/>
        </w:rPr>
        <w:t>&lt;/NumAm&gt;</w:t>
      </w:r>
    </w:p>
    <w:p w14:paraId="65C826B2"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4A815E3E" w14:textId="77777777" w:rsidR="000E21D8" w:rsidRPr="0095027B" w:rsidRDefault="000E21D8" w:rsidP="000E21D8">
      <w:pPr>
        <w:pStyle w:val="NormalBold"/>
      </w:pPr>
      <w:r w:rsidRPr="0095027B">
        <w:rPr>
          <w:rStyle w:val="HideTWBExt"/>
          <w:b w:val="0"/>
        </w:rPr>
        <w:t>&lt;/RepeatBlock-By&gt;</w:t>
      </w:r>
    </w:p>
    <w:p w14:paraId="600959B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1C3E8F2" w14:textId="77777777" w:rsidR="000E21D8" w:rsidRPr="0095027B" w:rsidRDefault="000E21D8" w:rsidP="000E21D8">
      <w:pPr>
        <w:pStyle w:val="NormalBold"/>
      </w:pPr>
      <w:r w:rsidRPr="0095027B">
        <w:rPr>
          <w:rStyle w:val="HideTWBExt"/>
          <w:b w:val="0"/>
        </w:rPr>
        <w:t>&lt;Article&gt;</w:t>
      </w:r>
      <w:r w:rsidRPr="0095027B">
        <w:t>Punkt 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33790FC" w14:textId="77777777" w:rsidTr="00B41AA9">
        <w:trPr>
          <w:trHeight w:hRule="exact" w:val="240"/>
          <w:jc w:val="center"/>
        </w:trPr>
        <w:tc>
          <w:tcPr>
            <w:tcW w:w="9752" w:type="dxa"/>
            <w:gridSpan w:val="2"/>
            <w:tcBorders>
              <w:top w:val="nil"/>
              <w:left w:val="nil"/>
              <w:bottom w:val="nil"/>
              <w:right w:val="nil"/>
            </w:tcBorders>
          </w:tcPr>
          <w:p w14:paraId="33CC647B" w14:textId="77777777" w:rsidR="000E21D8" w:rsidRPr="0095027B" w:rsidRDefault="000E21D8" w:rsidP="00B41AA9"/>
        </w:tc>
      </w:tr>
      <w:tr w:rsidR="000E21D8" w:rsidRPr="0095027B" w14:paraId="6715BAFD" w14:textId="77777777" w:rsidTr="00B41AA9">
        <w:trPr>
          <w:trHeight w:val="240"/>
          <w:jc w:val="center"/>
        </w:trPr>
        <w:tc>
          <w:tcPr>
            <w:tcW w:w="4876" w:type="dxa"/>
            <w:tcBorders>
              <w:top w:val="nil"/>
              <w:left w:val="nil"/>
              <w:bottom w:val="nil"/>
              <w:right w:val="nil"/>
            </w:tcBorders>
          </w:tcPr>
          <w:p w14:paraId="45C1E64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AABACEC" w14:textId="77777777" w:rsidR="000E21D8" w:rsidRPr="0095027B" w:rsidRDefault="000E21D8" w:rsidP="00B41AA9">
            <w:pPr>
              <w:pStyle w:val="AmColumnHeading"/>
            </w:pPr>
            <w:r w:rsidRPr="0095027B">
              <w:t>Ändringsförslag</w:t>
            </w:r>
          </w:p>
        </w:tc>
      </w:tr>
      <w:tr w:rsidR="000E21D8" w:rsidRPr="0095027B" w14:paraId="7A90998B" w14:textId="77777777" w:rsidTr="00B41AA9">
        <w:trPr>
          <w:jc w:val="center"/>
        </w:trPr>
        <w:tc>
          <w:tcPr>
            <w:tcW w:w="4876" w:type="dxa"/>
            <w:tcBorders>
              <w:top w:val="nil"/>
              <w:left w:val="nil"/>
              <w:bottom w:val="nil"/>
              <w:right w:val="nil"/>
            </w:tcBorders>
          </w:tcPr>
          <w:p w14:paraId="47B37345" w14:textId="77777777" w:rsidR="000E21D8" w:rsidRPr="0095027B" w:rsidRDefault="000E21D8" w:rsidP="00B41AA9">
            <w:pPr>
              <w:pStyle w:val="Normal6a"/>
            </w:pPr>
            <w:r w:rsidRPr="0095027B">
              <w:t>4.</w:t>
            </w:r>
            <w:r w:rsidRPr="0095027B">
              <w:tab/>
              <w:t xml:space="preserve">Europaparlamentet uppmuntrar kommissionen att inkludera tydliga </w:t>
            </w:r>
            <w:r w:rsidRPr="0095027B">
              <w:rPr>
                <w:b/>
                <w:i/>
              </w:rPr>
              <w:t>och bindande mål för att hantera ojämlikhet i</w:t>
            </w:r>
            <w:r w:rsidRPr="0095027B">
              <w:t xml:space="preserve"> hälsa och att införa ett transparent övervakningssystem för dessa mål.</w:t>
            </w:r>
          </w:p>
        </w:tc>
        <w:tc>
          <w:tcPr>
            <w:tcW w:w="4876" w:type="dxa"/>
            <w:tcBorders>
              <w:top w:val="nil"/>
              <w:left w:val="nil"/>
              <w:bottom w:val="nil"/>
              <w:right w:val="nil"/>
            </w:tcBorders>
          </w:tcPr>
          <w:p w14:paraId="4A5A0578" w14:textId="77777777" w:rsidR="000E21D8" w:rsidRPr="0095027B" w:rsidRDefault="000E21D8" w:rsidP="00B41AA9">
            <w:pPr>
              <w:pStyle w:val="Normal6a"/>
            </w:pPr>
            <w:r w:rsidRPr="0095027B">
              <w:t>4.</w:t>
            </w:r>
            <w:r w:rsidRPr="0095027B">
              <w:tab/>
              <w:t xml:space="preserve">Europaparlamentet uppmuntrar kommissionen att inkludera tydliga </w:t>
            </w:r>
            <w:r w:rsidRPr="0095027B">
              <w:rPr>
                <w:b/>
                <w:i/>
              </w:rPr>
              <w:t>initiativ för att ge bättre stöd till kvinnors</w:t>
            </w:r>
            <w:r w:rsidRPr="0095027B">
              <w:t xml:space="preserve"> hälsa och att införa ett transparent övervakningssystem för dessa mål.</w:t>
            </w:r>
          </w:p>
        </w:tc>
      </w:tr>
    </w:tbl>
    <w:p w14:paraId="185F583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1CC907FC" w14:textId="77777777" w:rsidR="000E21D8" w:rsidRPr="0095027B" w:rsidRDefault="000E21D8" w:rsidP="000E21D8">
      <w:r w:rsidRPr="0095027B">
        <w:rPr>
          <w:rStyle w:val="HideTWBExt"/>
        </w:rPr>
        <w:t>&lt;/Amend&gt;</w:t>
      </w:r>
    </w:p>
    <w:p w14:paraId="674410A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237</w:t>
      </w:r>
      <w:r w:rsidRPr="0095027B">
        <w:rPr>
          <w:rStyle w:val="HideTWBExt"/>
          <w:b w:val="0"/>
        </w:rPr>
        <w:t>&lt;/NumAm&gt;</w:t>
      </w:r>
    </w:p>
    <w:p w14:paraId="393EF8A2"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3FD53A44" w14:textId="77777777" w:rsidR="000E21D8" w:rsidRPr="0095027B" w:rsidRDefault="000E21D8" w:rsidP="000E21D8">
      <w:pPr>
        <w:pStyle w:val="NormalBold"/>
      </w:pPr>
      <w:r w:rsidRPr="0095027B">
        <w:rPr>
          <w:rStyle w:val="HideTWBExt"/>
          <w:b w:val="0"/>
        </w:rPr>
        <w:t>&lt;/RepeatBlock-By&gt;</w:t>
      </w:r>
    </w:p>
    <w:p w14:paraId="72290D4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BEE6C8D" w14:textId="77777777" w:rsidR="000E21D8" w:rsidRPr="0095027B" w:rsidRDefault="000E21D8" w:rsidP="000E21D8">
      <w:pPr>
        <w:pStyle w:val="NormalBold"/>
      </w:pPr>
      <w:r w:rsidRPr="0095027B">
        <w:rPr>
          <w:rStyle w:val="HideTWBExt"/>
          <w:b w:val="0"/>
        </w:rPr>
        <w:t>&lt;Article&gt;</w:t>
      </w:r>
      <w:r w:rsidRPr="0095027B">
        <w:t>Punkt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90E38B2" w14:textId="77777777" w:rsidTr="00B41AA9">
        <w:trPr>
          <w:trHeight w:hRule="exact" w:val="240"/>
          <w:jc w:val="center"/>
        </w:trPr>
        <w:tc>
          <w:tcPr>
            <w:tcW w:w="9752" w:type="dxa"/>
            <w:gridSpan w:val="2"/>
            <w:tcBorders>
              <w:top w:val="nil"/>
              <w:left w:val="nil"/>
              <w:bottom w:val="nil"/>
              <w:right w:val="nil"/>
            </w:tcBorders>
          </w:tcPr>
          <w:p w14:paraId="74C73376" w14:textId="77777777" w:rsidR="000E21D8" w:rsidRPr="0095027B" w:rsidRDefault="000E21D8" w:rsidP="00B41AA9"/>
        </w:tc>
      </w:tr>
      <w:tr w:rsidR="000E21D8" w:rsidRPr="0095027B" w14:paraId="268424D5" w14:textId="77777777" w:rsidTr="00B41AA9">
        <w:trPr>
          <w:trHeight w:val="240"/>
          <w:jc w:val="center"/>
        </w:trPr>
        <w:tc>
          <w:tcPr>
            <w:tcW w:w="4876" w:type="dxa"/>
            <w:tcBorders>
              <w:top w:val="nil"/>
              <w:left w:val="nil"/>
              <w:bottom w:val="nil"/>
              <w:right w:val="nil"/>
            </w:tcBorders>
          </w:tcPr>
          <w:p w14:paraId="51A1BDD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4FC84EC" w14:textId="77777777" w:rsidR="000E21D8" w:rsidRPr="0095027B" w:rsidRDefault="000E21D8" w:rsidP="00B41AA9">
            <w:pPr>
              <w:pStyle w:val="AmColumnHeading"/>
            </w:pPr>
            <w:r w:rsidRPr="0095027B">
              <w:t>Ändringsförslag</w:t>
            </w:r>
          </w:p>
        </w:tc>
      </w:tr>
      <w:tr w:rsidR="000E21D8" w:rsidRPr="0095027B" w14:paraId="7E21BB38" w14:textId="77777777" w:rsidTr="00B41AA9">
        <w:trPr>
          <w:jc w:val="center"/>
        </w:trPr>
        <w:tc>
          <w:tcPr>
            <w:tcW w:w="4876" w:type="dxa"/>
            <w:tcBorders>
              <w:top w:val="nil"/>
              <w:left w:val="nil"/>
              <w:bottom w:val="nil"/>
              <w:right w:val="nil"/>
            </w:tcBorders>
          </w:tcPr>
          <w:p w14:paraId="3685C3B7" w14:textId="77777777" w:rsidR="000E21D8" w:rsidRPr="0095027B" w:rsidRDefault="000E21D8" w:rsidP="00B41AA9">
            <w:pPr>
              <w:pStyle w:val="Normal6a"/>
            </w:pPr>
          </w:p>
        </w:tc>
        <w:tc>
          <w:tcPr>
            <w:tcW w:w="4876" w:type="dxa"/>
            <w:tcBorders>
              <w:top w:val="nil"/>
              <w:left w:val="nil"/>
              <w:bottom w:val="nil"/>
              <w:right w:val="nil"/>
            </w:tcBorders>
          </w:tcPr>
          <w:p w14:paraId="44B21022" w14:textId="77777777" w:rsidR="000E21D8" w:rsidRPr="0095027B" w:rsidRDefault="000E21D8" w:rsidP="00B41AA9">
            <w:pPr>
              <w:pStyle w:val="Normal6a"/>
            </w:pPr>
            <w:r w:rsidRPr="0095027B">
              <w:rPr>
                <w:b/>
                <w:i/>
              </w:rPr>
              <w:t>4a.</w:t>
            </w:r>
            <w:r w:rsidRPr="0095027B">
              <w:tab/>
            </w:r>
            <w:r w:rsidRPr="0095027B">
              <w:rPr>
                <w:b/>
                <w:i/>
              </w:rPr>
              <w:t>Europaparlamentet uttrycker oro över det krympande medborgerliga utrymmet och den minskade finansiering som finns tillgänglig för organisationer i det civila samhället som arbetar med kvinnors hälsa och rättigheter i hela EU. Parlamentet betonar att dessa organisationer spelar en avgörande roll för att tillhandahålla behovsbaserade tjänster, samhällstjänster och icke-hierarkiska tjänster, särskilt för kvinnor i utsatta situationer och för dem som står inför hinder för tillgång till allmän hälso- och sjukvård.</w:t>
            </w:r>
          </w:p>
        </w:tc>
      </w:tr>
    </w:tbl>
    <w:p w14:paraId="6F184F7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2AEBA98" w14:textId="77777777" w:rsidR="000E21D8" w:rsidRPr="0095027B" w:rsidRDefault="000E21D8" w:rsidP="000E21D8">
      <w:r w:rsidRPr="0095027B">
        <w:rPr>
          <w:rStyle w:val="HideTWBExt"/>
        </w:rPr>
        <w:t>&lt;/Amend&gt;</w:t>
      </w:r>
    </w:p>
    <w:p w14:paraId="54390BA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238</w:t>
      </w:r>
      <w:r w:rsidRPr="0095027B">
        <w:rPr>
          <w:rStyle w:val="HideTWBExt"/>
          <w:b w:val="0"/>
        </w:rPr>
        <w:t>&lt;/NumAm&gt;</w:t>
      </w:r>
    </w:p>
    <w:p w14:paraId="2B809C26"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FF32429" w14:textId="77777777" w:rsidR="000E21D8" w:rsidRPr="0095027B" w:rsidRDefault="000E21D8" w:rsidP="000E21D8">
      <w:pPr>
        <w:pStyle w:val="NormalBold"/>
      </w:pPr>
      <w:r w:rsidRPr="0095027B">
        <w:rPr>
          <w:rStyle w:val="HideTWBExt"/>
          <w:b w:val="0"/>
        </w:rPr>
        <w:t>&lt;/RepeatBlock-By&gt;</w:t>
      </w:r>
    </w:p>
    <w:p w14:paraId="2DBF283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9778301" w14:textId="77777777" w:rsidR="000E21D8" w:rsidRPr="0095027B" w:rsidRDefault="000E21D8" w:rsidP="000E21D8">
      <w:pPr>
        <w:pStyle w:val="NormalBold"/>
      </w:pPr>
      <w:r w:rsidRPr="0095027B">
        <w:rPr>
          <w:rStyle w:val="HideTWBExt"/>
          <w:b w:val="0"/>
        </w:rPr>
        <w:t>&lt;Article&gt;</w:t>
      </w:r>
      <w:r w:rsidRPr="0095027B">
        <w:t>Punkt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19A373F" w14:textId="77777777" w:rsidTr="00B41AA9">
        <w:trPr>
          <w:trHeight w:hRule="exact" w:val="240"/>
          <w:jc w:val="center"/>
        </w:trPr>
        <w:tc>
          <w:tcPr>
            <w:tcW w:w="9752" w:type="dxa"/>
            <w:gridSpan w:val="2"/>
            <w:tcBorders>
              <w:top w:val="nil"/>
              <w:left w:val="nil"/>
              <w:bottom w:val="nil"/>
              <w:right w:val="nil"/>
            </w:tcBorders>
          </w:tcPr>
          <w:p w14:paraId="18E984D9" w14:textId="77777777" w:rsidR="000E21D8" w:rsidRPr="0095027B" w:rsidRDefault="000E21D8" w:rsidP="00B41AA9"/>
        </w:tc>
      </w:tr>
      <w:tr w:rsidR="000E21D8" w:rsidRPr="0095027B" w14:paraId="7B708EBE" w14:textId="77777777" w:rsidTr="00B41AA9">
        <w:trPr>
          <w:trHeight w:val="240"/>
          <w:jc w:val="center"/>
        </w:trPr>
        <w:tc>
          <w:tcPr>
            <w:tcW w:w="4876" w:type="dxa"/>
            <w:tcBorders>
              <w:top w:val="nil"/>
              <w:left w:val="nil"/>
              <w:bottom w:val="nil"/>
              <w:right w:val="nil"/>
            </w:tcBorders>
          </w:tcPr>
          <w:p w14:paraId="2446517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8B10DF0" w14:textId="77777777" w:rsidR="000E21D8" w:rsidRPr="0095027B" w:rsidRDefault="000E21D8" w:rsidP="00B41AA9">
            <w:pPr>
              <w:pStyle w:val="AmColumnHeading"/>
            </w:pPr>
            <w:r w:rsidRPr="0095027B">
              <w:t>Ändringsförslag</w:t>
            </w:r>
          </w:p>
        </w:tc>
      </w:tr>
      <w:tr w:rsidR="000E21D8" w:rsidRPr="0095027B" w14:paraId="12C50263" w14:textId="77777777" w:rsidTr="00B41AA9">
        <w:trPr>
          <w:jc w:val="center"/>
        </w:trPr>
        <w:tc>
          <w:tcPr>
            <w:tcW w:w="4876" w:type="dxa"/>
            <w:tcBorders>
              <w:top w:val="nil"/>
              <w:left w:val="nil"/>
              <w:bottom w:val="nil"/>
              <w:right w:val="nil"/>
            </w:tcBorders>
          </w:tcPr>
          <w:p w14:paraId="28211812" w14:textId="77777777" w:rsidR="000E21D8" w:rsidRPr="0095027B" w:rsidRDefault="000E21D8" w:rsidP="00B41AA9">
            <w:pPr>
              <w:pStyle w:val="Normal6a"/>
            </w:pPr>
          </w:p>
        </w:tc>
        <w:tc>
          <w:tcPr>
            <w:tcW w:w="4876" w:type="dxa"/>
            <w:tcBorders>
              <w:top w:val="nil"/>
              <w:left w:val="nil"/>
              <w:bottom w:val="nil"/>
              <w:right w:val="nil"/>
            </w:tcBorders>
          </w:tcPr>
          <w:p w14:paraId="18A5268F" w14:textId="77777777" w:rsidR="000E21D8" w:rsidRPr="0095027B" w:rsidRDefault="000E21D8" w:rsidP="00B41AA9">
            <w:pPr>
              <w:pStyle w:val="Normal6a"/>
            </w:pPr>
            <w:r w:rsidRPr="0095027B">
              <w:rPr>
                <w:b/>
                <w:i/>
              </w:rPr>
              <w:t>4a.</w:t>
            </w:r>
            <w:r w:rsidRPr="0095027B">
              <w:tab/>
            </w:r>
            <w:r w:rsidRPr="0095027B">
              <w:rPr>
                <w:b/>
                <w:i/>
              </w:rPr>
              <w:t>Europaparlamentet betonar behovet av att säkerställa allmän tillgång till omfattande sexuell och reproduktiv hälso- och sjukvård i hela EU för att uppnå jämställdhet. Parlamentet uppmanar kommissionen att i nästa jämställdhetsstrategi för 2026–2030 vidta kraftfulla och ambitiösa lagstiftnings-, politik- och finansieringsåtgärder för att främja sexuell och reproduktiv hälsa och rättigheter.</w:t>
            </w:r>
          </w:p>
        </w:tc>
      </w:tr>
    </w:tbl>
    <w:p w14:paraId="2AF9398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621A8CB" w14:textId="77777777" w:rsidR="000E21D8" w:rsidRPr="0095027B" w:rsidRDefault="000E21D8" w:rsidP="000E21D8">
      <w:r w:rsidRPr="0095027B">
        <w:rPr>
          <w:rStyle w:val="HideTWBExt"/>
        </w:rPr>
        <w:t>&lt;/Amend&gt;</w:t>
      </w:r>
    </w:p>
    <w:p w14:paraId="4455540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239</w:t>
      </w:r>
      <w:r w:rsidRPr="0095027B">
        <w:rPr>
          <w:rStyle w:val="HideTWBExt"/>
          <w:b w:val="0"/>
        </w:rPr>
        <w:t>&lt;/NumAm&gt;</w:t>
      </w:r>
    </w:p>
    <w:p w14:paraId="18857A0B" w14:textId="77777777" w:rsidR="000E21D8" w:rsidRPr="0095027B" w:rsidRDefault="000E21D8" w:rsidP="000E21D8">
      <w:pPr>
        <w:pStyle w:val="NormalBold"/>
      </w:pPr>
      <w:r w:rsidRPr="0095027B">
        <w:rPr>
          <w:rStyle w:val="HideTWBExt"/>
          <w:b w:val="0"/>
        </w:rPr>
        <w:t>&lt;RepeatBlock-By&gt;&lt;Members&gt;</w:t>
      </w:r>
      <w:r w:rsidRPr="0095027B">
        <w:t>Beatrice Timgren</w:t>
      </w:r>
      <w:r w:rsidRPr="0095027B">
        <w:rPr>
          <w:rStyle w:val="HideTWBExt"/>
          <w:b w:val="0"/>
        </w:rPr>
        <w:t>&lt;/Members&gt;</w:t>
      </w:r>
    </w:p>
    <w:p w14:paraId="53A7C83E" w14:textId="77777777" w:rsidR="000E21D8" w:rsidRPr="0095027B" w:rsidRDefault="000E21D8" w:rsidP="000E21D8">
      <w:pPr>
        <w:pStyle w:val="NormalBold"/>
      </w:pPr>
      <w:r w:rsidRPr="0095027B">
        <w:rPr>
          <w:rStyle w:val="HideTWBExt"/>
          <w:b w:val="0"/>
        </w:rPr>
        <w:t>&lt;/RepeatBlock-By&gt;</w:t>
      </w:r>
    </w:p>
    <w:p w14:paraId="66B9E0F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3F859E5" w14:textId="77777777" w:rsidR="000E21D8" w:rsidRPr="0095027B" w:rsidRDefault="000E21D8" w:rsidP="000E21D8">
      <w:pPr>
        <w:pStyle w:val="NormalBold"/>
      </w:pPr>
      <w:r w:rsidRPr="0095027B">
        <w:rPr>
          <w:rStyle w:val="HideTWBExt"/>
          <w:b w:val="0"/>
        </w:rPr>
        <w:t>&lt;Article&gt;</w:t>
      </w:r>
      <w:r w:rsidRPr="0095027B">
        <w:t>Punkt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718092D" w14:textId="77777777" w:rsidTr="00B41AA9">
        <w:trPr>
          <w:trHeight w:hRule="exact" w:val="240"/>
          <w:jc w:val="center"/>
        </w:trPr>
        <w:tc>
          <w:tcPr>
            <w:tcW w:w="9752" w:type="dxa"/>
            <w:gridSpan w:val="2"/>
            <w:tcBorders>
              <w:top w:val="nil"/>
              <w:left w:val="nil"/>
              <w:bottom w:val="nil"/>
              <w:right w:val="nil"/>
            </w:tcBorders>
          </w:tcPr>
          <w:p w14:paraId="699D6AD3" w14:textId="77777777" w:rsidR="000E21D8" w:rsidRPr="0095027B" w:rsidRDefault="000E21D8" w:rsidP="00B41AA9"/>
        </w:tc>
      </w:tr>
      <w:tr w:rsidR="000E21D8" w:rsidRPr="0095027B" w14:paraId="299EF7CE" w14:textId="77777777" w:rsidTr="00B41AA9">
        <w:trPr>
          <w:trHeight w:val="240"/>
          <w:jc w:val="center"/>
        </w:trPr>
        <w:tc>
          <w:tcPr>
            <w:tcW w:w="4876" w:type="dxa"/>
            <w:tcBorders>
              <w:top w:val="nil"/>
              <w:left w:val="nil"/>
              <w:bottom w:val="nil"/>
              <w:right w:val="nil"/>
            </w:tcBorders>
          </w:tcPr>
          <w:p w14:paraId="5024EC1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3825260" w14:textId="77777777" w:rsidR="000E21D8" w:rsidRPr="0095027B" w:rsidRDefault="000E21D8" w:rsidP="00B41AA9">
            <w:pPr>
              <w:pStyle w:val="AmColumnHeading"/>
            </w:pPr>
            <w:r w:rsidRPr="0095027B">
              <w:t>Ändringsförslag</w:t>
            </w:r>
          </w:p>
        </w:tc>
      </w:tr>
      <w:tr w:rsidR="000E21D8" w:rsidRPr="0095027B" w14:paraId="7009FCD2" w14:textId="77777777" w:rsidTr="00B41AA9">
        <w:trPr>
          <w:jc w:val="center"/>
        </w:trPr>
        <w:tc>
          <w:tcPr>
            <w:tcW w:w="4876" w:type="dxa"/>
            <w:tcBorders>
              <w:top w:val="nil"/>
              <w:left w:val="nil"/>
              <w:bottom w:val="nil"/>
              <w:right w:val="nil"/>
            </w:tcBorders>
          </w:tcPr>
          <w:p w14:paraId="529565E3" w14:textId="77777777" w:rsidR="000E21D8" w:rsidRPr="0095027B" w:rsidRDefault="000E21D8" w:rsidP="00B41AA9">
            <w:pPr>
              <w:pStyle w:val="Normal6a"/>
            </w:pPr>
          </w:p>
        </w:tc>
        <w:tc>
          <w:tcPr>
            <w:tcW w:w="4876" w:type="dxa"/>
            <w:tcBorders>
              <w:top w:val="nil"/>
              <w:left w:val="nil"/>
              <w:bottom w:val="nil"/>
              <w:right w:val="nil"/>
            </w:tcBorders>
          </w:tcPr>
          <w:p w14:paraId="48729D51" w14:textId="77777777" w:rsidR="000E21D8" w:rsidRPr="0095027B" w:rsidRDefault="000E21D8" w:rsidP="00B41AA9">
            <w:pPr>
              <w:pStyle w:val="Normal6a"/>
            </w:pPr>
            <w:r w:rsidRPr="0095027B">
              <w:rPr>
                <w:b/>
                <w:i/>
              </w:rPr>
              <w:t>4a.</w:t>
            </w:r>
            <w:r w:rsidRPr="0095027B">
              <w:tab/>
            </w:r>
            <w:r w:rsidRPr="0095027B">
              <w:rPr>
                <w:b/>
                <w:i/>
              </w:rPr>
              <w:t>Europaparlamentet efterlyser att nya initiativ, mål eller övervakningsramar som föreslås på EU-nivå på området ojämlikhet i hälsa åtföljs av en tydlig bedömning av administrativa kostnader, budgetkonsekvenser och mervärde jämfört med åtgärder som vidtas på nationell eller regional nivå, med full respekt för subsidiaritets- och proportionalitetsprinciperna.</w:t>
            </w:r>
          </w:p>
        </w:tc>
      </w:tr>
    </w:tbl>
    <w:p w14:paraId="4A3500AB"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{EN}</w:t>
      </w:r>
      <w:r w:rsidRPr="0095027B">
        <w:rPr>
          <w:lang w:val="pt-PT"/>
        </w:rPr>
        <w:t>en</w:t>
      </w:r>
      <w:r w:rsidRPr="0095027B">
        <w:rPr>
          <w:rStyle w:val="HideTWBExt"/>
        </w:rPr>
        <w:t>&lt;/Original&gt;</w:t>
      </w:r>
    </w:p>
    <w:p w14:paraId="6E678E0A" w14:textId="77777777" w:rsidR="000E21D8" w:rsidRPr="0095027B" w:rsidRDefault="000E21D8" w:rsidP="000E21D8">
      <w:pPr>
        <w:rPr>
          <w:lang w:val="pt-PT"/>
        </w:rPr>
      </w:pPr>
      <w:r w:rsidRPr="0095027B">
        <w:rPr>
          <w:rStyle w:val="HideTWBExt"/>
        </w:rPr>
        <w:t>&lt;/Amend&gt;</w:t>
      </w:r>
    </w:p>
    <w:p w14:paraId="15C10162"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240</w:t>
      </w:r>
      <w:r w:rsidRPr="0095027B">
        <w:rPr>
          <w:rStyle w:val="HideTWBExt"/>
          <w:b w:val="0"/>
        </w:rPr>
        <w:t>&lt;/NumAm&gt;</w:t>
      </w:r>
    </w:p>
    <w:p w14:paraId="285EC7DF"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5726837D" w14:textId="77777777" w:rsidR="000E21D8" w:rsidRPr="0095027B" w:rsidRDefault="000E21D8" w:rsidP="000E21D8">
      <w:pPr>
        <w:pStyle w:val="NormalBold"/>
        <w:rPr>
          <w:lang w:val="pt-PT"/>
        </w:rPr>
      </w:pPr>
      <w:r w:rsidRPr="0095027B">
        <w:rPr>
          <w:rStyle w:val="HideTWBExt"/>
          <w:b w:val="0"/>
        </w:rPr>
        <w:t>&lt;/RepeatBlock-By&gt;</w:t>
      </w:r>
    </w:p>
    <w:p w14:paraId="7B8F253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D933114" w14:textId="77777777" w:rsidR="000E21D8" w:rsidRPr="0095027B" w:rsidRDefault="000E21D8" w:rsidP="000E21D8">
      <w:pPr>
        <w:pStyle w:val="NormalBold"/>
      </w:pPr>
      <w:r w:rsidRPr="0095027B">
        <w:rPr>
          <w:rStyle w:val="HideTWBExt"/>
          <w:b w:val="0"/>
        </w:rPr>
        <w:t>&lt;Article&gt;</w:t>
      </w:r>
      <w:r w:rsidRPr="0095027B">
        <w:t>Punkt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D45A5CA" w14:textId="77777777" w:rsidTr="00B41AA9">
        <w:trPr>
          <w:trHeight w:hRule="exact" w:val="240"/>
          <w:jc w:val="center"/>
        </w:trPr>
        <w:tc>
          <w:tcPr>
            <w:tcW w:w="9752" w:type="dxa"/>
            <w:gridSpan w:val="2"/>
            <w:tcBorders>
              <w:top w:val="nil"/>
              <w:left w:val="nil"/>
              <w:bottom w:val="nil"/>
              <w:right w:val="nil"/>
            </w:tcBorders>
          </w:tcPr>
          <w:p w14:paraId="52CEA967" w14:textId="77777777" w:rsidR="000E21D8" w:rsidRPr="0095027B" w:rsidRDefault="000E21D8" w:rsidP="00B41AA9"/>
        </w:tc>
      </w:tr>
      <w:tr w:rsidR="000E21D8" w:rsidRPr="0095027B" w14:paraId="5C63CBFA" w14:textId="77777777" w:rsidTr="00B41AA9">
        <w:trPr>
          <w:trHeight w:val="240"/>
          <w:jc w:val="center"/>
        </w:trPr>
        <w:tc>
          <w:tcPr>
            <w:tcW w:w="4876" w:type="dxa"/>
            <w:tcBorders>
              <w:top w:val="nil"/>
              <w:left w:val="nil"/>
              <w:bottom w:val="nil"/>
              <w:right w:val="nil"/>
            </w:tcBorders>
          </w:tcPr>
          <w:p w14:paraId="53F61A4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35A5B0D" w14:textId="77777777" w:rsidR="000E21D8" w:rsidRPr="0095027B" w:rsidRDefault="000E21D8" w:rsidP="00B41AA9">
            <w:pPr>
              <w:pStyle w:val="AmColumnHeading"/>
            </w:pPr>
            <w:r w:rsidRPr="0095027B">
              <w:t>Ändringsförslag</w:t>
            </w:r>
          </w:p>
        </w:tc>
      </w:tr>
      <w:tr w:rsidR="000E21D8" w:rsidRPr="0095027B" w14:paraId="3157DB50" w14:textId="77777777" w:rsidTr="00B41AA9">
        <w:trPr>
          <w:jc w:val="center"/>
        </w:trPr>
        <w:tc>
          <w:tcPr>
            <w:tcW w:w="4876" w:type="dxa"/>
            <w:tcBorders>
              <w:top w:val="nil"/>
              <w:left w:val="nil"/>
              <w:bottom w:val="nil"/>
              <w:right w:val="nil"/>
            </w:tcBorders>
          </w:tcPr>
          <w:p w14:paraId="7B950FE1" w14:textId="77777777" w:rsidR="000E21D8" w:rsidRPr="0095027B" w:rsidRDefault="000E21D8" w:rsidP="00B41AA9">
            <w:pPr>
              <w:pStyle w:val="Normal6a"/>
            </w:pPr>
          </w:p>
        </w:tc>
        <w:tc>
          <w:tcPr>
            <w:tcW w:w="4876" w:type="dxa"/>
            <w:tcBorders>
              <w:top w:val="nil"/>
              <w:left w:val="nil"/>
              <w:bottom w:val="nil"/>
              <w:right w:val="nil"/>
            </w:tcBorders>
          </w:tcPr>
          <w:p w14:paraId="208F37AE" w14:textId="77777777" w:rsidR="000E21D8" w:rsidRPr="0095027B" w:rsidRDefault="000E21D8" w:rsidP="00B41AA9">
            <w:pPr>
              <w:pStyle w:val="Normal6a"/>
            </w:pPr>
            <w:r w:rsidRPr="0095027B">
              <w:rPr>
                <w:b/>
                <w:i/>
              </w:rPr>
              <w:t>4a.</w:t>
            </w:r>
            <w:r w:rsidRPr="0095027B">
              <w:tab/>
            </w:r>
            <w:r w:rsidRPr="0095027B">
              <w:rPr>
                <w:b/>
                <w:i/>
              </w:rPr>
              <w:t>Europaparlamentet uppmanar kommissionen och medlemsstaterna att, med full respekt för sina respektive befogenheter, säkerställa tillgång till överkomliga hälso- och sjukvårdstjänster av hög kvalitet i alla regioner, inbegripet landsbygdsområden och avlägsna områden, öar och yttersta randområden, som står inför särskilda utmaningar på grund av begränsad tillgång till sådana tjänster, inbegripet reproduktiv hälso- och sjukvård.</w:t>
            </w:r>
          </w:p>
        </w:tc>
      </w:tr>
    </w:tbl>
    <w:p w14:paraId="1285626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21C06AC" w14:textId="77777777" w:rsidR="000E21D8" w:rsidRPr="0095027B" w:rsidRDefault="000E21D8" w:rsidP="000E21D8">
      <w:r w:rsidRPr="0095027B">
        <w:rPr>
          <w:rStyle w:val="HideTWBExt"/>
        </w:rPr>
        <w:t>&lt;/Amend&gt;</w:t>
      </w:r>
    </w:p>
    <w:p w14:paraId="2838A96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241</w:t>
      </w:r>
      <w:r w:rsidRPr="0095027B">
        <w:rPr>
          <w:rStyle w:val="HideTWBExt"/>
          <w:b w:val="0"/>
        </w:rPr>
        <w:t>&lt;/NumAm&gt;</w:t>
      </w:r>
    </w:p>
    <w:p w14:paraId="20C6F796" w14:textId="77777777" w:rsidR="000E21D8" w:rsidRPr="0095027B" w:rsidRDefault="000E21D8" w:rsidP="000E21D8">
      <w:pPr>
        <w:pStyle w:val="NormalBold"/>
      </w:pPr>
      <w:r w:rsidRPr="0095027B">
        <w:rPr>
          <w:rStyle w:val="HideTWBExt"/>
          <w:b w:val="0"/>
        </w:rPr>
        <w:t>&lt;RepeatBlock-By&gt;&lt;Members&gt;</w:t>
      </w:r>
      <w:r w:rsidRPr="0095027B">
        <w:t>Mathilde Androuët</w:t>
      </w:r>
      <w:r w:rsidRPr="0095027B">
        <w:rPr>
          <w:rStyle w:val="HideTWBExt"/>
          <w:b w:val="0"/>
        </w:rPr>
        <w:t>&lt;/Members&gt;</w:t>
      </w:r>
    </w:p>
    <w:p w14:paraId="0C14E6F3" w14:textId="77777777" w:rsidR="000E21D8" w:rsidRPr="0095027B" w:rsidRDefault="000E21D8" w:rsidP="000E21D8">
      <w:pPr>
        <w:pStyle w:val="NormalBold"/>
      </w:pPr>
      <w:r w:rsidRPr="0095027B">
        <w:rPr>
          <w:rStyle w:val="HideTWBExt"/>
          <w:b w:val="0"/>
        </w:rPr>
        <w:t>&lt;/RepeatBlock-By&gt;</w:t>
      </w:r>
    </w:p>
    <w:p w14:paraId="18ECA74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9D9648B" w14:textId="77777777" w:rsidR="000E21D8" w:rsidRPr="0095027B" w:rsidRDefault="000E21D8" w:rsidP="000E21D8">
      <w:pPr>
        <w:pStyle w:val="NormalBold"/>
      </w:pPr>
      <w:r w:rsidRPr="0095027B">
        <w:rPr>
          <w:rStyle w:val="HideTWBExt"/>
          <w:b w:val="0"/>
        </w:rPr>
        <w:t>&lt;Article&gt;</w:t>
      </w:r>
      <w:r w:rsidRPr="0095027B">
        <w:t>Punkt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F2B9235" w14:textId="77777777" w:rsidTr="00B41AA9">
        <w:trPr>
          <w:trHeight w:hRule="exact" w:val="240"/>
          <w:jc w:val="center"/>
        </w:trPr>
        <w:tc>
          <w:tcPr>
            <w:tcW w:w="9752" w:type="dxa"/>
            <w:gridSpan w:val="2"/>
            <w:tcBorders>
              <w:top w:val="nil"/>
              <w:left w:val="nil"/>
              <w:bottom w:val="nil"/>
              <w:right w:val="nil"/>
            </w:tcBorders>
          </w:tcPr>
          <w:p w14:paraId="33F312F8" w14:textId="77777777" w:rsidR="000E21D8" w:rsidRPr="0095027B" w:rsidRDefault="000E21D8" w:rsidP="00B41AA9"/>
        </w:tc>
      </w:tr>
      <w:tr w:rsidR="000E21D8" w:rsidRPr="0095027B" w14:paraId="14E494D4" w14:textId="77777777" w:rsidTr="00B41AA9">
        <w:trPr>
          <w:trHeight w:val="240"/>
          <w:jc w:val="center"/>
        </w:trPr>
        <w:tc>
          <w:tcPr>
            <w:tcW w:w="4876" w:type="dxa"/>
            <w:tcBorders>
              <w:top w:val="nil"/>
              <w:left w:val="nil"/>
              <w:bottom w:val="nil"/>
              <w:right w:val="nil"/>
            </w:tcBorders>
          </w:tcPr>
          <w:p w14:paraId="1594B42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4CF044C" w14:textId="77777777" w:rsidR="000E21D8" w:rsidRPr="0095027B" w:rsidRDefault="000E21D8" w:rsidP="00B41AA9">
            <w:pPr>
              <w:pStyle w:val="AmColumnHeading"/>
            </w:pPr>
            <w:r w:rsidRPr="0095027B">
              <w:t>Ändringsförslag</w:t>
            </w:r>
          </w:p>
        </w:tc>
      </w:tr>
      <w:tr w:rsidR="000E21D8" w:rsidRPr="0095027B" w14:paraId="232FDD64" w14:textId="77777777" w:rsidTr="00B41AA9">
        <w:trPr>
          <w:jc w:val="center"/>
        </w:trPr>
        <w:tc>
          <w:tcPr>
            <w:tcW w:w="4876" w:type="dxa"/>
            <w:tcBorders>
              <w:top w:val="nil"/>
              <w:left w:val="nil"/>
              <w:bottom w:val="nil"/>
              <w:right w:val="nil"/>
            </w:tcBorders>
          </w:tcPr>
          <w:p w14:paraId="202E4BDB" w14:textId="77777777" w:rsidR="000E21D8" w:rsidRPr="0095027B" w:rsidRDefault="000E21D8" w:rsidP="00B41AA9">
            <w:pPr>
              <w:pStyle w:val="Normal6a"/>
            </w:pPr>
          </w:p>
        </w:tc>
        <w:tc>
          <w:tcPr>
            <w:tcW w:w="4876" w:type="dxa"/>
            <w:tcBorders>
              <w:top w:val="nil"/>
              <w:left w:val="nil"/>
              <w:bottom w:val="nil"/>
              <w:right w:val="nil"/>
            </w:tcBorders>
          </w:tcPr>
          <w:p w14:paraId="2B20C4EF" w14:textId="77777777" w:rsidR="000E21D8" w:rsidRPr="0095027B" w:rsidRDefault="000E21D8" w:rsidP="00B41AA9">
            <w:pPr>
              <w:pStyle w:val="Normal6a"/>
            </w:pPr>
            <w:r w:rsidRPr="0095027B">
              <w:rPr>
                <w:b/>
                <w:i/>
              </w:rPr>
              <w:t>4a.</w:t>
            </w:r>
            <w:r w:rsidRPr="0095027B">
              <w:tab/>
            </w:r>
            <w:r w:rsidRPr="0095027B">
              <w:rPr>
                <w:b/>
                <w:i/>
              </w:rPr>
              <w:t>Europaparlamentet påminner om de särskilda svårigheter som de yttersta randområdena står inför på grund av sin avlägsna belägenhet, de höga levnadskostnaderna där, upprepade väderkriser, sjukdomar och epidemier som är förknippade med deras geografiska läge, och som importeras av migrantbefolkningar, med större konsekvenser för kvinnors hälsa där.</w:t>
            </w:r>
          </w:p>
        </w:tc>
      </w:tr>
    </w:tbl>
    <w:p w14:paraId="7E4D13A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DF6DA35" w14:textId="77777777" w:rsidR="000E21D8" w:rsidRPr="0095027B" w:rsidRDefault="000E21D8" w:rsidP="000E21D8">
      <w:r w:rsidRPr="0095027B">
        <w:rPr>
          <w:rStyle w:val="HideTWBExt"/>
        </w:rPr>
        <w:t>&lt;/Amend&gt;</w:t>
      </w:r>
    </w:p>
    <w:p w14:paraId="321E117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242</w:t>
      </w:r>
      <w:r w:rsidRPr="0095027B">
        <w:rPr>
          <w:rStyle w:val="HideTWBExt"/>
          <w:b w:val="0"/>
        </w:rPr>
        <w:t>&lt;/NumAm&gt;</w:t>
      </w:r>
    </w:p>
    <w:p w14:paraId="4691304A"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4AF65ED9" w14:textId="77777777" w:rsidR="000E21D8" w:rsidRPr="0095027B" w:rsidRDefault="000E21D8" w:rsidP="000E21D8">
      <w:pPr>
        <w:pStyle w:val="NormalBold"/>
      </w:pPr>
      <w:r w:rsidRPr="0095027B">
        <w:rPr>
          <w:rStyle w:val="HideTWBExt"/>
          <w:b w:val="0"/>
        </w:rPr>
        <w:t>&lt;/RepeatBlock-By&gt;</w:t>
      </w:r>
    </w:p>
    <w:p w14:paraId="68A18E1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8D5BBDD" w14:textId="77777777" w:rsidR="000E21D8" w:rsidRPr="0095027B" w:rsidRDefault="000E21D8" w:rsidP="000E21D8">
      <w:pPr>
        <w:pStyle w:val="NormalBold"/>
      </w:pPr>
      <w:r w:rsidRPr="0095027B">
        <w:rPr>
          <w:rStyle w:val="HideTWBExt"/>
          <w:b w:val="0"/>
        </w:rPr>
        <w:t>&lt;Article&gt;</w:t>
      </w:r>
      <w:r w:rsidRPr="0095027B">
        <w:t>Punkt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A4EAC83" w14:textId="77777777" w:rsidTr="00B41AA9">
        <w:trPr>
          <w:trHeight w:hRule="exact" w:val="240"/>
          <w:jc w:val="center"/>
        </w:trPr>
        <w:tc>
          <w:tcPr>
            <w:tcW w:w="9752" w:type="dxa"/>
            <w:gridSpan w:val="2"/>
            <w:tcBorders>
              <w:top w:val="nil"/>
              <w:left w:val="nil"/>
              <w:bottom w:val="nil"/>
              <w:right w:val="nil"/>
            </w:tcBorders>
          </w:tcPr>
          <w:p w14:paraId="5A94D225" w14:textId="77777777" w:rsidR="000E21D8" w:rsidRPr="0095027B" w:rsidRDefault="000E21D8" w:rsidP="00B41AA9"/>
        </w:tc>
      </w:tr>
      <w:tr w:rsidR="000E21D8" w:rsidRPr="0095027B" w14:paraId="30F75081" w14:textId="77777777" w:rsidTr="00B41AA9">
        <w:trPr>
          <w:trHeight w:val="240"/>
          <w:jc w:val="center"/>
        </w:trPr>
        <w:tc>
          <w:tcPr>
            <w:tcW w:w="4876" w:type="dxa"/>
            <w:tcBorders>
              <w:top w:val="nil"/>
              <w:left w:val="nil"/>
              <w:bottom w:val="nil"/>
              <w:right w:val="nil"/>
            </w:tcBorders>
          </w:tcPr>
          <w:p w14:paraId="573CD39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38F0673" w14:textId="77777777" w:rsidR="000E21D8" w:rsidRPr="0095027B" w:rsidRDefault="000E21D8" w:rsidP="00B41AA9">
            <w:pPr>
              <w:pStyle w:val="AmColumnHeading"/>
            </w:pPr>
            <w:r w:rsidRPr="0095027B">
              <w:t>Ändringsförslag</w:t>
            </w:r>
          </w:p>
        </w:tc>
      </w:tr>
      <w:tr w:rsidR="000E21D8" w:rsidRPr="0095027B" w14:paraId="5254E090" w14:textId="77777777" w:rsidTr="00B41AA9">
        <w:trPr>
          <w:jc w:val="center"/>
        </w:trPr>
        <w:tc>
          <w:tcPr>
            <w:tcW w:w="4876" w:type="dxa"/>
            <w:tcBorders>
              <w:top w:val="nil"/>
              <w:left w:val="nil"/>
              <w:bottom w:val="nil"/>
              <w:right w:val="nil"/>
            </w:tcBorders>
          </w:tcPr>
          <w:p w14:paraId="1AD83FD4" w14:textId="77777777" w:rsidR="000E21D8" w:rsidRPr="0095027B" w:rsidRDefault="000E21D8" w:rsidP="00B41AA9">
            <w:pPr>
              <w:pStyle w:val="Normal6a"/>
            </w:pPr>
          </w:p>
        </w:tc>
        <w:tc>
          <w:tcPr>
            <w:tcW w:w="4876" w:type="dxa"/>
            <w:tcBorders>
              <w:top w:val="nil"/>
              <w:left w:val="nil"/>
              <w:bottom w:val="nil"/>
              <w:right w:val="nil"/>
            </w:tcBorders>
          </w:tcPr>
          <w:p w14:paraId="75156F1F" w14:textId="77777777" w:rsidR="000E21D8" w:rsidRPr="0095027B" w:rsidRDefault="000E21D8" w:rsidP="00B41AA9">
            <w:pPr>
              <w:pStyle w:val="Normal6a"/>
            </w:pPr>
            <w:r w:rsidRPr="0095027B">
              <w:rPr>
                <w:b/>
                <w:i/>
              </w:rPr>
              <w:t>4a.</w:t>
            </w:r>
            <w:r w:rsidRPr="0095027B">
              <w:tab/>
            </w:r>
            <w:r w:rsidRPr="0095027B">
              <w:rPr>
                <w:b/>
                <w:i/>
              </w:rPr>
              <w:t>Europaparlamentet beklagar djupt att allmän tillgång till hälso- och sjukvårdstjänster i EU ännu inte har uppnåtts, och att det finns stora variationer i tillgången i hela EU beroende på socioekonomisk status, geografisk tillgänglighet och kön.</w:t>
            </w:r>
          </w:p>
        </w:tc>
      </w:tr>
    </w:tbl>
    <w:p w14:paraId="1D37C82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0068A31" w14:textId="77777777" w:rsidR="000E21D8" w:rsidRPr="0095027B" w:rsidRDefault="000E21D8" w:rsidP="000E21D8">
      <w:r w:rsidRPr="0095027B">
        <w:rPr>
          <w:rStyle w:val="HideTWBExt"/>
        </w:rPr>
        <w:t>&lt;/Amend&gt;</w:t>
      </w:r>
    </w:p>
    <w:p w14:paraId="15F01D3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243</w:t>
      </w:r>
      <w:r w:rsidRPr="0095027B">
        <w:rPr>
          <w:rStyle w:val="HideTWBExt"/>
          <w:b w:val="0"/>
        </w:rPr>
        <w:t>&lt;/NumAm&gt;</w:t>
      </w:r>
    </w:p>
    <w:p w14:paraId="379EAA25"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5CF20DAC" w14:textId="77777777" w:rsidR="000E21D8" w:rsidRPr="0095027B" w:rsidRDefault="000E21D8" w:rsidP="000E21D8">
      <w:pPr>
        <w:pStyle w:val="NormalBold"/>
      </w:pPr>
      <w:r w:rsidRPr="0095027B">
        <w:rPr>
          <w:rStyle w:val="HideTWBExt"/>
          <w:b w:val="0"/>
        </w:rPr>
        <w:t>&lt;/RepeatBlock-By&gt;</w:t>
      </w:r>
    </w:p>
    <w:p w14:paraId="4D036B0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72CF84E" w14:textId="77777777" w:rsidR="000E21D8" w:rsidRPr="0095027B" w:rsidRDefault="000E21D8" w:rsidP="000E21D8">
      <w:pPr>
        <w:pStyle w:val="NormalBold"/>
      </w:pPr>
      <w:r w:rsidRPr="0095027B">
        <w:rPr>
          <w:rStyle w:val="HideTWBExt"/>
          <w:b w:val="0"/>
        </w:rPr>
        <w:t>&lt;Article&gt;</w:t>
      </w:r>
      <w:r w:rsidRPr="0095027B">
        <w:t>Punkt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2C9C214" w14:textId="77777777" w:rsidTr="00B41AA9">
        <w:trPr>
          <w:trHeight w:hRule="exact" w:val="240"/>
          <w:jc w:val="center"/>
        </w:trPr>
        <w:tc>
          <w:tcPr>
            <w:tcW w:w="9752" w:type="dxa"/>
            <w:gridSpan w:val="2"/>
            <w:tcBorders>
              <w:top w:val="nil"/>
              <w:left w:val="nil"/>
              <w:bottom w:val="nil"/>
              <w:right w:val="nil"/>
            </w:tcBorders>
          </w:tcPr>
          <w:p w14:paraId="333E943D" w14:textId="77777777" w:rsidR="000E21D8" w:rsidRPr="0095027B" w:rsidRDefault="000E21D8" w:rsidP="00B41AA9"/>
        </w:tc>
      </w:tr>
      <w:tr w:rsidR="000E21D8" w:rsidRPr="0095027B" w14:paraId="6CFA6CCE" w14:textId="77777777" w:rsidTr="00B41AA9">
        <w:trPr>
          <w:trHeight w:val="240"/>
          <w:jc w:val="center"/>
        </w:trPr>
        <w:tc>
          <w:tcPr>
            <w:tcW w:w="4876" w:type="dxa"/>
            <w:tcBorders>
              <w:top w:val="nil"/>
              <w:left w:val="nil"/>
              <w:bottom w:val="nil"/>
              <w:right w:val="nil"/>
            </w:tcBorders>
          </w:tcPr>
          <w:p w14:paraId="11272B8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6BE48C5" w14:textId="77777777" w:rsidR="000E21D8" w:rsidRPr="0095027B" w:rsidRDefault="000E21D8" w:rsidP="00B41AA9">
            <w:pPr>
              <w:pStyle w:val="AmColumnHeading"/>
            </w:pPr>
            <w:r w:rsidRPr="0095027B">
              <w:t>Ändringsförslag</w:t>
            </w:r>
          </w:p>
        </w:tc>
      </w:tr>
      <w:tr w:rsidR="000E21D8" w:rsidRPr="0095027B" w14:paraId="18C2C886" w14:textId="77777777" w:rsidTr="00B41AA9">
        <w:trPr>
          <w:jc w:val="center"/>
        </w:trPr>
        <w:tc>
          <w:tcPr>
            <w:tcW w:w="4876" w:type="dxa"/>
            <w:tcBorders>
              <w:top w:val="nil"/>
              <w:left w:val="nil"/>
              <w:bottom w:val="nil"/>
              <w:right w:val="nil"/>
            </w:tcBorders>
          </w:tcPr>
          <w:p w14:paraId="5E2D005D" w14:textId="77777777" w:rsidR="000E21D8" w:rsidRPr="0095027B" w:rsidRDefault="000E21D8" w:rsidP="00B41AA9">
            <w:pPr>
              <w:pStyle w:val="Normal6a"/>
            </w:pPr>
          </w:p>
        </w:tc>
        <w:tc>
          <w:tcPr>
            <w:tcW w:w="4876" w:type="dxa"/>
            <w:tcBorders>
              <w:top w:val="nil"/>
              <w:left w:val="nil"/>
              <w:bottom w:val="nil"/>
              <w:right w:val="nil"/>
            </w:tcBorders>
          </w:tcPr>
          <w:p w14:paraId="7F73CE6B" w14:textId="77777777" w:rsidR="000E21D8" w:rsidRPr="0095027B" w:rsidRDefault="000E21D8" w:rsidP="00B41AA9">
            <w:pPr>
              <w:pStyle w:val="Normal6a"/>
            </w:pPr>
            <w:r w:rsidRPr="0095027B">
              <w:rPr>
                <w:b/>
                <w:i/>
              </w:rPr>
              <w:t>4a.</w:t>
            </w:r>
            <w:r w:rsidRPr="0095027B">
              <w:tab/>
            </w:r>
            <w:r w:rsidRPr="0095027B">
              <w:rPr>
                <w:b/>
                <w:i/>
              </w:rPr>
              <w:t>Europaparlamentet uppmanar kommissionen att säkerställa till att övervakningen av ojämlikhet i hälsa mellan könen omfattar offentliga, jämförbara indikatorer och uppföljningsåtgärder där målen inte uppfylls, inbegripet en ny bedömning av finansieringsprioriteringarna.</w:t>
            </w:r>
          </w:p>
        </w:tc>
      </w:tr>
    </w:tbl>
    <w:p w14:paraId="039374A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AEEF871" w14:textId="77777777" w:rsidR="000E21D8" w:rsidRPr="0095027B" w:rsidRDefault="000E21D8" w:rsidP="000E21D8">
      <w:r w:rsidRPr="0095027B">
        <w:rPr>
          <w:rStyle w:val="HideTWBExt"/>
        </w:rPr>
        <w:t>&lt;/Amend&gt;</w:t>
      </w:r>
    </w:p>
    <w:p w14:paraId="4CBDF5B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244</w:t>
      </w:r>
      <w:r w:rsidRPr="0095027B">
        <w:rPr>
          <w:rStyle w:val="HideTWBExt"/>
          <w:b w:val="0"/>
        </w:rPr>
        <w:t>&lt;/NumAm&gt;</w:t>
      </w:r>
    </w:p>
    <w:p w14:paraId="2E88788C" w14:textId="77777777" w:rsidR="000E21D8" w:rsidRPr="0095027B" w:rsidRDefault="000E21D8" w:rsidP="000E21D8">
      <w:pPr>
        <w:pStyle w:val="NormalBold"/>
      </w:pPr>
      <w:r w:rsidRPr="0095027B">
        <w:rPr>
          <w:rStyle w:val="HideTWBExt"/>
          <w:b w:val="0"/>
        </w:rPr>
        <w:t>&lt;RepeatBlock-By&gt;&lt;Members&gt;</w:t>
      </w:r>
      <w:r w:rsidRPr="0095027B">
        <w:t>Arba Kokalari, Maria Walsh, Mirosława Nykiel</w:t>
      </w:r>
      <w:r w:rsidRPr="0095027B">
        <w:rPr>
          <w:rStyle w:val="HideTWBExt"/>
          <w:b w:val="0"/>
        </w:rPr>
        <w:t>&lt;/Members&gt;</w:t>
      </w:r>
    </w:p>
    <w:p w14:paraId="4485717E" w14:textId="77777777" w:rsidR="000E21D8" w:rsidRPr="0095027B" w:rsidRDefault="000E21D8" w:rsidP="000E21D8">
      <w:pPr>
        <w:pStyle w:val="NormalBold"/>
      </w:pPr>
      <w:r w:rsidRPr="0095027B">
        <w:rPr>
          <w:rStyle w:val="HideTWBExt"/>
          <w:b w:val="0"/>
        </w:rPr>
        <w:t>&lt;/RepeatBlock-By&gt;</w:t>
      </w:r>
    </w:p>
    <w:p w14:paraId="4E5FD86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DFE856B" w14:textId="77777777" w:rsidR="000E21D8" w:rsidRPr="0095027B" w:rsidRDefault="000E21D8" w:rsidP="000E21D8">
      <w:pPr>
        <w:pStyle w:val="NormalBold"/>
      </w:pPr>
      <w:r w:rsidRPr="0095027B">
        <w:rPr>
          <w:rStyle w:val="HideTWBExt"/>
          <w:b w:val="0"/>
        </w:rPr>
        <w:t>&lt;Article&gt;</w:t>
      </w:r>
      <w:r w:rsidRPr="0095027B">
        <w:t>Punkt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013E974" w14:textId="77777777" w:rsidTr="00B41AA9">
        <w:trPr>
          <w:trHeight w:hRule="exact" w:val="240"/>
          <w:jc w:val="center"/>
        </w:trPr>
        <w:tc>
          <w:tcPr>
            <w:tcW w:w="9752" w:type="dxa"/>
            <w:gridSpan w:val="2"/>
            <w:tcBorders>
              <w:top w:val="nil"/>
              <w:left w:val="nil"/>
              <w:bottom w:val="nil"/>
              <w:right w:val="nil"/>
            </w:tcBorders>
          </w:tcPr>
          <w:p w14:paraId="38514013" w14:textId="77777777" w:rsidR="000E21D8" w:rsidRPr="0095027B" w:rsidRDefault="000E21D8" w:rsidP="00B41AA9"/>
        </w:tc>
      </w:tr>
      <w:tr w:rsidR="000E21D8" w:rsidRPr="0095027B" w14:paraId="6DD8902A" w14:textId="77777777" w:rsidTr="00B41AA9">
        <w:trPr>
          <w:trHeight w:val="240"/>
          <w:jc w:val="center"/>
        </w:trPr>
        <w:tc>
          <w:tcPr>
            <w:tcW w:w="4876" w:type="dxa"/>
            <w:tcBorders>
              <w:top w:val="nil"/>
              <w:left w:val="nil"/>
              <w:bottom w:val="nil"/>
              <w:right w:val="nil"/>
            </w:tcBorders>
          </w:tcPr>
          <w:p w14:paraId="36EFC4B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75B1F9D" w14:textId="77777777" w:rsidR="000E21D8" w:rsidRPr="0095027B" w:rsidRDefault="000E21D8" w:rsidP="00B41AA9">
            <w:pPr>
              <w:pStyle w:val="AmColumnHeading"/>
            </w:pPr>
            <w:r w:rsidRPr="0095027B">
              <w:t>Ändringsförslag</w:t>
            </w:r>
          </w:p>
        </w:tc>
      </w:tr>
      <w:tr w:rsidR="000E21D8" w:rsidRPr="0095027B" w14:paraId="69ABE984" w14:textId="77777777" w:rsidTr="00B41AA9">
        <w:trPr>
          <w:jc w:val="center"/>
        </w:trPr>
        <w:tc>
          <w:tcPr>
            <w:tcW w:w="4876" w:type="dxa"/>
            <w:tcBorders>
              <w:top w:val="nil"/>
              <w:left w:val="nil"/>
              <w:bottom w:val="nil"/>
              <w:right w:val="nil"/>
            </w:tcBorders>
          </w:tcPr>
          <w:p w14:paraId="281F9C10" w14:textId="77777777" w:rsidR="000E21D8" w:rsidRPr="0095027B" w:rsidRDefault="000E21D8" w:rsidP="00B41AA9">
            <w:pPr>
              <w:pStyle w:val="Normal6a"/>
            </w:pPr>
          </w:p>
        </w:tc>
        <w:tc>
          <w:tcPr>
            <w:tcW w:w="4876" w:type="dxa"/>
            <w:tcBorders>
              <w:top w:val="nil"/>
              <w:left w:val="nil"/>
              <w:bottom w:val="nil"/>
              <w:right w:val="nil"/>
            </w:tcBorders>
          </w:tcPr>
          <w:p w14:paraId="5FB2CE94" w14:textId="77777777" w:rsidR="000E21D8" w:rsidRPr="0095027B" w:rsidRDefault="000E21D8" w:rsidP="00B41AA9">
            <w:pPr>
              <w:pStyle w:val="Normal6a"/>
            </w:pPr>
            <w:r w:rsidRPr="0095027B">
              <w:rPr>
                <w:b/>
                <w:i/>
              </w:rPr>
              <w:t>4a.</w:t>
            </w:r>
            <w:r w:rsidRPr="0095027B">
              <w:tab/>
            </w:r>
            <w:r w:rsidRPr="0095027B">
              <w:rPr>
                <w:b/>
                <w:i/>
              </w:rPr>
              <w:t>Europaparlamentet uppmuntrar medlemsstaterna att använda beskattning som ett verktyg för att göra mensprodukter mer tillgängliga och överkomliga för alla</w:t>
            </w:r>
          </w:p>
        </w:tc>
      </w:tr>
    </w:tbl>
    <w:p w14:paraId="032A606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BC1BF31" w14:textId="77777777" w:rsidR="000E21D8" w:rsidRPr="0095027B" w:rsidRDefault="000E21D8" w:rsidP="000E21D8">
      <w:r w:rsidRPr="0095027B">
        <w:rPr>
          <w:rStyle w:val="HideTWBExt"/>
        </w:rPr>
        <w:t>&lt;/Amend&gt;</w:t>
      </w:r>
    </w:p>
    <w:p w14:paraId="22D077D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245</w:t>
      </w:r>
      <w:r w:rsidRPr="0095027B">
        <w:rPr>
          <w:rStyle w:val="HideTWBExt"/>
          <w:b w:val="0"/>
        </w:rPr>
        <w:t>&lt;/NumAm&gt;</w:t>
      </w:r>
    </w:p>
    <w:p w14:paraId="329371E8"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D859BF2" w14:textId="77777777" w:rsidR="000E21D8" w:rsidRPr="0095027B" w:rsidRDefault="000E21D8" w:rsidP="000E21D8">
      <w:pPr>
        <w:pStyle w:val="NormalBold"/>
      </w:pPr>
      <w:r w:rsidRPr="0095027B">
        <w:rPr>
          <w:rStyle w:val="HideTWBExt"/>
          <w:b w:val="0"/>
        </w:rPr>
        <w:t>&lt;/RepeatBlock-By&gt;</w:t>
      </w:r>
    </w:p>
    <w:p w14:paraId="69BC801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F8C0850" w14:textId="77777777" w:rsidR="000E21D8" w:rsidRPr="0095027B" w:rsidRDefault="000E21D8" w:rsidP="000E21D8">
      <w:pPr>
        <w:pStyle w:val="NormalBold"/>
      </w:pPr>
      <w:r w:rsidRPr="0095027B">
        <w:rPr>
          <w:rStyle w:val="HideTWBExt"/>
          <w:b w:val="0"/>
        </w:rPr>
        <w:t>&lt;Article&gt;</w:t>
      </w:r>
      <w:r w:rsidRPr="0095027B">
        <w:t>Punkt 4b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850EAEB" w14:textId="77777777" w:rsidTr="00B41AA9">
        <w:trPr>
          <w:trHeight w:hRule="exact" w:val="240"/>
          <w:jc w:val="center"/>
        </w:trPr>
        <w:tc>
          <w:tcPr>
            <w:tcW w:w="9752" w:type="dxa"/>
            <w:gridSpan w:val="2"/>
            <w:tcBorders>
              <w:top w:val="nil"/>
              <w:left w:val="nil"/>
              <w:bottom w:val="nil"/>
              <w:right w:val="nil"/>
            </w:tcBorders>
          </w:tcPr>
          <w:p w14:paraId="3A27EA36" w14:textId="77777777" w:rsidR="000E21D8" w:rsidRPr="0095027B" w:rsidRDefault="000E21D8" w:rsidP="00B41AA9"/>
        </w:tc>
      </w:tr>
      <w:tr w:rsidR="000E21D8" w:rsidRPr="0095027B" w14:paraId="0B68ADC6" w14:textId="77777777" w:rsidTr="00B41AA9">
        <w:trPr>
          <w:trHeight w:val="240"/>
          <w:jc w:val="center"/>
        </w:trPr>
        <w:tc>
          <w:tcPr>
            <w:tcW w:w="4876" w:type="dxa"/>
            <w:tcBorders>
              <w:top w:val="nil"/>
              <w:left w:val="nil"/>
              <w:bottom w:val="nil"/>
              <w:right w:val="nil"/>
            </w:tcBorders>
          </w:tcPr>
          <w:p w14:paraId="4350EFE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310ED34" w14:textId="77777777" w:rsidR="000E21D8" w:rsidRPr="0095027B" w:rsidRDefault="000E21D8" w:rsidP="00B41AA9">
            <w:pPr>
              <w:pStyle w:val="AmColumnHeading"/>
            </w:pPr>
            <w:r w:rsidRPr="0095027B">
              <w:t>Ändringsförslag</w:t>
            </w:r>
          </w:p>
        </w:tc>
      </w:tr>
      <w:tr w:rsidR="000E21D8" w:rsidRPr="0095027B" w14:paraId="4A154D10" w14:textId="77777777" w:rsidTr="00B41AA9">
        <w:trPr>
          <w:jc w:val="center"/>
        </w:trPr>
        <w:tc>
          <w:tcPr>
            <w:tcW w:w="4876" w:type="dxa"/>
            <w:tcBorders>
              <w:top w:val="nil"/>
              <w:left w:val="nil"/>
              <w:bottom w:val="nil"/>
              <w:right w:val="nil"/>
            </w:tcBorders>
          </w:tcPr>
          <w:p w14:paraId="49DF3C27" w14:textId="77777777" w:rsidR="000E21D8" w:rsidRPr="0095027B" w:rsidRDefault="000E21D8" w:rsidP="00B41AA9">
            <w:pPr>
              <w:pStyle w:val="Normal6a"/>
            </w:pPr>
          </w:p>
        </w:tc>
        <w:tc>
          <w:tcPr>
            <w:tcW w:w="4876" w:type="dxa"/>
            <w:tcBorders>
              <w:top w:val="nil"/>
              <w:left w:val="nil"/>
              <w:bottom w:val="nil"/>
              <w:right w:val="nil"/>
            </w:tcBorders>
          </w:tcPr>
          <w:p w14:paraId="141378FD" w14:textId="77777777" w:rsidR="000E21D8" w:rsidRPr="0095027B" w:rsidRDefault="000E21D8" w:rsidP="00B41AA9">
            <w:pPr>
              <w:pStyle w:val="Normal6a"/>
            </w:pPr>
            <w:r w:rsidRPr="0095027B">
              <w:rPr>
                <w:b/>
                <w:i/>
              </w:rPr>
              <w:t>4b.</w:t>
            </w:r>
            <w:r w:rsidRPr="0095027B">
              <w:tab/>
            </w:r>
            <w:r w:rsidRPr="0095027B">
              <w:rPr>
                <w:b/>
                <w:i/>
              </w:rPr>
              <w:t>Parlamentet uppmanar kommissionen och medlemsstaterna att stärka hälsokompetensen. Parlamentet efterlyser samarbete med vårdgivare, det civila samhällets organisationer och digitala plattformar för att förhindra spridning av bedrägerier och felaktig information om hälsa, och säkerställa att kvinnor och andra utsatta grupper, inbegripet de som nyligen diagnostiserats med allvarliga sjukdomstillstånd som cancer eller infertilitet, kan fatta välgrundade beslut om sina hälso- och behandlingsalternativ. Parlamentet efterlyser ett förstärkt samarbete på EU-nivå för att upptäcka, utreda och stoppa bedrägliga hälsoerbjudanden och onlinebedrägerier som riktar sig till utsatta befolkningsgrupper. Parlamentet efterlyser tillräcklig finansiering för de icke-statliga hälso- och sjukvårdsorganisationer som arbetar för att förhindra hälsobedrägerier på nätet.</w:t>
            </w:r>
          </w:p>
        </w:tc>
      </w:tr>
    </w:tbl>
    <w:p w14:paraId="2E3A3FC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BAD440F" w14:textId="77777777" w:rsidR="000E21D8" w:rsidRPr="0095027B" w:rsidRDefault="000E21D8" w:rsidP="000E21D8">
      <w:r w:rsidRPr="0095027B">
        <w:rPr>
          <w:rStyle w:val="HideTWBExt"/>
        </w:rPr>
        <w:t>&lt;/Amend&gt;</w:t>
      </w:r>
    </w:p>
    <w:p w14:paraId="11189E9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246</w:t>
      </w:r>
      <w:r w:rsidRPr="0095027B">
        <w:rPr>
          <w:rStyle w:val="HideTWBExt"/>
          <w:b w:val="0"/>
        </w:rPr>
        <w:t>&lt;/NumAm&gt;</w:t>
      </w:r>
    </w:p>
    <w:p w14:paraId="7889921F"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50B7AC17" w14:textId="77777777" w:rsidR="000E21D8" w:rsidRPr="0095027B" w:rsidRDefault="000E21D8" w:rsidP="000E21D8">
      <w:pPr>
        <w:pStyle w:val="NormalBold"/>
      </w:pPr>
      <w:r w:rsidRPr="0095027B">
        <w:rPr>
          <w:rStyle w:val="HideTWBExt"/>
          <w:b w:val="0"/>
        </w:rPr>
        <w:t>&lt;/RepeatBlock-By&gt;</w:t>
      </w:r>
    </w:p>
    <w:p w14:paraId="3151DFE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D064EF8" w14:textId="77777777" w:rsidR="000E21D8" w:rsidRPr="0095027B" w:rsidRDefault="000E21D8" w:rsidP="000E21D8">
      <w:pPr>
        <w:pStyle w:val="NormalBold"/>
      </w:pPr>
      <w:r w:rsidRPr="0095027B">
        <w:rPr>
          <w:rStyle w:val="HideTWBExt"/>
          <w:b w:val="0"/>
        </w:rPr>
        <w:t>&lt;Article&gt;</w:t>
      </w:r>
      <w:r w:rsidRPr="0095027B">
        <w:t>Punkt 4b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C9634A7" w14:textId="77777777" w:rsidTr="00B41AA9">
        <w:trPr>
          <w:trHeight w:hRule="exact" w:val="240"/>
          <w:jc w:val="center"/>
        </w:trPr>
        <w:tc>
          <w:tcPr>
            <w:tcW w:w="9752" w:type="dxa"/>
            <w:gridSpan w:val="2"/>
            <w:tcBorders>
              <w:top w:val="nil"/>
              <w:left w:val="nil"/>
              <w:bottom w:val="nil"/>
              <w:right w:val="nil"/>
            </w:tcBorders>
          </w:tcPr>
          <w:p w14:paraId="66105B94" w14:textId="77777777" w:rsidR="000E21D8" w:rsidRPr="0095027B" w:rsidRDefault="000E21D8" w:rsidP="00B41AA9"/>
        </w:tc>
      </w:tr>
      <w:tr w:rsidR="000E21D8" w:rsidRPr="0095027B" w14:paraId="370F65F0" w14:textId="77777777" w:rsidTr="00B41AA9">
        <w:trPr>
          <w:trHeight w:val="240"/>
          <w:jc w:val="center"/>
        </w:trPr>
        <w:tc>
          <w:tcPr>
            <w:tcW w:w="4876" w:type="dxa"/>
            <w:tcBorders>
              <w:top w:val="nil"/>
              <w:left w:val="nil"/>
              <w:bottom w:val="nil"/>
              <w:right w:val="nil"/>
            </w:tcBorders>
          </w:tcPr>
          <w:p w14:paraId="496EB61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74D99BB" w14:textId="77777777" w:rsidR="000E21D8" w:rsidRPr="0095027B" w:rsidRDefault="000E21D8" w:rsidP="00B41AA9">
            <w:pPr>
              <w:pStyle w:val="AmColumnHeading"/>
            </w:pPr>
            <w:r w:rsidRPr="0095027B">
              <w:t>Ändringsförslag</w:t>
            </w:r>
          </w:p>
        </w:tc>
      </w:tr>
      <w:tr w:rsidR="000E21D8" w:rsidRPr="0095027B" w14:paraId="76E12B51" w14:textId="77777777" w:rsidTr="00B41AA9">
        <w:trPr>
          <w:jc w:val="center"/>
        </w:trPr>
        <w:tc>
          <w:tcPr>
            <w:tcW w:w="4876" w:type="dxa"/>
            <w:tcBorders>
              <w:top w:val="nil"/>
              <w:left w:val="nil"/>
              <w:bottom w:val="nil"/>
              <w:right w:val="nil"/>
            </w:tcBorders>
          </w:tcPr>
          <w:p w14:paraId="64C67B35" w14:textId="77777777" w:rsidR="000E21D8" w:rsidRPr="0095027B" w:rsidRDefault="000E21D8" w:rsidP="00B41AA9">
            <w:pPr>
              <w:pStyle w:val="Normal6a"/>
            </w:pPr>
          </w:p>
        </w:tc>
        <w:tc>
          <w:tcPr>
            <w:tcW w:w="4876" w:type="dxa"/>
            <w:tcBorders>
              <w:top w:val="nil"/>
              <w:left w:val="nil"/>
              <w:bottom w:val="nil"/>
              <w:right w:val="nil"/>
            </w:tcBorders>
          </w:tcPr>
          <w:p w14:paraId="2D7183FC" w14:textId="77777777" w:rsidR="000E21D8" w:rsidRPr="0095027B" w:rsidRDefault="000E21D8" w:rsidP="00B41AA9">
            <w:pPr>
              <w:pStyle w:val="Normal6a"/>
            </w:pPr>
            <w:r w:rsidRPr="0095027B">
              <w:rPr>
                <w:b/>
                <w:i/>
              </w:rPr>
              <w:t>4b.</w:t>
            </w:r>
            <w:r w:rsidRPr="0095027B">
              <w:tab/>
            </w:r>
            <w:r w:rsidRPr="0095027B">
              <w:rPr>
                <w:b/>
                <w:i/>
              </w:rPr>
              <w:t>Europaparlamentet är djupt oroat över att kvinnor och flickor med funktionsnedsättning alltför ofta nekas tillgång till faciliteter på området sexuell och reproduktiv hälsa, rätten till informerat samtycke beträffande användning av preventivmedel samt rentav riskerar tvångssterilisering. Parlamentet uppmanar medlemsstaterna att vidta lagstiftningsåtgärder för att skydda fysisk integritet, valfrihet och sexuellt och reproduktivt självbestämmande för personer med funktionsnedsättning.</w:t>
            </w:r>
          </w:p>
        </w:tc>
      </w:tr>
    </w:tbl>
    <w:p w14:paraId="3747BB4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5E8B8E8" w14:textId="77777777" w:rsidR="000E21D8" w:rsidRPr="0095027B" w:rsidRDefault="000E21D8" w:rsidP="000E21D8">
      <w:r w:rsidRPr="0095027B">
        <w:rPr>
          <w:rStyle w:val="HideTWBExt"/>
        </w:rPr>
        <w:t>&lt;/Amend&gt;</w:t>
      </w:r>
    </w:p>
    <w:p w14:paraId="5C0A90D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247</w:t>
      </w:r>
      <w:r w:rsidRPr="0095027B">
        <w:rPr>
          <w:rStyle w:val="HideTWBExt"/>
          <w:b w:val="0"/>
        </w:rPr>
        <w:t>&lt;/NumAm&gt;</w:t>
      </w:r>
    </w:p>
    <w:p w14:paraId="1C6486C4"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792D92E" w14:textId="77777777" w:rsidR="000E21D8" w:rsidRPr="0095027B" w:rsidRDefault="000E21D8" w:rsidP="000E21D8">
      <w:pPr>
        <w:pStyle w:val="NormalBold"/>
      </w:pPr>
      <w:r w:rsidRPr="0095027B">
        <w:rPr>
          <w:rStyle w:val="HideTWBExt"/>
          <w:b w:val="0"/>
        </w:rPr>
        <w:t>&lt;/RepeatBlock-By&gt;</w:t>
      </w:r>
    </w:p>
    <w:p w14:paraId="37A29A9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4118DBC" w14:textId="77777777" w:rsidR="000E21D8" w:rsidRPr="0095027B" w:rsidRDefault="000E21D8" w:rsidP="000E21D8">
      <w:pPr>
        <w:pStyle w:val="NormalBold"/>
      </w:pPr>
      <w:r w:rsidRPr="0095027B">
        <w:rPr>
          <w:rStyle w:val="HideTWBExt"/>
          <w:b w:val="0"/>
        </w:rPr>
        <w:t>&lt;Article&gt;</w:t>
      </w:r>
      <w:r w:rsidRPr="0095027B">
        <w:t>Punkt 4b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EDCB87D" w14:textId="77777777" w:rsidTr="00B41AA9">
        <w:trPr>
          <w:trHeight w:hRule="exact" w:val="240"/>
          <w:jc w:val="center"/>
        </w:trPr>
        <w:tc>
          <w:tcPr>
            <w:tcW w:w="9752" w:type="dxa"/>
            <w:gridSpan w:val="2"/>
            <w:tcBorders>
              <w:top w:val="nil"/>
              <w:left w:val="nil"/>
              <w:bottom w:val="nil"/>
              <w:right w:val="nil"/>
            </w:tcBorders>
          </w:tcPr>
          <w:p w14:paraId="6077614D" w14:textId="77777777" w:rsidR="000E21D8" w:rsidRPr="0095027B" w:rsidRDefault="000E21D8" w:rsidP="00B41AA9"/>
        </w:tc>
      </w:tr>
      <w:tr w:rsidR="000E21D8" w:rsidRPr="0095027B" w14:paraId="6BC1DFBC" w14:textId="77777777" w:rsidTr="00B41AA9">
        <w:trPr>
          <w:trHeight w:val="240"/>
          <w:jc w:val="center"/>
        </w:trPr>
        <w:tc>
          <w:tcPr>
            <w:tcW w:w="4876" w:type="dxa"/>
            <w:tcBorders>
              <w:top w:val="nil"/>
              <w:left w:val="nil"/>
              <w:bottom w:val="nil"/>
              <w:right w:val="nil"/>
            </w:tcBorders>
          </w:tcPr>
          <w:p w14:paraId="549E745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DE315A2" w14:textId="77777777" w:rsidR="000E21D8" w:rsidRPr="0095027B" w:rsidRDefault="000E21D8" w:rsidP="00B41AA9">
            <w:pPr>
              <w:pStyle w:val="AmColumnHeading"/>
            </w:pPr>
            <w:r w:rsidRPr="0095027B">
              <w:t>Ändringsförslag</w:t>
            </w:r>
          </w:p>
        </w:tc>
      </w:tr>
      <w:tr w:rsidR="000E21D8" w:rsidRPr="0095027B" w14:paraId="6BB7CD3C" w14:textId="77777777" w:rsidTr="00B41AA9">
        <w:trPr>
          <w:jc w:val="center"/>
        </w:trPr>
        <w:tc>
          <w:tcPr>
            <w:tcW w:w="4876" w:type="dxa"/>
            <w:tcBorders>
              <w:top w:val="nil"/>
              <w:left w:val="nil"/>
              <w:bottom w:val="nil"/>
              <w:right w:val="nil"/>
            </w:tcBorders>
          </w:tcPr>
          <w:p w14:paraId="07B1211E" w14:textId="77777777" w:rsidR="000E21D8" w:rsidRPr="0095027B" w:rsidRDefault="000E21D8" w:rsidP="00B41AA9">
            <w:pPr>
              <w:pStyle w:val="Normal6a"/>
            </w:pPr>
          </w:p>
        </w:tc>
        <w:tc>
          <w:tcPr>
            <w:tcW w:w="4876" w:type="dxa"/>
            <w:tcBorders>
              <w:top w:val="nil"/>
              <w:left w:val="nil"/>
              <w:bottom w:val="nil"/>
              <w:right w:val="nil"/>
            </w:tcBorders>
          </w:tcPr>
          <w:p w14:paraId="31502C14" w14:textId="77777777" w:rsidR="000E21D8" w:rsidRPr="0095027B" w:rsidRDefault="000E21D8" w:rsidP="00B41AA9">
            <w:pPr>
              <w:pStyle w:val="Normal6a"/>
            </w:pPr>
            <w:r w:rsidRPr="0095027B">
              <w:rPr>
                <w:b/>
                <w:i/>
              </w:rPr>
              <w:t>4b.</w:t>
            </w:r>
            <w:r w:rsidRPr="0095027B">
              <w:tab/>
            </w:r>
            <w:r w:rsidRPr="0095027B">
              <w:rPr>
                <w:b/>
                <w:i/>
              </w:rPr>
              <w:t>Europaparlamentet betonar det civila samhällets organisationers roll när det gäller att stödja kvinnors hälsa och rättigheter, särskilt för kvinnor som drabbas av fattigdom, diskriminering eller social utestängning, genom att tillhandahålla tillgängliga tjänster och opinionsbildning, fungera som en bro mellan patienter och offentliga institutioner och bidra till skyddet av grundläggande rättigheter, lika tillgång till vård och mer inkluderande och ansvarstagande hälso- och sjukvårdspolitik, och därigenom stärka jämställdheten och den sociala sammanhållningen i hela unionen.</w:t>
            </w:r>
          </w:p>
        </w:tc>
      </w:tr>
    </w:tbl>
    <w:p w14:paraId="05496C10"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{EN}</w:t>
      </w:r>
      <w:r w:rsidRPr="0095027B">
        <w:rPr>
          <w:lang w:val="pt-PT"/>
        </w:rPr>
        <w:t>en</w:t>
      </w:r>
      <w:r w:rsidRPr="0095027B">
        <w:rPr>
          <w:rStyle w:val="HideTWBExt"/>
        </w:rPr>
        <w:t>&lt;/Original&gt;</w:t>
      </w:r>
    </w:p>
    <w:p w14:paraId="6CC35FA0" w14:textId="77777777" w:rsidR="000E21D8" w:rsidRPr="0095027B" w:rsidRDefault="000E21D8" w:rsidP="000E21D8">
      <w:pPr>
        <w:rPr>
          <w:lang w:val="pt-PT"/>
        </w:rPr>
      </w:pPr>
      <w:r w:rsidRPr="0095027B">
        <w:rPr>
          <w:rStyle w:val="HideTWBExt"/>
        </w:rPr>
        <w:t>&lt;/Amend&gt;</w:t>
      </w:r>
    </w:p>
    <w:p w14:paraId="1E3877B6"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248</w:t>
      </w:r>
      <w:r w:rsidRPr="0095027B">
        <w:rPr>
          <w:rStyle w:val="HideTWBExt"/>
          <w:b w:val="0"/>
        </w:rPr>
        <w:t>&lt;/NumAm&gt;</w:t>
      </w:r>
    </w:p>
    <w:p w14:paraId="77553AE2"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1BC0F208" w14:textId="77777777" w:rsidR="000E21D8" w:rsidRPr="0095027B" w:rsidRDefault="000E21D8" w:rsidP="000E21D8">
      <w:pPr>
        <w:pStyle w:val="NormalBold"/>
        <w:rPr>
          <w:lang w:val="pt-PT"/>
        </w:rPr>
      </w:pPr>
      <w:r w:rsidRPr="0095027B">
        <w:rPr>
          <w:rStyle w:val="HideTWBExt"/>
          <w:b w:val="0"/>
        </w:rPr>
        <w:t>&lt;/RepeatBlock-By&gt;</w:t>
      </w:r>
    </w:p>
    <w:p w14:paraId="5411CF2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A461358" w14:textId="77777777" w:rsidR="000E21D8" w:rsidRPr="0095027B" w:rsidRDefault="000E21D8" w:rsidP="000E21D8">
      <w:pPr>
        <w:pStyle w:val="NormalBold"/>
      </w:pPr>
      <w:r w:rsidRPr="0095027B">
        <w:rPr>
          <w:rStyle w:val="HideTWBExt"/>
          <w:b w:val="0"/>
        </w:rPr>
        <w:t>&lt;Article&gt;</w:t>
      </w:r>
      <w:r w:rsidRPr="0095027B">
        <w:t>Punkt 4b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953DA46" w14:textId="77777777" w:rsidTr="00B41AA9">
        <w:trPr>
          <w:trHeight w:hRule="exact" w:val="240"/>
          <w:jc w:val="center"/>
        </w:trPr>
        <w:tc>
          <w:tcPr>
            <w:tcW w:w="9752" w:type="dxa"/>
            <w:gridSpan w:val="2"/>
            <w:tcBorders>
              <w:top w:val="nil"/>
              <w:left w:val="nil"/>
              <w:bottom w:val="nil"/>
              <w:right w:val="nil"/>
            </w:tcBorders>
          </w:tcPr>
          <w:p w14:paraId="7D60E591" w14:textId="77777777" w:rsidR="000E21D8" w:rsidRPr="0095027B" w:rsidRDefault="000E21D8" w:rsidP="00B41AA9"/>
        </w:tc>
      </w:tr>
      <w:tr w:rsidR="000E21D8" w:rsidRPr="0095027B" w14:paraId="047DFF80" w14:textId="77777777" w:rsidTr="00B41AA9">
        <w:trPr>
          <w:trHeight w:val="240"/>
          <w:jc w:val="center"/>
        </w:trPr>
        <w:tc>
          <w:tcPr>
            <w:tcW w:w="4876" w:type="dxa"/>
            <w:tcBorders>
              <w:top w:val="nil"/>
              <w:left w:val="nil"/>
              <w:bottom w:val="nil"/>
              <w:right w:val="nil"/>
            </w:tcBorders>
          </w:tcPr>
          <w:p w14:paraId="70E966C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519A93A" w14:textId="77777777" w:rsidR="000E21D8" w:rsidRPr="0095027B" w:rsidRDefault="000E21D8" w:rsidP="00B41AA9">
            <w:pPr>
              <w:pStyle w:val="AmColumnHeading"/>
            </w:pPr>
            <w:r w:rsidRPr="0095027B">
              <w:t>Ändringsförslag</w:t>
            </w:r>
          </w:p>
        </w:tc>
      </w:tr>
      <w:tr w:rsidR="000E21D8" w:rsidRPr="0095027B" w14:paraId="271D1D67" w14:textId="77777777" w:rsidTr="00B41AA9">
        <w:trPr>
          <w:jc w:val="center"/>
        </w:trPr>
        <w:tc>
          <w:tcPr>
            <w:tcW w:w="4876" w:type="dxa"/>
            <w:tcBorders>
              <w:top w:val="nil"/>
              <w:left w:val="nil"/>
              <w:bottom w:val="nil"/>
              <w:right w:val="nil"/>
            </w:tcBorders>
          </w:tcPr>
          <w:p w14:paraId="70BF746A" w14:textId="77777777" w:rsidR="000E21D8" w:rsidRPr="0095027B" w:rsidRDefault="000E21D8" w:rsidP="00B41AA9">
            <w:pPr>
              <w:pStyle w:val="Normal6a"/>
            </w:pPr>
          </w:p>
        </w:tc>
        <w:tc>
          <w:tcPr>
            <w:tcW w:w="4876" w:type="dxa"/>
            <w:tcBorders>
              <w:top w:val="nil"/>
              <w:left w:val="nil"/>
              <w:bottom w:val="nil"/>
              <w:right w:val="nil"/>
            </w:tcBorders>
          </w:tcPr>
          <w:p w14:paraId="7BE1F912" w14:textId="77777777" w:rsidR="000E21D8" w:rsidRPr="0095027B" w:rsidRDefault="000E21D8" w:rsidP="00B41AA9">
            <w:pPr>
              <w:pStyle w:val="Normal6a"/>
            </w:pPr>
            <w:r w:rsidRPr="0095027B">
              <w:rPr>
                <w:b/>
                <w:i/>
              </w:rPr>
              <w:t>4b.</w:t>
            </w:r>
            <w:r w:rsidRPr="0095027B">
              <w:tab/>
            </w:r>
            <w:r w:rsidRPr="0095027B">
              <w:rPr>
                <w:b/>
                <w:i/>
              </w:rPr>
              <w:t>Europaparlamentet uppmanar kommissionen och medlemsstaterna att, med full respekt för sina respektive befogenheter, främja en ökad harmonisering av tillgången till hälso- och sjukvård och behandling i medlemsstaterna, och säkerställa överkomlig hälso- och sjukvård av hög kvalitet för alla, i syfte att minska skillnaderna i behandlingsvillkor, tillgång och könsbaserade strategier.</w:t>
            </w:r>
          </w:p>
        </w:tc>
      </w:tr>
    </w:tbl>
    <w:p w14:paraId="22FDC79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CDFD202" w14:textId="77777777" w:rsidR="000E21D8" w:rsidRPr="0095027B" w:rsidRDefault="000E21D8" w:rsidP="000E21D8">
      <w:r w:rsidRPr="0095027B">
        <w:rPr>
          <w:rStyle w:val="HideTWBExt"/>
        </w:rPr>
        <w:t>&lt;/Amend&gt;</w:t>
      </w:r>
    </w:p>
    <w:p w14:paraId="3188A03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249</w:t>
      </w:r>
      <w:r w:rsidRPr="0095027B">
        <w:rPr>
          <w:rStyle w:val="HideTWBExt"/>
          <w:b w:val="0"/>
        </w:rPr>
        <w:t>&lt;/NumAm&gt;</w:t>
      </w:r>
    </w:p>
    <w:p w14:paraId="61776A2B"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3D30EE0E" w14:textId="77777777" w:rsidR="000E21D8" w:rsidRPr="0095027B" w:rsidRDefault="000E21D8" w:rsidP="000E21D8">
      <w:pPr>
        <w:pStyle w:val="NormalBold"/>
      </w:pPr>
      <w:r w:rsidRPr="0095027B">
        <w:rPr>
          <w:rStyle w:val="HideTWBExt"/>
          <w:b w:val="0"/>
        </w:rPr>
        <w:t>&lt;/RepeatBlock-By&gt;</w:t>
      </w:r>
    </w:p>
    <w:p w14:paraId="1929614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385EAF5" w14:textId="77777777" w:rsidR="000E21D8" w:rsidRPr="0095027B" w:rsidRDefault="000E21D8" w:rsidP="000E21D8">
      <w:pPr>
        <w:pStyle w:val="NormalBold"/>
      </w:pPr>
      <w:r w:rsidRPr="0095027B">
        <w:rPr>
          <w:rStyle w:val="HideTWBExt"/>
          <w:b w:val="0"/>
        </w:rPr>
        <w:t>&lt;Article&gt;</w:t>
      </w:r>
      <w:r w:rsidRPr="0095027B">
        <w:t>Punkt 4b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4E47B8B" w14:textId="77777777" w:rsidTr="00B41AA9">
        <w:trPr>
          <w:trHeight w:hRule="exact" w:val="240"/>
          <w:jc w:val="center"/>
        </w:trPr>
        <w:tc>
          <w:tcPr>
            <w:tcW w:w="9752" w:type="dxa"/>
            <w:gridSpan w:val="2"/>
            <w:tcBorders>
              <w:top w:val="nil"/>
              <w:left w:val="nil"/>
              <w:bottom w:val="nil"/>
              <w:right w:val="nil"/>
            </w:tcBorders>
          </w:tcPr>
          <w:p w14:paraId="2393B71C" w14:textId="77777777" w:rsidR="000E21D8" w:rsidRPr="0095027B" w:rsidRDefault="000E21D8" w:rsidP="00B41AA9"/>
        </w:tc>
      </w:tr>
      <w:tr w:rsidR="000E21D8" w:rsidRPr="0095027B" w14:paraId="1AFE2795" w14:textId="77777777" w:rsidTr="00B41AA9">
        <w:trPr>
          <w:trHeight w:val="240"/>
          <w:jc w:val="center"/>
        </w:trPr>
        <w:tc>
          <w:tcPr>
            <w:tcW w:w="4876" w:type="dxa"/>
            <w:tcBorders>
              <w:top w:val="nil"/>
              <w:left w:val="nil"/>
              <w:bottom w:val="nil"/>
              <w:right w:val="nil"/>
            </w:tcBorders>
          </w:tcPr>
          <w:p w14:paraId="7C64838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7177C09" w14:textId="77777777" w:rsidR="000E21D8" w:rsidRPr="0095027B" w:rsidRDefault="000E21D8" w:rsidP="00B41AA9">
            <w:pPr>
              <w:pStyle w:val="AmColumnHeading"/>
            </w:pPr>
            <w:r w:rsidRPr="0095027B">
              <w:t>Ändringsförslag</w:t>
            </w:r>
          </w:p>
        </w:tc>
      </w:tr>
      <w:tr w:rsidR="000E21D8" w:rsidRPr="0095027B" w14:paraId="46EBF77A" w14:textId="77777777" w:rsidTr="00B41AA9">
        <w:trPr>
          <w:jc w:val="center"/>
        </w:trPr>
        <w:tc>
          <w:tcPr>
            <w:tcW w:w="4876" w:type="dxa"/>
            <w:tcBorders>
              <w:top w:val="nil"/>
              <w:left w:val="nil"/>
              <w:bottom w:val="nil"/>
              <w:right w:val="nil"/>
            </w:tcBorders>
          </w:tcPr>
          <w:p w14:paraId="23414F74" w14:textId="77777777" w:rsidR="000E21D8" w:rsidRPr="0095027B" w:rsidRDefault="000E21D8" w:rsidP="00B41AA9">
            <w:pPr>
              <w:pStyle w:val="Normal6a"/>
            </w:pPr>
          </w:p>
        </w:tc>
        <w:tc>
          <w:tcPr>
            <w:tcW w:w="4876" w:type="dxa"/>
            <w:tcBorders>
              <w:top w:val="nil"/>
              <w:left w:val="nil"/>
              <w:bottom w:val="nil"/>
              <w:right w:val="nil"/>
            </w:tcBorders>
          </w:tcPr>
          <w:p w14:paraId="1B91E431" w14:textId="77777777" w:rsidR="000E21D8" w:rsidRPr="0095027B" w:rsidRDefault="000E21D8" w:rsidP="00B41AA9">
            <w:pPr>
              <w:pStyle w:val="Normal6a"/>
            </w:pPr>
            <w:r w:rsidRPr="0095027B">
              <w:rPr>
                <w:b/>
                <w:i/>
              </w:rPr>
              <w:t>4b.</w:t>
            </w:r>
            <w:r w:rsidRPr="0095027B">
              <w:tab/>
            </w:r>
            <w:r w:rsidRPr="0095027B">
              <w:rPr>
                <w:b/>
                <w:i/>
              </w:rPr>
              <w:t>Europaparlamentet betonar att privatiserad hälso- och sjukvård har en negativ inverkan på kvinnors underprivilegierade tillgång till hälso- och sjukvård, vilket innebär att vinster prioriteras framför att förbättra och rädda människoliv. Parlamentet uppmanar medlemsstaterna att ge kvinnor tillgång till högkvalitativ offentlig hälso- och sjukvård, oavsett klass, utbildningsnivå eller ekonomisk situation.</w:t>
            </w:r>
          </w:p>
        </w:tc>
      </w:tr>
    </w:tbl>
    <w:p w14:paraId="6581EEB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4AEE14E" w14:textId="77777777" w:rsidR="000E21D8" w:rsidRPr="0095027B" w:rsidRDefault="000E21D8" w:rsidP="000E21D8">
      <w:r w:rsidRPr="0095027B">
        <w:rPr>
          <w:rStyle w:val="HideTWBExt"/>
        </w:rPr>
        <w:t>&lt;/Amend&gt;</w:t>
      </w:r>
    </w:p>
    <w:p w14:paraId="0406417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250</w:t>
      </w:r>
      <w:r w:rsidRPr="0095027B">
        <w:rPr>
          <w:rStyle w:val="HideTWBExt"/>
          <w:b w:val="0"/>
        </w:rPr>
        <w:t>&lt;/NumAm&gt;</w:t>
      </w:r>
    </w:p>
    <w:p w14:paraId="7F0AE4D8" w14:textId="77777777" w:rsidR="000E21D8" w:rsidRPr="0095027B" w:rsidRDefault="000E21D8" w:rsidP="000E21D8">
      <w:pPr>
        <w:pStyle w:val="NormalBold"/>
      </w:pPr>
      <w:r w:rsidRPr="0095027B">
        <w:rPr>
          <w:rStyle w:val="HideTWBExt"/>
          <w:b w:val="0"/>
        </w:rPr>
        <w:t>&lt;RepeatBlock-By&gt;&lt;Members&gt;</w:t>
      </w:r>
      <w:r w:rsidRPr="0095027B">
        <w:t>Mathilde Androuët</w:t>
      </w:r>
      <w:r w:rsidRPr="0095027B">
        <w:rPr>
          <w:rStyle w:val="HideTWBExt"/>
          <w:b w:val="0"/>
        </w:rPr>
        <w:t>&lt;/Members&gt;</w:t>
      </w:r>
    </w:p>
    <w:p w14:paraId="5FFA3884" w14:textId="77777777" w:rsidR="000E21D8" w:rsidRPr="0095027B" w:rsidRDefault="000E21D8" w:rsidP="000E21D8">
      <w:pPr>
        <w:pStyle w:val="NormalBold"/>
      </w:pPr>
      <w:r w:rsidRPr="0095027B">
        <w:rPr>
          <w:rStyle w:val="HideTWBExt"/>
          <w:b w:val="0"/>
        </w:rPr>
        <w:t>&lt;/RepeatBlock-By&gt;</w:t>
      </w:r>
    </w:p>
    <w:p w14:paraId="1D56F82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C7A7544" w14:textId="77777777" w:rsidR="000E21D8" w:rsidRPr="0095027B" w:rsidRDefault="000E21D8" w:rsidP="000E21D8">
      <w:pPr>
        <w:pStyle w:val="NormalBold"/>
      </w:pPr>
      <w:r w:rsidRPr="0095027B">
        <w:rPr>
          <w:rStyle w:val="HideTWBExt"/>
          <w:b w:val="0"/>
        </w:rPr>
        <w:t>&lt;Article&gt;</w:t>
      </w:r>
      <w:r w:rsidRPr="0095027B">
        <w:t>Punkt 4b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9C8D01A" w14:textId="77777777" w:rsidTr="00B41AA9">
        <w:trPr>
          <w:trHeight w:hRule="exact" w:val="240"/>
          <w:jc w:val="center"/>
        </w:trPr>
        <w:tc>
          <w:tcPr>
            <w:tcW w:w="9752" w:type="dxa"/>
            <w:gridSpan w:val="2"/>
            <w:tcBorders>
              <w:top w:val="nil"/>
              <w:left w:val="nil"/>
              <w:bottom w:val="nil"/>
              <w:right w:val="nil"/>
            </w:tcBorders>
          </w:tcPr>
          <w:p w14:paraId="70F172AA" w14:textId="77777777" w:rsidR="000E21D8" w:rsidRPr="0095027B" w:rsidRDefault="000E21D8" w:rsidP="00B41AA9"/>
        </w:tc>
      </w:tr>
      <w:tr w:rsidR="000E21D8" w:rsidRPr="0095027B" w14:paraId="07848D54" w14:textId="77777777" w:rsidTr="00B41AA9">
        <w:trPr>
          <w:trHeight w:val="240"/>
          <w:jc w:val="center"/>
        </w:trPr>
        <w:tc>
          <w:tcPr>
            <w:tcW w:w="4876" w:type="dxa"/>
            <w:tcBorders>
              <w:top w:val="nil"/>
              <w:left w:val="nil"/>
              <w:bottom w:val="nil"/>
              <w:right w:val="nil"/>
            </w:tcBorders>
          </w:tcPr>
          <w:p w14:paraId="27E4687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08849D1" w14:textId="77777777" w:rsidR="000E21D8" w:rsidRPr="0095027B" w:rsidRDefault="000E21D8" w:rsidP="00B41AA9">
            <w:pPr>
              <w:pStyle w:val="AmColumnHeading"/>
            </w:pPr>
            <w:r w:rsidRPr="0095027B">
              <w:t>Ändringsförslag</w:t>
            </w:r>
          </w:p>
        </w:tc>
      </w:tr>
      <w:tr w:rsidR="000E21D8" w:rsidRPr="0095027B" w14:paraId="7122DBAB" w14:textId="77777777" w:rsidTr="00B41AA9">
        <w:trPr>
          <w:jc w:val="center"/>
        </w:trPr>
        <w:tc>
          <w:tcPr>
            <w:tcW w:w="4876" w:type="dxa"/>
            <w:tcBorders>
              <w:top w:val="nil"/>
              <w:left w:val="nil"/>
              <w:bottom w:val="nil"/>
              <w:right w:val="nil"/>
            </w:tcBorders>
          </w:tcPr>
          <w:p w14:paraId="032E7E0D" w14:textId="77777777" w:rsidR="000E21D8" w:rsidRPr="0095027B" w:rsidRDefault="000E21D8" w:rsidP="00B41AA9">
            <w:pPr>
              <w:pStyle w:val="Normal6a"/>
            </w:pPr>
          </w:p>
        </w:tc>
        <w:tc>
          <w:tcPr>
            <w:tcW w:w="4876" w:type="dxa"/>
            <w:tcBorders>
              <w:top w:val="nil"/>
              <w:left w:val="nil"/>
              <w:bottom w:val="nil"/>
              <w:right w:val="nil"/>
            </w:tcBorders>
          </w:tcPr>
          <w:p w14:paraId="29A66FFC" w14:textId="77777777" w:rsidR="000E21D8" w:rsidRPr="0095027B" w:rsidRDefault="000E21D8" w:rsidP="00B41AA9">
            <w:pPr>
              <w:pStyle w:val="Normal6a"/>
            </w:pPr>
            <w:r w:rsidRPr="0095027B">
              <w:rPr>
                <w:b/>
                <w:i/>
              </w:rPr>
              <w:t>4b.</w:t>
            </w:r>
            <w:r w:rsidRPr="0095027B">
              <w:tab/>
            </w:r>
            <w:r w:rsidRPr="0095027B">
              <w:rPr>
                <w:b/>
                <w:i/>
              </w:rPr>
              <w:t>Europaparlamentet stöder de lokala myndigheterna i medlemsstaterna i deras ansträngningar att locka till sig och behålla hälso- och sjukvårdspersonal på sina territorier, för att avhjälpa medicinska öknar och tillgodose hälsobehoven hos sin befolkning, särskilt kvinnor.</w:t>
            </w:r>
          </w:p>
        </w:tc>
      </w:tr>
    </w:tbl>
    <w:p w14:paraId="6152226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6FE7B3F" w14:textId="77777777" w:rsidR="000E21D8" w:rsidRPr="0095027B" w:rsidRDefault="000E21D8" w:rsidP="000E21D8">
      <w:r w:rsidRPr="0095027B">
        <w:rPr>
          <w:rStyle w:val="HideTWBExt"/>
        </w:rPr>
        <w:t>&lt;/Amend&gt;</w:t>
      </w:r>
    </w:p>
    <w:p w14:paraId="0BCAF1B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251</w:t>
      </w:r>
      <w:r w:rsidRPr="0095027B">
        <w:rPr>
          <w:rStyle w:val="HideTWBExt"/>
          <w:b w:val="0"/>
        </w:rPr>
        <w:t>&lt;/NumAm&gt;</w:t>
      </w:r>
    </w:p>
    <w:p w14:paraId="03A79416"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4EE8AF9D" w14:textId="77777777" w:rsidR="000E21D8" w:rsidRPr="0095027B" w:rsidRDefault="000E21D8" w:rsidP="000E21D8">
      <w:pPr>
        <w:pStyle w:val="NormalBold"/>
      </w:pPr>
      <w:r w:rsidRPr="0095027B">
        <w:rPr>
          <w:rStyle w:val="HideTWBExt"/>
          <w:b w:val="0"/>
        </w:rPr>
        <w:t>&lt;/RepeatBlock-By&gt;</w:t>
      </w:r>
    </w:p>
    <w:p w14:paraId="4FA5E68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A8A0112" w14:textId="77777777" w:rsidR="000E21D8" w:rsidRPr="0095027B" w:rsidRDefault="000E21D8" w:rsidP="000E21D8">
      <w:pPr>
        <w:pStyle w:val="NormalBold"/>
      </w:pPr>
      <w:r w:rsidRPr="0095027B">
        <w:rPr>
          <w:rStyle w:val="HideTWBExt"/>
          <w:b w:val="0"/>
        </w:rPr>
        <w:t>&lt;Article&gt;</w:t>
      </w:r>
      <w:r w:rsidRPr="0095027B">
        <w:t>Punkt 4c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1823AE2" w14:textId="77777777" w:rsidTr="00B41AA9">
        <w:trPr>
          <w:trHeight w:hRule="exact" w:val="240"/>
          <w:jc w:val="center"/>
        </w:trPr>
        <w:tc>
          <w:tcPr>
            <w:tcW w:w="9752" w:type="dxa"/>
            <w:gridSpan w:val="2"/>
            <w:tcBorders>
              <w:top w:val="nil"/>
              <w:left w:val="nil"/>
              <w:bottom w:val="nil"/>
              <w:right w:val="nil"/>
            </w:tcBorders>
          </w:tcPr>
          <w:p w14:paraId="0B57C737" w14:textId="77777777" w:rsidR="000E21D8" w:rsidRPr="0095027B" w:rsidRDefault="000E21D8" w:rsidP="00B41AA9"/>
        </w:tc>
      </w:tr>
      <w:tr w:rsidR="000E21D8" w:rsidRPr="0095027B" w14:paraId="68203DA0" w14:textId="77777777" w:rsidTr="00B41AA9">
        <w:trPr>
          <w:trHeight w:val="240"/>
          <w:jc w:val="center"/>
        </w:trPr>
        <w:tc>
          <w:tcPr>
            <w:tcW w:w="4876" w:type="dxa"/>
            <w:tcBorders>
              <w:top w:val="nil"/>
              <w:left w:val="nil"/>
              <w:bottom w:val="nil"/>
              <w:right w:val="nil"/>
            </w:tcBorders>
          </w:tcPr>
          <w:p w14:paraId="3C19C8E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43CB609" w14:textId="77777777" w:rsidR="000E21D8" w:rsidRPr="0095027B" w:rsidRDefault="000E21D8" w:rsidP="00B41AA9">
            <w:pPr>
              <w:pStyle w:val="AmColumnHeading"/>
            </w:pPr>
            <w:r w:rsidRPr="0095027B">
              <w:t>Ändringsförslag</w:t>
            </w:r>
          </w:p>
        </w:tc>
      </w:tr>
      <w:tr w:rsidR="000E21D8" w:rsidRPr="0095027B" w14:paraId="6EBF3C6D" w14:textId="77777777" w:rsidTr="00B41AA9">
        <w:trPr>
          <w:jc w:val="center"/>
        </w:trPr>
        <w:tc>
          <w:tcPr>
            <w:tcW w:w="4876" w:type="dxa"/>
            <w:tcBorders>
              <w:top w:val="nil"/>
              <w:left w:val="nil"/>
              <w:bottom w:val="nil"/>
              <w:right w:val="nil"/>
            </w:tcBorders>
          </w:tcPr>
          <w:p w14:paraId="37E91278" w14:textId="77777777" w:rsidR="000E21D8" w:rsidRPr="0095027B" w:rsidRDefault="000E21D8" w:rsidP="00B41AA9">
            <w:pPr>
              <w:pStyle w:val="Normal6a"/>
            </w:pPr>
          </w:p>
        </w:tc>
        <w:tc>
          <w:tcPr>
            <w:tcW w:w="4876" w:type="dxa"/>
            <w:tcBorders>
              <w:top w:val="nil"/>
              <w:left w:val="nil"/>
              <w:bottom w:val="nil"/>
              <w:right w:val="nil"/>
            </w:tcBorders>
          </w:tcPr>
          <w:p w14:paraId="03765C4A" w14:textId="77777777" w:rsidR="000E21D8" w:rsidRPr="0095027B" w:rsidRDefault="000E21D8" w:rsidP="00B41AA9">
            <w:pPr>
              <w:pStyle w:val="Normal6a"/>
            </w:pPr>
            <w:r w:rsidRPr="0095027B">
              <w:rPr>
                <w:b/>
                <w:i/>
              </w:rPr>
              <w:t>4c.</w:t>
            </w:r>
            <w:r w:rsidRPr="0095027B">
              <w:tab/>
            </w:r>
            <w:r w:rsidRPr="0095027B">
              <w:rPr>
                <w:b/>
                <w:i/>
              </w:rPr>
              <w:t>Europaparlamentet uppmanar kommissionen och medlemsstaterna att erkänna tillgång till vatten och sanitet som en viktig del av folkhälsopolitiken och hälso- och sjukvården, inbegripet på sjukhus, i primärvården och inom moderskaps- och långtidsvården.</w:t>
            </w:r>
          </w:p>
        </w:tc>
      </w:tr>
    </w:tbl>
    <w:p w14:paraId="397E0E9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403A854" w14:textId="77777777" w:rsidR="000E21D8" w:rsidRPr="0095027B" w:rsidRDefault="000E21D8" w:rsidP="000E21D8">
      <w:r w:rsidRPr="0095027B">
        <w:rPr>
          <w:rStyle w:val="HideTWBExt"/>
        </w:rPr>
        <w:t>&lt;/Amend&gt;</w:t>
      </w:r>
    </w:p>
    <w:p w14:paraId="0B5D6BB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252</w:t>
      </w:r>
      <w:r w:rsidRPr="0095027B">
        <w:rPr>
          <w:rStyle w:val="HideTWBExt"/>
          <w:b w:val="0"/>
        </w:rPr>
        <w:t>&lt;/NumAm&gt;</w:t>
      </w:r>
    </w:p>
    <w:p w14:paraId="19F94297"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A7C53CE" w14:textId="77777777" w:rsidR="000E21D8" w:rsidRPr="0095027B" w:rsidRDefault="000E21D8" w:rsidP="000E21D8">
      <w:pPr>
        <w:pStyle w:val="NormalBold"/>
      </w:pPr>
      <w:r w:rsidRPr="0095027B">
        <w:rPr>
          <w:rStyle w:val="HideTWBExt"/>
          <w:b w:val="0"/>
        </w:rPr>
        <w:t>&lt;/RepeatBlock-By&gt;</w:t>
      </w:r>
    </w:p>
    <w:p w14:paraId="5EA7BB1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3C200A1" w14:textId="77777777" w:rsidR="000E21D8" w:rsidRPr="0095027B" w:rsidRDefault="000E21D8" w:rsidP="000E21D8">
      <w:pPr>
        <w:pStyle w:val="NormalBold"/>
      </w:pPr>
      <w:r w:rsidRPr="0095027B">
        <w:rPr>
          <w:rStyle w:val="HideTWBExt"/>
          <w:b w:val="0"/>
        </w:rPr>
        <w:t>&lt;Article&gt;</w:t>
      </w:r>
      <w:r w:rsidRPr="0095027B">
        <w:t>Punkt 4c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451DF08" w14:textId="77777777" w:rsidTr="00B41AA9">
        <w:trPr>
          <w:trHeight w:hRule="exact" w:val="240"/>
          <w:jc w:val="center"/>
        </w:trPr>
        <w:tc>
          <w:tcPr>
            <w:tcW w:w="9752" w:type="dxa"/>
            <w:gridSpan w:val="2"/>
            <w:tcBorders>
              <w:top w:val="nil"/>
              <w:left w:val="nil"/>
              <w:bottom w:val="nil"/>
              <w:right w:val="nil"/>
            </w:tcBorders>
          </w:tcPr>
          <w:p w14:paraId="249F0A10" w14:textId="77777777" w:rsidR="000E21D8" w:rsidRPr="0095027B" w:rsidRDefault="000E21D8" w:rsidP="00B41AA9"/>
        </w:tc>
      </w:tr>
      <w:tr w:rsidR="000E21D8" w:rsidRPr="0095027B" w14:paraId="414724C4" w14:textId="77777777" w:rsidTr="00B41AA9">
        <w:trPr>
          <w:trHeight w:val="240"/>
          <w:jc w:val="center"/>
        </w:trPr>
        <w:tc>
          <w:tcPr>
            <w:tcW w:w="4876" w:type="dxa"/>
            <w:tcBorders>
              <w:top w:val="nil"/>
              <w:left w:val="nil"/>
              <w:bottom w:val="nil"/>
              <w:right w:val="nil"/>
            </w:tcBorders>
          </w:tcPr>
          <w:p w14:paraId="53E5F9D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8AF89D3" w14:textId="77777777" w:rsidR="000E21D8" w:rsidRPr="0095027B" w:rsidRDefault="000E21D8" w:rsidP="00B41AA9">
            <w:pPr>
              <w:pStyle w:val="AmColumnHeading"/>
            </w:pPr>
            <w:r w:rsidRPr="0095027B">
              <w:t>Ändringsförslag</w:t>
            </w:r>
          </w:p>
        </w:tc>
      </w:tr>
      <w:tr w:rsidR="000E21D8" w:rsidRPr="0095027B" w14:paraId="1B167C27" w14:textId="77777777" w:rsidTr="00B41AA9">
        <w:trPr>
          <w:jc w:val="center"/>
        </w:trPr>
        <w:tc>
          <w:tcPr>
            <w:tcW w:w="4876" w:type="dxa"/>
            <w:tcBorders>
              <w:top w:val="nil"/>
              <w:left w:val="nil"/>
              <w:bottom w:val="nil"/>
              <w:right w:val="nil"/>
            </w:tcBorders>
          </w:tcPr>
          <w:p w14:paraId="615A471F" w14:textId="77777777" w:rsidR="000E21D8" w:rsidRPr="0095027B" w:rsidRDefault="000E21D8" w:rsidP="00B41AA9">
            <w:pPr>
              <w:pStyle w:val="Normal6a"/>
            </w:pPr>
          </w:p>
        </w:tc>
        <w:tc>
          <w:tcPr>
            <w:tcW w:w="4876" w:type="dxa"/>
            <w:tcBorders>
              <w:top w:val="nil"/>
              <w:left w:val="nil"/>
              <w:bottom w:val="nil"/>
              <w:right w:val="nil"/>
            </w:tcBorders>
          </w:tcPr>
          <w:p w14:paraId="5F675AE2" w14:textId="77777777" w:rsidR="000E21D8" w:rsidRPr="0095027B" w:rsidRDefault="000E21D8" w:rsidP="00B41AA9">
            <w:pPr>
              <w:pStyle w:val="Normal6a"/>
            </w:pPr>
            <w:r w:rsidRPr="0095027B">
              <w:rPr>
                <w:b/>
                <w:i/>
              </w:rPr>
              <w:t>4c.</w:t>
            </w:r>
            <w:r w:rsidRPr="0095027B">
              <w:tab/>
            </w:r>
            <w:r w:rsidRPr="0095027B">
              <w:rPr>
                <w:b/>
                <w:i/>
              </w:rPr>
              <w:t>Europaparlamentet uttrycker djup oro över det växande inflytandet från antigenusrörelser i EU som syftar till att minska kvinnors och hbtqi+-personers rättigheter, och begränsa tillgången till SRHR-tjänster.</w:t>
            </w:r>
          </w:p>
        </w:tc>
      </w:tr>
    </w:tbl>
    <w:p w14:paraId="48A594C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34A2B88" w14:textId="77777777" w:rsidR="000E21D8" w:rsidRPr="0095027B" w:rsidRDefault="000E21D8" w:rsidP="000E21D8">
      <w:r w:rsidRPr="0095027B">
        <w:rPr>
          <w:rStyle w:val="HideTWBExt"/>
        </w:rPr>
        <w:t>&lt;/Amend&gt;</w:t>
      </w:r>
    </w:p>
    <w:p w14:paraId="1F74B69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253</w:t>
      </w:r>
      <w:r w:rsidRPr="0095027B">
        <w:rPr>
          <w:rStyle w:val="HideTWBExt"/>
          <w:b w:val="0"/>
        </w:rPr>
        <w:t>&lt;/NumAm&gt;</w:t>
      </w:r>
    </w:p>
    <w:p w14:paraId="5B8D321E"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52C88762" w14:textId="77777777" w:rsidR="000E21D8" w:rsidRPr="0095027B" w:rsidRDefault="000E21D8" w:rsidP="000E21D8">
      <w:pPr>
        <w:pStyle w:val="NormalBold"/>
      </w:pPr>
      <w:r w:rsidRPr="0095027B">
        <w:rPr>
          <w:rStyle w:val="HideTWBExt"/>
          <w:b w:val="0"/>
        </w:rPr>
        <w:t>&lt;/RepeatBlock-By&gt;</w:t>
      </w:r>
    </w:p>
    <w:p w14:paraId="71FE965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ED9617D" w14:textId="77777777" w:rsidR="000E21D8" w:rsidRPr="0095027B" w:rsidRDefault="000E21D8" w:rsidP="000E21D8">
      <w:pPr>
        <w:pStyle w:val="NormalBold"/>
      </w:pPr>
      <w:r w:rsidRPr="0095027B">
        <w:rPr>
          <w:rStyle w:val="HideTWBExt"/>
          <w:b w:val="0"/>
        </w:rPr>
        <w:t>&lt;Article&gt;</w:t>
      </w:r>
      <w:r w:rsidRPr="0095027B">
        <w:t>Punkt 4c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BB81EBF" w14:textId="77777777" w:rsidTr="00B41AA9">
        <w:trPr>
          <w:trHeight w:hRule="exact" w:val="240"/>
          <w:jc w:val="center"/>
        </w:trPr>
        <w:tc>
          <w:tcPr>
            <w:tcW w:w="9752" w:type="dxa"/>
            <w:gridSpan w:val="2"/>
            <w:tcBorders>
              <w:top w:val="nil"/>
              <w:left w:val="nil"/>
              <w:bottom w:val="nil"/>
              <w:right w:val="nil"/>
            </w:tcBorders>
          </w:tcPr>
          <w:p w14:paraId="047DDDF1" w14:textId="77777777" w:rsidR="000E21D8" w:rsidRPr="0095027B" w:rsidRDefault="000E21D8" w:rsidP="00B41AA9"/>
        </w:tc>
      </w:tr>
      <w:tr w:rsidR="000E21D8" w:rsidRPr="0095027B" w14:paraId="5CAAD261" w14:textId="77777777" w:rsidTr="00B41AA9">
        <w:trPr>
          <w:trHeight w:val="240"/>
          <w:jc w:val="center"/>
        </w:trPr>
        <w:tc>
          <w:tcPr>
            <w:tcW w:w="4876" w:type="dxa"/>
            <w:tcBorders>
              <w:top w:val="nil"/>
              <w:left w:val="nil"/>
              <w:bottom w:val="nil"/>
              <w:right w:val="nil"/>
            </w:tcBorders>
          </w:tcPr>
          <w:p w14:paraId="1180681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625368F" w14:textId="77777777" w:rsidR="000E21D8" w:rsidRPr="0095027B" w:rsidRDefault="000E21D8" w:rsidP="00B41AA9">
            <w:pPr>
              <w:pStyle w:val="AmColumnHeading"/>
            </w:pPr>
            <w:r w:rsidRPr="0095027B">
              <w:t>Ändringsförslag</w:t>
            </w:r>
          </w:p>
        </w:tc>
      </w:tr>
      <w:tr w:rsidR="000E21D8" w:rsidRPr="0095027B" w14:paraId="30526408" w14:textId="77777777" w:rsidTr="00B41AA9">
        <w:trPr>
          <w:jc w:val="center"/>
        </w:trPr>
        <w:tc>
          <w:tcPr>
            <w:tcW w:w="4876" w:type="dxa"/>
            <w:tcBorders>
              <w:top w:val="nil"/>
              <w:left w:val="nil"/>
              <w:bottom w:val="nil"/>
              <w:right w:val="nil"/>
            </w:tcBorders>
          </w:tcPr>
          <w:p w14:paraId="2055C98D" w14:textId="77777777" w:rsidR="000E21D8" w:rsidRPr="0095027B" w:rsidRDefault="000E21D8" w:rsidP="00B41AA9">
            <w:pPr>
              <w:pStyle w:val="Normal6a"/>
            </w:pPr>
          </w:p>
        </w:tc>
        <w:tc>
          <w:tcPr>
            <w:tcW w:w="4876" w:type="dxa"/>
            <w:tcBorders>
              <w:top w:val="nil"/>
              <w:left w:val="nil"/>
              <w:bottom w:val="nil"/>
              <w:right w:val="nil"/>
            </w:tcBorders>
          </w:tcPr>
          <w:p w14:paraId="1621F8CC" w14:textId="77777777" w:rsidR="000E21D8" w:rsidRPr="0095027B" w:rsidRDefault="000E21D8" w:rsidP="00B41AA9">
            <w:pPr>
              <w:pStyle w:val="Normal6a"/>
            </w:pPr>
            <w:r w:rsidRPr="0095027B">
              <w:rPr>
                <w:b/>
                <w:i/>
              </w:rPr>
              <w:t>4c.</w:t>
            </w:r>
            <w:r w:rsidRPr="0095027B">
              <w:tab/>
            </w:r>
            <w:r w:rsidRPr="0095027B">
              <w:rPr>
                <w:b/>
                <w:i/>
              </w:rPr>
              <w:t>Europaparlamentet uppmanar medlemsstaterna att garantera överkomlig och snabb tillgång till psykologiska tjänster för alla, oavsett kön och socioekonomisk bakgrund.</w:t>
            </w:r>
          </w:p>
        </w:tc>
      </w:tr>
    </w:tbl>
    <w:p w14:paraId="63D44A0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229583E" w14:textId="77777777" w:rsidR="000E21D8" w:rsidRPr="0095027B" w:rsidRDefault="000E21D8" w:rsidP="000E21D8">
      <w:r w:rsidRPr="0095027B">
        <w:rPr>
          <w:rStyle w:val="HideTWBExt"/>
        </w:rPr>
        <w:t>&lt;/Amend&gt;</w:t>
      </w:r>
    </w:p>
    <w:p w14:paraId="672B30F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254</w:t>
      </w:r>
      <w:r w:rsidRPr="0095027B">
        <w:rPr>
          <w:rStyle w:val="HideTWBExt"/>
          <w:b w:val="0"/>
        </w:rPr>
        <w:t>&lt;/NumAm&gt;</w:t>
      </w:r>
    </w:p>
    <w:p w14:paraId="7F0269E4"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1AA53AD4" w14:textId="77777777" w:rsidR="000E21D8" w:rsidRPr="0095027B" w:rsidRDefault="000E21D8" w:rsidP="000E21D8">
      <w:pPr>
        <w:pStyle w:val="NormalBold"/>
      </w:pPr>
      <w:r w:rsidRPr="0095027B">
        <w:rPr>
          <w:rStyle w:val="HideTWBExt"/>
          <w:b w:val="0"/>
        </w:rPr>
        <w:t>&lt;/RepeatBlock-By&gt;</w:t>
      </w:r>
    </w:p>
    <w:p w14:paraId="4FCE992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3D73C19" w14:textId="77777777" w:rsidR="000E21D8" w:rsidRPr="0095027B" w:rsidRDefault="000E21D8" w:rsidP="000E21D8">
      <w:pPr>
        <w:pStyle w:val="NormalBold"/>
      </w:pPr>
      <w:r w:rsidRPr="0095027B">
        <w:rPr>
          <w:rStyle w:val="HideTWBExt"/>
          <w:b w:val="0"/>
        </w:rPr>
        <w:t>&lt;Article&gt;</w:t>
      </w:r>
      <w:r w:rsidRPr="0095027B">
        <w:t>Punkt 4c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5AFC7CD" w14:textId="77777777" w:rsidTr="00B41AA9">
        <w:trPr>
          <w:trHeight w:hRule="exact" w:val="240"/>
          <w:jc w:val="center"/>
        </w:trPr>
        <w:tc>
          <w:tcPr>
            <w:tcW w:w="9752" w:type="dxa"/>
            <w:gridSpan w:val="2"/>
            <w:tcBorders>
              <w:top w:val="nil"/>
              <w:left w:val="nil"/>
              <w:bottom w:val="nil"/>
              <w:right w:val="nil"/>
            </w:tcBorders>
          </w:tcPr>
          <w:p w14:paraId="33296260" w14:textId="77777777" w:rsidR="000E21D8" w:rsidRPr="0095027B" w:rsidRDefault="000E21D8" w:rsidP="00B41AA9"/>
        </w:tc>
      </w:tr>
      <w:tr w:rsidR="000E21D8" w:rsidRPr="0095027B" w14:paraId="5EDE0CD3" w14:textId="77777777" w:rsidTr="00B41AA9">
        <w:trPr>
          <w:trHeight w:val="240"/>
          <w:jc w:val="center"/>
        </w:trPr>
        <w:tc>
          <w:tcPr>
            <w:tcW w:w="4876" w:type="dxa"/>
            <w:tcBorders>
              <w:top w:val="nil"/>
              <w:left w:val="nil"/>
              <w:bottom w:val="nil"/>
              <w:right w:val="nil"/>
            </w:tcBorders>
          </w:tcPr>
          <w:p w14:paraId="5390F5E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B35ED50" w14:textId="77777777" w:rsidR="000E21D8" w:rsidRPr="0095027B" w:rsidRDefault="000E21D8" w:rsidP="00B41AA9">
            <w:pPr>
              <w:pStyle w:val="AmColumnHeading"/>
            </w:pPr>
            <w:r w:rsidRPr="0095027B">
              <w:t>Ändringsförslag</w:t>
            </w:r>
          </w:p>
        </w:tc>
      </w:tr>
      <w:tr w:rsidR="000E21D8" w:rsidRPr="0095027B" w14:paraId="0AABBB46" w14:textId="77777777" w:rsidTr="00B41AA9">
        <w:trPr>
          <w:jc w:val="center"/>
        </w:trPr>
        <w:tc>
          <w:tcPr>
            <w:tcW w:w="4876" w:type="dxa"/>
            <w:tcBorders>
              <w:top w:val="nil"/>
              <w:left w:val="nil"/>
              <w:bottom w:val="nil"/>
              <w:right w:val="nil"/>
            </w:tcBorders>
          </w:tcPr>
          <w:p w14:paraId="079ED0C0" w14:textId="77777777" w:rsidR="000E21D8" w:rsidRPr="0095027B" w:rsidRDefault="000E21D8" w:rsidP="00B41AA9">
            <w:pPr>
              <w:pStyle w:val="Normal6a"/>
            </w:pPr>
          </w:p>
        </w:tc>
        <w:tc>
          <w:tcPr>
            <w:tcW w:w="4876" w:type="dxa"/>
            <w:tcBorders>
              <w:top w:val="nil"/>
              <w:left w:val="nil"/>
              <w:bottom w:val="nil"/>
              <w:right w:val="nil"/>
            </w:tcBorders>
          </w:tcPr>
          <w:p w14:paraId="72BAFDE9" w14:textId="77777777" w:rsidR="000E21D8" w:rsidRPr="0095027B" w:rsidRDefault="000E21D8" w:rsidP="00B41AA9">
            <w:pPr>
              <w:pStyle w:val="Normal6a"/>
            </w:pPr>
            <w:r w:rsidRPr="0095027B">
              <w:rPr>
                <w:b/>
                <w:i/>
              </w:rPr>
              <w:t>4c.</w:t>
            </w:r>
            <w:r w:rsidRPr="0095027B">
              <w:tab/>
            </w:r>
            <w:r w:rsidRPr="0095027B">
              <w:rPr>
                <w:b/>
                <w:i/>
              </w:rPr>
              <w:t>Europaparlamentet uppmanar kommissionen att i den kommande hälsostrategin för EU inkludera en särskild pelare för kvinnors hälsa, med särskild finansiering och särskilda åtgärder.</w:t>
            </w:r>
          </w:p>
        </w:tc>
      </w:tr>
    </w:tbl>
    <w:p w14:paraId="793C27F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3D74AFD" w14:textId="77777777" w:rsidR="000E21D8" w:rsidRPr="0095027B" w:rsidRDefault="000E21D8" w:rsidP="000E21D8">
      <w:r w:rsidRPr="0095027B">
        <w:rPr>
          <w:rStyle w:val="HideTWBExt"/>
        </w:rPr>
        <w:t>&lt;/Amend&gt;</w:t>
      </w:r>
    </w:p>
    <w:p w14:paraId="45648E5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255</w:t>
      </w:r>
      <w:r w:rsidRPr="0095027B">
        <w:rPr>
          <w:rStyle w:val="HideTWBExt"/>
          <w:b w:val="0"/>
        </w:rPr>
        <w:t>&lt;/NumAm&gt;</w:t>
      </w:r>
    </w:p>
    <w:p w14:paraId="3DB6B0C6"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24A862BD" w14:textId="77777777" w:rsidR="000E21D8" w:rsidRPr="0095027B" w:rsidRDefault="000E21D8" w:rsidP="000E21D8">
      <w:pPr>
        <w:pStyle w:val="NormalBold"/>
      </w:pPr>
      <w:r w:rsidRPr="0095027B">
        <w:rPr>
          <w:rStyle w:val="HideTWBExt"/>
          <w:b w:val="0"/>
        </w:rPr>
        <w:t>&lt;/RepeatBlock-By&gt;</w:t>
      </w:r>
    </w:p>
    <w:p w14:paraId="6AE0B91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A296552" w14:textId="77777777" w:rsidR="000E21D8" w:rsidRPr="0095027B" w:rsidRDefault="000E21D8" w:rsidP="000E21D8">
      <w:pPr>
        <w:pStyle w:val="NormalBold"/>
      </w:pPr>
      <w:r w:rsidRPr="0095027B">
        <w:rPr>
          <w:rStyle w:val="HideTWBExt"/>
          <w:b w:val="0"/>
        </w:rPr>
        <w:t>&lt;Article&gt;</w:t>
      </w:r>
      <w:r w:rsidRPr="0095027B">
        <w:t>Punkt 4d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4CBE7AD" w14:textId="77777777" w:rsidTr="00B41AA9">
        <w:trPr>
          <w:trHeight w:hRule="exact" w:val="240"/>
          <w:jc w:val="center"/>
        </w:trPr>
        <w:tc>
          <w:tcPr>
            <w:tcW w:w="9752" w:type="dxa"/>
            <w:gridSpan w:val="2"/>
            <w:tcBorders>
              <w:top w:val="nil"/>
              <w:left w:val="nil"/>
              <w:bottom w:val="nil"/>
              <w:right w:val="nil"/>
            </w:tcBorders>
          </w:tcPr>
          <w:p w14:paraId="3120DD05" w14:textId="77777777" w:rsidR="000E21D8" w:rsidRPr="0095027B" w:rsidRDefault="000E21D8" w:rsidP="00B41AA9"/>
        </w:tc>
      </w:tr>
      <w:tr w:rsidR="000E21D8" w:rsidRPr="0095027B" w14:paraId="54ACE677" w14:textId="77777777" w:rsidTr="00B41AA9">
        <w:trPr>
          <w:trHeight w:val="240"/>
          <w:jc w:val="center"/>
        </w:trPr>
        <w:tc>
          <w:tcPr>
            <w:tcW w:w="4876" w:type="dxa"/>
            <w:tcBorders>
              <w:top w:val="nil"/>
              <w:left w:val="nil"/>
              <w:bottom w:val="nil"/>
              <w:right w:val="nil"/>
            </w:tcBorders>
          </w:tcPr>
          <w:p w14:paraId="2D83B00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0054175" w14:textId="77777777" w:rsidR="000E21D8" w:rsidRPr="0095027B" w:rsidRDefault="000E21D8" w:rsidP="00B41AA9">
            <w:pPr>
              <w:pStyle w:val="AmColumnHeading"/>
            </w:pPr>
            <w:r w:rsidRPr="0095027B">
              <w:t>Ändringsförslag</w:t>
            </w:r>
          </w:p>
        </w:tc>
      </w:tr>
      <w:tr w:rsidR="000E21D8" w:rsidRPr="0095027B" w14:paraId="739AF4FF" w14:textId="77777777" w:rsidTr="00B41AA9">
        <w:trPr>
          <w:jc w:val="center"/>
        </w:trPr>
        <w:tc>
          <w:tcPr>
            <w:tcW w:w="4876" w:type="dxa"/>
            <w:tcBorders>
              <w:top w:val="nil"/>
              <w:left w:val="nil"/>
              <w:bottom w:val="nil"/>
              <w:right w:val="nil"/>
            </w:tcBorders>
          </w:tcPr>
          <w:p w14:paraId="08124F95" w14:textId="77777777" w:rsidR="000E21D8" w:rsidRPr="0095027B" w:rsidRDefault="000E21D8" w:rsidP="00B41AA9">
            <w:pPr>
              <w:pStyle w:val="Normal6a"/>
            </w:pPr>
          </w:p>
        </w:tc>
        <w:tc>
          <w:tcPr>
            <w:tcW w:w="4876" w:type="dxa"/>
            <w:tcBorders>
              <w:top w:val="nil"/>
              <w:left w:val="nil"/>
              <w:bottom w:val="nil"/>
              <w:right w:val="nil"/>
            </w:tcBorders>
          </w:tcPr>
          <w:p w14:paraId="4183AD45" w14:textId="77777777" w:rsidR="000E21D8" w:rsidRPr="0095027B" w:rsidRDefault="000E21D8" w:rsidP="00B41AA9">
            <w:pPr>
              <w:pStyle w:val="Normal6a"/>
            </w:pPr>
            <w:r w:rsidRPr="0095027B">
              <w:rPr>
                <w:b/>
                <w:i/>
              </w:rPr>
              <w:t>4d.</w:t>
            </w:r>
            <w:r w:rsidRPr="0095027B">
              <w:tab/>
            </w:r>
            <w:r w:rsidRPr="0095027B">
              <w:rPr>
                <w:b/>
                <w:i/>
              </w:rPr>
              <w:t>Europaparlamentet betonar att hälsa är ett gemensamt problem i hela EU, och att en strikt efterlevnad av subsidiaritetsprincipen inte bör förhindra samordnade åtgärder. Parlamentet understryker att kvinnor utgör hälften av befolkningen och majoriteten av hälso- och sjukvårdspersonalen, och att samarbete på EU-nivå är nödvändigt för att säkerställa rättvis tillgång till könsanpassad hälso- och sjukvård, inbegripet sexuell och reproduktiv hälso- och sjukvård, mödravård samt förebyggande åtgärder och behandling av primärt kvinnliga sjukdomstillstånd. Parlamentet betonar att samordnade EU-åtgärder stärker motståndskraften, säkerställer kontinuitet i vården under kriser, minskar ojämlikheten mellan medlemsstaterna och garanterar att medborgarnas hälsorättigheter skyddas effektivt över gränserna. Parlamentet påminner om att i enlighet med artikel 5 i fördraget om Europeiska unionen får unionen vidta åtgärder när målen för en åtgärd inte i tillräcklig utsträckning kan uppnås av medlemsstaterna själva, och att artikel 168 i fördraget om Europeiska unionens funktionssätt föreskriver att unionen ska komplettera den nationella politiken och hantera gränsöverskridande hot mot människors hälsa.</w:t>
            </w:r>
          </w:p>
        </w:tc>
      </w:tr>
    </w:tbl>
    <w:p w14:paraId="1AB5DF0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E3A349C" w14:textId="77777777" w:rsidR="000E21D8" w:rsidRPr="0095027B" w:rsidRDefault="000E21D8" w:rsidP="000E21D8">
      <w:r w:rsidRPr="0095027B">
        <w:rPr>
          <w:rStyle w:val="HideTWBExt"/>
        </w:rPr>
        <w:t>&lt;/Amend&gt;</w:t>
      </w:r>
    </w:p>
    <w:p w14:paraId="2A01246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256</w:t>
      </w:r>
      <w:r w:rsidRPr="0095027B">
        <w:rPr>
          <w:rStyle w:val="HideTWBExt"/>
          <w:b w:val="0"/>
        </w:rPr>
        <w:t>&lt;/NumAm&gt;</w:t>
      </w:r>
    </w:p>
    <w:p w14:paraId="08DF6F0C"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EB3E617" w14:textId="77777777" w:rsidR="000E21D8" w:rsidRPr="0095027B" w:rsidRDefault="000E21D8" w:rsidP="000E21D8">
      <w:pPr>
        <w:pStyle w:val="NormalBold"/>
      </w:pPr>
      <w:r w:rsidRPr="0095027B">
        <w:rPr>
          <w:rStyle w:val="HideTWBExt"/>
          <w:b w:val="0"/>
        </w:rPr>
        <w:t>&lt;/RepeatBlock-By&gt;</w:t>
      </w:r>
    </w:p>
    <w:p w14:paraId="568EEC2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40762DF" w14:textId="77777777" w:rsidR="000E21D8" w:rsidRPr="0095027B" w:rsidRDefault="000E21D8" w:rsidP="000E21D8">
      <w:pPr>
        <w:pStyle w:val="NormalBold"/>
      </w:pPr>
      <w:r w:rsidRPr="0095027B">
        <w:rPr>
          <w:rStyle w:val="HideTWBExt"/>
          <w:b w:val="0"/>
        </w:rPr>
        <w:t>&lt;Article&gt;</w:t>
      </w:r>
      <w:r w:rsidRPr="0095027B">
        <w:t>Punkt 4d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6762921" w14:textId="77777777" w:rsidTr="00B41AA9">
        <w:trPr>
          <w:trHeight w:hRule="exact" w:val="240"/>
          <w:jc w:val="center"/>
        </w:trPr>
        <w:tc>
          <w:tcPr>
            <w:tcW w:w="9752" w:type="dxa"/>
            <w:gridSpan w:val="2"/>
            <w:tcBorders>
              <w:top w:val="nil"/>
              <w:left w:val="nil"/>
              <w:bottom w:val="nil"/>
              <w:right w:val="nil"/>
            </w:tcBorders>
          </w:tcPr>
          <w:p w14:paraId="6A68EDC2" w14:textId="77777777" w:rsidR="000E21D8" w:rsidRPr="0095027B" w:rsidRDefault="000E21D8" w:rsidP="00B41AA9"/>
        </w:tc>
      </w:tr>
      <w:tr w:rsidR="000E21D8" w:rsidRPr="0095027B" w14:paraId="10E35F1C" w14:textId="77777777" w:rsidTr="00B41AA9">
        <w:trPr>
          <w:trHeight w:val="240"/>
          <w:jc w:val="center"/>
        </w:trPr>
        <w:tc>
          <w:tcPr>
            <w:tcW w:w="4876" w:type="dxa"/>
            <w:tcBorders>
              <w:top w:val="nil"/>
              <w:left w:val="nil"/>
              <w:bottom w:val="nil"/>
              <w:right w:val="nil"/>
            </w:tcBorders>
          </w:tcPr>
          <w:p w14:paraId="0E14C84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E543E35" w14:textId="77777777" w:rsidR="000E21D8" w:rsidRPr="0095027B" w:rsidRDefault="000E21D8" w:rsidP="00B41AA9">
            <w:pPr>
              <w:pStyle w:val="AmColumnHeading"/>
            </w:pPr>
            <w:r w:rsidRPr="0095027B">
              <w:t>Ändringsförslag</w:t>
            </w:r>
          </w:p>
        </w:tc>
      </w:tr>
      <w:tr w:rsidR="000E21D8" w:rsidRPr="0095027B" w14:paraId="217F26FD" w14:textId="77777777" w:rsidTr="00B41AA9">
        <w:trPr>
          <w:jc w:val="center"/>
        </w:trPr>
        <w:tc>
          <w:tcPr>
            <w:tcW w:w="4876" w:type="dxa"/>
            <w:tcBorders>
              <w:top w:val="nil"/>
              <w:left w:val="nil"/>
              <w:bottom w:val="nil"/>
              <w:right w:val="nil"/>
            </w:tcBorders>
          </w:tcPr>
          <w:p w14:paraId="7DC45F34" w14:textId="77777777" w:rsidR="000E21D8" w:rsidRPr="0095027B" w:rsidRDefault="000E21D8" w:rsidP="00B41AA9">
            <w:pPr>
              <w:pStyle w:val="Normal6a"/>
            </w:pPr>
          </w:p>
        </w:tc>
        <w:tc>
          <w:tcPr>
            <w:tcW w:w="4876" w:type="dxa"/>
            <w:tcBorders>
              <w:top w:val="nil"/>
              <w:left w:val="nil"/>
              <w:bottom w:val="nil"/>
              <w:right w:val="nil"/>
            </w:tcBorders>
          </w:tcPr>
          <w:p w14:paraId="71854A45" w14:textId="77777777" w:rsidR="000E21D8" w:rsidRPr="0095027B" w:rsidRDefault="000E21D8" w:rsidP="00B41AA9">
            <w:pPr>
              <w:pStyle w:val="Normal6a"/>
            </w:pPr>
            <w:r w:rsidRPr="0095027B">
              <w:rPr>
                <w:b/>
                <w:i/>
              </w:rPr>
              <w:t>4d.</w:t>
            </w:r>
            <w:r w:rsidRPr="0095027B">
              <w:tab/>
            </w:r>
            <w:r w:rsidRPr="0095027B">
              <w:rPr>
                <w:b/>
                <w:i/>
              </w:rPr>
              <w:t>Europaparlamentet betonar behovet av att ta itu med de könsrelaterade sociala och kommersiella påtryckningar som påverkar flickors och kvinnors kroppsuppfattning och hälsa negativt. Parlamentet uppmanar kommissionen och medlemsstaterna att främja förebyggande strategier, inbegripet informationskampanjer, medie- och digitalkunskap samt skolbaserade utbildningsprogram som syftar till att främja en hälsosam kroppsuppfattning, självkänsla och välgrundade hälsoval.</w:t>
            </w:r>
          </w:p>
        </w:tc>
      </w:tr>
    </w:tbl>
    <w:p w14:paraId="26077D5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861679A" w14:textId="77777777" w:rsidR="000E21D8" w:rsidRPr="0095027B" w:rsidRDefault="000E21D8" w:rsidP="000E21D8">
      <w:r w:rsidRPr="0095027B">
        <w:rPr>
          <w:rStyle w:val="HideTWBExt"/>
        </w:rPr>
        <w:t>&lt;/Amend&gt;</w:t>
      </w:r>
    </w:p>
    <w:p w14:paraId="1BD03A5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257</w:t>
      </w:r>
      <w:r w:rsidRPr="0095027B">
        <w:rPr>
          <w:rStyle w:val="HideTWBExt"/>
          <w:b w:val="0"/>
        </w:rPr>
        <w:t>&lt;/NumAm&gt;</w:t>
      </w:r>
    </w:p>
    <w:p w14:paraId="1E5BDD33"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4541B815" w14:textId="77777777" w:rsidR="000E21D8" w:rsidRPr="0095027B" w:rsidRDefault="000E21D8" w:rsidP="000E21D8">
      <w:pPr>
        <w:pStyle w:val="NormalBold"/>
      </w:pPr>
      <w:r w:rsidRPr="0095027B">
        <w:rPr>
          <w:rStyle w:val="HideTWBExt"/>
          <w:b w:val="0"/>
        </w:rPr>
        <w:t>&lt;/RepeatBlock-By&gt;</w:t>
      </w:r>
    </w:p>
    <w:p w14:paraId="053FCD3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BB019FB" w14:textId="77777777" w:rsidR="000E21D8" w:rsidRPr="0095027B" w:rsidRDefault="000E21D8" w:rsidP="000E21D8">
      <w:pPr>
        <w:pStyle w:val="NormalBold"/>
      </w:pPr>
      <w:r w:rsidRPr="0095027B">
        <w:rPr>
          <w:rStyle w:val="HideTWBExt"/>
          <w:b w:val="0"/>
        </w:rPr>
        <w:t>&lt;Article&gt;</w:t>
      </w:r>
      <w:r w:rsidRPr="0095027B">
        <w:t>Punkt 4d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4D3452A" w14:textId="77777777" w:rsidTr="00B41AA9">
        <w:trPr>
          <w:trHeight w:hRule="exact" w:val="240"/>
          <w:jc w:val="center"/>
        </w:trPr>
        <w:tc>
          <w:tcPr>
            <w:tcW w:w="9752" w:type="dxa"/>
            <w:gridSpan w:val="2"/>
            <w:tcBorders>
              <w:top w:val="nil"/>
              <w:left w:val="nil"/>
              <w:bottom w:val="nil"/>
              <w:right w:val="nil"/>
            </w:tcBorders>
          </w:tcPr>
          <w:p w14:paraId="2DE1A713" w14:textId="77777777" w:rsidR="000E21D8" w:rsidRPr="0095027B" w:rsidRDefault="000E21D8" w:rsidP="00B41AA9"/>
        </w:tc>
      </w:tr>
      <w:tr w:rsidR="000E21D8" w:rsidRPr="0095027B" w14:paraId="415DBDE1" w14:textId="77777777" w:rsidTr="00B41AA9">
        <w:trPr>
          <w:trHeight w:val="240"/>
          <w:jc w:val="center"/>
        </w:trPr>
        <w:tc>
          <w:tcPr>
            <w:tcW w:w="4876" w:type="dxa"/>
            <w:tcBorders>
              <w:top w:val="nil"/>
              <w:left w:val="nil"/>
              <w:bottom w:val="nil"/>
              <w:right w:val="nil"/>
            </w:tcBorders>
          </w:tcPr>
          <w:p w14:paraId="78113E1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888C0EA" w14:textId="77777777" w:rsidR="000E21D8" w:rsidRPr="0095027B" w:rsidRDefault="000E21D8" w:rsidP="00B41AA9">
            <w:pPr>
              <w:pStyle w:val="AmColumnHeading"/>
            </w:pPr>
            <w:r w:rsidRPr="0095027B">
              <w:t>Ändringsförslag</w:t>
            </w:r>
          </w:p>
        </w:tc>
      </w:tr>
      <w:tr w:rsidR="000E21D8" w:rsidRPr="0095027B" w14:paraId="0D0DAD58" w14:textId="77777777" w:rsidTr="00B41AA9">
        <w:trPr>
          <w:jc w:val="center"/>
        </w:trPr>
        <w:tc>
          <w:tcPr>
            <w:tcW w:w="4876" w:type="dxa"/>
            <w:tcBorders>
              <w:top w:val="nil"/>
              <w:left w:val="nil"/>
              <w:bottom w:val="nil"/>
              <w:right w:val="nil"/>
            </w:tcBorders>
          </w:tcPr>
          <w:p w14:paraId="444A37A8" w14:textId="77777777" w:rsidR="000E21D8" w:rsidRPr="0095027B" w:rsidRDefault="000E21D8" w:rsidP="00B41AA9">
            <w:pPr>
              <w:pStyle w:val="Normal6a"/>
            </w:pPr>
          </w:p>
        </w:tc>
        <w:tc>
          <w:tcPr>
            <w:tcW w:w="4876" w:type="dxa"/>
            <w:tcBorders>
              <w:top w:val="nil"/>
              <w:left w:val="nil"/>
              <w:bottom w:val="nil"/>
              <w:right w:val="nil"/>
            </w:tcBorders>
          </w:tcPr>
          <w:p w14:paraId="6E45F67B" w14:textId="77777777" w:rsidR="000E21D8" w:rsidRPr="0095027B" w:rsidRDefault="000E21D8" w:rsidP="00B41AA9">
            <w:pPr>
              <w:pStyle w:val="Normal6a"/>
            </w:pPr>
            <w:r w:rsidRPr="0095027B">
              <w:rPr>
                <w:b/>
                <w:i/>
              </w:rPr>
              <w:t>4d.</w:t>
            </w:r>
            <w:r w:rsidRPr="0095027B">
              <w:tab/>
            </w:r>
            <w:r w:rsidRPr="0095027B">
              <w:rPr>
                <w:b/>
                <w:i/>
              </w:rPr>
              <w:t>Europaparlamentet uppmanar medlemsstaterna att bekämpa mensfattigdom genom att tillhandahålla kostnadsfria menstruationsprodukter i skolor, universitet och offentliga platser.</w:t>
            </w:r>
          </w:p>
        </w:tc>
      </w:tr>
    </w:tbl>
    <w:p w14:paraId="60BFC8B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8849DE1" w14:textId="77777777" w:rsidR="000E21D8" w:rsidRPr="0095027B" w:rsidRDefault="000E21D8" w:rsidP="000E21D8">
      <w:r w:rsidRPr="0095027B">
        <w:rPr>
          <w:rStyle w:val="HideTWBExt"/>
        </w:rPr>
        <w:t>&lt;/Amend&gt;</w:t>
      </w:r>
    </w:p>
    <w:p w14:paraId="52A9827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258</w:t>
      </w:r>
      <w:r w:rsidRPr="0095027B">
        <w:rPr>
          <w:rStyle w:val="HideTWBExt"/>
          <w:b w:val="0"/>
        </w:rPr>
        <w:t>&lt;/NumAm&gt;</w:t>
      </w:r>
    </w:p>
    <w:p w14:paraId="4BFE5B14"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7F8FE48" w14:textId="77777777" w:rsidR="000E21D8" w:rsidRPr="0095027B" w:rsidRDefault="000E21D8" w:rsidP="000E21D8">
      <w:pPr>
        <w:pStyle w:val="NormalBold"/>
      </w:pPr>
      <w:r w:rsidRPr="0095027B">
        <w:rPr>
          <w:rStyle w:val="HideTWBExt"/>
          <w:b w:val="0"/>
        </w:rPr>
        <w:t>&lt;/RepeatBlock-By&gt;</w:t>
      </w:r>
    </w:p>
    <w:p w14:paraId="263FFF3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02E28DD" w14:textId="77777777" w:rsidR="000E21D8" w:rsidRPr="0095027B" w:rsidRDefault="000E21D8" w:rsidP="000E21D8">
      <w:pPr>
        <w:pStyle w:val="NormalBold"/>
      </w:pPr>
      <w:r w:rsidRPr="0095027B">
        <w:rPr>
          <w:rStyle w:val="HideTWBExt"/>
          <w:b w:val="0"/>
        </w:rPr>
        <w:t>&lt;Article&gt;</w:t>
      </w:r>
      <w:r w:rsidRPr="0095027B">
        <w:t>Punkt 4e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75282BF" w14:textId="77777777" w:rsidTr="00B41AA9">
        <w:trPr>
          <w:trHeight w:hRule="exact" w:val="240"/>
          <w:jc w:val="center"/>
        </w:trPr>
        <w:tc>
          <w:tcPr>
            <w:tcW w:w="9752" w:type="dxa"/>
            <w:gridSpan w:val="2"/>
            <w:tcBorders>
              <w:top w:val="nil"/>
              <w:left w:val="nil"/>
              <w:bottom w:val="nil"/>
              <w:right w:val="nil"/>
            </w:tcBorders>
          </w:tcPr>
          <w:p w14:paraId="05E257E4" w14:textId="77777777" w:rsidR="000E21D8" w:rsidRPr="0095027B" w:rsidRDefault="000E21D8" w:rsidP="00B41AA9"/>
        </w:tc>
      </w:tr>
      <w:tr w:rsidR="000E21D8" w:rsidRPr="0095027B" w14:paraId="5C8B7CC4" w14:textId="77777777" w:rsidTr="00B41AA9">
        <w:trPr>
          <w:trHeight w:val="240"/>
          <w:jc w:val="center"/>
        </w:trPr>
        <w:tc>
          <w:tcPr>
            <w:tcW w:w="4876" w:type="dxa"/>
            <w:tcBorders>
              <w:top w:val="nil"/>
              <w:left w:val="nil"/>
              <w:bottom w:val="nil"/>
              <w:right w:val="nil"/>
            </w:tcBorders>
          </w:tcPr>
          <w:p w14:paraId="136EB51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925DC92" w14:textId="77777777" w:rsidR="000E21D8" w:rsidRPr="0095027B" w:rsidRDefault="000E21D8" w:rsidP="00B41AA9">
            <w:pPr>
              <w:pStyle w:val="AmColumnHeading"/>
            </w:pPr>
            <w:r w:rsidRPr="0095027B">
              <w:t>Ändringsförslag</w:t>
            </w:r>
          </w:p>
        </w:tc>
      </w:tr>
      <w:tr w:rsidR="000E21D8" w:rsidRPr="0095027B" w14:paraId="1932341E" w14:textId="77777777" w:rsidTr="00B41AA9">
        <w:trPr>
          <w:jc w:val="center"/>
        </w:trPr>
        <w:tc>
          <w:tcPr>
            <w:tcW w:w="4876" w:type="dxa"/>
            <w:tcBorders>
              <w:top w:val="nil"/>
              <w:left w:val="nil"/>
              <w:bottom w:val="nil"/>
              <w:right w:val="nil"/>
            </w:tcBorders>
          </w:tcPr>
          <w:p w14:paraId="6E3E6017" w14:textId="77777777" w:rsidR="000E21D8" w:rsidRPr="0095027B" w:rsidRDefault="000E21D8" w:rsidP="00B41AA9">
            <w:pPr>
              <w:pStyle w:val="Normal6a"/>
            </w:pPr>
          </w:p>
        </w:tc>
        <w:tc>
          <w:tcPr>
            <w:tcW w:w="4876" w:type="dxa"/>
            <w:tcBorders>
              <w:top w:val="nil"/>
              <w:left w:val="nil"/>
              <w:bottom w:val="nil"/>
              <w:right w:val="nil"/>
            </w:tcBorders>
          </w:tcPr>
          <w:p w14:paraId="69F939FB" w14:textId="77777777" w:rsidR="000E21D8" w:rsidRPr="0095027B" w:rsidRDefault="000E21D8" w:rsidP="00B41AA9">
            <w:pPr>
              <w:pStyle w:val="Normal6a"/>
            </w:pPr>
            <w:r w:rsidRPr="0095027B">
              <w:rPr>
                <w:b/>
                <w:i/>
              </w:rPr>
              <w:t>4e.</w:t>
            </w:r>
            <w:r w:rsidRPr="0095027B">
              <w:tab/>
            </w:r>
            <w:r w:rsidRPr="0095027B">
              <w:rPr>
                <w:b/>
                <w:i/>
              </w:rPr>
              <w:t>Europaparlamentet uppmanar kommissionen och medlemsstaterna att stärka konsumentskyddet och folkhälsoåtgärderna genom att reglera vilseledande eller skadliga marknadsföringsmetoder, säkerställa tydliga hälsovarningar om risker kopplade till artificiell UV-exponering och vissa kosmetiska förfaranden, särskilt farorna för hudhälsan såsom förtida åldrande, brännskador och ökad risk för hudcancer, samt förbättra tillgången till psykisk hälsa och nutritionsstödstjänster, särskilt för ungdomar och unga kvinnor.</w:t>
            </w:r>
          </w:p>
        </w:tc>
      </w:tr>
    </w:tbl>
    <w:p w14:paraId="360625E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4E837C7" w14:textId="77777777" w:rsidR="000E21D8" w:rsidRPr="0095027B" w:rsidRDefault="000E21D8" w:rsidP="000E21D8">
      <w:r w:rsidRPr="0095027B">
        <w:rPr>
          <w:rStyle w:val="HideTWBExt"/>
        </w:rPr>
        <w:t>&lt;/Amend&gt;</w:t>
      </w:r>
    </w:p>
    <w:p w14:paraId="7BB09D9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259</w:t>
      </w:r>
      <w:r w:rsidRPr="0095027B">
        <w:rPr>
          <w:rStyle w:val="HideTWBExt"/>
          <w:b w:val="0"/>
        </w:rPr>
        <w:t>&lt;/NumAm&gt;</w:t>
      </w:r>
    </w:p>
    <w:p w14:paraId="419B8573"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065B5889" w14:textId="77777777" w:rsidR="000E21D8" w:rsidRPr="0095027B" w:rsidRDefault="000E21D8" w:rsidP="000E21D8">
      <w:pPr>
        <w:pStyle w:val="NormalBold"/>
      </w:pPr>
      <w:r w:rsidRPr="0095027B">
        <w:rPr>
          <w:rStyle w:val="HideTWBExt"/>
          <w:b w:val="0"/>
        </w:rPr>
        <w:t>&lt;/RepeatBlock-By&gt;</w:t>
      </w:r>
    </w:p>
    <w:p w14:paraId="7960256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887017B" w14:textId="77777777" w:rsidR="000E21D8" w:rsidRPr="0095027B" w:rsidRDefault="000E21D8" w:rsidP="000E21D8">
      <w:pPr>
        <w:pStyle w:val="NormalBold"/>
      </w:pPr>
      <w:r w:rsidRPr="0095027B">
        <w:rPr>
          <w:rStyle w:val="HideTWBExt"/>
          <w:b w:val="0"/>
        </w:rPr>
        <w:t>&lt;Article&gt;</w:t>
      </w:r>
      <w:r w:rsidRPr="0095027B">
        <w:t>Punkt 4f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BE15E44" w14:textId="77777777" w:rsidTr="00B41AA9">
        <w:trPr>
          <w:trHeight w:hRule="exact" w:val="240"/>
          <w:jc w:val="center"/>
        </w:trPr>
        <w:tc>
          <w:tcPr>
            <w:tcW w:w="9752" w:type="dxa"/>
            <w:gridSpan w:val="2"/>
            <w:tcBorders>
              <w:top w:val="nil"/>
              <w:left w:val="nil"/>
              <w:bottom w:val="nil"/>
              <w:right w:val="nil"/>
            </w:tcBorders>
          </w:tcPr>
          <w:p w14:paraId="6E50C6A3" w14:textId="77777777" w:rsidR="000E21D8" w:rsidRPr="0095027B" w:rsidRDefault="000E21D8" w:rsidP="00B41AA9"/>
        </w:tc>
      </w:tr>
      <w:tr w:rsidR="000E21D8" w:rsidRPr="0095027B" w14:paraId="09CAEE4A" w14:textId="77777777" w:rsidTr="00B41AA9">
        <w:trPr>
          <w:trHeight w:val="240"/>
          <w:jc w:val="center"/>
        </w:trPr>
        <w:tc>
          <w:tcPr>
            <w:tcW w:w="4876" w:type="dxa"/>
            <w:tcBorders>
              <w:top w:val="nil"/>
              <w:left w:val="nil"/>
              <w:bottom w:val="nil"/>
              <w:right w:val="nil"/>
            </w:tcBorders>
          </w:tcPr>
          <w:p w14:paraId="7FEA24B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48EEA9A" w14:textId="77777777" w:rsidR="000E21D8" w:rsidRPr="0095027B" w:rsidRDefault="000E21D8" w:rsidP="00B41AA9">
            <w:pPr>
              <w:pStyle w:val="AmColumnHeading"/>
            </w:pPr>
            <w:r w:rsidRPr="0095027B">
              <w:t>Ändringsförslag</w:t>
            </w:r>
          </w:p>
        </w:tc>
      </w:tr>
      <w:tr w:rsidR="000E21D8" w:rsidRPr="0095027B" w14:paraId="5F2DAE78" w14:textId="77777777" w:rsidTr="00B41AA9">
        <w:trPr>
          <w:jc w:val="center"/>
        </w:trPr>
        <w:tc>
          <w:tcPr>
            <w:tcW w:w="4876" w:type="dxa"/>
            <w:tcBorders>
              <w:top w:val="nil"/>
              <w:left w:val="nil"/>
              <w:bottom w:val="nil"/>
              <w:right w:val="nil"/>
            </w:tcBorders>
          </w:tcPr>
          <w:p w14:paraId="49244647" w14:textId="77777777" w:rsidR="000E21D8" w:rsidRPr="0095027B" w:rsidRDefault="000E21D8" w:rsidP="00B41AA9">
            <w:pPr>
              <w:pStyle w:val="Normal6a"/>
            </w:pPr>
          </w:p>
        </w:tc>
        <w:tc>
          <w:tcPr>
            <w:tcW w:w="4876" w:type="dxa"/>
            <w:tcBorders>
              <w:top w:val="nil"/>
              <w:left w:val="nil"/>
              <w:bottom w:val="nil"/>
              <w:right w:val="nil"/>
            </w:tcBorders>
          </w:tcPr>
          <w:p w14:paraId="0FA8F0E1" w14:textId="77777777" w:rsidR="000E21D8" w:rsidRPr="0095027B" w:rsidRDefault="000E21D8" w:rsidP="00B41AA9">
            <w:pPr>
              <w:pStyle w:val="Normal6a"/>
            </w:pPr>
            <w:r w:rsidRPr="0095027B">
              <w:rPr>
                <w:b/>
                <w:i/>
              </w:rPr>
              <w:t>4f.</w:t>
            </w:r>
            <w:r w:rsidRPr="0095027B">
              <w:tab/>
            </w:r>
            <w:r w:rsidRPr="0095027B">
              <w:rPr>
                <w:b/>
                <w:i/>
              </w:rPr>
              <w:t>Europaparlamentet uppmanar kommissionen och medlemsstaterna att ägna informationskampanjer åt att förebygga ätstörningar.</w:t>
            </w:r>
          </w:p>
        </w:tc>
      </w:tr>
    </w:tbl>
    <w:p w14:paraId="768B1D6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1F453F5" w14:textId="77777777" w:rsidR="000E21D8" w:rsidRPr="0095027B" w:rsidRDefault="000E21D8" w:rsidP="000E21D8">
      <w:r w:rsidRPr="0095027B">
        <w:rPr>
          <w:rStyle w:val="HideTWBExt"/>
        </w:rPr>
        <w:t>&lt;/Amend&gt;</w:t>
      </w:r>
    </w:p>
    <w:p w14:paraId="2545BFF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260</w:t>
      </w:r>
      <w:r w:rsidRPr="0095027B">
        <w:rPr>
          <w:rStyle w:val="HideTWBExt"/>
          <w:b w:val="0"/>
        </w:rPr>
        <w:t>&lt;/NumAm&gt;</w:t>
      </w:r>
    </w:p>
    <w:p w14:paraId="7FE11D2B"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7A2909A8" w14:textId="77777777" w:rsidR="000E21D8" w:rsidRPr="0095027B" w:rsidRDefault="000E21D8" w:rsidP="000E21D8">
      <w:pPr>
        <w:pStyle w:val="NormalBold"/>
      </w:pPr>
      <w:r w:rsidRPr="0095027B">
        <w:rPr>
          <w:rStyle w:val="HideTWBExt"/>
          <w:b w:val="0"/>
        </w:rPr>
        <w:t>&lt;/RepeatBlock-By&gt;</w:t>
      </w:r>
    </w:p>
    <w:p w14:paraId="136468C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E1509D8" w14:textId="77777777" w:rsidR="000E21D8" w:rsidRPr="0095027B" w:rsidRDefault="000E21D8" w:rsidP="000E21D8">
      <w:pPr>
        <w:pStyle w:val="NormalBold"/>
      </w:pPr>
      <w:r w:rsidRPr="0095027B">
        <w:rPr>
          <w:rStyle w:val="HideTWBExt"/>
          <w:b w:val="0"/>
        </w:rPr>
        <w:t>&lt;Article&gt;</w:t>
      </w:r>
      <w:r w:rsidRPr="0095027B">
        <w:t>Underrubrik 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68D471C" w14:textId="77777777" w:rsidTr="00B41AA9">
        <w:trPr>
          <w:trHeight w:hRule="exact" w:val="240"/>
          <w:jc w:val="center"/>
        </w:trPr>
        <w:tc>
          <w:tcPr>
            <w:tcW w:w="9752" w:type="dxa"/>
            <w:gridSpan w:val="2"/>
            <w:tcBorders>
              <w:top w:val="nil"/>
              <w:left w:val="nil"/>
              <w:bottom w:val="nil"/>
              <w:right w:val="nil"/>
            </w:tcBorders>
          </w:tcPr>
          <w:p w14:paraId="58274BA1" w14:textId="77777777" w:rsidR="000E21D8" w:rsidRPr="0095027B" w:rsidRDefault="000E21D8" w:rsidP="00B41AA9"/>
        </w:tc>
      </w:tr>
      <w:tr w:rsidR="000E21D8" w:rsidRPr="0095027B" w14:paraId="0AD45F4B" w14:textId="77777777" w:rsidTr="00B41AA9">
        <w:trPr>
          <w:trHeight w:val="240"/>
          <w:jc w:val="center"/>
        </w:trPr>
        <w:tc>
          <w:tcPr>
            <w:tcW w:w="4876" w:type="dxa"/>
            <w:tcBorders>
              <w:top w:val="nil"/>
              <w:left w:val="nil"/>
              <w:bottom w:val="nil"/>
              <w:right w:val="nil"/>
            </w:tcBorders>
          </w:tcPr>
          <w:p w14:paraId="24EE056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A51AFDC" w14:textId="77777777" w:rsidR="000E21D8" w:rsidRPr="0095027B" w:rsidRDefault="000E21D8" w:rsidP="00B41AA9">
            <w:pPr>
              <w:pStyle w:val="AmColumnHeading"/>
            </w:pPr>
            <w:r w:rsidRPr="0095027B">
              <w:t>Ändringsförslag</w:t>
            </w:r>
          </w:p>
        </w:tc>
      </w:tr>
      <w:tr w:rsidR="000E21D8" w:rsidRPr="0095027B" w14:paraId="3B01AC9B" w14:textId="77777777" w:rsidTr="00B41AA9">
        <w:trPr>
          <w:jc w:val="center"/>
        </w:trPr>
        <w:tc>
          <w:tcPr>
            <w:tcW w:w="4876" w:type="dxa"/>
            <w:tcBorders>
              <w:top w:val="nil"/>
              <w:left w:val="nil"/>
              <w:bottom w:val="nil"/>
              <w:right w:val="nil"/>
            </w:tcBorders>
          </w:tcPr>
          <w:p w14:paraId="105887F5" w14:textId="77777777" w:rsidR="000E21D8" w:rsidRPr="0095027B" w:rsidRDefault="000E21D8" w:rsidP="00B41AA9">
            <w:pPr>
              <w:pStyle w:val="Normal6a"/>
            </w:pPr>
            <w:r w:rsidRPr="0095027B">
              <w:t xml:space="preserve">Kliniska prövningar </w:t>
            </w:r>
            <w:r w:rsidRPr="0095027B">
              <w:rPr>
                <w:b/>
                <w:i/>
              </w:rPr>
              <w:t>och forskning</w:t>
            </w:r>
          </w:p>
        </w:tc>
        <w:tc>
          <w:tcPr>
            <w:tcW w:w="4876" w:type="dxa"/>
            <w:tcBorders>
              <w:top w:val="nil"/>
              <w:left w:val="nil"/>
              <w:bottom w:val="nil"/>
              <w:right w:val="nil"/>
            </w:tcBorders>
          </w:tcPr>
          <w:p w14:paraId="2F646EF6" w14:textId="77777777" w:rsidR="000E21D8" w:rsidRPr="0095027B" w:rsidRDefault="000E21D8" w:rsidP="00B41AA9">
            <w:pPr>
              <w:pStyle w:val="Normal6a"/>
            </w:pPr>
            <w:r w:rsidRPr="0095027B">
              <w:rPr>
                <w:b/>
                <w:i/>
              </w:rPr>
              <w:t>Forskning, inbegripet</w:t>
            </w:r>
            <w:r w:rsidRPr="0095027B">
              <w:t xml:space="preserve"> kliniska prövningar</w:t>
            </w:r>
          </w:p>
        </w:tc>
      </w:tr>
    </w:tbl>
    <w:p w14:paraId="4A479CF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85D5D5D" w14:textId="77777777" w:rsidR="000E21D8" w:rsidRPr="0095027B" w:rsidRDefault="000E21D8" w:rsidP="000E21D8">
      <w:r w:rsidRPr="0095027B">
        <w:rPr>
          <w:rStyle w:val="HideTWBExt"/>
        </w:rPr>
        <w:t>&lt;/Amend&gt;</w:t>
      </w:r>
    </w:p>
    <w:p w14:paraId="70D3840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261</w:t>
      </w:r>
      <w:r w:rsidRPr="0095027B">
        <w:rPr>
          <w:rStyle w:val="HideTWBExt"/>
          <w:b w:val="0"/>
        </w:rPr>
        <w:t>&lt;/NumAm&gt;</w:t>
      </w:r>
    </w:p>
    <w:p w14:paraId="7D7C4F03"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24F023E5" w14:textId="77777777" w:rsidR="000E21D8" w:rsidRPr="0095027B" w:rsidRDefault="000E21D8" w:rsidP="000E21D8">
      <w:pPr>
        <w:pStyle w:val="NormalBold"/>
      </w:pPr>
      <w:r w:rsidRPr="0095027B">
        <w:rPr>
          <w:rStyle w:val="HideTWBExt"/>
          <w:b w:val="0"/>
        </w:rPr>
        <w:t>&lt;/RepeatBlock-By&gt;</w:t>
      </w:r>
    </w:p>
    <w:p w14:paraId="2B9DE12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2D2A021" w14:textId="77777777" w:rsidR="000E21D8" w:rsidRPr="0095027B" w:rsidRDefault="000E21D8" w:rsidP="000E21D8">
      <w:pPr>
        <w:pStyle w:val="NormalBold"/>
      </w:pPr>
      <w:r w:rsidRPr="0095027B">
        <w:rPr>
          <w:rStyle w:val="HideTWBExt"/>
          <w:b w:val="0"/>
        </w:rPr>
        <w:t>&lt;Article&gt;</w:t>
      </w:r>
      <w:r w:rsidRPr="0095027B">
        <w:t>Punkt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DDD2354" w14:textId="77777777" w:rsidTr="00B41AA9">
        <w:trPr>
          <w:trHeight w:hRule="exact" w:val="240"/>
          <w:jc w:val="center"/>
        </w:trPr>
        <w:tc>
          <w:tcPr>
            <w:tcW w:w="9752" w:type="dxa"/>
            <w:gridSpan w:val="2"/>
            <w:tcBorders>
              <w:top w:val="nil"/>
              <w:left w:val="nil"/>
              <w:bottom w:val="nil"/>
              <w:right w:val="nil"/>
            </w:tcBorders>
          </w:tcPr>
          <w:p w14:paraId="4555F678" w14:textId="77777777" w:rsidR="000E21D8" w:rsidRPr="0095027B" w:rsidRDefault="000E21D8" w:rsidP="00B41AA9"/>
        </w:tc>
      </w:tr>
      <w:tr w:rsidR="000E21D8" w:rsidRPr="0095027B" w14:paraId="3F139953" w14:textId="77777777" w:rsidTr="00B41AA9">
        <w:trPr>
          <w:trHeight w:val="240"/>
          <w:jc w:val="center"/>
        </w:trPr>
        <w:tc>
          <w:tcPr>
            <w:tcW w:w="4876" w:type="dxa"/>
            <w:tcBorders>
              <w:top w:val="nil"/>
              <w:left w:val="nil"/>
              <w:bottom w:val="nil"/>
              <w:right w:val="nil"/>
            </w:tcBorders>
          </w:tcPr>
          <w:p w14:paraId="77A0F6C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528F388" w14:textId="77777777" w:rsidR="000E21D8" w:rsidRPr="0095027B" w:rsidRDefault="000E21D8" w:rsidP="00B41AA9">
            <w:pPr>
              <w:pStyle w:val="AmColumnHeading"/>
            </w:pPr>
            <w:r w:rsidRPr="0095027B">
              <w:t>Ändringsförslag</w:t>
            </w:r>
          </w:p>
        </w:tc>
      </w:tr>
      <w:tr w:rsidR="000E21D8" w:rsidRPr="0095027B" w14:paraId="0353E754" w14:textId="77777777" w:rsidTr="00B41AA9">
        <w:trPr>
          <w:jc w:val="center"/>
        </w:trPr>
        <w:tc>
          <w:tcPr>
            <w:tcW w:w="4876" w:type="dxa"/>
            <w:tcBorders>
              <w:top w:val="nil"/>
              <w:left w:val="nil"/>
              <w:bottom w:val="nil"/>
              <w:right w:val="nil"/>
            </w:tcBorders>
          </w:tcPr>
          <w:p w14:paraId="6DEDD4CC" w14:textId="77777777" w:rsidR="000E21D8" w:rsidRPr="0095027B" w:rsidRDefault="000E21D8" w:rsidP="00B41AA9">
            <w:pPr>
              <w:pStyle w:val="Normal6a"/>
            </w:pPr>
          </w:p>
        </w:tc>
        <w:tc>
          <w:tcPr>
            <w:tcW w:w="4876" w:type="dxa"/>
            <w:tcBorders>
              <w:top w:val="nil"/>
              <w:left w:val="nil"/>
              <w:bottom w:val="nil"/>
              <w:right w:val="nil"/>
            </w:tcBorders>
          </w:tcPr>
          <w:p w14:paraId="58099988" w14:textId="77777777" w:rsidR="000E21D8" w:rsidRPr="0095027B" w:rsidRDefault="000E21D8" w:rsidP="00B41AA9">
            <w:pPr>
              <w:pStyle w:val="Normal6a"/>
            </w:pPr>
            <w:r w:rsidRPr="0095027B">
              <w:rPr>
                <w:b/>
                <w:i/>
              </w:rPr>
              <w:t>4a.</w:t>
            </w:r>
            <w:r w:rsidRPr="0095027B">
              <w:tab/>
            </w:r>
            <w:r w:rsidRPr="0095027B">
              <w:rPr>
                <w:b/>
                <w:i/>
              </w:rPr>
              <w:t>Europaparlamentet påpekar att Hashimotos sjukdom är en autoimmun sjukdom som drabbar kvinnor upp till tio gånger oftare än män.</w:t>
            </w:r>
            <w:r w:rsidRPr="0095027B">
              <w:t xml:space="preserve"> </w:t>
            </w:r>
            <w:r w:rsidRPr="0095027B">
              <w:rPr>
                <w:b/>
                <w:i/>
              </w:rPr>
              <w:t>Parlamentet uppmanar kommissionen att stödja initiativ som syftar till att öka patienters medvetenhet om sjukdomens effekter, särskilt på reproduktiv hälsa, inklusive infertilitet hos kvinnor i fertil ålder, missfall och för tidiga födslar.</w:t>
            </w:r>
          </w:p>
        </w:tc>
      </w:tr>
    </w:tbl>
    <w:p w14:paraId="44DE2AB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1A19F7AB" w14:textId="77777777" w:rsidR="000E21D8" w:rsidRPr="0095027B" w:rsidRDefault="000E21D8" w:rsidP="000E21D8">
      <w:r w:rsidRPr="0095027B">
        <w:rPr>
          <w:rStyle w:val="HideTWBExt"/>
        </w:rPr>
        <w:t>&lt;/Amend&gt;</w:t>
      </w:r>
    </w:p>
    <w:p w14:paraId="713F1A4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262</w:t>
      </w:r>
      <w:r w:rsidRPr="0095027B">
        <w:rPr>
          <w:rStyle w:val="HideTWBExt"/>
          <w:b w:val="0"/>
        </w:rPr>
        <w:t>&lt;/NumAm&gt;</w:t>
      </w:r>
    </w:p>
    <w:p w14:paraId="1CE04115"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622D7F18" w14:textId="77777777" w:rsidR="000E21D8" w:rsidRPr="0095027B" w:rsidRDefault="000E21D8" w:rsidP="000E21D8">
      <w:pPr>
        <w:pStyle w:val="NormalBold"/>
      </w:pPr>
      <w:r w:rsidRPr="0095027B">
        <w:rPr>
          <w:rStyle w:val="HideTWBExt"/>
          <w:b w:val="0"/>
        </w:rPr>
        <w:t>&lt;/RepeatBlock-By&gt;</w:t>
      </w:r>
    </w:p>
    <w:p w14:paraId="0671ABF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1DED9F4" w14:textId="77777777" w:rsidR="000E21D8" w:rsidRPr="0095027B" w:rsidRDefault="000E21D8" w:rsidP="000E21D8">
      <w:pPr>
        <w:pStyle w:val="NormalBold"/>
      </w:pPr>
      <w:r w:rsidRPr="0095027B">
        <w:rPr>
          <w:rStyle w:val="HideTWBExt"/>
          <w:b w:val="0"/>
        </w:rPr>
        <w:t>&lt;Article&gt;</w:t>
      </w:r>
      <w:r w:rsidRPr="0095027B">
        <w:t>Punkt 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63B8C06" w14:textId="77777777" w:rsidTr="00B41AA9">
        <w:trPr>
          <w:trHeight w:hRule="exact" w:val="240"/>
          <w:jc w:val="center"/>
        </w:trPr>
        <w:tc>
          <w:tcPr>
            <w:tcW w:w="9752" w:type="dxa"/>
            <w:gridSpan w:val="2"/>
            <w:tcBorders>
              <w:top w:val="nil"/>
              <w:left w:val="nil"/>
              <w:bottom w:val="nil"/>
              <w:right w:val="nil"/>
            </w:tcBorders>
          </w:tcPr>
          <w:p w14:paraId="6D5C3A75" w14:textId="77777777" w:rsidR="000E21D8" w:rsidRPr="0095027B" w:rsidRDefault="000E21D8" w:rsidP="00B41AA9"/>
        </w:tc>
      </w:tr>
      <w:tr w:rsidR="000E21D8" w:rsidRPr="0095027B" w14:paraId="6D3CAB48" w14:textId="77777777" w:rsidTr="00B41AA9">
        <w:trPr>
          <w:trHeight w:val="240"/>
          <w:jc w:val="center"/>
        </w:trPr>
        <w:tc>
          <w:tcPr>
            <w:tcW w:w="4876" w:type="dxa"/>
            <w:tcBorders>
              <w:top w:val="nil"/>
              <w:left w:val="nil"/>
              <w:bottom w:val="nil"/>
              <w:right w:val="nil"/>
            </w:tcBorders>
          </w:tcPr>
          <w:p w14:paraId="35777CD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3FD734A" w14:textId="77777777" w:rsidR="000E21D8" w:rsidRPr="0095027B" w:rsidRDefault="000E21D8" w:rsidP="00B41AA9">
            <w:pPr>
              <w:pStyle w:val="AmColumnHeading"/>
            </w:pPr>
            <w:r w:rsidRPr="0095027B">
              <w:t>Ändringsförslag</w:t>
            </w:r>
          </w:p>
        </w:tc>
      </w:tr>
      <w:tr w:rsidR="000E21D8" w:rsidRPr="0095027B" w14:paraId="5DE4588D" w14:textId="77777777" w:rsidTr="00B41AA9">
        <w:trPr>
          <w:jc w:val="center"/>
        </w:trPr>
        <w:tc>
          <w:tcPr>
            <w:tcW w:w="4876" w:type="dxa"/>
            <w:tcBorders>
              <w:top w:val="nil"/>
              <w:left w:val="nil"/>
              <w:bottom w:val="nil"/>
              <w:right w:val="nil"/>
            </w:tcBorders>
          </w:tcPr>
          <w:p w14:paraId="4B83DB59" w14:textId="77777777" w:rsidR="000E21D8" w:rsidRPr="0095027B" w:rsidRDefault="000E21D8" w:rsidP="00B41AA9">
            <w:pPr>
              <w:pStyle w:val="Normal6a"/>
            </w:pPr>
            <w:r w:rsidRPr="0095027B">
              <w:rPr>
                <w:b/>
                <w:i/>
              </w:rPr>
              <w:t>5.</w:t>
            </w:r>
            <w:r w:rsidRPr="0095027B">
              <w:tab/>
            </w:r>
            <w:r w:rsidRPr="0095027B">
              <w:rPr>
                <w:b/>
                <w:i/>
              </w:rPr>
              <w:t>Europaparlamentet finner det oroande att kvinnor fortfarande är underrepresenterade i kliniska prövningar i jämförelse med män trots att det skett vissa förbättringar när det gäller inkludering. Parlamentet betonar att det inte finns några krav på inkludering i den prekliniska fasen och att de flesta djurförsök fortfarande endast utförs på djur av hankön</w:t>
            </w:r>
            <w:r w:rsidRPr="0095027B">
              <w:rPr>
                <w:b/>
                <w:i/>
                <w:vertAlign w:val="superscript"/>
              </w:rPr>
              <w:t>15</w:t>
            </w:r>
            <w:r w:rsidRPr="0095027B">
              <w:rPr>
                <w:b/>
                <w:i/>
              </w:rPr>
              <w:t>. Parlamentet uppmanar kommissionen att införa ytterligare åtgärder för att rätta till den rådande obalansen i deltagandet i kliniska prövningar.</w:t>
            </w:r>
          </w:p>
        </w:tc>
        <w:tc>
          <w:tcPr>
            <w:tcW w:w="4876" w:type="dxa"/>
            <w:tcBorders>
              <w:top w:val="nil"/>
              <w:left w:val="nil"/>
              <w:bottom w:val="nil"/>
              <w:right w:val="nil"/>
            </w:tcBorders>
          </w:tcPr>
          <w:p w14:paraId="1C82B848" w14:textId="77777777" w:rsidR="000E21D8" w:rsidRPr="0095027B" w:rsidRDefault="000E21D8" w:rsidP="00B41AA9">
            <w:pPr>
              <w:pStyle w:val="Normal6a"/>
            </w:pPr>
            <w:r w:rsidRPr="0095027B">
              <w:rPr>
                <w:b/>
                <w:i/>
              </w:rPr>
              <w:t>utgår</w:t>
            </w:r>
          </w:p>
        </w:tc>
      </w:tr>
      <w:tr w:rsidR="000E21D8" w:rsidRPr="0095027B" w14:paraId="3BAFAFAC" w14:textId="77777777" w:rsidTr="00B41AA9">
        <w:trPr>
          <w:jc w:val="center"/>
        </w:trPr>
        <w:tc>
          <w:tcPr>
            <w:tcW w:w="4876" w:type="dxa"/>
            <w:tcBorders>
              <w:top w:val="nil"/>
              <w:left w:val="nil"/>
              <w:bottom w:val="nil"/>
              <w:right w:val="nil"/>
            </w:tcBorders>
          </w:tcPr>
          <w:p w14:paraId="1C26147B"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BEC84CD" w14:textId="77777777" w:rsidR="000E21D8" w:rsidRPr="0095027B" w:rsidRDefault="000E21D8" w:rsidP="00B41AA9"/>
        </w:tc>
      </w:tr>
      <w:tr w:rsidR="000E21D8" w:rsidRPr="0095027B" w14:paraId="204CB4FC" w14:textId="77777777" w:rsidTr="00B41AA9">
        <w:trPr>
          <w:jc w:val="center"/>
        </w:trPr>
        <w:tc>
          <w:tcPr>
            <w:tcW w:w="4876" w:type="dxa"/>
            <w:tcBorders>
              <w:top w:val="nil"/>
              <w:left w:val="nil"/>
              <w:bottom w:val="nil"/>
              <w:right w:val="nil"/>
            </w:tcBorders>
          </w:tcPr>
          <w:p w14:paraId="5DF3356B" w14:textId="77777777" w:rsidR="000E21D8" w:rsidRPr="0095027B" w:rsidRDefault="000E21D8" w:rsidP="00B41AA9">
            <w:pPr>
              <w:pStyle w:val="Normal6a"/>
              <w:rPr>
                <w:lang w:val="en-GB"/>
              </w:rPr>
            </w:pPr>
            <w:r w:rsidRPr="0095027B">
              <w:rPr>
                <w:b/>
                <w:i/>
                <w:vertAlign w:val="superscript"/>
                <w:lang w:val="en-GB"/>
              </w:rPr>
              <w:t>15</w:t>
            </w:r>
            <w:r w:rsidRPr="0095027B">
              <w:rPr>
                <w:lang w:val="en-GB"/>
              </w:rPr>
              <w:t xml:space="preserve"> </w:t>
            </w:r>
            <w:r w:rsidRPr="0095027B">
              <w:rPr>
                <w:b/>
                <w:i/>
                <w:lang w:val="en-GB"/>
              </w:rPr>
              <w:t>Galea, L.A.M. och Parekh, R.S., ”Ending the neglect of women’s health in research”, BMJ, vol. 381, https://pubmed.ncbi.nlm.nih.gov/37308180/.</w:t>
            </w:r>
          </w:p>
        </w:tc>
        <w:tc>
          <w:tcPr>
            <w:tcW w:w="4876" w:type="dxa"/>
            <w:tcBorders>
              <w:top w:val="nil"/>
              <w:left w:val="nil"/>
              <w:bottom w:val="nil"/>
              <w:right w:val="nil"/>
            </w:tcBorders>
          </w:tcPr>
          <w:p w14:paraId="56554534" w14:textId="77777777" w:rsidR="000E21D8" w:rsidRPr="0095027B" w:rsidRDefault="000E21D8" w:rsidP="00B41AA9">
            <w:pPr>
              <w:rPr>
                <w:lang w:val="en-GB"/>
              </w:rPr>
            </w:pPr>
          </w:p>
        </w:tc>
      </w:tr>
    </w:tbl>
    <w:p w14:paraId="39C7D9E6"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42FF28CB" w14:textId="77777777" w:rsidR="000E21D8" w:rsidRPr="0095027B" w:rsidRDefault="000E21D8" w:rsidP="000E21D8">
      <w:pPr>
        <w:rPr>
          <w:lang w:val="en-GB"/>
        </w:rPr>
      </w:pPr>
      <w:r w:rsidRPr="0095027B">
        <w:rPr>
          <w:rStyle w:val="HideTWBExt"/>
        </w:rPr>
        <w:t>&lt;/Amend&gt;</w:t>
      </w:r>
    </w:p>
    <w:p w14:paraId="51CCBE39"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263</w:t>
      </w:r>
      <w:r w:rsidRPr="0095027B">
        <w:rPr>
          <w:rStyle w:val="HideTWBExt"/>
          <w:b w:val="0"/>
        </w:rPr>
        <w:t>&lt;/NumAm&gt;</w:t>
      </w:r>
    </w:p>
    <w:p w14:paraId="36AA7FAD"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Elżbieta Katarzyna Łukacijewska, Ewa Kopacz, Mirosława Nykiel, Jagna Marczułajtis-Walczak</w:t>
      </w:r>
      <w:r w:rsidRPr="0095027B">
        <w:rPr>
          <w:rStyle w:val="HideTWBExt"/>
          <w:b w:val="0"/>
        </w:rPr>
        <w:t>&lt;/Members&gt;</w:t>
      </w:r>
    </w:p>
    <w:p w14:paraId="45F0EA10" w14:textId="77777777" w:rsidR="000E21D8" w:rsidRPr="0095027B" w:rsidRDefault="000E21D8" w:rsidP="000E21D8">
      <w:pPr>
        <w:pStyle w:val="NormalBold"/>
        <w:rPr>
          <w:lang w:val="en-GB"/>
        </w:rPr>
      </w:pPr>
      <w:r w:rsidRPr="0095027B">
        <w:rPr>
          <w:rStyle w:val="HideTWBExt"/>
          <w:b w:val="0"/>
        </w:rPr>
        <w:t>&lt;/RepeatBlock-By&gt;</w:t>
      </w:r>
    </w:p>
    <w:p w14:paraId="465035F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E330985" w14:textId="77777777" w:rsidR="000E21D8" w:rsidRPr="0095027B" w:rsidRDefault="000E21D8" w:rsidP="000E21D8">
      <w:pPr>
        <w:pStyle w:val="NormalBold"/>
      </w:pPr>
      <w:r w:rsidRPr="0095027B">
        <w:rPr>
          <w:rStyle w:val="HideTWBExt"/>
          <w:b w:val="0"/>
        </w:rPr>
        <w:t>&lt;Article&gt;</w:t>
      </w:r>
      <w:r w:rsidRPr="0095027B">
        <w:t>Punkt 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72D1C3B" w14:textId="77777777" w:rsidTr="00B41AA9">
        <w:trPr>
          <w:trHeight w:hRule="exact" w:val="240"/>
          <w:jc w:val="center"/>
        </w:trPr>
        <w:tc>
          <w:tcPr>
            <w:tcW w:w="9752" w:type="dxa"/>
            <w:gridSpan w:val="2"/>
            <w:tcBorders>
              <w:top w:val="nil"/>
              <w:left w:val="nil"/>
              <w:bottom w:val="nil"/>
              <w:right w:val="nil"/>
            </w:tcBorders>
          </w:tcPr>
          <w:p w14:paraId="5700DD0D" w14:textId="77777777" w:rsidR="000E21D8" w:rsidRPr="0095027B" w:rsidRDefault="000E21D8" w:rsidP="00B41AA9"/>
        </w:tc>
      </w:tr>
      <w:tr w:rsidR="000E21D8" w:rsidRPr="0095027B" w14:paraId="6E1F099B" w14:textId="77777777" w:rsidTr="00B41AA9">
        <w:trPr>
          <w:trHeight w:val="240"/>
          <w:jc w:val="center"/>
        </w:trPr>
        <w:tc>
          <w:tcPr>
            <w:tcW w:w="4876" w:type="dxa"/>
            <w:tcBorders>
              <w:top w:val="nil"/>
              <w:left w:val="nil"/>
              <w:bottom w:val="nil"/>
              <w:right w:val="nil"/>
            </w:tcBorders>
          </w:tcPr>
          <w:p w14:paraId="78A0DB7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E109B34" w14:textId="77777777" w:rsidR="000E21D8" w:rsidRPr="0095027B" w:rsidRDefault="000E21D8" w:rsidP="00B41AA9">
            <w:pPr>
              <w:pStyle w:val="AmColumnHeading"/>
            </w:pPr>
            <w:r w:rsidRPr="0095027B">
              <w:t>Ändringsförslag</w:t>
            </w:r>
          </w:p>
        </w:tc>
      </w:tr>
      <w:tr w:rsidR="000E21D8" w:rsidRPr="0095027B" w14:paraId="15645134" w14:textId="77777777" w:rsidTr="00B41AA9">
        <w:trPr>
          <w:jc w:val="center"/>
        </w:trPr>
        <w:tc>
          <w:tcPr>
            <w:tcW w:w="4876" w:type="dxa"/>
            <w:tcBorders>
              <w:top w:val="nil"/>
              <w:left w:val="nil"/>
              <w:bottom w:val="nil"/>
              <w:right w:val="nil"/>
            </w:tcBorders>
          </w:tcPr>
          <w:p w14:paraId="37C078D8" w14:textId="77777777" w:rsidR="000E21D8" w:rsidRPr="0095027B" w:rsidRDefault="000E21D8" w:rsidP="00B41AA9">
            <w:pPr>
              <w:pStyle w:val="Normal6a"/>
            </w:pPr>
            <w:r w:rsidRPr="0095027B">
              <w:t>5.</w:t>
            </w:r>
            <w:r w:rsidRPr="0095027B">
              <w:tab/>
              <w:t>Europaparlamentet finner det oroande att kvinnor fortfarande är underrepresenterade i kliniska prövningar i jämförelse med män trots att det skett vissa förbättringar när det gäller inkludering. Parlamentet betonar att det inte finns några krav på inkludering i den prekliniska fasen och att de flesta djurförsök fortfarande endast utförs på djur av hankön</w:t>
            </w:r>
            <w:r w:rsidRPr="0095027B">
              <w:rPr>
                <w:vertAlign w:val="superscript"/>
              </w:rPr>
              <w:t>15</w:t>
            </w:r>
            <w:r w:rsidRPr="0095027B">
              <w:t>. Parlamentet uppmanar kommissionen att införa ytterligare åtgärder för att rätta till den rådande obalansen i deltagandet i kliniska prövningar.</w:t>
            </w:r>
          </w:p>
        </w:tc>
        <w:tc>
          <w:tcPr>
            <w:tcW w:w="4876" w:type="dxa"/>
            <w:tcBorders>
              <w:top w:val="nil"/>
              <w:left w:val="nil"/>
              <w:bottom w:val="nil"/>
              <w:right w:val="nil"/>
            </w:tcBorders>
          </w:tcPr>
          <w:p w14:paraId="6DE8C1EB" w14:textId="77777777" w:rsidR="000E21D8" w:rsidRPr="0095027B" w:rsidRDefault="000E21D8" w:rsidP="00B41AA9">
            <w:pPr>
              <w:pStyle w:val="Normal6a"/>
            </w:pPr>
            <w:r w:rsidRPr="0095027B">
              <w:t>5.</w:t>
            </w:r>
            <w:r w:rsidRPr="0095027B">
              <w:tab/>
              <w:t>Europaparlamentet finner det oroande att kvinnor fortfarande är underrepresenterade i kliniska prövningar i jämförelse med män trots att det skett vissa förbättringar när det gäller inkludering. Parlamentet betonar att det inte finns några krav på inkludering i den prekliniska fasen och att de flesta djurförsök fortfarande endast utförs på djur av hankön</w:t>
            </w:r>
            <w:r w:rsidRPr="0095027B">
              <w:rPr>
                <w:vertAlign w:val="superscript"/>
              </w:rPr>
              <w:t>15</w:t>
            </w:r>
            <w:r w:rsidRPr="0095027B">
              <w:rPr>
                <w:b/>
                <w:i/>
              </w:rPr>
              <w:t>. Parlamentet är medvetet om att eftersom gravida kvinnor utesluts från kliniska prövningar saknas det formella riktlinjer för behandling av sjukdomar som atopisk dermatit före befruktning, under graviditet och vid amning. Parlamentet understryker vikten av att fånga upp skillnader i samband med hormonella fluktuationer, livsstadier och komorbiditeter</w:t>
            </w:r>
            <w:r w:rsidRPr="0095027B">
              <w:t>. Parlamentet uppmanar kommissionen att införa ytterligare åtgärder för att rätta till den rådande obalansen i deltagandet i kliniska prövningar.</w:t>
            </w:r>
          </w:p>
        </w:tc>
      </w:tr>
      <w:tr w:rsidR="000E21D8" w:rsidRPr="0095027B" w14:paraId="04817522" w14:textId="77777777" w:rsidTr="00B41AA9">
        <w:trPr>
          <w:jc w:val="center"/>
        </w:trPr>
        <w:tc>
          <w:tcPr>
            <w:tcW w:w="4876" w:type="dxa"/>
            <w:tcBorders>
              <w:top w:val="nil"/>
              <w:left w:val="nil"/>
              <w:bottom w:val="nil"/>
              <w:right w:val="nil"/>
            </w:tcBorders>
          </w:tcPr>
          <w:p w14:paraId="448C030B"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4A5D9DF4" w14:textId="77777777" w:rsidR="000E21D8" w:rsidRPr="0095027B" w:rsidRDefault="000E21D8" w:rsidP="00B41AA9">
            <w:pPr>
              <w:pStyle w:val="Normal6a"/>
            </w:pPr>
            <w:r w:rsidRPr="0095027B">
              <w:rPr>
                <w:b/>
                <w:i/>
              </w:rPr>
              <w:t>_________________</w:t>
            </w:r>
          </w:p>
        </w:tc>
      </w:tr>
      <w:tr w:rsidR="000E21D8" w:rsidRPr="0095027B" w14:paraId="49DC798A" w14:textId="77777777" w:rsidTr="00B41AA9">
        <w:trPr>
          <w:jc w:val="center"/>
        </w:trPr>
        <w:tc>
          <w:tcPr>
            <w:tcW w:w="4876" w:type="dxa"/>
            <w:tcBorders>
              <w:top w:val="nil"/>
              <w:left w:val="nil"/>
              <w:bottom w:val="nil"/>
              <w:right w:val="nil"/>
            </w:tcBorders>
          </w:tcPr>
          <w:p w14:paraId="75774482"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c>
          <w:tcPr>
            <w:tcW w:w="4876" w:type="dxa"/>
            <w:tcBorders>
              <w:top w:val="nil"/>
              <w:left w:val="nil"/>
              <w:bottom w:val="nil"/>
              <w:right w:val="nil"/>
            </w:tcBorders>
          </w:tcPr>
          <w:p w14:paraId="7B8C210A"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r>
    </w:tbl>
    <w:p w14:paraId="2A2F752E"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79AF3B93" w14:textId="77777777" w:rsidR="000E21D8" w:rsidRPr="0095027B" w:rsidRDefault="000E21D8" w:rsidP="000E21D8">
      <w:pPr>
        <w:rPr>
          <w:lang w:val="en-GB"/>
        </w:rPr>
      </w:pPr>
      <w:r w:rsidRPr="0095027B">
        <w:rPr>
          <w:rStyle w:val="HideTWBExt"/>
        </w:rPr>
        <w:t>&lt;/Amend&gt;</w:t>
      </w:r>
    </w:p>
    <w:p w14:paraId="528D7CBF"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264</w:t>
      </w:r>
      <w:r w:rsidRPr="0095027B">
        <w:rPr>
          <w:rStyle w:val="HideTWBExt"/>
          <w:b w:val="0"/>
        </w:rPr>
        <w:t>&lt;/NumAm&gt;</w:t>
      </w:r>
    </w:p>
    <w:p w14:paraId="18F79F74"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Mathilde Androuët, Catherine Griset, Elisabeth Dieringer, Anders Vistisen, Margarita de la Pisa Carrión</w:t>
      </w:r>
      <w:r w:rsidRPr="0095027B">
        <w:rPr>
          <w:rStyle w:val="HideTWBExt"/>
          <w:b w:val="0"/>
        </w:rPr>
        <w:t>&lt;/Members&gt;</w:t>
      </w:r>
    </w:p>
    <w:p w14:paraId="6EACE67A" w14:textId="77777777" w:rsidR="000E21D8" w:rsidRPr="0095027B" w:rsidRDefault="000E21D8" w:rsidP="000E21D8">
      <w:pPr>
        <w:pStyle w:val="NormalBold"/>
        <w:rPr>
          <w:lang w:val="en-GB"/>
        </w:rPr>
      </w:pPr>
      <w:r w:rsidRPr="0095027B">
        <w:rPr>
          <w:rStyle w:val="HideTWBExt"/>
          <w:b w:val="0"/>
        </w:rPr>
        <w:t>&lt;/RepeatBlock-By&gt;</w:t>
      </w:r>
    </w:p>
    <w:p w14:paraId="7A12BF2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C3BCCC7" w14:textId="77777777" w:rsidR="000E21D8" w:rsidRPr="0095027B" w:rsidRDefault="000E21D8" w:rsidP="000E21D8">
      <w:pPr>
        <w:pStyle w:val="NormalBold"/>
      </w:pPr>
      <w:r w:rsidRPr="0095027B">
        <w:rPr>
          <w:rStyle w:val="HideTWBExt"/>
          <w:b w:val="0"/>
        </w:rPr>
        <w:t>&lt;Article&gt;</w:t>
      </w:r>
      <w:r w:rsidRPr="0095027B">
        <w:t>Punkt 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1DDA6B6" w14:textId="77777777" w:rsidTr="00B41AA9">
        <w:trPr>
          <w:trHeight w:hRule="exact" w:val="240"/>
          <w:jc w:val="center"/>
        </w:trPr>
        <w:tc>
          <w:tcPr>
            <w:tcW w:w="9752" w:type="dxa"/>
            <w:gridSpan w:val="2"/>
            <w:tcBorders>
              <w:top w:val="nil"/>
              <w:left w:val="nil"/>
              <w:bottom w:val="nil"/>
              <w:right w:val="nil"/>
            </w:tcBorders>
          </w:tcPr>
          <w:p w14:paraId="5D2BBC24" w14:textId="77777777" w:rsidR="000E21D8" w:rsidRPr="0095027B" w:rsidRDefault="000E21D8" w:rsidP="00B41AA9"/>
        </w:tc>
      </w:tr>
      <w:tr w:rsidR="000E21D8" w:rsidRPr="0095027B" w14:paraId="6F54A549" w14:textId="77777777" w:rsidTr="00B41AA9">
        <w:trPr>
          <w:trHeight w:val="240"/>
          <w:jc w:val="center"/>
        </w:trPr>
        <w:tc>
          <w:tcPr>
            <w:tcW w:w="4876" w:type="dxa"/>
            <w:tcBorders>
              <w:top w:val="nil"/>
              <w:left w:val="nil"/>
              <w:bottom w:val="nil"/>
              <w:right w:val="nil"/>
            </w:tcBorders>
          </w:tcPr>
          <w:p w14:paraId="5F519B1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8B693E5" w14:textId="77777777" w:rsidR="000E21D8" w:rsidRPr="0095027B" w:rsidRDefault="000E21D8" w:rsidP="00B41AA9">
            <w:pPr>
              <w:pStyle w:val="AmColumnHeading"/>
            </w:pPr>
            <w:r w:rsidRPr="0095027B">
              <w:t>Ändringsförslag</w:t>
            </w:r>
          </w:p>
        </w:tc>
      </w:tr>
      <w:tr w:rsidR="000E21D8" w:rsidRPr="0095027B" w14:paraId="2121B9BE" w14:textId="77777777" w:rsidTr="00B41AA9">
        <w:trPr>
          <w:jc w:val="center"/>
        </w:trPr>
        <w:tc>
          <w:tcPr>
            <w:tcW w:w="4876" w:type="dxa"/>
            <w:tcBorders>
              <w:top w:val="nil"/>
              <w:left w:val="nil"/>
              <w:bottom w:val="nil"/>
              <w:right w:val="nil"/>
            </w:tcBorders>
          </w:tcPr>
          <w:p w14:paraId="1D55CD58" w14:textId="77777777" w:rsidR="000E21D8" w:rsidRPr="0095027B" w:rsidRDefault="000E21D8" w:rsidP="00B41AA9">
            <w:pPr>
              <w:pStyle w:val="Normal6a"/>
            </w:pPr>
            <w:r w:rsidRPr="0095027B">
              <w:t>5.</w:t>
            </w:r>
            <w:r w:rsidRPr="0095027B">
              <w:tab/>
              <w:t xml:space="preserve">Europaparlamentet finner det oroande att kvinnor fortfarande är underrepresenterade i kliniska prövningar i jämförelse med män </w:t>
            </w:r>
            <w:r w:rsidRPr="0095027B">
              <w:rPr>
                <w:b/>
                <w:i/>
              </w:rPr>
              <w:t>trots att det skett vissa förbättringar när det gäller inkludering</w:t>
            </w:r>
            <w:r w:rsidRPr="0095027B">
              <w:t xml:space="preserve">. </w:t>
            </w:r>
            <w:r w:rsidRPr="0095027B">
              <w:rPr>
                <w:b/>
                <w:i/>
              </w:rPr>
              <w:t>Parlamentet betonar att det inte finns några krav på inkludering i den prekliniska fasen och att de flesta djurförsök fortfarande endast utförs på djur av hankön</w:t>
            </w:r>
            <w:r w:rsidRPr="0095027B">
              <w:rPr>
                <w:b/>
                <w:i/>
                <w:vertAlign w:val="superscript"/>
              </w:rPr>
              <w:t>15</w:t>
            </w:r>
            <w:r w:rsidRPr="0095027B">
              <w:rPr>
                <w:b/>
                <w:i/>
              </w:rPr>
              <w:t>. Parlamentet uppmanar kommissionen att införa ytterligare åtgärder för att rätta till den rådande obalansen i deltagandet i kliniska prövningar.</w:t>
            </w:r>
          </w:p>
        </w:tc>
        <w:tc>
          <w:tcPr>
            <w:tcW w:w="4876" w:type="dxa"/>
            <w:tcBorders>
              <w:top w:val="nil"/>
              <w:left w:val="nil"/>
              <w:bottom w:val="nil"/>
              <w:right w:val="nil"/>
            </w:tcBorders>
          </w:tcPr>
          <w:p w14:paraId="7FB36B20" w14:textId="77777777" w:rsidR="000E21D8" w:rsidRPr="0095027B" w:rsidRDefault="000E21D8" w:rsidP="00B41AA9">
            <w:pPr>
              <w:pStyle w:val="Normal6a"/>
            </w:pPr>
            <w:r w:rsidRPr="0095027B">
              <w:t>5.</w:t>
            </w:r>
            <w:r w:rsidRPr="0095027B">
              <w:tab/>
              <w:t>Europaparlamentet finner det oroande att kvinnor</w:t>
            </w:r>
            <w:r w:rsidRPr="0095027B">
              <w:rPr>
                <w:b/>
                <w:i/>
              </w:rPr>
              <w:t>, trots att det skett vissa förbättringar när det gäller inkludering,</w:t>
            </w:r>
            <w:r w:rsidRPr="0095027B">
              <w:t xml:space="preserve"> fortfarande är underrepresenterade i kliniska prövningar i jämförelse med män.</w:t>
            </w:r>
          </w:p>
        </w:tc>
      </w:tr>
      <w:tr w:rsidR="000E21D8" w:rsidRPr="0095027B" w14:paraId="72E65DDF" w14:textId="77777777" w:rsidTr="00B41AA9">
        <w:trPr>
          <w:jc w:val="center"/>
        </w:trPr>
        <w:tc>
          <w:tcPr>
            <w:tcW w:w="4876" w:type="dxa"/>
            <w:tcBorders>
              <w:top w:val="nil"/>
              <w:left w:val="nil"/>
              <w:bottom w:val="nil"/>
              <w:right w:val="nil"/>
            </w:tcBorders>
          </w:tcPr>
          <w:p w14:paraId="25DF5F1A"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05504150" w14:textId="77777777" w:rsidR="000E21D8" w:rsidRPr="0095027B" w:rsidRDefault="000E21D8" w:rsidP="00B41AA9"/>
        </w:tc>
      </w:tr>
      <w:tr w:rsidR="000E21D8" w:rsidRPr="0095027B" w14:paraId="30FADB80" w14:textId="77777777" w:rsidTr="00B41AA9">
        <w:trPr>
          <w:jc w:val="center"/>
        </w:trPr>
        <w:tc>
          <w:tcPr>
            <w:tcW w:w="4876" w:type="dxa"/>
            <w:tcBorders>
              <w:top w:val="nil"/>
              <w:left w:val="nil"/>
              <w:bottom w:val="nil"/>
              <w:right w:val="nil"/>
            </w:tcBorders>
          </w:tcPr>
          <w:p w14:paraId="0AAC1C9D" w14:textId="77777777" w:rsidR="000E21D8" w:rsidRPr="0095027B" w:rsidRDefault="000E21D8" w:rsidP="00B41AA9">
            <w:pPr>
              <w:pStyle w:val="Normal6a"/>
              <w:rPr>
                <w:lang w:val="en-GB"/>
              </w:rPr>
            </w:pPr>
            <w:r w:rsidRPr="0095027B">
              <w:rPr>
                <w:b/>
                <w:i/>
                <w:vertAlign w:val="superscript"/>
                <w:lang w:val="en-GB"/>
              </w:rPr>
              <w:t>15</w:t>
            </w:r>
            <w:r w:rsidRPr="0095027B">
              <w:rPr>
                <w:lang w:val="en-GB"/>
              </w:rPr>
              <w:t xml:space="preserve"> </w:t>
            </w:r>
            <w:r w:rsidRPr="0095027B">
              <w:rPr>
                <w:b/>
                <w:i/>
                <w:lang w:val="en-GB"/>
              </w:rPr>
              <w:t>Galea, L.A.M. och Parekh, R.S., ”Ending the neglect of women’s health in research”, BMJ, vol. 381, https://pubmed.ncbi.nlm.nih.gov/37308180/.</w:t>
            </w:r>
          </w:p>
        </w:tc>
        <w:tc>
          <w:tcPr>
            <w:tcW w:w="4876" w:type="dxa"/>
            <w:tcBorders>
              <w:top w:val="nil"/>
              <w:left w:val="nil"/>
              <w:bottom w:val="nil"/>
              <w:right w:val="nil"/>
            </w:tcBorders>
          </w:tcPr>
          <w:p w14:paraId="07D27C65" w14:textId="77777777" w:rsidR="000E21D8" w:rsidRPr="0095027B" w:rsidRDefault="000E21D8" w:rsidP="00B41AA9">
            <w:pPr>
              <w:rPr>
                <w:lang w:val="en-GB"/>
              </w:rPr>
            </w:pPr>
          </w:p>
        </w:tc>
      </w:tr>
    </w:tbl>
    <w:p w14:paraId="22C388C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2640F5E" w14:textId="77777777" w:rsidR="000E21D8" w:rsidRPr="0095027B" w:rsidRDefault="000E21D8" w:rsidP="000E21D8">
      <w:r w:rsidRPr="0095027B">
        <w:rPr>
          <w:rStyle w:val="HideTWBExt"/>
        </w:rPr>
        <w:t>&lt;/Amend&gt;</w:t>
      </w:r>
    </w:p>
    <w:p w14:paraId="13AE5C6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265</w:t>
      </w:r>
      <w:r w:rsidRPr="0095027B">
        <w:rPr>
          <w:rStyle w:val="HideTWBExt"/>
          <w:b w:val="0"/>
        </w:rPr>
        <w:t>&lt;/NumAm&gt;</w:t>
      </w:r>
    </w:p>
    <w:p w14:paraId="231B60F7"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6C63A823" w14:textId="77777777" w:rsidR="000E21D8" w:rsidRPr="0095027B" w:rsidRDefault="000E21D8" w:rsidP="000E21D8">
      <w:pPr>
        <w:pStyle w:val="NormalBold"/>
      </w:pPr>
      <w:r w:rsidRPr="0095027B">
        <w:rPr>
          <w:rStyle w:val="HideTWBExt"/>
          <w:b w:val="0"/>
        </w:rPr>
        <w:t>&lt;/RepeatBlock-By&gt;</w:t>
      </w:r>
    </w:p>
    <w:p w14:paraId="463640B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A5CE1C7" w14:textId="77777777" w:rsidR="000E21D8" w:rsidRPr="0095027B" w:rsidRDefault="000E21D8" w:rsidP="000E21D8">
      <w:pPr>
        <w:pStyle w:val="NormalBold"/>
      </w:pPr>
      <w:r w:rsidRPr="0095027B">
        <w:rPr>
          <w:rStyle w:val="HideTWBExt"/>
          <w:b w:val="0"/>
        </w:rPr>
        <w:t>&lt;Article&gt;</w:t>
      </w:r>
      <w:r w:rsidRPr="0095027B">
        <w:t>Punkt 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297355D" w14:textId="77777777" w:rsidTr="00B41AA9">
        <w:trPr>
          <w:trHeight w:hRule="exact" w:val="240"/>
          <w:jc w:val="center"/>
        </w:trPr>
        <w:tc>
          <w:tcPr>
            <w:tcW w:w="9752" w:type="dxa"/>
            <w:gridSpan w:val="2"/>
            <w:tcBorders>
              <w:top w:val="nil"/>
              <w:left w:val="nil"/>
              <w:bottom w:val="nil"/>
              <w:right w:val="nil"/>
            </w:tcBorders>
          </w:tcPr>
          <w:p w14:paraId="484E6576" w14:textId="77777777" w:rsidR="000E21D8" w:rsidRPr="0095027B" w:rsidRDefault="000E21D8" w:rsidP="00B41AA9"/>
        </w:tc>
      </w:tr>
      <w:tr w:rsidR="000E21D8" w:rsidRPr="0095027B" w14:paraId="551BAF60" w14:textId="77777777" w:rsidTr="00B41AA9">
        <w:trPr>
          <w:trHeight w:val="240"/>
          <w:jc w:val="center"/>
        </w:trPr>
        <w:tc>
          <w:tcPr>
            <w:tcW w:w="4876" w:type="dxa"/>
            <w:tcBorders>
              <w:top w:val="nil"/>
              <w:left w:val="nil"/>
              <w:bottom w:val="nil"/>
              <w:right w:val="nil"/>
            </w:tcBorders>
          </w:tcPr>
          <w:p w14:paraId="7DE6EDE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F427F55" w14:textId="77777777" w:rsidR="000E21D8" w:rsidRPr="0095027B" w:rsidRDefault="000E21D8" w:rsidP="00B41AA9">
            <w:pPr>
              <w:pStyle w:val="AmColumnHeading"/>
            </w:pPr>
            <w:r w:rsidRPr="0095027B">
              <w:t>Ändringsförslag</w:t>
            </w:r>
          </w:p>
        </w:tc>
      </w:tr>
      <w:tr w:rsidR="000E21D8" w:rsidRPr="0095027B" w14:paraId="14546037" w14:textId="77777777" w:rsidTr="00B41AA9">
        <w:trPr>
          <w:jc w:val="center"/>
        </w:trPr>
        <w:tc>
          <w:tcPr>
            <w:tcW w:w="4876" w:type="dxa"/>
            <w:tcBorders>
              <w:top w:val="nil"/>
              <w:left w:val="nil"/>
              <w:bottom w:val="nil"/>
              <w:right w:val="nil"/>
            </w:tcBorders>
          </w:tcPr>
          <w:p w14:paraId="2223EB5D" w14:textId="77777777" w:rsidR="000E21D8" w:rsidRPr="0095027B" w:rsidRDefault="000E21D8" w:rsidP="00B41AA9">
            <w:pPr>
              <w:pStyle w:val="Normal6a"/>
            </w:pPr>
            <w:r w:rsidRPr="0095027B">
              <w:t>5.</w:t>
            </w:r>
            <w:r w:rsidRPr="0095027B">
              <w:tab/>
              <w:t>Europaparlamentet finner det oroande att kvinnor fortfarande är underrepresenterade i kliniska prövningar i jämförelse med män trots att det skett vissa förbättringar när det gäller inkludering. Parlamentet betonar att det inte finns några krav på inkludering i den prekliniska fasen och att de flesta djurförsök fortfarande endast utförs på djur av hankön</w:t>
            </w:r>
            <w:r w:rsidRPr="0095027B">
              <w:rPr>
                <w:vertAlign w:val="superscript"/>
              </w:rPr>
              <w:t>15</w:t>
            </w:r>
            <w:r w:rsidRPr="0095027B">
              <w:t xml:space="preserve">. Parlamentet uppmanar kommissionen att införa </w:t>
            </w:r>
            <w:r w:rsidRPr="0095027B">
              <w:rPr>
                <w:b/>
                <w:i/>
              </w:rPr>
              <w:t>ytterligare åtgärder</w:t>
            </w:r>
            <w:r w:rsidRPr="0095027B">
              <w:t xml:space="preserve"> för att rätta till den rådande obalansen i deltagandet i kliniska prövningar.</w:t>
            </w:r>
          </w:p>
        </w:tc>
        <w:tc>
          <w:tcPr>
            <w:tcW w:w="4876" w:type="dxa"/>
            <w:tcBorders>
              <w:top w:val="nil"/>
              <w:left w:val="nil"/>
              <w:bottom w:val="nil"/>
              <w:right w:val="nil"/>
            </w:tcBorders>
          </w:tcPr>
          <w:p w14:paraId="5709216E" w14:textId="77777777" w:rsidR="000E21D8" w:rsidRPr="0095027B" w:rsidRDefault="000E21D8" w:rsidP="00B41AA9">
            <w:pPr>
              <w:pStyle w:val="Normal6a"/>
            </w:pPr>
            <w:r w:rsidRPr="0095027B">
              <w:t>5.</w:t>
            </w:r>
            <w:r w:rsidRPr="0095027B">
              <w:tab/>
              <w:t>Europaparlamentet finner det oroande att kvinnor</w:t>
            </w:r>
            <w:r w:rsidRPr="0095027B">
              <w:rPr>
                <w:b/>
                <w:i/>
              </w:rPr>
              <w:t>, transpersoner och icke-binära personer</w:t>
            </w:r>
            <w:r w:rsidRPr="0095027B">
              <w:t xml:space="preserve"> fortfarande är underrepresenterade i kliniska prövningar i jämförelse med män trots att det skett vissa förbättringar när det gäller inkludering. Parlamentet betonar att det inte finns några krav på inkludering i den prekliniska fasen och att de flesta djurförsök fortfarande endast utförs på djur av hankön</w:t>
            </w:r>
            <w:r w:rsidRPr="0095027B">
              <w:rPr>
                <w:vertAlign w:val="superscript"/>
              </w:rPr>
              <w:t>15</w:t>
            </w:r>
            <w:r w:rsidRPr="0095027B">
              <w:t xml:space="preserve">. Parlamentet uppmanar kommissionen att införa </w:t>
            </w:r>
            <w:r w:rsidRPr="0095027B">
              <w:rPr>
                <w:b/>
                <w:i/>
              </w:rPr>
              <w:t>obligatoriska krav för könsmedveten forskning genom hela forskningscykeln, inbegripet i den prekliniska fasen och i djurförsök,</w:t>
            </w:r>
            <w:r w:rsidRPr="0095027B">
              <w:t xml:space="preserve"> för att rätta till den rådande obalansen i deltagandet i kliniska prövningar.</w:t>
            </w:r>
          </w:p>
        </w:tc>
      </w:tr>
      <w:tr w:rsidR="000E21D8" w:rsidRPr="0095027B" w14:paraId="45D615E6" w14:textId="77777777" w:rsidTr="00B41AA9">
        <w:trPr>
          <w:jc w:val="center"/>
        </w:trPr>
        <w:tc>
          <w:tcPr>
            <w:tcW w:w="4876" w:type="dxa"/>
            <w:tcBorders>
              <w:top w:val="nil"/>
              <w:left w:val="nil"/>
              <w:bottom w:val="nil"/>
              <w:right w:val="nil"/>
            </w:tcBorders>
          </w:tcPr>
          <w:p w14:paraId="03FBDD00"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059F342" w14:textId="77777777" w:rsidR="000E21D8" w:rsidRPr="0095027B" w:rsidRDefault="000E21D8" w:rsidP="00B41AA9">
            <w:pPr>
              <w:pStyle w:val="Normal6a"/>
            </w:pPr>
            <w:r w:rsidRPr="0095027B">
              <w:rPr>
                <w:b/>
                <w:i/>
              </w:rPr>
              <w:t>_________________</w:t>
            </w:r>
          </w:p>
        </w:tc>
      </w:tr>
      <w:tr w:rsidR="000E21D8" w:rsidRPr="0095027B" w14:paraId="099F73CF" w14:textId="77777777" w:rsidTr="00B41AA9">
        <w:trPr>
          <w:jc w:val="center"/>
        </w:trPr>
        <w:tc>
          <w:tcPr>
            <w:tcW w:w="4876" w:type="dxa"/>
            <w:tcBorders>
              <w:top w:val="nil"/>
              <w:left w:val="nil"/>
              <w:bottom w:val="nil"/>
              <w:right w:val="nil"/>
            </w:tcBorders>
          </w:tcPr>
          <w:p w14:paraId="4112FA30"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c>
          <w:tcPr>
            <w:tcW w:w="4876" w:type="dxa"/>
            <w:tcBorders>
              <w:top w:val="nil"/>
              <w:left w:val="nil"/>
              <w:bottom w:val="nil"/>
              <w:right w:val="nil"/>
            </w:tcBorders>
          </w:tcPr>
          <w:p w14:paraId="1014D0EB"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r>
    </w:tbl>
    <w:p w14:paraId="452A74A9"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08CA5489" w14:textId="77777777" w:rsidR="000E21D8" w:rsidRPr="0095027B" w:rsidRDefault="000E21D8" w:rsidP="000E21D8">
      <w:pPr>
        <w:rPr>
          <w:lang w:val="en-GB"/>
        </w:rPr>
      </w:pPr>
      <w:r w:rsidRPr="0095027B">
        <w:rPr>
          <w:rStyle w:val="HideTWBExt"/>
        </w:rPr>
        <w:t>&lt;/Amend&gt;</w:t>
      </w:r>
    </w:p>
    <w:p w14:paraId="5519B6C7"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266</w:t>
      </w:r>
      <w:r w:rsidRPr="0095027B">
        <w:rPr>
          <w:rStyle w:val="HideTWBExt"/>
          <w:b w:val="0"/>
        </w:rPr>
        <w:t>&lt;/NumAm&gt;</w:t>
      </w:r>
    </w:p>
    <w:p w14:paraId="5685D42C"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Ewa Kopacz, Elżbieta Katarzyna Łukacijewska, Mirosława Nykiel, Jagna Marczułajtis-Walczak</w:t>
      </w:r>
      <w:r w:rsidRPr="0095027B">
        <w:rPr>
          <w:rStyle w:val="HideTWBExt"/>
          <w:b w:val="0"/>
        </w:rPr>
        <w:t>&lt;/Members&gt;</w:t>
      </w:r>
    </w:p>
    <w:p w14:paraId="67297AB1" w14:textId="77777777" w:rsidR="000E21D8" w:rsidRPr="0095027B" w:rsidRDefault="000E21D8" w:rsidP="000E21D8">
      <w:pPr>
        <w:pStyle w:val="NormalBold"/>
        <w:rPr>
          <w:lang w:val="en-GB"/>
        </w:rPr>
      </w:pPr>
      <w:r w:rsidRPr="0095027B">
        <w:rPr>
          <w:rStyle w:val="HideTWBExt"/>
          <w:b w:val="0"/>
        </w:rPr>
        <w:t>&lt;/RepeatBlock-By&gt;</w:t>
      </w:r>
    </w:p>
    <w:p w14:paraId="3D54C8E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8ACB96F" w14:textId="77777777" w:rsidR="000E21D8" w:rsidRPr="0095027B" w:rsidRDefault="000E21D8" w:rsidP="000E21D8">
      <w:pPr>
        <w:pStyle w:val="NormalBold"/>
      </w:pPr>
      <w:r w:rsidRPr="0095027B">
        <w:rPr>
          <w:rStyle w:val="HideTWBExt"/>
          <w:b w:val="0"/>
        </w:rPr>
        <w:t>&lt;Article&gt;</w:t>
      </w:r>
      <w:r w:rsidRPr="0095027B">
        <w:t>Punkt 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24C1405" w14:textId="77777777" w:rsidTr="00B41AA9">
        <w:trPr>
          <w:trHeight w:hRule="exact" w:val="240"/>
          <w:jc w:val="center"/>
        </w:trPr>
        <w:tc>
          <w:tcPr>
            <w:tcW w:w="9752" w:type="dxa"/>
            <w:gridSpan w:val="2"/>
            <w:tcBorders>
              <w:top w:val="nil"/>
              <w:left w:val="nil"/>
              <w:bottom w:val="nil"/>
              <w:right w:val="nil"/>
            </w:tcBorders>
          </w:tcPr>
          <w:p w14:paraId="1552BDE7" w14:textId="77777777" w:rsidR="000E21D8" w:rsidRPr="0095027B" w:rsidRDefault="000E21D8" w:rsidP="00B41AA9"/>
        </w:tc>
      </w:tr>
      <w:tr w:rsidR="000E21D8" w:rsidRPr="0095027B" w14:paraId="627A2CEB" w14:textId="77777777" w:rsidTr="00B41AA9">
        <w:trPr>
          <w:trHeight w:val="240"/>
          <w:jc w:val="center"/>
        </w:trPr>
        <w:tc>
          <w:tcPr>
            <w:tcW w:w="4876" w:type="dxa"/>
            <w:tcBorders>
              <w:top w:val="nil"/>
              <w:left w:val="nil"/>
              <w:bottom w:val="nil"/>
              <w:right w:val="nil"/>
            </w:tcBorders>
          </w:tcPr>
          <w:p w14:paraId="5BA8DA2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7C52DC7" w14:textId="77777777" w:rsidR="000E21D8" w:rsidRPr="0095027B" w:rsidRDefault="000E21D8" w:rsidP="00B41AA9">
            <w:pPr>
              <w:pStyle w:val="AmColumnHeading"/>
            </w:pPr>
            <w:r w:rsidRPr="0095027B">
              <w:t>Ändringsförslag</w:t>
            </w:r>
          </w:p>
        </w:tc>
      </w:tr>
      <w:tr w:rsidR="000E21D8" w:rsidRPr="0095027B" w14:paraId="1D6F14B8" w14:textId="77777777" w:rsidTr="00B41AA9">
        <w:trPr>
          <w:jc w:val="center"/>
        </w:trPr>
        <w:tc>
          <w:tcPr>
            <w:tcW w:w="4876" w:type="dxa"/>
            <w:tcBorders>
              <w:top w:val="nil"/>
              <w:left w:val="nil"/>
              <w:bottom w:val="nil"/>
              <w:right w:val="nil"/>
            </w:tcBorders>
          </w:tcPr>
          <w:p w14:paraId="041A1681" w14:textId="77777777" w:rsidR="000E21D8" w:rsidRPr="0095027B" w:rsidRDefault="000E21D8" w:rsidP="00B41AA9">
            <w:pPr>
              <w:pStyle w:val="Normal6a"/>
            </w:pPr>
            <w:r w:rsidRPr="0095027B">
              <w:t>5.</w:t>
            </w:r>
            <w:r w:rsidRPr="0095027B">
              <w:tab/>
              <w:t>Europaparlamentet finner det oroande att kvinnor fortfarande är underrepresenterade i kliniska prövningar i jämförelse med män trots att det skett vissa förbättringar när det gäller inkludering. Parlamentet betonar att det inte finns några krav på inkludering i den prekliniska fasen och att de flesta djurförsök fortfarande endast utförs på djur av hankön</w:t>
            </w:r>
            <w:r w:rsidRPr="0095027B">
              <w:rPr>
                <w:vertAlign w:val="superscript"/>
              </w:rPr>
              <w:t>15</w:t>
            </w:r>
            <w:r w:rsidRPr="0095027B">
              <w:t>. Parlamentet uppmanar kommissionen att införa ytterligare åtgärder för att rätta till den rådande obalansen i deltagandet i kliniska prövningar.</w:t>
            </w:r>
          </w:p>
        </w:tc>
        <w:tc>
          <w:tcPr>
            <w:tcW w:w="4876" w:type="dxa"/>
            <w:tcBorders>
              <w:top w:val="nil"/>
              <w:left w:val="nil"/>
              <w:bottom w:val="nil"/>
              <w:right w:val="nil"/>
            </w:tcBorders>
          </w:tcPr>
          <w:p w14:paraId="77DE1240" w14:textId="77777777" w:rsidR="000E21D8" w:rsidRPr="0095027B" w:rsidRDefault="000E21D8" w:rsidP="00B41AA9">
            <w:pPr>
              <w:pStyle w:val="Normal6a"/>
            </w:pPr>
            <w:r w:rsidRPr="0095027B">
              <w:t>5.</w:t>
            </w:r>
            <w:r w:rsidRPr="0095027B">
              <w:tab/>
              <w:t>Europaparlamentet finner det oroande att kvinnor fortfarande är underrepresenterade i kliniska prövningar i jämförelse med män trots att det skett vissa förbättringar när det gäller inkludering. Parlamentet betonar att det inte finns några krav på inkludering i den prekliniska fasen och att de flesta djurförsök fortfarande endast utförs på djur av hankön</w:t>
            </w:r>
            <w:r w:rsidRPr="0095027B">
              <w:rPr>
                <w:vertAlign w:val="superscript"/>
              </w:rPr>
              <w:t>15</w:t>
            </w:r>
            <w:r w:rsidRPr="0095027B">
              <w:t xml:space="preserve">. </w:t>
            </w:r>
            <w:r w:rsidRPr="0095027B">
              <w:rPr>
                <w:b/>
                <w:i/>
              </w:rPr>
              <w:t>Parlamentet betonar behovet av att i dessa studier beakta skillnader relaterade till hormoncykeln, livets olika skeden – i synnerhet klimakteriet – samt sjukdomar som drabbar kvinnor.</w:t>
            </w:r>
            <w:r w:rsidRPr="0095027B">
              <w:t xml:space="preserve"> Parlamentet uppmanar kommissionen att införa ytterligare åtgärder för att rätta till den rådande obalansen i deltagandet i kliniska prövningar.</w:t>
            </w:r>
          </w:p>
        </w:tc>
      </w:tr>
      <w:tr w:rsidR="000E21D8" w:rsidRPr="0095027B" w14:paraId="7BB0AA48" w14:textId="77777777" w:rsidTr="00B41AA9">
        <w:trPr>
          <w:jc w:val="center"/>
        </w:trPr>
        <w:tc>
          <w:tcPr>
            <w:tcW w:w="4876" w:type="dxa"/>
            <w:tcBorders>
              <w:top w:val="nil"/>
              <w:left w:val="nil"/>
              <w:bottom w:val="nil"/>
              <w:right w:val="nil"/>
            </w:tcBorders>
          </w:tcPr>
          <w:p w14:paraId="497A86DF"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C950368" w14:textId="77777777" w:rsidR="000E21D8" w:rsidRPr="0095027B" w:rsidRDefault="000E21D8" w:rsidP="00B41AA9">
            <w:pPr>
              <w:pStyle w:val="Normal6a"/>
            </w:pPr>
            <w:r w:rsidRPr="0095027B">
              <w:rPr>
                <w:b/>
                <w:i/>
              </w:rPr>
              <w:t>_________________</w:t>
            </w:r>
          </w:p>
        </w:tc>
      </w:tr>
      <w:tr w:rsidR="000E21D8" w:rsidRPr="0095027B" w14:paraId="23077EFC" w14:textId="77777777" w:rsidTr="00B41AA9">
        <w:trPr>
          <w:jc w:val="center"/>
        </w:trPr>
        <w:tc>
          <w:tcPr>
            <w:tcW w:w="4876" w:type="dxa"/>
            <w:tcBorders>
              <w:top w:val="nil"/>
              <w:left w:val="nil"/>
              <w:bottom w:val="nil"/>
              <w:right w:val="nil"/>
            </w:tcBorders>
          </w:tcPr>
          <w:p w14:paraId="438195F3"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c>
          <w:tcPr>
            <w:tcW w:w="4876" w:type="dxa"/>
            <w:tcBorders>
              <w:top w:val="nil"/>
              <w:left w:val="nil"/>
              <w:bottom w:val="nil"/>
              <w:right w:val="nil"/>
            </w:tcBorders>
          </w:tcPr>
          <w:p w14:paraId="5D62669D"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r>
    </w:tbl>
    <w:p w14:paraId="719F5D3D"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{PL}</w:t>
      </w:r>
      <w:r w:rsidRPr="0095027B">
        <w:rPr>
          <w:lang w:val="en-GB"/>
        </w:rPr>
        <w:t>pl</w:t>
      </w:r>
      <w:r w:rsidRPr="0095027B">
        <w:rPr>
          <w:rStyle w:val="HideTWBExt"/>
        </w:rPr>
        <w:t>&lt;/Original&gt;</w:t>
      </w:r>
    </w:p>
    <w:p w14:paraId="09C8E93F" w14:textId="77777777" w:rsidR="000E21D8" w:rsidRPr="0095027B" w:rsidRDefault="000E21D8" w:rsidP="000E21D8">
      <w:pPr>
        <w:rPr>
          <w:lang w:val="en-GB"/>
        </w:rPr>
      </w:pPr>
      <w:r w:rsidRPr="0095027B">
        <w:rPr>
          <w:rStyle w:val="HideTWBExt"/>
        </w:rPr>
        <w:t>&lt;/Amend&gt;</w:t>
      </w:r>
    </w:p>
    <w:p w14:paraId="7BA8C191"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267</w:t>
      </w:r>
      <w:r w:rsidRPr="0095027B">
        <w:rPr>
          <w:rStyle w:val="HideTWBExt"/>
          <w:b w:val="0"/>
        </w:rPr>
        <w:t>&lt;/NumAm&gt;</w:t>
      </w:r>
    </w:p>
    <w:p w14:paraId="1416D3E9"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Maria Walsh, Loucas Fourlas, Eleonora Meleti, Rosa Estaràs Ferragut, Jagna Marczułajtis-Walczak, Mirosława Nykiel, Paulo Do Nascimento Cabral, Elżbieta Katarzyna Łukacijewska</w:t>
      </w:r>
      <w:r w:rsidRPr="0095027B">
        <w:rPr>
          <w:rStyle w:val="HideTWBExt"/>
          <w:b w:val="0"/>
        </w:rPr>
        <w:t>&lt;/Members&gt;</w:t>
      </w:r>
    </w:p>
    <w:p w14:paraId="4ACC4B6A" w14:textId="77777777" w:rsidR="000E21D8" w:rsidRPr="0095027B" w:rsidRDefault="000E21D8" w:rsidP="000E21D8">
      <w:pPr>
        <w:pStyle w:val="NormalBold"/>
        <w:rPr>
          <w:lang w:val="en-GB"/>
        </w:rPr>
      </w:pPr>
      <w:r w:rsidRPr="0095027B">
        <w:rPr>
          <w:rStyle w:val="HideTWBExt"/>
          <w:b w:val="0"/>
        </w:rPr>
        <w:t>&lt;/RepeatBlock-By&gt;</w:t>
      </w:r>
    </w:p>
    <w:p w14:paraId="1A75FD1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B7A7408" w14:textId="77777777" w:rsidR="000E21D8" w:rsidRPr="0095027B" w:rsidRDefault="000E21D8" w:rsidP="000E21D8">
      <w:pPr>
        <w:pStyle w:val="NormalBold"/>
      </w:pPr>
      <w:r w:rsidRPr="0095027B">
        <w:rPr>
          <w:rStyle w:val="HideTWBExt"/>
          <w:b w:val="0"/>
        </w:rPr>
        <w:t>&lt;Article&gt;</w:t>
      </w:r>
      <w:r w:rsidRPr="0095027B">
        <w:t>Punkt 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90EE101" w14:textId="77777777" w:rsidTr="00B41AA9">
        <w:trPr>
          <w:trHeight w:hRule="exact" w:val="240"/>
          <w:jc w:val="center"/>
        </w:trPr>
        <w:tc>
          <w:tcPr>
            <w:tcW w:w="9752" w:type="dxa"/>
            <w:gridSpan w:val="2"/>
            <w:tcBorders>
              <w:top w:val="nil"/>
              <w:left w:val="nil"/>
              <w:bottom w:val="nil"/>
              <w:right w:val="nil"/>
            </w:tcBorders>
          </w:tcPr>
          <w:p w14:paraId="63C21E3C" w14:textId="77777777" w:rsidR="000E21D8" w:rsidRPr="0095027B" w:rsidRDefault="000E21D8" w:rsidP="00B41AA9"/>
        </w:tc>
      </w:tr>
      <w:tr w:rsidR="000E21D8" w:rsidRPr="0095027B" w14:paraId="2DAB277E" w14:textId="77777777" w:rsidTr="00B41AA9">
        <w:trPr>
          <w:trHeight w:val="240"/>
          <w:jc w:val="center"/>
        </w:trPr>
        <w:tc>
          <w:tcPr>
            <w:tcW w:w="4876" w:type="dxa"/>
            <w:tcBorders>
              <w:top w:val="nil"/>
              <w:left w:val="nil"/>
              <w:bottom w:val="nil"/>
              <w:right w:val="nil"/>
            </w:tcBorders>
          </w:tcPr>
          <w:p w14:paraId="3ADAAAD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1D9053F" w14:textId="77777777" w:rsidR="000E21D8" w:rsidRPr="0095027B" w:rsidRDefault="000E21D8" w:rsidP="00B41AA9">
            <w:pPr>
              <w:pStyle w:val="AmColumnHeading"/>
            </w:pPr>
            <w:r w:rsidRPr="0095027B">
              <w:t>Ändringsförslag</w:t>
            </w:r>
          </w:p>
        </w:tc>
      </w:tr>
      <w:tr w:rsidR="000E21D8" w:rsidRPr="0095027B" w14:paraId="00494612" w14:textId="77777777" w:rsidTr="00B41AA9">
        <w:trPr>
          <w:jc w:val="center"/>
        </w:trPr>
        <w:tc>
          <w:tcPr>
            <w:tcW w:w="4876" w:type="dxa"/>
            <w:tcBorders>
              <w:top w:val="nil"/>
              <w:left w:val="nil"/>
              <w:bottom w:val="nil"/>
              <w:right w:val="nil"/>
            </w:tcBorders>
          </w:tcPr>
          <w:p w14:paraId="1A16CBF1" w14:textId="77777777" w:rsidR="000E21D8" w:rsidRPr="0095027B" w:rsidRDefault="000E21D8" w:rsidP="00B41AA9">
            <w:pPr>
              <w:pStyle w:val="Normal6a"/>
            </w:pPr>
            <w:r w:rsidRPr="0095027B">
              <w:t>5.</w:t>
            </w:r>
            <w:r w:rsidRPr="0095027B">
              <w:tab/>
              <w:t>Europaparlamentet finner det oroande att kvinnor fortfarande är underrepresenterade i kliniska prövningar i jämförelse med män trots att det skett vissa förbättringar när det gäller inkludering. Parlamentet betonar att det inte finns några krav på inkludering i den prekliniska fasen och att de flesta djurförsök fortfarande endast utförs på djur av hankön</w:t>
            </w:r>
            <w:r w:rsidRPr="0095027B">
              <w:rPr>
                <w:vertAlign w:val="superscript"/>
              </w:rPr>
              <w:t>15</w:t>
            </w:r>
            <w:r w:rsidRPr="0095027B">
              <w:t>. Parlamentet uppmanar kommissionen att införa ytterligare åtgärder för att rätta till den rådande obalansen i deltagandet i kliniska prövningar.</w:t>
            </w:r>
          </w:p>
        </w:tc>
        <w:tc>
          <w:tcPr>
            <w:tcW w:w="4876" w:type="dxa"/>
            <w:tcBorders>
              <w:top w:val="nil"/>
              <w:left w:val="nil"/>
              <w:bottom w:val="nil"/>
              <w:right w:val="nil"/>
            </w:tcBorders>
          </w:tcPr>
          <w:p w14:paraId="779A94BE" w14:textId="77777777" w:rsidR="000E21D8" w:rsidRPr="0095027B" w:rsidRDefault="000E21D8" w:rsidP="00B41AA9">
            <w:pPr>
              <w:pStyle w:val="Normal6a"/>
            </w:pPr>
            <w:r w:rsidRPr="0095027B">
              <w:t>5.</w:t>
            </w:r>
            <w:r w:rsidRPr="0095027B">
              <w:tab/>
              <w:t>Europaparlamentet finner det oroande att kvinnor fortfarande är underrepresenterade i kliniska prövningar i jämförelse med män trots att det skett vissa förbättringar när det gäller inkludering</w:t>
            </w:r>
            <w:r w:rsidRPr="0095027B">
              <w:rPr>
                <w:b/>
                <w:i/>
              </w:rPr>
              <w:t>, och att representationen bör stärkas genom införande av könsuppdelad rapportering och riktmärken för kvinnor som deltar i kliniska prövningar</w:t>
            </w:r>
            <w:r w:rsidRPr="0095027B">
              <w:t>. Parlamentet betonar att det inte finns några krav på inkludering i den prekliniska fasen och att de flesta djurförsök fortfarande endast utförs på djur av hankön</w:t>
            </w:r>
            <w:r w:rsidRPr="0095027B">
              <w:rPr>
                <w:vertAlign w:val="superscript"/>
              </w:rPr>
              <w:t>15</w:t>
            </w:r>
            <w:r w:rsidRPr="0095027B">
              <w:t>. Parlamentet uppmanar kommissionen att införa ytterligare åtgärder för att rätta till den rådande obalansen i deltagandet i kliniska prövningar.</w:t>
            </w:r>
          </w:p>
        </w:tc>
      </w:tr>
      <w:tr w:rsidR="000E21D8" w:rsidRPr="0095027B" w14:paraId="31B22DEB" w14:textId="77777777" w:rsidTr="00B41AA9">
        <w:trPr>
          <w:jc w:val="center"/>
        </w:trPr>
        <w:tc>
          <w:tcPr>
            <w:tcW w:w="4876" w:type="dxa"/>
            <w:tcBorders>
              <w:top w:val="nil"/>
              <w:left w:val="nil"/>
              <w:bottom w:val="nil"/>
              <w:right w:val="nil"/>
            </w:tcBorders>
          </w:tcPr>
          <w:p w14:paraId="1611DC8F"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46472062" w14:textId="77777777" w:rsidR="000E21D8" w:rsidRPr="0095027B" w:rsidRDefault="000E21D8" w:rsidP="00B41AA9">
            <w:pPr>
              <w:pStyle w:val="Normal6a"/>
            </w:pPr>
            <w:r w:rsidRPr="0095027B">
              <w:rPr>
                <w:b/>
                <w:i/>
              </w:rPr>
              <w:t>_________________</w:t>
            </w:r>
          </w:p>
        </w:tc>
      </w:tr>
      <w:tr w:rsidR="000E21D8" w:rsidRPr="0095027B" w14:paraId="33CCA565" w14:textId="77777777" w:rsidTr="00B41AA9">
        <w:trPr>
          <w:jc w:val="center"/>
        </w:trPr>
        <w:tc>
          <w:tcPr>
            <w:tcW w:w="4876" w:type="dxa"/>
            <w:tcBorders>
              <w:top w:val="nil"/>
              <w:left w:val="nil"/>
              <w:bottom w:val="nil"/>
              <w:right w:val="nil"/>
            </w:tcBorders>
          </w:tcPr>
          <w:p w14:paraId="1B986604"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c>
          <w:tcPr>
            <w:tcW w:w="4876" w:type="dxa"/>
            <w:tcBorders>
              <w:top w:val="nil"/>
              <w:left w:val="nil"/>
              <w:bottom w:val="nil"/>
              <w:right w:val="nil"/>
            </w:tcBorders>
          </w:tcPr>
          <w:p w14:paraId="408E7288"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r>
    </w:tbl>
    <w:p w14:paraId="4CF1F34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90FA21E" w14:textId="77777777" w:rsidR="000E21D8" w:rsidRPr="0095027B" w:rsidRDefault="000E21D8" w:rsidP="000E21D8">
      <w:r w:rsidRPr="0095027B">
        <w:rPr>
          <w:rStyle w:val="HideTWBExt"/>
        </w:rPr>
        <w:t>&lt;/Amend&gt;</w:t>
      </w:r>
    </w:p>
    <w:p w14:paraId="67CB4E3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268</w:t>
      </w:r>
      <w:r w:rsidRPr="0095027B">
        <w:rPr>
          <w:rStyle w:val="HideTWBExt"/>
          <w:b w:val="0"/>
        </w:rPr>
        <w:t>&lt;/NumAm&gt;</w:t>
      </w:r>
    </w:p>
    <w:p w14:paraId="7D853F04" w14:textId="77777777" w:rsidR="000E21D8" w:rsidRPr="0095027B" w:rsidRDefault="000E21D8" w:rsidP="000E21D8">
      <w:pPr>
        <w:pStyle w:val="NormalBold"/>
      </w:pPr>
      <w:r w:rsidRPr="0095027B">
        <w:rPr>
          <w:rStyle w:val="HideTWBExt"/>
          <w:b w:val="0"/>
        </w:rPr>
        <w:t>&lt;RepeatBlock-By&gt;&lt;Members&gt;</w:t>
      </w:r>
      <w:r w:rsidRPr="0095027B">
        <w:t>Beatrice Timgren</w:t>
      </w:r>
      <w:r w:rsidRPr="0095027B">
        <w:rPr>
          <w:rStyle w:val="HideTWBExt"/>
          <w:b w:val="0"/>
        </w:rPr>
        <w:t>&lt;/Members&gt;</w:t>
      </w:r>
    </w:p>
    <w:p w14:paraId="7BCF79E1" w14:textId="77777777" w:rsidR="000E21D8" w:rsidRPr="0095027B" w:rsidRDefault="000E21D8" w:rsidP="000E21D8">
      <w:pPr>
        <w:pStyle w:val="NormalBold"/>
      </w:pPr>
      <w:r w:rsidRPr="0095027B">
        <w:rPr>
          <w:rStyle w:val="HideTWBExt"/>
          <w:b w:val="0"/>
        </w:rPr>
        <w:t>&lt;/RepeatBlock-By&gt;</w:t>
      </w:r>
    </w:p>
    <w:p w14:paraId="6183AFA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3F5E6A5" w14:textId="77777777" w:rsidR="000E21D8" w:rsidRPr="0095027B" w:rsidRDefault="000E21D8" w:rsidP="000E21D8">
      <w:pPr>
        <w:pStyle w:val="NormalBold"/>
      </w:pPr>
      <w:r w:rsidRPr="0095027B">
        <w:rPr>
          <w:rStyle w:val="HideTWBExt"/>
          <w:b w:val="0"/>
        </w:rPr>
        <w:t>&lt;Article&gt;</w:t>
      </w:r>
      <w:r w:rsidRPr="0095027B">
        <w:t>Punkt 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880957F" w14:textId="77777777" w:rsidTr="00B41AA9">
        <w:trPr>
          <w:trHeight w:hRule="exact" w:val="240"/>
          <w:jc w:val="center"/>
        </w:trPr>
        <w:tc>
          <w:tcPr>
            <w:tcW w:w="9752" w:type="dxa"/>
            <w:gridSpan w:val="2"/>
            <w:tcBorders>
              <w:top w:val="nil"/>
              <w:left w:val="nil"/>
              <w:bottom w:val="nil"/>
              <w:right w:val="nil"/>
            </w:tcBorders>
          </w:tcPr>
          <w:p w14:paraId="5B9E0708" w14:textId="77777777" w:rsidR="000E21D8" w:rsidRPr="0095027B" w:rsidRDefault="000E21D8" w:rsidP="00B41AA9"/>
        </w:tc>
      </w:tr>
      <w:tr w:rsidR="000E21D8" w:rsidRPr="0095027B" w14:paraId="2AB90440" w14:textId="77777777" w:rsidTr="00B41AA9">
        <w:trPr>
          <w:trHeight w:val="240"/>
          <w:jc w:val="center"/>
        </w:trPr>
        <w:tc>
          <w:tcPr>
            <w:tcW w:w="4876" w:type="dxa"/>
            <w:tcBorders>
              <w:top w:val="nil"/>
              <w:left w:val="nil"/>
              <w:bottom w:val="nil"/>
              <w:right w:val="nil"/>
            </w:tcBorders>
          </w:tcPr>
          <w:p w14:paraId="57F40FF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9144C1E" w14:textId="77777777" w:rsidR="000E21D8" w:rsidRPr="0095027B" w:rsidRDefault="000E21D8" w:rsidP="00B41AA9">
            <w:pPr>
              <w:pStyle w:val="AmColumnHeading"/>
            </w:pPr>
            <w:r w:rsidRPr="0095027B">
              <w:t>Ändringsförslag</w:t>
            </w:r>
          </w:p>
        </w:tc>
      </w:tr>
      <w:tr w:rsidR="000E21D8" w:rsidRPr="0095027B" w14:paraId="69798543" w14:textId="77777777" w:rsidTr="00B41AA9">
        <w:trPr>
          <w:jc w:val="center"/>
        </w:trPr>
        <w:tc>
          <w:tcPr>
            <w:tcW w:w="4876" w:type="dxa"/>
            <w:tcBorders>
              <w:top w:val="nil"/>
              <w:left w:val="nil"/>
              <w:bottom w:val="nil"/>
              <w:right w:val="nil"/>
            </w:tcBorders>
          </w:tcPr>
          <w:p w14:paraId="16E4CD90" w14:textId="77777777" w:rsidR="000E21D8" w:rsidRPr="0095027B" w:rsidRDefault="000E21D8" w:rsidP="00B41AA9">
            <w:pPr>
              <w:pStyle w:val="Normal6a"/>
            </w:pPr>
            <w:r w:rsidRPr="0095027B">
              <w:t>5.</w:t>
            </w:r>
            <w:r w:rsidRPr="0095027B">
              <w:tab/>
              <w:t>Europaparlamentet finner det oroande att kvinnor fortfarande är underrepresenterade i kliniska prövningar i jämförelse med män trots att det skett vissa förbättringar när det gäller inkludering. Parlamentet betonar att det inte finns några krav på inkludering i den prekliniska fasen och att de flesta djurförsök fortfarande endast utförs på djur av hankön</w:t>
            </w:r>
            <w:r w:rsidRPr="0095027B">
              <w:rPr>
                <w:vertAlign w:val="superscript"/>
              </w:rPr>
              <w:t>15</w:t>
            </w:r>
            <w:r w:rsidRPr="0095027B">
              <w:t xml:space="preserve">. Parlamentet </w:t>
            </w:r>
            <w:r w:rsidRPr="0095027B">
              <w:rPr>
                <w:b/>
                <w:i/>
              </w:rPr>
              <w:t>uppmanar</w:t>
            </w:r>
            <w:r w:rsidRPr="0095027B">
              <w:t xml:space="preserve"> kommissionen att införa ytterligare åtgärder för att rätta till den rådande obalansen i deltagandet i kliniska prövningar</w:t>
            </w:r>
            <w:r w:rsidRPr="0095027B">
              <w:rPr>
                <w:b/>
                <w:i/>
              </w:rPr>
              <w:t>.</w:t>
            </w:r>
          </w:p>
        </w:tc>
        <w:tc>
          <w:tcPr>
            <w:tcW w:w="4876" w:type="dxa"/>
            <w:tcBorders>
              <w:top w:val="nil"/>
              <w:left w:val="nil"/>
              <w:bottom w:val="nil"/>
              <w:right w:val="nil"/>
            </w:tcBorders>
          </w:tcPr>
          <w:p w14:paraId="62AEDDA2" w14:textId="77777777" w:rsidR="000E21D8" w:rsidRPr="0095027B" w:rsidRDefault="000E21D8" w:rsidP="00B41AA9">
            <w:pPr>
              <w:pStyle w:val="Normal6a"/>
            </w:pPr>
            <w:r w:rsidRPr="0095027B">
              <w:t>5.</w:t>
            </w:r>
            <w:r w:rsidRPr="0095027B">
              <w:tab/>
              <w:t>Europaparlamentet finner det oroande att kvinnor fortfarande är underrepresenterade i kliniska prövningar i jämförelse med män trots att det skett vissa förbättringar när det gäller inkludering. Parlamentet betonar att det inte finns några krav på inkludering i den prekliniska fasen och att de flesta djurförsök fortfarande endast utförs på djur av hankön</w:t>
            </w:r>
            <w:r w:rsidRPr="0095027B">
              <w:rPr>
                <w:vertAlign w:val="superscript"/>
              </w:rPr>
              <w:t>15</w:t>
            </w:r>
            <w:r w:rsidRPr="0095027B">
              <w:t xml:space="preserve">. Parlamentet </w:t>
            </w:r>
            <w:r w:rsidRPr="0095027B">
              <w:rPr>
                <w:b/>
                <w:i/>
              </w:rPr>
              <w:t>uppmuntrar</w:t>
            </w:r>
            <w:r w:rsidRPr="0095027B">
              <w:t xml:space="preserve"> kommissionen att</w:t>
            </w:r>
            <w:r w:rsidRPr="0095027B">
              <w:rPr>
                <w:b/>
                <w:i/>
              </w:rPr>
              <w:t>, inom ramen för sina stödjande befogenheter och med full respekt för subsidiariteten,</w:t>
            </w:r>
            <w:r w:rsidRPr="0095027B">
              <w:t xml:space="preserve"> införa ytterligare åtgärder för att rätta till den rådande obalansen i deltagandet i kliniska prövningar</w:t>
            </w:r>
            <w:r w:rsidRPr="0095027B">
              <w:rPr>
                <w:b/>
                <w:i/>
              </w:rPr>
              <w:t>, med full respekt för patientsäkerhet, informerat samtycke och medicinsk etik.</w:t>
            </w:r>
          </w:p>
        </w:tc>
      </w:tr>
      <w:tr w:rsidR="000E21D8" w:rsidRPr="0095027B" w14:paraId="66B4DEC0" w14:textId="77777777" w:rsidTr="00B41AA9">
        <w:trPr>
          <w:jc w:val="center"/>
        </w:trPr>
        <w:tc>
          <w:tcPr>
            <w:tcW w:w="4876" w:type="dxa"/>
            <w:tcBorders>
              <w:top w:val="nil"/>
              <w:left w:val="nil"/>
              <w:bottom w:val="nil"/>
              <w:right w:val="nil"/>
            </w:tcBorders>
          </w:tcPr>
          <w:p w14:paraId="75FA4D61"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1E776D9D" w14:textId="77777777" w:rsidR="000E21D8" w:rsidRPr="0095027B" w:rsidRDefault="000E21D8" w:rsidP="00B41AA9">
            <w:pPr>
              <w:pStyle w:val="Normal6a"/>
            </w:pPr>
            <w:r w:rsidRPr="0095027B">
              <w:rPr>
                <w:b/>
                <w:i/>
              </w:rPr>
              <w:t>_________________</w:t>
            </w:r>
          </w:p>
        </w:tc>
      </w:tr>
      <w:tr w:rsidR="000E21D8" w:rsidRPr="0095027B" w14:paraId="04A3B394" w14:textId="77777777" w:rsidTr="00B41AA9">
        <w:trPr>
          <w:jc w:val="center"/>
        </w:trPr>
        <w:tc>
          <w:tcPr>
            <w:tcW w:w="4876" w:type="dxa"/>
            <w:tcBorders>
              <w:top w:val="nil"/>
              <w:left w:val="nil"/>
              <w:bottom w:val="nil"/>
              <w:right w:val="nil"/>
            </w:tcBorders>
          </w:tcPr>
          <w:p w14:paraId="43D246DD"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c>
          <w:tcPr>
            <w:tcW w:w="4876" w:type="dxa"/>
            <w:tcBorders>
              <w:top w:val="nil"/>
              <w:left w:val="nil"/>
              <w:bottom w:val="nil"/>
              <w:right w:val="nil"/>
            </w:tcBorders>
          </w:tcPr>
          <w:p w14:paraId="74F56153"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r>
    </w:tbl>
    <w:p w14:paraId="172CE32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012ECFE" w14:textId="77777777" w:rsidR="000E21D8" w:rsidRPr="0095027B" w:rsidRDefault="000E21D8" w:rsidP="000E21D8">
      <w:r w:rsidRPr="0095027B">
        <w:rPr>
          <w:rStyle w:val="HideTWBExt"/>
        </w:rPr>
        <w:t>&lt;/Amend&gt;</w:t>
      </w:r>
    </w:p>
    <w:p w14:paraId="611A8AF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269</w:t>
      </w:r>
      <w:r w:rsidRPr="0095027B">
        <w:rPr>
          <w:rStyle w:val="HideTWBExt"/>
          <w:b w:val="0"/>
        </w:rPr>
        <w:t>&lt;/NumAm&gt;</w:t>
      </w:r>
    </w:p>
    <w:p w14:paraId="5252E706"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5175A639" w14:textId="77777777" w:rsidR="000E21D8" w:rsidRPr="0095027B" w:rsidRDefault="000E21D8" w:rsidP="000E21D8">
      <w:pPr>
        <w:pStyle w:val="NormalBold"/>
      </w:pPr>
      <w:r w:rsidRPr="0095027B">
        <w:rPr>
          <w:rStyle w:val="HideTWBExt"/>
          <w:b w:val="0"/>
        </w:rPr>
        <w:t>&lt;/RepeatBlock-By&gt;</w:t>
      </w:r>
    </w:p>
    <w:p w14:paraId="2976B8C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A9B0BCC" w14:textId="77777777" w:rsidR="000E21D8" w:rsidRPr="0095027B" w:rsidRDefault="000E21D8" w:rsidP="000E21D8">
      <w:pPr>
        <w:pStyle w:val="NormalBold"/>
      </w:pPr>
      <w:r w:rsidRPr="0095027B">
        <w:rPr>
          <w:rStyle w:val="HideTWBExt"/>
          <w:b w:val="0"/>
        </w:rPr>
        <w:t>&lt;Article&gt;</w:t>
      </w:r>
      <w:r w:rsidRPr="0095027B">
        <w:t>Punkt 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C1E192A" w14:textId="77777777" w:rsidTr="00B41AA9">
        <w:trPr>
          <w:trHeight w:hRule="exact" w:val="240"/>
          <w:jc w:val="center"/>
        </w:trPr>
        <w:tc>
          <w:tcPr>
            <w:tcW w:w="9752" w:type="dxa"/>
            <w:gridSpan w:val="2"/>
            <w:tcBorders>
              <w:top w:val="nil"/>
              <w:left w:val="nil"/>
              <w:bottom w:val="nil"/>
              <w:right w:val="nil"/>
            </w:tcBorders>
          </w:tcPr>
          <w:p w14:paraId="39206DB9" w14:textId="77777777" w:rsidR="000E21D8" w:rsidRPr="0095027B" w:rsidRDefault="000E21D8" w:rsidP="00B41AA9"/>
        </w:tc>
      </w:tr>
      <w:tr w:rsidR="000E21D8" w:rsidRPr="0095027B" w14:paraId="63F284BC" w14:textId="77777777" w:rsidTr="00B41AA9">
        <w:trPr>
          <w:trHeight w:val="240"/>
          <w:jc w:val="center"/>
        </w:trPr>
        <w:tc>
          <w:tcPr>
            <w:tcW w:w="4876" w:type="dxa"/>
            <w:tcBorders>
              <w:top w:val="nil"/>
              <w:left w:val="nil"/>
              <w:bottom w:val="nil"/>
              <w:right w:val="nil"/>
            </w:tcBorders>
          </w:tcPr>
          <w:p w14:paraId="19B83AA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BADC1D9" w14:textId="77777777" w:rsidR="000E21D8" w:rsidRPr="0095027B" w:rsidRDefault="000E21D8" w:rsidP="00B41AA9">
            <w:pPr>
              <w:pStyle w:val="AmColumnHeading"/>
            </w:pPr>
            <w:r w:rsidRPr="0095027B">
              <w:t>Ändringsförslag</w:t>
            </w:r>
          </w:p>
        </w:tc>
      </w:tr>
      <w:tr w:rsidR="000E21D8" w:rsidRPr="0095027B" w14:paraId="485DEE7E" w14:textId="77777777" w:rsidTr="00B41AA9">
        <w:trPr>
          <w:jc w:val="center"/>
        </w:trPr>
        <w:tc>
          <w:tcPr>
            <w:tcW w:w="4876" w:type="dxa"/>
            <w:tcBorders>
              <w:top w:val="nil"/>
              <w:left w:val="nil"/>
              <w:bottom w:val="nil"/>
              <w:right w:val="nil"/>
            </w:tcBorders>
          </w:tcPr>
          <w:p w14:paraId="69DB1781" w14:textId="77777777" w:rsidR="000E21D8" w:rsidRPr="0095027B" w:rsidRDefault="000E21D8" w:rsidP="00B41AA9">
            <w:pPr>
              <w:pStyle w:val="Normal6a"/>
            </w:pPr>
            <w:r w:rsidRPr="0095027B">
              <w:t>5.</w:t>
            </w:r>
            <w:r w:rsidRPr="0095027B">
              <w:tab/>
              <w:t xml:space="preserve">Europaparlamentet </w:t>
            </w:r>
            <w:r w:rsidRPr="0095027B">
              <w:rPr>
                <w:b/>
                <w:i/>
              </w:rPr>
              <w:t>finner det oroande</w:t>
            </w:r>
            <w:r w:rsidRPr="0095027B">
              <w:t xml:space="preserve"> att kvinnor </w:t>
            </w:r>
            <w:r w:rsidRPr="0095027B">
              <w:rPr>
                <w:b/>
                <w:i/>
              </w:rPr>
              <w:t>fortfarande är underrepresenterade i kliniska prövningar i jämförelse med män trots att det skett vissa förbättringar när det gäller inkludering</w:t>
            </w:r>
            <w:r w:rsidRPr="0095027B">
              <w:t>.</w:t>
            </w:r>
            <w:r w:rsidRPr="0095027B">
              <w:rPr>
                <w:b/>
                <w:i/>
              </w:rPr>
              <w:t xml:space="preserve"> </w:t>
            </w:r>
            <w:r w:rsidRPr="0095027B">
              <w:t xml:space="preserve">Parlamentet </w:t>
            </w:r>
            <w:r w:rsidRPr="0095027B">
              <w:rPr>
                <w:b/>
                <w:i/>
              </w:rPr>
              <w:t>betonar</w:t>
            </w:r>
            <w:r w:rsidRPr="0095027B">
              <w:t xml:space="preserve"> att det inte finns några krav på inkludering i den prekliniska fasen och att de flesta djurförsök fortfarande endast utförs på djur av hankön</w:t>
            </w:r>
            <w:r w:rsidRPr="0095027B">
              <w:rPr>
                <w:vertAlign w:val="superscript"/>
              </w:rPr>
              <w:t>15</w:t>
            </w:r>
            <w:r w:rsidRPr="0095027B">
              <w:t xml:space="preserve">. Parlamentet uppmanar kommissionen att </w:t>
            </w:r>
            <w:r w:rsidRPr="0095027B">
              <w:rPr>
                <w:b/>
                <w:i/>
              </w:rPr>
              <w:t>införa ytterligare åtgärder för att rätta till den rådande obalansen i deltagandet i kliniska prövningar</w:t>
            </w:r>
            <w:r w:rsidRPr="0095027B">
              <w:t>.</w:t>
            </w:r>
          </w:p>
        </w:tc>
        <w:tc>
          <w:tcPr>
            <w:tcW w:w="4876" w:type="dxa"/>
            <w:tcBorders>
              <w:top w:val="nil"/>
              <w:left w:val="nil"/>
              <w:bottom w:val="nil"/>
              <w:right w:val="nil"/>
            </w:tcBorders>
          </w:tcPr>
          <w:p w14:paraId="1521AFB2" w14:textId="77777777" w:rsidR="000E21D8" w:rsidRPr="0095027B" w:rsidRDefault="000E21D8" w:rsidP="00B41AA9">
            <w:pPr>
              <w:pStyle w:val="Normal6a"/>
            </w:pPr>
            <w:r w:rsidRPr="0095027B">
              <w:t>5.</w:t>
            </w:r>
            <w:r w:rsidRPr="0095027B">
              <w:tab/>
              <w:t xml:space="preserve">Parlamentet </w:t>
            </w:r>
            <w:r w:rsidRPr="0095027B">
              <w:rPr>
                <w:b/>
                <w:i/>
              </w:rPr>
              <w:t>välkomnar</w:t>
            </w:r>
            <w:r w:rsidRPr="0095027B">
              <w:t xml:space="preserve"> att kvinnor </w:t>
            </w:r>
            <w:r w:rsidRPr="0095027B">
              <w:rPr>
                <w:b/>
                <w:i/>
              </w:rPr>
              <w:t>representeras i en mycket högre grad i kliniska prövningar, särskilt i de mindre riskfyllda faserna</w:t>
            </w:r>
            <w:r w:rsidRPr="0095027B">
              <w:t>.</w:t>
            </w:r>
            <w:r w:rsidRPr="0095027B">
              <w:rPr>
                <w:b/>
                <w:i/>
              </w:rPr>
              <w:t xml:space="preserve"> </w:t>
            </w:r>
            <w:r w:rsidRPr="0095027B">
              <w:t xml:space="preserve">Parlamentet </w:t>
            </w:r>
            <w:r w:rsidRPr="0095027B">
              <w:rPr>
                <w:b/>
                <w:i/>
              </w:rPr>
              <w:t>erkänner</w:t>
            </w:r>
            <w:r w:rsidRPr="0095027B">
              <w:t xml:space="preserve"> att det inte finns några krav på inkludering i den prekliniska fasen </w:t>
            </w:r>
            <w:r w:rsidRPr="0095027B">
              <w:rPr>
                <w:b/>
                <w:i/>
              </w:rPr>
              <w:t>och att etikkommittéerna ansvarar för valideringen av protokoll</w:t>
            </w:r>
            <w:r w:rsidRPr="0095027B">
              <w:t xml:space="preserve"> och att de flesta djurförsök fortfarande endast utförs på djur av hankön</w:t>
            </w:r>
            <w:r w:rsidRPr="0095027B">
              <w:rPr>
                <w:vertAlign w:val="superscript"/>
              </w:rPr>
              <w:t>15</w:t>
            </w:r>
            <w:r w:rsidRPr="0095027B">
              <w:t xml:space="preserve">. </w:t>
            </w:r>
            <w:r w:rsidRPr="0095027B">
              <w:rPr>
                <w:b/>
                <w:i/>
              </w:rPr>
              <w:t>Parlamentet anser att tester för att mäta teratogena effekter bör genomföras för alla behandlingar.</w:t>
            </w:r>
            <w:r w:rsidRPr="0095027B">
              <w:t xml:space="preserve"> Parlamentet uppmanar kommissionen </w:t>
            </w:r>
            <w:r w:rsidRPr="0095027B">
              <w:rPr>
                <w:b/>
                <w:i/>
              </w:rPr>
              <w:t>att se över EU-lagstiftningen för att skydda kvinnors hälsa, deras fertilitet och fostren</w:t>
            </w:r>
            <w:r w:rsidRPr="0095027B">
              <w:t>.</w:t>
            </w:r>
          </w:p>
        </w:tc>
      </w:tr>
      <w:tr w:rsidR="000E21D8" w:rsidRPr="0095027B" w14:paraId="7027AEBB" w14:textId="77777777" w:rsidTr="00B41AA9">
        <w:trPr>
          <w:jc w:val="center"/>
        </w:trPr>
        <w:tc>
          <w:tcPr>
            <w:tcW w:w="4876" w:type="dxa"/>
            <w:tcBorders>
              <w:top w:val="nil"/>
              <w:left w:val="nil"/>
              <w:bottom w:val="nil"/>
              <w:right w:val="nil"/>
            </w:tcBorders>
          </w:tcPr>
          <w:p w14:paraId="569345C4"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6AE862EB" w14:textId="77777777" w:rsidR="000E21D8" w:rsidRPr="0095027B" w:rsidRDefault="000E21D8" w:rsidP="00B41AA9">
            <w:pPr>
              <w:pStyle w:val="Normal6a"/>
            </w:pPr>
            <w:r w:rsidRPr="0095027B">
              <w:rPr>
                <w:b/>
                <w:i/>
              </w:rPr>
              <w:t>_________________</w:t>
            </w:r>
          </w:p>
        </w:tc>
      </w:tr>
      <w:tr w:rsidR="000E21D8" w:rsidRPr="0095027B" w14:paraId="21CA30D7" w14:textId="77777777" w:rsidTr="00B41AA9">
        <w:trPr>
          <w:jc w:val="center"/>
        </w:trPr>
        <w:tc>
          <w:tcPr>
            <w:tcW w:w="4876" w:type="dxa"/>
            <w:tcBorders>
              <w:top w:val="nil"/>
              <w:left w:val="nil"/>
              <w:bottom w:val="nil"/>
              <w:right w:val="nil"/>
            </w:tcBorders>
          </w:tcPr>
          <w:p w14:paraId="3D67225C"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c>
          <w:tcPr>
            <w:tcW w:w="4876" w:type="dxa"/>
            <w:tcBorders>
              <w:top w:val="nil"/>
              <w:left w:val="nil"/>
              <w:bottom w:val="nil"/>
              <w:right w:val="nil"/>
            </w:tcBorders>
          </w:tcPr>
          <w:p w14:paraId="389E08F3" w14:textId="77777777" w:rsidR="000E21D8" w:rsidRPr="0095027B" w:rsidRDefault="000E21D8" w:rsidP="00B41AA9">
            <w:pPr>
              <w:pStyle w:val="Normal6a"/>
              <w:rPr>
                <w:lang w:val="en-GB"/>
              </w:rPr>
            </w:pPr>
            <w:r w:rsidRPr="0095027B">
              <w:rPr>
                <w:vertAlign w:val="superscript"/>
                <w:lang w:val="en-GB"/>
              </w:rPr>
              <w:t>15</w:t>
            </w:r>
            <w:r w:rsidRPr="0095027B">
              <w:rPr>
                <w:lang w:val="en-GB"/>
              </w:rPr>
              <w:t xml:space="preserve"> Galea, L.A.M. och Parekh, R.S., ”Ending the neglect of women’s health in research”, BMJ, vol. 381, https://pubmed.ncbi.nlm.nih.gov/37308180/.</w:t>
            </w:r>
          </w:p>
        </w:tc>
      </w:tr>
    </w:tbl>
    <w:p w14:paraId="64C0646C"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{FR}</w:t>
      </w:r>
      <w:r w:rsidRPr="0095027B">
        <w:rPr>
          <w:lang w:val="en-GB"/>
        </w:rPr>
        <w:t>fr</w:t>
      </w:r>
      <w:r w:rsidRPr="0095027B">
        <w:rPr>
          <w:rStyle w:val="HideTWBExt"/>
        </w:rPr>
        <w:t>&lt;/Original&gt;</w:t>
      </w:r>
    </w:p>
    <w:p w14:paraId="43D9658A" w14:textId="77777777" w:rsidR="000E21D8" w:rsidRPr="0095027B" w:rsidRDefault="000E21D8" w:rsidP="000E21D8">
      <w:pPr>
        <w:rPr>
          <w:lang w:val="en-GB"/>
        </w:rPr>
      </w:pPr>
      <w:r w:rsidRPr="0095027B">
        <w:rPr>
          <w:rStyle w:val="HideTWBExt"/>
        </w:rPr>
        <w:t>&lt;/Amend&gt;</w:t>
      </w:r>
    </w:p>
    <w:p w14:paraId="061944F7"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270</w:t>
      </w:r>
      <w:r w:rsidRPr="0095027B">
        <w:rPr>
          <w:rStyle w:val="HideTWBExt"/>
          <w:b w:val="0"/>
        </w:rPr>
        <w:t>&lt;/NumAm&gt;</w:t>
      </w:r>
    </w:p>
    <w:p w14:paraId="12776571"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Maria Walsh, Loucas Fourlas, Arba Kokalari, Eleonora Meleti, Rosa Estaràs Ferragut, Jagna Marczułajtis-Walczak, Mirosława Nykiel, Paulo Do Nascimento Cabral, Elżbieta Katarzyna Łukacijewska</w:t>
      </w:r>
      <w:r w:rsidRPr="0095027B">
        <w:rPr>
          <w:rStyle w:val="HideTWBExt"/>
          <w:b w:val="0"/>
        </w:rPr>
        <w:t>&lt;/Members&gt;</w:t>
      </w:r>
    </w:p>
    <w:p w14:paraId="097B4BE3" w14:textId="77777777" w:rsidR="000E21D8" w:rsidRPr="0095027B" w:rsidRDefault="000E21D8" w:rsidP="000E21D8">
      <w:pPr>
        <w:pStyle w:val="NormalBold"/>
        <w:rPr>
          <w:lang w:val="en-GB"/>
        </w:rPr>
      </w:pPr>
      <w:r w:rsidRPr="0095027B">
        <w:rPr>
          <w:rStyle w:val="HideTWBExt"/>
          <w:b w:val="0"/>
        </w:rPr>
        <w:t>&lt;/RepeatBlock-By&gt;</w:t>
      </w:r>
    </w:p>
    <w:p w14:paraId="5A1B00E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8FE9C05" w14:textId="77777777" w:rsidR="000E21D8" w:rsidRPr="0095027B" w:rsidRDefault="000E21D8" w:rsidP="000E21D8">
      <w:pPr>
        <w:pStyle w:val="NormalBold"/>
      </w:pPr>
      <w:r w:rsidRPr="0095027B">
        <w:rPr>
          <w:rStyle w:val="HideTWBExt"/>
          <w:b w:val="0"/>
        </w:rPr>
        <w:t>&lt;Article&gt;</w:t>
      </w:r>
      <w:r w:rsidRPr="0095027B">
        <w:t>Punkt 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4E90147" w14:textId="77777777" w:rsidTr="00B41AA9">
        <w:trPr>
          <w:trHeight w:hRule="exact" w:val="240"/>
          <w:jc w:val="center"/>
        </w:trPr>
        <w:tc>
          <w:tcPr>
            <w:tcW w:w="9752" w:type="dxa"/>
            <w:gridSpan w:val="2"/>
            <w:tcBorders>
              <w:top w:val="nil"/>
              <w:left w:val="nil"/>
              <w:bottom w:val="nil"/>
              <w:right w:val="nil"/>
            </w:tcBorders>
          </w:tcPr>
          <w:p w14:paraId="3AB4608E" w14:textId="77777777" w:rsidR="000E21D8" w:rsidRPr="0095027B" w:rsidRDefault="000E21D8" w:rsidP="00B41AA9"/>
        </w:tc>
      </w:tr>
      <w:tr w:rsidR="000E21D8" w:rsidRPr="0095027B" w14:paraId="2A15CA53" w14:textId="77777777" w:rsidTr="00B41AA9">
        <w:trPr>
          <w:trHeight w:val="240"/>
          <w:jc w:val="center"/>
        </w:trPr>
        <w:tc>
          <w:tcPr>
            <w:tcW w:w="4876" w:type="dxa"/>
            <w:tcBorders>
              <w:top w:val="nil"/>
              <w:left w:val="nil"/>
              <w:bottom w:val="nil"/>
              <w:right w:val="nil"/>
            </w:tcBorders>
          </w:tcPr>
          <w:p w14:paraId="69E2C48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B9A50AD" w14:textId="77777777" w:rsidR="000E21D8" w:rsidRPr="0095027B" w:rsidRDefault="000E21D8" w:rsidP="00B41AA9">
            <w:pPr>
              <w:pStyle w:val="AmColumnHeading"/>
            </w:pPr>
            <w:r w:rsidRPr="0095027B">
              <w:t>Ändringsförslag</w:t>
            </w:r>
          </w:p>
        </w:tc>
      </w:tr>
      <w:tr w:rsidR="000E21D8" w:rsidRPr="0095027B" w14:paraId="4B343B95" w14:textId="77777777" w:rsidTr="00B41AA9">
        <w:trPr>
          <w:jc w:val="center"/>
        </w:trPr>
        <w:tc>
          <w:tcPr>
            <w:tcW w:w="4876" w:type="dxa"/>
            <w:tcBorders>
              <w:top w:val="nil"/>
              <w:left w:val="nil"/>
              <w:bottom w:val="nil"/>
              <w:right w:val="nil"/>
            </w:tcBorders>
          </w:tcPr>
          <w:p w14:paraId="20FFA4F3" w14:textId="77777777" w:rsidR="000E21D8" w:rsidRPr="0095027B" w:rsidRDefault="000E21D8" w:rsidP="00B41AA9">
            <w:pPr>
              <w:pStyle w:val="Normal6a"/>
            </w:pPr>
          </w:p>
        </w:tc>
        <w:tc>
          <w:tcPr>
            <w:tcW w:w="4876" w:type="dxa"/>
            <w:tcBorders>
              <w:top w:val="nil"/>
              <w:left w:val="nil"/>
              <w:bottom w:val="nil"/>
              <w:right w:val="nil"/>
            </w:tcBorders>
          </w:tcPr>
          <w:p w14:paraId="0A67CD1B" w14:textId="77777777" w:rsidR="000E21D8" w:rsidRPr="0095027B" w:rsidRDefault="000E21D8" w:rsidP="00B41AA9">
            <w:pPr>
              <w:pStyle w:val="Normal6a"/>
            </w:pPr>
            <w:r w:rsidRPr="0095027B">
              <w:rPr>
                <w:b/>
                <w:i/>
              </w:rPr>
              <w:t>5a.</w:t>
            </w:r>
            <w:r w:rsidRPr="0095027B">
              <w:tab/>
            </w:r>
            <w:r w:rsidRPr="0095027B">
              <w:rPr>
                <w:b/>
                <w:i/>
              </w:rPr>
              <w:t>Europaparlamentet efterlyser en könsbalanserad medicinsk och klinisk forskning som säkerställer att nya behandlingar, läkemedel och teknik korrekt återspeglar kvinnors särskilda hälsobehov under hela livet, inbegripet reproduktiv hälsa, kroniska sjukdomar och åldrande.</w:t>
            </w:r>
          </w:p>
        </w:tc>
      </w:tr>
    </w:tbl>
    <w:p w14:paraId="2DDE948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EF3D661" w14:textId="77777777" w:rsidR="000E21D8" w:rsidRPr="0095027B" w:rsidRDefault="000E21D8" w:rsidP="000E21D8">
      <w:r w:rsidRPr="0095027B">
        <w:rPr>
          <w:rStyle w:val="HideTWBExt"/>
        </w:rPr>
        <w:t>&lt;/Amend&gt;</w:t>
      </w:r>
    </w:p>
    <w:p w14:paraId="7B7425F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271</w:t>
      </w:r>
      <w:r w:rsidRPr="0095027B">
        <w:rPr>
          <w:rStyle w:val="HideTWBExt"/>
          <w:b w:val="0"/>
        </w:rPr>
        <w:t>&lt;/NumAm&gt;</w:t>
      </w:r>
    </w:p>
    <w:p w14:paraId="31E0A588"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123B2C8C" w14:textId="77777777" w:rsidR="000E21D8" w:rsidRPr="0095027B" w:rsidRDefault="000E21D8" w:rsidP="000E21D8">
      <w:pPr>
        <w:pStyle w:val="NormalBold"/>
      </w:pPr>
      <w:r w:rsidRPr="0095027B">
        <w:rPr>
          <w:rStyle w:val="HideTWBExt"/>
          <w:b w:val="0"/>
        </w:rPr>
        <w:t>&lt;/RepeatBlock-By&gt;</w:t>
      </w:r>
    </w:p>
    <w:p w14:paraId="0328BE0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D0F74E7" w14:textId="77777777" w:rsidR="000E21D8" w:rsidRPr="0095027B" w:rsidRDefault="000E21D8" w:rsidP="000E21D8">
      <w:pPr>
        <w:pStyle w:val="NormalBold"/>
      </w:pPr>
      <w:r w:rsidRPr="0095027B">
        <w:rPr>
          <w:rStyle w:val="HideTWBExt"/>
          <w:b w:val="0"/>
        </w:rPr>
        <w:t>&lt;Article&gt;</w:t>
      </w:r>
      <w:r w:rsidRPr="0095027B">
        <w:t>Punkt 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B543B9B" w14:textId="77777777" w:rsidTr="00B41AA9">
        <w:trPr>
          <w:trHeight w:hRule="exact" w:val="240"/>
          <w:jc w:val="center"/>
        </w:trPr>
        <w:tc>
          <w:tcPr>
            <w:tcW w:w="9752" w:type="dxa"/>
            <w:gridSpan w:val="2"/>
            <w:tcBorders>
              <w:top w:val="nil"/>
              <w:left w:val="nil"/>
              <w:bottom w:val="nil"/>
              <w:right w:val="nil"/>
            </w:tcBorders>
          </w:tcPr>
          <w:p w14:paraId="650491A4" w14:textId="77777777" w:rsidR="000E21D8" w:rsidRPr="0095027B" w:rsidRDefault="000E21D8" w:rsidP="00B41AA9"/>
        </w:tc>
      </w:tr>
      <w:tr w:rsidR="000E21D8" w:rsidRPr="0095027B" w14:paraId="72B80162" w14:textId="77777777" w:rsidTr="00B41AA9">
        <w:trPr>
          <w:trHeight w:val="240"/>
          <w:jc w:val="center"/>
        </w:trPr>
        <w:tc>
          <w:tcPr>
            <w:tcW w:w="4876" w:type="dxa"/>
            <w:tcBorders>
              <w:top w:val="nil"/>
              <w:left w:val="nil"/>
              <w:bottom w:val="nil"/>
              <w:right w:val="nil"/>
            </w:tcBorders>
          </w:tcPr>
          <w:p w14:paraId="697FB34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30C8786" w14:textId="77777777" w:rsidR="000E21D8" w:rsidRPr="0095027B" w:rsidRDefault="000E21D8" w:rsidP="00B41AA9">
            <w:pPr>
              <w:pStyle w:val="AmColumnHeading"/>
            </w:pPr>
            <w:r w:rsidRPr="0095027B">
              <w:t>Ändringsförslag</w:t>
            </w:r>
          </w:p>
        </w:tc>
      </w:tr>
      <w:tr w:rsidR="000E21D8" w:rsidRPr="0095027B" w14:paraId="0DA3C85D" w14:textId="77777777" w:rsidTr="00B41AA9">
        <w:trPr>
          <w:jc w:val="center"/>
        </w:trPr>
        <w:tc>
          <w:tcPr>
            <w:tcW w:w="4876" w:type="dxa"/>
            <w:tcBorders>
              <w:top w:val="nil"/>
              <w:left w:val="nil"/>
              <w:bottom w:val="nil"/>
              <w:right w:val="nil"/>
            </w:tcBorders>
          </w:tcPr>
          <w:p w14:paraId="181A0769" w14:textId="77777777" w:rsidR="000E21D8" w:rsidRPr="0095027B" w:rsidRDefault="000E21D8" w:rsidP="00B41AA9">
            <w:pPr>
              <w:pStyle w:val="Normal6a"/>
            </w:pPr>
          </w:p>
        </w:tc>
        <w:tc>
          <w:tcPr>
            <w:tcW w:w="4876" w:type="dxa"/>
            <w:tcBorders>
              <w:top w:val="nil"/>
              <w:left w:val="nil"/>
              <w:bottom w:val="nil"/>
              <w:right w:val="nil"/>
            </w:tcBorders>
          </w:tcPr>
          <w:p w14:paraId="399B15E5" w14:textId="77777777" w:rsidR="000E21D8" w:rsidRPr="0095027B" w:rsidRDefault="000E21D8" w:rsidP="00B41AA9">
            <w:pPr>
              <w:pStyle w:val="Normal6a"/>
            </w:pPr>
            <w:r w:rsidRPr="0095027B">
              <w:rPr>
                <w:b/>
                <w:i/>
              </w:rPr>
              <w:t>5a.</w:t>
            </w:r>
            <w:r w:rsidRPr="0095027B">
              <w:tab/>
            </w:r>
            <w:r w:rsidRPr="0095027B">
              <w:rPr>
                <w:b/>
                <w:i/>
              </w:rPr>
              <w:t>Europaparlamentet uppmanar kommissionen att stödja frivilliga initiativ och forskningsriktlinjer som syftar till att förbättra kvinnors representation i kliniska prövningar, samtidigt som vetenskapligt oberoende och proportionalitet skyddas.</w:t>
            </w:r>
          </w:p>
        </w:tc>
      </w:tr>
    </w:tbl>
    <w:p w14:paraId="5F4A46E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F8F6283" w14:textId="77777777" w:rsidR="000E21D8" w:rsidRPr="0095027B" w:rsidRDefault="000E21D8" w:rsidP="000E21D8">
      <w:r w:rsidRPr="0095027B">
        <w:rPr>
          <w:rStyle w:val="HideTWBExt"/>
        </w:rPr>
        <w:t>&lt;/Amend&gt;</w:t>
      </w:r>
    </w:p>
    <w:p w14:paraId="7AC31DD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272</w:t>
      </w:r>
      <w:r w:rsidRPr="0095027B">
        <w:rPr>
          <w:rStyle w:val="HideTWBExt"/>
          <w:b w:val="0"/>
        </w:rPr>
        <w:t>&lt;/NumAm&gt;</w:t>
      </w:r>
    </w:p>
    <w:p w14:paraId="2A5BE026" w14:textId="77777777" w:rsidR="000E21D8" w:rsidRPr="0095027B" w:rsidRDefault="000E21D8" w:rsidP="000E21D8">
      <w:pPr>
        <w:pStyle w:val="NormalBold"/>
      </w:pPr>
      <w:r w:rsidRPr="0095027B">
        <w:rPr>
          <w:rStyle w:val="HideTWBExt"/>
          <w:b w:val="0"/>
        </w:rPr>
        <w:t>&lt;RepeatBlock-By&gt;&lt;Members&gt;</w:t>
      </w:r>
      <w:r w:rsidRPr="0095027B">
        <w:t>Laurence Trochu, Geadis Geadi</w:t>
      </w:r>
      <w:r w:rsidRPr="0095027B">
        <w:rPr>
          <w:rStyle w:val="HideTWBExt"/>
          <w:b w:val="0"/>
        </w:rPr>
        <w:t>&lt;/Members&gt;</w:t>
      </w:r>
    </w:p>
    <w:p w14:paraId="21B2EA26" w14:textId="77777777" w:rsidR="000E21D8" w:rsidRPr="0095027B" w:rsidRDefault="000E21D8" w:rsidP="000E21D8">
      <w:pPr>
        <w:pStyle w:val="NormalBold"/>
      </w:pPr>
      <w:r w:rsidRPr="0095027B">
        <w:rPr>
          <w:rStyle w:val="HideTWBExt"/>
          <w:b w:val="0"/>
        </w:rPr>
        <w:t>&lt;/RepeatBlock-By&gt;</w:t>
      </w:r>
    </w:p>
    <w:p w14:paraId="67CD6D3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EE31C9C" w14:textId="77777777" w:rsidR="000E21D8" w:rsidRPr="0095027B" w:rsidRDefault="000E21D8" w:rsidP="000E21D8">
      <w:pPr>
        <w:pStyle w:val="NormalBold"/>
      </w:pPr>
      <w:r w:rsidRPr="0095027B">
        <w:rPr>
          <w:rStyle w:val="HideTWBExt"/>
          <w:b w:val="0"/>
        </w:rPr>
        <w:t>&lt;Article&gt;</w:t>
      </w:r>
      <w:r w:rsidRPr="0095027B">
        <w:t>Punkt 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AC54006" w14:textId="77777777" w:rsidTr="00B41AA9">
        <w:trPr>
          <w:trHeight w:hRule="exact" w:val="240"/>
          <w:jc w:val="center"/>
        </w:trPr>
        <w:tc>
          <w:tcPr>
            <w:tcW w:w="9752" w:type="dxa"/>
            <w:gridSpan w:val="2"/>
            <w:tcBorders>
              <w:top w:val="nil"/>
              <w:left w:val="nil"/>
              <w:bottom w:val="nil"/>
              <w:right w:val="nil"/>
            </w:tcBorders>
          </w:tcPr>
          <w:p w14:paraId="79CD79C4" w14:textId="77777777" w:rsidR="000E21D8" w:rsidRPr="0095027B" w:rsidRDefault="000E21D8" w:rsidP="00B41AA9"/>
        </w:tc>
      </w:tr>
      <w:tr w:rsidR="000E21D8" w:rsidRPr="0095027B" w14:paraId="24E2545F" w14:textId="77777777" w:rsidTr="00B41AA9">
        <w:trPr>
          <w:trHeight w:val="240"/>
          <w:jc w:val="center"/>
        </w:trPr>
        <w:tc>
          <w:tcPr>
            <w:tcW w:w="4876" w:type="dxa"/>
            <w:tcBorders>
              <w:top w:val="nil"/>
              <w:left w:val="nil"/>
              <w:bottom w:val="nil"/>
              <w:right w:val="nil"/>
            </w:tcBorders>
          </w:tcPr>
          <w:p w14:paraId="5C360EB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0DEF825" w14:textId="77777777" w:rsidR="000E21D8" w:rsidRPr="0095027B" w:rsidRDefault="000E21D8" w:rsidP="00B41AA9">
            <w:pPr>
              <w:pStyle w:val="AmColumnHeading"/>
            </w:pPr>
            <w:r w:rsidRPr="0095027B">
              <w:t>Ändringsförslag</w:t>
            </w:r>
          </w:p>
        </w:tc>
      </w:tr>
      <w:tr w:rsidR="000E21D8" w:rsidRPr="0095027B" w14:paraId="1A0EDF4C" w14:textId="77777777" w:rsidTr="00B41AA9">
        <w:trPr>
          <w:jc w:val="center"/>
        </w:trPr>
        <w:tc>
          <w:tcPr>
            <w:tcW w:w="4876" w:type="dxa"/>
            <w:tcBorders>
              <w:top w:val="nil"/>
              <w:left w:val="nil"/>
              <w:bottom w:val="nil"/>
              <w:right w:val="nil"/>
            </w:tcBorders>
          </w:tcPr>
          <w:p w14:paraId="19CB8B71" w14:textId="77777777" w:rsidR="000E21D8" w:rsidRPr="0095027B" w:rsidRDefault="000E21D8" w:rsidP="00B41AA9">
            <w:pPr>
              <w:pStyle w:val="Normal6a"/>
            </w:pPr>
            <w:r w:rsidRPr="0095027B">
              <w:rPr>
                <w:b/>
                <w:i/>
              </w:rPr>
              <w:t>6.</w:t>
            </w:r>
            <w:r w:rsidRPr="0095027B">
              <w:tab/>
            </w:r>
            <w:r w:rsidRPr="0095027B">
              <w:rPr>
                <w:b/>
                <w:i/>
              </w:rPr>
              <w:t>Europaparlamentet välkomnar att Europeiska läkemedelsmyndigheten planerar att anta nya riktlinjer för inkludering av gravida och ammande personer i kliniska prövningar. Parlamentet riktar en kraftfull uppmaning till Europeiska läkemedelsmyndigheten att anta liknande riktlinjer för att förbättra inkluderingen av andra underrepresenterade grupper.</w:t>
            </w:r>
          </w:p>
        </w:tc>
        <w:tc>
          <w:tcPr>
            <w:tcW w:w="4876" w:type="dxa"/>
            <w:tcBorders>
              <w:top w:val="nil"/>
              <w:left w:val="nil"/>
              <w:bottom w:val="nil"/>
              <w:right w:val="nil"/>
            </w:tcBorders>
          </w:tcPr>
          <w:p w14:paraId="30B13A1B" w14:textId="77777777" w:rsidR="000E21D8" w:rsidRPr="0095027B" w:rsidRDefault="000E21D8" w:rsidP="00B41AA9">
            <w:pPr>
              <w:pStyle w:val="Normal6a"/>
            </w:pPr>
            <w:r w:rsidRPr="0095027B">
              <w:rPr>
                <w:b/>
                <w:i/>
              </w:rPr>
              <w:t>utgår</w:t>
            </w:r>
          </w:p>
        </w:tc>
      </w:tr>
    </w:tbl>
    <w:p w14:paraId="4799370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5BE01DBE" w14:textId="77777777" w:rsidR="000E21D8" w:rsidRPr="0095027B" w:rsidRDefault="000E21D8" w:rsidP="000E21D8">
      <w:r w:rsidRPr="0095027B">
        <w:rPr>
          <w:rStyle w:val="HideTWBExt"/>
        </w:rPr>
        <w:t>&lt;/Amend&gt;</w:t>
      </w:r>
    </w:p>
    <w:p w14:paraId="3FE1EFF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273</w:t>
      </w:r>
      <w:r w:rsidRPr="0095027B">
        <w:rPr>
          <w:rStyle w:val="HideTWBExt"/>
          <w:b w:val="0"/>
        </w:rPr>
        <w:t>&lt;/NumAm&gt;</w:t>
      </w:r>
    </w:p>
    <w:p w14:paraId="59BEDC4C"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A163118" w14:textId="77777777" w:rsidR="000E21D8" w:rsidRPr="0095027B" w:rsidRDefault="000E21D8" w:rsidP="000E21D8">
      <w:pPr>
        <w:pStyle w:val="NormalBold"/>
      </w:pPr>
      <w:r w:rsidRPr="0095027B">
        <w:rPr>
          <w:rStyle w:val="HideTWBExt"/>
          <w:b w:val="0"/>
        </w:rPr>
        <w:t>&lt;/RepeatBlock-By&gt;</w:t>
      </w:r>
    </w:p>
    <w:p w14:paraId="1066254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9B03004" w14:textId="77777777" w:rsidR="000E21D8" w:rsidRPr="0095027B" w:rsidRDefault="000E21D8" w:rsidP="000E21D8">
      <w:pPr>
        <w:pStyle w:val="NormalBold"/>
      </w:pPr>
      <w:r w:rsidRPr="0095027B">
        <w:rPr>
          <w:rStyle w:val="HideTWBExt"/>
          <w:b w:val="0"/>
        </w:rPr>
        <w:t>&lt;Article&gt;</w:t>
      </w:r>
      <w:r w:rsidRPr="0095027B">
        <w:t>Punkt 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B0F3A3A" w14:textId="77777777" w:rsidTr="00B41AA9">
        <w:trPr>
          <w:trHeight w:hRule="exact" w:val="240"/>
          <w:jc w:val="center"/>
        </w:trPr>
        <w:tc>
          <w:tcPr>
            <w:tcW w:w="9752" w:type="dxa"/>
            <w:gridSpan w:val="2"/>
            <w:tcBorders>
              <w:top w:val="nil"/>
              <w:left w:val="nil"/>
              <w:bottom w:val="nil"/>
              <w:right w:val="nil"/>
            </w:tcBorders>
          </w:tcPr>
          <w:p w14:paraId="372ED787" w14:textId="77777777" w:rsidR="000E21D8" w:rsidRPr="0095027B" w:rsidRDefault="000E21D8" w:rsidP="00B41AA9"/>
        </w:tc>
      </w:tr>
      <w:tr w:rsidR="000E21D8" w:rsidRPr="0095027B" w14:paraId="114AF700" w14:textId="77777777" w:rsidTr="00B41AA9">
        <w:trPr>
          <w:trHeight w:val="240"/>
          <w:jc w:val="center"/>
        </w:trPr>
        <w:tc>
          <w:tcPr>
            <w:tcW w:w="4876" w:type="dxa"/>
            <w:tcBorders>
              <w:top w:val="nil"/>
              <w:left w:val="nil"/>
              <w:bottom w:val="nil"/>
              <w:right w:val="nil"/>
            </w:tcBorders>
          </w:tcPr>
          <w:p w14:paraId="323970E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0AE143B" w14:textId="77777777" w:rsidR="000E21D8" w:rsidRPr="0095027B" w:rsidRDefault="000E21D8" w:rsidP="00B41AA9">
            <w:pPr>
              <w:pStyle w:val="AmColumnHeading"/>
            </w:pPr>
            <w:r w:rsidRPr="0095027B">
              <w:t>Ändringsförslag</w:t>
            </w:r>
          </w:p>
        </w:tc>
      </w:tr>
      <w:tr w:rsidR="000E21D8" w:rsidRPr="0095027B" w14:paraId="78CFEAA1" w14:textId="77777777" w:rsidTr="00B41AA9">
        <w:trPr>
          <w:jc w:val="center"/>
        </w:trPr>
        <w:tc>
          <w:tcPr>
            <w:tcW w:w="4876" w:type="dxa"/>
            <w:tcBorders>
              <w:top w:val="nil"/>
              <w:left w:val="nil"/>
              <w:bottom w:val="nil"/>
              <w:right w:val="nil"/>
            </w:tcBorders>
          </w:tcPr>
          <w:p w14:paraId="03F26D22" w14:textId="77777777" w:rsidR="000E21D8" w:rsidRPr="0095027B" w:rsidRDefault="000E21D8" w:rsidP="00B41AA9">
            <w:pPr>
              <w:pStyle w:val="Normal6a"/>
            </w:pPr>
            <w:r w:rsidRPr="0095027B">
              <w:t>6.</w:t>
            </w:r>
            <w:r w:rsidRPr="0095027B">
              <w:tab/>
              <w:t>Europaparlamentet välkomnar att Europeiska läkemedelsmyndigheten planerar att anta nya riktlinjer för inkludering av gravida och ammande personer i kliniska prövningar. Parlamentet riktar en kraftfull uppmaning till Europeiska läkemedelsmyndigheten att anta liknande riktlinjer för att förbättra inkluderingen av andra underrepresenterade grupper.</w:t>
            </w:r>
          </w:p>
        </w:tc>
        <w:tc>
          <w:tcPr>
            <w:tcW w:w="4876" w:type="dxa"/>
            <w:tcBorders>
              <w:top w:val="nil"/>
              <w:left w:val="nil"/>
              <w:bottom w:val="nil"/>
              <w:right w:val="nil"/>
            </w:tcBorders>
          </w:tcPr>
          <w:p w14:paraId="06515253" w14:textId="77777777" w:rsidR="000E21D8" w:rsidRPr="0095027B" w:rsidRDefault="000E21D8" w:rsidP="00B41AA9">
            <w:pPr>
              <w:pStyle w:val="Normal6a"/>
            </w:pPr>
            <w:r w:rsidRPr="0095027B">
              <w:t>6.</w:t>
            </w:r>
            <w:r w:rsidRPr="0095027B">
              <w:tab/>
              <w:t>Europaparlamentet välkomnar att Europeiska läkemedelsmyndigheten planerar att anta nya riktlinjer för inkludering av gravida och ammande personer i kliniska prövningar. Parlamentet riktar en kraftfull uppmaning till Europeiska läkemedelsmyndigheten att anta liknande riktlinjer för att förbättra inkluderingen av andra underrepresenterade grupper</w:t>
            </w:r>
            <w:r w:rsidRPr="0095027B">
              <w:rPr>
                <w:b/>
                <w:i/>
              </w:rPr>
              <w:t>, såsom äldre kvinnor</w:t>
            </w:r>
            <w:r w:rsidRPr="0095027B">
              <w:t xml:space="preserve">. </w:t>
            </w:r>
            <w:r w:rsidRPr="0095027B">
              <w:rPr>
                <w:b/>
                <w:i/>
              </w:rPr>
              <w:t>Parlamentet uppmanar kommissionen att se till att läkemedel testas i proportioner som återspeglar deras sannolika användargrupper, till exempel om ett läkemedel i första hand föreskrivs för äldre kvinnor, bör det också i första hand testas på äldre kvinnor.</w:t>
            </w:r>
          </w:p>
        </w:tc>
      </w:tr>
    </w:tbl>
    <w:p w14:paraId="5B69105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8A471CE" w14:textId="77777777" w:rsidR="000E21D8" w:rsidRPr="0095027B" w:rsidRDefault="000E21D8" w:rsidP="000E21D8">
      <w:r w:rsidRPr="0095027B">
        <w:rPr>
          <w:rStyle w:val="HideTWBExt"/>
        </w:rPr>
        <w:t>&lt;/Amend&gt;</w:t>
      </w:r>
    </w:p>
    <w:p w14:paraId="07AEDF6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274</w:t>
      </w:r>
      <w:r w:rsidRPr="0095027B">
        <w:rPr>
          <w:rStyle w:val="HideTWBExt"/>
          <w:b w:val="0"/>
        </w:rPr>
        <w:t>&lt;/NumAm&gt;</w:t>
      </w:r>
    </w:p>
    <w:p w14:paraId="5ABC4329"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03695B35" w14:textId="77777777" w:rsidR="000E21D8" w:rsidRPr="0095027B" w:rsidRDefault="000E21D8" w:rsidP="000E21D8">
      <w:pPr>
        <w:pStyle w:val="NormalBold"/>
      </w:pPr>
      <w:r w:rsidRPr="0095027B">
        <w:rPr>
          <w:rStyle w:val="HideTWBExt"/>
          <w:b w:val="0"/>
        </w:rPr>
        <w:t>&lt;/RepeatBlock-By&gt;</w:t>
      </w:r>
    </w:p>
    <w:p w14:paraId="7BDCB58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D2CDB80" w14:textId="77777777" w:rsidR="000E21D8" w:rsidRPr="0095027B" w:rsidRDefault="000E21D8" w:rsidP="000E21D8">
      <w:pPr>
        <w:pStyle w:val="NormalBold"/>
      </w:pPr>
      <w:r w:rsidRPr="0095027B">
        <w:rPr>
          <w:rStyle w:val="HideTWBExt"/>
          <w:b w:val="0"/>
        </w:rPr>
        <w:t>&lt;Article&gt;</w:t>
      </w:r>
      <w:r w:rsidRPr="0095027B">
        <w:t>Punkt 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4351ADC" w14:textId="77777777" w:rsidTr="00B41AA9">
        <w:trPr>
          <w:trHeight w:hRule="exact" w:val="240"/>
          <w:jc w:val="center"/>
        </w:trPr>
        <w:tc>
          <w:tcPr>
            <w:tcW w:w="9752" w:type="dxa"/>
            <w:gridSpan w:val="2"/>
            <w:tcBorders>
              <w:top w:val="nil"/>
              <w:left w:val="nil"/>
              <w:bottom w:val="nil"/>
              <w:right w:val="nil"/>
            </w:tcBorders>
          </w:tcPr>
          <w:p w14:paraId="1CEDA73A" w14:textId="77777777" w:rsidR="000E21D8" w:rsidRPr="0095027B" w:rsidRDefault="000E21D8" w:rsidP="00B41AA9"/>
        </w:tc>
      </w:tr>
      <w:tr w:rsidR="000E21D8" w:rsidRPr="0095027B" w14:paraId="11C337F5" w14:textId="77777777" w:rsidTr="00B41AA9">
        <w:trPr>
          <w:trHeight w:val="240"/>
          <w:jc w:val="center"/>
        </w:trPr>
        <w:tc>
          <w:tcPr>
            <w:tcW w:w="4876" w:type="dxa"/>
            <w:tcBorders>
              <w:top w:val="nil"/>
              <w:left w:val="nil"/>
              <w:bottom w:val="nil"/>
              <w:right w:val="nil"/>
            </w:tcBorders>
          </w:tcPr>
          <w:p w14:paraId="64544C0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0F4934A" w14:textId="77777777" w:rsidR="000E21D8" w:rsidRPr="0095027B" w:rsidRDefault="000E21D8" w:rsidP="00B41AA9">
            <w:pPr>
              <w:pStyle w:val="AmColumnHeading"/>
            </w:pPr>
            <w:r w:rsidRPr="0095027B">
              <w:t>Ändringsförslag</w:t>
            </w:r>
          </w:p>
        </w:tc>
      </w:tr>
      <w:tr w:rsidR="000E21D8" w:rsidRPr="0095027B" w14:paraId="4E9CA43D" w14:textId="77777777" w:rsidTr="00B41AA9">
        <w:trPr>
          <w:jc w:val="center"/>
        </w:trPr>
        <w:tc>
          <w:tcPr>
            <w:tcW w:w="4876" w:type="dxa"/>
            <w:tcBorders>
              <w:top w:val="nil"/>
              <w:left w:val="nil"/>
              <w:bottom w:val="nil"/>
              <w:right w:val="nil"/>
            </w:tcBorders>
          </w:tcPr>
          <w:p w14:paraId="09465CB7" w14:textId="77777777" w:rsidR="000E21D8" w:rsidRPr="0095027B" w:rsidRDefault="000E21D8" w:rsidP="00B41AA9">
            <w:pPr>
              <w:pStyle w:val="Normal6a"/>
            </w:pPr>
            <w:r w:rsidRPr="0095027B">
              <w:t>6.</w:t>
            </w:r>
            <w:r w:rsidRPr="0095027B">
              <w:tab/>
              <w:t>Europaparlamentet välkomnar att Europeiska läkemedelsmyndigheten planerar att anta nya riktlinjer för inkludering av gravida och ammande personer i kliniska prövningar. Parlamentet riktar en kraftfull uppmaning till Europeiska läkemedelsmyndigheten att anta liknande riktlinjer för att förbättra inkluderingen av andra underrepresenterade grupper.</w:t>
            </w:r>
          </w:p>
        </w:tc>
        <w:tc>
          <w:tcPr>
            <w:tcW w:w="4876" w:type="dxa"/>
            <w:tcBorders>
              <w:top w:val="nil"/>
              <w:left w:val="nil"/>
              <w:bottom w:val="nil"/>
              <w:right w:val="nil"/>
            </w:tcBorders>
          </w:tcPr>
          <w:p w14:paraId="6B5FA07C" w14:textId="77777777" w:rsidR="000E21D8" w:rsidRPr="0095027B" w:rsidRDefault="000E21D8" w:rsidP="00B41AA9">
            <w:pPr>
              <w:pStyle w:val="Normal6a"/>
            </w:pPr>
            <w:r w:rsidRPr="0095027B">
              <w:t>6.</w:t>
            </w:r>
            <w:r w:rsidRPr="0095027B">
              <w:tab/>
              <w:t xml:space="preserve">Europaparlamentet välkomnar att Europeiska läkemedelsmyndigheten planerar att anta nya riktlinjer för inkludering av gravida och ammande personer i kliniska prövningar. Parlamentet riktar en kraftfull uppmaning till Europeiska läkemedelsmyndigheten att anta liknande riktlinjer för att förbättra inkluderingen av andra underrepresenterade grupper. </w:t>
            </w:r>
            <w:r w:rsidRPr="0095027B">
              <w:rPr>
                <w:b/>
                <w:i/>
              </w:rPr>
              <w:t>Parlamentet uppmanar dessutom Europeiska läkemedelsmyndigheten att anta riktlinjer för integrering av jämställdhetsaspekter i testutformningsfasen.</w:t>
            </w:r>
          </w:p>
        </w:tc>
      </w:tr>
    </w:tbl>
    <w:p w14:paraId="6A55A74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2FF36F1" w14:textId="77777777" w:rsidR="000E21D8" w:rsidRPr="0095027B" w:rsidRDefault="000E21D8" w:rsidP="000E21D8">
      <w:r w:rsidRPr="0095027B">
        <w:rPr>
          <w:rStyle w:val="HideTWBExt"/>
        </w:rPr>
        <w:t>&lt;/Amend&gt;</w:t>
      </w:r>
    </w:p>
    <w:p w14:paraId="43EBA7D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275</w:t>
      </w:r>
      <w:r w:rsidRPr="0095027B">
        <w:rPr>
          <w:rStyle w:val="HideTWBExt"/>
          <w:b w:val="0"/>
        </w:rPr>
        <w:t>&lt;/NumAm&gt;</w:t>
      </w:r>
    </w:p>
    <w:p w14:paraId="42920F43"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78604D5C" w14:textId="77777777" w:rsidR="000E21D8" w:rsidRPr="0095027B" w:rsidRDefault="000E21D8" w:rsidP="000E21D8">
      <w:pPr>
        <w:pStyle w:val="NormalBold"/>
      </w:pPr>
      <w:r w:rsidRPr="0095027B">
        <w:rPr>
          <w:rStyle w:val="HideTWBExt"/>
          <w:b w:val="0"/>
        </w:rPr>
        <w:t>&lt;/RepeatBlock-By&gt;</w:t>
      </w:r>
    </w:p>
    <w:p w14:paraId="2184C25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D1FC663" w14:textId="77777777" w:rsidR="000E21D8" w:rsidRPr="0095027B" w:rsidRDefault="000E21D8" w:rsidP="000E21D8">
      <w:pPr>
        <w:pStyle w:val="NormalBold"/>
      </w:pPr>
      <w:r w:rsidRPr="0095027B">
        <w:rPr>
          <w:rStyle w:val="HideTWBExt"/>
          <w:b w:val="0"/>
        </w:rPr>
        <w:t>&lt;Article&gt;</w:t>
      </w:r>
      <w:r w:rsidRPr="0095027B">
        <w:t>Punkt 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0C731F5" w14:textId="77777777" w:rsidTr="00B41AA9">
        <w:trPr>
          <w:trHeight w:hRule="exact" w:val="240"/>
          <w:jc w:val="center"/>
        </w:trPr>
        <w:tc>
          <w:tcPr>
            <w:tcW w:w="9752" w:type="dxa"/>
            <w:gridSpan w:val="2"/>
            <w:tcBorders>
              <w:top w:val="nil"/>
              <w:left w:val="nil"/>
              <w:bottom w:val="nil"/>
              <w:right w:val="nil"/>
            </w:tcBorders>
          </w:tcPr>
          <w:p w14:paraId="470AB4CF" w14:textId="77777777" w:rsidR="000E21D8" w:rsidRPr="0095027B" w:rsidRDefault="000E21D8" w:rsidP="00B41AA9"/>
        </w:tc>
      </w:tr>
      <w:tr w:rsidR="000E21D8" w:rsidRPr="0095027B" w14:paraId="4FB7F82E" w14:textId="77777777" w:rsidTr="00B41AA9">
        <w:trPr>
          <w:trHeight w:val="240"/>
          <w:jc w:val="center"/>
        </w:trPr>
        <w:tc>
          <w:tcPr>
            <w:tcW w:w="4876" w:type="dxa"/>
            <w:tcBorders>
              <w:top w:val="nil"/>
              <w:left w:val="nil"/>
              <w:bottom w:val="nil"/>
              <w:right w:val="nil"/>
            </w:tcBorders>
          </w:tcPr>
          <w:p w14:paraId="74D445C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E8642A9" w14:textId="77777777" w:rsidR="000E21D8" w:rsidRPr="0095027B" w:rsidRDefault="000E21D8" w:rsidP="00B41AA9">
            <w:pPr>
              <w:pStyle w:val="AmColumnHeading"/>
            </w:pPr>
            <w:r w:rsidRPr="0095027B">
              <w:t>Ändringsförslag</w:t>
            </w:r>
          </w:p>
        </w:tc>
      </w:tr>
      <w:tr w:rsidR="000E21D8" w:rsidRPr="0095027B" w14:paraId="52AC206F" w14:textId="77777777" w:rsidTr="00B41AA9">
        <w:trPr>
          <w:jc w:val="center"/>
        </w:trPr>
        <w:tc>
          <w:tcPr>
            <w:tcW w:w="4876" w:type="dxa"/>
            <w:tcBorders>
              <w:top w:val="nil"/>
              <w:left w:val="nil"/>
              <w:bottom w:val="nil"/>
              <w:right w:val="nil"/>
            </w:tcBorders>
          </w:tcPr>
          <w:p w14:paraId="5FB8CBAF" w14:textId="77777777" w:rsidR="000E21D8" w:rsidRPr="0095027B" w:rsidRDefault="000E21D8" w:rsidP="00B41AA9">
            <w:pPr>
              <w:pStyle w:val="Normal6a"/>
            </w:pPr>
            <w:r w:rsidRPr="0095027B">
              <w:t>6.</w:t>
            </w:r>
            <w:r w:rsidRPr="0095027B">
              <w:tab/>
              <w:t>Europaparlamentet välkomnar att Europeiska läkemedelsmyndigheten planerar att anta nya riktlinjer för inkludering av gravida och ammande personer i kliniska prövningar. Parlamentet riktar en kraftfull uppmaning till Europeiska läkemedelsmyndigheten att anta liknande riktlinjer för att förbättra inkluderingen av andra underrepresenterade grupper.</w:t>
            </w:r>
          </w:p>
        </w:tc>
        <w:tc>
          <w:tcPr>
            <w:tcW w:w="4876" w:type="dxa"/>
            <w:tcBorders>
              <w:top w:val="nil"/>
              <w:left w:val="nil"/>
              <w:bottom w:val="nil"/>
              <w:right w:val="nil"/>
            </w:tcBorders>
          </w:tcPr>
          <w:p w14:paraId="4F6AE3A5" w14:textId="77777777" w:rsidR="000E21D8" w:rsidRPr="0095027B" w:rsidRDefault="000E21D8" w:rsidP="00B41AA9">
            <w:pPr>
              <w:pStyle w:val="Normal6a"/>
            </w:pPr>
            <w:r w:rsidRPr="0095027B">
              <w:t>6.</w:t>
            </w:r>
            <w:r w:rsidRPr="0095027B">
              <w:tab/>
              <w:t>Europaparlamentet välkomnar att Europeiska läkemedelsmyndigheten planerar att anta nya riktlinjer för inkludering av gravida och ammande personer i kliniska prövningar. Parlamentet riktar en kraftfull uppmaning till Europeiska läkemedelsmyndigheten att anta liknande riktlinjer för att förbättra inkluderingen av andra underrepresenterade grupper</w:t>
            </w:r>
            <w:r w:rsidRPr="0095027B">
              <w:rPr>
                <w:b/>
                <w:i/>
              </w:rPr>
              <w:t>, inbegripet transpersoner, icke-binära och intersexuella personer, samt etniska minoriteter och marginaliserade befolkningsgrupper</w:t>
            </w:r>
            <w:r w:rsidRPr="0095027B">
              <w:t>.</w:t>
            </w:r>
          </w:p>
        </w:tc>
      </w:tr>
    </w:tbl>
    <w:p w14:paraId="306526F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394364F" w14:textId="77777777" w:rsidR="000E21D8" w:rsidRPr="0095027B" w:rsidRDefault="000E21D8" w:rsidP="000E21D8">
      <w:r w:rsidRPr="0095027B">
        <w:rPr>
          <w:rStyle w:val="HideTWBExt"/>
        </w:rPr>
        <w:t>&lt;/Amend&gt;</w:t>
      </w:r>
    </w:p>
    <w:p w14:paraId="57F43C1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276</w:t>
      </w:r>
      <w:r w:rsidRPr="0095027B">
        <w:rPr>
          <w:rStyle w:val="HideTWBExt"/>
          <w:b w:val="0"/>
        </w:rPr>
        <w:t>&lt;/NumAm&gt;</w:t>
      </w:r>
    </w:p>
    <w:p w14:paraId="4FB2B59E"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15EE5820" w14:textId="77777777" w:rsidR="000E21D8" w:rsidRPr="0095027B" w:rsidRDefault="000E21D8" w:rsidP="000E21D8">
      <w:pPr>
        <w:pStyle w:val="NormalBold"/>
      </w:pPr>
      <w:r w:rsidRPr="0095027B">
        <w:rPr>
          <w:rStyle w:val="HideTWBExt"/>
          <w:b w:val="0"/>
        </w:rPr>
        <w:t>&lt;/RepeatBlock-By&gt;</w:t>
      </w:r>
    </w:p>
    <w:p w14:paraId="73B7826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212FE96" w14:textId="77777777" w:rsidR="000E21D8" w:rsidRPr="0095027B" w:rsidRDefault="000E21D8" w:rsidP="000E21D8">
      <w:pPr>
        <w:pStyle w:val="NormalBold"/>
      </w:pPr>
      <w:r w:rsidRPr="0095027B">
        <w:rPr>
          <w:rStyle w:val="HideTWBExt"/>
          <w:b w:val="0"/>
        </w:rPr>
        <w:t>&lt;Article&gt;</w:t>
      </w:r>
      <w:r w:rsidRPr="0095027B">
        <w:t>Punkt 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2430D99" w14:textId="77777777" w:rsidTr="00B41AA9">
        <w:trPr>
          <w:trHeight w:hRule="exact" w:val="240"/>
          <w:jc w:val="center"/>
        </w:trPr>
        <w:tc>
          <w:tcPr>
            <w:tcW w:w="9752" w:type="dxa"/>
            <w:gridSpan w:val="2"/>
            <w:tcBorders>
              <w:top w:val="nil"/>
              <w:left w:val="nil"/>
              <w:bottom w:val="nil"/>
              <w:right w:val="nil"/>
            </w:tcBorders>
          </w:tcPr>
          <w:p w14:paraId="0DBDB7DB" w14:textId="77777777" w:rsidR="000E21D8" w:rsidRPr="0095027B" w:rsidRDefault="000E21D8" w:rsidP="00B41AA9"/>
        </w:tc>
      </w:tr>
      <w:tr w:rsidR="000E21D8" w:rsidRPr="0095027B" w14:paraId="41E2F87A" w14:textId="77777777" w:rsidTr="00B41AA9">
        <w:trPr>
          <w:trHeight w:val="240"/>
          <w:jc w:val="center"/>
        </w:trPr>
        <w:tc>
          <w:tcPr>
            <w:tcW w:w="4876" w:type="dxa"/>
            <w:tcBorders>
              <w:top w:val="nil"/>
              <w:left w:val="nil"/>
              <w:bottom w:val="nil"/>
              <w:right w:val="nil"/>
            </w:tcBorders>
          </w:tcPr>
          <w:p w14:paraId="216D738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EF61726" w14:textId="77777777" w:rsidR="000E21D8" w:rsidRPr="0095027B" w:rsidRDefault="000E21D8" w:rsidP="00B41AA9">
            <w:pPr>
              <w:pStyle w:val="AmColumnHeading"/>
            </w:pPr>
            <w:r w:rsidRPr="0095027B">
              <w:t>Ändringsförslag</w:t>
            </w:r>
          </w:p>
        </w:tc>
      </w:tr>
      <w:tr w:rsidR="000E21D8" w:rsidRPr="0095027B" w14:paraId="39049EF9" w14:textId="77777777" w:rsidTr="00B41AA9">
        <w:trPr>
          <w:jc w:val="center"/>
        </w:trPr>
        <w:tc>
          <w:tcPr>
            <w:tcW w:w="4876" w:type="dxa"/>
            <w:tcBorders>
              <w:top w:val="nil"/>
              <w:left w:val="nil"/>
              <w:bottom w:val="nil"/>
              <w:right w:val="nil"/>
            </w:tcBorders>
          </w:tcPr>
          <w:p w14:paraId="3B633AE9" w14:textId="77777777" w:rsidR="000E21D8" w:rsidRPr="0095027B" w:rsidRDefault="000E21D8" w:rsidP="00B41AA9">
            <w:pPr>
              <w:pStyle w:val="Normal6a"/>
            </w:pPr>
            <w:r w:rsidRPr="0095027B">
              <w:t>6.</w:t>
            </w:r>
            <w:r w:rsidRPr="0095027B">
              <w:tab/>
              <w:t xml:space="preserve">Europaparlamentet välkomnar att Europeiska läkemedelsmyndigheten planerar att anta nya riktlinjer för inkludering av gravida och ammande personer i kliniska prövningar. </w:t>
            </w:r>
            <w:r w:rsidRPr="0095027B">
              <w:rPr>
                <w:b/>
                <w:i/>
              </w:rPr>
              <w:t>Parlamentet riktar en kraftfull uppmaning till Europeiska läkemedelsmyndigheten att anta liknande riktlinjer för att förbättra inkluderingen av andra underrepresenterade grupper.</w:t>
            </w:r>
          </w:p>
        </w:tc>
        <w:tc>
          <w:tcPr>
            <w:tcW w:w="4876" w:type="dxa"/>
            <w:tcBorders>
              <w:top w:val="nil"/>
              <w:left w:val="nil"/>
              <w:bottom w:val="nil"/>
              <w:right w:val="nil"/>
            </w:tcBorders>
          </w:tcPr>
          <w:p w14:paraId="68D7C745" w14:textId="77777777" w:rsidR="000E21D8" w:rsidRPr="0095027B" w:rsidRDefault="000E21D8" w:rsidP="00B41AA9">
            <w:pPr>
              <w:pStyle w:val="Normal6a"/>
            </w:pPr>
            <w:r w:rsidRPr="0095027B">
              <w:t>6.</w:t>
            </w:r>
            <w:r w:rsidRPr="0095027B">
              <w:tab/>
              <w:t>Europaparlamentet välkomnar att Europeiska läkemedelsmyndigheten planerar att anta nya riktlinjer för inkludering av gravida och ammande personer i kliniska prövningar.</w:t>
            </w:r>
          </w:p>
        </w:tc>
      </w:tr>
    </w:tbl>
    <w:p w14:paraId="0153886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CA5B2DB" w14:textId="77777777" w:rsidR="000E21D8" w:rsidRPr="0095027B" w:rsidRDefault="000E21D8" w:rsidP="000E21D8">
      <w:r w:rsidRPr="0095027B">
        <w:rPr>
          <w:rStyle w:val="HideTWBExt"/>
        </w:rPr>
        <w:t>&lt;/Amend&gt;</w:t>
      </w:r>
    </w:p>
    <w:p w14:paraId="7BCB860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277</w:t>
      </w:r>
      <w:r w:rsidRPr="0095027B">
        <w:rPr>
          <w:rStyle w:val="HideTWBExt"/>
          <w:b w:val="0"/>
        </w:rPr>
        <w:t>&lt;/NumAm&gt;</w:t>
      </w:r>
    </w:p>
    <w:p w14:paraId="49E19355"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6DDE0728" w14:textId="77777777" w:rsidR="000E21D8" w:rsidRPr="0095027B" w:rsidRDefault="000E21D8" w:rsidP="000E21D8">
      <w:pPr>
        <w:pStyle w:val="NormalBold"/>
      </w:pPr>
      <w:r w:rsidRPr="0095027B">
        <w:rPr>
          <w:rStyle w:val="HideTWBExt"/>
          <w:b w:val="0"/>
        </w:rPr>
        <w:t>&lt;/RepeatBlock-By&gt;</w:t>
      </w:r>
    </w:p>
    <w:p w14:paraId="79C57D3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861B891" w14:textId="77777777" w:rsidR="000E21D8" w:rsidRPr="0095027B" w:rsidRDefault="000E21D8" w:rsidP="000E21D8">
      <w:pPr>
        <w:pStyle w:val="NormalBold"/>
      </w:pPr>
      <w:r w:rsidRPr="0095027B">
        <w:rPr>
          <w:rStyle w:val="HideTWBExt"/>
          <w:b w:val="0"/>
        </w:rPr>
        <w:t>&lt;Article&gt;</w:t>
      </w:r>
      <w:r w:rsidRPr="0095027B">
        <w:t>Punkt 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9D25A48" w14:textId="77777777" w:rsidTr="00B41AA9">
        <w:trPr>
          <w:trHeight w:hRule="exact" w:val="240"/>
          <w:jc w:val="center"/>
        </w:trPr>
        <w:tc>
          <w:tcPr>
            <w:tcW w:w="9752" w:type="dxa"/>
            <w:gridSpan w:val="2"/>
            <w:tcBorders>
              <w:top w:val="nil"/>
              <w:left w:val="nil"/>
              <w:bottom w:val="nil"/>
              <w:right w:val="nil"/>
            </w:tcBorders>
          </w:tcPr>
          <w:p w14:paraId="47F269D1" w14:textId="77777777" w:rsidR="000E21D8" w:rsidRPr="0095027B" w:rsidRDefault="000E21D8" w:rsidP="00B41AA9"/>
        </w:tc>
      </w:tr>
      <w:tr w:rsidR="000E21D8" w:rsidRPr="0095027B" w14:paraId="2AC9B92E" w14:textId="77777777" w:rsidTr="00B41AA9">
        <w:trPr>
          <w:trHeight w:val="240"/>
          <w:jc w:val="center"/>
        </w:trPr>
        <w:tc>
          <w:tcPr>
            <w:tcW w:w="4876" w:type="dxa"/>
            <w:tcBorders>
              <w:top w:val="nil"/>
              <w:left w:val="nil"/>
              <w:bottom w:val="nil"/>
              <w:right w:val="nil"/>
            </w:tcBorders>
          </w:tcPr>
          <w:p w14:paraId="55DE507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CC132E1" w14:textId="77777777" w:rsidR="000E21D8" w:rsidRPr="0095027B" w:rsidRDefault="000E21D8" w:rsidP="00B41AA9">
            <w:pPr>
              <w:pStyle w:val="AmColumnHeading"/>
            </w:pPr>
            <w:r w:rsidRPr="0095027B">
              <w:t>Ändringsförslag</w:t>
            </w:r>
          </w:p>
        </w:tc>
      </w:tr>
      <w:tr w:rsidR="000E21D8" w:rsidRPr="0095027B" w14:paraId="681B7F00" w14:textId="77777777" w:rsidTr="00B41AA9">
        <w:trPr>
          <w:jc w:val="center"/>
        </w:trPr>
        <w:tc>
          <w:tcPr>
            <w:tcW w:w="4876" w:type="dxa"/>
            <w:tcBorders>
              <w:top w:val="nil"/>
              <w:left w:val="nil"/>
              <w:bottom w:val="nil"/>
              <w:right w:val="nil"/>
            </w:tcBorders>
          </w:tcPr>
          <w:p w14:paraId="17D1F294" w14:textId="77777777" w:rsidR="000E21D8" w:rsidRPr="0095027B" w:rsidRDefault="000E21D8" w:rsidP="00B41AA9">
            <w:pPr>
              <w:pStyle w:val="Normal6a"/>
            </w:pPr>
            <w:r w:rsidRPr="0095027B">
              <w:t>6.</w:t>
            </w:r>
            <w:r w:rsidRPr="0095027B">
              <w:tab/>
              <w:t>Europaparlamentet välkomnar att Europeiska läkemedelsmyndigheten planerar att anta nya riktlinjer för inkludering av gravida och ammande personer i kliniska prövningar. Parlamentet riktar en kraftfull uppmaning till Europeiska läkemedelsmyndigheten att anta liknande riktlinjer för att förbättra inkluderingen av andra underrepresenterade grupper.</w:t>
            </w:r>
          </w:p>
        </w:tc>
        <w:tc>
          <w:tcPr>
            <w:tcW w:w="4876" w:type="dxa"/>
            <w:tcBorders>
              <w:top w:val="nil"/>
              <w:left w:val="nil"/>
              <w:bottom w:val="nil"/>
              <w:right w:val="nil"/>
            </w:tcBorders>
          </w:tcPr>
          <w:p w14:paraId="6C53DB93" w14:textId="77777777" w:rsidR="000E21D8" w:rsidRPr="0095027B" w:rsidRDefault="000E21D8" w:rsidP="00B41AA9">
            <w:pPr>
              <w:pStyle w:val="Normal6a"/>
            </w:pPr>
            <w:r w:rsidRPr="0095027B">
              <w:t>6.</w:t>
            </w:r>
            <w:r w:rsidRPr="0095027B">
              <w:tab/>
              <w:t xml:space="preserve">Europaparlamentet välkomnar att Europeiska läkemedelsmyndigheten planerar att anta nya riktlinjer för inkludering av gravida och ammande personer i kliniska prövningar. Parlamentet riktar en kraftfull uppmaning till Europeiska läkemedelsmyndigheten att anta liknande riktlinjer för att förbättra inkluderingen av andra </w:t>
            </w:r>
            <w:r w:rsidRPr="0095027B">
              <w:rPr>
                <w:b/>
                <w:i/>
              </w:rPr>
              <w:t>utsatta och</w:t>
            </w:r>
            <w:r w:rsidRPr="0095027B">
              <w:t xml:space="preserve"> underrepresenterade grupper.</w:t>
            </w:r>
          </w:p>
        </w:tc>
      </w:tr>
    </w:tbl>
    <w:p w14:paraId="01E412B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5AEF004" w14:textId="77777777" w:rsidR="000E21D8" w:rsidRPr="0095027B" w:rsidRDefault="000E21D8" w:rsidP="000E21D8">
      <w:r w:rsidRPr="0095027B">
        <w:rPr>
          <w:rStyle w:val="HideTWBExt"/>
        </w:rPr>
        <w:t>&lt;/Amend&gt;</w:t>
      </w:r>
    </w:p>
    <w:p w14:paraId="433A94C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278</w:t>
      </w:r>
      <w:r w:rsidRPr="0095027B">
        <w:rPr>
          <w:rStyle w:val="HideTWBExt"/>
          <w:b w:val="0"/>
        </w:rPr>
        <w:t>&lt;/NumAm&gt;</w:t>
      </w:r>
    </w:p>
    <w:p w14:paraId="3969B603"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27785B45" w14:textId="77777777" w:rsidR="000E21D8" w:rsidRPr="0095027B" w:rsidRDefault="000E21D8" w:rsidP="000E21D8">
      <w:pPr>
        <w:pStyle w:val="NormalBold"/>
      </w:pPr>
      <w:r w:rsidRPr="0095027B">
        <w:rPr>
          <w:rStyle w:val="HideTWBExt"/>
          <w:b w:val="0"/>
        </w:rPr>
        <w:t>&lt;/RepeatBlock-By&gt;</w:t>
      </w:r>
    </w:p>
    <w:p w14:paraId="4F52392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067C498" w14:textId="77777777" w:rsidR="000E21D8" w:rsidRPr="0095027B" w:rsidRDefault="000E21D8" w:rsidP="000E21D8">
      <w:pPr>
        <w:pStyle w:val="NormalBold"/>
      </w:pPr>
      <w:r w:rsidRPr="0095027B">
        <w:rPr>
          <w:rStyle w:val="HideTWBExt"/>
          <w:b w:val="0"/>
        </w:rPr>
        <w:t>&lt;Article&gt;</w:t>
      </w:r>
      <w:r w:rsidRPr="0095027B">
        <w:t>Punkt 6a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81988E3" w14:textId="77777777" w:rsidTr="00B41AA9">
        <w:trPr>
          <w:trHeight w:hRule="exact" w:val="240"/>
          <w:jc w:val="center"/>
        </w:trPr>
        <w:tc>
          <w:tcPr>
            <w:tcW w:w="9752" w:type="dxa"/>
            <w:gridSpan w:val="2"/>
            <w:tcBorders>
              <w:top w:val="nil"/>
              <w:left w:val="nil"/>
              <w:bottom w:val="nil"/>
              <w:right w:val="nil"/>
            </w:tcBorders>
          </w:tcPr>
          <w:p w14:paraId="47EDC7DF" w14:textId="77777777" w:rsidR="000E21D8" w:rsidRPr="0095027B" w:rsidRDefault="000E21D8" w:rsidP="00B41AA9"/>
        </w:tc>
      </w:tr>
      <w:tr w:rsidR="000E21D8" w:rsidRPr="0095027B" w14:paraId="0D043801" w14:textId="77777777" w:rsidTr="00B41AA9">
        <w:trPr>
          <w:trHeight w:val="240"/>
          <w:jc w:val="center"/>
        </w:trPr>
        <w:tc>
          <w:tcPr>
            <w:tcW w:w="4876" w:type="dxa"/>
            <w:tcBorders>
              <w:top w:val="nil"/>
              <w:left w:val="nil"/>
              <w:bottom w:val="nil"/>
              <w:right w:val="nil"/>
            </w:tcBorders>
          </w:tcPr>
          <w:p w14:paraId="56A51BE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72BF936" w14:textId="77777777" w:rsidR="000E21D8" w:rsidRPr="0095027B" w:rsidRDefault="000E21D8" w:rsidP="00B41AA9">
            <w:pPr>
              <w:pStyle w:val="AmColumnHeading"/>
            </w:pPr>
            <w:r w:rsidRPr="0095027B">
              <w:t>Ändringsförslag</w:t>
            </w:r>
          </w:p>
        </w:tc>
      </w:tr>
      <w:tr w:rsidR="000E21D8" w:rsidRPr="0095027B" w14:paraId="78EB663E" w14:textId="77777777" w:rsidTr="00B41AA9">
        <w:trPr>
          <w:jc w:val="center"/>
        </w:trPr>
        <w:tc>
          <w:tcPr>
            <w:tcW w:w="4876" w:type="dxa"/>
            <w:tcBorders>
              <w:top w:val="nil"/>
              <w:left w:val="nil"/>
              <w:bottom w:val="nil"/>
              <w:right w:val="nil"/>
            </w:tcBorders>
          </w:tcPr>
          <w:p w14:paraId="75E5385B" w14:textId="77777777" w:rsidR="000E21D8" w:rsidRPr="0095027B" w:rsidRDefault="000E21D8" w:rsidP="00B41AA9">
            <w:pPr>
              <w:pStyle w:val="Normal6a"/>
            </w:pPr>
          </w:p>
        </w:tc>
        <w:tc>
          <w:tcPr>
            <w:tcW w:w="4876" w:type="dxa"/>
            <w:tcBorders>
              <w:top w:val="nil"/>
              <w:left w:val="nil"/>
              <w:bottom w:val="nil"/>
              <w:right w:val="nil"/>
            </w:tcBorders>
          </w:tcPr>
          <w:p w14:paraId="75AFEB86" w14:textId="77777777" w:rsidR="000E21D8" w:rsidRPr="0095027B" w:rsidRDefault="000E21D8" w:rsidP="00B41AA9">
            <w:pPr>
              <w:pStyle w:val="Normal6a"/>
            </w:pPr>
            <w:r w:rsidRPr="0095027B">
              <w:rPr>
                <w:b/>
                <w:i/>
              </w:rPr>
              <w:t>6a.</w:t>
            </w:r>
            <w:r w:rsidRPr="0095027B">
              <w:tab/>
            </w:r>
            <w:r w:rsidRPr="0095027B">
              <w:rPr>
                <w:b/>
                <w:i/>
              </w:rPr>
              <w:t>Europaparlamentet erkänner behovet av ökade investeringar i forskning och innovation (FoU) för nya och förbättrade hälsoverktyg för sjukdomstillstånd som specifikt påverkar kvinnor, på olika sätt och på ett oproportionerligt sätt. Parlamentet rekommenderar att det inrättas en expertgrupp för forskning och utveckling om kvinnors hälsa, för att vägleda utvecklingen och det samarbetsinriktade genomförandet av en agenda för forskning om kvinnors hälsa för att driva på sammanhängande åtgärder inom alla relevanta EU-budgetfinansieringsprogram.</w:t>
            </w:r>
          </w:p>
        </w:tc>
      </w:tr>
    </w:tbl>
    <w:p w14:paraId="79BE4E6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4D1FB2B" w14:textId="77777777" w:rsidR="000E21D8" w:rsidRPr="0095027B" w:rsidRDefault="000E21D8" w:rsidP="000E21D8">
      <w:r w:rsidRPr="0095027B">
        <w:rPr>
          <w:rStyle w:val="HideTWBExt"/>
        </w:rPr>
        <w:t>&lt;/Amend&gt;</w:t>
      </w:r>
    </w:p>
    <w:p w14:paraId="569D53F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279</w:t>
      </w:r>
      <w:r w:rsidRPr="0095027B">
        <w:rPr>
          <w:rStyle w:val="HideTWBExt"/>
          <w:b w:val="0"/>
        </w:rPr>
        <w:t>&lt;/NumAm&gt;</w:t>
      </w:r>
    </w:p>
    <w:p w14:paraId="6CAA5503" w14:textId="77777777" w:rsidR="000E21D8" w:rsidRPr="0095027B" w:rsidRDefault="000E21D8" w:rsidP="000E21D8">
      <w:pPr>
        <w:pStyle w:val="NormalBold"/>
      </w:pPr>
      <w:r w:rsidRPr="0095027B">
        <w:rPr>
          <w:rStyle w:val="HideTWBExt"/>
          <w:b w:val="0"/>
        </w:rPr>
        <w:t>&lt;RepeatBlock-By&gt;&lt;Members&gt;</w:t>
      </w:r>
      <w:r w:rsidRPr="0095027B">
        <w:t>Mathilde Androuët</w:t>
      </w:r>
      <w:r w:rsidRPr="0095027B">
        <w:rPr>
          <w:rStyle w:val="HideTWBExt"/>
          <w:b w:val="0"/>
        </w:rPr>
        <w:t>&lt;/Members&gt;</w:t>
      </w:r>
    </w:p>
    <w:p w14:paraId="5D8C35B8" w14:textId="77777777" w:rsidR="000E21D8" w:rsidRPr="0095027B" w:rsidRDefault="000E21D8" w:rsidP="000E21D8">
      <w:pPr>
        <w:pStyle w:val="NormalBold"/>
      </w:pPr>
      <w:r w:rsidRPr="0095027B">
        <w:rPr>
          <w:rStyle w:val="HideTWBExt"/>
          <w:b w:val="0"/>
        </w:rPr>
        <w:t>&lt;/RepeatBlock-By&gt;</w:t>
      </w:r>
    </w:p>
    <w:p w14:paraId="66F5C7C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DFD373D" w14:textId="77777777" w:rsidR="000E21D8" w:rsidRPr="0095027B" w:rsidRDefault="000E21D8" w:rsidP="000E21D8">
      <w:pPr>
        <w:pStyle w:val="NormalBold"/>
      </w:pPr>
      <w:r w:rsidRPr="0095027B">
        <w:rPr>
          <w:rStyle w:val="HideTWBExt"/>
          <w:b w:val="0"/>
        </w:rPr>
        <w:t>&lt;Article&gt;</w:t>
      </w:r>
      <w:r w:rsidRPr="0095027B">
        <w:t>Punkt 6a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FA45EA8" w14:textId="77777777" w:rsidTr="00B41AA9">
        <w:trPr>
          <w:trHeight w:hRule="exact" w:val="240"/>
          <w:jc w:val="center"/>
        </w:trPr>
        <w:tc>
          <w:tcPr>
            <w:tcW w:w="9752" w:type="dxa"/>
            <w:gridSpan w:val="2"/>
            <w:tcBorders>
              <w:top w:val="nil"/>
              <w:left w:val="nil"/>
              <w:bottom w:val="nil"/>
              <w:right w:val="nil"/>
            </w:tcBorders>
          </w:tcPr>
          <w:p w14:paraId="763D1039" w14:textId="77777777" w:rsidR="000E21D8" w:rsidRPr="0095027B" w:rsidRDefault="000E21D8" w:rsidP="00B41AA9"/>
        </w:tc>
      </w:tr>
      <w:tr w:rsidR="000E21D8" w:rsidRPr="0095027B" w14:paraId="48A21E2E" w14:textId="77777777" w:rsidTr="00B41AA9">
        <w:trPr>
          <w:trHeight w:val="240"/>
          <w:jc w:val="center"/>
        </w:trPr>
        <w:tc>
          <w:tcPr>
            <w:tcW w:w="4876" w:type="dxa"/>
            <w:tcBorders>
              <w:top w:val="nil"/>
              <w:left w:val="nil"/>
              <w:bottom w:val="nil"/>
              <w:right w:val="nil"/>
            </w:tcBorders>
          </w:tcPr>
          <w:p w14:paraId="7FD027E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F988137" w14:textId="77777777" w:rsidR="000E21D8" w:rsidRPr="0095027B" w:rsidRDefault="000E21D8" w:rsidP="00B41AA9">
            <w:pPr>
              <w:pStyle w:val="AmColumnHeading"/>
            </w:pPr>
            <w:r w:rsidRPr="0095027B">
              <w:t>Ändringsförslag</w:t>
            </w:r>
          </w:p>
        </w:tc>
      </w:tr>
      <w:tr w:rsidR="000E21D8" w:rsidRPr="0095027B" w14:paraId="74846D84" w14:textId="77777777" w:rsidTr="00B41AA9">
        <w:trPr>
          <w:jc w:val="center"/>
        </w:trPr>
        <w:tc>
          <w:tcPr>
            <w:tcW w:w="4876" w:type="dxa"/>
            <w:tcBorders>
              <w:top w:val="nil"/>
              <w:left w:val="nil"/>
              <w:bottom w:val="nil"/>
              <w:right w:val="nil"/>
            </w:tcBorders>
          </w:tcPr>
          <w:p w14:paraId="0E6CA6A7" w14:textId="77777777" w:rsidR="000E21D8" w:rsidRPr="0095027B" w:rsidRDefault="000E21D8" w:rsidP="00B41AA9">
            <w:pPr>
              <w:pStyle w:val="Normal6a"/>
            </w:pPr>
          </w:p>
        </w:tc>
        <w:tc>
          <w:tcPr>
            <w:tcW w:w="4876" w:type="dxa"/>
            <w:tcBorders>
              <w:top w:val="nil"/>
              <w:left w:val="nil"/>
              <w:bottom w:val="nil"/>
              <w:right w:val="nil"/>
            </w:tcBorders>
          </w:tcPr>
          <w:p w14:paraId="79420345" w14:textId="77777777" w:rsidR="000E21D8" w:rsidRPr="0095027B" w:rsidRDefault="000E21D8" w:rsidP="00B41AA9">
            <w:pPr>
              <w:pStyle w:val="Normal6a"/>
            </w:pPr>
            <w:r w:rsidRPr="0095027B">
              <w:rPr>
                <w:b/>
                <w:i/>
              </w:rPr>
              <w:t>6a.</w:t>
            </w:r>
            <w:r w:rsidRPr="0095027B">
              <w:tab/>
            </w:r>
            <w:r w:rsidRPr="0095027B">
              <w:rPr>
                <w:b/>
                <w:i/>
              </w:rPr>
              <w:t>Europaparlamentet uppmanar medlemsstaterna att underlätta förfarandena för utsläppande av läkemedel och medicintekniska produkter på marknaden som godkänts av de behöriga myndigheterna, för att göra dessa innovationer tillgängliga för allmänheten så snart som möjligt.</w:t>
            </w:r>
          </w:p>
        </w:tc>
      </w:tr>
    </w:tbl>
    <w:p w14:paraId="176A601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6F5CF16" w14:textId="77777777" w:rsidR="000E21D8" w:rsidRPr="0095027B" w:rsidRDefault="000E21D8" w:rsidP="000E21D8">
      <w:r w:rsidRPr="0095027B">
        <w:rPr>
          <w:rStyle w:val="HideTWBExt"/>
        </w:rPr>
        <w:t>&lt;/Amend&gt;</w:t>
      </w:r>
    </w:p>
    <w:p w14:paraId="7F1672A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280</w:t>
      </w:r>
      <w:r w:rsidRPr="0095027B">
        <w:rPr>
          <w:rStyle w:val="HideTWBExt"/>
          <w:b w:val="0"/>
        </w:rPr>
        <w:t>&lt;/NumAm&gt;</w:t>
      </w:r>
    </w:p>
    <w:p w14:paraId="1B3A6870"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2AC54178" w14:textId="77777777" w:rsidR="000E21D8" w:rsidRPr="0095027B" w:rsidRDefault="000E21D8" w:rsidP="000E21D8">
      <w:pPr>
        <w:pStyle w:val="NormalBold"/>
      </w:pPr>
      <w:r w:rsidRPr="0095027B">
        <w:rPr>
          <w:rStyle w:val="HideTWBExt"/>
          <w:b w:val="0"/>
        </w:rPr>
        <w:t>&lt;/RepeatBlock-By&gt;</w:t>
      </w:r>
    </w:p>
    <w:p w14:paraId="6C6D559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9792FCA" w14:textId="77777777" w:rsidR="000E21D8" w:rsidRPr="0095027B" w:rsidRDefault="000E21D8" w:rsidP="000E21D8">
      <w:pPr>
        <w:pStyle w:val="NormalBold"/>
      </w:pPr>
      <w:r w:rsidRPr="0095027B">
        <w:rPr>
          <w:rStyle w:val="HideTWBExt"/>
          <w:b w:val="0"/>
        </w:rPr>
        <w:t>&lt;Article&gt;</w:t>
      </w:r>
      <w:r w:rsidRPr="0095027B">
        <w:t>Punkt 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5727194" w14:textId="77777777" w:rsidTr="00B41AA9">
        <w:trPr>
          <w:trHeight w:hRule="exact" w:val="240"/>
          <w:jc w:val="center"/>
        </w:trPr>
        <w:tc>
          <w:tcPr>
            <w:tcW w:w="9752" w:type="dxa"/>
            <w:gridSpan w:val="2"/>
            <w:tcBorders>
              <w:top w:val="nil"/>
              <w:left w:val="nil"/>
              <w:bottom w:val="nil"/>
              <w:right w:val="nil"/>
            </w:tcBorders>
          </w:tcPr>
          <w:p w14:paraId="792B1931" w14:textId="77777777" w:rsidR="000E21D8" w:rsidRPr="0095027B" w:rsidRDefault="000E21D8" w:rsidP="00B41AA9"/>
        </w:tc>
      </w:tr>
      <w:tr w:rsidR="000E21D8" w:rsidRPr="0095027B" w14:paraId="039440FE" w14:textId="77777777" w:rsidTr="00B41AA9">
        <w:trPr>
          <w:trHeight w:val="240"/>
          <w:jc w:val="center"/>
        </w:trPr>
        <w:tc>
          <w:tcPr>
            <w:tcW w:w="4876" w:type="dxa"/>
            <w:tcBorders>
              <w:top w:val="nil"/>
              <w:left w:val="nil"/>
              <w:bottom w:val="nil"/>
              <w:right w:val="nil"/>
            </w:tcBorders>
          </w:tcPr>
          <w:p w14:paraId="127BE92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6AC1AFE" w14:textId="77777777" w:rsidR="000E21D8" w:rsidRPr="0095027B" w:rsidRDefault="000E21D8" w:rsidP="00B41AA9">
            <w:pPr>
              <w:pStyle w:val="AmColumnHeading"/>
            </w:pPr>
            <w:r w:rsidRPr="0095027B">
              <w:t>Ändringsförslag</w:t>
            </w:r>
          </w:p>
        </w:tc>
      </w:tr>
      <w:tr w:rsidR="000E21D8" w:rsidRPr="0095027B" w14:paraId="6E0746C3" w14:textId="77777777" w:rsidTr="00B41AA9">
        <w:trPr>
          <w:jc w:val="center"/>
        </w:trPr>
        <w:tc>
          <w:tcPr>
            <w:tcW w:w="4876" w:type="dxa"/>
            <w:tcBorders>
              <w:top w:val="nil"/>
              <w:left w:val="nil"/>
              <w:bottom w:val="nil"/>
              <w:right w:val="nil"/>
            </w:tcBorders>
          </w:tcPr>
          <w:p w14:paraId="698E0505" w14:textId="77777777" w:rsidR="000E21D8" w:rsidRPr="0095027B" w:rsidRDefault="000E21D8" w:rsidP="00B41AA9">
            <w:pPr>
              <w:pStyle w:val="Normal6a"/>
            </w:pPr>
            <w:r w:rsidRPr="0095027B">
              <w:t>7.</w:t>
            </w:r>
            <w:r w:rsidRPr="0095027B">
              <w:tab/>
              <w:t>Europaparlamentet betonar att bristen på förståelse av könsrelaterade hälsoskillnader förvärras av det faktum att forskningsresultaten sällan är uppdelade efter kön. Parlamentet uppmanar kommissionen att göra könsuppdelade uppgifter obligatoriska i alla EU-finansierade projekt.</w:t>
            </w:r>
          </w:p>
        </w:tc>
        <w:tc>
          <w:tcPr>
            <w:tcW w:w="4876" w:type="dxa"/>
            <w:tcBorders>
              <w:top w:val="nil"/>
              <w:left w:val="nil"/>
              <w:bottom w:val="nil"/>
              <w:right w:val="nil"/>
            </w:tcBorders>
          </w:tcPr>
          <w:p w14:paraId="08638C3A" w14:textId="77777777" w:rsidR="000E21D8" w:rsidRPr="0095027B" w:rsidRDefault="000E21D8" w:rsidP="00B41AA9">
            <w:pPr>
              <w:pStyle w:val="Normal6a"/>
            </w:pPr>
            <w:r w:rsidRPr="0095027B">
              <w:t>7.</w:t>
            </w:r>
            <w:r w:rsidRPr="0095027B">
              <w:tab/>
              <w:t xml:space="preserve">Europaparlamentet betonar att bristen på förståelse av könsrelaterade hälsoskillnader förvärras av det faktum att forskningsresultaten sällan är uppdelade efter kön. Parlamentet uppmanar kommissionen att göra könsuppdelade uppgifter obligatoriska i alla EU-finansierade projekt. </w:t>
            </w:r>
            <w:r w:rsidRPr="0095027B">
              <w:rPr>
                <w:b/>
                <w:i/>
              </w:rPr>
              <w:t>Parlamentet noterar att AI skulle kunna användas för att identifiera könsrelaterade fördomar i befintlig eller historisk forskning för att förhindra att forskningen måste upprepas, men varnar för att användningen av AI måste övervakas noga för att säkerställa att den inte inför fördomar.</w:t>
            </w:r>
          </w:p>
        </w:tc>
      </w:tr>
    </w:tbl>
    <w:p w14:paraId="2832A1C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975EBCC" w14:textId="77777777" w:rsidR="000E21D8" w:rsidRPr="0095027B" w:rsidRDefault="000E21D8" w:rsidP="000E21D8">
      <w:r w:rsidRPr="0095027B">
        <w:rPr>
          <w:rStyle w:val="HideTWBExt"/>
        </w:rPr>
        <w:t>&lt;/Amend&gt;</w:t>
      </w:r>
    </w:p>
    <w:p w14:paraId="7BE3BF0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281</w:t>
      </w:r>
      <w:r w:rsidRPr="0095027B">
        <w:rPr>
          <w:rStyle w:val="HideTWBExt"/>
          <w:b w:val="0"/>
        </w:rPr>
        <w:t>&lt;/NumAm&gt;</w:t>
      </w:r>
    </w:p>
    <w:p w14:paraId="6B249282"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75158820" w14:textId="77777777" w:rsidR="000E21D8" w:rsidRPr="0095027B" w:rsidRDefault="000E21D8" w:rsidP="000E21D8">
      <w:pPr>
        <w:pStyle w:val="NormalBold"/>
      </w:pPr>
      <w:r w:rsidRPr="0095027B">
        <w:rPr>
          <w:rStyle w:val="HideTWBExt"/>
          <w:b w:val="0"/>
        </w:rPr>
        <w:t>&lt;/RepeatBlock-By&gt;</w:t>
      </w:r>
    </w:p>
    <w:p w14:paraId="56141A0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C384A40" w14:textId="77777777" w:rsidR="000E21D8" w:rsidRPr="0095027B" w:rsidRDefault="000E21D8" w:rsidP="000E21D8">
      <w:pPr>
        <w:pStyle w:val="NormalBold"/>
      </w:pPr>
      <w:r w:rsidRPr="0095027B">
        <w:rPr>
          <w:rStyle w:val="HideTWBExt"/>
          <w:b w:val="0"/>
        </w:rPr>
        <w:t>&lt;Article&gt;</w:t>
      </w:r>
      <w:r w:rsidRPr="0095027B">
        <w:t>Punkt 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48682E0" w14:textId="77777777" w:rsidTr="00B41AA9">
        <w:trPr>
          <w:trHeight w:hRule="exact" w:val="240"/>
          <w:jc w:val="center"/>
        </w:trPr>
        <w:tc>
          <w:tcPr>
            <w:tcW w:w="9752" w:type="dxa"/>
            <w:gridSpan w:val="2"/>
            <w:tcBorders>
              <w:top w:val="nil"/>
              <w:left w:val="nil"/>
              <w:bottom w:val="nil"/>
              <w:right w:val="nil"/>
            </w:tcBorders>
          </w:tcPr>
          <w:p w14:paraId="768557CE" w14:textId="77777777" w:rsidR="000E21D8" w:rsidRPr="0095027B" w:rsidRDefault="000E21D8" w:rsidP="00B41AA9"/>
        </w:tc>
      </w:tr>
      <w:tr w:rsidR="000E21D8" w:rsidRPr="0095027B" w14:paraId="2DD9AF7C" w14:textId="77777777" w:rsidTr="00B41AA9">
        <w:trPr>
          <w:trHeight w:val="240"/>
          <w:jc w:val="center"/>
        </w:trPr>
        <w:tc>
          <w:tcPr>
            <w:tcW w:w="4876" w:type="dxa"/>
            <w:tcBorders>
              <w:top w:val="nil"/>
              <w:left w:val="nil"/>
              <w:bottom w:val="nil"/>
              <w:right w:val="nil"/>
            </w:tcBorders>
          </w:tcPr>
          <w:p w14:paraId="6757D41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F716FC5" w14:textId="77777777" w:rsidR="000E21D8" w:rsidRPr="0095027B" w:rsidRDefault="000E21D8" w:rsidP="00B41AA9">
            <w:pPr>
              <w:pStyle w:val="AmColumnHeading"/>
            </w:pPr>
            <w:r w:rsidRPr="0095027B">
              <w:t>Ändringsförslag</w:t>
            </w:r>
          </w:p>
        </w:tc>
      </w:tr>
      <w:tr w:rsidR="000E21D8" w:rsidRPr="0095027B" w14:paraId="39E6BFB9" w14:textId="77777777" w:rsidTr="00B41AA9">
        <w:trPr>
          <w:jc w:val="center"/>
        </w:trPr>
        <w:tc>
          <w:tcPr>
            <w:tcW w:w="4876" w:type="dxa"/>
            <w:tcBorders>
              <w:top w:val="nil"/>
              <w:left w:val="nil"/>
              <w:bottom w:val="nil"/>
              <w:right w:val="nil"/>
            </w:tcBorders>
          </w:tcPr>
          <w:p w14:paraId="132DF680" w14:textId="77777777" w:rsidR="000E21D8" w:rsidRPr="0095027B" w:rsidRDefault="000E21D8" w:rsidP="00B41AA9">
            <w:pPr>
              <w:pStyle w:val="Normal6a"/>
            </w:pPr>
            <w:r w:rsidRPr="0095027B">
              <w:t>7.</w:t>
            </w:r>
            <w:r w:rsidRPr="0095027B">
              <w:tab/>
              <w:t>Europaparlamentet betonar att bristen på förståelse av könsrelaterade hälsoskillnader förvärras av det faktum att forskningsresultaten sällan är uppdelade efter kön. Parlamentet uppmanar kommissionen att göra könsuppdelade uppgifter obligatoriska i alla EU-finansierade projekt.</w:t>
            </w:r>
          </w:p>
        </w:tc>
        <w:tc>
          <w:tcPr>
            <w:tcW w:w="4876" w:type="dxa"/>
            <w:tcBorders>
              <w:top w:val="nil"/>
              <w:left w:val="nil"/>
              <w:bottom w:val="nil"/>
              <w:right w:val="nil"/>
            </w:tcBorders>
          </w:tcPr>
          <w:p w14:paraId="655646CB" w14:textId="77777777" w:rsidR="000E21D8" w:rsidRPr="0095027B" w:rsidRDefault="000E21D8" w:rsidP="00B41AA9">
            <w:pPr>
              <w:pStyle w:val="Normal6a"/>
            </w:pPr>
            <w:r w:rsidRPr="0095027B">
              <w:t>7.</w:t>
            </w:r>
            <w:r w:rsidRPr="0095027B">
              <w:tab/>
              <w:t xml:space="preserve">Europaparlamentet betonar att bristen på förståelse av könsrelaterade hälsoskillnader förvärras av det faktum att forskningsresultaten sällan är uppdelade efter kön. Parlamentet uppmanar kommissionen att göra könsuppdelade uppgifter obligatoriska i alla EU-finansierade projekt </w:t>
            </w:r>
            <w:r w:rsidRPr="0095027B">
              <w:rPr>
                <w:b/>
                <w:bCs/>
                <w:i/>
                <w:iCs/>
              </w:rPr>
              <w:t>och att främja jämställdhet inom medicin som en strategisk prioritering för forskningsinstitutioner, offentliga myndigheter och hälso- och sjukvårdspersonal</w:t>
            </w:r>
            <w:r w:rsidRPr="0095027B">
              <w:t>.</w:t>
            </w:r>
          </w:p>
        </w:tc>
      </w:tr>
    </w:tbl>
    <w:p w14:paraId="6455FE3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52064DEF" w14:textId="77777777" w:rsidR="000E21D8" w:rsidRPr="0095027B" w:rsidRDefault="000E21D8" w:rsidP="000E21D8">
      <w:r w:rsidRPr="0095027B">
        <w:rPr>
          <w:rStyle w:val="HideTWBExt"/>
        </w:rPr>
        <w:t>&lt;/Amend&gt;</w:t>
      </w:r>
    </w:p>
    <w:p w14:paraId="56E8AE6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282</w:t>
      </w:r>
      <w:r w:rsidRPr="0095027B">
        <w:rPr>
          <w:rStyle w:val="HideTWBExt"/>
          <w:b w:val="0"/>
        </w:rPr>
        <w:t>&lt;/NumAm&gt;</w:t>
      </w:r>
    </w:p>
    <w:p w14:paraId="37768FF0"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A7CB5B7" w14:textId="77777777" w:rsidR="000E21D8" w:rsidRPr="0095027B" w:rsidRDefault="000E21D8" w:rsidP="000E21D8">
      <w:pPr>
        <w:pStyle w:val="NormalBold"/>
      </w:pPr>
      <w:r w:rsidRPr="0095027B">
        <w:rPr>
          <w:rStyle w:val="HideTWBExt"/>
          <w:b w:val="0"/>
        </w:rPr>
        <w:t>&lt;/RepeatBlock-By&gt;</w:t>
      </w:r>
    </w:p>
    <w:p w14:paraId="7D540AE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C33A041" w14:textId="77777777" w:rsidR="000E21D8" w:rsidRPr="0095027B" w:rsidRDefault="000E21D8" w:rsidP="000E21D8">
      <w:pPr>
        <w:pStyle w:val="NormalBold"/>
      </w:pPr>
      <w:r w:rsidRPr="0095027B">
        <w:rPr>
          <w:rStyle w:val="HideTWBExt"/>
          <w:b w:val="0"/>
        </w:rPr>
        <w:t>&lt;Article&gt;</w:t>
      </w:r>
      <w:r w:rsidRPr="0095027B">
        <w:t>Punkt 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D7439AC" w14:textId="77777777" w:rsidTr="00B41AA9">
        <w:trPr>
          <w:trHeight w:hRule="exact" w:val="240"/>
          <w:jc w:val="center"/>
        </w:trPr>
        <w:tc>
          <w:tcPr>
            <w:tcW w:w="9752" w:type="dxa"/>
            <w:gridSpan w:val="2"/>
            <w:tcBorders>
              <w:top w:val="nil"/>
              <w:left w:val="nil"/>
              <w:bottom w:val="nil"/>
              <w:right w:val="nil"/>
            </w:tcBorders>
          </w:tcPr>
          <w:p w14:paraId="0397B12A" w14:textId="77777777" w:rsidR="000E21D8" w:rsidRPr="0095027B" w:rsidRDefault="000E21D8" w:rsidP="00B41AA9"/>
        </w:tc>
      </w:tr>
      <w:tr w:rsidR="000E21D8" w:rsidRPr="0095027B" w14:paraId="75BCF546" w14:textId="77777777" w:rsidTr="00B41AA9">
        <w:trPr>
          <w:trHeight w:val="240"/>
          <w:jc w:val="center"/>
        </w:trPr>
        <w:tc>
          <w:tcPr>
            <w:tcW w:w="4876" w:type="dxa"/>
            <w:tcBorders>
              <w:top w:val="nil"/>
              <w:left w:val="nil"/>
              <w:bottom w:val="nil"/>
              <w:right w:val="nil"/>
            </w:tcBorders>
          </w:tcPr>
          <w:p w14:paraId="1ED57C2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F081FE8" w14:textId="77777777" w:rsidR="000E21D8" w:rsidRPr="0095027B" w:rsidRDefault="000E21D8" w:rsidP="00B41AA9">
            <w:pPr>
              <w:pStyle w:val="AmColumnHeading"/>
            </w:pPr>
            <w:r w:rsidRPr="0095027B">
              <w:t>Ändringsförslag</w:t>
            </w:r>
          </w:p>
        </w:tc>
      </w:tr>
      <w:tr w:rsidR="000E21D8" w:rsidRPr="0095027B" w14:paraId="2A7DFFB2" w14:textId="77777777" w:rsidTr="00B41AA9">
        <w:trPr>
          <w:jc w:val="center"/>
        </w:trPr>
        <w:tc>
          <w:tcPr>
            <w:tcW w:w="4876" w:type="dxa"/>
            <w:tcBorders>
              <w:top w:val="nil"/>
              <w:left w:val="nil"/>
              <w:bottom w:val="nil"/>
              <w:right w:val="nil"/>
            </w:tcBorders>
          </w:tcPr>
          <w:p w14:paraId="6D1A7124" w14:textId="77777777" w:rsidR="000E21D8" w:rsidRPr="0095027B" w:rsidRDefault="000E21D8" w:rsidP="00B41AA9">
            <w:pPr>
              <w:pStyle w:val="Normal6a"/>
            </w:pPr>
            <w:r w:rsidRPr="0095027B">
              <w:t>7.</w:t>
            </w:r>
            <w:r w:rsidRPr="0095027B">
              <w:tab/>
              <w:t>Europaparlamentet betonar att bristen på förståelse av könsrelaterade hälsoskillnader förvärras av det faktum att forskningsresultaten sällan är uppdelade efter kön. Parlamentet uppmanar kommissionen att göra könsuppdelade uppgifter obligatoriska i alla EU-finansierade projekt.</w:t>
            </w:r>
          </w:p>
        </w:tc>
        <w:tc>
          <w:tcPr>
            <w:tcW w:w="4876" w:type="dxa"/>
            <w:tcBorders>
              <w:top w:val="nil"/>
              <w:left w:val="nil"/>
              <w:bottom w:val="nil"/>
              <w:right w:val="nil"/>
            </w:tcBorders>
          </w:tcPr>
          <w:p w14:paraId="2A7375E1" w14:textId="77777777" w:rsidR="000E21D8" w:rsidRPr="0095027B" w:rsidRDefault="000E21D8" w:rsidP="00B41AA9">
            <w:pPr>
              <w:pStyle w:val="Normal6a"/>
            </w:pPr>
            <w:r w:rsidRPr="0095027B">
              <w:t>7.</w:t>
            </w:r>
            <w:r w:rsidRPr="0095027B">
              <w:tab/>
              <w:t>Europaparlamentet betonar att bristen på förståelse av könsrelaterade hälsoskillnader förvärras av det faktum att forskningsresultaten sällan är uppdelade efter kön. Parlamentet uppmanar kommissionen att göra könsuppdelade uppgifter obligatoriska i alla EU-finansierade projekt</w:t>
            </w:r>
            <w:r w:rsidRPr="0095027B">
              <w:rPr>
                <w:b/>
                <w:i/>
              </w:rPr>
              <w:t>, och att införa detta krav som ett villkor för berättigande till finansiering, för att säkerställa ansvarsskyldighet och effektiv användning av offentliga medel</w:t>
            </w:r>
            <w:r w:rsidRPr="0095027B">
              <w:t>.</w:t>
            </w:r>
          </w:p>
        </w:tc>
      </w:tr>
    </w:tbl>
    <w:p w14:paraId="3EC72A0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9A42AA0" w14:textId="77777777" w:rsidR="000E21D8" w:rsidRPr="0095027B" w:rsidRDefault="000E21D8" w:rsidP="000E21D8">
      <w:r w:rsidRPr="0095027B">
        <w:rPr>
          <w:rStyle w:val="HideTWBExt"/>
        </w:rPr>
        <w:t>&lt;/Amend&gt;</w:t>
      </w:r>
    </w:p>
    <w:p w14:paraId="2A04456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283</w:t>
      </w:r>
      <w:r w:rsidRPr="0095027B">
        <w:rPr>
          <w:rStyle w:val="HideTWBExt"/>
          <w:b w:val="0"/>
        </w:rPr>
        <w:t>&lt;/NumAm&gt;</w:t>
      </w:r>
    </w:p>
    <w:p w14:paraId="00E7048B"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39A5FB99" w14:textId="77777777" w:rsidR="000E21D8" w:rsidRPr="0095027B" w:rsidRDefault="000E21D8" w:rsidP="000E21D8">
      <w:pPr>
        <w:pStyle w:val="NormalBold"/>
      </w:pPr>
      <w:r w:rsidRPr="0095027B">
        <w:rPr>
          <w:rStyle w:val="HideTWBExt"/>
          <w:b w:val="0"/>
        </w:rPr>
        <w:t>&lt;/RepeatBlock-By&gt;</w:t>
      </w:r>
    </w:p>
    <w:p w14:paraId="2FB1F1C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8953263" w14:textId="77777777" w:rsidR="000E21D8" w:rsidRPr="0095027B" w:rsidRDefault="000E21D8" w:rsidP="000E21D8">
      <w:pPr>
        <w:pStyle w:val="NormalBold"/>
      </w:pPr>
      <w:r w:rsidRPr="0095027B">
        <w:rPr>
          <w:rStyle w:val="HideTWBExt"/>
          <w:b w:val="0"/>
        </w:rPr>
        <w:t>&lt;Article&gt;</w:t>
      </w:r>
      <w:r w:rsidRPr="0095027B">
        <w:t>Punkt 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3C9486A" w14:textId="77777777" w:rsidTr="00B41AA9">
        <w:trPr>
          <w:trHeight w:hRule="exact" w:val="240"/>
          <w:jc w:val="center"/>
        </w:trPr>
        <w:tc>
          <w:tcPr>
            <w:tcW w:w="9752" w:type="dxa"/>
            <w:gridSpan w:val="2"/>
            <w:tcBorders>
              <w:top w:val="nil"/>
              <w:left w:val="nil"/>
              <w:bottom w:val="nil"/>
              <w:right w:val="nil"/>
            </w:tcBorders>
          </w:tcPr>
          <w:p w14:paraId="6EBAEAA9" w14:textId="77777777" w:rsidR="000E21D8" w:rsidRPr="0095027B" w:rsidRDefault="000E21D8" w:rsidP="00B41AA9"/>
        </w:tc>
      </w:tr>
      <w:tr w:rsidR="000E21D8" w:rsidRPr="0095027B" w14:paraId="66E5B5CA" w14:textId="77777777" w:rsidTr="00B41AA9">
        <w:trPr>
          <w:trHeight w:val="240"/>
          <w:jc w:val="center"/>
        </w:trPr>
        <w:tc>
          <w:tcPr>
            <w:tcW w:w="4876" w:type="dxa"/>
            <w:tcBorders>
              <w:top w:val="nil"/>
              <w:left w:val="nil"/>
              <w:bottom w:val="nil"/>
              <w:right w:val="nil"/>
            </w:tcBorders>
          </w:tcPr>
          <w:p w14:paraId="2BEBB71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CDBCA1F" w14:textId="77777777" w:rsidR="000E21D8" w:rsidRPr="0095027B" w:rsidRDefault="000E21D8" w:rsidP="00B41AA9">
            <w:pPr>
              <w:pStyle w:val="AmColumnHeading"/>
            </w:pPr>
            <w:r w:rsidRPr="0095027B">
              <w:t>Ändringsförslag</w:t>
            </w:r>
          </w:p>
        </w:tc>
      </w:tr>
      <w:tr w:rsidR="000E21D8" w:rsidRPr="0095027B" w14:paraId="3EA7DBE9" w14:textId="77777777" w:rsidTr="00B41AA9">
        <w:trPr>
          <w:jc w:val="center"/>
        </w:trPr>
        <w:tc>
          <w:tcPr>
            <w:tcW w:w="4876" w:type="dxa"/>
            <w:tcBorders>
              <w:top w:val="nil"/>
              <w:left w:val="nil"/>
              <w:bottom w:val="nil"/>
              <w:right w:val="nil"/>
            </w:tcBorders>
          </w:tcPr>
          <w:p w14:paraId="157BFEDF" w14:textId="77777777" w:rsidR="000E21D8" w:rsidRPr="0095027B" w:rsidRDefault="000E21D8" w:rsidP="00B41AA9">
            <w:pPr>
              <w:pStyle w:val="Normal6a"/>
            </w:pPr>
            <w:r w:rsidRPr="0095027B">
              <w:t>7.</w:t>
            </w:r>
            <w:r w:rsidRPr="0095027B">
              <w:tab/>
              <w:t xml:space="preserve">Europaparlamentet betonar att bristen på förståelse av könsrelaterade hälsoskillnader förvärras av det faktum att </w:t>
            </w:r>
            <w:r w:rsidRPr="0095027B">
              <w:rPr>
                <w:b/>
                <w:i/>
              </w:rPr>
              <w:t>forskningsresultaten</w:t>
            </w:r>
            <w:r w:rsidRPr="0095027B">
              <w:t xml:space="preserve"> sällan är uppdelade efter kön. Parlamentet uppmanar kommissionen att göra könsuppdelade uppgifter obligatoriska i alla EU-finansierade projekt.</w:t>
            </w:r>
          </w:p>
        </w:tc>
        <w:tc>
          <w:tcPr>
            <w:tcW w:w="4876" w:type="dxa"/>
            <w:tcBorders>
              <w:top w:val="nil"/>
              <w:left w:val="nil"/>
              <w:bottom w:val="nil"/>
              <w:right w:val="nil"/>
            </w:tcBorders>
          </w:tcPr>
          <w:p w14:paraId="50ED677C" w14:textId="77777777" w:rsidR="000E21D8" w:rsidRPr="0095027B" w:rsidRDefault="000E21D8" w:rsidP="00B41AA9">
            <w:pPr>
              <w:pStyle w:val="Normal6a"/>
            </w:pPr>
            <w:r w:rsidRPr="0095027B">
              <w:t>7.</w:t>
            </w:r>
            <w:r w:rsidRPr="0095027B">
              <w:tab/>
              <w:t>Europaparlamentet betonar att bristen på förståelse av könsrelaterade hälsoskillnader</w:t>
            </w:r>
            <w:r w:rsidRPr="0095027B">
              <w:rPr>
                <w:b/>
                <w:i/>
              </w:rPr>
              <w:t>, inbegripet hälsostatus och hälsoförhållanden,</w:t>
            </w:r>
            <w:r w:rsidRPr="0095027B">
              <w:t xml:space="preserve"> förvärras av det faktum att </w:t>
            </w:r>
            <w:r w:rsidRPr="0095027B">
              <w:rPr>
                <w:b/>
                <w:i/>
              </w:rPr>
              <w:t>resultaten från forskning och hälsoundersökningar</w:t>
            </w:r>
            <w:r w:rsidRPr="0095027B">
              <w:t xml:space="preserve"> sällan är uppdelade efter kön </w:t>
            </w:r>
            <w:r w:rsidRPr="0095027B">
              <w:rPr>
                <w:b/>
                <w:i/>
              </w:rPr>
              <w:t>och könsidentitet</w:t>
            </w:r>
            <w:r w:rsidRPr="0095027B">
              <w:t xml:space="preserve">. Parlamentet uppmanar kommissionen att göra könsuppdelade uppgifter obligatoriska </w:t>
            </w:r>
            <w:r w:rsidRPr="0095027B">
              <w:rPr>
                <w:b/>
                <w:i/>
              </w:rPr>
              <w:t>och offentligt tillgängliga</w:t>
            </w:r>
            <w:r w:rsidRPr="0095027B">
              <w:t xml:space="preserve"> i alla EU-finansierade projekt </w:t>
            </w:r>
            <w:r w:rsidRPr="0095027B">
              <w:rPr>
                <w:b/>
                <w:i/>
              </w:rPr>
              <w:t>och EU-ledda undersökningar</w:t>
            </w:r>
            <w:r w:rsidRPr="0095027B">
              <w:t>.</w:t>
            </w:r>
          </w:p>
        </w:tc>
      </w:tr>
    </w:tbl>
    <w:p w14:paraId="48AC47A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4456228" w14:textId="77777777" w:rsidR="000E21D8" w:rsidRPr="0095027B" w:rsidRDefault="000E21D8" w:rsidP="000E21D8">
      <w:r w:rsidRPr="0095027B">
        <w:rPr>
          <w:rStyle w:val="HideTWBExt"/>
        </w:rPr>
        <w:t>&lt;/Amend&gt;</w:t>
      </w:r>
    </w:p>
    <w:p w14:paraId="44D34A8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284</w:t>
      </w:r>
      <w:r w:rsidRPr="0095027B">
        <w:rPr>
          <w:rStyle w:val="HideTWBExt"/>
          <w:b w:val="0"/>
        </w:rPr>
        <w:t>&lt;/NumAm&gt;</w:t>
      </w:r>
    </w:p>
    <w:p w14:paraId="78DE3CFB"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00D66EA3" w14:textId="77777777" w:rsidR="000E21D8" w:rsidRPr="0095027B" w:rsidRDefault="000E21D8" w:rsidP="000E21D8">
      <w:pPr>
        <w:pStyle w:val="NormalBold"/>
      </w:pPr>
      <w:r w:rsidRPr="0095027B">
        <w:rPr>
          <w:rStyle w:val="HideTWBExt"/>
          <w:b w:val="0"/>
        </w:rPr>
        <w:t>&lt;/RepeatBlock-By&gt;</w:t>
      </w:r>
    </w:p>
    <w:p w14:paraId="3D5F03A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11C36D4" w14:textId="77777777" w:rsidR="000E21D8" w:rsidRPr="0095027B" w:rsidRDefault="000E21D8" w:rsidP="000E21D8">
      <w:pPr>
        <w:pStyle w:val="NormalBold"/>
      </w:pPr>
      <w:r w:rsidRPr="0095027B">
        <w:rPr>
          <w:rStyle w:val="HideTWBExt"/>
          <w:b w:val="0"/>
        </w:rPr>
        <w:t>&lt;Article&gt;</w:t>
      </w:r>
      <w:r w:rsidRPr="0095027B">
        <w:t>Punkt 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EA62DC6" w14:textId="77777777" w:rsidTr="00B41AA9">
        <w:trPr>
          <w:trHeight w:hRule="exact" w:val="240"/>
          <w:jc w:val="center"/>
        </w:trPr>
        <w:tc>
          <w:tcPr>
            <w:tcW w:w="9752" w:type="dxa"/>
            <w:gridSpan w:val="2"/>
            <w:tcBorders>
              <w:top w:val="nil"/>
              <w:left w:val="nil"/>
              <w:bottom w:val="nil"/>
              <w:right w:val="nil"/>
            </w:tcBorders>
          </w:tcPr>
          <w:p w14:paraId="32700615" w14:textId="77777777" w:rsidR="000E21D8" w:rsidRPr="0095027B" w:rsidRDefault="000E21D8" w:rsidP="00B41AA9"/>
        </w:tc>
      </w:tr>
      <w:tr w:rsidR="000E21D8" w:rsidRPr="0095027B" w14:paraId="39439DF9" w14:textId="77777777" w:rsidTr="00B41AA9">
        <w:trPr>
          <w:trHeight w:val="240"/>
          <w:jc w:val="center"/>
        </w:trPr>
        <w:tc>
          <w:tcPr>
            <w:tcW w:w="4876" w:type="dxa"/>
            <w:tcBorders>
              <w:top w:val="nil"/>
              <w:left w:val="nil"/>
              <w:bottom w:val="nil"/>
              <w:right w:val="nil"/>
            </w:tcBorders>
          </w:tcPr>
          <w:p w14:paraId="1836B14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53ABBCF" w14:textId="77777777" w:rsidR="000E21D8" w:rsidRPr="0095027B" w:rsidRDefault="000E21D8" w:rsidP="00B41AA9">
            <w:pPr>
              <w:pStyle w:val="AmColumnHeading"/>
            </w:pPr>
            <w:r w:rsidRPr="0095027B">
              <w:t>Ändringsförslag</w:t>
            </w:r>
          </w:p>
        </w:tc>
      </w:tr>
      <w:tr w:rsidR="000E21D8" w:rsidRPr="0095027B" w14:paraId="33FC87A8" w14:textId="77777777" w:rsidTr="00B41AA9">
        <w:trPr>
          <w:jc w:val="center"/>
        </w:trPr>
        <w:tc>
          <w:tcPr>
            <w:tcW w:w="4876" w:type="dxa"/>
            <w:tcBorders>
              <w:top w:val="nil"/>
              <w:left w:val="nil"/>
              <w:bottom w:val="nil"/>
              <w:right w:val="nil"/>
            </w:tcBorders>
          </w:tcPr>
          <w:p w14:paraId="72102A44" w14:textId="77777777" w:rsidR="000E21D8" w:rsidRPr="0095027B" w:rsidRDefault="000E21D8" w:rsidP="00B41AA9">
            <w:pPr>
              <w:pStyle w:val="Normal6a"/>
            </w:pPr>
            <w:r w:rsidRPr="0095027B">
              <w:t>7.</w:t>
            </w:r>
            <w:r w:rsidRPr="0095027B">
              <w:tab/>
              <w:t xml:space="preserve">Europaparlamentet betonar att bristen på förståelse av könsrelaterade hälsoskillnader förvärras av </w:t>
            </w:r>
            <w:r w:rsidRPr="0095027B">
              <w:rPr>
                <w:b/>
                <w:i/>
              </w:rPr>
              <w:t>det faktum att forskningsresultaten sällan är uppdelade efter kön</w:t>
            </w:r>
            <w:r w:rsidRPr="0095027B">
              <w:t xml:space="preserve">. Parlamentet uppmanar kommissionen att göra könsuppdelade uppgifter obligatoriska i alla EU-finansierade </w:t>
            </w:r>
            <w:r w:rsidRPr="0095027B">
              <w:rPr>
                <w:b/>
                <w:i/>
              </w:rPr>
              <w:t>projekt</w:t>
            </w:r>
            <w:r w:rsidRPr="0095027B">
              <w:t>.</w:t>
            </w:r>
          </w:p>
        </w:tc>
        <w:tc>
          <w:tcPr>
            <w:tcW w:w="4876" w:type="dxa"/>
            <w:tcBorders>
              <w:top w:val="nil"/>
              <w:left w:val="nil"/>
              <w:bottom w:val="nil"/>
              <w:right w:val="nil"/>
            </w:tcBorders>
          </w:tcPr>
          <w:p w14:paraId="71325BE6" w14:textId="77777777" w:rsidR="000E21D8" w:rsidRPr="0095027B" w:rsidRDefault="000E21D8" w:rsidP="00B41AA9">
            <w:pPr>
              <w:pStyle w:val="Normal6a"/>
            </w:pPr>
            <w:r w:rsidRPr="0095027B">
              <w:t>7.</w:t>
            </w:r>
            <w:r w:rsidRPr="0095027B">
              <w:tab/>
              <w:t xml:space="preserve">Europaparlamentet betonar att bristen på förståelse av könsrelaterade hälsoskillnader förvärras av </w:t>
            </w:r>
            <w:r w:rsidRPr="0095027B">
              <w:rPr>
                <w:b/>
                <w:i/>
              </w:rPr>
              <w:t>den otillräckliga tillgången till könsuppdelade uppgifter</w:t>
            </w:r>
            <w:r w:rsidRPr="0095027B">
              <w:t xml:space="preserve">. Parlamentet uppmanar kommissionen att göra </w:t>
            </w:r>
            <w:r w:rsidRPr="0095027B">
              <w:rPr>
                <w:b/>
                <w:i/>
              </w:rPr>
              <w:t>insamling och rapportering av</w:t>
            </w:r>
            <w:r w:rsidRPr="0095027B">
              <w:t xml:space="preserve"> könsuppdelade uppgifter obligatoriska i alla EU-finansierade </w:t>
            </w:r>
            <w:r w:rsidRPr="0095027B">
              <w:rPr>
                <w:b/>
                <w:i/>
              </w:rPr>
              <w:t>forsknings-, innovations- och pilotprojekt och hälsoprogram samt, i förekommande fall, i utvärdering av medicinsk teknik</w:t>
            </w:r>
            <w:r w:rsidRPr="0095027B">
              <w:t>.</w:t>
            </w:r>
          </w:p>
        </w:tc>
      </w:tr>
    </w:tbl>
    <w:p w14:paraId="79ED10A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6A56BC1" w14:textId="77777777" w:rsidR="000E21D8" w:rsidRPr="0095027B" w:rsidRDefault="000E21D8" w:rsidP="000E21D8">
      <w:r w:rsidRPr="0095027B">
        <w:rPr>
          <w:rStyle w:val="HideTWBExt"/>
        </w:rPr>
        <w:t>&lt;/Amend&gt;</w:t>
      </w:r>
    </w:p>
    <w:p w14:paraId="632399D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285</w:t>
      </w:r>
      <w:r w:rsidRPr="0095027B">
        <w:rPr>
          <w:rStyle w:val="HideTWBExt"/>
          <w:b w:val="0"/>
        </w:rPr>
        <w:t>&lt;/NumAm&gt;</w:t>
      </w:r>
    </w:p>
    <w:p w14:paraId="67D28973"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12EFFCA3" w14:textId="77777777" w:rsidR="000E21D8" w:rsidRPr="0095027B" w:rsidRDefault="000E21D8" w:rsidP="000E21D8">
      <w:pPr>
        <w:pStyle w:val="NormalBold"/>
      </w:pPr>
      <w:r w:rsidRPr="0095027B">
        <w:rPr>
          <w:rStyle w:val="HideTWBExt"/>
          <w:b w:val="0"/>
        </w:rPr>
        <w:t>&lt;/RepeatBlock-By&gt;</w:t>
      </w:r>
    </w:p>
    <w:p w14:paraId="1BBBB65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B4FA34B" w14:textId="77777777" w:rsidR="000E21D8" w:rsidRPr="0095027B" w:rsidRDefault="000E21D8" w:rsidP="000E21D8">
      <w:pPr>
        <w:pStyle w:val="NormalBold"/>
      </w:pPr>
      <w:r w:rsidRPr="0095027B">
        <w:rPr>
          <w:rStyle w:val="HideTWBExt"/>
          <w:b w:val="0"/>
        </w:rPr>
        <w:t>&lt;Article&gt;</w:t>
      </w:r>
      <w:r w:rsidRPr="0095027B">
        <w:t>Punkt 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B194D37" w14:textId="77777777" w:rsidTr="00B41AA9">
        <w:trPr>
          <w:trHeight w:hRule="exact" w:val="240"/>
          <w:jc w:val="center"/>
        </w:trPr>
        <w:tc>
          <w:tcPr>
            <w:tcW w:w="9752" w:type="dxa"/>
            <w:gridSpan w:val="2"/>
            <w:tcBorders>
              <w:top w:val="nil"/>
              <w:left w:val="nil"/>
              <w:bottom w:val="nil"/>
              <w:right w:val="nil"/>
            </w:tcBorders>
          </w:tcPr>
          <w:p w14:paraId="09382CBF" w14:textId="77777777" w:rsidR="000E21D8" w:rsidRPr="0095027B" w:rsidRDefault="000E21D8" w:rsidP="00B41AA9"/>
        </w:tc>
      </w:tr>
      <w:tr w:rsidR="000E21D8" w:rsidRPr="0095027B" w14:paraId="26E08975" w14:textId="77777777" w:rsidTr="00B41AA9">
        <w:trPr>
          <w:trHeight w:val="240"/>
          <w:jc w:val="center"/>
        </w:trPr>
        <w:tc>
          <w:tcPr>
            <w:tcW w:w="4876" w:type="dxa"/>
            <w:tcBorders>
              <w:top w:val="nil"/>
              <w:left w:val="nil"/>
              <w:bottom w:val="nil"/>
              <w:right w:val="nil"/>
            </w:tcBorders>
          </w:tcPr>
          <w:p w14:paraId="24B408C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9C287CD" w14:textId="77777777" w:rsidR="000E21D8" w:rsidRPr="0095027B" w:rsidRDefault="000E21D8" w:rsidP="00B41AA9">
            <w:pPr>
              <w:pStyle w:val="AmColumnHeading"/>
            </w:pPr>
            <w:r w:rsidRPr="0095027B">
              <w:t>Ändringsförslag</w:t>
            </w:r>
          </w:p>
        </w:tc>
      </w:tr>
      <w:tr w:rsidR="000E21D8" w:rsidRPr="0095027B" w14:paraId="1267C86F" w14:textId="77777777" w:rsidTr="00B41AA9">
        <w:trPr>
          <w:jc w:val="center"/>
        </w:trPr>
        <w:tc>
          <w:tcPr>
            <w:tcW w:w="4876" w:type="dxa"/>
            <w:tcBorders>
              <w:top w:val="nil"/>
              <w:left w:val="nil"/>
              <w:bottom w:val="nil"/>
              <w:right w:val="nil"/>
            </w:tcBorders>
          </w:tcPr>
          <w:p w14:paraId="0F061A02" w14:textId="77777777" w:rsidR="000E21D8" w:rsidRPr="0095027B" w:rsidRDefault="000E21D8" w:rsidP="00B41AA9">
            <w:pPr>
              <w:pStyle w:val="Normal6a"/>
            </w:pPr>
            <w:r w:rsidRPr="0095027B">
              <w:t>7.</w:t>
            </w:r>
            <w:r w:rsidRPr="0095027B">
              <w:tab/>
              <w:t xml:space="preserve">Europaparlamentet betonar att bristen på förståelse av könsrelaterade hälsoskillnader förvärras av det faktum att forskningsresultaten sällan är uppdelade efter kön. </w:t>
            </w:r>
            <w:r w:rsidRPr="0095027B">
              <w:rPr>
                <w:b/>
                <w:i/>
              </w:rPr>
              <w:t>Parlamentet uppmanar kommissionen att göra könsuppdelade uppgifter obligatoriska i alla EU-finansierade projekt.</w:t>
            </w:r>
          </w:p>
        </w:tc>
        <w:tc>
          <w:tcPr>
            <w:tcW w:w="4876" w:type="dxa"/>
            <w:tcBorders>
              <w:top w:val="nil"/>
              <w:left w:val="nil"/>
              <w:bottom w:val="nil"/>
              <w:right w:val="nil"/>
            </w:tcBorders>
          </w:tcPr>
          <w:p w14:paraId="782083A8" w14:textId="77777777" w:rsidR="000E21D8" w:rsidRPr="0095027B" w:rsidRDefault="000E21D8" w:rsidP="00B41AA9">
            <w:pPr>
              <w:pStyle w:val="Normal6a"/>
            </w:pPr>
            <w:r w:rsidRPr="0095027B">
              <w:t>7.</w:t>
            </w:r>
            <w:r w:rsidRPr="0095027B">
              <w:tab/>
              <w:t>Europaparlamentet betonar att bristen på förståelse av könsrelaterade hälsoskillnader förvärras av det faktum att forskningsresultaten sällan är uppdelade efter kön.</w:t>
            </w:r>
          </w:p>
        </w:tc>
      </w:tr>
    </w:tbl>
    <w:p w14:paraId="3280FC4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95BF5BC" w14:textId="77777777" w:rsidR="000E21D8" w:rsidRPr="0095027B" w:rsidRDefault="000E21D8" w:rsidP="000E21D8">
      <w:r w:rsidRPr="0095027B">
        <w:rPr>
          <w:rStyle w:val="HideTWBExt"/>
        </w:rPr>
        <w:t>&lt;/Amend&gt;</w:t>
      </w:r>
    </w:p>
    <w:p w14:paraId="77EEE60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286</w:t>
      </w:r>
      <w:r w:rsidRPr="0095027B">
        <w:rPr>
          <w:rStyle w:val="HideTWBExt"/>
          <w:b w:val="0"/>
        </w:rPr>
        <w:t>&lt;/NumAm&gt;</w:t>
      </w:r>
    </w:p>
    <w:p w14:paraId="22FB148D"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15502AAF" w14:textId="77777777" w:rsidR="000E21D8" w:rsidRPr="0095027B" w:rsidRDefault="000E21D8" w:rsidP="000E21D8">
      <w:pPr>
        <w:pStyle w:val="NormalBold"/>
      </w:pPr>
      <w:r w:rsidRPr="0095027B">
        <w:rPr>
          <w:rStyle w:val="HideTWBExt"/>
          <w:b w:val="0"/>
        </w:rPr>
        <w:t>&lt;/RepeatBlock-By&gt;</w:t>
      </w:r>
    </w:p>
    <w:p w14:paraId="3F823DA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2845E2E" w14:textId="77777777" w:rsidR="000E21D8" w:rsidRPr="0095027B" w:rsidRDefault="000E21D8" w:rsidP="000E21D8">
      <w:pPr>
        <w:pStyle w:val="NormalBold"/>
      </w:pPr>
      <w:r w:rsidRPr="0095027B">
        <w:rPr>
          <w:rStyle w:val="HideTWBExt"/>
          <w:b w:val="0"/>
        </w:rPr>
        <w:t>&lt;Article&gt;</w:t>
      </w:r>
      <w:r w:rsidRPr="0095027B">
        <w:t>Punkt 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F526666" w14:textId="77777777" w:rsidTr="00B41AA9">
        <w:trPr>
          <w:trHeight w:hRule="exact" w:val="240"/>
          <w:jc w:val="center"/>
        </w:trPr>
        <w:tc>
          <w:tcPr>
            <w:tcW w:w="9752" w:type="dxa"/>
            <w:gridSpan w:val="2"/>
            <w:tcBorders>
              <w:top w:val="nil"/>
              <w:left w:val="nil"/>
              <w:bottom w:val="nil"/>
              <w:right w:val="nil"/>
            </w:tcBorders>
          </w:tcPr>
          <w:p w14:paraId="2B1DBFC3" w14:textId="77777777" w:rsidR="000E21D8" w:rsidRPr="0095027B" w:rsidRDefault="000E21D8" w:rsidP="00B41AA9"/>
        </w:tc>
      </w:tr>
      <w:tr w:rsidR="000E21D8" w:rsidRPr="0095027B" w14:paraId="72C48B11" w14:textId="77777777" w:rsidTr="00B41AA9">
        <w:trPr>
          <w:trHeight w:val="240"/>
          <w:jc w:val="center"/>
        </w:trPr>
        <w:tc>
          <w:tcPr>
            <w:tcW w:w="4876" w:type="dxa"/>
            <w:tcBorders>
              <w:top w:val="nil"/>
              <w:left w:val="nil"/>
              <w:bottom w:val="nil"/>
              <w:right w:val="nil"/>
            </w:tcBorders>
          </w:tcPr>
          <w:p w14:paraId="072F174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49C7F18" w14:textId="77777777" w:rsidR="000E21D8" w:rsidRPr="0095027B" w:rsidRDefault="000E21D8" w:rsidP="00B41AA9">
            <w:pPr>
              <w:pStyle w:val="AmColumnHeading"/>
            </w:pPr>
            <w:r w:rsidRPr="0095027B">
              <w:t>Ändringsförslag</w:t>
            </w:r>
          </w:p>
        </w:tc>
      </w:tr>
      <w:tr w:rsidR="000E21D8" w:rsidRPr="0095027B" w14:paraId="5402C2D2" w14:textId="77777777" w:rsidTr="00B41AA9">
        <w:trPr>
          <w:jc w:val="center"/>
        </w:trPr>
        <w:tc>
          <w:tcPr>
            <w:tcW w:w="4876" w:type="dxa"/>
            <w:tcBorders>
              <w:top w:val="nil"/>
              <w:left w:val="nil"/>
              <w:bottom w:val="nil"/>
              <w:right w:val="nil"/>
            </w:tcBorders>
          </w:tcPr>
          <w:p w14:paraId="7917F2B9" w14:textId="77777777" w:rsidR="000E21D8" w:rsidRPr="0095027B" w:rsidRDefault="000E21D8" w:rsidP="00B41AA9">
            <w:pPr>
              <w:pStyle w:val="Normal6a"/>
            </w:pPr>
            <w:r w:rsidRPr="0095027B">
              <w:t>7.</w:t>
            </w:r>
            <w:r w:rsidRPr="0095027B">
              <w:tab/>
            </w:r>
            <w:r w:rsidRPr="0095027B">
              <w:rPr>
                <w:b/>
                <w:i/>
              </w:rPr>
              <w:t>Europaparlamentet betonar att bristen på förståelse av könsrelaterade hälsoskillnader förvärras av det faktum att forskningsresultaten sällan är uppdelade efter kön.</w:t>
            </w:r>
            <w:r w:rsidRPr="0095027B">
              <w:t xml:space="preserve"> </w:t>
            </w:r>
            <w:r w:rsidRPr="0095027B">
              <w:rPr>
                <w:b/>
                <w:i/>
              </w:rPr>
              <w:t>Parlamentet</w:t>
            </w:r>
            <w:r w:rsidRPr="0095027B">
              <w:t xml:space="preserve"> uppmanar kommissionen att </w:t>
            </w:r>
            <w:r w:rsidRPr="0095027B">
              <w:rPr>
                <w:b/>
                <w:i/>
              </w:rPr>
              <w:t>göra könsuppdelade uppgifter obligatoriska i alla EU-finansierade projekt</w:t>
            </w:r>
            <w:r w:rsidRPr="0095027B">
              <w:t>.</w:t>
            </w:r>
          </w:p>
        </w:tc>
        <w:tc>
          <w:tcPr>
            <w:tcW w:w="4876" w:type="dxa"/>
            <w:tcBorders>
              <w:top w:val="nil"/>
              <w:left w:val="nil"/>
              <w:bottom w:val="nil"/>
              <w:right w:val="nil"/>
            </w:tcBorders>
          </w:tcPr>
          <w:p w14:paraId="26C7A49C" w14:textId="77777777" w:rsidR="000E21D8" w:rsidRPr="0095027B" w:rsidRDefault="000E21D8" w:rsidP="00B41AA9">
            <w:pPr>
              <w:pStyle w:val="Normal6a"/>
            </w:pPr>
            <w:r w:rsidRPr="0095027B">
              <w:t>7.</w:t>
            </w:r>
            <w:r w:rsidRPr="0095027B">
              <w:tab/>
            </w:r>
            <w:r w:rsidRPr="0095027B">
              <w:rPr>
                <w:b/>
                <w:i/>
              </w:rPr>
              <w:t>Europaparlamentet</w:t>
            </w:r>
            <w:r w:rsidRPr="0095027B">
              <w:t xml:space="preserve"> uppmanar kommissionen att </w:t>
            </w:r>
            <w:r w:rsidRPr="0095027B">
              <w:rPr>
                <w:b/>
                <w:i/>
              </w:rPr>
              <w:t>uppmuntra systematisk insamling och rapportering av uppgifter uppdelade efter biologiskt kön i EU-finansierad forskning, när detta är vetenskapligt relevant</w:t>
            </w:r>
          </w:p>
        </w:tc>
      </w:tr>
    </w:tbl>
    <w:p w14:paraId="08F8DD7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E53E1C9" w14:textId="77777777" w:rsidR="000E21D8" w:rsidRPr="0095027B" w:rsidRDefault="000E21D8" w:rsidP="000E21D8">
      <w:r w:rsidRPr="0095027B">
        <w:rPr>
          <w:rStyle w:val="HideTWBExt"/>
        </w:rPr>
        <w:t>&lt;/Amend&gt;</w:t>
      </w:r>
    </w:p>
    <w:p w14:paraId="0309BC8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287</w:t>
      </w:r>
      <w:r w:rsidRPr="0095027B">
        <w:rPr>
          <w:rStyle w:val="HideTWBExt"/>
          <w:b w:val="0"/>
        </w:rPr>
        <w:t>&lt;/NumAm&gt;</w:t>
      </w:r>
    </w:p>
    <w:p w14:paraId="27925F16"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355692E1" w14:textId="77777777" w:rsidR="000E21D8" w:rsidRPr="0095027B" w:rsidRDefault="000E21D8" w:rsidP="000E21D8">
      <w:pPr>
        <w:pStyle w:val="NormalBold"/>
      </w:pPr>
      <w:r w:rsidRPr="0095027B">
        <w:rPr>
          <w:rStyle w:val="HideTWBExt"/>
          <w:b w:val="0"/>
        </w:rPr>
        <w:t>&lt;/RepeatBlock-By&gt;</w:t>
      </w:r>
    </w:p>
    <w:p w14:paraId="554DA1F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E4AA372" w14:textId="77777777" w:rsidR="000E21D8" w:rsidRPr="0095027B" w:rsidRDefault="000E21D8" w:rsidP="000E21D8">
      <w:pPr>
        <w:pStyle w:val="NormalBold"/>
      </w:pPr>
      <w:r w:rsidRPr="0095027B">
        <w:rPr>
          <w:rStyle w:val="HideTWBExt"/>
          <w:b w:val="0"/>
        </w:rPr>
        <w:t>&lt;Article&gt;</w:t>
      </w:r>
      <w:r w:rsidRPr="0095027B">
        <w:t>Punkt 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58F86B9" w14:textId="77777777" w:rsidTr="00B41AA9">
        <w:trPr>
          <w:trHeight w:hRule="exact" w:val="240"/>
          <w:jc w:val="center"/>
        </w:trPr>
        <w:tc>
          <w:tcPr>
            <w:tcW w:w="9752" w:type="dxa"/>
            <w:gridSpan w:val="2"/>
            <w:tcBorders>
              <w:top w:val="nil"/>
              <w:left w:val="nil"/>
              <w:bottom w:val="nil"/>
              <w:right w:val="nil"/>
            </w:tcBorders>
          </w:tcPr>
          <w:p w14:paraId="306D20C9" w14:textId="77777777" w:rsidR="000E21D8" w:rsidRPr="0095027B" w:rsidRDefault="000E21D8" w:rsidP="00B41AA9"/>
        </w:tc>
      </w:tr>
      <w:tr w:rsidR="000E21D8" w:rsidRPr="0095027B" w14:paraId="309746D4" w14:textId="77777777" w:rsidTr="00B41AA9">
        <w:trPr>
          <w:trHeight w:val="240"/>
          <w:jc w:val="center"/>
        </w:trPr>
        <w:tc>
          <w:tcPr>
            <w:tcW w:w="4876" w:type="dxa"/>
            <w:tcBorders>
              <w:top w:val="nil"/>
              <w:left w:val="nil"/>
              <w:bottom w:val="nil"/>
              <w:right w:val="nil"/>
            </w:tcBorders>
          </w:tcPr>
          <w:p w14:paraId="4E3060E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101E412" w14:textId="77777777" w:rsidR="000E21D8" w:rsidRPr="0095027B" w:rsidRDefault="000E21D8" w:rsidP="00B41AA9">
            <w:pPr>
              <w:pStyle w:val="AmColumnHeading"/>
            </w:pPr>
            <w:r w:rsidRPr="0095027B">
              <w:t>Ändringsförslag</w:t>
            </w:r>
          </w:p>
        </w:tc>
      </w:tr>
      <w:tr w:rsidR="000E21D8" w:rsidRPr="0095027B" w14:paraId="23BA105A" w14:textId="77777777" w:rsidTr="00B41AA9">
        <w:trPr>
          <w:jc w:val="center"/>
        </w:trPr>
        <w:tc>
          <w:tcPr>
            <w:tcW w:w="4876" w:type="dxa"/>
            <w:tcBorders>
              <w:top w:val="nil"/>
              <w:left w:val="nil"/>
              <w:bottom w:val="nil"/>
              <w:right w:val="nil"/>
            </w:tcBorders>
          </w:tcPr>
          <w:p w14:paraId="36850703" w14:textId="77777777" w:rsidR="000E21D8" w:rsidRPr="0095027B" w:rsidRDefault="000E21D8" w:rsidP="00B41AA9">
            <w:pPr>
              <w:pStyle w:val="Normal6a"/>
            </w:pPr>
            <w:r w:rsidRPr="0095027B">
              <w:t>7.</w:t>
            </w:r>
            <w:r w:rsidRPr="0095027B">
              <w:tab/>
              <w:t xml:space="preserve">Europaparlamentet betonar att bristen på förståelse av könsrelaterade hälsoskillnader förvärras av det faktum att forskningsresultaten sällan är uppdelade efter kön. Parlamentet uppmanar kommissionen att göra könsuppdelade uppgifter obligatoriska i </w:t>
            </w:r>
            <w:r w:rsidRPr="0095027B">
              <w:rPr>
                <w:b/>
                <w:i/>
              </w:rPr>
              <w:t>alla</w:t>
            </w:r>
            <w:r w:rsidRPr="0095027B">
              <w:t xml:space="preserve"> EU-finansierade projekt.</w:t>
            </w:r>
          </w:p>
        </w:tc>
        <w:tc>
          <w:tcPr>
            <w:tcW w:w="4876" w:type="dxa"/>
            <w:tcBorders>
              <w:top w:val="nil"/>
              <w:left w:val="nil"/>
              <w:bottom w:val="nil"/>
              <w:right w:val="nil"/>
            </w:tcBorders>
          </w:tcPr>
          <w:p w14:paraId="286AC952" w14:textId="77777777" w:rsidR="000E21D8" w:rsidRPr="0095027B" w:rsidRDefault="000E21D8" w:rsidP="00B41AA9">
            <w:pPr>
              <w:pStyle w:val="Normal6a"/>
            </w:pPr>
            <w:r w:rsidRPr="0095027B">
              <w:t>7.</w:t>
            </w:r>
            <w:r w:rsidRPr="0095027B">
              <w:tab/>
              <w:t xml:space="preserve">Europaparlamentet betonar att bristen på förståelse av könsrelaterade hälsoskillnader förvärras av det faktum att forskningsresultaten sällan är uppdelade efter kön. Parlamentet uppmanar kommissionen att göra könsuppdelade uppgifter obligatoriska i alla EU-finansierade projekt </w:t>
            </w:r>
            <w:r w:rsidRPr="0095027B">
              <w:rPr>
                <w:b/>
                <w:i/>
              </w:rPr>
              <w:t>när detta är relevant</w:t>
            </w:r>
            <w:r w:rsidRPr="0095027B">
              <w:t>.</w:t>
            </w:r>
          </w:p>
        </w:tc>
      </w:tr>
    </w:tbl>
    <w:p w14:paraId="3412241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36FE4BB6" w14:textId="77777777" w:rsidR="000E21D8" w:rsidRPr="0095027B" w:rsidRDefault="000E21D8" w:rsidP="000E21D8">
      <w:r w:rsidRPr="0095027B">
        <w:rPr>
          <w:rStyle w:val="HideTWBExt"/>
        </w:rPr>
        <w:t>&lt;/Amend&gt;</w:t>
      </w:r>
    </w:p>
    <w:p w14:paraId="54AB4D0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288</w:t>
      </w:r>
      <w:r w:rsidRPr="0095027B">
        <w:rPr>
          <w:rStyle w:val="HideTWBExt"/>
          <w:b w:val="0"/>
        </w:rPr>
        <w:t>&lt;/NumAm&gt;</w:t>
      </w:r>
    </w:p>
    <w:p w14:paraId="4AB7AD96"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038B205F" w14:textId="77777777" w:rsidR="000E21D8" w:rsidRPr="0095027B" w:rsidRDefault="000E21D8" w:rsidP="000E21D8">
      <w:pPr>
        <w:pStyle w:val="NormalBold"/>
      </w:pPr>
      <w:r w:rsidRPr="0095027B">
        <w:rPr>
          <w:rStyle w:val="HideTWBExt"/>
          <w:b w:val="0"/>
        </w:rPr>
        <w:t>&lt;/RepeatBlock-By&gt;</w:t>
      </w:r>
    </w:p>
    <w:p w14:paraId="0B659DE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4685687" w14:textId="77777777" w:rsidR="000E21D8" w:rsidRPr="0095027B" w:rsidRDefault="000E21D8" w:rsidP="000E21D8">
      <w:pPr>
        <w:pStyle w:val="NormalBold"/>
      </w:pPr>
      <w:r w:rsidRPr="0095027B">
        <w:rPr>
          <w:rStyle w:val="HideTWBExt"/>
          <w:b w:val="0"/>
        </w:rPr>
        <w:t>&lt;Article&gt;</w:t>
      </w:r>
      <w:r w:rsidRPr="0095027B">
        <w:t>Punkt 7a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69FF941" w14:textId="77777777" w:rsidTr="00B41AA9">
        <w:trPr>
          <w:trHeight w:hRule="exact" w:val="240"/>
          <w:jc w:val="center"/>
        </w:trPr>
        <w:tc>
          <w:tcPr>
            <w:tcW w:w="9752" w:type="dxa"/>
            <w:gridSpan w:val="2"/>
            <w:tcBorders>
              <w:top w:val="nil"/>
              <w:left w:val="nil"/>
              <w:bottom w:val="nil"/>
              <w:right w:val="nil"/>
            </w:tcBorders>
          </w:tcPr>
          <w:p w14:paraId="41CC532F" w14:textId="77777777" w:rsidR="000E21D8" w:rsidRPr="0095027B" w:rsidRDefault="000E21D8" w:rsidP="00B41AA9"/>
        </w:tc>
      </w:tr>
      <w:tr w:rsidR="000E21D8" w:rsidRPr="0095027B" w14:paraId="254044AF" w14:textId="77777777" w:rsidTr="00B41AA9">
        <w:trPr>
          <w:trHeight w:val="240"/>
          <w:jc w:val="center"/>
        </w:trPr>
        <w:tc>
          <w:tcPr>
            <w:tcW w:w="4876" w:type="dxa"/>
            <w:tcBorders>
              <w:top w:val="nil"/>
              <w:left w:val="nil"/>
              <w:bottom w:val="nil"/>
              <w:right w:val="nil"/>
            </w:tcBorders>
          </w:tcPr>
          <w:p w14:paraId="522A21E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562AAD4" w14:textId="77777777" w:rsidR="000E21D8" w:rsidRPr="0095027B" w:rsidRDefault="000E21D8" w:rsidP="00B41AA9">
            <w:pPr>
              <w:pStyle w:val="AmColumnHeading"/>
            </w:pPr>
            <w:r w:rsidRPr="0095027B">
              <w:t>Ändringsförslag</w:t>
            </w:r>
          </w:p>
        </w:tc>
      </w:tr>
      <w:tr w:rsidR="000E21D8" w:rsidRPr="0095027B" w14:paraId="1C856BA4" w14:textId="77777777" w:rsidTr="00B41AA9">
        <w:trPr>
          <w:jc w:val="center"/>
        </w:trPr>
        <w:tc>
          <w:tcPr>
            <w:tcW w:w="4876" w:type="dxa"/>
            <w:tcBorders>
              <w:top w:val="nil"/>
              <w:left w:val="nil"/>
              <w:bottom w:val="nil"/>
              <w:right w:val="nil"/>
            </w:tcBorders>
          </w:tcPr>
          <w:p w14:paraId="2D97B3DC" w14:textId="77777777" w:rsidR="000E21D8" w:rsidRPr="0095027B" w:rsidRDefault="000E21D8" w:rsidP="00B41AA9">
            <w:pPr>
              <w:pStyle w:val="Normal6a"/>
            </w:pPr>
          </w:p>
        </w:tc>
        <w:tc>
          <w:tcPr>
            <w:tcW w:w="4876" w:type="dxa"/>
            <w:tcBorders>
              <w:top w:val="nil"/>
              <w:left w:val="nil"/>
              <w:bottom w:val="nil"/>
              <w:right w:val="nil"/>
            </w:tcBorders>
          </w:tcPr>
          <w:p w14:paraId="2FDBC0EF" w14:textId="77777777" w:rsidR="000E21D8" w:rsidRPr="0095027B" w:rsidRDefault="000E21D8" w:rsidP="00B41AA9">
            <w:pPr>
              <w:pStyle w:val="Normal6a"/>
            </w:pPr>
            <w:r w:rsidRPr="0095027B">
              <w:rPr>
                <w:b/>
                <w:i/>
              </w:rPr>
              <w:t>7a.</w:t>
            </w:r>
            <w:r w:rsidRPr="0095027B">
              <w:tab/>
            </w:r>
            <w:r w:rsidRPr="0095027B">
              <w:rPr>
                <w:b/>
                <w:i/>
              </w:rPr>
              <w:t>Europaparlamentet lovordar det arbete som utförs av Europeiska jämställdhetsinstitutet (EIGE) för att stärka evidensbasen om kvinnors hälsa, inbegripet genom att integrera hälsorelaterade indikatorer i jämställdhetsindexet. Parlamentet understryker att EIGE:s forskning ger ett tydligt europeiskt mervärde genom att förbättra uppgifternas jämförbarhet, stödja evidensbaserat beslutsfattande och möjliggöra en mer målinriktad, effektiv och proportionerlig EU-politik och nationell politik. Parlamentet betonar att robusta uppgifter om kvinnors hälsoresultat är avgörande för utformningen av politik som ökar jämställdheten, det ekonomiska deltagandet och den övergripande motståndskraften och hållbarheten i Europas hälso- och sjukvårdssystem.</w:t>
            </w:r>
          </w:p>
        </w:tc>
      </w:tr>
    </w:tbl>
    <w:p w14:paraId="457F2BC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ABE2EEE" w14:textId="77777777" w:rsidR="000E21D8" w:rsidRPr="0095027B" w:rsidRDefault="000E21D8" w:rsidP="000E21D8">
      <w:r w:rsidRPr="0095027B">
        <w:rPr>
          <w:rStyle w:val="HideTWBExt"/>
        </w:rPr>
        <w:t>&lt;/Amend&gt;</w:t>
      </w:r>
    </w:p>
    <w:p w14:paraId="2D1B338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289</w:t>
      </w:r>
      <w:r w:rsidRPr="0095027B">
        <w:rPr>
          <w:rStyle w:val="HideTWBExt"/>
          <w:b w:val="0"/>
        </w:rPr>
        <w:t>&lt;/NumAm&gt;</w:t>
      </w:r>
    </w:p>
    <w:p w14:paraId="0795B94A"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15F1F22D" w14:textId="77777777" w:rsidR="000E21D8" w:rsidRPr="0095027B" w:rsidRDefault="000E21D8" w:rsidP="000E21D8">
      <w:pPr>
        <w:pStyle w:val="NormalBold"/>
      </w:pPr>
      <w:r w:rsidRPr="0095027B">
        <w:rPr>
          <w:rStyle w:val="HideTWBExt"/>
          <w:b w:val="0"/>
        </w:rPr>
        <w:t>&lt;/RepeatBlock-By&gt;</w:t>
      </w:r>
    </w:p>
    <w:p w14:paraId="7DE454D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B982B5A" w14:textId="77777777" w:rsidR="000E21D8" w:rsidRPr="0095027B" w:rsidRDefault="000E21D8" w:rsidP="000E21D8">
      <w:pPr>
        <w:pStyle w:val="NormalBold"/>
      </w:pPr>
      <w:r w:rsidRPr="0095027B">
        <w:rPr>
          <w:rStyle w:val="HideTWBExt"/>
          <w:b w:val="0"/>
        </w:rPr>
        <w:t>&lt;Article&gt;</w:t>
      </w:r>
      <w:r w:rsidRPr="0095027B">
        <w:t>Punkt 7a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3929BBD" w14:textId="77777777" w:rsidTr="00B41AA9">
        <w:trPr>
          <w:trHeight w:hRule="exact" w:val="240"/>
          <w:jc w:val="center"/>
        </w:trPr>
        <w:tc>
          <w:tcPr>
            <w:tcW w:w="9752" w:type="dxa"/>
            <w:gridSpan w:val="2"/>
            <w:tcBorders>
              <w:top w:val="nil"/>
              <w:left w:val="nil"/>
              <w:bottom w:val="nil"/>
              <w:right w:val="nil"/>
            </w:tcBorders>
          </w:tcPr>
          <w:p w14:paraId="57C3F4C9" w14:textId="77777777" w:rsidR="000E21D8" w:rsidRPr="0095027B" w:rsidRDefault="000E21D8" w:rsidP="00B41AA9"/>
        </w:tc>
      </w:tr>
      <w:tr w:rsidR="000E21D8" w:rsidRPr="0095027B" w14:paraId="2A717902" w14:textId="77777777" w:rsidTr="00B41AA9">
        <w:trPr>
          <w:trHeight w:val="240"/>
          <w:jc w:val="center"/>
        </w:trPr>
        <w:tc>
          <w:tcPr>
            <w:tcW w:w="4876" w:type="dxa"/>
            <w:tcBorders>
              <w:top w:val="nil"/>
              <w:left w:val="nil"/>
              <w:bottom w:val="nil"/>
              <w:right w:val="nil"/>
            </w:tcBorders>
          </w:tcPr>
          <w:p w14:paraId="7A6D578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FC3ED3F" w14:textId="77777777" w:rsidR="000E21D8" w:rsidRPr="0095027B" w:rsidRDefault="000E21D8" w:rsidP="00B41AA9">
            <w:pPr>
              <w:pStyle w:val="AmColumnHeading"/>
            </w:pPr>
            <w:r w:rsidRPr="0095027B">
              <w:t>Ändringsförslag</w:t>
            </w:r>
          </w:p>
        </w:tc>
      </w:tr>
      <w:tr w:rsidR="000E21D8" w:rsidRPr="0095027B" w14:paraId="534477D1" w14:textId="77777777" w:rsidTr="00B41AA9">
        <w:trPr>
          <w:jc w:val="center"/>
        </w:trPr>
        <w:tc>
          <w:tcPr>
            <w:tcW w:w="4876" w:type="dxa"/>
            <w:tcBorders>
              <w:top w:val="nil"/>
              <w:left w:val="nil"/>
              <w:bottom w:val="nil"/>
              <w:right w:val="nil"/>
            </w:tcBorders>
          </w:tcPr>
          <w:p w14:paraId="5E3C0383" w14:textId="77777777" w:rsidR="000E21D8" w:rsidRPr="0095027B" w:rsidRDefault="000E21D8" w:rsidP="00B41AA9">
            <w:pPr>
              <w:pStyle w:val="Normal6a"/>
            </w:pPr>
          </w:p>
        </w:tc>
        <w:tc>
          <w:tcPr>
            <w:tcW w:w="4876" w:type="dxa"/>
            <w:tcBorders>
              <w:top w:val="nil"/>
              <w:left w:val="nil"/>
              <w:bottom w:val="nil"/>
              <w:right w:val="nil"/>
            </w:tcBorders>
          </w:tcPr>
          <w:p w14:paraId="3F5FA4DD" w14:textId="77777777" w:rsidR="000E21D8" w:rsidRPr="0095027B" w:rsidRDefault="000E21D8" w:rsidP="00B41AA9">
            <w:pPr>
              <w:pStyle w:val="Normal6a"/>
            </w:pPr>
            <w:r w:rsidRPr="0095027B">
              <w:rPr>
                <w:b/>
                <w:i/>
              </w:rPr>
              <w:t>7a.</w:t>
            </w:r>
            <w:r w:rsidRPr="0095027B">
              <w:tab/>
            </w:r>
            <w:r w:rsidRPr="0095027B">
              <w:rPr>
                <w:b/>
                <w:i/>
              </w:rPr>
              <w:t>Europaparlamentet betonar att bristen på systematisk insamling av uppgifter och disaggregerade uppgifter om sexuell och reproduktiv hälsa undergräver utvecklingen av effektiva, evidensbaserade strategier och förmågan att hantera ojämlikheter, särskilt för kvinnor i utsatta situationer. Parlamentet uppmanar kommissionen och medlemsstaterna att säkerställa en omfattande, harmoniserad och systematisk insamling av uppgifter uppdelade efter kön och relevanta socioekonomiska faktorer för att förbättra beslutsfattandet.</w:t>
            </w:r>
          </w:p>
        </w:tc>
      </w:tr>
    </w:tbl>
    <w:p w14:paraId="04B57C5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17019A1" w14:textId="77777777" w:rsidR="000E21D8" w:rsidRPr="0095027B" w:rsidRDefault="000E21D8" w:rsidP="000E21D8">
      <w:r w:rsidRPr="0095027B">
        <w:rPr>
          <w:rStyle w:val="HideTWBExt"/>
        </w:rPr>
        <w:t>&lt;/Amend&gt;</w:t>
      </w:r>
    </w:p>
    <w:p w14:paraId="0494114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290</w:t>
      </w:r>
      <w:r w:rsidRPr="0095027B">
        <w:rPr>
          <w:rStyle w:val="HideTWBExt"/>
          <w:b w:val="0"/>
        </w:rPr>
        <w:t>&lt;/NumAm&gt;</w:t>
      </w:r>
    </w:p>
    <w:p w14:paraId="3F6797D3"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4385AFD" w14:textId="77777777" w:rsidR="000E21D8" w:rsidRPr="0095027B" w:rsidRDefault="000E21D8" w:rsidP="000E21D8">
      <w:pPr>
        <w:pStyle w:val="NormalBold"/>
      </w:pPr>
      <w:r w:rsidRPr="0095027B">
        <w:rPr>
          <w:rStyle w:val="HideTWBExt"/>
          <w:b w:val="0"/>
        </w:rPr>
        <w:t>&lt;/RepeatBlock-By&gt;</w:t>
      </w:r>
    </w:p>
    <w:p w14:paraId="01074D8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0357DE0" w14:textId="77777777" w:rsidR="000E21D8" w:rsidRPr="0095027B" w:rsidRDefault="000E21D8" w:rsidP="000E21D8">
      <w:pPr>
        <w:pStyle w:val="NormalBold"/>
      </w:pPr>
      <w:r w:rsidRPr="0095027B">
        <w:rPr>
          <w:rStyle w:val="HideTWBExt"/>
          <w:b w:val="0"/>
        </w:rPr>
        <w:t>&lt;Article&gt;</w:t>
      </w:r>
      <w:r w:rsidRPr="0095027B">
        <w:t>Punkt 7a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17C56F7" w14:textId="77777777" w:rsidTr="00B41AA9">
        <w:trPr>
          <w:trHeight w:hRule="exact" w:val="240"/>
          <w:jc w:val="center"/>
        </w:trPr>
        <w:tc>
          <w:tcPr>
            <w:tcW w:w="9752" w:type="dxa"/>
            <w:gridSpan w:val="2"/>
            <w:tcBorders>
              <w:top w:val="nil"/>
              <w:left w:val="nil"/>
              <w:bottom w:val="nil"/>
              <w:right w:val="nil"/>
            </w:tcBorders>
          </w:tcPr>
          <w:p w14:paraId="6F2AA156" w14:textId="77777777" w:rsidR="000E21D8" w:rsidRPr="0095027B" w:rsidRDefault="000E21D8" w:rsidP="00B41AA9"/>
        </w:tc>
      </w:tr>
      <w:tr w:rsidR="000E21D8" w:rsidRPr="0095027B" w14:paraId="331E2B04" w14:textId="77777777" w:rsidTr="00B41AA9">
        <w:trPr>
          <w:trHeight w:val="240"/>
          <w:jc w:val="center"/>
        </w:trPr>
        <w:tc>
          <w:tcPr>
            <w:tcW w:w="4876" w:type="dxa"/>
            <w:tcBorders>
              <w:top w:val="nil"/>
              <w:left w:val="nil"/>
              <w:bottom w:val="nil"/>
              <w:right w:val="nil"/>
            </w:tcBorders>
          </w:tcPr>
          <w:p w14:paraId="2A21278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4F76D05" w14:textId="77777777" w:rsidR="000E21D8" w:rsidRPr="0095027B" w:rsidRDefault="000E21D8" w:rsidP="00B41AA9">
            <w:pPr>
              <w:pStyle w:val="AmColumnHeading"/>
            </w:pPr>
            <w:r w:rsidRPr="0095027B">
              <w:t>Ändringsförslag</w:t>
            </w:r>
          </w:p>
        </w:tc>
      </w:tr>
      <w:tr w:rsidR="000E21D8" w:rsidRPr="0095027B" w14:paraId="3D678433" w14:textId="77777777" w:rsidTr="00B41AA9">
        <w:trPr>
          <w:jc w:val="center"/>
        </w:trPr>
        <w:tc>
          <w:tcPr>
            <w:tcW w:w="4876" w:type="dxa"/>
            <w:tcBorders>
              <w:top w:val="nil"/>
              <w:left w:val="nil"/>
              <w:bottom w:val="nil"/>
              <w:right w:val="nil"/>
            </w:tcBorders>
          </w:tcPr>
          <w:p w14:paraId="2764F5E5" w14:textId="77777777" w:rsidR="000E21D8" w:rsidRPr="0095027B" w:rsidRDefault="000E21D8" w:rsidP="00B41AA9">
            <w:pPr>
              <w:pStyle w:val="Normal6a"/>
            </w:pPr>
          </w:p>
        </w:tc>
        <w:tc>
          <w:tcPr>
            <w:tcW w:w="4876" w:type="dxa"/>
            <w:tcBorders>
              <w:top w:val="nil"/>
              <w:left w:val="nil"/>
              <w:bottom w:val="nil"/>
              <w:right w:val="nil"/>
            </w:tcBorders>
          </w:tcPr>
          <w:p w14:paraId="673A29EE" w14:textId="77777777" w:rsidR="000E21D8" w:rsidRPr="0095027B" w:rsidRDefault="000E21D8" w:rsidP="00B41AA9">
            <w:pPr>
              <w:pStyle w:val="Normal6a"/>
            </w:pPr>
            <w:r w:rsidRPr="0095027B">
              <w:rPr>
                <w:b/>
                <w:i/>
              </w:rPr>
              <w:t>7a.</w:t>
            </w:r>
            <w:r w:rsidRPr="0095027B">
              <w:tab/>
            </w:r>
            <w:r w:rsidRPr="0095027B">
              <w:rPr>
                <w:b/>
                <w:i/>
              </w:rPr>
              <w:t>Europaparlamentet efterlyser förbättrad insamling, harmonisering och användning av könsuppdelade data samt intersektionella data på alla områden inom hälsopolitiken och forskningen i EU. Parlamentet uppmanar kommissionen att i samarbete med Europeiska jämställdhetsinstitutet (EIGE) och Europeiska unionens byrå för grundläggande rättigheter (FRA) säkerställa användningen av gemensamma indikatorer och metoder för att övervaka kvinnors hälsa och könsrelaterade skillnader.</w:t>
            </w:r>
          </w:p>
        </w:tc>
      </w:tr>
    </w:tbl>
    <w:p w14:paraId="4747723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AF59215" w14:textId="77777777" w:rsidR="000E21D8" w:rsidRPr="0095027B" w:rsidRDefault="000E21D8" w:rsidP="000E21D8">
      <w:r w:rsidRPr="0095027B">
        <w:rPr>
          <w:rStyle w:val="HideTWBExt"/>
        </w:rPr>
        <w:t>&lt;/Amend&gt;</w:t>
      </w:r>
    </w:p>
    <w:p w14:paraId="59F1EAE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291</w:t>
      </w:r>
      <w:r w:rsidRPr="0095027B">
        <w:rPr>
          <w:rStyle w:val="HideTWBExt"/>
          <w:b w:val="0"/>
        </w:rPr>
        <w:t>&lt;/NumAm&gt;</w:t>
      </w:r>
    </w:p>
    <w:p w14:paraId="30CD4708"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4E2AD0B4" w14:textId="77777777" w:rsidR="000E21D8" w:rsidRPr="0095027B" w:rsidRDefault="000E21D8" w:rsidP="000E21D8">
      <w:pPr>
        <w:pStyle w:val="NormalBold"/>
      </w:pPr>
      <w:r w:rsidRPr="0095027B">
        <w:rPr>
          <w:rStyle w:val="HideTWBExt"/>
          <w:b w:val="0"/>
        </w:rPr>
        <w:t>&lt;/RepeatBlock-By&gt;</w:t>
      </w:r>
    </w:p>
    <w:p w14:paraId="5B95583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B66131F" w14:textId="77777777" w:rsidR="000E21D8" w:rsidRPr="0095027B" w:rsidRDefault="000E21D8" w:rsidP="000E21D8">
      <w:pPr>
        <w:pStyle w:val="NormalBold"/>
      </w:pPr>
      <w:r w:rsidRPr="0095027B">
        <w:rPr>
          <w:rStyle w:val="HideTWBExt"/>
          <w:b w:val="0"/>
        </w:rPr>
        <w:t>&lt;Article&gt;</w:t>
      </w:r>
      <w:r w:rsidRPr="0095027B">
        <w:t>Punkt 7a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E6D35F1" w14:textId="77777777" w:rsidTr="00B41AA9">
        <w:trPr>
          <w:trHeight w:hRule="exact" w:val="240"/>
          <w:jc w:val="center"/>
        </w:trPr>
        <w:tc>
          <w:tcPr>
            <w:tcW w:w="9752" w:type="dxa"/>
            <w:gridSpan w:val="2"/>
            <w:tcBorders>
              <w:top w:val="nil"/>
              <w:left w:val="nil"/>
              <w:bottom w:val="nil"/>
              <w:right w:val="nil"/>
            </w:tcBorders>
          </w:tcPr>
          <w:p w14:paraId="65F83745" w14:textId="77777777" w:rsidR="000E21D8" w:rsidRPr="0095027B" w:rsidRDefault="000E21D8" w:rsidP="00B41AA9"/>
        </w:tc>
      </w:tr>
      <w:tr w:rsidR="000E21D8" w:rsidRPr="0095027B" w14:paraId="62C6524D" w14:textId="77777777" w:rsidTr="00B41AA9">
        <w:trPr>
          <w:trHeight w:val="240"/>
          <w:jc w:val="center"/>
        </w:trPr>
        <w:tc>
          <w:tcPr>
            <w:tcW w:w="4876" w:type="dxa"/>
            <w:tcBorders>
              <w:top w:val="nil"/>
              <w:left w:val="nil"/>
              <w:bottom w:val="nil"/>
              <w:right w:val="nil"/>
            </w:tcBorders>
          </w:tcPr>
          <w:p w14:paraId="3EBB63A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5E9BB61" w14:textId="77777777" w:rsidR="000E21D8" w:rsidRPr="0095027B" w:rsidRDefault="000E21D8" w:rsidP="00B41AA9">
            <w:pPr>
              <w:pStyle w:val="AmColumnHeading"/>
            </w:pPr>
            <w:r w:rsidRPr="0095027B">
              <w:t>Ändringsförslag</w:t>
            </w:r>
          </w:p>
        </w:tc>
      </w:tr>
      <w:tr w:rsidR="000E21D8" w:rsidRPr="0095027B" w14:paraId="548D6699" w14:textId="77777777" w:rsidTr="00B41AA9">
        <w:trPr>
          <w:jc w:val="center"/>
        </w:trPr>
        <w:tc>
          <w:tcPr>
            <w:tcW w:w="4876" w:type="dxa"/>
            <w:tcBorders>
              <w:top w:val="nil"/>
              <w:left w:val="nil"/>
              <w:bottom w:val="nil"/>
              <w:right w:val="nil"/>
            </w:tcBorders>
          </w:tcPr>
          <w:p w14:paraId="6D503A8C" w14:textId="77777777" w:rsidR="000E21D8" w:rsidRPr="0095027B" w:rsidRDefault="000E21D8" w:rsidP="00B41AA9">
            <w:pPr>
              <w:pStyle w:val="Normal6a"/>
            </w:pPr>
          </w:p>
        </w:tc>
        <w:tc>
          <w:tcPr>
            <w:tcW w:w="4876" w:type="dxa"/>
            <w:tcBorders>
              <w:top w:val="nil"/>
              <w:left w:val="nil"/>
              <w:bottom w:val="nil"/>
              <w:right w:val="nil"/>
            </w:tcBorders>
          </w:tcPr>
          <w:p w14:paraId="39E30040" w14:textId="77777777" w:rsidR="000E21D8" w:rsidRPr="0095027B" w:rsidRDefault="000E21D8" w:rsidP="00B41AA9">
            <w:pPr>
              <w:pStyle w:val="Normal6a"/>
            </w:pPr>
            <w:r w:rsidRPr="0095027B">
              <w:rPr>
                <w:b/>
                <w:i/>
              </w:rPr>
              <w:t>7a.</w:t>
            </w:r>
            <w:r w:rsidRPr="0095027B">
              <w:tab/>
            </w:r>
            <w:r w:rsidRPr="0095027B">
              <w:rPr>
                <w:b/>
                <w:i/>
              </w:rPr>
              <w:t>Europaparlamentet betonar behovet av att anta en utmärkt strategi inom forskningen för att systematiskt utvärdera hur miljöexponeringar samverkar med biologiskt kön och könsidentitet för att påverka hälsan. Parlamentet stöder ytterligare undersökningar av effekterna av de olika exponeringarna på prenatal och postnatal hälsa.</w:t>
            </w:r>
          </w:p>
        </w:tc>
      </w:tr>
    </w:tbl>
    <w:p w14:paraId="4FA5E32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A076A3E" w14:textId="77777777" w:rsidR="000E21D8" w:rsidRPr="0095027B" w:rsidRDefault="000E21D8" w:rsidP="000E21D8">
      <w:r w:rsidRPr="0095027B">
        <w:rPr>
          <w:rStyle w:val="HideTWBExt"/>
        </w:rPr>
        <w:t>&lt;/Amend&gt;</w:t>
      </w:r>
    </w:p>
    <w:p w14:paraId="79838CA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292</w:t>
      </w:r>
      <w:r w:rsidRPr="0095027B">
        <w:rPr>
          <w:rStyle w:val="HideTWBExt"/>
          <w:b w:val="0"/>
        </w:rPr>
        <w:t>&lt;/NumAm&gt;</w:t>
      </w:r>
    </w:p>
    <w:p w14:paraId="46B81BD1"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00FF479" w14:textId="77777777" w:rsidR="000E21D8" w:rsidRPr="0095027B" w:rsidRDefault="000E21D8" w:rsidP="000E21D8">
      <w:pPr>
        <w:pStyle w:val="NormalBold"/>
      </w:pPr>
      <w:r w:rsidRPr="0095027B">
        <w:rPr>
          <w:rStyle w:val="HideTWBExt"/>
          <w:b w:val="0"/>
        </w:rPr>
        <w:t>&lt;/RepeatBlock-By&gt;</w:t>
      </w:r>
    </w:p>
    <w:p w14:paraId="1F228DB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BA465F4" w14:textId="77777777" w:rsidR="000E21D8" w:rsidRPr="0095027B" w:rsidRDefault="000E21D8" w:rsidP="000E21D8">
      <w:pPr>
        <w:pStyle w:val="NormalBold"/>
      </w:pPr>
      <w:r w:rsidRPr="0095027B">
        <w:rPr>
          <w:rStyle w:val="HideTWBExt"/>
          <w:b w:val="0"/>
        </w:rPr>
        <w:t>&lt;Article&gt;</w:t>
      </w:r>
      <w:r w:rsidRPr="0095027B">
        <w:t>Punkt 7b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8FE39B8" w14:textId="77777777" w:rsidTr="00B41AA9">
        <w:trPr>
          <w:trHeight w:hRule="exact" w:val="240"/>
          <w:jc w:val="center"/>
        </w:trPr>
        <w:tc>
          <w:tcPr>
            <w:tcW w:w="9752" w:type="dxa"/>
            <w:gridSpan w:val="2"/>
            <w:tcBorders>
              <w:top w:val="nil"/>
              <w:left w:val="nil"/>
              <w:bottom w:val="nil"/>
              <w:right w:val="nil"/>
            </w:tcBorders>
          </w:tcPr>
          <w:p w14:paraId="3CE7F065" w14:textId="77777777" w:rsidR="000E21D8" w:rsidRPr="0095027B" w:rsidRDefault="000E21D8" w:rsidP="00B41AA9"/>
        </w:tc>
      </w:tr>
      <w:tr w:rsidR="000E21D8" w:rsidRPr="0095027B" w14:paraId="0E7D7DF2" w14:textId="77777777" w:rsidTr="00B41AA9">
        <w:trPr>
          <w:trHeight w:val="240"/>
          <w:jc w:val="center"/>
        </w:trPr>
        <w:tc>
          <w:tcPr>
            <w:tcW w:w="4876" w:type="dxa"/>
            <w:tcBorders>
              <w:top w:val="nil"/>
              <w:left w:val="nil"/>
              <w:bottom w:val="nil"/>
              <w:right w:val="nil"/>
            </w:tcBorders>
          </w:tcPr>
          <w:p w14:paraId="3BF9185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E26B869" w14:textId="77777777" w:rsidR="000E21D8" w:rsidRPr="0095027B" w:rsidRDefault="000E21D8" w:rsidP="00B41AA9">
            <w:pPr>
              <w:pStyle w:val="AmColumnHeading"/>
            </w:pPr>
            <w:r w:rsidRPr="0095027B">
              <w:t>Ändringsförslag</w:t>
            </w:r>
          </w:p>
        </w:tc>
      </w:tr>
      <w:tr w:rsidR="000E21D8" w:rsidRPr="0095027B" w14:paraId="51BFFCDC" w14:textId="77777777" w:rsidTr="00B41AA9">
        <w:trPr>
          <w:jc w:val="center"/>
        </w:trPr>
        <w:tc>
          <w:tcPr>
            <w:tcW w:w="4876" w:type="dxa"/>
            <w:tcBorders>
              <w:top w:val="nil"/>
              <w:left w:val="nil"/>
              <w:bottom w:val="nil"/>
              <w:right w:val="nil"/>
            </w:tcBorders>
          </w:tcPr>
          <w:p w14:paraId="7F5572AB" w14:textId="77777777" w:rsidR="000E21D8" w:rsidRPr="0095027B" w:rsidRDefault="000E21D8" w:rsidP="00B41AA9">
            <w:pPr>
              <w:pStyle w:val="Normal6a"/>
            </w:pPr>
          </w:p>
        </w:tc>
        <w:tc>
          <w:tcPr>
            <w:tcW w:w="4876" w:type="dxa"/>
            <w:tcBorders>
              <w:top w:val="nil"/>
              <w:left w:val="nil"/>
              <w:bottom w:val="nil"/>
              <w:right w:val="nil"/>
            </w:tcBorders>
          </w:tcPr>
          <w:p w14:paraId="0C1D0E73" w14:textId="77777777" w:rsidR="000E21D8" w:rsidRPr="0095027B" w:rsidRDefault="000E21D8" w:rsidP="00B41AA9">
            <w:pPr>
              <w:pStyle w:val="Normal6a"/>
            </w:pPr>
            <w:r w:rsidRPr="0095027B">
              <w:rPr>
                <w:b/>
                <w:i/>
              </w:rPr>
              <w:t>7b.</w:t>
            </w:r>
            <w:r w:rsidRPr="0095027B">
              <w:tab/>
            </w:r>
            <w:r w:rsidRPr="0095027B">
              <w:rPr>
                <w:b/>
                <w:i/>
              </w:rPr>
              <w:t>Europaparlamentet uppmanar kommissionen och medlemsstaterna att utveckla och finansiera riktade, evidensbaserade informations- och kommunikationskampanjer om förebyggande av sjukdomar och främjande av hälsa, med särskild inriktning på sjukdomar som oproportionerligt påverkar kvinnor, i syfte att förbättra hälsokunskapen, främja tidig diagnos och screening och minska ojämlikheten mellan könen när det gäller tillgång till förebyggande åtgärder och hälso- och sjukvård.</w:t>
            </w:r>
          </w:p>
        </w:tc>
      </w:tr>
    </w:tbl>
    <w:p w14:paraId="4D546EC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B2A5628" w14:textId="77777777" w:rsidR="000E21D8" w:rsidRPr="0095027B" w:rsidRDefault="000E21D8" w:rsidP="000E21D8">
      <w:r w:rsidRPr="0095027B">
        <w:rPr>
          <w:rStyle w:val="HideTWBExt"/>
        </w:rPr>
        <w:t>&lt;/Amend&gt;</w:t>
      </w:r>
    </w:p>
    <w:p w14:paraId="6238072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293</w:t>
      </w:r>
      <w:r w:rsidRPr="0095027B">
        <w:rPr>
          <w:rStyle w:val="HideTWBExt"/>
          <w:b w:val="0"/>
        </w:rPr>
        <w:t>&lt;/NumAm&gt;</w:t>
      </w:r>
    </w:p>
    <w:p w14:paraId="1A778670"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766D48A8" w14:textId="77777777" w:rsidR="000E21D8" w:rsidRPr="0095027B" w:rsidRDefault="000E21D8" w:rsidP="000E21D8">
      <w:pPr>
        <w:pStyle w:val="NormalBold"/>
      </w:pPr>
      <w:r w:rsidRPr="0095027B">
        <w:rPr>
          <w:rStyle w:val="HideTWBExt"/>
          <w:b w:val="0"/>
        </w:rPr>
        <w:t>&lt;/RepeatBlock-By&gt;</w:t>
      </w:r>
    </w:p>
    <w:p w14:paraId="59894A4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2F4036E" w14:textId="77777777" w:rsidR="000E21D8" w:rsidRPr="0095027B" w:rsidRDefault="000E21D8" w:rsidP="000E21D8">
      <w:pPr>
        <w:pStyle w:val="NormalBold"/>
      </w:pPr>
      <w:r w:rsidRPr="0095027B">
        <w:rPr>
          <w:rStyle w:val="HideTWBExt"/>
          <w:b w:val="0"/>
        </w:rPr>
        <w:t>&lt;Article&gt;</w:t>
      </w:r>
      <w:r w:rsidRPr="0095027B">
        <w:t>Punkt 7b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DA7720F" w14:textId="77777777" w:rsidTr="00B41AA9">
        <w:trPr>
          <w:trHeight w:hRule="exact" w:val="240"/>
          <w:jc w:val="center"/>
        </w:trPr>
        <w:tc>
          <w:tcPr>
            <w:tcW w:w="9752" w:type="dxa"/>
            <w:gridSpan w:val="2"/>
            <w:tcBorders>
              <w:top w:val="nil"/>
              <w:left w:val="nil"/>
              <w:bottom w:val="nil"/>
              <w:right w:val="nil"/>
            </w:tcBorders>
          </w:tcPr>
          <w:p w14:paraId="663440D1" w14:textId="77777777" w:rsidR="000E21D8" w:rsidRPr="0095027B" w:rsidRDefault="000E21D8" w:rsidP="00B41AA9"/>
        </w:tc>
      </w:tr>
      <w:tr w:rsidR="000E21D8" w:rsidRPr="0095027B" w14:paraId="6CADA3C3" w14:textId="77777777" w:rsidTr="00B41AA9">
        <w:trPr>
          <w:trHeight w:val="240"/>
          <w:jc w:val="center"/>
        </w:trPr>
        <w:tc>
          <w:tcPr>
            <w:tcW w:w="4876" w:type="dxa"/>
            <w:tcBorders>
              <w:top w:val="nil"/>
              <w:left w:val="nil"/>
              <w:bottom w:val="nil"/>
              <w:right w:val="nil"/>
            </w:tcBorders>
          </w:tcPr>
          <w:p w14:paraId="1BCF9C0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6A114F5" w14:textId="77777777" w:rsidR="000E21D8" w:rsidRPr="0095027B" w:rsidRDefault="000E21D8" w:rsidP="00B41AA9">
            <w:pPr>
              <w:pStyle w:val="AmColumnHeading"/>
            </w:pPr>
            <w:r w:rsidRPr="0095027B">
              <w:t>Ändringsförslag</w:t>
            </w:r>
          </w:p>
        </w:tc>
      </w:tr>
      <w:tr w:rsidR="000E21D8" w:rsidRPr="0095027B" w14:paraId="61A4CEE0" w14:textId="77777777" w:rsidTr="00B41AA9">
        <w:trPr>
          <w:jc w:val="center"/>
        </w:trPr>
        <w:tc>
          <w:tcPr>
            <w:tcW w:w="4876" w:type="dxa"/>
            <w:tcBorders>
              <w:top w:val="nil"/>
              <w:left w:val="nil"/>
              <w:bottom w:val="nil"/>
              <w:right w:val="nil"/>
            </w:tcBorders>
          </w:tcPr>
          <w:p w14:paraId="5C7068D9" w14:textId="77777777" w:rsidR="000E21D8" w:rsidRPr="0095027B" w:rsidRDefault="000E21D8" w:rsidP="00B41AA9">
            <w:pPr>
              <w:pStyle w:val="Normal6a"/>
            </w:pPr>
          </w:p>
        </w:tc>
        <w:tc>
          <w:tcPr>
            <w:tcW w:w="4876" w:type="dxa"/>
            <w:tcBorders>
              <w:top w:val="nil"/>
              <w:left w:val="nil"/>
              <w:bottom w:val="nil"/>
              <w:right w:val="nil"/>
            </w:tcBorders>
          </w:tcPr>
          <w:p w14:paraId="5F733428" w14:textId="77777777" w:rsidR="000E21D8" w:rsidRPr="0095027B" w:rsidRDefault="000E21D8" w:rsidP="00B41AA9">
            <w:pPr>
              <w:pStyle w:val="Normal6a"/>
            </w:pPr>
            <w:r w:rsidRPr="0095027B">
              <w:rPr>
                <w:b/>
                <w:i/>
              </w:rPr>
              <w:t>7b.</w:t>
            </w:r>
            <w:r w:rsidRPr="0095027B">
              <w:tab/>
            </w:r>
            <w:r w:rsidRPr="0095027B">
              <w:rPr>
                <w:b/>
                <w:i/>
              </w:rPr>
              <w:t>Europaparlamentet efterlyser en systematisk integrering av könsbaserad analys i testning, godkännande och övervakning av läkemedel och medicintekniska produkter inom EU. Parlamentet betonar att biologiska och hormonella skillnader mellan kvinnor och män kan påverka läkemedels effektivitet och biverkningar, vilka måste studeras och rapporteras på lämpligt sätt.</w:t>
            </w:r>
          </w:p>
        </w:tc>
      </w:tr>
    </w:tbl>
    <w:p w14:paraId="0AA15A3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B0FC175" w14:textId="77777777" w:rsidR="000E21D8" w:rsidRPr="0095027B" w:rsidRDefault="000E21D8" w:rsidP="000E21D8">
      <w:r w:rsidRPr="0095027B">
        <w:rPr>
          <w:rStyle w:val="HideTWBExt"/>
        </w:rPr>
        <w:t>&lt;/Amend&gt;</w:t>
      </w:r>
    </w:p>
    <w:p w14:paraId="567D838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294</w:t>
      </w:r>
      <w:r w:rsidRPr="0095027B">
        <w:rPr>
          <w:rStyle w:val="HideTWBExt"/>
          <w:b w:val="0"/>
        </w:rPr>
        <w:t>&lt;/NumAm&gt;</w:t>
      </w:r>
    </w:p>
    <w:p w14:paraId="282C1D7A" w14:textId="77777777" w:rsidR="000E21D8" w:rsidRPr="0095027B" w:rsidRDefault="000E21D8" w:rsidP="000E21D8">
      <w:pPr>
        <w:pStyle w:val="NormalBold"/>
      </w:pPr>
      <w:r w:rsidRPr="0095027B">
        <w:rPr>
          <w:rStyle w:val="HideTWBExt"/>
          <w:b w:val="0"/>
        </w:rPr>
        <w:t>&lt;RepeatBlock-By&gt;&lt;Members&gt;</w:t>
      </w:r>
      <w:r w:rsidRPr="0095027B">
        <w:t>Maria Walsh, Loucas Fourlas, Arba Kokalari, Eleonora Meleti, Rosa Estaràs Ferragut, Jagna Marczułajtis-Walczak, Mirosława Nykiel, Paulo Do Nascimento Cabral, Elżbieta Katarzyna Łukacijewska</w:t>
      </w:r>
      <w:r w:rsidRPr="0095027B">
        <w:rPr>
          <w:rStyle w:val="HideTWBExt"/>
          <w:b w:val="0"/>
        </w:rPr>
        <w:t>&lt;/Members&gt;</w:t>
      </w:r>
    </w:p>
    <w:p w14:paraId="3F738AB7" w14:textId="77777777" w:rsidR="000E21D8" w:rsidRPr="0095027B" w:rsidRDefault="000E21D8" w:rsidP="000E21D8">
      <w:pPr>
        <w:pStyle w:val="NormalBold"/>
      </w:pPr>
      <w:r w:rsidRPr="0095027B">
        <w:rPr>
          <w:rStyle w:val="HideTWBExt"/>
          <w:b w:val="0"/>
        </w:rPr>
        <w:t>&lt;/RepeatBlock-By&gt;</w:t>
      </w:r>
    </w:p>
    <w:p w14:paraId="4E9D6D9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8811A69" w14:textId="77777777" w:rsidR="000E21D8" w:rsidRPr="0095027B" w:rsidRDefault="000E21D8" w:rsidP="000E21D8">
      <w:pPr>
        <w:pStyle w:val="NormalBold"/>
      </w:pPr>
      <w:r w:rsidRPr="0095027B">
        <w:rPr>
          <w:rStyle w:val="HideTWBExt"/>
          <w:b w:val="0"/>
        </w:rPr>
        <w:t>&lt;Article&gt;</w:t>
      </w:r>
      <w:r w:rsidRPr="0095027B">
        <w:t>Punkt 7b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3344366" w14:textId="77777777" w:rsidTr="00B41AA9">
        <w:trPr>
          <w:trHeight w:hRule="exact" w:val="240"/>
          <w:jc w:val="center"/>
        </w:trPr>
        <w:tc>
          <w:tcPr>
            <w:tcW w:w="9752" w:type="dxa"/>
            <w:gridSpan w:val="2"/>
            <w:tcBorders>
              <w:top w:val="nil"/>
              <w:left w:val="nil"/>
              <w:bottom w:val="nil"/>
              <w:right w:val="nil"/>
            </w:tcBorders>
          </w:tcPr>
          <w:p w14:paraId="5BDEF39A" w14:textId="77777777" w:rsidR="000E21D8" w:rsidRPr="0095027B" w:rsidRDefault="000E21D8" w:rsidP="00B41AA9"/>
        </w:tc>
      </w:tr>
      <w:tr w:rsidR="000E21D8" w:rsidRPr="0095027B" w14:paraId="703B6310" w14:textId="77777777" w:rsidTr="00B41AA9">
        <w:trPr>
          <w:trHeight w:val="240"/>
          <w:jc w:val="center"/>
        </w:trPr>
        <w:tc>
          <w:tcPr>
            <w:tcW w:w="4876" w:type="dxa"/>
            <w:tcBorders>
              <w:top w:val="nil"/>
              <w:left w:val="nil"/>
              <w:bottom w:val="nil"/>
              <w:right w:val="nil"/>
            </w:tcBorders>
          </w:tcPr>
          <w:p w14:paraId="570A5B7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3640C5F" w14:textId="77777777" w:rsidR="000E21D8" w:rsidRPr="0095027B" w:rsidRDefault="000E21D8" w:rsidP="00B41AA9">
            <w:pPr>
              <w:pStyle w:val="AmColumnHeading"/>
            </w:pPr>
            <w:r w:rsidRPr="0095027B">
              <w:t>Ändringsförslag</w:t>
            </w:r>
          </w:p>
        </w:tc>
      </w:tr>
      <w:tr w:rsidR="000E21D8" w:rsidRPr="0095027B" w14:paraId="50109DBC" w14:textId="77777777" w:rsidTr="00B41AA9">
        <w:trPr>
          <w:jc w:val="center"/>
        </w:trPr>
        <w:tc>
          <w:tcPr>
            <w:tcW w:w="4876" w:type="dxa"/>
            <w:tcBorders>
              <w:top w:val="nil"/>
              <w:left w:val="nil"/>
              <w:bottom w:val="nil"/>
              <w:right w:val="nil"/>
            </w:tcBorders>
          </w:tcPr>
          <w:p w14:paraId="315452C0" w14:textId="77777777" w:rsidR="000E21D8" w:rsidRPr="0095027B" w:rsidRDefault="000E21D8" w:rsidP="00B41AA9">
            <w:pPr>
              <w:pStyle w:val="Normal6a"/>
            </w:pPr>
          </w:p>
        </w:tc>
        <w:tc>
          <w:tcPr>
            <w:tcW w:w="4876" w:type="dxa"/>
            <w:tcBorders>
              <w:top w:val="nil"/>
              <w:left w:val="nil"/>
              <w:bottom w:val="nil"/>
              <w:right w:val="nil"/>
            </w:tcBorders>
          </w:tcPr>
          <w:p w14:paraId="0AF765FF" w14:textId="77777777" w:rsidR="000E21D8" w:rsidRPr="0095027B" w:rsidRDefault="000E21D8" w:rsidP="00B41AA9">
            <w:pPr>
              <w:pStyle w:val="Normal6a"/>
            </w:pPr>
            <w:r w:rsidRPr="0095027B">
              <w:rPr>
                <w:b/>
                <w:i/>
              </w:rPr>
              <w:t>7b.</w:t>
            </w:r>
            <w:r w:rsidRPr="0095027B">
              <w:tab/>
            </w:r>
            <w:r w:rsidRPr="0095027B">
              <w:rPr>
                <w:b/>
                <w:i/>
              </w:rPr>
              <w:t>Europaparlamentet betonar vikten av tillförlitlig, evidensbaserad och åldersanpassad hälsoinformation för kvinnor och flickor under hela livet, inbegripet utbildning om fertilitet, graviditet, preventivmedel, mödravård och postnatal vård, med full respekt för medlemsstaternas befogenheter och subsidiaritetsprincipen.</w:t>
            </w:r>
          </w:p>
        </w:tc>
      </w:tr>
    </w:tbl>
    <w:p w14:paraId="288014A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4A639D1" w14:textId="77777777" w:rsidR="000E21D8" w:rsidRPr="0095027B" w:rsidRDefault="000E21D8" w:rsidP="000E21D8">
      <w:r w:rsidRPr="0095027B">
        <w:rPr>
          <w:rStyle w:val="HideTWBExt"/>
        </w:rPr>
        <w:t>&lt;/Amend&gt;</w:t>
      </w:r>
    </w:p>
    <w:p w14:paraId="0804E24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295</w:t>
      </w:r>
      <w:r w:rsidRPr="0095027B">
        <w:rPr>
          <w:rStyle w:val="HideTWBExt"/>
          <w:b w:val="0"/>
        </w:rPr>
        <w:t>&lt;/NumAm&gt;</w:t>
      </w:r>
    </w:p>
    <w:p w14:paraId="3E690E4A"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F560093" w14:textId="77777777" w:rsidR="000E21D8" w:rsidRPr="0095027B" w:rsidRDefault="000E21D8" w:rsidP="000E21D8">
      <w:pPr>
        <w:pStyle w:val="NormalBold"/>
      </w:pPr>
      <w:r w:rsidRPr="0095027B">
        <w:rPr>
          <w:rStyle w:val="HideTWBExt"/>
          <w:b w:val="0"/>
        </w:rPr>
        <w:t>&lt;/RepeatBlock-By&gt;</w:t>
      </w:r>
    </w:p>
    <w:p w14:paraId="0161037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1CF7E19" w14:textId="77777777" w:rsidR="000E21D8" w:rsidRPr="0095027B" w:rsidRDefault="000E21D8" w:rsidP="000E21D8">
      <w:pPr>
        <w:pStyle w:val="NormalBold"/>
      </w:pPr>
      <w:r w:rsidRPr="0095027B">
        <w:rPr>
          <w:rStyle w:val="HideTWBExt"/>
          <w:b w:val="0"/>
        </w:rPr>
        <w:t>&lt;Article&gt;</w:t>
      </w:r>
      <w:r w:rsidRPr="0095027B">
        <w:t>Punkt 7c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E5F49F9" w14:textId="77777777" w:rsidTr="00B41AA9">
        <w:trPr>
          <w:trHeight w:hRule="exact" w:val="240"/>
          <w:jc w:val="center"/>
        </w:trPr>
        <w:tc>
          <w:tcPr>
            <w:tcW w:w="9752" w:type="dxa"/>
            <w:gridSpan w:val="2"/>
            <w:tcBorders>
              <w:top w:val="nil"/>
              <w:left w:val="nil"/>
              <w:bottom w:val="nil"/>
              <w:right w:val="nil"/>
            </w:tcBorders>
          </w:tcPr>
          <w:p w14:paraId="10253497" w14:textId="77777777" w:rsidR="000E21D8" w:rsidRPr="0095027B" w:rsidRDefault="000E21D8" w:rsidP="00B41AA9"/>
        </w:tc>
      </w:tr>
      <w:tr w:rsidR="000E21D8" w:rsidRPr="0095027B" w14:paraId="2661D863" w14:textId="77777777" w:rsidTr="00B41AA9">
        <w:trPr>
          <w:trHeight w:val="240"/>
          <w:jc w:val="center"/>
        </w:trPr>
        <w:tc>
          <w:tcPr>
            <w:tcW w:w="4876" w:type="dxa"/>
            <w:tcBorders>
              <w:top w:val="nil"/>
              <w:left w:val="nil"/>
              <w:bottom w:val="nil"/>
              <w:right w:val="nil"/>
            </w:tcBorders>
          </w:tcPr>
          <w:p w14:paraId="28A5C11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9ED79AD" w14:textId="77777777" w:rsidR="000E21D8" w:rsidRPr="0095027B" w:rsidRDefault="000E21D8" w:rsidP="00B41AA9">
            <w:pPr>
              <w:pStyle w:val="AmColumnHeading"/>
            </w:pPr>
            <w:r w:rsidRPr="0095027B">
              <w:t>Ändringsförslag</w:t>
            </w:r>
          </w:p>
        </w:tc>
      </w:tr>
      <w:tr w:rsidR="000E21D8" w:rsidRPr="0095027B" w14:paraId="2E80377B" w14:textId="77777777" w:rsidTr="00B41AA9">
        <w:trPr>
          <w:jc w:val="center"/>
        </w:trPr>
        <w:tc>
          <w:tcPr>
            <w:tcW w:w="4876" w:type="dxa"/>
            <w:tcBorders>
              <w:top w:val="nil"/>
              <w:left w:val="nil"/>
              <w:bottom w:val="nil"/>
              <w:right w:val="nil"/>
            </w:tcBorders>
          </w:tcPr>
          <w:p w14:paraId="12B70F3B" w14:textId="77777777" w:rsidR="000E21D8" w:rsidRPr="0095027B" w:rsidRDefault="000E21D8" w:rsidP="00B41AA9">
            <w:pPr>
              <w:pStyle w:val="Normal6a"/>
            </w:pPr>
          </w:p>
        </w:tc>
        <w:tc>
          <w:tcPr>
            <w:tcW w:w="4876" w:type="dxa"/>
            <w:tcBorders>
              <w:top w:val="nil"/>
              <w:left w:val="nil"/>
              <w:bottom w:val="nil"/>
              <w:right w:val="nil"/>
            </w:tcBorders>
          </w:tcPr>
          <w:p w14:paraId="13D005EE" w14:textId="77777777" w:rsidR="000E21D8" w:rsidRPr="0095027B" w:rsidRDefault="000E21D8" w:rsidP="00B41AA9">
            <w:pPr>
              <w:pStyle w:val="Normal6a"/>
            </w:pPr>
            <w:r w:rsidRPr="0095027B">
              <w:rPr>
                <w:b/>
                <w:i/>
              </w:rPr>
              <w:t>7c.</w:t>
            </w:r>
            <w:r w:rsidRPr="0095027B">
              <w:tab/>
            </w:r>
            <w:r w:rsidRPr="0095027B">
              <w:rPr>
                <w:b/>
                <w:i/>
              </w:rPr>
              <w:t>Europaparlamentet efterlyser ett tvärvetenskapligt samarbete inom kvinnors hälsa, till exempel mellan neurologer och gynekologer för att ta itu med migrän, samt integrering med andra sektorer för att ta itu med ekosociala determinatorer för hälsa och ta hänsyn till demografiska faktorer såsom ålder, landsbygd och skillnader i tillgång, i syfte att säkerställa omfattande vård och bättre förståelse av könsrelaterade hälsoförhållanden och skillnader i behandling.</w:t>
            </w:r>
          </w:p>
        </w:tc>
      </w:tr>
    </w:tbl>
    <w:p w14:paraId="07DD301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B8BBED9" w14:textId="77777777" w:rsidR="000E21D8" w:rsidRPr="0095027B" w:rsidRDefault="000E21D8" w:rsidP="000E21D8">
      <w:r w:rsidRPr="0095027B">
        <w:rPr>
          <w:rStyle w:val="HideTWBExt"/>
        </w:rPr>
        <w:t>&lt;/Amend&gt;</w:t>
      </w:r>
    </w:p>
    <w:p w14:paraId="4B255D6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296</w:t>
      </w:r>
      <w:r w:rsidRPr="0095027B">
        <w:rPr>
          <w:rStyle w:val="HideTWBExt"/>
          <w:b w:val="0"/>
        </w:rPr>
        <w:t>&lt;/NumAm&gt;</w:t>
      </w:r>
    </w:p>
    <w:p w14:paraId="737D18B3"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21297487" w14:textId="77777777" w:rsidR="000E21D8" w:rsidRPr="0095027B" w:rsidRDefault="000E21D8" w:rsidP="000E21D8">
      <w:pPr>
        <w:pStyle w:val="NormalBold"/>
      </w:pPr>
      <w:r w:rsidRPr="0095027B">
        <w:rPr>
          <w:rStyle w:val="HideTWBExt"/>
          <w:b w:val="0"/>
        </w:rPr>
        <w:t>&lt;/RepeatBlock-By&gt;</w:t>
      </w:r>
    </w:p>
    <w:p w14:paraId="4E682F4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DEB1855" w14:textId="77777777" w:rsidR="000E21D8" w:rsidRPr="0095027B" w:rsidRDefault="000E21D8" w:rsidP="000E21D8">
      <w:pPr>
        <w:pStyle w:val="NormalBold"/>
      </w:pPr>
      <w:r w:rsidRPr="0095027B">
        <w:rPr>
          <w:rStyle w:val="HideTWBExt"/>
          <w:b w:val="0"/>
        </w:rPr>
        <w:t>&lt;Article&gt;</w:t>
      </w:r>
      <w:r w:rsidRPr="0095027B">
        <w:t>Punkt 7d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EC4CE10" w14:textId="77777777" w:rsidTr="00B41AA9">
        <w:trPr>
          <w:trHeight w:hRule="exact" w:val="240"/>
          <w:jc w:val="center"/>
        </w:trPr>
        <w:tc>
          <w:tcPr>
            <w:tcW w:w="9752" w:type="dxa"/>
            <w:gridSpan w:val="2"/>
            <w:tcBorders>
              <w:top w:val="nil"/>
              <w:left w:val="nil"/>
              <w:bottom w:val="nil"/>
              <w:right w:val="nil"/>
            </w:tcBorders>
          </w:tcPr>
          <w:p w14:paraId="0F111E51" w14:textId="77777777" w:rsidR="000E21D8" w:rsidRPr="0095027B" w:rsidRDefault="000E21D8" w:rsidP="00B41AA9"/>
        </w:tc>
      </w:tr>
      <w:tr w:rsidR="000E21D8" w:rsidRPr="0095027B" w14:paraId="1D4222B3" w14:textId="77777777" w:rsidTr="00B41AA9">
        <w:trPr>
          <w:trHeight w:val="240"/>
          <w:jc w:val="center"/>
        </w:trPr>
        <w:tc>
          <w:tcPr>
            <w:tcW w:w="4876" w:type="dxa"/>
            <w:tcBorders>
              <w:top w:val="nil"/>
              <w:left w:val="nil"/>
              <w:bottom w:val="nil"/>
              <w:right w:val="nil"/>
            </w:tcBorders>
          </w:tcPr>
          <w:p w14:paraId="7F21FDF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6192235" w14:textId="77777777" w:rsidR="000E21D8" w:rsidRPr="0095027B" w:rsidRDefault="000E21D8" w:rsidP="00B41AA9">
            <w:pPr>
              <w:pStyle w:val="AmColumnHeading"/>
            </w:pPr>
            <w:r w:rsidRPr="0095027B">
              <w:t>Ändringsförslag</w:t>
            </w:r>
          </w:p>
        </w:tc>
      </w:tr>
      <w:tr w:rsidR="000E21D8" w:rsidRPr="0095027B" w14:paraId="5EB0AE94" w14:textId="77777777" w:rsidTr="00B41AA9">
        <w:trPr>
          <w:jc w:val="center"/>
        </w:trPr>
        <w:tc>
          <w:tcPr>
            <w:tcW w:w="4876" w:type="dxa"/>
            <w:tcBorders>
              <w:top w:val="nil"/>
              <w:left w:val="nil"/>
              <w:bottom w:val="nil"/>
              <w:right w:val="nil"/>
            </w:tcBorders>
          </w:tcPr>
          <w:p w14:paraId="0D39DF88" w14:textId="77777777" w:rsidR="000E21D8" w:rsidRPr="0095027B" w:rsidRDefault="000E21D8" w:rsidP="00B41AA9">
            <w:pPr>
              <w:pStyle w:val="Normal6a"/>
            </w:pPr>
          </w:p>
        </w:tc>
        <w:tc>
          <w:tcPr>
            <w:tcW w:w="4876" w:type="dxa"/>
            <w:tcBorders>
              <w:top w:val="nil"/>
              <w:left w:val="nil"/>
              <w:bottom w:val="nil"/>
              <w:right w:val="nil"/>
            </w:tcBorders>
          </w:tcPr>
          <w:p w14:paraId="00412838" w14:textId="77777777" w:rsidR="000E21D8" w:rsidRPr="0095027B" w:rsidRDefault="000E21D8" w:rsidP="00B41AA9">
            <w:pPr>
              <w:pStyle w:val="Normal6a"/>
            </w:pPr>
            <w:r w:rsidRPr="0095027B">
              <w:rPr>
                <w:b/>
                <w:i/>
              </w:rPr>
              <w:t>7d.</w:t>
            </w:r>
            <w:r w:rsidRPr="0095027B">
              <w:tab/>
            </w:r>
            <w:r w:rsidRPr="0095027B">
              <w:rPr>
                <w:b/>
                <w:i/>
              </w:rPr>
              <w:t>Europaparlamentet betonar behovet av forskning om hälsoresultaten av föräldraledighetsmodeller, till exempel modeller som inkluderar fäder eller flexibla alternativs effekter på föräldrarnas fysiska och psykiska hälsa, särskilt för kvinnor. Parlamentet noterar bristen på konsekvensbedömningar och långsiktig uppföljning av rehabiliteringseffekter på kvinnors hälsa.</w:t>
            </w:r>
          </w:p>
        </w:tc>
      </w:tr>
    </w:tbl>
    <w:p w14:paraId="3B26537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85D9D9A" w14:textId="77777777" w:rsidR="000E21D8" w:rsidRPr="0095027B" w:rsidRDefault="000E21D8" w:rsidP="000E21D8">
      <w:r w:rsidRPr="0095027B">
        <w:rPr>
          <w:rStyle w:val="HideTWBExt"/>
        </w:rPr>
        <w:t>&lt;/Amend&gt;</w:t>
      </w:r>
    </w:p>
    <w:p w14:paraId="4A7409D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297</w:t>
      </w:r>
      <w:r w:rsidRPr="0095027B">
        <w:rPr>
          <w:rStyle w:val="HideTWBExt"/>
          <w:b w:val="0"/>
        </w:rPr>
        <w:t>&lt;/NumAm&gt;</w:t>
      </w:r>
    </w:p>
    <w:p w14:paraId="60A96DD7"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EE7C5EB" w14:textId="77777777" w:rsidR="000E21D8" w:rsidRPr="0095027B" w:rsidRDefault="000E21D8" w:rsidP="000E21D8">
      <w:pPr>
        <w:pStyle w:val="NormalBold"/>
      </w:pPr>
      <w:r w:rsidRPr="0095027B">
        <w:rPr>
          <w:rStyle w:val="HideTWBExt"/>
          <w:b w:val="0"/>
        </w:rPr>
        <w:t>&lt;/RepeatBlock-By&gt;</w:t>
      </w:r>
    </w:p>
    <w:p w14:paraId="7CA0A90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A815785" w14:textId="77777777" w:rsidR="000E21D8" w:rsidRPr="0095027B" w:rsidRDefault="000E21D8" w:rsidP="000E21D8">
      <w:pPr>
        <w:pStyle w:val="NormalBold"/>
      </w:pPr>
      <w:r w:rsidRPr="0095027B">
        <w:rPr>
          <w:rStyle w:val="HideTWBExt"/>
          <w:b w:val="0"/>
        </w:rPr>
        <w:t>&lt;Article&gt;</w:t>
      </w:r>
      <w:r w:rsidRPr="0095027B">
        <w:t>Underrubrik 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AAFF8FB" w14:textId="77777777" w:rsidTr="00B41AA9">
        <w:trPr>
          <w:trHeight w:hRule="exact" w:val="240"/>
          <w:jc w:val="center"/>
        </w:trPr>
        <w:tc>
          <w:tcPr>
            <w:tcW w:w="9752" w:type="dxa"/>
            <w:gridSpan w:val="2"/>
            <w:tcBorders>
              <w:top w:val="nil"/>
              <w:left w:val="nil"/>
              <w:bottom w:val="nil"/>
              <w:right w:val="nil"/>
            </w:tcBorders>
          </w:tcPr>
          <w:p w14:paraId="0F076B67" w14:textId="77777777" w:rsidR="000E21D8" w:rsidRPr="0095027B" w:rsidRDefault="000E21D8" w:rsidP="00B41AA9"/>
        </w:tc>
      </w:tr>
      <w:tr w:rsidR="000E21D8" w:rsidRPr="0095027B" w14:paraId="705DE4F1" w14:textId="77777777" w:rsidTr="00B41AA9">
        <w:trPr>
          <w:trHeight w:val="240"/>
          <w:jc w:val="center"/>
        </w:trPr>
        <w:tc>
          <w:tcPr>
            <w:tcW w:w="4876" w:type="dxa"/>
            <w:tcBorders>
              <w:top w:val="nil"/>
              <w:left w:val="nil"/>
              <w:bottom w:val="nil"/>
              <w:right w:val="nil"/>
            </w:tcBorders>
          </w:tcPr>
          <w:p w14:paraId="3BEF6F4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B8BE1AF" w14:textId="77777777" w:rsidR="000E21D8" w:rsidRPr="0095027B" w:rsidRDefault="000E21D8" w:rsidP="00B41AA9">
            <w:pPr>
              <w:pStyle w:val="AmColumnHeading"/>
            </w:pPr>
            <w:r w:rsidRPr="0095027B">
              <w:t>Ändringsförslag</w:t>
            </w:r>
          </w:p>
        </w:tc>
      </w:tr>
      <w:tr w:rsidR="000E21D8" w:rsidRPr="0095027B" w14:paraId="082A3EFE" w14:textId="77777777" w:rsidTr="00B41AA9">
        <w:trPr>
          <w:jc w:val="center"/>
        </w:trPr>
        <w:tc>
          <w:tcPr>
            <w:tcW w:w="4876" w:type="dxa"/>
            <w:tcBorders>
              <w:top w:val="nil"/>
              <w:left w:val="nil"/>
              <w:bottom w:val="nil"/>
              <w:right w:val="nil"/>
            </w:tcBorders>
          </w:tcPr>
          <w:p w14:paraId="5D24E0D1" w14:textId="77777777" w:rsidR="000E21D8" w:rsidRPr="0095027B" w:rsidRDefault="000E21D8" w:rsidP="00B41AA9">
            <w:pPr>
              <w:pStyle w:val="Normal6a"/>
            </w:pPr>
          </w:p>
        </w:tc>
        <w:tc>
          <w:tcPr>
            <w:tcW w:w="4876" w:type="dxa"/>
            <w:tcBorders>
              <w:top w:val="nil"/>
              <w:left w:val="nil"/>
              <w:bottom w:val="nil"/>
              <w:right w:val="nil"/>
            </w:tcBorders>
          </w:tcPr>
          <w:p w14:paraId="6AD1A816" w14:textId="77777777" w:rsidR="000E21D8" w:rsidRPr="0095027B" w:rsidRDefault="000E21D8" w:rsidP="00B41AA9">
            <w:pPr>
              <w:pStyle w:val="Normal6a"/>
            </w:pPr>
            <w:r w:rsidRPr="0095027B">
              <w:rPr>
                <w:b/>
                <w:i/>
              </w:rPr>
              <w:t>Digital hälsa, data och artificiell intelligens</w:t>
            </w:r>
          </w:p>
        </w:tc>
      </w:tr>
    </w:tbl>
    <w:p w14:paraId="57BF586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2B08312" w14:textId="77777777" w:rsidR="000E21D8" w:rsidRPr="0095027B" w:rsidRDefault="000E21D8" w:rsidP="000E21D8">
      <w:r w:rsidRPr="0095027B">
        <w:rPr>
          <w:rStyle w:val="HideTWBExt"/>
        </w:rPr>
        <w:t>&lt;/Amend&gt;</w:t>
      </w:r>
    </w:p>
    <w:p w14:paraId="28A1473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298</w:t>
      </w:r>
      <w:r w:rsidRPr="0095027B">
        <w:rPr>
          <w:rStyle w:val="HideTWBExt"/>
          <w:b w:val="0"/>
        </w:rPr>
        <w:t>&lt;/NumAm&gt;</w:t>
      </w:r>
    </w:p>
    <w:p w14:paraId="4E351418"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6550A8C5" w14:textId="77777777" w:rsidR="000E21D8" w:rsidRPr="0095027B" w:rsidRDefault="000E21D8" w:rsidP="000E21D8">
      <w:pPr>
        <w:pStyle w:val="NormalBold"/>
      </w:pPr>
      <w:r w:rsidRPr="0095027B">
        <w:rPr>
          <w:rStyle w:val="HideTWBExt"/>
          <w:b w:val="0"/>
        </w:rPr>
        <w:t>&lt;/RepeatBlock-By&gt;</w:t>
      </w:r>
    </w:p>
    <w:p w14:paraId="6267756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6105A45" w14:textId="77777777" w:rsidR="000E21D8" w:rsidRPr="0095027B" w:rsidRDefault="000E21D8" w:rsidP="000E21D8">
      <w:pPr>
        <w:pStyle w:val="NormalBold"/>
      </w:pPr>
      <w:r w:rsidRPr="0095027B">
        <w:rPr>
          <w:rStyle w:val="HideTWBExt"/>
          <w:b w:val="0"/>
        </w:rPr>
        <w:t>&lt;Article&gt;</w:t>
      </w:r>
      <w:r w:rsidRPr="0095027B">
        <w:t>Punkt 7e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E72168D" w14:textId="77777777" w:rsidTr="00B41AA9">
        <w:trPr>
          <w:trHeight w:hRule="exact" w:val="240"/>
          <w:jc w:val="center"/>
        </w:trPr>
        <w:tc>
          <w:tcPr>
            <w:tcW w:w="9752" w:type="dxa"/>
            <w:gridSpan w:val="2"/>
            <w:tcBorders>
              <w:top w:val="nil"/>
              <w:left w:val="nil"/>
              <w:bottom w:val="nil"/>
              <w:right w:val="nil"/>
            </w:tcBorders>
          </w:tcPr>
          <w:p w14:paraId="2C63DF16" w14:textId="77777777" w:rsidR="000E21D8" w:rsidRPr="0095027B" w:rsidRDefault="000E21D8" w:rsidP="00B41AA9"/>
        </w:tc>
      </w:tr>
      <w:tr w:rsidR="000E21D8" w:rsidRPr="0095027B" w14:paraId="4D20FE49" w14:textId="77777777" w:rsidTr="00B41AA9">
        <w:trPr>
          <w:trHeight w:val="240"/>
          <w:jc w:val="center"/>
        </w:trPr>
        <w:tc>
          <w:tcPr>
            <w:tcW w:w="4876" w:type="dxa"/>
            <w:tcBorders>
              <w:top w:val="nil"/>
              <w:left w:val="nil"/>
              <w:bottom w:val="nil"/>
              <w:right w:val="nil"/>
            </w:tcBorders>
          </w:tcPr>
          <w:p w14:paraId="49D7E49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A69EFC9" w14:textId="77777777" w:rsidR="000E21D8" w:rsidRPr="0095027B" w:rsidRDefault="000E21D8" w:rsidP="00B41AA9">
            <w:pPr>
              <w:pStyle w:val="AmColumnHeading"/>
            </w:pPr>
            <w:r w:rsidRPr="0095027B">
              <w:t>Ändringsförslag</w:t>
            </w:r>
          </w:p>
        </w:tc>
      </w:tr>
      <w:tr w:rsidR="000E21D8" w:rsidRPr="0095027B" w14:paraId="7907EF5B" w14:textId="77777777" w:rsidTr="00B41AA9">
        <w:trPr>
          <w:jc w:val="center"/>
        </w:trPr>
        <w:tc>
          <w:tcPr>
            <w:tcW w:w="4876" w:type="dxa"/>
            <w:tcBorders>
              <w:top w:val="nil"/>
              <w:left w:val="nil"/>
              <w:bottom w:val="nil"/>
              <w:right w:val="nil"/>
            </w:tcBorders>
          </w:tcPr>
          <w:p w14:paraId="05C81190" w14:textId="77777777" w:rsidR="000E21D8" w:rsidRPr="0095027B" w:rsidRDefault="000E21D8" w:rsidP="00B41AA9">
            <w:pPr>
              <w:pStyle w:val="Normal6a"/>
            </w:pPr>
          </w:p>
        </w:tc>
        <w:tc>
          <w:tcPr>
            <w:tcW w:w="4876" w:type="dxa"/>
            <w:tcBorders>
              <w:top w:val="nil"/>
              <w:left w:val="nil"/>
              <w:bottom w:val="nil"/>
              <w:right w:val="nil"/>
            </w:tcBorders>
          </w:tcPr>
          <w:p w14:paraId="67566906" w14:textId="77777777" w:rsidR="000E21D8" w:rsidRPr="0095027B" w:rsidRDefault="000E21D8" w:rsidP="00B41AA9">
            <w:pPr>
              <w:pStyle w:val="Normal6a"/>
            </w:pPr>
            <w:r w:rsidRPr="0095027B">
              <w:rPr>
                <w:b/>
                <w:i/>
              </w:rPr>
              <w:t>7e.</w:t>
            </w:r>
            <w:r w:rsidRPr="0095027B">
              <w:tab/>
            </w:r>
            <w:r w:rsidRPr="0095027B">
              <w:rPr>
                <w:b/>
                <w:i/>
              </w:rPr>
              <w:t>Europaparlamentet efterlyser integrering av ett jämställdhetsperspektiv i digitaliseringen av hälso- och sjukvårdssystem i hela EU. Parlamentet betonar att digital hälsoteknik, inbegripet AI-baserade diagnosverktyg, måste utformas, genomföras och övervakas på ett sätt som återspeglar kvinnors specifika hälsobehov, och tar itu med befintliga könsrelaterade fördomar i hälsodata och algoritmer.</w:t>
            </w:r>
          </w:p>
        </w:tc>
      </w:tr>
    </w:tbl>
    <w:p w14:paraId="407670A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ACC23B7" w14:textId="77777777" w:rsidR="000E21D8" w:rsidRPr="0095027B" w:rsidRDefault="000E21D8" w:rsidP="000E21D8">
      <w:r w:rsidRPr="0095027B">
        <w:rPr>
          <w:rStyle w:val="HideTWBExt"/>
        </w:rPr>
        <w:t>&lt;/Amend&gt;</w:t>
      </w:r>
    </w:p>
    <w:p w14:paraId="2482D8A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299</w:t>
      </w:r>
      <w:r w:rsidRPr="0095027B">
        <w:rPr>
          <w:rStyle w:val="HideTWBExt"/>
          <w:b w:val="0"/>
        </w:rPr>
        <w:t>&lt;/NumAm&gt;</w:t>
      </w:r>
    </w:p>
    <w:p w14:paraId="4ABF63B3"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2B60B7B9" w14:textId="77777777" w:rsidR="000E21D8" w:rsidRPr="0095027B" w:rsidRDefault="000E21D8" w:rsidP="000E21D8">
      <w:pPr>
        <w:pStyle w:val="NormalBold"/>
      </w:pPr>
      <w:r w:rsidRPr="0095027B">
        <w:rPr>
          <w:rStyle w:val="HideTWBExt"/>
          <w:b w:val="0"/>
        </w:rPr>
        <w:t>&lt;/RepeatBlock-By&gt;</w:t>
      </w:r>
    </w:p>
    <w:p w14:paraId="38750B0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D35B933" w14:textId="77777777" w:rsidR="000E21D8" w:rsidRPr="0095027B" w:rsidRDefault="000E21D8" w:rsidP="000E21D8">
      <w:pPr>
        <w:pStyle w:val="NormalBold"/>
      </w:pPr>
      <w:r w:rsidRPr="0095027B">
        <w:rPr>
          <w:rStyle w:val="HideTWBExt"/>
          <w:b w:val="0"/>
        </w:rPr>
        <w:t>&lt;Article&gt;</w:t>
      </w:r>
      <w:r w:rsidRPr="0095027B">
        <w:t>Punkt 7f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36759CE" w14:textId="77777777" w:rsidTr="00B41AA9">
        <w:trPr>
          <w:trHeight w:hRule="exact" w:val="240"/>
          <w:jc w:val="center"/>
        </w:trPr>
        <w:tc>
          <w:tcPr>
            <w:tcW w:w="9752" w:type="dxa"/>
            <w:gridSpan w:val="2"/>
            <w:tcBorders>
              <w:top w:val="nil"/>
              <w:left w:val="nil"/>
              <w:bottom w:val="nil"/>
              <w:right w:val="nil"/>
            </w:tcBorders>
          </w:tcPr>
          <w:p w14:paraId="110EE4AC" w14:textId="77777777" w:rsidR="000E21D8" w:rsidRPr="0095027B" w:rsidRDefault="000E21D8" w:rsidP="00B41AA9"/>
        </w:tc>
      </w:tr>
      <w:tr w:rsidR="000E21D8" w:rsidRPr="0095027B" w14:paraId="6EF57170" w14:textId="77777777" w:rsidTr="00B41AA9">
        <w:trPr>
          <w:trHeight w:val="240"/>
          <w:jc w:val="center"/>
        </w:trPr>
        <w:tc>
          <w:tcPr>
            <w:tcW w:w="4876" w:type="dxa"/>
            <w:tcBorders>
              <w:top w:val="nil"/>
              <w:left w:val="nil"/>
              <w:bottom w:val="nil"/>
              <w:right w:val="nil"/>
            </w:tcBorders>
          </w:tcPr>
          <w:p w14:paraId="2EECD39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E7EBBBF" w14:textId="77777777" w:rsidR="000E21D8" w:rsidRPr="0095027B" w:rsidRDefault="000E21D8" w:rsidP="00B41AA9">
            <w:pPr>
              <w:pStyle w:val="AmColumnHeading"/>
            </w:pPr>
            <w:r w:rsidRPr="0095027B">
              <w:t>Ändringsförslag</w:t>
            </w:r>
          </w:p>
        </w:tc>
      </w:tr>
      <w:tr w:rsidR="000E21D8" w:rsidRPr="0095027B" w14:paraId="6FE0FD8B" w14:textId="77777777" w:rsidTr="00B41AA9">
        <w:trPr>
          <w:jc w:val="center"/>
        </w:trPr>
        <w:tc>
          <w:tcPr>
            <w:tcW w:w="4876" w:type="dxa"/>
            <w:tcBorders>
              <w:top w:val="nil"/>
              <w:left w:val="nil"/>
              <w:bottom w:val="nil"/>
              <w:right w:val="nil"/>
            </w:tcBorders>
          </w:tcPr>
          <w:p w14:paraId="590DDAD5" w14:textId="77777777" w:rsidR="000E21D8" w:rsidRPr="0095027B" w:rsidRDefault="000E21D8" w:rsidP="00B41AA9">
            <w:pPr>
              <w:pStyle w:val="Normal6a"/>
            </w:pPr>
          </w:p>
        </w:tc>
        <w:tc>
          <w:tcPr>
            <w:tcW w:w="4876" w:type="dxa"/>
            <w:tcBorders>
              <w:top w:val="nil"/>
              <w:left w:val="nil"/>
              <w:bottom w:val="nil"/>
              <w:right w:val="nil"/>
            </w:tcBorders>
          </w:tcPr>
          <w:p w14:paraId="0391150B" w14:textId="77777777" w:rsidR="000E21D8" w:rsidRPr="0095027B" w:rsidRDefault="000E21D8" w:rsidP="00B41AA9">
            <w:pPr>
              <w:pStyle w:val="Normal6a"/>
            </w:pPr>
            <w:r w:rsidRPr="0095027B">
              <w:rPr>
                <w:b/>
                <w:i/>
              </w:rPr>
              <w:t>7f.</w:t>
            </w:r>
            <w:r w:rsidRPr="0095027B">
              <w:tab/>
            </w:r>
            <w:r w:rsidRPr="0095027B">
              <w:rPr>
                <w:b/>
                <w:i/>
              </w:rPr>
              <w:t>Europaparlamentet uppmanar kommissionen och medlemsstaterna att se till att hälsoteknik, inbegripet digitala hälsoverktyg, medicintekniska produkter, AI-driven diagnostik och bärbar hälsoteknik, utvecklas, testas och genomförs med ett jämställdhetsperspektiv. Parlamentet betonar främjandet av könsanpassad utformning inom AI och digitala hälsoverktyg för att förhindra att könsdiskriminering upprepas i ny teknik. Parlamentet uppmanar kommissionen och medlemsstaterna att främja inkluderande och tillgänglig medicinsk teknik genom att se till att kvinnor på ett meningsfullt sätt deltar i produktdesign, testning och utveckling.</w:t>
            </w:r>
          </w:p>
        </w:tc>
      </w:tr>
    </w:tbl>
    <w:p w14:paraId="256BA05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CF28079" w14:textId="77777777" w:rsidR="000E21D8" w:rsidRPr="0095027B" w:rsidRDefault="000E21D8" w:rsidP="000E21D8">
      <w:r w:rsidRPr="0095027B">
        <w:rPr>
          <w:rStyle w:val="HideTWBExt"/>
        </w:rPr>
        <w:t>&lt;/Amend&gt;</w:t>
      </w:r>
    </w:p>
    <w:p w14:paraId="6E37602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300</w:t>
      </w:r>
      <w:r w:rsidRPr="0095027B">
        <w:rPr>
          <w:rStyle w:val="HideTWBExt"/>
          <w:b w:val="0"/>
        </w:rPr>
        <w:t>&lt;/NumAm&gt;</w:t>
      </w:r>
    </w:p>
    <w:p w14:paraId="5D706280"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3B7FBA77" w14:textId="77777777" w:rsidR="000E21D8" w:rsidRPr="0095027B" w:rsidRDefault="000E21D8" w:rsidP="000E21D8">
      <w:pPr>
        <w:pStyle w:val="NormalBold"/>
      </w:pPr>
      <w:r w:rsidRPr="0095027B">
        <w:rPr>
          <w:rStyle w:val="HideTWBExt"/>
          <w:b w:val="0"/>
        </w:rPr>
        <w:t>&lt;/RepeatBlock-By&gt;</w:t>
      </w:r>
    </w:p>
    <w:p w14:paraId="2E214BA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E5F6EFA" w14:textId="77777777" w:rsidR="000E21D8" w:rsidRPr="0095027B" w:rsidRDefault="000E21D8" w:rsidP="000E21D8">
      <w:pPr>
        <w:pStyle w:val="NormalBold"/>
      </w:pPr>
      <w:r w:rsidRPr="0095027B">
        <w:rPr>
          <w:rStyle w:val="HideTWBExt"/>
          <w:b w:val="0"/>
        </w:rPr>
        <w:t>&lt;Article&gt;</w:t>
      </w:r>
      <w:r w:rsidRPr="0095027B">
        <w:t>Punkt 7g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287BD8C" w14:textId="77777777" w:rsidTr="00B41AA9">
        <w:trPr>
          <w:trHeight w:hRule="exact" w:val="240"/>
          <w:jc w:val="center"/>
        </w:trPr>
        <w:tc>
          <w:tcPr>
            <w:tcW w:w="9752" w:type="dxa"/>
            <w:gridSpan w:val="2"/>
            <w:tcBorders>
              <w:top w:val="nil"/>
              <w:left w:val="nil"/>
              <w:bottom w:val="nil"/>
              <w:right w:val="nil"/>
            </w:tcBorders>
          </w:tcPr>
          <w:p w14:paraId="3E314097" w14:textId="77777777" w:rsidR="000E21D8" w:rsidRPr="0095027B" w:rsidRDefault="000E21D8" w:rsidP="00B41AA9"/>
        </w:tc>
      </w:tr>
      <w:tr w:rsidR="000E21D8" w:rsidRPr="0095027B" w14:paraId="22B8EFC9" w14:textId="77777777" w:rsidTr="00B41AA9">
        <w:trPr>
          <w:trHeight w:val="240"/>
          <w:jc w:val="center"/>
        </w:trPr>
        <w:tc>
          <w:tcPr>
            <w:tcW w:w="4876" w:type="dxa"/>
            <w:tcBorders>
              <w:top w:val="nil"/>
              <w:left w:val="nil"/>
              <w:bottom w:val="nil"/>
              <w:right w:val="nil"/>
            </w:tcBorders>
          </w:tcPr>
          <w:p w14:paraId="2C7F4B6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A7D447B" w14:textId="77777777" w:rsidR="000E21D8" w:rsidRPr="0095027B" w:rsidRDefault="000E21D8" w:rsidP="00B41AA9">
            <w:pPr>
              <w:pStyle w:val="AmColumnHeading"/>
            </w:pPr>
            <w:r w:rsidRPr="0095027B">
              <w:t>Ändringsförslag</w:t>
            </w:r>
          </w:p>
        </w:tc>
      </w:tr>
      <w:tr w:rsidR="000E21D8" w:rsidRPr="0095027B" w14:paraId="42D797BF" w14:textId="77777777" w:rsidTr="00B41AA9">
        <w:trPr>
          <w:jc w:val="center"/>
        </w:trPr>
        <w:tc>
          <w:tcPr>
            <w:tcW w:w="4876" w:type="dxa"/>
            <w:tcBorders>
              <w:top w:val="nil"/>
              <w:left w:val="nil"/>
              <w:bottom w:val="nil"/>
              <w:right w:val="nil"/>
            </w:tcBorders>
          </w:tcPr>
          <w:p w14:paraId="2BD3C857" w14:textId="77777777" w:rsidR="000E21D8" w:rsidRPr="0095027B" w:rsidRDefault="000E21D8" w:rsidP="00B41AA9">
            <w:pPr>
              <w:pStyle w:val="Normal6a"/>
            </w:pPr>
          </w:p>
        </w:tc>
        <w:tc>
          <w:tcPr>
            <w:tcW w:w="4876" w:type="dxa"/>
            <w:tcBorders>
              <w:top w:val="nil"/>
              <w:left w:val="nil"/>
              <w:bottom w:val="nil"/>
              <w:right w:val="nil"/>
            </w:tcBorders>
          </w:tcPr>
          <w:p w14:paraId="76B96EAB" w14:textId="77777777" w:rsidR="000E21D8" w:rsidRPr="0095027B" w:rsidRDefault="000E21D8" w:rsidP="00B41AA9">
            <w:pPr>
              <w:pStyle w:val="Normal6a"/>
            </w:pPr>
            <w:r w:rsidRPr="0095027B">
              <w:rPr>
                <w:b/>
                <w:i/>
              </w:rPr>
              <w:t>7g.</w:t>
            </w:r>
            <w:r w:rsidRPr="0095027B">
              <w:tab/>
            </w:r>
            <w:r w:rsidRPr="0095027B">
              <w:rPr>
                <w:b/>
                <w:i/>
              </w:rPr>
              <w:t>Europaparlamentet uppmanar kommissionen och medlemsstaterna att säkerställa att genomförandet av det europeiska hälsodataområdet omfattar ett starkt jämställdhetsperspektiv. Parlamentet betonar att könsuppdelade hälsodata är avgörande för att förstå skillnader i sjukdomsprevalens, behandlingsresultat och tillgång till hälso- och sjukvård.</w:t>
            </w:r>
          </w:p>
        </w:tc>
      </w:tr>
    </w:tbl>
    <w:p w14:paraId="63E55D8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14176B4" w14:textId="77777777" w:rsidR="000E21D8" w:rsidRPr="0095027B" w:rsidRDefault="000E21D8" w:rsidP="000E21D8">
      <w:r w:rsidRPr="0095027B">
        <w:rPr>
          <w:rStyle w:val="HideTWBExt"/>
        </w:rPr>
        <w:t>&lt;/Amend&gt;</w:t>
      </w:r>
    </w:p>
    <w:p w14:paraId="7773CAD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301</w:t>
      </w:r>
      <w:r w:rsidRPr="0095027B">
        <w:rPr>
          <w:rStyle w:val="HideTWBExt"/>
          <w:b w:val="0"/>
        </w:rPr>
        <w:t>&lt;/NumAm&gt;</w:t>
      </w:r>
    </w:p>
    <w:p w14:paraId="303A09F4"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3D9C99C0" w14:textId="77777777" w:rsidR="000E21D8" w:rsidRPr="0095027B" w:rsidRDefault="000E21D8" w:rsidP="000E21D8">
      <w:pPr>
        <w:pStyle w:val="NormalBold"/>
      </w:pPr>
      <w:r w:rsidRPr="0095027B">
        <w:rPr>
          <w:rStyle w:val="HideTWBExt"/>
          <w:b w:val="0"/>
        </w:rPr>
        <w:t>&lt;/RepeatBlock-By&gt;</w:t>
      </w:r>
    </w:p>
    <w:p w14:paraId="3BC338D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B692F28" w14:textId="77777777" w:rsidR="000E21D8" w:rsidRPr="0095027B" w:rsidRDefault="000E21D8" w:rsidP="000E21D8">
      <w:pPr>
        <w:pStyle w:val="NormalBold"/>
      </w:pPr>
      <w:r w:rsidRPr="0095027B">
        <w:rPr>
          <w:rStyle w:val="HideTWBExt"/>
          <w:b w:val="0"/>
        </w:rPr>
        <w:t>&lt;Article&gt;</w:t>
      </w:r>
      <w:r w:rsidRPr="0095027B">
        <w:t>Punkt 7h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A86161C" w14:textId="77777777" w:rsidTr="00B41AA9">
        <w:trPr>
          <w:trHeight w:hRule="exact" w:val="240"/>
          <w:jc w:val="center"/>
        </w:trPr>
        <w:tc>
          <w:tcPr>
            <w:tcW w:w="9752" w:type="dxa"/>
            <w:gridSpan w:val="2"/>
            <w:tcBorders>
              <w:top w:val="nil"/>
              <w:left w:val="nil"/>
              <w:bottom w:val="nil"/>
              <w:right w:val="nil"/>
            </w:tcBorders>
          </w:tcPr>
          <w:p w14:paraId="1D42E634" w14:textId="77777777" w:rsidR="000E21D8" w:rsidRPr="0095027B" w:rsidRDefault="000E21D8" w:rsidP="00B41AA9"/>
        </w:tc>
      </w:tr>
      <w:tr w:rsidR="000E21D8" w:rsidRPr="0095027B" w14:paraId="2AAFA3DF" w14:textId="77777777" w:rsidTr="00B41AA9">
        <w:trPr>
          <w:trHeight w:val="240"/>
          <w:jc w:val="center"/>
        </w:trPr>
        <w:tc>
          <w:tcPr>
            <w:tcW w:w="4876" w:type="dxa"/>
            <w:tcBorders>
              <w:top w:val="nil"/>
              <w:left w:val="nil"/>
              <w:bottom w:val="nil"/>
              <w:right w:val="nil"/>
            </w:tcBorders>
          </w:tcPr>
          <w:p w14:paraId="750AF30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0196E77" w14:textId="77777777" w:rsidR="000E21D8" w:rsidRPr="0095027B" w:rsidRDefault="000E21D8" w:rsidP="00B41AA9">
            <w:pPr>
              <w:pStyle w:val="AmColumnHeading"/>
            </w:pPr>
            <w:r w:rsidRPr="0095027B">
              <w:t>Ändringsförslag</w:t>
            </w:r>
          </w:p>
        </w:tc>
      </w:tr>
      <w:tr w:rsidR="000E21D8" w:rsidRPr="0095027B" w14:paraId="15A281B6" w14:textId="77777777" w:rsidTr="00B41AA9">
        <w:trPr>
          <w:jc w:val="center"/>
        </w:trPr>
        <w:tc>
          <w:tcPr>
            <w:tcW w:w="4876" w:type="dxa"/>
            <w:tcBorders>
              <w:top w:val="nil"/>
              <w:left w:val="nil"/>
              <w:bottom w:val="nil"/>
              <w:right w:val="nil"/>
            </w:tcBorders>
          </w:tcPr>
          <w:p w14:paraId="2F2E7748" w14:textId="77777777" w:rsidR="000E21D8" w:rsidRPr="0095027B" w:rsidRDefault="000E21D8" w:rsidP="00B41AA9">
            <w:pPr>
              <w:pStyle w:val="Normal6a"/>
            </w:pPr>
          </w:p>
        </w:tc>
        <w:tc>
          <w:tcPr>
            <w:tcW w:w="4876" w:type="dxa"/>
            <w:tcBorders>
              <w:top w:val="nil"/>
              <w:left w:val="nil"/>
              <w:bottom w:val="nil"/>
              <w:right w:val="nil"/>
            </w:tcBorders>
          </w:tcPr>
          <w:p w14:paraId="24A2D3C2" w14:textId="77777777" w:rsidR="000E21D8" w:rsidRPr="0095027B" w:rsidRDefault="000E21D8" w:rsidP="00B41AA9">
            <w:pPr>
              <w:pStyle w:val="Normal6a"/>
            </w:pPr>
            <w:r w:rsidRPr="0095027B">
              <w:rPr>
                <w:b/>
                <w:i/>
              </w:rPr>
              <w:t>7h.</w:t>
            </w:r>
            <w:r w:rsidRPr="0095027B">
              <w:tab/>
            </w:r>
            <w:r w:rsidRPr="0095027B">
              <w:rPr>
                <w:b/>
                <w:i/>
              </w:rPr>
              <w:t>Europaparlamentet betonar att algoritmiska verktyg som används för att upptäcka och begränsa så kallat olämpligt innehåll måste utformas på ett sådant sätt att de inte flaggar ämnen som rör kvinnors hälsa, som menstruation, klimakteriet, fertilitet och reproduktiv hälsa som sexuellt eller vuxet innehåll, vilket begränsar dess synlighet.</w:t>
            </w:r>
          </w:p>
        </w:tc>
      </w:tr>
    </w:tbl>
    <w:p w14:paraId="1656DA7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D08D02B" w14:textId="77777777" w:rsidR="000E21D8" w:rsidRPr="0095027B" w:rsidRDefault="000E21D8" w:rsidP="000E21D8">
      <w:r w:rsidRPr="0095027B">
        <w:rPr>
          <w:rStyle w:val="HideTWBExt"/>
        </w:rPr>
        <w:t>&lt;/Amend&gt;</w:t>
      </w:r>
    </w:p>
    <w:p w14:paraId="7626C48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302</w:t>
      </w:r>
      <w:r w:rsidRPr="0095027B">
        <w:rPr>
          <w:rStyle w:val="HideTWBExt"/>
          <w:b w:val="0"/>
        </w:rPr>
        <w:t>&lt;/NumAm&gt;</w:t>
      </w:r>
    </w:p>
    <w:p w14:paraId="484E771D"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53C67FC" w14:textId="77777777" w:rsidR="000E21D8" w:rsidRPr="0095027B" w:rsidRDefault="000E21D8" w:rsidP="000E21D8">
      <w:pPr>
        <w:pStyle w:val="NormalBold"/>
      </w:pPr>
      <w:r w:rsidRPr="0095027B">
        <w:rPr>
          <w:rStyle w:val="HideTWBExt"/>
          <w:b w:val="0"/>
        </w:rPr>
        <w:t>&lt;/RepeatBlock-By&gt;</w:t>
      </w:r>
    </w:p>
    <w:p w14:paraId="796DD6D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5D88520" w14:textId="77777777" w:rsidR="000E21D8" w:rsidRPr="0095027B" w:rsidRDefault="000E21D8" w:rsidP="000E21D8">
      <w:pPr>
        <w:pStyle w:val="NormalBold"/>
      </w:pPr>
      <w:r w:rsidRPr="0095027B">
        <w:rPr>
          <w:rStyle w:val="HideTWBExt"/>
          <w:b w:val="0"/>
        </w:rPr>
        <w:t>&lt;Article&gt;</w:t>
      </w:r>
      <w:r w:rsidRPr="0095027B">
        <w:t>Punkt 7i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5718760" w14:textId="77777777" w:rsidTr="00B41AA9">
        <w:trPr>
          <w:trHeight w:hRule="exact" w:val="240"/>
          <w:jc w:val="center"/>
        </w:trPr>
        <w:tc>
          <w:tcPr>
            <w:tcW w:w="9752" w:type="dxa"/>
            <w:gridSpan w:val="2"/>
            <w:tcBorders>
              <w:top w:val="nil"/>
              <w:left w:val="nil"/>
              <w:bottom w:val="nil"/>
              <w:right w:val="nil"/>
            </w:tcBorders>
          </w:tcPr>
          <w:p w14:paraId="5E77CFF3" w14:textId="77777777" w:rsidR="000E21D8" w:rsidRPr="0095027B" w:rsidRDefault="000E21D8" w:rsidP="00B41AA9"/>
        </w:tc>
      </w:tr>
      <w:tr w:rsidR="000E21D8" w:rsidRPr="0095027B" w14:paraId="67DDFB2F" w14:textId="77777777" w:rsidTr="00B41AA9">
        <w:trPr>
          <w:trHeight w:val="240"/>
          <w:jc w:val="center"/>
        </w:trPr>
        <w:tc>
          <w:tcPr>
            <w:tcW w:w="4876" w:type="dxa"/>
            <w:tcBorders>
              <w:top w:val="nil"/>
              <w:left w:val="nil"/>
              <w:bottom w:val="nil"/>
              <w:right w:val="nil"/>
            </w:tcBorders>
          </w:tcPr>
          <w:p w14:paraId="5F634F8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FEDFBB3" w14:textId="77777777" w:rsidR="000E21D8" w:rsidRPr="0095027B" w:rsidRDefault="000E21D8" w:rsidP="00B41AA9">
            <w:pPr>
              <w:pStyle w:val="AmColumnHeading"/>
            </w:pPr>
            <w:r w:rsidRPr="0095027B">
              <w:t>Ändringsförslag</w:t>
            </w:r>
          </w:p>
        </w:tc>
      </w:tr>
      <w:tr w:rsidR="000E21D8" w:rsidRPr="0095027B" w14:paraId="22235596" w14:textId="77777777" w:rsidTr="00B41AA9">
        <w:trPr>
          <w:jc w:val="center"/>
        </w:trPr>
        <w:tc>
          <w:tcPr>
            <w:tcW w:w="4876" w:type="dxa"/>
            <w:tcBorders>
              <w:top w:val="nil"/>
              <w:left w:val="nil"/>
              <w:bottom w:val="nil"/>
              <w:right w:val="nil"/>
            </w:tcBorders>
          </w:tcPr>
          <w:p w14:paraId="49FA2F56" w14:textId="77777777" w:rsidR="000E21D8" w:rsidRPr="0095027B" w:rsidRDefault="000E21D8" w:rsidP="00B41AA9">
            <w:pPr>
              <w:pStyle w:val="Normal6a"/>
            </w:pPr>
          </w:p>
        </w:tc>
        <w:tc>
          <w:tcPr>
            <w:tcW w:w="4876" w:type="dxa"/>
            <w:tcBorders>
              <w:top w:val="nil"/>
              <w:left w:val="nil"/>
              <w:bottom w:val="nil"/>
              <w:right w:val="nil"/>
            </w:tcBorders>
          </w:tcPr>
          <w:p w14:paraId="1DF6DA59" w14:textId="77777777" w:rsidR="000E21D8" w:rsidRPr="0095027B" w:rsidRDefault="000E21D8" w:rsidP="00B41AA9">
            <w:pPr>
              <w:pStyle w:val="Normal6a"/>
            </w:pPr>
            <w:r w:rsidRPr="0095027B">
              <w:rPr>
                <w:b/>
                <w:i/>
              </w:rPr>
              <w:t>7i.</w:t>
            </w:r>
            <w:r w:rsidRPr="0095027B">
              <w:tab/>
            </w:r>
            <w:r w:rsidRPr="0095027B">
              <w:rPr>
                <w:b/>
                <w:i/>
              </w:rPr>
              <w:t>Europaparlamentet efterlyser kraftfullare åtgärder för att ta itu med spridningen av könsrelaterad felaktig hälsoinformation online, inbegripet skadligt innehåll som riktar sig till kvinnor, som falska fertilitetsbehandlingar, så kallade mirakelkurer för bröstcancer och andra vilseledande hälsopåståenden.</w:t>
            </w:r>
          </w:p>
        </w:tc>
      </w:tr>
    </w:tbl>
    <w:p w14:paraId="4097196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FB59FC9" w14:textId="77777777" w:rsidR="000E21D8" w:rsidRPr="0095027B" w:rsidRDefault="000E21D8" w:rsidP="000E21D8">
      <w:r w:rsidRPr="0095027B">
        <w:rPr>
          <w:rStyle w:val="HideTWBExt"/>
        </w:rPr>
        <w:t>&lt;/Amend&gt;</w:t>
      </w:r>
    </w:p>
    <w:p w14:paraId="75BFE46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303</w:t>
      </w:r>
      <w:r w:rsidRPr="0095027B">
        <w:rPr>
          <w:rStyle w:val="HideTWBExt"/>
          <w:b w:val="0"/>
        </w:rPr>
        <w:t>&lt;/NumAm&gt;</w:t>
      </w:r>
    </w:p>
    <w:p w14:paraId="5DA9D2A0"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7023F88" w14:textId="77777777" w:rsidR="000E21D8" w:rsidRPr="0095027B" w:rsidRDefault="000E21D8" w:rsidP="000E21D8">
      <w:pPr>
        <w:pStyle w:val="NormalBold"/>
      </w:pPr>
      <w:r w:rsidRPr="0095027B">
        <w:rPr>
          <w:rStyle w:val="HideTWBExt"/>
          <w:b w:val="0"/>
        </w:rPr>
        <w:t>&lt;/RepeatBlock-By&gt;</w:t>
      </w:r>
    </w:p>
    <w:p w14:paraId="0C4C247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01FBDD3" w14:textId="77777777" w:rsidR="000E21D8" w:rsidRPr="0095027B" w:rsidRDefault="000E21D8" w:rsidP="000E21D8">
      <w:pPr>
        <w:pStyle w:val="NormalBold"/>
      </w:pPr>
      <w:r w:rsidRPr="0095027B">
        <w:rPr>
          <w:rStyle w:val="HideTWBExt"/>
          <w:b w:val="0"/>
        </w:rPr>
        <w:t>&lt;Article&gt;</w:t>
      </w:r>
      <w:r w:rsidRPr="0095027B">
        <w:t>Punkt 7j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EF60BA8" w14:textId="77777777" w:rsidTr="00B41AA9">
        <w:trPr>
          <w:trHeight w:hRule="exact" w:val="240"/>
          <w:jc w:val="center"/>
        </w:trPr>
        <w:tc>
          <w:tcPr>
            <w:tcW w:w="9752" w:type="dxa"/>
            <w:gridSpan w:val="2"/>
            <w:tcBorders>
              <w:top w:val="nil"/>
              <w:left w:val="nil"/>
              <w:bottom w:val="nil"/>
              <w:right w:val="nil"/>
            </w:tcBorders>
          </w:tcPr>
          <w:p w14:paraId="3CC22444" w14:textId="77777777" w:rsidR="000E21D8" w:rsidRPr="0095027B" w:rsidRDefault="000E21D8" w:rsidP="00B41AA9"/>
        </w:tc>
      </w:tr>
      <w:tr w:rsidR="000E21D8" w:rsidRPr="0095027B" w14:paraId="0A5038F6" w14:textId="77777777" w:rsidTr="00B41AA9">
        <w:trPr>
          <w:trHeight w:val="240"/>
          <w:jc w:val="center"/>
        </w:trPr>
        <w:tc>
          <w:tcPr>
            <w:tcW w:w="4876" w:type="dxa"/>
            <w:tcBorders>
              <w:top w:val="nil"/>
              <w:left w:val="nil"/>
              <w:bottom w:val="nil"/>
              <w:right w:val="nil"/>
            </w:tcBorders>
          </w:tcPr>
          <w:p w14:paraId="402A2CC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D03EAB7" w14:textId="77777777" w:rsidR="000E21D8" w:rsidRPr="0095027B" w:rsidRDefault="000E21D8" w:rsidP="00B41AA9">
            <w:pPr>
              <w:pStyle w:val="AmColumnHeading"/>
            </w:pPr>
            <w:r w:rsidRPr="0095027B">
              <w:t>Ändringsförslag</w:t>
            </w:r>
          </w:p>
        </w:tc>
      </w:tr>
      <w:tr w:rsidR="000E21D8" w:rsidRPr="0095027B" w14:paraId="11B87BA3" w14:textId="77777777" w:rsidTr="00B41AA9">
        <w:trPr>
          <w:jc w:val="center"/>
        </w:trPr>
        <w:tc>
          <w:tcPr>
            <w:tcW w:w="4876" w:type="dxa"/>
            <w:tcBorders>
              <w:top w:val="nil"/>
              <w:left w:val="nil"/>
              <w:bottom w:val="nil"/>
              <w:right w:val="nil"/>
            </w:tcBorders>
          </w:tcPr>
          <w:p w14:paraId="42A5FDF9" w14:textId="77777777" w:rsidR="000E21D8" w:rsidRPr="0095027B" w:rsidRDefault="000E21D8" w:rsidP="00B41AA9">
            <w:pPr>
              <w:pStyle w:val="Normal6a"/>
            </w:pPr>
          </w:p>
        </w:tc>
        <w:tc>
          <w:tcPr>
            <w:tcW w:w="4876" w:type="dxa"/>
            <w:tcBorders>
              <w:top w:val="nil"/>
              <w:left w:val="nil"/>
              <w:bottom w:val="nil"/>
              <w:right w:val="nil"/>
            </w:tcBorders>
          </w:tcPr>
          <w:p w14:paraId="750D13AB" w14:textId="77777777" w:rsidR="000E21D8" w:rsidRPr="0095027B" w:rsidRDefault="000E21D8" w:rsidP="00B41AA9">
            <w:pPr>
              <w:pStyle w:val="Normal6a"/>
            </w:pPr>
            <w:r w:rsidRPr="0095027B">
              <w:rPr>
                <w:b/>
                <w:i/>
              </w:rPr>
              <w:t>7j.</w:t>
            </w:r>
            <w:r w:rsidRPr="0095027B">
              <w:tab/>
            </w:r>
            <w:r w:rsidRPr="0095027B">
              <w:rPr>
                <w:b/>
                <w:i/>
              </w:rPr>
              <w:t>Europaparlamentet efterlyser främjande av rättvisa, tillgängliga och genusanpassade nätapotekstjänster i hela EU. Parlamentet betonar att utvecklingen och regleringen av nätapotek måste ta hänsyn till kvinnors särskilda hälsobehov av olika läkemedel, inbegripet tillgång till preventivmedel, mödrahälsoprodukter, klimakteriebehandlingar och läkemedel för kroniska sjukdomstillstånd, för att minska de befintliga könsklyftorna i tillgången till hälso- och sjukvård. Parlamentet betonar vikten av att säkerställa geografisk jämlikhet genom att ta itu med skillnaderna mellan stads- och landsbygdsområden, avlägsna regioner och olika medlemsstater, så att alla patienter kan dra lika stor nytta av säkra, överkomliga och högkvalitativa digitala läkemedelstjänster.</w:t>
            </w:r>
          </w:p>
        </w:tc>
      </w:tr>
    </w:tbl>
    <w:p w14:paraId="6D6BE11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EA66CF8" w14:textId="77777777" w:rsidR="000E21D8" w:rsidRPr="0095027B" w:rsidRDefault="000E21D8" w:rsidP="000E21D8">
      <w:r w:rsidRPr="0095027B">
        <w:rPr>
          <w:rStyle w:val="HideTWBExt"/>
        </w:rPr>
        <w:t>&lt;/Amend&gt;</w:t>
      </w:r>
    </w:p>
    <w:p w14:paraId="31AF42A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304</w:t>
      </w:r>
      <w:r w:rsidRPr="0095027B">
        <w:rPr>
          <w:rStyle w:val="HideTWBExt"/>
          <w:b w:val="0"/>
        </w:rPr>
        <w:t>&lt;/NumAm&gt;</w:t>
      </w:r>
    </w:p>
    <w:p w14:paraId="2B9C00D8"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1AD91698" w14:textId="77777777" w:rsidR="000E21D8" w:rsidRPr="0095027B" w:rsidRDefault="000E21D8" w:rsidP="000E21D8">
      <w:pPr>
        <w:pStyle w:val="NormalBold"/>
      </w:pPr>
      <w:r w:rsidRPr="0095027B">
        <w:rPr>
          <w:rStyle w:val="HideTWBExt"/>
          <w:b w:val="0"/>
        </w:rPr>
        <w:t>&lt;/RepeatBlock-By&gt;</w:t>
      </w:r>
    </w:p>
    <w:p w14:paraId="15447A9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F1EF319" w14:textId="77777777" w:rsidR="000E21D8" w:rsidRPr="0095027B" w:rsidRDefault="000E21D8" w:rsidP="000E21D8">
      <w:pPr>
        <w:pStyle w:val="NormalBold"/>
      </w:pPr>
      <w:r w:rsidRPr="0095027B">
        <w:rPr>
          <w:rStyle w:val="HideTWBExt"/>
          <w:b w:val="0"/>
        </w:rPr>
        <w:t>&lt;Article&gt;</w:t>
      </w:r>
      <w:r w:rsidRPr="0095027B">
        <w:t>Punkt 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3F87C4B" w14:textId="77777777" w:rsidTr="00B41AA9">
        <w:trPr>
          <w:trHeight w:hRule="exact" w:val="240"/>
          <w:jc w:val="center"/>
        </w:trPr>
        <w:tc>
          <w:tcPr>
            <w:tcW w:w="9752" w:type="dxa"/>
            <w:gridSpan w:val="2"/>
            <w:tcBorders>
              <w:top w:val="nil"/>
              <w:left w:val="nil"/>
              <w:bottom w:val="nil"/>
              <w:right w:val="nil"/>
            </w:tcBorders>
          </w:tcPr>
          <w:p w14:paraId="616111E6" w14:textId="77777777" w:rsidR="000E21D8" w:rsidRPr="0095027B" w:rsidRDefault="000E21D8" w:rsidP="00B41AA9"/>
        </w:tc>
      </w:tr>
      <w:tr w:rsidR="000E21D8" w:rsidRPr="0095027B" w14:paraId="79ACD5E4" w14:textId="77777777" w:rsidTr="00B41AA9">
        <w:trPr>
          <w:trHeight w:val="240"/>
          <w:jc w:val="center"/>
        </w:trPr>
        <w:tc>
          <w:tcPr>
            <w:tcW w:w="4876" w:type="dxa"/>
            <w:tcBorders>
              <w:top w:val="nil"/>
              <w:left w:val="nil"/>
              <w:bottom w:val="nil"/>
              <w:right w:val="nil"/>
            </w:tcBorders>
          </w:tcPr>
          <w:p w14:paraId="4EC53DF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FE7C63C" w14:textId="77777777" w:rsidR="000E21D8" w:rsidRPr="0095027B" w:rsidRDefault="000E21D8" w:rsidP="00B41AA9">
            <w:pPr>
              <w:pStyle w:val="AmColumnHeading"/>
            </w:pPr>
            <w:r w:rsidRPr="0095027B">
              <w:t>Ändringsförslag</w:t>
            </w:r>
          </w:p>
        </w:tc>
      </w:tr>
      <w:tr w:rsidR="000E21D8" w:rsidRPr="0095027B" w14:paraId="06004BBC" w14:textId="77777777" w:rsidTr="00B41AA9">
        <w:trPr>
          <w:jc w:val="center"/>
        </w:trPr>
        <w:tc>
          <w:tcPr>
            <w:tcW w:w="4876" w:type="dxa"/>
            <w:tcBorders>
              <w:top w:val="nil"/>
              <w:left w:val="nil"/>
              <w:bottom w:val="nil"/>
              <w:right w:val="nil"/>
            </w:tcBorders>
          </w:tcPr>
          <w:p w14:paraId="769693D2" w14:textId="77777777" w:rsidR="000E21D8" w:rsidRPr="0095027B" w:rsidRDefault="000E21D8" w:rsidP="00B41AA9">
            <w:pPr>
              <w:pStyle w:val="Normal6a"/>
            </w:pPr>
            <w:r w:rsidRPr="0095027B">
              <w:t>8.</w:t>
            </w:r>
            <w:r w:rsidRPr="0095027B">
              <w:tab/>
              <w:t>Europaparlamentet framhåller att systembetingad underfinansiering och brist på forskning har resulterat i att metoder för diagnostik och behandling fortfarande är inriktade på män, vilket kan leda till undermålig och mer riskfylld behandling för kvinnor och transpersoner.</w:t>
            </w:r>
          </w:p>
        </w:tc>
        <w:tc>
          <w:tcPr>
            <w:tcW w:w="4876" w:type="dxa"/>
            <w:tcBorders>
              <w:top w:val="nil"/>
              <w:left w:val="nil"/>
              <w:bottom w:val="nil"/>
              <w:right w:val="nil"/>
            </w:tcBorders>
          </w:tcPr>
          <w:p w14:paraId="09B1D335" w14:textId="77777777" w:rsidR="000E21D8" w:rsidRPr="0095027B" w:rsidRDefault="000E21D8" w:rsidP="00B41AA9">
            <w:pPr>
              <w:pStyle w:val="Normal6a"/>
            </w:pPr>
            <w:r w:rsidRPr="0095027B">
              <w:t>8.</w:t>
            </w:r>
            <w:r w:rsidRPr="0095027B">
              <w:tab/>
              <w:t xml:space="preserve">Europaparlamentet framhåller att systembetingad underfinansiering och brist på forskning har resulterat i att metoder för diagnostik och behandling fortfarande är inriktade på män, vilket kan leda till undermålig och mer riskfylld behandling för kvinnor och transpersoner. </w:t>
            </w:r>
            <w:r w:rsidRPr="0095027B">
              <w:rPr>
                <w:b/>
                <w:i/>
              </w:rPr>
              <w:t>Parlamentet betonar att detta är särskilt relevant för sexuellt överförbara infektioner och kroniska sjukdomar som manifesterar olika mellan könen och under hela livet, som inflammatoriska hudsjukdomar.</w:t>
            </w:r>
          </w:p>
        </w:tc>
      </w:tr>
    </w:tbl>
    <w:p w14:paraId="5466169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B7E11B2" w14:textId="77777777" w:rsidR="000E21D8" w:rsidRPr="0095027B" w:rsidRDefault="000E21D8" w:rsidP="000E21D8">
      <w:r w:rsidRPr="0095027B">
        <w:rPr>
          <w:rStyle w:val="HideTWBExt"/>
        </w:rPr>
        <w:t>&lt;/Amend&gt;</w:t>
      </w:r>
    </w:p>
    <w:p w14:paraId="5E79CE4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305</w:t>
      </w:r>
      <w:r w:rsidRPr="0095027B">
        <w:rPr>
          <w:rStyle w:val="HideTWBExt"/>
          <w:b w:val="0"/>
        </w:rPr>
        <w:t>&lt;/NumAm&gt;</w:t>
      </w:r>
    </w:p>
    <w:p w14:paraId="01EA5F5F"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17596521" w14:textId="77777777" w:rsidR="000E21D8" w:rsidRPr="0095027B" w:rsidRDefault="000E21D8" w:rsidP="000E21D8">
      <w:pPr>
        <w:pStyle w:val="NormalBold"/>
      </w:pPr>
      <w:r w:rsidRPr="0095027B">
        <w:rPr>
          <w:rStyle w:val="HideTWBExt"/>
          <w:b w:val="0"/>
        </w:rPr>
        <w:t>&lt;/RepeatBlock-By&gt;</w:t>
      </w:r>
    </w:p>
    <w:p w14:paraId="5B895D8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FD52FC0" w14:textId="77777777" w:rsidR="000E21D8" w:rsidRPr="0095027B" w:rsidRDefault="000E21D8" w:rsidP="000E21D8">
      <w:pPr>
        <w:pStyle w:val="NormalBold"/>
      </w:pPr>
      <w:r w:rsidRPr="0095027B">
        <w:rPr>
          <w:rStyle w:val="HideTWBExt"/>
          <w:b w:val="0"/>
        </w:rPr>
        <w:t>&lt;Article&gt;</w:t>
      </w:r>
      <w:r w:rsidRPr="0095027B">
        <w:t>Punkt 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7F4536B" w14:textId="77777777" w:rsidTr="00B41AA9">
        <w:trPr>
          <w:trHeight w:hRule="exact" w:val="240"/>
          <w:jc w:val="center"/>
        </w:trPr>
        <w:tc>
          <w:tcPr>
            <w:tcW w:w="9752" w:type="dxa"/>
            <w:gridSpan w:val="2"/>
            <w:tcBorders>
              <w:top w:val="nil"/>
              <w:left w:val="nil"/>
              <w:bottom w:val="nil"/>
              <w:right w:val="nil"/>
            </w:tcBorders>
          </w:tcPr>
          <w:p w14:paraId="7095A553" w14:textId="77777777" w:rsidR="000E21D8" w:rsidRPr="0095027B" w:rsidRDefault="000E21D8" w:rsidP="00B41AA9"/>
        </w:tc>
      </w:tr>
      <w:tr w:rsidR="000E21D8" w:rsidRPr="0095027B" w14:paraId="64D75E8D" w14:textId="77777777" w:rsidTr="00B41AA9">
        <w:trPr>
          <w:trHeight w:val="240"/>
          <w:jc w:val="center"/>
        </w:trPr>
        <w:tc>
          <w:tcPr>
            <w:tcW w:w="4876" w:type="dxa"/>
            <w:tcBorders>
              <w:top w:val="nil"/>
              <w:left w:val="nil"/>
              <w:bottom w:val="nil"/>
              <w:right w:val="nil"/>
            </w:tcBorders>
          </w:tcPr>
          <w:p w14:paraId="333109D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B541C87" w14:textId="77777777" w:rsidR="000E21D8" w:rsidRPr="0095027B" w:rsidRDefault="000E21D8" w:rsidP="00B41AA9">
            <w:pPr>
              <w:pStyle w:val="AmColumnHeading"/>
            </w:pPr>
            <w:r w:rsidRPr="0095027B">
              <w:t>Ändringsförslag</w:t>
            </w:r>
          </w:p>
        </w:tc>
      </w:tr>
      <w:tr w:rsidR="000E21D8" w:rsidRPr="0095027B" w14:paraId="13AA8A34" w14:textId="77777777" w:rsidTr="00B41AA9">
        <w:trPr>
          <w:jc w:val="center"/>
        </w:trPr>
        <w:tc>
          <w:tcPr>
            <w:tcW w:w="4876" w:type="dxa"/>
            <w:tcBorders>
              <w:top w:val="nil"/>
              <w:left w:val="nil"/>
              <w:bottom w:val="nil"/>
              <w:right w:val="nil"/>
            </w:tcBorders>
          </w:tcPr>
          <w:p w14:paraId="35533CA3" w14:textId="77777777" w:rsidR="000E21D8" w:rsidRPr="0095027B" w:rsidRDefault="000E21D8" w:rsidP="00B41AA9">
            <w:pPr>
              <w:pStyle w:val="Normal6a"/>
            </w:pPr>
            <w:r w:rsidRPr="0095027B">
              <w:t>8.</w:t>
            </w:r>
            <w:r w:rsidRPr="0095027B">
              <w:tab/>
              <w:t>Europaparlamentet framhåller att systembetingad underfinansiering och brist på forskning har resulterat i att metoder för diagnostik och behandling fortfarande är inriktade på män, vilket kan leda till undermålig och mer riskfylld behandling för kvinnor och transpersoner.</w:t>
            </w:r>
          </w:p>
        </w:tc>
        <w:tc>
          <w:tcPr>
            <w:tcW w:w="4876" w:type="dxa"/>
            <w:tcBorders>
              <w:top w:val="nil"/>
              <w:left w:val="nil"/>
              <w:bottom w:val="nil"/>
              <w:right w:val="nil"/>
            </w:tcBorders>
          </w:tcPr>
          <w:p w14:paraId="554A04E4" w14:textId="77777777" w:rsidR="000E21D8" w:rsidRPr="0095027B" w:rsidRDefault="000E21D8" w:rsidP="00B41AA9">
            <w:pPr>
              <w:pStyle w:val="Normal6a"/>
            </w:pPr>
            <w:r w:rsidRPr="0095027B">
              <w:t>8.</w:t>
            </w:r>
            <w:r w:rsidRPr="0095027B">
              <w:tab/>
              <w:t xml:space="preserve">Europaparlamentet framhåller att systembetingad underfinansiering och brist på forskning har resulterat i att metoder för diagnostik och behandling fortfarande är inriktade på män, vilket kan leda till undermålig och mer riskfylld behandling för kvinnor och transpersoner. </w:t>
            </w:r>
            <w:r w:rsidRPr="0095027B">
              <w:rPr>
                <w:b/>
                <w:i/>
              </w:rPr>
              <w:t>Parlamentet påpekar att detta är särskilt viktigt när det gäller sexuellt överförbara sjukdomar, kroniska sjukdomar och inflammatoriska hudsjukdomar, som uppvisar olika symtom hos kvinnor och män beroende på livsskede.</w:t>
            </w:r>
          </w:p>
        </w:tc>
      </w:tr>
    </w:tbl>
    <w:p w14:paraId="1084AB8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4CB5548D" w14:textId="77777777" w:rsidR="000E21D8" w:rsidRPr="0095027B" w:rsidRDefault="000E21D8" w:rsidP="000E21D8">
      <w:r w:rsidRPr="0095027B">
        <w:rPr>
          <w:rStyle w:val="HideTWBExt"/>
        </w:rPr>
        <w:t>&lt;/Amend&gt;</w:t>
      </w:r>
    </w:p>
    <w:p w14:paraId="63797E6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306</w:t>
      </w:r>
      <w:r w:rsidRPr="0095027B">
        <w:rPr>
          <w:rStyle w:val="HideTWBExt"/>
          <w:b w:val="0"/>
        </w:rPr>
        <w:t>&lt;/NumAm&gt;</w:t>
      </w:r>
    </w:p>
    <w:p w14:paraId="46F27BA6"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5F7E676B" w14:textId="77777777" w:rsidR="000E21D8" w:rsidRPr="0095027B" w:rsidRDefault="000E21D8" w:rsidP="000E21D8">
      <w:pPr>
        <w:pStyle w:val="NormalBold"/>
      </w:pPr>
      <w:r w:rsidRPr="0095027B">
        <w:rPr>
          <w:rStyle w:val="HideTWBExt"/>
          <w:b w:val="0"/>
        </w:rPr>
        <w:t>&lt;/RepeatBlock-By&gt;</w:t>
      </w:r>
    </w:p>
    <w:p w14:paraId="0F52651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6FCE870" w14:textId="77777777" w:rsidR="000E21D8" w:rsidRPr="0095027B" w:rsidRDefault="000E21D8" w:rsidP="000E21D8">
      <w:pPr>
        <w:pStyle w:val="NormalBold"/>
      </w:pPr>
      <w:r w:rsidRPr="0095027B">
        <w:rPr>
          <w:rStyle w:val="HideTWBExt"/>
          <w:b w:val="0"/>
        </w:rPr>
        <w:t>&lt;Article&gt;</w:t>
      </w:r>
      <w:r w:rsidRPr="0095027B">
        <w:t>Punkt 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982AF6C" w14:textId="77777777" w:rsidTr="00B41AA9">
        <w:trPr>
          <w:trHeight w:hRule="exact" w:val="240"/>
          <w:jc w:val="center"/>
        </w:trPr>
        <w:tc>
          <w:tcPr>
            <w:tcW w:w="9752" w:type="dxa"/>
            <w:gridSpan w:val="2"/>
            <w:tcBorders>
              <w:top w:val="nil"/>
              <w:left w:val="nil"/>
              <w:bottom w:val="nil"/>
              <w:right w:val="nil"/>
            </w:tcBorders>
          </w:tcPr>
          <w:p w14:paraId="0F6DFCAA" w14:textId="77777777" w:rsidR="000E21D8" w:rsidRPr="0095027B" w:rsidRDefault="000E21D8" w:rsidP="00B41AA9"/>
        </w:tc>
      </w:tr>
      <w:tr w:rsidR="000E21D8" w:rsidRPr="0095027B" w14:paraId="72D8AF5B" w14:textId="77777777" w:rsidTr="00B41AA9">
        <w:trPr>
          <w:trHeight w:val="240"/>
          <w:jc w:val="center"/>
        </w:trPr>
        <w:tc>
          <w:tcPr>
            <w:tcW w:w="4876" w:type="dxa"/>
            <w:tcBorders>
              <w:top w:val="nil"/>
              <w:left w:val="nil"/>
              <w:bottom w:val="nil"/>
              <w:right w:val="nil"/>
            </w:tcBorders>
          </w:tcPr>
          <w:p w14:paraId="7590756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1F5194E" w14:textId="77777777" w:rsidR="000E21D8" w:rsidRPr="0095027B" w:rsidRDefault="000E21D8" w:rsidP="00B41AA9">
            <w:pPr>
              <w:pStyle w:val="AmColumnHeading"/>
            </w:pPr>
            <w:r w:rsidRPr="0095027B">
              <w:t>Ändringsförslag</w:t>
            </w:r>
          </w:p>
        </w:tc>
      </w:tr>
      <w:tr w:rsidR="000E21D8" w:rsidRPr="0095027B" w14:paraId="6743EB17" w14:textId="77777777" w:rsidTr="00B41AA9">
        <w:trPr>
          <w:jc w:val="center"/>
        </w:trPr>
        <w:tc>
          <w:tcPr>
            <w:tcW w:w="4876" w:type="dxa"/>
            <w:tcBorders>
              <w:top w:val="nil"/>
              <w:left w:val="nil"/>
              <w:bottom w:val="nil"/>
              <w:right w:val="nil"/>
            </w:tcBorders>
          </w:tcPr>
          <w:p w14:paraId="7DCC3715" w14:textId="77777777" w:rsidR="000E21D8" w:rsidRPr="0095027B" w:rsidRDefault="000E21D8" w:rsidP="00B41AA9">
            <w:pPr>
              <w:pStyle w:val="Normal6a"/>
            </w:pPr>
            <w:r w:rsidRPr="0095027B">
              <w:t>8.</w:t>
            </w:r>
            <w:r w:rsidRPr="0095027B">
              <w:tab/>
              <w:t>Europaparlamentet framhåller att systembetingad underfinansiering och brist på forskning har resulterat i att metoder för diagnostik och behandling fortfarande är inriktade på män, vilket kan leda till undermålig och mer riskfylld behandling för kvinnor och transpersoner.</w:t>
            </w:r>
          </w:p>
        </w:tc>
        <w:tc>
          <w:tcPr>
            <w:tcW w:w="4876" w:type="dxa"/>
            <w:tcBorders>
              <w:top w:val="nil"/>
              <w:left w:val="nil"/>
              <w:bottom w:val="nil"/>
              <w:right w:val="nil"/>
            </w:tcBorders>
          </w:tcPr>
          <w:p w14:paraId="1E6A18BE" w14:textId="77777777" w:rsidR="000E21D8" w:rsidRPr="0095027B" w:rsidRDefault="000E21D8" w:rsidP="00B41AA9">
            <w:pPr>
              <w:pStyle w:val="Normal6a"/>
            </w:pPr>
            <w:r w:rsidRPr="0095027B">
              <w:t>8.</w:t>
            </w:r>
            <w:r w:rsidRPr="0095027B">
              <w:tab/>
              <w:t xml:space="preserve">Europaparlamentet framhåller att systembetingad underfinansiering och brist på forskning har resulterat i att metoder för diagnostik och behandling fortfarande är inriktade på män, vilket kan leda till undermålig och mer riskfylld behandling för kvinnor och transpersoner. </w:t>
            </w:r>
            <w:r w:rsidRPr="0095027B">
              <w:rPr>
                <w:b/>
                <w:i/>
              </w:rPr>
              <w:t>Parlamentet lyfter fram att denna systembetingade ojämlikhet inom medicinen har en direkt påverkan på diagnosens noggrannhet och behandlingarnas effektivitet.</w:t>
            </w:r>
          </w:p>
        </w:tc>
      </w:tr>
    </w:tbl>
    <w:p w14:paraId="339EC8C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6D89DBC0" w14:textId="77777777" w:rsidR="000E21D8" w:rsidRPr="0095027B" w:rsidRDefault="000E21D8" w:rsidP="000E21D8">
      <w:r w:rsidRPr="0095027B">
        <w:rPr>
          <w:rStyle w:val="HideTWBExt"/>
        </w:rPr>
        <w:t>&lt;/Amend&gt;</w:t>
      </w:r>
    </w:p>
    <w:p w14:paraId="5CC043F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307</w:t>
      </w:r>
      <w:r w:rsidRPr="0095027B">
        <w:rPr>
          <w:rStyle w:val="HideTWBExt"/>
          <w:b w:val="0"/>
        </w:rPr>
        <w:t>&lt;/NumAm&gt;</w:t>
      </w:r>
    </w:p>
    <w:p w14:paraId="56FB63AB"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052B7F46" w14:textId="77777777" w:rsidR="000E21D8" w:rsidRPr="0095027B" w:rsidRDefault="000E21D8" w:rsidP="000E21D8">
      <w:pPr>
        <w:pStyle w:val="NormalBold"/>
      </w:pPr>
      <w:r w:rsidRPr="0095027B">
        <w:rPr>
          <w:rStyle w:val="HideTWBExt"/>
          <w:b w:val="0"/>
        </w:rPr>
        <w:t>&lt;/RepeatBlock-By&gt;</w:t>
      </w:r>
    </w:p>
    <w:p w14:paraId="70BE665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368DD23" w14:textId="77777777" w:rsidR="000E21D8" w:rsidRPr="0095027B" w:rsidRDefault="000E21D8" w:rsidP="000E21D8">
      <w:pPr>
        <w:pStyle w:val="NormalBold"/>
      </w:pPr>
      <w:r w:rsidRPr="0095027B">
        <w:rPr>
          <w:rStyle w:val="HideTWBExt"/>
          <w:b w:val="0"/>
        </w:rPr>
        <w:t>&lt;Article&gt;</w:t>
      </w:r>
      <w:r w:rsidRPr="0095027B">
        <w:t>Punkt 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EFF3102" w14:textId="77777777" w:rsidTr="00B41AA9">
        <w:trPr>
          <w:trHeight w:hRule="exact" w:val="240"/>
          <w:jc w:val="center"/>
        </w:trPr>
        <w:tc>
          <w:tcPr>
            <w:tcW w:w="9752" w:type="dxa"/>
            <w:gridSpan w:val="2"/>
            <w:tcBorders>
              <w:top w:val="nil"/>
              <w:left w:val="nil"/>
              <w:bottom w:val="nil"/>
              <w:right w:val="nil"/>
            </w:tcBorders>
          </w:tcPr>
          <w:p w14:paraId="78F87721" w14:textId="77777777" w:rsidR="000E21D8" w:rsidRPr="0095027B" w:rsidRDefault="000E21D8" w:rsidP="00B41AA9"/>
        </w:tc>
      </w:tr>
      <w:tr w:rsidR="000E21D8" w:rsidRPr="0095027B" w14:paraId="6C9E138C" w14:textId="77777777" w:rsidTr="00B41AA9">
        <w:trPr>
          <w:trHeight w:val="240"/>
          <w:jc w:val="center"/>
        </w:trPr>
        <w:tc>
          <w:tcPr>
            <w:tcW w:w="4876" w:type="dxa"/>
            <w:tcBorders>
              <w:top w:val="nil"/>
              <w:left w:val="nil"/>
              <w:bottom w:val="nil"/>
              <w:right w:val="nil"/>
            </w:tcBorders>
          </w:tcPr>
          <w:p w14:paraId="4F081C0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5280D97" w14:textId="77777777" w:rsidR="000E21D8" w:rsidRPr="0095027B" w:rsidRDefault="000E21D8" w:rsidP="00B41AA9">
            <w:pPr>
              <w:pStyle w:val="AmColumnHeading"/>
            </w:pPr>
            <w:r w:rsidRPr="0095027B">
              <w:t>Ändringsförslag</w:t>
            </w:r>
          </w:p>
        </w:tc>
      </w:tr>
      <w:tr w:rsidR="000E21D8" w:rsidRPr="0095027B" w14:paraId="7A7DC6F5" w14:textId="77777777" w:rsidTr="00B41AA9">
        <w:trPr>
          <w:jc w:val="center"/>
        </w:trPr>
        <w:tc>
          <w:tcPr>
            <w:tcW w:w="4876" w:type="dxa"/>
            <w:tcBorders>
              <w:top w:val="nil"/>
              <w:left w:val="nil"/>
              <w:bottom w:val="nil"/>
              <w:right w:val="nil"/>
            </w:tcBorders>
          </w:tcPr>
          <w:p w14:paraId="0760DCD2" w14:textId="77777777" w:rsidR="000E21D8" w:rsidRPr="0095027B" w:rsidRDefault="000E21D8" w:rsidP="00B41AA9">
            <w:pPr>
              <w:pStyle w:val="Normal6a"/>
            </w:pPr>
            <w:r w:rsidRPr="0095027B">
              <w:t>8.</w:t>
            </w:r>
            <w:r w:rsidRPr="0095027B">
              <w:tab/>
              <w:t xml:space="preserve">Europaparlamentet framhåller att systembetingad underfinansiering och brist på forskning har resulterat i att metoder för diagnostik och behandling fortfarande </w:t>
            </w:r>
            <w:r w:rsidRPr="0095027B">
              <w:rPr>
                <w:b/>
                <w:i/>
              </w:rPr>
              <w:t>är inriktade på män</w:t>
            </w:r>
            <w:r w:rsidRPr="0095027B">
              <w:t>, vilket kan leda till undermålig och mer riskfylld behandling för kvinnor och transpersoner.</w:t>
            </w:r>
          </w:p>
        </w:tc>
        <w:tc>
          <w:tcPr>
            <w:tcW w:w="4876" w:type="dxa"/>
            <w:tcBorders>
              <w:top w:val="nil"/>
              <w:left w:val="nil"/>
              <w:bottom w:val="nil"/>
              <w:right w:val="nil"/>
            </w:tcBorders>
          </w:tcPr>
          <w:p w14:paraId="2A041A9D" w14:textId="77777777" w:rsidR="000E21D8" w:rsidRPr="0095027B" w:rsidRDefault="000E21D8" w:rsidP="00B41AA9">
            <w:pPr>
              <w:pStyle w:val="Normal6a"/>
            </w:pPr>
            <w:r w:rsidRPr="0095027B">
              <w:t>8.</w:t>
            </w:r>
            <w:r w:rsidRPr="0095027B">
              <w:tab/>
              <w:t xml:space="preserve">Europaparlamentet framhåller att systembetingad underfinansiering och brist på forskning har resulterat i att metoder för diagnostik och behandling fortfarande </w:t>
            </w:r>
            <w:r w:rsidRPr="0095027B">
              <w:rPr>
                <w:b/>
                <w:i/>
              </w:rPr>
              <w:t>utgår från män</w:t>
            </w:r>
            <w:r w:rsidRPr="0095027B">
              <w:t xml:space="preserve">, vilket kan leda till undermålig och mer riskfylld behandling för kvinnor och transpersoner </w:t>
            </w:r>
            <w:r w:rsidRPr="0095027B">
              <w:rPr>
                <w:b/>
                <w:i/>
              </w:rPr>
              <w:t>och icke-binära, bland annat genom att kvinnors smärta och symtom avfärdas, vilket leder till fördröjda diagnoser</w:t>
            </w:r>
            <w:r w:rsidRPr="0095027B">
              <w:t>.</w:t>
            </w:r>
          </w:p>
        </w:tc>
      </w:tr>
    </w:tbl>
    <w:p w14:paraId="4646A19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EB2BA36" w14:textId="77777777" w:rsidR="000E21D8" w:rsidRPr="0095027B" w:rsidRDefault="000E21D8" w:rsidP="000E21D8">
      <w:r w:rsidRPr="0095027B">
        <w:rPr>
          <w:rStyle w:val="HideTWBExt"/>
        </w:rPr>
        <w:t>&lt;/Amend&gt;</w:t>
      </w:r>
    </w:p>
    <w:p w14:paraId="499E699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308</w:t>
      </w:r>
      <w:r w:rsidRPr="0095027B">
        <w:rPr>
          <w:rStyle w:val="HideTWBExt"/>
          <w:b w:val="0"/>
        </w:rPr>
        <w:t>&lt;/NumAm&gt;</w:t>
      </w:r>
    </w:p>
    <w:p w14:paraId="5D463DCB"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6ABD7075" w14:textId="77777777" w:rsidR="000E21D8" w:rsidRPr="0095027B" w:rsidRDefault="000E21D8" w:rsidP="000E21D8">
      <w:pPr>
        <w:pStyle w:val="NormalBold"/>
      </w:pPr>
      <w:r w:rsidRPr="0095027B">
        <w:rPr>
          <w:rStyle w:val="HideTWBExt"/>
          <w:b w:val="0"/>
        </w:rPr>
        <w:t>&lt;/RepeatBlock-By&gt;</w:t>
      </w:r>
    </w:p>
    <w:p w14:paraId="00901EE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3FF75EA" w14:textId="77777777" w:rsidR="000E21D8" w:rsidRPr="0095027B" w:rsidRDefault="000E21D8" w:rsidP="000E21D8">
      <w:pPr>
        <w:pStyle w:val="NormalBold"/>
      </w:pPr>
      <w:r w:rsidRPr="0095027B">
        <w:rPr>
          <w:rStyle w:val="HideTWBExt"/>
          <w:b w:val="0"/>
        </w:rPr>
        <w:t>&lt;Article&gt;</w:t>
      </w:r>
      <w:r w:rsidRPr="0095027B">
        <w:t>Punkt 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FEF04E2" w14:textId="77777777" w:rsidTr="00B41AA9">
        <w:trPr>
          <w:trHeight w:hRule="exact" w:val="240"/>
          <w:jc w:val="center"/>
        </w:trPr>
        <w:tc>
          <w:tcPr>
            <w:tcW w:w="9752" w:type="dxa"/>
            <w:gridSpan w:val="2"/>
            <w:tcBorders>
              <w:top w:val="nil"/>
              <w:left w:val="nil"/>
              <w:bottom w:val="nil"/>
              <w:right w:val="nil"/>
            </w:tcBorders>
          </w:tcPr>
          <w:p w14:paraId="6A5B6999" w14:textId="77777777" w:rsidR="000E21D8" w:rsidRPr="0095027B" w:rsidRDefault="000E21D8" w:rsidP="00B41AA9"/>
        </w:tc>
      </w:tr>
      <w:tr w:rsidR="000E21D8" w:rsidRPr="0095027B" w14:paraId="39414EF8" w14:textId="77777777" w:rsidTr="00B41AA9">
        <w:trPr>
          <w:trHeight w:val="240"/>
          <w:jc w:val="center"/>
        </w:trPr>
        <w:tc>
          <w:tcPr>
            <w:tcW w:w="4876" w:type="dxa"/>
            <w:tcBorders>
              <w:top w:val="nil"/>
              <w:left w:val="nil"/>
              <w:bottom w:val="nil"/>
              <w:right w:val="nil"/>
            </w:tcBorders>
          </w:tcPr>
          <w:p w14:paraId="1F9B42A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258870A" w14:textId="77777777" w:rsidR="000E21D8" w:rsidRPr="0095027B" w:rsidRDefault="000E21D8" w:rsidP="00B41AA9">
            <w:pPr>
              <w:pStyle w:val="AmColumnHeading"/>
            </w:pPr>
            <w:r w:rsidRPr="0095027B">
              <w:t>Ändringsförslag</w:t>
            </w:r>
          </w:p>
        </w:tc>
      </w:tr>
      <w:tr w:rsidR="000E21D8" w:rsidRPr="0095027B" w14:paraId="541FCFC5" w14:textId="77777777" w:rsidTr="00B41AA9">
        <w:trPr>
          <w:jc w:val="center"/>
        </w:trPr>
        <w:tc>
          <w:tcPr>
            <w:tcW w:w="4876" w:type="dxa"/>
            <w:tcBorders>
              <w:top w:val="nil"/>
              <w:left w:val="nil"/>
              <w:bottom w:val="nil"/>
              <w:right w:val="nil"/>
            </w:tcBorders>
          </w:tcPr>
          <w:p w14:paraId="197F4CC0" w14:textId="77777777" w:rsidR="000E21D8" w:rsidRPr="0095027B" w:rsidRDefault="000E21D8" w:rsidP="00B41AA9">
            <w:pPr>
              <w:pStyle w:val="Normal6a"/>
            </w:pPr>
            <w:r w:rsidRPr="0095027B">
              <w:t>8.</w:t>
            </w:r>
            <w:r w:rsidRPr="0095027B">
              <w:tab/>
              <w:t xml:space="preserve">Europaparlamentet framhåller att </w:t>
            </w:r>
            <w:r w:rsidRPr="0095027B">
              <w:rPr>
                <w:b/>
                <w:i/>
              </w:rPr>
              <w:t>systembetingad underfinansiering och brist på forskning</w:t>
            </w:r>
            <w:r w:rsidRPr="0095027B">
              <w:t xml:space="preserve"> har resulterat i att metoder för diagnostik och behandling fortfarande är </w:t>
            </w:r>
            <w:r w:rsidRPr="0095027B">
              <w:rPr>
                <w:b/>
                <w:i/>
              </w:rPr>
              <w:t>inriktade på män</w:t>
            </w:r>
            <w:r w:rsidRPr="0095027B">
              <w:t>, vilket kan leda till undermålig och mer riskfylld behandling för kvinnor</w:t>
            </w:r>
            <w:r w:rsidRPr="0095027B">
              <w:rPr>
                <w:b/>
                <w:i/>
              </w:rPr>
              <w:t xml:space="preserve"> och transpersoner</w:t>
            </w:r>
            <w:r w:rsidRPr="0095027B">
              <w:t>.</w:t>
            </w:r>
          </w:p>
        </w:tc>
        <w:tc>
          <w:tcPr>
            <w:tcW w:w="4876" w:type="dxa"/>
            <w:tcBorders>
              <w:top w:val="nil"/>
              <w:left w:val="nil"/>
              <w:bottom w:val="nil"/>
              <w:right w:val="nil"/>
            </w:tcBorders>
          </w:tcPr>
          <w:p w14:paraId="43B00E42" w14:textId="77777777" w:rsidR="000E21D8" w:rsidRPr="0095027B" w:rsidRDefault="000E21D8" w:rsidP="00B41AA9">
            <w:pPr>
              <w:pStyle w:val="Normal6a"/>
            </w:pPr>
            <w:r w:rsidRPr="0095027B">
              <w:t>8.</w:t>
            </w:r>
            <w:r w:rsidRPr="0095027B">
              <w:tab/>
              <w:t xml:space="preserve">Europaparlamentet framhåller att metoder för diagnostik och behandling fortfarande </w:t>
            </w:r>
            <w:r w:rsidRPr="0095027B">
              <w:rPr>
                <w:b/>
                <w:i/>
              </w:rPr>
              <w:t>till stor del utvecklas utan att hänsyn tas till kvinnliga särdrag</w:t>
            </w:r>
            <w:r w:rsidRPr="0095027B">
              <w:t>, vilket kan leda till undermålig och mer riskfylld behandling för kvinnor.</w:t>
            </w:r>
          </w:p>
        </w:tc>
      </w:tr>
    </w:tbl>
    <w:p w14:paraId="6372919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3D47D2E0" w14:textId="77777777" w:rsidR="000E21D8" w:rsidRPr="0095027B" w:rsidRDefault="000E21D8" w:rsidP="000E21D8">
      <w:r w:rsidRPr="0095027B">
        <w:rPr>
          <w:rStyle w:val="HideTWBExt"/>
        </w:rPr>
        <w:t>&lt;/Amend&gt;</w:t>
      </w:r>
    </w:p>
    <w:p w14:paraId="0771BBB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309</w:t>
      </w:r>
      <w:r w:rsidRPr="0095027B">
        <w:rPr>
          <w:rStyle w:val="HideTWBExt"/>
          <w:b w:val="0"/>
        </w:rPr>
        <w:t>&lt;/NumAm&gt;</w:t>
      </w:r>
    </w:p>
    <w:p w14:paraId="313BE567"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61DC6C8B" w14:textId="77777777" w:rsidR="000E21D8" w:rsidRPr="0095027B" w:rsidRDefault="000E21D8" w:rsidP="000E21D8">
      <w:pPr>
        <w:pStyle w:val="NormalBold"/>
      </w:pPr>
      <w:r w:rsidRPr="0095027B">
        <w:rPr>
          <w:rStyle w:val="HideTWBExt"/>
          <w:b w:val="0"/>
        </w:rPr>
        <w:t>&lt;/RepeatBlock-By&gt;</w:t>
      </w:r>
    </w:p>
    <w:p w14:paraId="603CFF5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F1B92B5" w14:textId="77777777" w:rsidR="000E21D8" w:rsidRPr="0095027B" w:rsidRDefault="000E21D8" w:rsidP="000E21D8">
      <w:pPr>
        <w:pStyle w:val="NormalBold"/>
      </w:pPr>
      <w:r w:rsidRPr="0095027B">
        <w:rPr>
          <w:rStyle w:val="HideTWBExt"/>
          <w:b w:val="0"/>
        </w:rPr>
        <w:t>&lt;Article&gt;</w:t>
      </w:r>
      <w:r w:rsidRPr="0095027B">
        <w:t>Punkt 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6CAB80F" w14:textId="77777777" w:rsidTr="00B41AA9">
        <w:trPr>
          <w:trHeight w:hRule="exact" w:val="240"/>
          <w:jc w:val="center"/>
        </w:trPr>
        <w:tc>
          <w:tcPr>
            <w:tcW w:w="9752" w:type="dxa"/>
            <w:gridSpan w:val="2"/>
            <w:tcBorders>
              <w:top w:val="nil"/>
              <w:left w:val="nil"/>
              <w:bottom w:val="nil"/>
              <w:right w:val="nil"/>
            </w:tcBorders>
          </w:tcPr>
          <w:p w14:paraId="7FD7D9C8" w14:textId="77777777" w:rsidR="000E21D8" w:rsidRPr="0095027B" w:rsidRDefault="000E21D8" w:rsidP="00B41AA9"/>
        </w:tc>
      </w:tr>
      <w:tr w:rsidR="000E21D8" w:rsidRPr="0095027B" w14:paraId="758BF60A" w14:textId="77777777" w:rsidTr="00B41AA9">
        <w:trPr>
          <w:trHeight w:val="240"/>
          <w:jc w:val="center"/>
        </w:trPr>
        <w:tc>
          <w:tcPr>
            <w:tcW w:w="4876" w:type="dxa"/>
            <w:tcBorders>
              <w:top w:val="nil"/>
              <w:left w:val="nil"/>
              <w:bottom w:val="nil"/>
              <w:right w:val="nil"/>
            </w:tcBorders>
          </w:tcPr>
          <w:p w14:paraId="7A03C83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E253C6C" w14:textId="77777777" w:rsidR="000E21D8" w:rsidRPr="0095027B" w:rsidRDefault="000E21D8" w:rsidP="00B41AA9">
            <w:pPr>
              <w:pStyle w:val="AmColumnHeading"/>
            </w:pPr>
            <w:r w:rsidRPr="0095027B">
              <w:t>Ändringsförslag</w:t>
            </w:r>
          </w:p>
        </w:tc>
      </w:tr>
      <w:tr w:rsidR="000E21D8" w:rsidRPr="0095027B" w14:paraId="7C7B5FF2" w14:textId="77777777" w:rsidTr="00B41AA9">
        <w:trPr>
          <w:jc w:val="center"/>
        </w:trPr>
        <w:tc>
          <w:tcPr>
            <w:tcW w:w="4876" w:type="dxa"/>
            <w:tcBorders>
              <w:top w:val="nil"/>
              <w:left w:val="nil"/>
              <w:bottom w:val="nil"/>
              <w:right w:val="nil"/>
            </w:tcBorders>
          </w:tcPr>
          <w:p w14:paraId="156AD2C0" w14:textId="77777777" w:rsidR="000E21D8" w:rsidRPr="0095027B" w:rsidRDefault="000E21D8" w:rsidP="00B41AA9">
            <w:pPr>
              <w:pStyle w:val="Normal6a"/>
            </w:pPr>
            <w:r w:rsidRPr="0095027B">
              <w:t>8.</w:t>
            </w:r>
            <w:r w:rsidRPr="0095027B">
              <w:tab/>
              <w:t xml:space="preserve">Europaparlamentet framhåller att systembetingad underfinansiering och brist på forskning har resulterat i att metoder för diagnostik och behandling fortfarande är inriktade på män, vilket kan leda till undermålig och mer riskfylld behandling för kvinnor </w:t>
            </w:r>
            <w:r w:rsidRPr="0095027B">
              <w:rPr>
                <w:b/>
                <w:i/>
              </w:rPr>
              <w:t>och transpersoner</w:t>
            </w:r>
            <w:r w:rsidRPr="0095027B">
              <w:t>.</w:t>
            </w:r>
          </w:p>
        </w:tc>
        <w:tc>
          <w:tcPr>
            <w:tcW w:w="4876" w:type="dxa"/>
            <w:tcBorders>
              <w:top w:val="nil"/>
              <w:left w:val="nil"/>
              <w:bottom w:val="nil"/>
              <w:right w:val="nil"/>
            </w:tcBorders>
          </w:tcPr>
          <w:p w14:paraId="3E23BFA1" w14:textId="77777777" w:rsidR="000E21D8" w:rsidRPr="0095027B" w:rsidRDefault="000E21D8" w:rsidP="00B41AA9">
            <w:pPr>
              <w:pStyle w:val="Normal6a"/>
            </w:pPr>
            <w:r w:rsidRPr="0095027B">
              <w:t>8.</w:t>
            </w:r>
            <w:r w:rsidRPr="0095027B">
              <w:tab/>
              <w:t>Europaparlamentet framhåller att systembetingad underfinansiering och brist på forskning har resulterat i att metoder för diagnostik och behandling fortfarande är inriktade på män, vilket kan leda till undermålig och mer riskfylld behandling för kvinnor.</w:t>
            </w:r>
          </w:p>
        </w:tc>
      </w:tr>
    </w:tbl>
    <w:p w14:paraId="241CCCA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FE45212" w14:textId="77777777" w:rsidR="000E21D8" w:rsidRPr="0095027B" w:rsidRDefault="000E21D8" w:rsidP="000E21D8">
      <w:r w:rsidRPr="0095027B">
        <w:rPr>
          <w:rStyle w:val="HideTWBExt"/>
        </w:rPr>
        <w:t>&lt;/Amend&gt;</w:t>
      </w:r>
    </w:p>
    <w:p w14:paraId="752D853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310</w:t>
      </w:r>
      <w:r w:rsidRPr="0095027B">
        <w:rPr>
          <w:rStyle w:val="HideTWBExt"/>
          <w:b w:val="0"/>
        </w:rPr>
        <w:t>&lt;/NumAm&gt;</w:t>
      </w:r>
    </w:p>
    <w:p w14:paraId="6E5C2814"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w:t>
      </w:r>
      <w:r w:rsidRPr="0095027B">
        <w:rPr>
          <w:rStyle w:val="HideTWBExt"/>
          <w:b w:val="0"/>
        </w:rPr>
        <w:t>&lt;/Members&gt;</w:t>
      </w:r>
    </w:p>
    <w:p w14:paraId="607A81C6" w14:textId="77777777" w:rsidR="000E21D8" w:rsidRPr="0095027B" w:rsidRDefault="000E21D8" w:rsidP="000E21D8">
      <w:pPr>
        <w:pStyle w:val="NormalBold"/>
      </w:pPr>
      <w:r w:rsidRPr="0095027B">
        <w:rPr>
          <w:rStyle w:val="HideTWBExt"/>
          <w:b w:val="0"/>
        </w:rPr>
        <w:t>&lt;/RepeatBlock-By&gt;</w:t>
      </w:r>
    </w:p>
    <w:p w14:paraId="56D1622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9AFF246" w14:textId="77777777" w:rsidR="000E21D8" w:rsidRPr="0095027B" w:rsidRDefault="000E21D8" w:rsidP="000E21D8">
      <w:pPr>
        <w:pStyle w:val="NormalBold"/>
      </w:pPr>
      <w:r w:rsidRPr="0095027B">
        <w:rPr>
          <w:rStyle w:val="HideTWBExt"/>
          <w:b w:val="0"/>
        </w:rPr>
        <w:t>&lt;Article&gt;</w:t>
      </w:r>
      <w:r w:rsidRPr="0095027B">
        <w:t>Punkt 8a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76A8FD4" w14:textId="77777777" w:rsidTr="00B41AA9">
        <w:trPr>
          <w:trHeight w:hRule="exact" w:val="240"/>
          <w:jc w:val="center"/>
        </w:trPr>
        <w:tc>
          <w:tcPr>
            <w:tcW w:w="9752" w:type="dxa"/>
            <w:gridSpan w:val="2"/>
            <w:tcBorders>
              <w:top w:val="nil"/>
              <w:left w:val="nil"/>
              <w:bottom w:val="nil"/>
              <w:right w:val="nil"/>
            </w:tcBorders>
          </w:tcPr>
          <w:p w14:paraId="2DEE3B6D" w14:textId="77777777" w:rsidR="000E21D8" w:rsidRPr="0095027B" w:rsidRDefault="000E21D8" w:rsidP="00B41AA9"/>
        </w:tc>
      </w:tr>
      <w:tr w:rsidR="000E21D8" w:rsidRPr="0095027B" w14:paraId="3A38BC40" w14:textId="77777777" w:rsidTr="00B41AA9">
        <w:trPr>
          <w:trHeight w:val="240"/>
          <w:jc w:val="center"/>
        </w:trPr>
        <w:tc>
          <w:tcPr>
            <w:tcW w:w="4876" w:type="dxa"/>
            <w:tcBorders>
              <w:top w:val="nil"/>
              <w:left w:val="nil"/>
              <w:bottom w:val="nil"/>
              <w:right w:val="nil"/>
            </w:tcBorders>
          </w:tcPr>
          <w:p w14:paraId="3E1C799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570FA21" w14:textId="77777777" w:rsidR="000E21D8" w:rsidRPr="0095027B" w:rsidRDefault="000E21D8" w:rsidP="00B41AA9">
            <w:pPr>
              <w:pStyle w:val="AmColumnHeading"/>
            </w:pPr>
            <w:r w:rsidRPr="0095027B">
              <w:t>Ändringsförslag</w:t>
            </w:r>
          </w:p>
        </w:tc>
      </w:tr>
      <w:tr w:rsidR="000E21D8" w:rsidRPr="0095027B" w14:paraId="75592310" w14:textId="77777777" w:rsidTr="00B41AA9">
        <w:trPr>
          <w:jc w:val="center"/>
        </w:trPr>
        <w:tc>
          <w:tcPr>
            <w:tcW w:w="4876" w:type="dxa"/>
            <w:tcBorders>
              <w:top w:val="nil"/>
              <w:left w:val="nil"/>
              <w:bottom w:val="nil"/>
              <w:right w:val="nil"/>
            </w:tcBorders>
          </w:tcPr>
          <w:p w14:paraId="2D9AAB2F" w14:textId="77777777" w:rsidR="000E21D8" w:rsidRPr="0095027B" w:rsidRDefault="000E21D8" w:rsidP="00B41AA9">
            <w:pPr>
              <w:pStyle w:val="Normal6a"/>
            </w:pPr>
          </w:p>
        </w:tc>
        <w:tc>
          <w:tcPr>
            <w:tcW w:w="4876" w:type="dxa"/>
            <w:tcBorders>
              <w:top w:val="nil"/>
              <w:left w:val="nil"/>
              <w:bottom w:val="nil"/>
              <w:right w:val="nil"/>
            </w:tcBorders>
          </w:tcPr>
          <w:p w14:paraId="21A5EBF0" w14:textId="77777777" w:rsidR="000E21D8" w:rsidRPr="0095027B" w:rsidRDefault="000E21D8" w:rsidP="00B41AA9">
            <w:pPr>
              <w:pStyle w:val="Normal6a"/>
            </w:pPr>
            <w:r w:rsidRPr="0095027B">
              <w:rPr>
                <w:b/>
                <w:i/>
              </w:rPr>
              <w:t>8a.</w:t>
            </w:r>
            <w:r w:rsidRPr="0095027B">
              <w:tab/>
            </w:r>
            <w:r w:rsidRPr="0095027B">
              <w:rPr>
                <w:b/>
                <w:i/>
              </w:rPr>
              <w:t>Europaparlamentet betonar att utformningen, testningen och utvärderingen av medicinsk utrustning och stödutrustning som används inom idrotten ofta fortsätter att baseras på manliga antropometriska och biomekaniska parametrar. Parlamentet betonar att detta kan minska effektiviteten och säkerheten för kvinnor, till exempel när det gäller muskel- och skelettstöd, såsom tandställningar och ortopediska hjälpmedel, som inte tar tillräcklig hänsyn till skillnader i längd, vikt, kroppssammansättning och kvinnors biomekanik. Parlamentet uppmanar därför kommissionen att främja standarder för utformning, testning och utvärdering av medicintekniska produkter som används inom idrotten, på grundval av uppgifter uppdelade efter kön.</w:t>
            </w:r>
          </w:p>
        </w:tc>
      </w:tr>
    </w:tbl>
    <w:p w14:paraId="77A3049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3F3DE5C" w14:textId="77777777" w:rsidR="000E21D8" w:rsidRPr="0095027B" w:rsidRDefault="000E21D8" w:rsidP="000E21D8">
      <w:r w:rsidRPr="0095027B">
        <w:rPr>
          <w:rStyle w:val="HideTWBExt"/>
        </w:rPr>
        <w:t>&lt;/Amend&gt;</w:t>
      </w:r>
    </w:p>
    <w:p w14:paraId="7DA6509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311</w:t>
      </w:r>
      <w:r w:rsidRPr="0095027B">
        <w:rPr>
          <w:rStyle w:val="HideTWBExt"/>
          <w:b w:val="0"/>
        </w:rPr>
        <w:t>&lt;/NumAm&gt;</w:t>
      </w:r>
    </w:p>
    <w:p w14:paraId="706F1456"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706C12C3" w14:textId="77777777" w:rsidR="000E21D8" w:rsidRPr="0095027B" w:rsidRDefault="000E21D8" w:rsidP="000E21D8">
      <w:pPr>
        <w:pStyle w:val="NormalBold"/>
      </w:pPr>
      <w:r w:rsidRPr="0095027B">
        <w:rPr>
          <w:rStyle w:val="HideTWBExt"/>
          <w:b w:val="0"/>
        </w:rPr>
        <w:t>&lt;/RepeatBlock-By&gt;</w:t>
      </w:r>
    </w:p>
    <w:p w14:paraId="7D18B5D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8056581" w14:textId="77777777" w:rsidR="000E21D8" w:rsidRPr="0095027B" w:rsidRDefault="000E21D8" w:rsidP="000E21D8">
      <w:pPr>
        <w:pStyle w:val="NormalBold"/>
      </w:pPr>
      <w:r w:rsidRPr="0095027B">
        <w:rPr>
          <w:rStyle w:val="HideTWBExt"/>
          <w:b w:val="0"/>
        </w:rPr>
        <w:t>&lt;Article&gt;</w:t>
      </w:r>
      <w:r w:rsidRPr="0095027B">
        <w:t>Punkt 8a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FECC8E5" w14:textId="77777777" w:rsidTr="00B41AA9">
        <w:trPr>
          <w:trHeight w:hRule="exact" w:val="240"/>
          <w:jc w:val="center"/>
        </w:trPr>
        <w:tc>
          <w:tcPr>
            <w:tcW w:w="9752" w:type="dxa"/>
            <w:gridSpan w:val="2"/>
            <w:tcBorders>
              <w:top w:val="nil"/>
              <w:left w:val="nil"/>
              <w:bottom w:val="nil"/>
              <w:right w:val="nil"/>
            </w:tcBorders>
          </w:tcPr>
          <w:p w14:paraId="4213E2B3" w14:textId="77777777" w:rsidR="000E21D8" w:rsidRPr="0095027B" w:rsidRDefault="000E21D8" w:rsidP="00B41AA9"/>
        </w:tc>
      </w:tr>
      <w:tr w:rsidR="000E21D8" w:rsidRPr="0095027B" w14:paraId="4B310369" w14:textId="77777777" w:rsidTr="00B41AA9">
        <w:trPr>
          <w:trHeight w:val="240"/>
          <w:jc w:val="center"/>
        </w:trPr>
        <w:tc>
          <w:tcPr>
            <w:tcW w:w="4876" w:type="dxa"/>
            <w:tcBorders>
              <w:top w:val="nil"/>
              <w:left w:val="nil"/>
              <w:bottom w:val="nil"/>
              <w:right w:val="nil"/>
            </w:tcBorders>
          </w:tcPr>
          <w:p w14:paraId="09E3A0D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C9DC239" w14:textId="77777777" w:rsidR="000E21D8" w:rsidRPr="0095027B" w:rsidRDefault="000E21D8" w:rsidP="00B41AA9">
            <w:pPr>
              <w:pStyle w:val="AmColumnHeading"/>
            </w:pPr>
            <w:r w:rsidRPr="0095027B">
              <w:t>Ändringsförslag</w:t>
            </w:r>
          </w:p>
        </w:tc>
      </w:tr>
      <w:tr w:rsidR="000E21D8" w:rsidRPr="0095027B" w14:paraId="3E5381FD" w14:textId="77777777" w:rsidTr="00B41AA9">
        <w:trPr>
          <w:jc w:val="center"/>
        </w:trPr>
        <w:tc>
          <w:tcPr>
            <w:tcW w:w="4876" w:type="dxa"/>
            <w:tcBorders>
              <w:top w:val="nil"/>
              <w:left w:val="nil"/>
              <w:bottom w:val="nil"/>
              <w:right w:val="nil"/>
            </w:tcBorders>
          </w:tcPr>
          <w:p w14:paraId="325CB2FB" w14:textId="77777777" w:rsidR="000E21D8" w:rsidRPr="0095027B" w:rsidRDefault="000E21D8" w:rsidP="00B41AA9">
            <w:pPr>
              <w:pStyle w:val="Normal6a"/>
            </w:pPr>
          </w:p>
        </w:tc>
        <w:tc>
          <w:tcPr>
            <w:tcW w:w="4876" w:type="dxa"/>
            <w:tcBorders>
              <w:top w:val="nil"/>
              <w:left w:val="nil"/>
              <w:bottom w:val="nil"/>
              <w:right w:val="nil"/>
            </w:tcBorders>
          </w:tcPr>
          <w:p w14:paraId="294B06E0" w14:textId="77777777" w:rsidR="000E21D8" w:rsidRPr="0095027B" w:rsidRDefault="000E21D8" w:rsidP="00B41AA9">
            <w:pPr>
              <w:pStyle w:val="Normal6a"/>
            </w:pPr>
            <w:r w:rsidRPr="0095027B">
              <w:rPr>
                <w:b/>
                <w:i/>
              </w:rPr>
              <w:t>8a.</w:t>
            </w:r>
            <w:r w:rsidRPr="0095027B">
              <w:tab/>
            </w:r>
            <w:r w:rsidRPr="0095027B">
              <w:rPr>
                <w:b/>
                <w:i/>
              </w:rPr>
              <w:t>Europaparlamentet uppmanar unionen och medlemsstaterna att säkerställa rättvis tillgång till överkomlig, högkvalitativ och könsanpassad hälso- och sjukvård för alla, oavsett ålder, funktionsnedsättning, socioekonomisk status, migrationsbakgrund, sexuell läggning eller könsidentitet. Parlamentet betonar behovet av att ta itu med befintliga hinder som kvinnor i all sin mångfald möter när det gäller att få tillgång till snabb diagnos och snabb behandling, inbegripet ekonomiska, geografiska och kulturella hinder.</w:t>
            </w:r>
          </w:p>
        </w:tc>
      </w:tr>
    </w:tbl>
    <w:p w14:paraId="24AE8CB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75A39F3" w14:textId="77777777" w:rsidR="000E21D8" w:rsidRPr="0095027B" w:rsidRDefault="000E21D8" w:rsidP="000E21D8">
      <w:r w:rsidRPr="0095027B">
        <w:rPr>
          <w:rStyle w:val="HideTWBExt"/>
        </w:rPr>
        <w:t>&lt;/Amend&gt;</w:t>
      </w:r>
    </w:p>
    <w:p w14:paraId="3B6E12D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312</w:t>
      </w:r>
      <w:r w:rsidRPr="0095027B">
        <w:rPr>
          <w:rStyle w:val="HideTWBExt"/>
          <w:b w:val="0"/>
        </w:rPr>
        <w:t>&lt;/NumAm&gt;</w:t>
      </w:r>
    </w:p>
    <w:p w14:paraId="08D4B937"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63D22BED" w14:textId="77777777" w:rsidR="000E21D8" w:rsidRPr="0095027B" w:rsidRDefault="000E21D8" w:rsidP="000E21D8">
      <w:pPr>
        <w:pStyle w:val="NormalBold"/>
      </w:pPr>
      <w:r w:rsidRPr="0095027B">
        <w:rPr>
          <w:rStyle w:val="HideTWBExt"/>
          <w:b w:val="0"/>
        </w:rPr>
        <w:t>&lt;/RepeatBlock-By&gt;</w:t>
      </w:r>
    </w:p>
    <w:p w14:paraId="10EBFEB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89851C1" w14:textId="77777777" w:rsidR="000E21D8" w:rsidRPr="0095027B" w:rsidRDefault="000E21D8" w:rsidP="000E21D8">
      <w:pPr>
        <w:pStyle w:val="NormalBold"/>
      </w:pPr>
      <w:r w:rsidRPr="0095027B">
        <w:rPr>
          <w:rStyle w:val="HideTWBExt"/>
          <w:b w:val="0"/>
        </w:rPr>
        <w:t>&lt;Article&gt;</w:t>
      </w:r>
      <w:r w:rsidRPr="0095027B">
        <w:t>Punkt 8a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15C3128" w14:textId="77777777" w:rsidTr="00B41AA9">
        <w:trPr>
          <w:trHeight w:hRule="exact" w:val="240"/>
          <w:jc w:val="center"/>
        </w:trPr>
        <w:tc>
          <w:tcPr>
            <w:tcW w:w="9752" w:type="dxa"/>
            <w:gridSpan w:val="2"/>
            <w:tcBorders>
              <w:top w:val="nil"/>
              <w:left w:val="nil"/>
              <w:bottom w:val="nil"/>
              <w:right w:val="nil"/>
            </w:tcBorders>
          </w:tcPr>
          <w:p w14:paraId="168542B1" w14:textId="77777777" w:rsidR="000E21D8" w:rsidRPr="0095027B" w:rsidRDefault="000E21D8" w:rsidP="00B41AA9"/>
        </w:tc>
      </w:tr>
      <w:tr w:rsidR="000E21D8" w:rsidRPr="0095027B" w14:paraId="4303BF64" w14:textId="77777777" w:rsidTr="00B41AA9">
        <w:trPr>
          <w:trHeight w:val="240"/>
          <w:jc w:val="center"/>
        </w:trPr>
        <w:tc>
          <w:tcPr>
            <w:tcW w:w="4876" w:type="dxa"/>
            <w:tcBorders>
              <w:top w:val="nil"/>
              <w:left w:val="nil"/>
              <w:bottom w:val="nil"/>
              <w:right w:val="nil"/>
            </w:tcBorders>
          </w:tcPr>
          <w:p w14:paraId="18D68F7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A4BA4F2" w14:textId="77777777" w:rsidR="000E21D8" w:rsidRPr="0095027B" w:rsidRDefault="000E21D8" w:rsidP="00B41AA9">
            <w:pPr>
              <w:pStyle w:val="AmColumnHeading"/>
            </w:pPr>
            <w:r w:rsidRPr="0095027B">
              <w:t>Ändringsförslag</w:t>
            </w:r>
          </w:p>
        </w:tc>
      </w:tr>
      <w:tr w:rsidR="000E21D8" w:rsidRPr="0095027B" w14:paraId="5CB8EB2A" w14:textId="77777777" w:rsidTr="00B41AA9">
        <w:trPr>
          <w:jc w:val="center"/>
        </w:trPr>
        <w:tc>
          <w:tcPr>
            <w:tcW w:w="4876" w:type="dxa"/>
            <w:tcBorders>
              <w:top w:val="nil"/>
              <w:left w:val="nil"/>
              <w:bottom w:val="nil"/>
              <w:right w:val="nil"/>
            </w:tcBorders>
          </w:tcPr>
          <w:p w14:paraId="01D23354" w14:textId="77777777" w:rsidR="000E21D8" w:rsidRPr="0095027B" w:rsidRDefault="000E21D8" w:rsidP="00B41AA9">
            <w:pPr>
              <w:pStyle w:val="Normal6a"/>
            </w:pPr>
          </w:p>
        </w:tc>
        <w:tc>
          <w:tcPr>
            <w:tcW w:w="4876" w:type="dxa"/>
            <w:tcBorders>
              <w:top w:val="nil"/>
              <w:left w:val="nil"/>
              <w:bottom w:val="nil"/>
              <w:right w:val="nil"/>
            </w:tcBorders>
          </w:tcPr>
          <w:p w14:paraId="7807C261" w14:textId="77777777" w:rsidR="000E21D8" w:rsidRPr="0095027B" w:rsidRDefault="000E21D8" w:rsidP="00B41AA9">
            <w:pPr>
              <w:pStyle w:val="Normal6a"/>
            </w:pPr>
            <w:r w:rsidRPr="0095027B">
              <w:rPr>
                <w:b/>
                <w:i/>
              </w:rPr>
              <w:t>8a.</w:t>
            </w:r>
            <w:r w:rsidRPr="0095027B">
              <w:tab/>
            </w:r>
            <w:r w:rsidRPr="0095027B">
              <w:rPr>
                <w:b/>
                <w:i/>
              </w:rPr>
              <w:t>Europaparlamentet understryker att förebyggande hälso- och sjukvårdspolitik särskilt gynnar kvinnor, minskar de långsiktiga hälso- och sjukvårdskostnaderna och möjliggör ett större deltagande på arbetsmarknaden, vilket stärker de offentliga finanserna och den ekonomiska hållbarheten.</w:t>
            </w:r>
          </w:p>
        </w:tc>
      </w:tr>
    </w:tbl>
    <w:p w14:paraId="3D2298A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3462151" w14:textId="77777777" w:rsidR="000E21D8" w:rsidRPr="0095027B" w:rsidRDefault="000E21D8" w:rsidP="000E21D8">
      <w:r w:rsidRPr="0095027B">
        <w:rPr>
          <w:rStyle w:val="HideTWBExt"/>
        </w:rPr>
        <w:t>&lt;/Amend&gt;</w:t>
      </w:r>
    </w:p>
    <w:p w14:paraId="64790F8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313</w:t>
      </w:r>
      <w:r w:rsidRPr="0095027B">
        <w:rPr>
          <w:rStyle w:val="HideTWBExt"/>
          <w:b w:val="0"/>
        </w:rPr>
        <w:t>&lt;/NumAm&gt;</w:t>
      </w:r>
    </w:p>
    <w:p w14:paraId="13562FB9"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6C719915" w14:textId="77777777" w:rsidR="000E21D8" w:rsidRPr="0095027B" w:rsidRDefault="000E21D8" w:rsidP="000E21D8">
      <w:pPr>
        <w:pStyle w:val="NormalBold"/>
      </w:pPr>
      <w:r w:rsidRPr="0095027B">
        <w:rPr>
          <w:rStyle w:val="HideTWBExt"/>
          <w:b w:val="0"/>
        </w:rPr>
        <w:t>&lt;/RepeatBlock-By&gt;</w:t>
      </w:r>
    </w:p>
    <w:p w14:paraId="5D0AA26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C053948" w14:textId="77777777" w:rsidR="000E21D8" w:rsidRPr="0095027B" w:rsidRDefault="000E21D8" w:rsidP="000E21D8">
      <w:pPr>
        <w:pStyle w:val="NormalBold"/>
      </w:pPr>
      <w:r w:rsidRPr="0095027B">
        <w:rPr>
          <w:rStyle w:val="HideTWBExt"/>
          <w:b w:val="0"/>
        </w:rPr>
        <w:t>&lt;Article&gt;</w:t>
      </w:r>
      <w:r w:rsidRPr="0095027B">
        <w:t>Punkt 8b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E00918D" w14:textId="77777777" w:rsidTr="00B41AA9">
        <w:trPr>
          <w:trHeight w:hRule="exact" w:val="240"/>
          <w:jc w:val="center"/>
        </w:trPr>
        <w:tc>
          <w:tcPr>
            <w:tcW w:w="9752" w:type="dxa"/>
            <w:gridSpan w:val="2"/>
            <w:tcBorders>
              <w:top w:val="nil"/>
              <w:left w:val="nil"/>
              <w:bottom w:val="nil"/>
              <w:right w:val="nil"/>
            </w:tcBorders>
          </w:tcPr>
          <w:p w14:paraId="6F7386A0" w14:textId="77777777" w:rsidR="000E21D8" w:rsidRPr="0095027B" w:rsidRDefault="000E21D8" w:rsidP="00B41AA9"/>
        </w:tc>
      </w:tr>
      <w:tr w:rsidR="000E21D8" w:rsidRPr="0095027B" w14:paraId="4095517E" w14:textId="77777777" w:rsidTr="00B41AA9">
        <w:trPr>
          <w:trHeight w:val="240"/>
          <w:jc w:val="center"/>
        </w:trPr>
        <w:tc>
          <w:tcPr>
            <w:tcW w:w="4876" w:type="dxa"/>
            <w:tcBorders>
              <w:top w:val="nil"/>
              <w:left w:val="nil"/>
              <w:bottom w:val="nil"/>
              <w:right w:val="nil"/>
            </w:tcBorders>
          </w:tcPr>
          <w:p w14:paraId="36DC979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7AFDBF0" w14:textId="77777777" w:rsidR="000E21D8" w:rsidRPr="0095027B" w:rsidRDefault="000E21D8" w:rsidP="00B41AA9">
            <w:pPr>
              <w:pStyle w:val="AmColumnHeading"/>
            </w:pPr>
            <w:r w:rsidRPr="0095027B">
              <w:t>Ändringsförslag</w:t>
            </w:r>
          </w:p>
        </w:tc>
      </w:tr>
      <w:tr w:rsidR="000E21D8" w:rsidRPr="0095027B" w14:paraId="460DCC66" w14:textId="77777777" w:rsidTr="00B41AA9">
        <w:trPr>
          <w:jc w:val="center"/>
        </w:trPr>
        <w:tc>
          <w:tcPr>
            <w:tcW w:w="4876" w:type="dxa"/>
            <w:tcBorders>
              <w:top w:val="nil"/>
              <w:left w:val="nil"/>
              <w:bottom w:val="nil"/>
              <w:right w:val="nil"/>
            </w:tcBorders>
          </w:tcPr>
          <w:p w14:paraId="3B64174E" w14:textId="77777777" w:rsidR="000E21D8" w:rsidRPr="0095027B" w:rsidRDefault="000E21D8" w:rsidP="00B41AA9">
            <w:pPr>
              <w:pStyle w:val="Normal6a"/>
            </w:pPr>
          </w:p>
        </w:tc>
        <w:tc>
          <w:tcPr>
            <w:tcW w:w="4876" w:type="dxa"/>
            <w:tcBorders>
              <w:top w:val="nil"/>
              <w:left w:val="nil"/>
              <w:bottom w:val="nil"/>
              <w:right w:val="nil"/>
            </w:tcBorders>
          </w:tcPr>
          <w:p w14:paraId="09DEDE96" w14:textId="77777777" w:rsidR="000E21D8" w:rsidRPr="0095027B" w:rsidRDefault="000E21D8" w:rsidP="00B41AA9">
            <w:pPr>
              <w:pStyle w:val="Normal6a"/>
            </w:pPr>
            <w:r w:rsidRPr="0095027B">
              <w:rPr>
                <w:b/>
                <w:i/>
              </w:rPr>
              <w:t>8b.</w:t>
            </w:r>
            <w:r w:rsidRPr="0095027B">
              <w:tab/>
            </w:r>
            <w:r w:rsidRPr="0095027B">
              <w:rPr>
                <w:b/>
                <w:i/>
              </w:rPr>
              <w:t>Europaparlamentet uppmanar kommissionen och medlemsstaterna att främja ambitiösa mål om lika tillgång till högkvalitativ screening av cancer och andra relevanta sjukdomar, som osteoporos i alla EU-länder. Parlamentet betonar vikten av omfattande och könsmedvetna screeningprogram för bröstcancer, livmoderhalscancer, prostatacancer, tjock- och ändtarmscancer, hudcancer och lungcancer, som förblir bland de vanligaste och mest åtgärdbara cancerformerna i Europa.</w:t>
            </w:r>
          </w:p>
        </w:tc>
      </w:tr>
    </w:tbl>
    <w:p w14:paraId="1A674FD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86E4BA4" w14:textId="77777777" w:rsidR="000E21D8" w:rsidRPr="0095027B" w:rsidRDefault="000E21D8" w:rsidP="000E21D8">
      <w:r w:rsidRPr="0095027B">
        <w:rPr>
          <w:rStyle w:val="HideTWBExt"/>
        </w:rPr>
        <w:t>&lt;/Amend&gt;</w:t>
      </w:r>
    </w:p>
    <w:p w14:paraId="0A587AF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314</w:t>
      </w:r>
      <w:r w:rsidRPr="0095027B">
        <w:rPr>
          <w:rStyle w:val="HideTWBExt"/>
          <w:b w:val="0"/>
        </w:rPr>
        <w:t>&lt;/NumAm&gt;</w:t>
      </w:r>
    </w:p>
    <w:p w14:paraId="7F722BE5"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5A0AEC0C" w14:textId="77777777" w:rsidR="000E21D8" w:rsidRPr="0095027B" w:rsidRDefault="000E21D8" w:rsidP="000E21D8">
      <w:pPr>
        <w:pStyle w:val="NormalBold"/>
      </w:pPr>
      <w:r w:rsidRPr="0095027B">
        <w:rPr>
          <w:rStyle w:val="HideTWBExt"/>
          <w:b w:val="0"/>
        </w:rPr>
        <w:t>&lt;/RepeatBlock-By&gt;</w:t>
      </w:r>
    </w:p>
    <w:p w14:paraId="700E6BF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44FBF62" w14:textId="77777777" w:rsidR="000E21D8" w:rsidRPr="0095027B" w:rsidRDefault="000E21D8" w:rsidP="000E21D8">
      <w:pPr>
        <w:pStyle w:val="NormalBold"/>
      </w:pPr>
      <w:r w:rsidRPr="0095027B">
        <w:rPr>
          <w:rStyle w:val="HideTWBExt"/>
          <w:b w:val="0"/>
        </w:rPr>
        <w:t>&lt;Article&gt;</w:t>
      </w:r>
      <w:r w:rsidRPr="0095027B">
        <w:t>Punkt 9</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3F6B908" w14:textId="77777777" w:rsidTr="00B41AA9">
        <w:trPr>
          <w:trHeight w:hRule="exact" w:val="240"/>
          <w:jc w:val="center"/>
        </w:trPr>
        <w:tc>
          <w:tcPr>
            <w:tcW w:w="9752" w:type="dxa"/>
            <w:gridSpan w:val="2"/>
            <w:tcBorders>
              <w:top w:val="nil"/>
              <w:left w:val="nil"/>
              <w:bottom w:val="nil"/>
              <w:right w:val="nil"/>
            </w:tcBorders>
          </w:tcPr>
          <w:p w14:paraId="326E13B4" w14:textId="77777777" w:rsidR="000E21D8" w:rsidRPr="0095027B" w:rsidRDefault="000E21D8" w:rsidP="00B41AA9"/>
        </w:tc>
      </w:tr>
      <w:tr w:rsidR="000E21D8" w:rsidRPr="0095027B" w14:paraId="7958F394" w14:textId="77777777" w:rsidTr="00B41AA9">
        <w:trPr>
          <w:trHeight w:val="240"/>
          <w:jc w:val="center"/>
        </w:trPr>
        <w:tc>
          <w:tcPr>
            <w:tcW w:w="4876" w:type="dxa"/>
            <w:tcBorders>
              <w:top w:val="nil"/>
              <w:left w:val="nil"/>
              <w:bottom w:val="nil"/>
              <w:right w:val="nil"/>
            </w:tcBorders>
          </w:tcPr>
          <w:p w14:paraId="6B253D2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EA8B5F3" w14:textId="77777777" w:rsidR="000E21D8" w:rsidRPr="0095027B" w:rsidRDefault="000E21D8" w:rsidP="00B41AA9">
            <w:pPr>
              <w:pStyle w:val="AmColumnHeading"/>
            </w:pPr>
            <w:r w:rsidRPr="0095027B">
              <w:t>Ändringsförslag</w:t>
            </w:r>
          </w:p>
        </w:tc>
      </w:tr>
      <w:tr w:rsidR="000E21D8" w:rsidRPr="0095027B" w14:paraId="5CE275BD" w14:textId="77777777" w:rsidTr="00B41AA9">
        <w:trPr>
          <w:jc w:val="center"/>
        </w:trPr>
        <w:tc>
          <w:tcPr>
            <w:tcW w:w="4876" w:type="dxa"/>
            <w:tcBorders>
              <w:top w:val="nil"/>
              <w:left w:val="nil"/>
              <w:bottom w:val="nil"/>
              <w:right w:val="nil"/>
            </w:tcBorders>
          </w:tcPr>
          <w:p w14:paraId="64857FD5" w14:textId="77777777" w:rsidR="000E21D8" w:rsidRPr="0095027B" w:rsidRDefault="000E21D8" w:rsidP="00B41AA9">
            <w:pPr>
              <w:pStyle w:val="Normal6a"/>
            </w:pPr>
            <w:r w:rsidRPr="0095027B">
              <w:rPr>
                <w:b/>
                <w:i/>
              </w:rPr>
              <w:t>9.</w:t>
            </w:r>
            <w:r w:rsidRPr="0095027B">
              <w:tab/>
            </w:r>
            <w:r w:rsidRPr="0095027B">
              <w:rPr>
                <w:b/>
                <w:i/>
              </w:rPr>
              <w:t>Europaparlamentet uppmanar eftertryckligen läkarkåren att anlägga ett individanpassat medicinskt förhållningssätt till behandlingar, för att komplettera alla åtgärder som vidtas för att minska ojämlikheten och öka investeringarna i medicinsk forskning. Parlamentet uppmuntrar medlemsstaterna att inrätta pilotprogram för könsmedveten hälso- och sjukvård.</w:t>
            </w:r>
          </w:p>
        </w:tc>
        <w:tc>
          <w:tcPr>
            <w:tcW w:w="4876" w:type="dxa"/>
            <w:tcBorders>
              <w:top w:val="nil"/>
              <w:left w:val="nil"/>
              <w:bottom w:val="nil"/>
              <w:right w:val="nil"/>
            </w:tcBorders>
          </w:tcPr>
          <w:p w14:paraId="7085ED03" w14:textId="77777777" w:rsidR="000E21D8" w:rsidRPr="0095027B" w:rsidRDefault="000E21D8" w:rsidP="00B41AA9">
            <w:pPr>
              <w:pStyle w:val="Normal6a"/>
            </w:pPr>
            <w:r w:rsidRPr="0095027B">
              <w:rPr>
                <w:b/>
                <w:i/>
              </w:rPr>
              <w:t>utgår</w:t>
            </w:r>
          </w:p>
        </w:tc>
      </w:tr>
    </w:tbl>
    <w:p w14:paraId="76CBB1F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7F785169" w14:textId="77777777" w:rsidR="000E21D8" w:rsidRPr="0095027B" w:rsidRDefault="000E21D8" w:rsidP="000E21D8">
      <w:r w:rsidRPr="0095027B">
        <w:rPr>
          <w:rStyle w:val="HideTWBExt"/>
        </w:rPr>
        <w:t>&lt;/Amend&gt;</w:t>
      </w:r>
    </w:p>
    <w:p w14:paraId="45D817F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315</w:t>
      </w:r>
      <w:r w:rsidRPr="0095027B">
        <w:rPr>
          <w:rStyle w:val="HideTWBExt"/>
          <w:b w:val="0"/>
        </w:rPr>
        <w:t>&lt;/NumAm&gt;</w:t>
      </w:r>
    </w:p>
    <w:p w14:paraId="0E1C2B16"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69ADA1FD" w14:textId="77777777" w:rsidR="000E21D8" w:rsidRPr="0095027B" w:rsidRDefault="000E21D8" w:rsidP="000E21D8">
      <w:pPr>
        <w:pStyle w:val="NormalBold"/>
      </w:pPr>
      <w:r w:rsidRPr="0095027B">
        <w:rPr>
          <w:rStyle w:val="HideTWBExt"/>
          <w:b w:val="0"/>
        </w:rPr>
        <w:t>&lt;/RepeatBlock-By&gt;</w:t>
      </w:r>
    </w:p>
    <w:p w14:paraId="452C4D3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F9A01F4" w14:textId="77777777" w:rsidR="000E21D8" w:rsidRPr="0095027B" w:rsidRDefault="000E21D8" w:rsidP="000E21D8">
      <w:pPr>
        <w:pStyle w:val="NormalBold"/>
      </w:pPr>
      <w:r w:rsidRPr="0095027B">
        <w:rPr>
          <w:rStyle w:val="HideTWBExt"/>
          <w:b w:val="0"/>
        </w:rPr>
        <w:t>&lt;Article&gt;</w:t>
      </w:r>
      <w:r w:rsidRPr="0095027B">
        <w:t>Punkt 9</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45C8102" w14:textId="77777777" w:rsidTr="00B41AA9">
        <w:trPr>
          <w:trHeight w:hRule="exact" w:val="240"/>
          <w:jc w:val="center"/>
        </w:trPr>
        <w:tc>
          <w:tcPr>
            <w:tcW w:w="9752" w:type="dxa"/>
            <w:gridSpan w:val="2"/>
            <w:tcBorders>
              <w:top w:val="nil"/>
              <w:left w:val="nil"/>
              <w:bottom w:val="nil"/>
              <w:right w:val="nil"/>
            </w:tcBorders>
          </w:tcPr>
          <w:p w14:paraId="6249CD79" w14:textId="77777777" w:rsidR="000E21D8" w:rsidRPr="0095027B" w:rsidRDefault="000E21D8" w:rsidP="00B41AA9"/>
        </w:tc>
      </w:tr>
      <w:tr w:rsidR="000E21D8" w:rsidRPr="0095027B" w14:paraId="54F5F4A2" w14:textId="77777777" w:rsidTr="00B41AA9">
        <w:trPr>
          <w:trHeight w:val="240"/>
          <w:jc w:val="center"/>
        </w:trPr>
        <w:tc>
          <w:tcPr>
            <w:tcW w:w="4876" w:type="dxa"/>
            <w:tcBorders>
              <w:top w:val="nil"/>
              <w:left w:val="nil"/>
              <w:bottom w:val="nil"/>
              <w:right w:val="nil"/>
            </w:tcBorders>
          </w:tcPr>
          <w:p w14:paraId="2BCE12B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BB0493A" w14:textId="77777777" w:rsidR="000E21D8" w:rsidRPr="0095027B" w:rsidRDefault="000E21D8" w:rsidP="00B41AA9">
            <w:pPr>
              <w:pStyle w:val="AmColumnHeading"/>
            </w:pPr>
            <w:r w:rsidRPr="0095027B">
              <w:t>Ändringsförslag</w:t>
            </w:r>
          </w:p>
        </w:tc>
      </w:tr>
      <w:tr w:rsidR="000E21D8" w:rsidRPr="0095027B" w14:paraId="13F2896C" w14:textId="77777777" w:rsidTr="00B41AA9">
        <w:trPr>
          <w:jc w:val="center"/>
        </w:trPr>
        <w:tc>
          <w:tcPr>
            <w:tcW w:w="4876" w:type="dxa"/>
            <w:tcBorders>
              <w:top w:val="nil"/>
              <w:left w:val="nil"/>
              <w:bottom w:val="nil"/>
              <w:right w:val="nil"/>
            </w:tcBorders>
          </w:tcPr>
          <w:p w14:paraId="7AB6DE63" w14:textId="77777777" w:rsidR="000E21D8" w:rsidRPr="0095027B" w:rsidRDefault="000E21D8" w:rsidP="00B41AA9">
            <w:pPr>
              <w:pStyle w:val="Normal6a"/>
            </w:pPr>
            <w:r w:rsidRPr="0095027B">
              <w:t>9.</w:t>
            </w:r>
            <w:r w:rsidRPr="0095027B">
              <w:tab/>
              <w:t xml:space="preserve">Europaparlamentet uppmanar eftertryckligen läkarkåren att anlägga ett individanpassat medicinskt förhållningssätt till behandlingar, för att komplettera alla åtgärder som vidtas för att minska </w:t>
            </w:r>
            <w:r w:rsidRPr="0095027B">
              <w:rPr>
                <w:b/>
                <w:bCs/>
                <w:i/>
                <w:iCs/>
              </w:rPr>
              <w:t>ojämlikheten och öka investeringarna i</w:t>
            </w:r>
            <w:r w:rsidRPr="0095027B">
              <w:t xml:space="preserve"> medicinsk forskning. Parlamentet uppmuntrar medlemsstaterna att inrätta pilotprogram för könsmedveten hälso- och sjukvård.</w:t>
            </w:r>
          </w:p>
        </w:tc>
        <w:tc>
          <w:tcPr>
            <w:tcW w:w="4876" w:type="dxa"/>
            <w:tcBorders>
              <w:top w:val="nil"/>
              <w:left w:val="nil"/>
              <w:bottom w:val="nil"/>
              <w:right w:val="nil"/>
            </w:tcBorders>
          </w:tcPr>
          <w:p w14:paraId="547E7F9D" w14:textId="77777777" w:rsidR="000E21D8" w:rsidRPr="0095027B" w:rsidRDefault="000E21D8" w:rsidP="00B41AA9">
            <w:pPr>
              <w:pStyle w:val="Normal6a"/>
            </w:pPr>
            <w:r w:rsidRPr="0095027B">
              <w:t>9.</w:t>
            </w:r>
            <w:r w:rsidRPr="0095027B">
              <w:tab/>
              <w:t xml:space="preserve">Europaparlamentet uppmanar eftertryckligen läkarkåren att anlägga ett individanpassat medicinskt förhållningssätt till </w:t>
            </w:r>
            <w:r w:rsidRPr="0095027B">
              <w:rPr>
                <w:b/>
                <w:bCs/>
                <w:i/>
                <w:iCs/>
              </w:rPr>
              <w:t>förebyggande, diagnos och</w:t>
            </w:r>
            <w:r w:rsidRPr="0095027B">
              <w:t xml:space="preserve"> behandlingar</w:t>
            </w:r>
            <w:r w:rsidRPr="0095027B">
              <w:rPr>
                <w:b/>
                <w:bCs/>
                <w:i/>
                <w:iCs/>
              </w:rPr>
              <w:t>, med beaktande av biologiska, genetiska, könsmässiga och socioekonomiska skillnader samt miljömässiga och socioekonomiska faktorer</w:t>
            </w:r>
            <w:r w:rsidRPr="0095027B">
              <w:t xml:space="preserve">, för att komplettera alla åtgärder som vidtas för att minska </w:t>
            </w:r>
            <w:r w:rsidRPr="0095027B">
              <w:rPr>
                <w:b/>
                <w:bCs/>
                <w:i/>
                <w:iCs/>
              </w:rPr>
              <w:t>ojämlikheterna på hälsoområdet och främja tillväxt inom</w:t>
            </w:r>
            <w:r w:rsidRPr="0095027B">
              <w:t xml:space="preserve"> medicinsk forskning. Parlamentet uppmuntrar medlemsstaterna att inrätta pilotprogram för könsmedveten hälso- och sjukvård.</w:t>
            </w:r>
          </w:p>
        </w:tc>
      </w:tr>
    </w:tbl>
    <w:p w14:paraId="5A8EB07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2F1513A9" w14:textId="77777777" w:rsidR="000E21D8" w:rsidRPr="0095027B" w:rsidRDefault="000E21D8" w:rsidP="000E21D8">
      <w:r w:rsidRPr="0095027B">
        <w:rPr>
          <w:rStyle w:val="HideTWBExt"/>
        </w:rPr>
        <w:t>&lt;/Amend&gt;</w:t>
      </w:r>
    </w:p>
    <w:p w14:paraId="569FFDF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316</w:t>
      </w:r>
      <w:r w:rsidRPr="0095027B">
        <w:rPr>
          <w:rStyle w:val="HideTWBExt"/>
          <w:b w:val="0"/>
        </w:rPr>
        <w:t>&lt;/NumAm&gt;</w:t>
      </w:r>
    </w:p>
    <w:p w14:paraId="52DF59E1"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5D87E274" w14:textId="77777777" w:rsidR="000E21D8" w:rsidRPr="0095027B" w:rsidRDefault="000E21D8" w:rsidP="000E21D8">
      <w:pPr>
        <w:pStyle w:val="NormalBold"/>
      </w:pPr>
      <w:r w:rsidRPr="0095027B">
        <w:rPr>
          <w:rStyle w:val="HideTWBExt"/>
          <w:b w:val="0"/>
        </w:rPr>
        <w:t>&lt;/RepeatBlock-By&gt;</w:t>
      </w:r>
    </w:p>
    <w:p w14:paraId="4107748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60F1B17" w14:textId="77777777" w:rsidR="000E21D8" w:rsidRPr="0095027B" w:rsidRDefault="000E21D8" w:rsidP="000E21D8">
      <w:pPr>
        <w:pStyle w:val="NormalBold"/>
      </w:pPr>
      <w:r w:rsidRPr="0095027B">
        <w:rPr>
          <w:rStyle w:val="HideTWBExt"/>
          <w:b w:val="0"/>
        </w:rPr>
        <w:t>&lt;Article&gt;</w:t>
      </w:r>
      <w:r w:rsidRPr="0095027B">
        <w:t>Punkt 9</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9FED43B" w14:textId="77777777" w:rsidTr="00B41AA9">
        <w:trPr>
          <w:trHeight w:hRule="exact" w:val="240"/>
          <w:jc w:val="center"/>
        </w:trPr>
        <w:tc>
          <w:tcPr>
            <w:tcW w:w="9752" w:type="dxa"/>
            <w:gridSpan w:val="2"/>
            <w:tcBorders>
              <w:top w:val="nil"/>
              <w:left w:val="nil"/>
              <w:bottom w:val="nil"/>
              <w:right w:val="nil"/>
            </w:tcBorders>
          </w:tcPr>
          <w:p w14:paraId="1C8F2157" w14:textId="77777777" w:rsidR="000E21D8" w:rsidRPr="0095027B" w:rsidRDefault="000E21D8" w:rsidP="00B41AA9"/>
        </w:tc>
      </w:tr>
      <w:tr w:rsidR="000E21D8" w:rsidRPr="0095027B" w14:paraId="53DF9CC7" w14:textId="77777777" w:rsidTr="00B41AA9">
        <w:trPr>
          <w:trHeight w:val="240"/>
          <w:jc w:val="center"/>
        </w:trPr>
        <w:tc>
          <w:tcPr>
            <w:tcW w:w="4876" w:type="dxa"/>
            <w:tcBorders>
              <w:top w:val="nil"/>
              <w:left w:val="nil"/>
              <w:bottom w:val="nil"/>
              <w:right w:val="nil"/>
            </w:tcBorders>
          </w:tcPr>
          <w:p w14:paraId="0020BC2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2DF8435" w14:textId="77777777" w:rsidR="000E21D8" w:rsidRPr="0095027B" w:rsidRDefault="000E21D8" w:rsidP="00B41AA9">
            <w:pPr>
              <w:pStyle w:val="AmColumnHeading"/>
            </w:pPr>
            <w:r w:rsidRPr="0095027B">
              <w:t>Ändringsförslag</w:t>
            </w:r>
          </w:p>
        </w:tc>
      </w:tr>
      <w:tr w:rsidR="000E21D8" w:rsidRPr="0095027B" w14:paraId="24AA4BBA" w14:textId="77777777" w:rsidTr="00B41AA9">
        <w:trPr>
          <w:jc w:val="center"/>
        </w:trPr>
        <w:tc>
          <w:tcPr>
            <w:tcW w:w="4876" w:type="dxa"/>
            <w:tcBorders>
              <w:top w:val="nil"/>
              <w:left w:val="nil"/>
              <w:bottom w:val="nil"/>
              <w:right w:val="nil"/>
            </w:tcBorders>
          </w:tcPr>
          <w:p w14:paraId="448E56FF" w14:textId="77777777" w:rsidR="000E21D8" w:rsidRPr="0095027B" w:rsidRDefault="000E21D8" w:rsidP="00B41AA9">
            <w:pPr>
              <w:pStyle w:val="Normal6a"/>
            </w:pPr>
            <w:r w:rsidRPr="0095027B">
              <w:t>9.</w:t>
            </w:r>
            <w:r w:rsidRPr="0095027B">
              <w:tab/>
              <w:t xml:space="preserve">Europaparlamentet uppmanar eftertryckligen läkarkåren att anlägga ett individanpassat medicinskt förhållningssätt till behandlingar, för att komplettera alla åtgärder som vidtas för att minska ojämlikheten och öka investeringarna i medicinsk forskning. Parlamentet uppmuntrar medlemsstaterna att inrätta pilotprogram för </w:t>
            </w:r>
            <w:r w:rsidRPr="0095027B">
              <w:rPr>
                <w:b/>
                <w:i/>
              </w:rPr>
              <w:t>könsmedveten</w:t>
            </w:r>
            <w:r w:rsidRPr="0095027B">
              <w:t xml:space="preserve"> hälso- och sjukvård.</w:t>
            </w:r>
          </w:p>
        </w:tc>
        <w:tc>
          <w:tcPr>
            <w:tcW w:w="4876" w:type="dxa"/>
            <w:tcBorders>
              <w:top w:val="nil"/>
              <w:left w:val="nil"/>
              <w:bottom w:val="nil"/>
              <w:right w:val="nil"/>
            </w:tcBorders>
          </w:tcPr>
          <w:p w14:paraId="23AC50F3" w14:textId="77777777" w:rsidR="000E21D8" w:rsidRPr="0095027B" w:rsidRDefault="000E21D8" w:rsidP="00B41AA9">
            <w:pPr>
              <w:pStyle w:val="Normal6a"/>
            </w:pPr>
            <w:r w:rsidRPr="0095027B">
              <w:t>9.</w:t>
            </w:r>
            <w:r w:rsidRPr="0095027B">
              <w:tab/>
              <w:t xml:space="preserve">Europaparlamentet uppmanar eftertryckligen läkarkåren att anlägga ett individanpassat medicinskt förhållningssätt till behandlingar, för att komplettera alla åtgärder som vidtas för att minska ojämlikheten och öka investeringarna i medicinsk forskning. Parlamentet uppmuntrar medlemsstaterna att inrätta pilotprogram för hälso- och sjukvård </w:t>
            </w:r>
            <w:r w:rsidRPr="0095027B">
              <w:rPr>
                <w:b/>
                <w:i/>
              </w:rPr>
              <w:t>som är anpassad till moderskap och graviditet, särskilt för att göra förlossningssjukvård och mödravårdscentraler mer tillgängliga i landsbygdsområden och yttersta randområden</w:t>
            </w:r>
            <w:r w:rsidRPr="0095027B">
              <w:t>.</w:t>
            </w:r>
          </w:p>
        </w:tc>
      </w:tr>
    </w:tbl>
    <w:p w14:paraId="3427E30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93E6AAC" w14:textId="77777777" w:rsidR="000E21D8" w:rsidRPr="0095027B" w:rsidRDefault="000E21D8" w:rsidP="000E21D8">
      <w:r w:rsidRPr="0095027B">
        <w:rPr>
          <w:rStyle w:val="HideTWBExt"/>
        </w:rPr>
        <w:t>&lt;/Amend&gt;</w:t>
      </w:r>
    </w:p>
    <w:p w14:paraId="6A8F397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317</w:t>
      </w:r>
      <w:r w:rsidRPr="0095027B">
        <w:rPr>
          <w:rStyle w:val="HideTWBExt"/>
          <w:b w:val="0"/>
        </w:rPr>
        <w:t>&lt;/NumAm&gt;</w:t>
      </w:r>
    </w:p>
    <w:p w14:paraId="139CD3DE"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02789743" w14:textId="77777777" w:rsidR="000E21D8" w:rsidRPr="0095027B" w:rsidRDefault="000E21D8" w:rsidP="000E21D8">
      <w:pPr>
        <w:pStyle w:val="NormalBold"/>
      </w:pPr>
      <w:r w:rsidRPr="0095027B">
        <w:rPr>
          <w:rStyle w:val="HideTWBExt"/>
          <w:b w:val="0"/>
        </w:rPr>
        <w:t>&lt;/RepeatBlock-By&gt;</w:t>
      </w:r>
    </w:p>
    <w:p w14:paraId="674F8DE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202AE7B" w14:textId="77777777" w:rsidR="000E21D8" w:rsidRPr="0095027B" w:rsidRDefault="000E21D8" w:rsidP="000E21D8">
      <w:pPr>
        <w:pStyle w:val="NormalBold"/>
      </w:pPr>
      <w:r w:rsidRPr="0095027B">
        <w:rPr>
          <w:rStyle w:val="HideTWBExt"/>
          <w:b w:val="0"/>
        </w:rPr>
        <w:t>&lt;Article&gt;</w:t>
      </w:r>
      <w:r w:rsidRPr="0095027B">
        <w:t>Punkt 9</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C4E3A86" w14:textId="77777777" w:rsidTr="00B41AA9">
        <w:trPr>
          <w:trHeight w:hRule="exact" w:val="240"/>
          <w:jc w:val="center"/>
        </w:trPr>
        <w:tc>
          <w:tcPr>
            <w:tcW w:w="9752" w:type="dxa"/>
            <w:gridSpan w:val="2"/>
            <w:tcBorders>
              <w:top w:val="nil"/>
              <w:left w:val="nil"/>
              <w:bottom w:val="nil"/>
              <w:right w:val="nil"/>
            </w:tcBorders>
          </w:tcPr>
          <w:p w14:paraId="6BEC88EF" w14:textId="77777777" w:rsidR="000E21D8" w:rsidRPr="0095027B" w:rsidRDefault="000E21D8" w:rsidP="00B41AA9"/>
        </w:tc>
      </w:tr>
      <w:tr w:rsidR="000E21D8" w:rsidRPr="0095027B" w14:paraId="15465E8E" w14:textId="77777777" w:rsidTr="00B41AA9">
        <w:trPr>
          <w:trHeight w:val="240"/>
          <w:jc w:val="center"/>
        </w:trPr>
        <w:tc>
          <w:tcPr>
            <w:tcW w:w="4876" w:type="dxa"/>
            <w:tcBorders>
              <w:top w:val="nil"/>
              <w:left w:val="nil"/>
              <w:bottom w:val="nil"/>
              <w:right w:val="nil"/>
            </w:tcBorders>
          </w:tcPr>
          <w:p w14:paraId="102810B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C15A420" w14:textId="77777777" w:rsidR="000E21D8" w:rsidRPr="0095027B" w:rsidRDefault="000E21D8" w:rsidP="00B41AA9">
            <w:pPr>
              <w:pStyle w:val="AmColumnHeading"/>
            </w:pPr>
            <w:r w:rsidRPr="0095027B">
              <w:t>Ändringsförslag</w:t>
            </w:r>
          </w:p>
        </w:tc>
      </w:tr>
      <w:tr w:rsidR="000E21D8" w:rsidRPr="0095027B" w14:paraId="4BA23B13" w14:textId="77777777" w:rsidTr="00B41AA9">
        <w:trPr>
          <w:jc w:val="center"/>
        </w:trPr>
        <w:tc>
          <w:tcPr>
            <w:tcW w:w="4876" w:type="dxa"/>
            <w:tcBorders>
              <w:top w:val="nil"/>
              <w:left w:val="nil"/>
              <w:bottom w:val="nil"/>
              <w:right w:val="nil"/>
            </w:tcBorders>
          </w:tcPr>
          <w:p w14:paraId="47A63C09" w14:textId="77777777" w:rsidR="000E21D8" w:rsidRPr="0095027B" w:rsidRDefault="000E21D8" w:rsidP="00B41AA9">
            <w:pPr>
              <w:pStyle w:val="Normal6a"/>
            </w:pPr>
            <w:r w:rsidRPr="0095027B">
              <w:t>9.</w:t>
            </w:r>
            <w:r w:rsidRPr="0095027B">
              <w:tab/>
              <w:t>Europaparlamentet uppmanar eftertryckligen läkarkåren att anlägga ett individanpassat medicinskt förhållningssätt till behandlingar, för att komplettera alla åtgärder som vidtas för att minska ojämlikheten och öka investeringarna i medicinsk forskning. Parlamentet uppmuntrar medlemsstaterna att inrätta pilotprogram för könsmedveten hälso- och sjukvård.</w:t>
            </w:r>
          </w:p>
        </w:tc>
        <w:tc>
          <w:tcPr>
            <w:tcW w:w="4876" w:type="dxa"/>
            <w:tcBorders>
              <w:top w:val="nil"/>
              <w:left w:val="nil"/>
              <w:bottom w:val="nil"/>
              <w:right w:val="nil"/>
            </w:tcBorders>
          </w:tcPr>
          <w:p w14:paraId="4F5A05ED" w14:textId="77777777" w:rsidR="000E21D8" w:rsidRPr="0095027B" w:rsidRDefault="000E21D8" w:rsidP="00B41AA9">
            <w:pPr>
              <w:pStyle w:val="Normal6a"/>
            </w:pPr>
            <w:r w:rsidRPr="0095027B">
              <w:t>9.</w:t>
            </w:r>
            <w:r w:rsidRPr="0095027B">
              <w:tab/>
              <w:t xml:space="preserve">Europaparlamentet uppmanar eftertryckligen läkarkåren att anlägga ett individanpassat medicinskt förhållningssätt till behandlingar, för att komplettera alla åtgärder som vidtas för att minska ojämlikheten och öka investeringarna i medicinsk forskning. Parlamentet uppmuntrar medlemsstaterna att inrätta pilotprogram för könsmedveten hälso- och sjukvård. </w:t>
            </w:r>
            <w:r w:rsidRPr="0095027B">
              <w:rPr>
                <w:b/>
                <w:i/>
              </w:rPr>
              <w:t>Det gäller särskilt i områden där programmen inte finns, eller där det råder allvarlig brist på program som menstruation-, hjärt- och kärlsjukdomar och psykisk hälsa.</w:t>
            </w:r>
          </w:p>
        </w:tc>
      </w:tr>
    </w:tbl>
    <w:p w14:paraId="29C129E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2719999" w14:textId="77777777" w:rsidR="000E21D8" w:rsidRPr="0095027B" w:rsidRDefault="000E21D8" w:rsidP="000E21D8">
      <w:r w:rsidRPr="0095027B">
        <w:rPr>
          <w:rStyle w:val="HideTWBExt"/>
        </w:rPr>
        <w:t>&lt;/Amend&gt;</w:t>
      </w:r>
    </w:p>
    <w:p w14:paraId="0B1E672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318</w:t>
      </w:r>
      <w:r w:rsidRPr="0095027B">
        <w:rPr>
          <w:rStyle w:val="HideTWBExt"/>
          <w:b w:val="0"/>
        </w:rPr>
        <w:t>&lt;/NumAm&gt;</w:t>
      </w:r>
    </w:p>
    <w:p w14:paraId="28677A90"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24D5BFC7" w14:textId="77777777" w:rsidR="000E21D8" w:rsidRPr="0095027B" w:rsidRDefault="000E21D8" w:rsidP="000E21D8">
      <w:pPr>
        <w:pStyle w:val="NormalBold"/>
      </w:pPr>
      <w:r w:rsidRPr="0095027B">
        <w:rPr>
          <w:rStyle w:val="HideTWBExt"/>
          <w:b w:val="0"/>
        </w:rPr>
        <w:t>&lt;/RepeatBlock-By&gt;</w:t>
      </w:r>
    </w:p>
    <w:p w14:paraId="372B0A7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93E250C" w14:textId="77777777" w:rsidR="000E21D8" w:rsidRPr="0095027B" w:rsidRDefault="000E21D8" w:rsidP="000E21D8">
      <w:pPr>
        <w:pStyle w:val="NormalBold"/>
      </w:pPr>
      <w:r w:rsidRPr="0095027B">
        <w:rPr>
          <w:rStyle w:val="HideTWBExt"/>
          <w:b w:val="0"/>
        </w:rPr>
        <w:t>&lt;Article&gt;</w:t>
      </w:r>
      <w:r w:rsidRPr="0095027B">
        <w:t>Punkt 9</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261AAB1" w14:textId="77777777" w:rsidTr="00B41AA9">
        <w:trPr>
          <w:trHeight w:hRule="exact" w:val="240"/>
          <w:jc w:val="center"/>
        </w:trPr>
        <w:tc>
          <w:tcPr>
            <w:tcW w:w="9752" w:type="dxa"/>
            <w:gridSpan w:val="2"/>
            <w:tcBorders>
              <w:top w:val="nil"/>
              <w:left w:val="nil"/>
              <w:bottom w:val="nil"/>
              <w:right w:val="nil"/>
            </w:tcBorders>
          </w:tcPr>
          <w:p w14:paraId="301FE359" w14:textId="77777777" w:rsidR="000E21D8" w:rsidRPr="0095027B" w:rsidRDefault="000E21D8" w:rsidP="00B41AA9"/>
        </w:tc>
      </w:tr>
      <w:tr w:rsidR="000E21D8" w:rsidRPr="0095027B" w14:paraId="30F698FE" w14:textId="77777777" w:rsidTr="00B41AA9">
        <w:trPr>
          <w:trHeight w:val="240"/>
          <w:jc w:val="center"/>
        </w:trPr>
        <w:tc>
          <w:tcPr>
            <w:tcW w:w="4876" w:type="dxa"/>
            <w:tcBorders>
              <w:top w:val="nil"/>
              <w:left w:val="nil"/>
              <w:bottom w:val="nil"/>
              <w:right w:val="nil"/>
            </w:tcBorders>
          </w:tcPr>
          <w:p w14:paraId="07DE2E9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1ADBB47" w14:textId="77777777" w:rsidR="000E21D8" w:rsidRPr="0095027B" w:rsidRDefault="000E21D8" w:rsidP="00B41AA9">
            <w:pPr>
              <w:pStyle w:val="AmColumnHeading"/>
            </w:pPr>
            <w:r w:rsidRPr="0095027B">
              <w:t>Ändringsförslag</w:t>
            </w:r>
          </w:p>
        </w:tc>
      </w:tr>
      <w:tr w:rsidR="000E21D8" w:rsidRPr="0095027B" w14:paraId="0021CCD9" w14:textId="77777777" w:rsidTr="00B41AA9">
        <w:trPr>
          <w:jc w:val="center"/>
        </w:trPr>
        <w:tc>
          <w:tcPr>
            <w:tcW w:w="4876" w:type="dxa"/>
            <w:tcBorders>
              <w:top w:val="nil"/>
              <w:left w:val="nil"/>
              <w:bottom w:val="nil"/>
              <w:right w:val="nil"/>
            </w:tcBorders>
          </w:tcPr>
          <w:p w14:paraId="7F580809" w14:textId="77777777" w:rsidR="000E21D8" w:rsidRPr="0095027B" w:rsidRDefault="000E21D8" w:rsidP="00B41AA9">
            <w:pPr>
              <w:pStyle w:val="Normal6a"/>
            </w:pPr>
            <w:r w:rsidRPr="0095027B">
              <w:t>9.</w:t>
            </w:r>
            <w:r w:rsidRPr="0095027B">
              <w:tab/>
              <w:t xml:space="preserve">Europaparlamentet uppmanar eftertryckligen läkarkåren att anlägga ett individanpassat medicinskt förhållningssätt till behandlingar, för att komplettera alla åtgärder som vidtas för att minska ojämlikheten och öka investeringarna i medicinsk forskning. Parlamentet </w:t>
            </w:r>
            <w:r w:rsidRPr="0095027B">
              <w:rPr>
                <w:b/>
                <w:i/>
              </w:rPr>
              <w:t>uppmuntrar</w:t>
            </w:r>
            <w:r w:rsidRPr="0095027B">
              <w:t xml:space="preserve"> medlemsstaterna att inrätta pilotprogram för könsmedveten hälso- och sjukvård.</w:t>
            </w:r>
          </w:p>
        </w:tc>
        <w:tc>
          <w:tcPr>
            <w:tcW w:w="4876" w:type="dxa"/>
            <w:tcBorders>
              <w:top w:val="nil"/>
              <w:left w:val="nil"/>
              <w:bottom w:val="nil"/>
              <w:right w:val="nil"/>
            </w:tcBorders>
          </w:tcPr>
          <w:p w14:paraId="6F393136" w14:textId="77777777" w:rsidR="000E21D8" w:rsidRPr="0095027B" w:rsidRDefault="000E21D8" w:rsidP="00B41AA9">
            <w:pPr>
              <w:pStyle w:val="Normal6a"/>
            </w:pPr>
            <w:r w:rsidRPr="0095027B">
              <w:t>9.</w:t>
            </w:r>
            <w:r w:rsidRPr="0095027B">
              <w:tab/>
              <w:t xml:space="preserve">Europaparlamentet uppmanar eftertryckligen läkarkåren att anlägga ett individanpassat medicinskt förhållningssätt till behandlingar, för att komplettera alla åtgärder som vidtas för att minska ojämlikheten och öka investeringarna i medicinsk forskning. Parlamentet </w:t>
            </w:r>
            <w:r w:rsidRPr="0095027B">
              <w:rPr>
                <w:b/>
                <w:i/>
              </w:rPr>
              <w:t>uppmanar</w:t>
            </w:r>
            <w:r w:rsidRPr="0095027B">
              <w:t xml:space="preserve"> medlemsstaterna att inrätta pilotprogram för könsmedveten hälso- och sjukvård.</w:t>
            </w:r>
          </w:p>
        </w:tc>
      </w:tr>
    </w:tbl>
    <w:p w14:paraId="2BBC476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10CC29D" w14:textId="77777777" w:rsidR="000E21D8" w:rsidRPr="0095027B" w:rsidRDefault="000E21D8" w:rsidP="000E21D8">
      <w:r w:rsidRPr="0095027B">
        <w:rPr>
          <w:rStyle w:val="HideTWBExt"/>
        </w:rPr>
        <w:t>&lt;/Amend&gt;</w:t>
      </w:r>
    </w:p>
    <w:p w14:paraId="1192FB1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319</w:t>
      </w:r>
      <w:r w:rsidRPr="0095027B">
        <w:rPr>
          <w:rStyle w:val="HideTWBExt"/>
          <w:b w:val="0"/>
        </w:rPr>
        <w:t>&lt;/NumAm&gt;</w:t>
      </w:r>
    </w:p>
    <w:p w14:paraId="4EB79D83"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7522839A" w14:textId="77777777" w:rsidR="000E21D8" w:rsidRPr="0095027B" w:rsidRDefault="000E21D8" w:rsidP="000E21D8">
      <w:pPr>
        <w:pStyle w:val="NormalBold"/>
      </w:pPr>
      <w:r w:rsidRPr="0095027B">
        <w:rPr>
          <w:rStyle w:val="HideTWBExt"/>
          <w:b w:val="0"/>
        </w:rPr>
        <w:t>&lt;/RepeatBlock-By&gt;</w:t>
      </w:r>
    </w:p>
    <w:p w14:paraId="481FA30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0BF3086" w14:textId="77777777" w:rsidR="000E21D8" w:rsidRPr="0095027B" w:rsidRDefault="000E21D8" w:rsidP="000E21D8">
      <w:pPr>
        <w:pStyle w:val="NormalBold"/>
      </w:pPr>
      <w:r w:rsidRPr="0095027B">
        <w:rPr>
          <w:rStyle w:val="HideTWBExt"/>
          <w:b w:val="0"/>
        </w:rPr>
        <w:t>&lt;Article&gt;</w:t>
      </w:r>
      <w:r w:rsidRPr="0095027B">
        <w:t>Punkt 9a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EE7D755" w14:textId="77777777" w:rsidTr="00B41AA9">
        <w:trPr>
          <w:trHeight w:hRule="exact" w:val="240"/>
          <w:jc w:val="center"/>
        </w:trPr>
        <w:tc>
          <w:tcPr>
            <w:tcW w:w="9752" w:type="dxa"/>
            <w:gridSpan w:val="2"/>
            <w:tcBorders>
              <w:top w:val="nil"/>
              <w:left w:val="nil"/>
              <w:bottom w:val="nil"/>
              <w:right w:val="nil"/>
            </w:tcBorders>
          </w:tcPr>
          <w:p w14:paraId="41B52F64" w14:textId="77777777" w:rsidR="000E21D8" w:rsidRPr="0095027B" w:rsidRDefault="000E21D8" w:rsidP="00B41AA9"/>
        </w:tc>
      </w:tr>
      <w:tr w:rsidR="000E21D8" w:rsidRPr="0095027B" w14:paraId="68721A73" w14:textId="77777777" w:rsidTr="00B41AA9">
        <w:trPr>
          <w:trHeight w:val="240"/>
          <w:jc w:val="center"/>
        </w:trPr>
        <w:tc>
          <w:tcPr>
            <w:tcW w:w="4876" w:type="dxa"/>
            <w:tcBorders>
              <w:top w:val="nil"/>
              <w:left w:val="nil"/>
              <w:bottom w:val="nil"/>
              <w:right w:val="nil"/>
            </w:tcBorders>
          </w:tcPr>
          <w:p w14:paraId="7F3CD28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B65B8DF" w14:textId="77777777" w:rsidR="000E21D8" w:rsidRPr="0095027B" w:rsidRDefault="000E21D8" w:rsidP="00B41AA9">
            <w:pPr>
              <w:pStyle w:val="AmColumnHeading"/>
            </w:pPr>
            <w:r w:rsidRPr="0095027B">
              <w:t>Ändringsförslag</w:t>
            </w:r>
          </w:p>
        </w:tc>
      </w:tr>
      <w:tr w:rsidR="000E21D8" w:rsidRPr="0095027B" w14:paraId="1D161572" w14:textId="77777777" w:rsidTr="00B41AA9">
        <w:trPr>
          <w:jc w:val="center"/>
        </w:trPr>
        <w:tc>
          <w:tcPr>
            <w:tcW w:w="4876" w:type="dxa"/>
            <w:tcBorders>
              <w:top w:val="nil"/>
              <w:left w:val="nil"/>
              <w:bottom w:val="nil"/>
              <w:right w:val="nil"/>
            </w:tcBorders>
          </w:tcPr>
          <w:p w14:paraId="7C6DAD01" w14:textId="77777777" w:rsidR="000E21D8" w:rsidRPr="0095027B" w:rsidRDefault="000E21D8" w:rsidP="00B41AA9">
            <w:pPr>
              <w:pStyle w:val="Normal6a"/>
            </w:pPr>
          </w:p>
        </w:tc>
        <w:tc>
          <w:tcPr>
            <w:tcW w:w="4876" w:type="dxa"/>
            <w:tcBorders>
              <w:top w:val="nil"/>
              <w:left w:val="nil"/>
              <w:bottom w:val="nil"/>
              <w:right w:val="nil"/>
            </w:tcBorders>
          </w:tcPr>
          <w:p w14:paraId="1692E98A" w14:textId="77777777" w:rsidR="000E21D8" w:rsidRPr="0095027B" w:rsidRDefault="000E21D8" w:rsidP="00B41AA9">
            <w:pPr>
              <w:pStyle w:val="Normal6a"/>
            </w:pPr>
            <w:r w:rsidRPr="0095027B">
              <w:rPr>
                <w:b/>
                <w:i/>
              </w:rPr>
              <w:t>9a.</w:t>
            </w:r>
            <w:r w:rsidRPr="0095027B">
              <w:tab/>
            </w:r>
            <w:r w:rsidRPr="0095027B">
              <w:rPr>
                <w:b/>
                <w:i/>
              </w:rPr>
              <w:t>Europaparlamentet förespråkar kontinuerlig utbildning av vårdpersonal inom individanpassad och genusmedveten medicin.</w:t>
            </w:r>
            <w:r w:rsidRPr="0095027B">
              <w:t xml:space="preserve"> </w:t>
            </w:r>
            <w:r w:rsidRPr="0095027B">
              <w:rPr>
                <w:b/>
                <w:i/>
              </w:rPr>
              <w:t>Parlamentet uppmanar till ökat samarbete mellan forskningsinstitutioner, hälso- och sjukvårdssystem och beslutsfattare, med sikte på att snabbt omsätta vetenskapliga resultat i medicinsk praxis.</w:t>
            </w:r>
          </w:p>
        </w:tc>
      </w:tr>
    </w:tbl>
    <w:p w14:paraId="734186B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33DACFB6" w14:textId="77777777" w:rsidR="000E21D8" w:rsidRPr="0095027B" w:rsidRDefault="000E21D8" w:rsidP="000E21D8">
      <w:r w:rsidRPr="0095027B">
        <w:rPr>
          <w:rStyle w:val="HideTWBExt"/>
        </w:rPr>
        <w:t>&lt;/Amend&gt;</w:t>
      </w:r>
    </w:p>
    <w:p w14:paraId="6C5F44D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320</w:t>
      </w:r>
      <w:r w:rsidRPr="0095027B">
        <w:rPr>
          <w:rStyle w:val="HideTWBExt"/>
          <w:b w:val="0"/>
        </w:rPr>
        <w:t>&lt;/NumAm&gt;</w:t>
      </w:r>
    </w:p>
    <w:p w14:paraId="1DE1EAFE"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7F00CCF0" w14:textId="77777777" w:rsidR="000E21D8" w:rsidRPr="0095027B" w:rsidRDefault="000E21D8" w:rsidP="000E21D8">
      <w:pPr>
        <w:pStyle w:val="NormalBold"/>
      </w:pPr>
      <w:r w:rsidRPr="0095027B">
        <w:rPr>
          <w:rStyle w:val="HideTWBExt"/>
          <w:b w:val="0"/>
        </w:rPr>
        <w:t>&lt;/RepeatBlock-By&gt;</w:t>
      </w:r>
    </w:p>
    <w:p w14:paraId="5CC31C0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4164647" w14:textId="77777777" w:rsidR="000E21D8" w:rsidRPr="0095027B" w:rsidRDefault="000E21D8" w:rsidP="000E21D8">
      <w:pPr>
        <w:pStyle w:val="NormalBold"/>
      </w:pPr>
      <w:r w:rsidRPr="0095027B">
        <w:rPr>
          <w:rStyle w:val="HideTWBExt"/>
          <w:b w:val="0"/>
        </w:rPr>
        <w:t>&lt;Article&gt;</w:t>
      </w:r>
      <w:r w:rsidRPr="0095027B">
        <w:t>Punkt 9a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06397A8" w14:textId="77777777" w:rsidTr="00B41AA9">
        <w:trPr>
          <w:trHeight w:hRule="exact" w:val="240"/>
          <w:jc w:val="center"/>
        </w:trPr>
        <w:tc>
          <w:tcPr>
            <w:tcW w:w="9752" w:type="dxa"/>
            <w:gridSpan w:val="2"/>
            <w:tcBorders>
              <w:top w:val="nil"/>
              <w:left w:val="nil"/>
              <w:bottom w:val="nil"/>
              <w:right w:val="nil"/>
            </w:tcBorders>
          </w:tcPr>
          <w:p w14:paraId="2592EB8F" w14:textId="77777777" w:rsidR="000E21D8" w:rsidRPr="0095027B" w:rsidRDefault="000E21D8" w:rsidP="00B41AA9"/>
        </w:tc>
      </w:tr>
      <w:tr w:rsidR="000E21D8" w:rsidRPr="0095027B" w14:paraId="58B40496" w14:textId="77777777" w:rsidTr="00B41AA9">
        <w:trPr>
          <w:trHeight w:val="240"/>
          <w:jc w:val="center"/>
        </w:trPr>
        <w:tc>
          <w:tcPr>
            <w:tcW w:w="4876" w:type="dxa"/>
            <w:tcBorders>
              <w:top w:val="nil"/>
              <w:left w:val="nil"/>
              <w:bottom w:val="nil"/>
              <w:right w:val="nil"/>
            </w:tcBorders>
          </w:tcPr>
          <w:p w14:paraId="57BDBF2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55C1590" w14:textId="77777777" w:rsidR="000E21D8" w:rsidRPr="0095027B" w:rsidRDefault="000E21D8" w:rsidP="00B41AA9">
            <w:pPr>
              <w:pStyle w:val="AmColumnHeading"/>
            </w:pPr>
            <w:r w:rsidRPr="0095027B">
              <w:t>Ändringsförslag</w:t>
            </w:r>
          </w:p>
        </w:tc>
      </w:tr>
      <w:tr w:rsidR="000E21D8" w:rsidRPr="0095027B" w14:paraId="3DA4D2C6" w14:textId="77777777" w:rsidTr="00B41AA9">
        <w:trPr>
          <w:jc w:val="center"/>
        </w:trPr>
        <w:tc>
          <w:tcPr>
            <w:tcW w:w="4876" w:type="dxa"/>
            <w:tcBorders>
              <w:top w:val="nil"/>
              <w:left w:val="nil"/>
              <w:bottom w:val="nil"/>
              <w:right w:val="nil"/>
            </w:tcBorders>
          </w:tcPr>
          <w:p w14:paraId="0D20CF14" w14:textId="77777777" w:rsidR="000E21D8" w:rsidRPr="0095027B" w:rsidRDefault="000E21D8" w:rsidP="00B41AA9">
            <w:pPr>
              <w:pStyle w:val="Normal6a"/>
            </w:pPr>
          </w:p>
        </w:tc>
        <w:tc>
          <w:tcPr>
            <w:tcW w:w="4876" w:type="dxa"/>
            <w:tcBorders>
              <w:top w:val="nil"/>
              <w:left w:val="nil"/>
              <w:bottom w:val="nil"/>
              <w:right w:val="nil"/>
            </w:tcBorders>
          </w:tcPr>
          <w:p w14:paraId="3EB4EAE9" w14:textId="77777777" w:rsidR="000E21D8" w:rsidRPr="0095027B" w:rsidRDefault="000E21D8" w:rsidP="00B41AA9">
            <w:pPr>
              <w:pStyle w:val="Normal6a"/>
            </w:pPr>
            <w:r w:rsidRPr="0095027B">
              <w:rPr>
                <w:b/>
                <w:i/>
              </w:rPr>
              <w:t>9a.</w:t>
            </w:r>
            <w:r w:rsidRPr="0095027B">
              <w:tab/>
            </w:r>
            <w:r w:rsidRPr="0095027B">
              <w:rPr>
                <w:b/>
                <w:i/>
              </w:rPr>
              <w:t>Europaparlamentet varnar för att kvinnors hälsa och läkemedel inte prioriteras tillräckligt i EU:s insatser för att skydda mot brister. Parlamentet uppmanar rådet att anpassa sig till Europaparlamentets förslag om att erkänna abortframkallande medel och preventivmedel som läkemedel av gemensamt intresse i lagen om kritiska läkemedel.</w:t>
            </w:r>
          </w:p>
        </w:tc>
      </w:tr>
    </w:tbl>
    <w:p w14:paraId="7736BF8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A5DC64E" w14:textId="77777777" w:rsidR="000E21D8" w:rsidRPr="0095027B" w:rsidRDefault="000E21D8" w:rsidP="000E21D8">
      <w:r w:rsidRPr="0095027B">
        <w:rPr>
          <w:rStyle w:val="HideTWBExt"/>
        </w:rPr>
        <w:t>&lt;/Amend&gt;</w:t>
      </w:r>
    </w:p>
    <w:p w14:paraId="4A8D5D5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321</w:t>
      </w:r>
      <w:r w:rsidRPr="0095027B">
        <w:rPr>
          <w:rStyle w:val="HideTWBExt"/>
          <w:b w:val="0"/>
        </w:rPr>
        <w:t>&lt;/NumAm&gt;</w:t>
      </w:r>
    </w:p>
    <w:p w14:paraId="2C431652"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4BC0C5A" w14:textId="77777777" w:rsidR="000E21D8" w:rsidRPr="0095027B" w:rsidRDefault="000E21D8" w:rsidP="000E21D8">
      <w:pPr>
        <w:pStyle w:val="NormalBold"/>
      </w:pPr>
      <w:r w:rsidRPr="0095027B">
        <w:rPr>
          <w:rStyle w:val="HideTWBExt"/>
          <w:b w:val="0"/>
        </w:rPr>
        <w:t>&lt;/RepeatBlock-By&gt;</w:t>
      </w:r>
    </w:p>
    <w:p w14:paraId="5D3293E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8605855" w14:textId="77777777" w:rsidR="000E21D8" w:rsidRPr="0095027B" w:rsidRDefault="000E21D8" w:rsidP="000E21D8">
      <w:pPr>
        <w:pStyle w:val="NormalBold"/>
      </w:pPr>
      <w:r w:rsidRPr="0095027B">
        <w:rPr>
          <w:rStyle w:val="HideTWBExt"/>
          <w:b w:val="0"/>
        </w:rPr>
        <w:t>&lt;Article&gt;</w:t>
      </w:r>
      <w:r w:rsidRPr="0095027B">
        <w:t>Punkt 9a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1A49D59" w14:textId="77777777" w:rsidTr="00B41AA9">
        <w:trPr>
          <w:trHeight w:hRule="exact" w:val="240"/>
          <w:jc w:val="center"/>
        </w:trPr>
        <w:tc>
          <w:tcPr>
            <w:tcW w:w="9752" w:type="dxa"/>
            <w:gridSpan w:val="2"/>
            <w:tcBorders>
              <w:top w:val="nil"/>
              <w:left w:val="nil"/>
              <w:bottom w:val="nil"/>
              <w:right w:val="nil"/>
            </w:tcBorders>
          </w:tcPr>
          <w:p w14:paraId="2329B229" w14:textId="77777777" w:rsidR="000E21D8" w:rsidRPr="0095027B" w:rsidRDefault="000E21D8" w:rsidP="00B41AA9"/>
        </w:tc>
      </w:tr>
      <w:tr w:rsidR="000E21D8" w:rsidRPr="0095027B" w14:paraId="3FDBC887" w14:textId="77777777" w:rsidTr="00B41AA9">
        <w:trPr>
          <w:trHeight w:val="240"/>
          <w:jc w:val="center"/>
        </w:trPr>
        <w:tc>
          <w:tcPr>
            <w:tcW w:w="4876" w:type="dxa"/>
            <w:tcBorders>
              <w:top w:val="nil"/>
              <w:left w:val="nil"/>
              <w:bottom w:val="nil"/>
              <w:right w:val="nil"/>
            </w:tcBorders>
          </w:tcPr>
          <w:p w14:paraId="733519A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724F51A" w14:textId="77777777" w:rsidR="000E21D8" w:rsidRPr="0095027B" w:rsidRDefault="000E21D8" w:rsidP="00B41AA9">
            <w:pPr>
              <w:pStyle w:val="AmColumnHeading"/>
            </w:pPr>
            <w:r w:rsidRPr="0095027B">
              <w:t>Ändringsförslag</w:t>
            </w:r>
          </w:p>
        </w:tc>
      </w:tr>
      <w:tr w:rsidR="000E21D8" w:rsidRPr="0095027B" w14:paraId="16A67B68" w14:textId="77777777" w:rsidTr="00B41AA9">
        <w:trPr>
          <w:jc w:val="center"/>
        </w:trPr>
        <w:tc>
          <w:tcPr>
            <w:tcW w:w="4876" w:type="dxa"/>
            <w:tcBorders>
              <w:top w:val="nil"/>
              <w:left w:val="nil"/>
              <w:bottom w:val="nil"/>
              <w:right w:val="nil"/>
            </w:tcBorders>
          </w:tcPr>
          <w:p w14:paraId="6DA8B3F7" w14:textId="77777777" w:rsidR="000E21D8" w:rsidRPr="0095027B" w:rsidRDefault="000E21D8" w:rsidP="00B41AA9">
            <w:pPr>
              <w:pStyle w:val="Normal6a"/>
            </w:pPr>
          </w:p>
        </w:tc>
        <w:tc>
          <w:tcPr>
            <w:tcW w:w="4876" w:type="dxa"/>
            <w:tcBorders>
              <w:top w:val="nil"/>
              <w:left w:val="nil"/>
              <w:bottom w:val="nil"/>
              <w:right w:val="nil"/>
            </w:tcBorders>
          </w:tcPr>
          <w:p w14:paraId="7C0CEB29" w14:textId="77777777" w:rsidR="000E21D8" w:rsidRPr="0095027B" w:rsidRDefault="000E21D8" w:rsidP="00B41AA9">
            <w:pPr>
              <w:pStyle w:val="Normal6a"/>
            </w:pPr>
            <w:r w:rsidRPr="0095027B">
              <w:rPr>
                <w:b/>
                <w:i/>
              </w:rPr>
              <w:t>9a.</w:t>
            </w:r>
            <w:r w:rsidRPr="0095027B">
              <w:tab/>
            </w:r>
            <w:r w:rsidRPr="0095027B">
              <w:rPr>
                <w:b/>
                <w:i/>
              </w:rPr>
              <w:t>Europaparlamentet betonar behovet av att fullt ut integrera psykisk hälso- och sjukvård i diagnosen och behandlingen av könsspecifika sjukdomar. Parlamentet efterlyser tillgängligt, offentligt finansierat psykologiskt stöd som en del av vanliga vårdvägar för kvinnor som lever med kronisk smärta och reproduktiva hälsotillstånd.</w:t>
            </w:r>
          </w:p>
        </w:tc>
      </w:tr>
    </w:tbl>
    <w:p w14:paraId="0BD913D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1DA9E0F" w14:textId="77777777" w:rsidR="000E21D8" w:rsidRPr="0095027B" w:rsidRDefault="000E21D8" w:rsidP="000E21D8">
      <w:r w:rsidRPr="0095027B">
        <w:rPr>
          <w:rStyle w:val="HideTWBExt"/>
        </w:rPr>
        <w:t>&lt;/Amend&gt;</w:t>
      </w:r>
    </w:p>
    <w:p w14:paraId="5AEE6A7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322</w:t>
      </w:r>
      <w:r w:rsidRPr="0095027B">
        <w:rPr>
          <w:rStyle w:val="HideTWBExt"/>
          <w:b w:val="0"/>
        </w:rPr>
        <w:t>&lt;/NumAm&gt;</w:t>
      </w:r>
    </w:p>
    <w:p w14:paraId="0776EF83"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78CF225E" w14:textId="77777777" w:rsidR="000E21D8" w:rsidRPr="0095027B" w:rsidRDefault="000E21D8" w:rsidP="000E21D8">
      <w:pPr>
        <w:pStyle w:val="NormalBold"/>
      </w:pPr>
      <w:r w:rsidRPr="0095027B">
        <w:rPr>
          <w:rStyle w:val="HideTWBExt"/>
          <w:b w:val="0"/>
        </w:rPr>
        <w:t>&lt;/RepeatBlock-By&gt;</w:t>
      </w:r>
    </w:p>
    <w:p w14:paraId="3D666FA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DD71FAF" w14:textId="77777777" w:rsidR="000E21D8" w:rsidRPr="0095027B" w:rsidRDefault="000E21D8" w:rsidP="000E21D8">
      <w:pPr>
        <w:pStyle w:val="NormalBold"/>
      </w:pPr>
      <w:r w:rsidRPr="0095027B">
        <w:rPr>
          <w:rStyle w:val="HideTWBExt"/>
          <w:b w:val="0"/>
        </w:rPr>
        <w:t>&lt;Article&gt;</w:t>
      </w:r>
      <w:r w:rsidRPr="0095027B">
        <w:t>Punkt 9a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1FFBF51" w14:textId="77777777" w:rsidTr="00B41AA9">
        <w:trPr>
          <w:trHeight w:hRule="exact" w:val="240"/>
          <w:jc w:val="center"/>
        </w:trPr>
        <w:tc>
          <w:tcPr>
            <w:tcW w:w="9752" w:type="dxa"/>
            <w:gridSpan w:val="2"/>
            <w:tcBorders>
              <w:top w:val="nil"/>
              <w:left w:val="nil"/>
              <w:bottom w:val="nil"/>
              <w:right w:val="nil"/>
            </w:tcBorders>
          </w:tcPr>
          <w:p w14:paraId="60E73C43" w14:textId="77777777" w:rsidR="000E21D8" w:rsidRPr="0095027B" w:rsidRDefault="000E21D8" w:rsidP="00B41AA9"/>
        </w:tc>
      </w:tr>
      <w:tr w:rsidR="000E21D8" w:rsidRPr="0095027B" w14:paraId="39F0E588" w14:textId="77777777" w:rsidTr="00B41AA9">
        <w:trPr>
          <w:trHeight w:val="240"/>
          <w:jc w:val="center"/>
        </w:trPr>
        <w:tc>
          <w:tcPr>
            <w:tcW w:w="4876" w:type="dxa"/>
            <w:tcBorders>
              <w:top w:val="nil"/>
              <w:left w:val="nil"/>
              <w:bottom w:val="nil"/>
              <w:right w:val="nil"/>
            </w:tcBorders>
          </w:tcPr>
          <w:p w14:paraId="6B5B4C4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88964E8" w14:textId="77777777" w:rsidR="000E21D8" w:rsidRPr="0095027B" w:rsidRDefault="000E21D8" w:rsidP="00B41AA9">
            <w:pPr>
              <w:pStyle w:val="AmColumnHeading"/>
            </w:pPr>
            <w:r w:rsidRPr="0095027B">
              <w:t>Ändringsförslag</w:t>
            </w:r>
          </w:p>
        </w:tc>
      </w:tr>
      <w:tr w:rsidR="000E21D8" w:rsidRPr="0095027B" w14:paraId="0E828C25" w14:textId="77777777" w:rsidTr="00B41AA9">
        <w:trPr>
          <w:jc w:val="center"/>
        </w:trPr>
        <w:tc>
          <w:tcPr>
            <w:tcW w:w="4876" w:type="dxa"/>
            <w:tcBorders>
              <w:top w:val="nil"/>
              <w:left w:val="nil"/>
              <w:bottom w:val="nil"/>
              <w:right w:val="nil"/>
            </w:tcBorders>
          </w:tcPr>
          <w:p w14:paraId="69A276A8" w14:textId="77777777" w:rsidR="000E21D8" w:rsidRPr="0095027B" w:rsidRDefault="000E21D8" w:rsidP="00B41AA9">
            <w:pPr>
              <w:pStyle w:val="Normal6a"/>
            </w:pPr>
          </w:p>
        </w:tc>
        <w:tc>
          <w:tcPr>
            <w:tcW w:w="4876" w:type="dxa"/>
            <w:tcBorders>
              <w:top w:val="nil"/>
              <w:left w:val="nil"/>
              <w:bottom w:val="nil"/>
              <w:right w:val="nil"/>
            </w:tcBorders>
          </w:tcPr>
          <w:p w14:paraId="18AF0C96" w14:textId="77777777" w:rsidR="000E21D8" w:rsidRPr="0095027B" w:rsidRDefault="000E21D8" w:rsidP="00B41AA9">
            <w:pPr>
              <w:pStyle w:val="Normal6a"/>
            </w:pPr>
            <w:r w:rsidRPr="0095027B">
              <w:rPr>
                <w:b/>
                <w:i/>
              </w:rPr>
              <w:t>9a.</w:t>
            </w:r>
            <w:r w:rsidRPr="0095027B">
              <w:tab/>
            </w:r>
            <w:r w:rsidRPr="0095027B">
              <w:rPr>
                <w:b/>
                <w:i/>
              </w:rPr>
              <w:t>Europaparlamentet framhåller att kvinnor utgör en majoritet av hälso- och sjukvårdspersonalen, och att politiken bör stödja rättvisa arbetsvillkor, kompetensutveckling och karriärutveckling för kvinnor inom hälso- och sjukvårdsyrken, samtidigt som man tar itu med bristen på arbetskraft genom utbildning och mobilitet.</w:t>
            </w:r>
          </w:p>
        </w:tc>
      </w:tr>
    </w:tbl>
    <w:p w14:paraId="41471D0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030F76C" w14:textId="77777777" w:rsidR="000E21D8" w:rsidRPr="0095027B" w:rsidRDefault="000E21D8" w:rsidP="000E21D8">
      <w:r w:rsidRPr="0095027B">
        <w:rPr>
          <w:rStyle w:val="HideTWBExt"/>
        </w:rPr>
        <w:t>&lt;/Amend&gt;</w:t>
      </w:r>
    </w:p>
    <w:p w14:paraId="5190C35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323</w:t>
      </w:r>
      <w:r w:rsidRPr="0095027B">
        <w:rPr>
          <w:rStyle w:val="HideTWBExt"/>
          <w:b w:val="0"/>
        </w:rPr>
        <w:t>&lt;/NumAm&gt;</w:t>
      </w:r>
    </w:p>
    <w:p w14:paraId="39A21FDE"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1BAD63E3" w14:textId="77777777" w:rsidR="000E21D8" w:rsidRPr="0095027B" w:rsidRDefault="000E21D8" w:rsidP="000E21D8">
      <w:pPr>
        <w:pStyle w:val="NormalBold"/>
      </w:pPr>
      <w:r w:rsidRPr="0095027B">
        <w:rPr>
          <w:rStyle w:val="HideTWBExt"/>
          <w:b w:val="0"/>
        </w:rPr>
        <w:t>&lt;/RepeatBlock-By&gt;</w:t>
      </w:r>
    </w:p>
    <w:p w14:paraId="65DDC5F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7FF9D86" w14:textId="77777777" w:rsidR="000E21D8" w:rsidRPr="0095027B" w:rsidRDefault="000E21D8" w:rsidP="000E21D8">
      <w:pPr>
        <w:pStyle w:val="NormalBold"/>
      </w:pPr>
      <w:r w:rsidRPr="0095027B">
        <w:rPr>
          <w:rStyle w:val="HideTWBExt"/>
          <w:b w:val="0"/>
        </w:rPr>
        <w:t>&lt;Article&gt;</w:t>
      </w:r>
      <w:r w:rsidRPr="0095027B">
        <w:t>Punkt 9a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5551C8E" w14:textId="77777777" w:rsidTr="00B41AA9">
        <w:trPr>
          <w:trHeight w:hRule="exact" w:val="240"/>
          <w:jc w:val="center"/>
        </w:trPr>
        <w:tc>
          <w:tcPr>
            <w:tcW w:w="9752" w:type="dxa"/>
            <w:gridSpan w:val="2"/>
            <w:tcBorders>
              <w:top w:val="nil"/>
              <w:left w:val="nil"/>
              <w:bottom w:val="nil"/>
              <w:right w:val="nil"/>
            </w:tcBorders>
          </w:tcPr>
          <w:p w14:paraId="744AD187" w14:textId="77777777" w:rsidR="000E21D8" w:rsidRPr="0095027B" w:rsidRDefault="000E21D8" w:rsidP="00B41AA9"/>
        </w:tc>
      </w:tr>
      <w:tr w:rsidR="000E21D8" w:rsidRPr="0095027B" w14:paraId="33FDA6F6" w14:textId="77777777" w:rsidTr="00B41AA9">
        <w:trPr>
          <w:trHeight w:val="240"/>
          <w:jc w:val="center"/>
        </w:trPr>
        <w:tc>
          <w:tcPr>
            <w:tcW w:w="4876" w:type="dxa"/>
            <w:tcBorders>
              <w:top w:val="nil"/>
              <w:left w:val="nil"/>
              <w:bottom w:val="nil"/>
              <w:right w:val="nil"/>
            </w:tcBorders>
          </w:tcPr>
          <w:p w14:paraId="5D355EC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3830257" w14:textId="77777777" w:rsidR="000E21D8" w:rsidRPr="0095027B" w:rsidRDefault="000E21D8" w:rsidP="00B41AA9">
            <w:pPr>
              <w:pStyle w:val="AmColumnHeading"/>
            </w:pPr>
            <w:r w:rsidRPr="0095027B">
              <w:t>Ändringsförslag</w:t>
            </w:r>
          </w:p>
        </w:tc>
      </w:tr>
      <w:tr w:rsidR="000E21D8" w:rsidRPr="0095027B" w14:paraId="3CF42894" w14:textId="77777777" w:rsidTr="00B41AA9">
        <w:trPr>
          <w:jc w:val="center"/>
        </w:trPr>
        <w:tc>
          <w:tcPr>
            <w:tcW w:w="4876" w:type="dxa"/>
            <w:tcBorders>
              <w:top w:val="nil"/>
              <w:left w:val="nil"/>
              <w:bottom w:val="nil"/>
              <w:right w:val="nil"/>
            </w:tcBorders>
          </w:tcPr>
          <w:p w14:paraId="24FAFFAA" w14:textId="77777777" w:rsidR="000E21D8" w:rsidRPr="0095027B" w:rsidRDefault="000E21D8" w:rsidP="00B41AA9">
            <w:pPr>
              <w:pStyle w:val="Normal6a"/>
            </w:pPr>
          </w:p>
        </w:tc>
        <w:tc>
          <w:tcPr>
            <w:tcW w:w="4876" w:type="dxa"/>
            <w:tcBorders>
              <w:top w:val="nil"/>
              <w:left w:val="nil"/>
              <w:bottom w:val="nil"/>
              <w:right w:val="nil"/>
            </w:tcBorders>
          </w:tcPr>
          <w:p w14:paraId="4C2EDD7F" w14:textId="77777777" w:rsidR="000E21D8" w:rsidRPr="0095027B" w:rsidRDefault="000E21D8" w:rsidP="00B41AA9">
            <w:pPr>
              <w:pStyle w:val="Normal6a"/>
            </w:pPr>
            <w:r w:rsidRPr="0095027B">
              <w:rPr>
                <w:b/>
                <w:i/>
              </w:rPr>
              <w:t>9a.</w:t>
            </w:r>
            <w:r w:rsidRPr="0095027B">
              <w:tab/>
            </w:r>
            <w:r w:rsidRPr="0095027B">
              <w:rPr>
                <w:b/>
                <w:i/>
              </w:rPr>
              <w:t>Europaparlamentet påpekar att rädsla för missuppfattningar, felaktig tolkning av symtom, fördömanden och stigmatisering kan avskräcka kvinnor från att söka medicinsk hjälp eller leda till att de skjuter upp detta, vilket kan resultera i komplikationer, försenad diagnos och sämre behandlingsresultat.</w:t>
            </w:r>
          </w:p>
        </w:tc>
      </w:tr>
    </w:tbl>
    <w:p w14:paraId="7DC58EA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1EFDA0AA" w14:textId="77777777" w:rsidR="000E21D8" w:rsidRPr="0095027B" w:rsidRDefault="000E21D8" w:rsidP="000E21D8">
      <w:r w:rsidRPr="0095027B">
        <w:rPr>
          <w:rStyle w:val="HideTWBExt"/>
        </w:rPr>
        <w:t>&lt;/Amend&gt;</w:t>
      </w:r>
    </w:p>
    <w:p w14:paraId="03095C1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324</w:t>
      </w:r>
      <w:r w:rsidRPr="0095027B">
        <w:rPr>
          <w:rStyle w:val="HideTWBExt"/>
          <w:b w:val="0"/>
        </w:rPr>
        <w:t>&lt;/NumAm&gt;</w:t>
      </w:r>
    </w:p>
    <w:p w14:paraId="191DEEDD"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2C616357" w14:textId="77777777" w:rsidR="000E21D8" w:rsidRPr="0095027B" w:rsidRDefault="000E21D8" w:rsidP="000E21D8">
      <w:pPr>
        <w:pStyle w:val="NormalBold"/>
      </w:pPr>
      <w:r w:rsidRPr="0095027B">
        <w:rPr>
          <w:rStyle w:val="HideTWBExt"/>
          <w:b w:val="0"/>
        </w:rPr>
        <w:t>&lt;/RepeatBlock-By&gt;</w:t>
      </w:r>
    </w:p>
    <w:p w14:paraId="2F2CBCE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2588C0A" w14:textId="77777777" w:rsidR="000E21D8" w:rsidRPr="0095027B" w:rsidRDefault="000E21D8" w:rsidP="000E21D8">
      <w:pPr>
        <w:pStyle w:val="NormalBold"/>
      </w:pPr>
      <w:r w:rsidRPr="0095027B">
        <w:rPr>
          <w:rStyle w:val="HideTWBExt"/>
          <w:b w:val="0"/>
        </w:rPr>
        <w:t>&lt;Article&gt;</w:t>
      </w:r>
      <w:r w:rsidRPr="0095027B">
        <w:t>Punkt 9a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D391FF0" w14:textId="77777777" w:rsidTr="00B41AA9">
        <w:trPr>
          <w:trHeight w:hRule="exact" w:val="240"/>
          <w:jc w:val="center"/>
        </w:trPr>
        <w:tc>
          <w:tcPr>
            <w:tcW w:w="9752" w:type="dxa"/>
            <w:gridSpan w:val="2"/>
            <w:tcBorders>
              <w:top w:val="nil"/>
              <w:left w:val="nil"/>
              <w:bottom w:val="nil"/>
              <w:right w:val="nil"/>
            </w:tcBorders>
          </w:tcPr>
          <w:p w14:paraId="7A014175" w14:textId="77777777" w:rsidR="000E21D8" w:rsidRPr="0095027B" w:rsidRDefault="000E21D8" w:rsidP="00B41AA9"/>
        </w:tc>
      </w:tr>
      <w:tr w:rsidR="000E21D8" w:rsidRPr="0095027B" w14:paraId="7C88144D" w14:textId="77777777" w:rsidTr="00B41AA9">
        <w:trPr>
          <w:trHeight w:val="240"/>
          <w:jc w:val="center"/>
        </w:trPr>
        <w:tc>
          <w:tcPr>
            <w:tcW w:w="4876" w:type="dxa"/>
            <w:tcBorders>
              <w:top w:val="nil"/>
              <w:left w:val="nil"/>
              <w:bottom w:val="nil"/>
              <w:right w:val="nil"/>
            </w:tcBorders>
          </w:tcPr>
          <w:p w14:paraId="338B0C8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86CAF25" w14:textId="77777777" w:rsidR="000E21D8" w:rsidRPr="0095027B" w:rsidRDefault="000E21D8" w:rsidP="00B41AA9">
            <w:pPr>
              <w:pStyle w:val="AmColumnHeading"/>
            </w:pPr>
            <w:r w:rsidRPr="0095027B">
              <w:t>Ändringsförslag</w:t>
            </w:r>
          </w:p>
        </w:tc>
      </w:tr>
      <w:tr w:rsidR="000E21D8" w:rsidRPr="0095027B" w14:paraId="41EBCA9A" w14:textId="77777777" w:rsidTr="00B41AA9">
        <w:trPr>
          <w:jc w:val="center"/>
        </w:trPr>
        <w:tc>
          <w:tcPr>
            <w:tcW w:w="4876" w:type="dxa"/>
            <w:tcBorders>
              <w:top w:val="nil"/>
              <w:left w:val="nil"/>
              <w:bottom w:val="nil"/>
              <w:right w:val="nil"/>
            </w:tcBorders>
          </w:tcPr>
          <w:p w14:paraId="0B7FC38A" w14:textId="77777777" w:rsidR="000E21D8" w:rsidRPr="0095027B" w:rsidRDefault="000E21D8" w:rsidP="00B41AA9">
            <w:pPr>
              <w:pStyle w:val="Normal6a"/>
            </w:pPr>
          </w:p>
        </w:tc>
        <w:tc>
          <w:tcPr>
            <w:tcW w:w="4876" w:type="dxa"/>
            <w:tcBorders>
              <w:top w:val="nil"/>
              <w:left w:val="nil"/>
              <w:bottom w:val="nil"/>
              <w:right w:val="nil"/>
            </w:tcBorders>
          </w:tcPr>
          <w:p w14:paraId="3F7D3876" w14:textId="77777777" w:rsidR="000E21D8" w:rsidRPr="0095027B" w:rsidRDefault="000E21D8" w:rsidP="00B41AA9">
            <w:pPr>
              <w:pStyle w:val="Normal6a"/>
            </w:pPr>
            <w:r w:rsidRPr="0095027B">
              <w:rPr>
                <w:b/>
                <w:i/>
              </w:rPr>
              <w:t>9a.</w:t>
            </w:r>
            <w:r w:rsidRPr="0095027B">
              <w:tab/>
            </w:r>
            <w:r w:rsidRPr="0095027B">
              <w:rPr>
                <w:b/>
                <w:i/>
              </w:rPr>
              <w:t>Europaparlamentet uppmanar medlemsstaterna att utveckla särskilda strategier för att förbättra diagnostiseringen och behandlingen av migrän hos kvinnor, och att prioritera detta i folkhälsoprogram och initiativ för att förebygga neurologiska sjukdomar.</w:t>
            </w:r>
          </w:p>
        </w:tc>
      </w:tr>
    </w:tbl>
    <w:p w14:paraId="0DC8579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9D4963D" w14:textId="77777777" w:rsidR="000E21D8" w:rsidRPr="0095027B" w:rsidRDefault="000E21D8" w:rsidP="000E21D8">
      <w:r w:rsidRPr="0095027B">
        <w:rPr>
          <w:rStyle w:val="HideTWBExt"/>
        </w:rPr>
        <w:t>&lt;/Amend&gt;</w:t>
      </w:r>
    </w:p>
    <w:p w14:paraId="4B949B5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325</w:t>
      </w:r>
      <w:r w:rsidRPr="0095027B">
        <w:rPr>
          <w:rStyle w:val="HideTWBExt"/>
          <w:b w:val="0"/>
        </w:rPr>
        <w:t>&lt;/NumAm&gt;</w:t>
      </w:r>
    </w:p>
    <w:p w14:paraId="1F17679E"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5FEECF2B" w14:textId="77777777" w:rsidR="000E21D8" w:rsidRPr="0095027B" w:rsidRDefault="000E21D8" w:rsidP="000E21D8">
      <w:pPr>
        <w:pStyle w:val="NormalBold"/>
      </w:pPr>
      <w:r w:rsidRPr="0095027B">
        <w:rPr>
          <w:rStyle w:val="HideTWBExt"/>
          <w:b w:val="0"/>
        </w:rPr>
        <w:t>&lt;/RepeatBlock-By&gt;</w:t>
      </w:r>
    </w:p>
    <w:p w14:paraId="678E9C5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51132F0" w14:textId="77777777" w:rsidR="000E21D8" w:rsidRPr="0095027B" w:rsidRDefault="000E21D8" w:rsidP="000E21D8">
      <w:pPr>
        <w:pStyle w:val="NormalBold"/>
      </w:pPr>
      <w:r w:rsidRPr="0095027B">
        <w:rPr>
          <w:rStyle w:val="HideTWBExt"/>
          <w:b w:val="0"/>
        </w:rPr>
        <w:t>&lt;Article&gt;</w:t>
      </w:r>
      <w:r w:rsidRPr="0095027B">
        <w:t>Punkt 9a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5F4E4D0" w14:textId="77777777" w:rsidTr="00B41AA9">
        <w:trPr>
          <w:trHeight w:hRule="exact" w:val="240"/>
          <w:jc w:val="center"/>
        </w:trPr>
        <w:tc>
          <w:tcPr>
            <w:tcW w:w="9752" w:type="dxa"/>
            <w:gridSpan w:val="2"/>
            <w:tcBorders>
              <w:top w:val="nil"/>
              <w:left w:val="nil"/>
              <w:bottom w:val="nil"/>
              <w:right w:val="nil"/>
            </w:tcBorders>
          </w:tcPr>
          <w:p w14:paraId="5FDBFFE5" w14:textId="77777777" w:rsidR="000E21D8" w:rsidRPr="0095027B" w:rsidRDefault="000E21D8" w:rsidP="00B41AA9"/>
        </w:tc>
      </w:tr>
      <w:tr w:rsidR="000E21D8" w:rsidRPr="0095027B" w14:paraId="2022BF79" w14:textId="77777777" w:rsidTr="00B41AA9">
        <w:trPr>
          <w:trHeight w:val="240"/>
          <w:jc w:val="center"/>
        </w:trPr>
        <w:tc>
          <w:tcPr>
            <w:tcW w:w="4876" w:type="dxa"/>
            <w:tcBorders>
              <w:top w:val="nil"/>
              <w:left w:val="nil"/>
              <w:bottom w:val="nil"/>
              <w:right w:val="nil"/>
            </w:tcBorders>
          </w:tcPr>
          <w:p w14:paraId="6EFAB34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2BBF7EB" w14:textId="77777777" w:rsidR="000E21D8" w:rsidRPr="0095027B" w:rsidRDefault="000E21D8" w:rsidP="00B41AA9">
            <w:pPr>
              <w:pStyle w:val="AmColumnHeading"/>
            </w:pPr>
            <w:r w:rsidRPr="0095027B">
              <w:t>Ändringsförslag</w:t>
            </w:r>
          </w:p>
        </w:tc>
      </w:tr>
      <w:tr w:rsidR="000E21D8" w:rsidRPr="0095027B" w14:paraId="4E3A2642" w14:textId="77777777" w:rsidTr="00B41AA9">
        <w:trPr>
          <w:jc w:val="center"/>
        </w:trPr>
        <w:tc>
          <w:tcPr>
            <w:tcW w:w="4876" w:type="dxa"/>
            <w:tcBorders>
              <w:top w:val="nil"/>
              <w:left w:val="nil"/>
              <w:bottom w:val="nil"/>
              <w:right w:val="nil"/>
            </w:tcBorders>
          </w:tcPr>
          <w:p w14:paraId="70185B46" w14:textId="77777777" w:rsidR="000E21D8" w:rsidRPr="0095027B" w:rsidRDefault="000E21D8" w:rsidP="00B41AA9">
            <w:pPr>
              <w:pStyle w:val="Normal6a"/>
            </w:pPr>
          </w:p>
        </w:tc>
        <w:tc>
          <w:tcPr>
            <w:tcW w:w="4876" w:type="dxa"/>
            <w:tcBorders>
              <w:top w:val="nil"/>
              <w:left w:val="nil"/>
              <w:bottom w:val="nil"/>
              <w:right w:val="nil"/>
            </w:tcBorders>
          </w:tcPr>
          <w:p w14:paraId="71726FDB" w14:textId="77777777" w:rsidR="000E21D8" w:rsidRPr="0095027B" w:rsidRDefault="000E21D8" w:rsidP="00B41AA9">
            <w:pPr>
              <w:pStyle w:val="Normal6a"/>
            </w:pPr>
            <w:r w:rsidRPr="0095027B">
              <w:rPr>
                <w:b/>
                <w:i/>
              </w:rPr>
              <w:t>9a.</w:t>
            </w:r>
            <w:r w:rsidRPr="0095027B">
              <w:tab/>
            </w:r>
            <w:r w:rsidRPr="0095027B">
              <w:rPr>
                <w:b/>
                <w:i/>
              </w:rPr>
              <w:t>Europaparlamentet begär att medicinska läroplaner i hela EU integrerar ett jämställdhetsmedvetet tillvägagångssätt, inbegripet utbildning om könsrelaterade förhållanden som särskilda symtom på hjärt- och kärlsjukdomar samt psykiska hälsotillstånd.</w:t>
            </w:r>
          </w:p>
        </w:tc>
      </w:tr>
    </w:tbl>
    <w:p w14:paraId="27DA9C0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89F86AB" w14:textId="77777777" w:rsidR="000E21D8" w:rsidRPr="0095027B" w:rsidRDefault="000E21D8" w:rsidP="000E21D8">
      <w:r w:rsidRPr="0095027B">
        <w:rPr>
          <w:rStyle w:val="HideTWBExt"/>
        </w:rPr>
        <w:t>&lt;/Amend&gt;</w:t>
      </w:r>
    </w:p>
    <w:p w14:paraId="6AFDF95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326</w:t>
      </w:r>
      <w:r w:rsidRPr="0095027B">
        <w:rPr>
          <w:rStyle w:val="HideTWBExt"/>
          <w:b w:val="0"/>
        </w:rPr>
        <w:t>&lt;/NumAm&gt;</w:t>
      </w:r>
    </w:p>
    <w:p w14:paraId="2C53EA7B"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2A574308" w14:textId="77777777" w:rsidR="000E21D8" w:rsidRPr="0095027B" w:rsidRDefault="000E21D8" w:rsidP="000E21D8">
      <w:pPr>
        <w:pStyle w:val="NormalBold"/>
      </w:pPr>
      <w:r w:rsidRPr="0095027B">
        <w:rPr>
          <w:rStyle w:val="HideTWBExt"/>
          <w:b w:val="0"/>
        </w:rPr>
        <w:t>&lt;/RepeatBlock-By&gt;</w:t>
      </w:r>
    </w:p>
    <w:p w14:paraId="70B3554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ADBA105" w14:textId="77777777" w:rsidR="000E21D8" w:rsidRPr="0095027B" w:rsidRDefault="000E21D8" w:rsidP="000E21D8">
      <w:pPr>
        <w:pStyle w:val="NormalBold"/>
      </w:pPr>
      <w:r w:rsidRPr="0095027B">
        <w:rPr>
          <w:rStyle w:val="HideTWBExt"/>
          <w:b w:val="0"/>
        </w:rPr>
        <w:t>&lt;Article&gt;</w:t>
      </w:r>
      <w:r w:rsidRPr="0095027B">
        <w:t>Punkt 9b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D82CF11" w14:textId="77777777" w:rsidTr="00B41AA9">
        <w:trPr>
          <w:trHeight w:hRule="exact" w:val="240"/>
          <w:jc w:val="center"/>
        </w:trPr>
        <w:tc>
          <w:tcPr>
            <w:tcW w:w="9752" w:type="dxa"/>
            <w:gridSpan w:val="2"/>
            <w:tcBorders>
              <w:top w:val="nil"/>
              <w:left w:val="nil"/>
              <w:bottom w:val="nil"/>
              <w:right w:val="nil"/>
            </w:tcBorders>
          </w:tcPr>
          <w:p w14:paraId="46BD0C04" w14:textId="77777777" w:rsidR="000E21D8" w:rsidRPr="0095027B" w:rsidRDefault="000E21D8" w:rsidP="00B41AA9"/>
        </w:tc>
      </w:tr>
      <w:tr w:rsidR="000E21D8" w:rsidRPr="0095027B" w14:paraId="3099EF9C" w14:textId="77777777" w:rsidTr="00B41AA9">
        <w:trPr>
          <w:trHeight w:val="240"/>
          <w:jc w:val="center"/>
        </w:trPr>
        <w:tc>
          <w:tcPr>
            <w:tcW w:w="4876" w:type="dxa"/>
            <w:tcBorders>
              <w:top w:val="nil"/>
              <w:left w:val="nil"/>
              <w:bottom w:val="nil"/>
              <w:right w:val="nil"/>
            </w:tcBorders>
          </w:tcPr>
          <w:p w14:paraId="7E4EA24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9B57017" w14:textId="77777777" w:rsidR="000E21D8" w:rsidRPr="0095027B" w:rsidRDefault="000E21D8" w:rsidP="00B41AA9">
            <w:pPr>
              <w:pStyle w:val="AmColumnHeading"/>
            </w:pPr>
            <w:r w:rsidRPr="0095027B">
              <w:t>Ändringsförslag</w:t>
            </w:r>
          </w:p>
        </w:tc>
      </w:tr>
      <w:tr w:rsidR="000E21D8" w:rsidRPr="0095027B" w14:paraId="21579684" w14:textId="77777777" w:rsidTr="00B41AA9">
        <w:trPr>
          <w:jc w:val="center"/>
        </w:trPr>
        <w:tc>
          <w:tcPr>
            <w:tcW w:w="4876" w:type="dxa"/>
            <w:tcBorders>
              <w:top w:val="nil"/>
              <w:left w:val="nil"/>
              <w:bottom w:val="nil"/>
              <w:right w:val="nil"/>
            </w:tcBorders>
          </w:tcPr>
          <w:p w14:paraId="1C89F191" w14:textId="77777777" w:rsidR="000E21D8" w:rsidRPr="0095027B" w:rsidRDefault="000E21D8" w:rsidP="00B41AA9">
            <w:pPr>
              <w:pStyle w:val="Normal6a"/>
            </w:pPr>
          </w:p>
        </w:tc>
        <w:tc>
          <w:tcPr>
            <w:tcW w:w="4876" w:type="dxa"/>
            <w:tcBorders>
              <w:top w:val="nil"/>
              <w:left w:val="nil"/>
              <w:bottom w:val="nil"/>
              <w:right w:val="nil"/>
            </w:tcBorders>
          </w:tcPr>
          <w:p w14:paraId="7304FC7F" w14:textId="77777777" w:rsidR="000E21D8" w:rsidRPr="0095027B" w:rsidRDefault="000E21D8" w:rsidP="00B41AA9">
            <w:pPr>
              <w:pStyle w:val="Normal6a"/>
            </w:pPr>
            <w:r w:rsidRPr="0095027B">
              <w:rPr>
                <w:b/>
                <w:i/>
              </w:rPr>
              <w:t>9b.</w:t>
            </w:r>
            <w:r w:rsidRPr="0095027B">
              <w:tab/>
            </w:r>
            <w:r w:rsidRPr="0095027B">
              <w:rPr>
                <w:b/>
                <w:i/>
              </w:rPr>
              <w:t>Europaparlamentet betonar att det fortfarande finns betydande skillnader mellan medlemsstaterna när det gäller organisation av, tillgång till och deltagande i screeningprogram för cancersjukdomar som är specifika för kvinnor, såsom bröstcancer, livmoderhalscancer och äggstockscancer.</w:t>
            </w:r>
            <w:r w:rsidRPr="0095027B">
              <w:t xml:space="preserve"> </w:t>
            </w:r>
            <w:r w:rsidRPr="0095027B">
              <w:rPr>
                <w:b/>
                <w:i/>
              </w:rPr>
              <w:t>Parlamentet uppmanar till införande av universella, offentligt finansierade screeningprogram, inklusive obligatoriska kallelser till mammografi och cytologi.</w:t>
            </w:r>
            <w:r w:rsidRPr="0095027B">
              <w:t xml:space="preserve"> </w:t>
            </w:r>
            <w:r w:rsidRPr="0095027B">
              <w:rPr>
                <w:b/>
                <w:i/>
              </w:rPr>
              <w:t>Parlamentet uppmanar till att full och lika tillgång till HPV-vaccinering säkerställs, oavsett bostadsort eller socioekonomisk status.</w:t>
            </w:r>
            <w:r w:rsidRPr="0095027B">
              <w:t xml:space="preserve"> </w:t>
            </w:r>
            <w:r w:rsidRPr="0095027B">
              <w:rPr>
                <w:b/>
                <w:i/>
              </w:rPr>
              <w:t>Parlamentet betonar behovet av informationskampanjer riktade till kvinnor med begränsad tillgång till hälso- och sjukvård.</w:t>
            </w:r>
          </w:p>
        </w:tc>
      </w:tr>
    </w:tbl>
    <w:p w14:paraId="3835FB8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09FF3F04" w14:textId="77777777" w:rsidR="000E21D8" w:rsidRPr="0095027B" w:rsidRDefault="000E21D8" w:rsidP="000E21D8">
      <w:r w:rsidRPr="0095027B">
        <w:rPr>
          <w:rStyle w:val="HideTWBExt"/>
        </w:rPr>
        <w:t>&lt;/Amend&gt;</w:t>
      </w:r>
    </w:p>
    <w:p w14:paraId="20212F2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327</w:t>
      </w:r>
      <w:r w:rsidRPr="0095027B">
        <w:rPr>
          <w:rStyle w:val="HideTWBExt"/>
          <w:b w:val="0"/>
        </w:rPr>
        <w:t>&lt;/NumAm&gt;</w:t>
      </w:r>
    </w:p>
    <w:p w14:paraId="341BD06D"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A17C1D6" w14:textId="77777777" w:rsidR="000E21D8" w:rsidRPr="0095027B" w:rsidRDefault="000E21D8" w:rsidP="000E21D8">
      <w:pPr>
        <w:pStyle w:val="NormalBold"/>
      </w:pPr>
      <w:r w:rsidRPr="0095027B">
        <w:rPr>
          <w:rStyle w:val="HideTWBExt"/>
          <w:b w:val="0"/>
        </w:rPr>
        <w:t>&lt;/RepeatBlock-By&gt;</w:t>
      </w:r>
    </w:p>
    <w:p w14:paraId="6C73F93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82CC850" w14:textId="77777777" w:rsidR="000E21D8" w:rsidRPr="0095027B" w:rsidRDefault="000E21D8" w:rsidP="000E21D8">
      <w:pPr>
        <w:pStyle w:val="NormalBold"/>
      </w:pPr>
      <w:r w:rsidRPr="0095027B">
        <w:rPr>
          <w:rStyle w:val="HideTWBExt"/>
          <w:b w:val="0"/>
        </w:rPr>
        <w:t>&lt;Article&gt;</w:t>
      </w:r>
      <w:r w:rsidRPr="0095027B">
        <w:t>Punkt 9b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5DB74D1" w14:textId="77777777" w:rsidTr="00B41AA9">
        <w:trPr>
          <w:trHeight w:hRule="exact" w:val="240"/>
          <w:jc w:val="center"/>
        </w:trPr>
        <w:tc>
          <w:tcPr>
            <w:tcW w:w="9752" w:type="dxa"/>
            <w:gridSpan w:val="2"/>
            <w:tcBorders>
              <w:top w:val="nil"/>
              <w:left w:val="nil"/>
              <w:bottom w:val="nil"/>
              <w:right w:val="nil"/>
            </w:tcBorders>
          </w:tcPr>
          <w:p w14:paraId="290D7F5A" w14:textId="77777777" w:rsidR="000E21D8" w:rsidRPr="0095027B" w:rsidRDefault="000E21D8" w:rsidP="00B41AA9"/>
        </w:tc>
      </w:tr>
      <w:tr w:rsidR="000E21D8" w:rsidRPr="0095027B" w14:paraId="328CE681" w14:textId="77777777" w:rsidTr="00B41AA9">
        <w:trPr>
          <w:trHeight w:val="240"/>
          <w:jc w:val="center"/>
        </w:trPr>
        <w:tc>
          <w:tcPr>
            <w:tcW w:w="4876" w:type="dxa"/>
            <w:tcBorders>
              <w:top w:val="nil"/>
              <w:left w:val="nil"/>
              <w:bottom w:val="nil"/>
              <w:right w:val="nil"/>
            </w:tcBorders>
          </w:tcPr>
          <w:p w14:paraId="4F1D369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EC40F54" w14:textId="77777777" w:rsidR="000E21D8" w:rsidRPr="0095027B" w:rsidRDefault="000E21D8" w:rsidP="00B41AA9">
            <w:pPr>
              <w:pStyle w:val="AmColumnHeading"/>
            </w:pPr>
            <w:r w:rsidRPr="0095027B">
              <w:t>Ändringsförslag</w:t>
            </w:r>
          </w:p>
        </w:tc>
      </w:tr>
      <w:tr w:rsidR="000E21D8" w:rsidRPr="0095027B" w14:paraId="1712ECE6" w14:textId="77777777" w:rsidTr="00B41AA9">
        <w:trPr>
          <w:jc w:val="center"/>
        </w:trPr>
        <w:tc>
          <w:tcPr>
            <w:tcW w:w="4876" w:type="dxa"/>
            <w:tcBorders>
              <w:top w:val="nil"/>
              <w:left w:val="nil"/>
              <w:bottom w:val="nil"/>
              <w:right w:val="nil"/>
            </w:tcBorders>
          </w:tcPr>
          <w:p w14:paraId="6273A64C" w14:textId="77777777" w:rsidR="000E21D8" w:rsidRPr="0095027B" w:rsidRDefault="000E21D8" w:rsidP="00B41AA9">
            <w:pPr>
              <w:pStyle w:val="Normal6a"/>
            </w:pPr>
          </w:p>
        </w:tc>
        <w:tc>
          <w:tcPr>
            <w:tcW w:w="4876" w:type="dxa"/>
            <w:tcBorders>
              <w:top w:val="nil"/>
              <w:left w:val="nil"/>
              <w:bottom w:val="nil"/>
              <w:right w:val="nil"/>
            </w:tcBorders>
          </w:tcPr>
          <w:p w14:paraId="09BF9DBC" w14:textId="77777777" w:rsidR="000E21D8" w:rsidRPr="0095027B" w:rsidRDefault="000E21D8" w:rsidP="00B41AA9">
            <w:pPr>
              <w:pStyle w:val="Normal6a"/>
            </w:pPr>
            <w:r w:rsidRPr="0095027B">
              <w:rPr>
                <w:b/>
                <w:i/>
              </w:rPr>
              <w:t>9b.</w:t>
            </w:r>
            <w:r w:rsidRPr="0095027B">
              <w:tab/>
            </w:r>
            <w:r w:rsidRPr="0095027B">
              <w:rPr>
                <w:b/>
                <w:i/>
              </w:rPr>
              <w:t>Europaparlamentet erkänner att den ihållande könsklyftan för löner, pension och vård bidrar till ökad exponering för hälsoutmaningar, särskilt psykiska hälsoproblem, genom att öka den ekonomiska stressen, arbetsbelastningen och de sociala orättvisorna för kvinnor, vilket har ett allvarligt inflytande på kvinnors psykiska hälsa, vilket inte bara påverkar kvinnors inkomster utan även deras exponering för psykosociala risker på arbetsplatsen, med långsiktiga konsekvenser för den psykiska hälsan och välbefinnandet under hela livet, där till exempel kvinnor över 65 rapporterar kronisk depression dubbelt så ofta som män, vilket återspeglar de ökade effekterna av lägre inkomster, begränsat oberoende och ihållande osäkerhet.</w:t>
            </w:r>
          </w:p>
        </w:tc>
      </w:tr>
    </w:tbl>
    <w:p w14:paraId="4C16DE7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4623E53" w14:textId="77777777" w:rsidR="000E21D8" w:rsidRPr="0095027B" w:rsidRDefault="000E21D8" w:rsidP="000E21D8">
      <w:r w:rsidRPr="0095027B">
        <w:rPr>
          <w:rStyle w:val="HideTWBExt"/>
        </w:rPr>
        <w:t>&lt;/Amend&gt;</w:t>
      </w:r>
    </w:p>
    <w:p w14:paraId="67FDB29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328</w:t>
      </w:r>
      <w:r w:rsidRPr="0095027B">
        <w:rPr>
          <w:rStyle w:val="HideTWBExt"/>
          <w:b w:val="0"/>
        </w:rPr>
        <w:t>&lt;/NumAm&gt;</w:t>
      </w:r>
    </w:p>
    <w:p w14:paraId="0ABA47A5"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275B3C2A" w14:textId="77777777" w:rsidR="000E21D8" w:rsidRPr="0095027B" w:rsidRDefault="000E21D8" w:rsidP="000E21D8">
      <w:pPr>
        <w:pStyle w:val="NormalBold"/>
      </w:pPr>
      <w:r w:rsidRPr="0095027B">
        <w:rPr>
          <w:rStyle w:val="HideTWBExt"/>
          <w:b w:val="0"/>
        </w:rPr>
        <w:t>&lt;/RepeatBlock-By&gt;</w:t>
      </w:r>
    </w:p>
    <w:p w14:paraId="721FEC1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DB0866B" w14:textId="77777777" w:rsidR="000E21D8" w:rsidRPr="0095027B" w:rsidRDefault="000E21D8" w:rsidP="000E21D8">
      <w:pPr>
        <w:pStyle w:val="NormalBold"/>
      </w:pPr>
      <w:r w:rsidRPr="0095027B">
        <w:rPr>
          <w:rStyle w:val="HideTWBExt"/>
          <w:b w:val="0"/>
        </w:rPr>
        <w:t>&lt;Article&gt;</w:t>
      </w:r>
      <w:r w:rsidRPr="0095027B">
        <w:t>Punkt 9b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BCD5B61" w14:textId="77777777" w:rsidTr="00B41AA9">
        <w:trPr>
          <w:trHeight w:hRule="exact" w:val="240"/>
          <w:jc w:val="center"/>
        </w:trPr>
        <w:tc>
          <w:tcPr>
            <w:tcW w:w="9752" w:type="dxa"/>
            <w:gridSpan w:val="2"/>
            <w:tcBorders>
              <w:top w:val="nil"/>
              <w:left w:val="nil"/>
              <w:bottom w:val="nil"/>
              <w:right w:val="nil"/>
            </w:tcBorders>
          </w:tcPr>
          <w:p w14:paraId="082197E8" w14:textId="77777777" w:rsidR="000E21D8" w:rsidRPr="0095027B" w:rsidRDefault="000E21D8" w:rsidP="00B41AA9"/>
        </w:tc>
      </w:tr>
      <w:tr w:rsidR="000E21D8" w:rsidRPr="0095027B" w14:paraId="430570B5" w14:textId="77777777" w:rsidTr="00B41AA9">
        <w:trPr>
          <w:trHeight w:val="240"/>
          <w:jc w:val="center"/>
        </w:trPr>
        <w:tc>
          <w:tcPr>
            <w:tcW w:w="4876" w:type="dxa"/>
            <w:tcBorders>
              <w:top w:val="nil"/>
              <w:left w:val="nil"/>
              <w:bottom w:val="nil"/>
              <w:right w:val="nil"/>
            </w:tcBorders>
          </w:tcPr>
          <w:p w14:paraId="60373F4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283529F" w14:textId="77777777" w:rsidR="000E21D8" w:rsidRPr="0095027B" w:rsidRDefault="000E21D8" w:rsidP="00B41AA9">
            <w:pPr>
              <w:pStyle w:val="AmColumnHeading"/>
            </w:pPr>
            <w:r w:rsidRPr="0095027B">
              <w:t>Ändringsförslag</w:t>
            </w:r>
          </w:p>
        </w:tc>
      </w:tr>
      <w:tr w:rsidR="000E21D8" w:rsidRPr="0095027B" w14:paraId="073A0EF5" w14:textId="77777777" w:rsidTr="00B41AA9">
        <w:trPr>
          <w:jc w:val="center"/>
        </w:trPr>
        <w:tc>
          <w:tcPr>
            <w:tcW w:w="4876" w:type="dxa"/>
            <w:tcBorders>
              <w:top w:val="nil"/>
              <w:left w:val="nil"/>
              <w:bottom w:val="nil"/>
              <w:right w:val="nil"/>
            </w:tcBorders>
          </w:tcPr>
          <w:p w14:paraId="42C1AC84" w14:textId="77777777" w:rsidR="000E21D8" w:rsidRPr="0095027B" w:rsidRDefault="000E21D8" w:rsidP="00B41AA9">
            <w:pPr>
              <w:pStyle w:val="Normal6a"/>
            </w:pPr>
          </w:p>
        </w:tc>
        <w:tc>
          <w:tcPr>
            <w:tcW w:w="4876" w:type="dxa"/>
            <w:tcBorders>
              <w:top w:val="nil"/>
              <w:left w:val="nil"/>
              <w:bottom w:val="nil"/>
              <w:right w:val="nil"/>
            </w:tcBorders>
          </w:tcPr>
          <w:p w14:paraId="1B0418D9" w14:textId="77777777" w:rsidR="000E21D8" w:rsidRPr="0095027B" w:rsidRDefault="000E21D8" w:rsidP="00B41AA9">
            <w:pPr>
              <w:pStyle w:val="Normal6a"/>
            </w:pPr>
            <w:r w:rsidRPr="0095027B">
              <w:rPr>
                <w:b/>
                <w:i/>
              </w:rPr>
              <w:t>9b.</w:t>
            </w:r>
            <w:r w:rsidRPr="0095027B">
              <w:tab/>
            </w:r>
            <w:r w:rsidRPr="0095027B">
              <w:rPr>
                <w:b/>
                <w:i/>
              </w:rPr>
              <w:t>Europaparlamentet uppmanar kommissionen och medlemsstaterna att uttryckligen erkänna och bekämpa alla former av obstetriskt och gynekologiskt våld som en form av könsrelaterat våld. Parlamentet uppmanar med kraft kommissionen att snabbt offentliggöra rekommendationen om förebyggande av skadlig traditionell sedvänja mot kvinnor och flickor, inbegripet alla former av obstetriskt och gynekologiskt våld, oegentligheter i medicinska sammanhang, tvångsabort och tvångssterilisering, nekande av abortvård samt kvinnlig och intersexuell könsstympning. Parlamentet betonar att dessa rekommendationer måste komplettera direktiv (EU) 2024/1385.</w:t>
            </w:r>
          </w:p>
        </w:tc>
      </w:tr>
    </w:tbl>
    <w:p w14:paraId="595C837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D2CBB2F" w14:textId="77777777" w:rsidR="000E21D8" w:rsidRPr="0095027B" w:rsidRDefault="000E21D8" w:rsidP="000E21D8">
      <w:r w:rsidRPr="0095027B">
        <w:rPr>
          <w:rStyle w:val="HideTWBExt"/>
        </w:rPr>
        <w:t>&lt;/Amend&gt;</w:t>
      </w:r>
    </w:p>
    <w:p w14:paraId="4815C81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329</w:t>
      </w:r>
      <w:r w:rsidRPr="0095027B">
        <w:rPr>
          <w:rStyle w:val="HideTWBExt"/>
          <w:b w:val="0"/>
        </w:rPr>
        <w:t>&lt;/NumAm&gt;</w:t>
      </w:r>
    </w:p>
    <w:p w14:paraId="06A95E1E"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2A8C56E1" w14:textId="77777777" w:rsidR="000E21D8" w:rsidRPr="0095027B" w:rsidRDefault="000E21D8" w:rsidP="000E21D8">
      <w:pPr>
        <w:pStyle w:val="NormalBold"/>
      </w:pPr>
      <w:r w:rsidRPr="0095027B">
        <w:rPr>
          <w:rStyle w:val="HideTWBExt"/>
          <w:b w:val="0"/>
        </w:rPr>
        <w:t>&lt;/RepeatBlock-By&gt;</w:t>
      </w:r>
    </w:p>
    <w:p w14:paraId="64EDAF2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D648A70" w14:textId="77777777" w:rsidR="000E21D8" w:rsidRPr="0095027B" w:rsidRDefault="000E21D8" w:rsidP="000E21D8">
      <w:pPr>
        <w:pStyle w:val="NormalBold"/>
      </w:pPr>
      <w:r w:rsidRPr="0095027B">
        <w:rPr>
          <w:rStyle w:val="HideTWBExt"/>
          <w:b w:val="0"/>
        </w:rPr>
        <w:t>&lt;Article&gt;</w:t>
      </w:r>
      <w:r w:rsidRPr="0095027B">
        <w:t>Punkt 9b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BE641B2" w14:textId="77777777" w:rsidTr="00B41AA9">
        <w:trPr>
          <w:trHeight w:hRule="exact" w:val="240"/>
          <w:jc w:val="center"/>
        </w:trPr>
        <w:tc>
          <w:tcPr>
            <w:tcW w:w="9752" w:type="dxa"/>
            <w:gridSpan w:val="2"/>
            <w:tcBorders>
              <w:top w:val="nil"/>
              <w:left w:val="nil"/>
              <w:bottom w:val="nil"/>
              <w:right w:val="nil"/>
            </w:tcBorders>
          </w:tcPr>
          <w:p w14:paraId="651FB16B" w14:textId="77777777" w:rsidR="000E21D8" w:rsidRPr="0095027B" w:rsidRDefault="000E21D8" w:rsidP="00B41AA9"/>
        </w:tc>
      </w:tr>
      <w:tr w:rsidR="000E21D8" w:rsidRPr="0095027B" w14:paraId="597F8AD1" w14:textId="77777777" w:rsidTr="00B41AA9">
        <w:trPr>
          <w:trHeight w:val="240"/>
          <w:jc w:val="center"/>
        </w:trPr>
        <w:tc>
          <w:tcPr>
            <w:tcW w:w="4876" w:type="dxa"/>
            <w:tcBorders>
              <w:top w:val="nil"/>
              <w:left w:val="nil"/>
              <w:bottom w:val="nil"/>
              <w:right w:val="nil"/>
            </w:tcBorders>
          </w:tcPr>
          <w:p w14:paraId="1B730BC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796A689" w14:textId="77777777" w:rsidR="000E21D8" w:rsidRPr="0095027B" w:rsidRDefault="000E21D8" w:rsidP="00B41AA9">
            <w:pPr>
              <w:pStyle w:val="AmColumnHeading"/>
            </w:pPr>
            <w:r w:rsidRPr="0095027B">
              <w:t>Ändringsförslag</w:t>
            </w:r>
          </w:p>
        </w:tc>
      </w:tr>
      <w:tr w:rsidR="000E21D8" w:rsidRPr="0095027B" w14:paraId="1113B618" w14:textId="77777777" w:rsidTr="00B41AA9">
        <w:trPr>
          <w:jc w:val="center"/>
        </w:trPr>
        <w:tc>
          <w:tcPr>
            <w:tcW w:w="4876" w:type="dxa"/>
            <w:tcBorders>
              <w:top w:val="nil"/>
              <w:left w:val="nil"/>
              <w:bottom w:val="nil"/>
              <w:right w:val="nil"/>
            </w:tcBorders>
          </w:tcPr>
          <w:p w14:paraId="0CFD64D9" w14:textId="77777777" w:rsidR="000E21D8" w:rsidRPr="0095027B" w:rsidRDefault="000E21D8" w:rsidP="00B41AA9">
            <w:pPr>
              <w:pStyle w:val="Normal6a"/>
            </w:pPr>
          </w:p>
        </w:tc>
        <w:tc>
          <w:tcPr>
            <w:tcW w:w="4876" w:type="dxa"/>
            <w:tcBorders>
              <w:top w:val="nil"/>
              <w:left w:val="nil"/>
              <w:bottom w:val="nil"/>
              <w:right w:val="nil"/>
            </w:tcBorders>
          </w:tcPr>
          <w:p w14:paraId="7012820A" w14:textId="77777777" w:rsidR="000E21D8" w:rsidRPr="0095027B" w:rsidRDefault="000E21D8" w:rsidP="00B41AA9">
            <w:pPr>
              <w:pStyle w:val="Normal6a"/>
            </w:pPr>
            <w:r w:rsidRPr="0095027B">
              <w:rPr>
                <w:b/>
                <w:i/>
              </w:rPr>
              <w:t>9b.</w:t>
            </w:r>
            <w:r w:rsidRPr="0095027B">
              <w:tab/>
            </w:r>
            <w:r w:rsidRPr="0095027B">
              <w:rPr>
                <w:b/>
                <w:i/>
              </w:rPr>
              <w:t>Europaparlamentet är oroat över medicinskt onödiga behandlingar som ofta utförs utan informerat samtycke, särskilt när det gäller intersexkvinnor, samt tvångssterilisering, som fortfarande är en realitet för kvinnor med funktionsnedsättning i EU</w:t>
            </w:r>
            <w:r w:rsidRPr="0095027B">
              <w:rPr>
                <w:b/>
                <w:i/>
                <w:vertAlign w:val="superscript"/>
              </w:rPr>
              <w:t>1a</w:t>
            </w:r>
            <w:r w:rsidRPr="0095027B">
              <w:rPr>
                <w:b/>
                <w:i/>
              </w:rPr>
              <w:t>. Parlamentet noterar att medicinskt kvinnohat och systemisk undervärdering av kvinnors upplevelser inom hälso- och sjukvården kvarstår, med bestående konsekvenser, inbegripet förseningar i sökandet efter behandling och minskat förtroende för hälso- och sjukvårdssystemet. </w:t>
            </w:r>
          </w:p>
        </w:tc>
      </w:tr>
      <w:tr w:rsidR="000E21D8" w:rsidRPr="0095027B" w14:paraId="117FCC89" w14:textId="77777777" w:rsidTr="00B41AA9">
        <w:trPr>
          <w:jc w:val="center"/>
        </w:trPr>
        <w:tc>
          <w:tcPr>
            <w:tcW w:w="4876" w:type="dxa"/>
            <w:tcBorders>
              <w:top w:val="nil"/>
              <w:left w:val="nil"/>
              <w:bottom w:val="nil"/>
              <w:right w:val="nil"/>
            </w:tcBorders>
          </w:tcPr>
          <w:p w14:paraId="3C3D5EF5" w14:textId="77777777" w:rsidR="000E21D8" w:rsidRPr="0095027B" w:rsidRDefault="000E21D8" w:rsidP="00B41AA9"/>
        </w:tc>
        <w:tc>
          <w:tcPr>
            <w:tcW w:w="4876" w:type="dxa"/>
            <w:tcBorders>
              <w:top w:val="nil"/>
              <w:left w:val="nil"/>
              <w:bottom w:val="nil"/>
              <w:right w:val="nil"/>
            </w:tcBorders>
          </w:tcPr>
          <w:p w14:paraId="1970A53D" w14:textId="77777777" w:rsidR="000E21D8" w:rsidRPr="0095027B" w:rsidRDefault="000E21D8" w:rsidP="00B41AA9">
            <w:pPr>
              <w:pStyle w:val="Normal6a"/>
            </w:pPr>
            <w:r w:rsidRPr="0095027B">
              <w:rPr>
                <w:b/>
                <w:i/>
              </w:rPr>
              <w:t>_________________</w:t>
            </w:r>
          </w:p>
        </w:tc>
      </w:tr>
      <w:tr w:rsidR="000E21D8" w:rsidRPr="0095027B" w14:paraId="3044C967" w14:textId="77777777" w:rsidTr="00B41AA9">
        <w:trPr>
          <w:jc w:val="center"/>
        </w:trPr>
        <w:tc>
          <w:tcPr>
            <w:tcW w:w="4876" w:type="dxa"/>
            <w:tcBorders>
              <w:top w:val="nil"/>
              <w:left w:val="nil"/>
              <w:bottom w:val="nil"/>
              <w:right w:val="nil"/>
            </w:tcBorders>
          </w:tcPr>
          <w:p w14:paraId="6ED66029" w14:textId="77777777" w:rsidR="000E21D8" w:rsidRPr="0095027B" w:rsidRDefault="000E21D8" w:rsidP="00B41AA9"/>
        </w:tc>
        <w:tc>
          <w:tcPr>
            <w:tcW w:w="4876" w:type="dxa"/>
            <w:tcBorders>
              <w:top w:val="nil"/>
              <w:left w:val="nil"/>
              <w:bottom w:val="nil"/>
              <w:right w:val="nil"/>
            </w:tcBorders>
          </w:tcPr>
          <w:p w14:paraId="3133EE2C"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EDF:s rapport 2022, ”Forced Sterilisation of Persons with Disabilities in the EU”</w:t>
            </w:r>
          </w:p>
        </w:tc>
      </w:tr>
    </w:tbl>
    <w:p w14:paraId="59EF4FD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CD668EF" w14:textId="77777777" w:rsidR="000E21D8" w:rsidRPr="0095027B" w:rsidRDefault="000E21D8" w:rsidP="000E21D8">
      <w:r w:rsidRPr="0095027B">
        <w:rPr>
          <w:rStyle w:val="HideTWBExt"/>
        </w:rPr>
        <w:t>&lt;/Amend&gt;</w:t>
      </w:r>
    </w:p>
    <w:p w14:paraId="5884686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330</w:t>
      </w:r>
      <w:r w:rsidRPr="0095027B">
        <w:rPr>
          <w:rStyle w:val="HideTWBExt"/>
          <w:b w:val="0"/>
        </w:rPr>
        <w:t>&lt;/NumAm&gt;</w:t>
      </w:r>
    </w:p>
    <w:p w14:paraId="6AA5E725"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79A16B54" w14:textId="77777777" w:rsidR="000E21D8" w:rsidRPr="0095027B" w:rsidRDefault="000E21D8" w:rsidP="000E21D8">
      <w:pPr>
        <w:pStyle w:val="NormalBold"/>
      </w:pPr>
      <w:r w:rsidRPr="0095027B">
        <w:rPr>
          <w:rStyle w:val="HideTWBExt"/>
          <w:b w:val="0"/>
        </w:rPr>
        <w:t>&lt;/RepeatBlock-By&gt;</w:t>
      </w:r>
    </w:p>
    <w:p w14:paraId="409F5D2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CC51003" w14:textId="77777777" w:rsidR="000E21D8" w:rsidRPr="0095027B" w:rsidRDefault="000E21D8" w:rsidP="000E21D8">
      <w:pPr>
        <w:pStyle w:val="NormalBold"/>
      </w:pPr>
      <w:r w:rsidRPr="0095027B">
        <w:rPr>
          <w:rStyle w:val="HideTWBExt"/>
          <w:b w:val="0"/>
        </w:rPr>
        <w:t>&lt;Article&gt;</w:t>
      </w:r>
      <w:r w:rsidRPr="0095027B">
        <w:t>Punkt 9b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869EF95" w14:textId="77777777" w:rsidTr="00B41AA9">
        <w:trPr>
          <w:trHeight w:hRule="exact" w:val="240"/>
          <w:jc w:val="center"/>
        </w:trPr>
        <w:tc>
          <w:tcPr>
            <w:tcW w:w="9752" w:type="dxa"/>
            <w:gridSpan w:val="2"/>
            <w:tcBorders>
              <w:top w:val="nil"/>
              <w:left w:val="nil"/>
              <w:bottom w:val="nil"/>
              <w:right w:val="nil"/>
            </w:tcBorders>
          </w:tcPr>
          <w:p w14:paraId="6F040613" w14:textId="77777777" w:rsidR="000E21D8" w:rsidRPr="0095027B" w:rsidRDefault="000E21D8" w:rsidP="00B41AA9"/>
        </w:tc>
      </w:tr>
      <w:tr w:rsidR="000E21D8" w:rsidRPr="0095027B" w14:paraId="57B98159" w14:textId="77777777" w:rsidTr="00B41AA9">
        <w:trPr>
          <w:trHeight w:val="240"/>
          <w:jc w:val="center"/>
        </w:trPr>
        <w:tc>
          <w:tcPr>
            <w:tcW w:w="4876" w:type="dxa"/>
            <w:tcBorders>
              <w:top w:val="nil"/>
              <w:left w:val="nil"/>
              <w:bottom w:val="nil"/>
              <w:right w:val="nil"/>
            </w:tcBorders>
          </w:tcPr>
          <w:p w14:paraId="6318D12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A1D0E46" w14:textId="77777777" w:rsidR="000E21D8" w:rsidRPr="0095027B" w:rsidRDefault="000E21D8" w:rsidP="00B41AA9">
            <w:pPr>
              <w:pStyle w:val="AmColumnHeading"/>
            </w:pPr>
            <w:r w:rsidRPr="0095027B">
              <w:t>Ändringsförslag</w:t>
            </w:r>
          </w:p>
        </w:tc>
      </w:tr>
      <w:tr w:rsidR="000E21D8" w:rsidRPr="0095027B" w14:paraId="29ED3C4B" w14:textId="77777777" w:rsidTr="00B41AA9">
        <w:trPr>
          <w:jc w:val="center"/>
        </w:trPr>
        <w:tc>
          <w:tcPr>
            <w:tcW w:w="4876" w:type="dxa"/>
            <w:tcBorders>
              <w:top w:val="nil"/>
              <w:left w:val="nil"/>
              <w:bottom w:val="nil"/>
              <w:right w:val="nil"/>
            </w:tcBorders>
          </w:tcPr>
          <w:p w14:paraId="02A41F15" w14:textId="77777777" w:rsidR="000E21D8" w:rsidRPr="0095027B" w:rsidRDefault="000E21D8" w:rsidP="00B41AA9">
            <w:pPr>
              <w:pStyle w:val="Normal6a"/>
            </w:pPr>
          </w:p>
        </w:tc>
        <w:tc>
          <w:tcPr>
            <w:tcW w:w="4876" w:type="dxa"/>
            <w:tcBorders>
              <w:top w:val="nil"/>
              <w:left w:val="nil"/>
              <w:bottom w:val="nil"/>
              <w:right w:val="nil"/>
            </w:tcBorders>
          </w:tcPr>
          <w:p w14:paraId="6D4923BF" w14:textId="77777777" w:rsidR="000E21D8" w:rsidRPr="0095027B" w:rsidRDefault="000E21D8" w:rsidP="00B41AA9">
            <w:pPr>
              <w:pStyle w:val="Normal6a"/>
            </w:pPr>
            <w:r w:rsidRPr="0095027B">
              <w:rPr>
                <w:b/>
                <w:i/>
              </w:rPr>
              <w:t>9b.</w:t>
            </w:r>
            <w:r w:rsidRPr="0095027B">
              <w:tab/>
            </w:r>
            <w:r w:rsidRPr="0095027B">
              <w:rPr>
                <w:b/>
                <w:i/>
              </w:rPr>
              <w:t>Europaparlamentet betonar behovet av att vederbörligen beakta kvinnors biologiska verklighet, inbegripet hormoncykler och andra relevanta biologiska faktorer, när det gäller förebyggande, diagnos och behandling av sjukdomar som förekommer bland kvinnor, i syfte att förbättra hälso- och sjukvårdens effektivitet och säkerhet.</w:t>
            </w:r>
          </w:p>
        </w:tc>
      </w:tr>
    </w:tbl>
    <w:p w14:paraId="0D2ED50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8AE2CFA" w14:textId="77777777" w:rsidR="000E21D8" w:rsidRPr="0095027B" w:rsidRDefault="000E21D8" w:rsidP="000E21D8">
      <w:r w:rsidRPr="0095027B">
        <w:rPr>
          <w:rStyle w:val="HideTWBExt"/>
        </w:rPr>
        <w:t>&lt;/Amend&gt;</w:t>
      </w:r>
    </w:p>
    <w:p w14:paraId="2D0053B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331</w:t>
      </w:r>
      <w:r w:rsidRPr="0095027B">
        <w:rPr>
          <w:rStyle w:val="HideTWBExt"/>
          <w:b w:val="0"/>
        </w:rPr>
        <w:t>&lt;/NumAm&gt;</w:t>
      </w:r>
    </w:p>
    <w:p w14:paraId="0097F4EA"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609B6449" w14:textId="77777777" w:rsidR="000E21D8" w:rsidRPr="0095027B" w:rsidRDefault="000E21D8" w:rsidP="000E21D8">
      <w:pPr>
        <w:pStyle w:val="NormalBold"/>
      </w:pPr>
      <w:r w:rsidRPr="0095027B">
        <w:rPr>
          <w:rStyle w:val="HideTWBExt"/>
          <w:b w:val="0"/>
        </w:rPr>
        <w:t>&lt;/RepeatBlock-By&gt;</w:t>
      </w:r>
    </w:p>
    <w:p w14:paraId="446335F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D1A03D2" w14:textId="77777777" w:rsidR="000E21D8" w:rsidRPr="0095027B" w:rsidRDefault="000E21D8" w:rsidP="000E21D8">
      <w:pPr>
        <w:pStyle w:val="NormalBold"/>
      </w:pPr>
      <w:r w:rsidRPr="0095027B">
        <w:rPr>
          <w:rStyle w:val="HideTWBExt"/>
          <w:b w:val="0"/>
        </w:rPr>
        <w:t>&lt;Article&gt;</w:t>
      </w:r>
      <w:r w:rsidRPr="0095027B">
        <w:t>Punkt 9c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8A4AC8A" w14:textId="77777777" w:rsidTr="00B41AA9">
        <w:trPr>
          <w:trHeight w:hRule="exact" w:val="240"/>
          <w:jc w:val="center"/>
        </w:trPr>
        <w:tc>
          <w:tcPr>
            <w:tcW w:w="9752" w:type="dxa"/>
            <w:gridSpan w:val="2"/>
            <w:tcBorders>
              <w:top w:val="nil"/>
              <w:left w:val="nil"/>
              <w:bottom w:val="nil"/>
              <w:right w:val="nil"/>
            </w:tcBorders>
          </w:tcPr>
          <w:p w14:paraId="5A1166E1" w14:textId="77777777" w:rsidR="000E21D8" w:rsidRPr="0095027B" w:rsidRDefault="000E21D8" w:rsidP="00B41AA9"/>
        </w:tc>
      </w:tr>
      <w:tr w:rsidR="000E21D8" w:rsidRPr="0095027B" w14:paraId="2F9E2C92" w14:textId="77777777" w:rsidTr="00B41AA9">
        <w:trPr>
          <w:trHeight w:val="240"/>
          <w:jc w:val="center"/>
        </w:trPr>
        <w:tc>
          <w:tcPr>
            <w:tcW w:w="4876" w:type="dxa"/>
            <w:tcBorders>
              <w:top w:val="nil"/>
              <w:left w:val="nil"/>
              <w:bottom w:val="nil"/>
              <w:right w:val="nil"/>
            </w:tcBorders>
          </w:tcPr>
          <w:p w14:paraId="107C0C1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1E7AB2A" w14:textId="77777777" w:rsidR="000E21D8" w:rsidRPr="0095027B" w:rsidRDefault="000E21D8" w:rsidP="00B41AA9">
            <w:pPr>
              <w:pStyle w:val="AmColumnHeading"/>
            </w:pPr>
            <w:r w:rsidRPr="0095027B">
              <w:t>Ändringsförslag</w:t>
            </w:r>
          </w:p>
        </w:tc>
      </w:tr>
      <w:tr w:rsidR="000E21D8" w:rsidRPr="0095027B" w14:paraId="2DEB30B8" w14:textId="77777777" w:rsidTr="00B41AA9">
        <w:trPr>
          <w:jc w:val="center"/>
        </w:trPr>
        <w:tc>
          <w:tcPr>
            <w:tcW w:w="4876" w:type="dxa"/>
            <w:tcBorders>
              <w:top w:val="nil"/>
              <w:left w:val="nil"/>
              <w:bottom w:val="nil"/>
              <w:right w:val="nil"/>
            </w:tcBorders>
          </w:tcPr>
          <w:p w14:paraId="6220AD5D" w14:textId="77777777" w:rsidR="000E21D8" w:rsidRPr="0095027B" w:rsidRDefault="000E21D8" w:rsidP="00B41AA9">
            <w:pPr>
              <w:pStyle w:val="Normal6a"/>
            </w:pPr>
          </w:p>
        </w:tc>
        <w:tc>
          <w:tcPr>
            <w:tcW w:w="4876" w:type="dxa"/>
            <w:tcBorders>
              <w:top w:val="nil"/>
              <w:left w:val="nil"/>
              <w:bottom w:val="nil"/>
              <w:right w:val="nil"/>
            </w:tcBorders>
          </w:tcPr>
          <w:p w14:paraId="1AA7AED7" w14:textId="77777777" w:rsidR="000E21D8" w:rsidRPr="0095027B" w:rsidRDefault="000E21D8" w:rsidP="00B41AA9">
            <w:pPr>
              <w:pStyle w:val="Normal6a"/>
            </w:pPr>
            <w:r w:rsidRPr="0095027B">
              <w:rPr>
                <w:b/>
                <w:i/>
              </w:rPr>
              <w:t>9c.</w:t>
            </w:r>
            <w:r w:rsidRPr="0095027B">
              <w:tab/>
            </w:r>
            <w:r w:rsidRPr="0095027B">
              <w:rPr>
                <w:b/>
                <w:i/>
              </w:rPr>
              <w:t>Europaparlamentet uppmuntrar medlemsstaterna att utveckla och anta tvärvetenskapliga vårdmodeller som är anpassade till behoven hos kvinnor med muskel- och skelettbesvär, att främja rättvisa normer som säkerställer att kvinnor har lika tillgång till avancerade medicinska och kirurgiska behandlingar och att fastställa indikatorer för att följa framstegen.</w:t>
            </w:r>
          </w:p>
        </w:tc>
      </w:tr>
    </w:tbl>
    <w:p w14:paraId="32B8C8A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5F779C6" w14:textId="77777777" w:rsidR="000E21D8" w:rsidRPr="0095027B" w:rsidRDefault="000E21D8" w:rsidP="000E21D8">
      <w:r w:rsidRPr="0095027B">
        <w:rPr>
          <w:rStyle w:val="HideTWBExt"/>
        </w:rPr>
        <w:t>&lt;/Amend&gt;</w:t>
      </w:r>
    </w:p>
    <w:p w14:paraId="3207947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332</w:t>
      </w:r>
      <w:r w:rsidRPr="0095027B">
        <w:rPr>
          <w:rStyle w:val="HideTWBExt"/>
          <w:b w:val="0"/>
        </w:rPr>
        <w:t>&lt;/NumAm&gt;</w:t>
      </w:r>
    </w:p>
    <w:p w14:paraId="67D79D07"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55B002CA" w14:textId="77777777" w:rsidR="000E21D8" w:rsidRPr="0095027B" w:rsidRDefault="000E21D8" w:rsidP="000E21D8">
      <w:pPr>
        <w:pStyle w:val="NormalBold"/>
      </w:pPr>
      <w:r w:rsidRPr="0095027B">
        <w:rPr>
          <w:rStyle w:val="HideTWBExt"/>
          <w:b w:val="0"/>
        </w:rPr>
        <w:t>&lt;/RepeatBlock-By&gt;</w:t>
      </w:r>
    </w:p>
    <w:p w14:paraId="5C67D2C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60DFC81" w14:textId="77777777" w:rsidR="000E21D8" w:rsidRPr="0095027B" w:rsidRDefault="000E21D8" w:rsidP="000E21D8">
      <w:pPr>
        <w:pStyle w:val="NormalBold"/>
      </w:pPr>
      <w:r w:rsidRPr="0095027B">
        <w:rPr>
          <w:rStyle w:val="HideTWBExt"/>
          <w:b w:val="0"/>
        </w:rPr>
        <w:t>&lt;Article&gt;</w:t>
      </w:r>
      <w:r w:rsidRPr="0095027B">
        <w:t>Punkt 9c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0411046" w14:textId="77777777" w:rsidTr="00B41AA9">
        <w:trPr>
          <w:trHeight w:hRule="exact" w:val="240"/>
          <w:jc w:val="center"/>
        </w:trPr>
        <w:tc>
          <w:tcPr>
            <w:tcW w:w="9752" w:type="dxa"/>
            <w:gridSpan w:val="2"/>
            <w:tcBorders>
              <w:top w:val="nil"/>
              <w:left w:val="nil"/>
              <w:bottom w:val="nil"/>
              <w:right w:val="nil"/>
            </w:tcBorders>
          </w:tcPr>
          <w:p w14:paraId="319C9D08" w14:textId="77777777" w:rsidR="000E21D8" w:rsidRPr="0095027B" w:rsidRDefault="000E21D8" w:rsidP="00B41AA9"/>
        </w:tc>
      </w:tr>
      <w:tr w:rsidR="000E21D8" w:rsidRPr="0095027B" w14:paraId="001A0188" w14:textId="77777777" w:rsidTr="00B41AA9">
        <w:trPr>
          <w:trHeight w:val="240"/>
          <w:jc w:val="center"/>
        </w:trPr>
        <w:tc>
          <w:tcPr>
            <w:tcW w:w="4876" w:type="dxa"/>
            <w:tcBorders>
              <w:top w:val="nil"/>
              <w:left w:val="nil"/>
              <w:bottom w:val="nil"/>
              <w:right w:val="nil"/>
            </w:tcBorders>
          </w:tcPr>
          <w:p w14:paraId="3B1A3B8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86970D1" w14:textId="77777777" w:rsidR="000E21D8" w:rsidRPr="0095027B" w:rsidRDefault="000E21D8" w:rsidP="00B41AA9">
            <w:pPr>
              <w:pStyle w:val="AmColumnHeading"/>
            </w:pPr>
            <w:r w:rsidRPr="0095027B">
              <w:t>Ändringsförslag</w:t>
            </w:r>
          </w:p>
        </w:tc>
      </w:tr>
      <w:tr w:rsidR="000E21D8" w:rsidRPr="0095027B" w14:paraId="497004E3" w14:textId="77777777" w:rsidTr="00B41AA9">
        <w:trPr>
          <w:jc w:val="center"/>
        </w:trPr>
        <w:tc>
          <w:tcPr>
            <w:tcW w:w="4876" w:type="dxa"/>
            <w:tcBorders>
              <w:top w:val="nil"/>
              <w:left w:val="nil"/>
              <w:bottom w:val="nil"/>
              <w:right w:val="nil"/>
            </w:tcBorders>
          </w:tcPr>
          <w:p w14:paraId="00B97EC6" w14:textId="77777777" w:rsidR="000E21D8" w:rsidRPr="0095027B" w:rsidRDefault="000E21D8" w:rsidP="00B41AA9">
            <w:pPr>
              <w:pStyle w:val="Normal6a"/>
            </w:pPr>
          </w:p>
        </w:tc>
        <w:tc>
          <w:tcPr>
            <w:tcW w:w="4876" w:type="dxa"/>
            <w:tcBorders>
              <w:top w:val="nil"/>
              <w:left w:val="nil"/>
              <w:bottom w:val="nil"/>
              <w:right w:val="nil"/>
            </w:tcBorders>
          </w:tcPr>
          <w:p w14:paraId="67412687" w14:textId="77777777" w:rsidR="000E21D8" w:rsidRPr="0095027B" w:rsidRDefault="000E21D8" w:rsidP="00B41AA9">
            <w:pPr>
              <w:pStyle w:val="Normal6a"/>
            </w:pPr>
            <w:r w:rsidRPr="0095027B">
              <w:rPr>
                <w:b/>
                <w:i/>
              </w:rPr>
              <w:t>9c.</w:t>
            </w:r>
            <w:r w:rsidRPr="0095027B">
              <w:tab/>
            </w:r>
            <w:r w:rsidRPr="0095027B">
              <w:rPr>
                <w:b/>
                <w:i/>
              </w:rPr>
              <w:t>Europaparlamentet betonar vikten av tidig upptäckt av cancer genom screening och beaktande av predispositionsfaktorer hos kvinnor för att förbättra prognoserna, öka möjligheterna till snabba insatser och främja forskning om effektivare behandlingar.</w:t>
            </w:r>
          </w:p>
        </w:tc>
      </w:tr>
    </w:tbl>
    <w:p w14:paraId="6978509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7B82EFB" w14:textId="77777777" w:rsidR="000E21D8" w:rsidRPr="0095027B" w:rsidRDefault="000E21D8" w:rsidP="000E21D8">
      <w:r w:rsidRPr="0095027B">
        <w:rPr>
          <w:rStyle w:val="HideTWBExt"/>
        </w:rPr>
        <w:t>&lt;/Amend&gt;</w:t>
      </w:r>
    </w:p>
    <w:p w14:paraId="7FEF3EA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333</w:t>
      </w:r>
      <w:r w:rsidRPr="0095027B">
        <w:rPr>
          <w:rStyle w:val="HideTWBExt"/>
          <w:b w:val="0"/>
        </w:rPr>
        <w:t>&lt;/NumAm&gt;</w:t>
      </w:r>
    </w:p>
    <w:p w14:paraId="18429276"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4CF988F7" w14:textId="77777777" w:rsidR="000E21D8" w:rsidRPr="0095027B" w:rsidRDefault="000E21D8" w:rsidP="000E21D8">
      <w:pPr>
        <w:pStyle w:val="NormalBold"/>
      </w:pPr>
      <w:r w:rsidRPr="0095027B">
        <w:rPr>
          <w:rStyle w:val="HideTWBExt"/>
          <w:b w:val="0"/>
        </w:rPr>
        <w:t>&lt;/RepeatBlock-By&gt;</w:t>
      </w:r>
    </w:p>
    <w:p w14:paraId="1C084C3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5619834" w14:textId="77777777" w:rsidR="000E21D8" w:rsidRPr="0095027B" w:rsidRDefault="000E21D8" w:rsidP="000E21D8">
      <w:pPr>
        <w:pStyle w:val="NormalBold"/>
      </w:pPr>
      <w:r w:rsidRPr="0095027B">
        <w:rPr>
          <w:rStyle w:val="HideTWBExt"/>
          <w:b w:val="0"/>
        </w:rPr>
        <w:t>&lt;Article&gt;</w:t>
      </w:r>
      <w:r w:rsidRPr="0095027B">
        <w:t>Punkt 9d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D8E8980" w14:textId="77777777" w:rsidTr="00B41AA9">
        <w:trPr>
          <w:trHeight w:hRule="exact" w:val="240"/>
          <w:jc w:val="center"/>
        </w:trPr>
        <w:tc>
          <w:tcPr>
            <w:tcW w:w="9752" w:type="dxa"/>
            <w:gridSpan w:val="2"/>
            <w:tcBorders>
              <w:top w:val="nil"/>
              <w:left w:val="nil"/>
              <w:bottom w:val="nil"/>
              <w:right w:val="nil"/>
            </w:tcBorders>
          </w:tcPr>
          <w:p w14:paraId="0C18C6C7" w14:textId="77777777" w:rsidR="000E21D8" w:rsidRPr="0095027B" w:rsidRDefault="000E21D8" w:rsidP="00B41AA9"/>
        </w:tc>
      </w:tr>
      <w:tr w:rsidR="000E21D8" w:rsidRPr="0095027B" w14:paraId="6839413F" w14:textId="77777777" w:rsidTr="00B41AA9">
        <w:trPr>
          <w:trHeight w:val="240"/>
          <w:jc w:val="center"/>
        </w:trPr>
        <w:tc>
          <w:tcPr>
            <w:tcW w:w="4876" w:type="dxa"/>
            <w:tcBorders>
              <w:top w:val="nil"/>
              <w:left w:val="nil"/>
              <w:bottom w:val="nil"/>
              <w:right w:val="nil"/>
            </w:tcBorders>
          </w:tcPr>
          <w:p w14:paraId="503DB8B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AE4D7D7" w14:textId="77777777" w:rsidR="000E21D8" w:rsidRPr="0095027B" w:rsidRDefault="000E21D8" w:rsidP="00B41AA9">
            <w:pPr>
              <w:pStyle w:val="AmColumnHeading"/>
            </w:pPr>
            <w:r w:rsidRPr="0095027B">
              <w:t>Ändringsförslag</w:t>
            </w:r>
          </w:p>
        </w:tc>
      </w:tr>
      <w:tr w:rsidR="000E21D8" w:rsidRPr="0095027B" w14:paraId="4833E735" w14:textId="77777777" w:rsidTr="00B41AA9">
        <w:trPr>
          <w:jc w:val="center"/>
        </w:trPr>
        <w:tc>
          <w:tcPr>
            <w:tcW w:w="4876" w:type="dxa"/>
            <w:tcBorders>
              <w:top w:val="nil"/>
              <w:left w:val="nil"/>
              <w:bottom w:val="nil"/>
              <w:right w:val="nil"/>
            </w:tcBorders>
          </w:tcPr>
          <w:p w14:paraId="77890EAF" w14:textId="77777777" w:rsidR="000E21D8" w:rsidRPr="0095027B" w:rsidRDefault="000E21D8" w:rsidP="00B41AA9">
            <w:pPr>
              <w:pStyle w:val="Normal6a"/>
            </w:pPr>
          </w:p>
        </w:tc>
        <w:tc>
          <w:tcPr>
            <w:tcW w:w="4876" w:type="dxa"/>
            <w:tcBorders>
              <w:top w:val="nil"/>
              <w:left w:val="nil"/>
              <w:bottom w:val="nil"/>
              <w:right w:val="nil"/>
            </w:tcBorders>
          </w:tcPr>
          <w:p w14:paraId="600558FE" w14:textId="77777777" w:rsidR="000E21D8" w:rsidRPr="0095027B" w:rsidRDefault="000E21D8" w:rsidP="00B41AA9">
            <w:pPr>
              <w:pStyle w:val="Normal6a"/>
            </w:pPr>
            <w:r w:rsidRPr="0095027B">
              <w:rPr>
                <w:b/>
                <w:i/>
              </w:rPr>
              <w:t>9d.</w:t>
            </w:r>
            <w:r w:rsidRPr="0095027B">
              <w:tab/>
            </w:r>
            <w:r w:rsidRPr="0095027B">
              <w:rPr>
                <w:b/>
                <w:i/>
              </w:rPr>
              <w:t>Europaparlamentet betonar vikten av att systematiskt screena för hjärt- och kärlsjukdomar, utveckla strategier för kvinnors hjärthälsa, främja effektiv kommunikation om könsspecifika risker och symtom och stödja forskning för att förbättra förebyggandet, diagnosen och behandlingen av kvinnor.</w:t>
            </w:r>
          </w:p>
        </w:tc>
      </w:tr>
    </w:tbl>
    <w:p w14:paraId="0A39BB6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3D79F35" w14:textId="77777777" w:rsidR="000E21D8" w:rsidRPr="0095027B" w:rsidRDefault="000E21D8" w:rsidP="000E21D8">
      <w:r w:rsidRPr="0095027B">
        <w:rPr>
          <w:rStyle w:val="HideTWBExt"/>
        </w:rPr>
        <w:t>&lt;/Amend&gt;</w:t>
      </w:r>
    </w:p>
    <w:p w14:paraId="62039BF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334</w:t>
      </w:r>
      <w:r w:rsidRPr="0095027B">
        <w:rPr>
          <w:rStyle w:val="HideTWBExt"/>
          <w:b w:val="0"/>
        </w:rPr>
        <w:t>&lt;/NumAm&gt;</w:t>
      </w:r>
    </w:p>
    <w:p w14:paraId="3F82C877"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17515B7E" w14:textId="77777777" w:rsidR="000E21D8" w:rsidRPr="0095027B" w:rsidRDefault="000E21D8" w:rsidP="000E21D8">
      <w:pPr>
        <w:pStyle w:val="NormalBold"/>
      </w:pPr>
      <w:r w:rsidRPr="0095027B">
        <w:rPr>
          <w:rStyle w:val="HideTWBExt"/>
          <w:b w:val="0"/>
        </w:rPr>
        <w:t>&lt;/RepeatBlock-By&gt;</w:t>
      </w:r>
    </w:p>
    <w:p w14:paraId="272FB79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CA29B8E" w14:textId="77777777" w:rsidR="000E21D8" w:rsidRPr="0095027B" w:rsidRDefault="000E21D8" w:rsidP="000E21D8">
      <w:pPr>
        <w:pStyle w:val="NormalBold"/>
      </w:pPr>
      <w:r w:rsidRPr="0095027B">
        <w:rPr>
          <w:rStyle w:val="HideTWBExt"/>
          <w:b w:val="0"/>
        </w:rPr>
        <w:t>&lt;Article&gt;</w:t>
      </w:r>
      <w:r w:rsidRPr="0095027B">
        <w:t>Punkt 10</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616453E" w14:textId="77777777" w:rsidTr="00B41AA9">
        <w:trPr>
          <w:trHeight w:hRule="exact" w:val="240"/>
          <w:jc w:val="center"/>
        </w:trPr>
        <w:tc>
          <w:tcPr>
            <w:tcW w:w="9752" w:type="dxa"/>
            <w:gridSpan w:val="2"/>
            <w:tcBorders>
              <w:top w:val="nil"/>
              <w:left w:val="nil"/>
              <w:bottom w:val="nil"/>
              <w:right w:val="nil"/>
            </w:tcBorders>
          </w:tcPr>
          <w:p w14:paraId="35367AEA" w14:textId="77777777" w:rsidR="000E21D8" w:rsidRPr="0095027B" w:rsidRDefault="000E21D8" w:rsidP="00B41AA9"/>
        </w:tc>
      </w:tr>
      <w:tr w:rsidR="000E21D8" w:rsidRPr="0095027B" w14:paraId="18640A8D" w14:textId="77777777" w:rsidTr="00B41AA9">
        <w:trPr>
          <w:trHeight w:val="240"/>
          <w:jc w:val="center"/>
        </w:trPr>
        <w:tc>
          <w:tcPr>
            <w:tcW w:w="4876" w:type="dxa"/>
            <w:tcBorders>
              <w:top w:val="nil"/>
              <w:left w:val="nil"/>
              <w:bottom w:val="nil"/>
              <w:right w:val="nil"/>
            </w:tcBorders>
          </w:tcPr>
          <w:p w14:paraId="1F6B140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9EBDC01" w14:textId="77777777" w:rsidR="000E21D8" w:rsidRPr="0095027B" w:rsidRDefault="000E21D8" w:rsidP="00B41AA9">
            <w:pPr>
              <w:pStyle w:val="AmColumnHeading"/>
            </w:pPr>
            <w:r w:rsidRPr="0095027B">
              <w:t>Ändringsförslag</w:t>
            </w:r>
          </w:p>
        </w:tc>
      </w:tr>
      <w:tr w:rsidR="000E21D8" w:rsidRPr="0095027B" w14:paraId="37405ABD" w14:textId="77777777" w:rsidTr="00B41AA9">
        <w:trPr>
          <w:jc w:val="center"/>
        </w:trPr>
        <w:tc>
          <w:tcPr>
            <w:tcW w:w="4876" w:type="dxa"/>
            <w:tcBorders>
              <w:top w:val="nil"/>
              <w:left w:val="nil"/>
              <w:bottom w:val="nil"/>
              <w:right w:val="nil"/>
            </w:tcBorders>
          </w:tcPr>
          <w:p w14:paraId="50F5842F" w14:textId="77777777" w:rsidR="000E21D8" w:rsidRPr="0095027B" w:rsidRDefault="000E21D8" w:rsidP="00B41AA9">
            <w:pPr>
              <w:pStyle w:val="Normal6a"/>
            </w:pPr>
            <w:r w:rsidRPr="0095027B">
              <w:rPr>
                <w:b/>
                <w:i/>
              </w:rPr>
              <w:t>10.</w:t>
            </w:r>
            <w:r w:rsidRPr="0095027B">
              <w:tab/>
            </w:r>
            <w:r w:rsidRPr="0095027B">
              <w:rPr>
                <w:b/>
                <w:i/>
              </w:rPr>
              <w:t>Europaparlamentet anser att det är mycket viktigt att medlemsstaterna i sina läroplaner för vårdyrken integrerar kurser i könsmedveten hälso- och sjukvård.</w:t>
            </w:r>
          </w:p>
        </w:tc>
        <w:tc>
          <w:tcPr>
            <w:tcW w:w="4876" w:type="dxa"/>
            <w:tcBorders>
              <w:top w:val="nil"/>
              <w:left w:val="nil"/>
              <w:bottom w:val="nil"/>
              <w:right w:val="nil"/>
            </w:tcBorders>
          </w:tcPr>
          <w:p w14:paraId="75DCEB6B" w14:textId="77777777" w:rsidR="000E21D8" w:rsidRPr="0095027B" w:rsidRDefault="000E21D8" w:rsidP="00B41AA9">
            <w:pPr>
              <w:pStyle w:val="Normal6a"/>
            </w:pPr>
            <w:r w:rsidRPr="0095027B">
              <w:rPr>
                <w:b/>
                <w:i/>
              </w:rPr>
              <w:t>utgår</w:t>
            </w:r>
          </w:p>
        </w:tc>
      </w:tr>
    </w:tbl>
    <w:p w14:paraId="3AE5C9A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1C768A20" w14:textId="77777777" w:rsidR="000E21D8" w:rsidRPr="0095027B" w:rsidRDefault="000E21D8" w:rsidP="000E21D8">
      <w:r w:rsidRPr="0095027B">
        <w:rPr>
          <w:rStyle w:val="HideTWBExt"/>
        </w:rPr>
        <w:t>&lt;/Amend&gt;</w:t>
      </w:r>
    </w:p>
    <w:p w14:paraId="0A9DC1C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335</w:t>
      </w:r>
      <w:r w:rsidRPr="0095027B">
        <w:rPr>
          <w:rStyle w:val="HideTWBExt"/>
          <w:b w:val="0"/>
        </w:rPr>
        <w:t>&lt;/NumAm&gt;</w:t>
      </w:r>
    </w:p>
    <w:p w14:paraId="611F7BBB"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0FDA949F" w14:textId="77777777" w:rsidR="000E21D8" w:rsidRPr="0095027B" w:rsidRDefault="000E21D8" w:rsidP="000E21D8">
      <w:pPr>
        <w:pStyle w:val="NormalBold"/>
      </w:pPr>
      <w:r w:rsidRPr="0095027B">
        <w:rPr>
          <w:rStyle w:val="HideTWBExt"/>
          <w:b w:val="0"/>
        </w:rPr>
        <w:t>&lt;/RepeatBlock-By&gt;</w:t>
      </w:r>
    </w:p>
    <w:p w14:paraId="4F84498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10517CF" w14:textId="77777777" w:rsidR="000E21D8" w:rsidRPr="0095027B" w:rsidRDefault="000E21D8" w:rsidP="000E21D8">
      <w:pPr>
        <w:pStyle w:val="NormalBold"/>
      </w:pPr>
      <w:r w:rsidRPr="0095027B">
        <w:rPr>
          <w:rStyle w:val="HideTWBExt"/>
          <w:b w:val="0"/>
        </w:rPr>
        <w:t>&lt;Article&gt;</w:t>
      </w:r>
      <w:r w:rsidRPr="0095027B">
        <w:t>Punkt 10</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1F62721" w14:textId="77777777" w:rsidTr="00B41AA9">
        <w:trPr>
          <w:trHeight w:hRule="exact" w:val="240"/>
          <w:jc w:val="center"/>
        </w:trPr>
        <w:tc>
          <w:tcPr>
            <w:tcW w:w="9752" w:type="dxa"/>
            <w:gridSpan w:val="2"/>
            <w:tcBorders>
              <w:top w:val="nil"/>
              <w:left w:val="nil"/>
              <w:bottom w:val="nil"/>
              <w:right w:val="nil"/>
            </w:tcBorders>
          </w:tcPr>
          <w:p w14:paraId="5B6F2548" w14:textId="77777777" w:rsidR="000E21D8" w:rsidRPr="0095027B" w:rsidRDefault="000E21D8" w:rsidP="00B41AA9"/>
        </w:tc>
      </w:tr>
      <w:tr w:rsidR="000E21D8" w:rsidRPr="0095027B" w14:paraId="10B3ADBA" w14:textId="77777777" w:rsidTr="00B41AA9">
        <w:trPr>
          <w:trHeight w:val="240"/>
          <w:jc w:val="center"/>
        </w:trPr>
        <w:tc>
          <w:tcPr>
            <w:tcW w:w="4876" w:type="dxa"/>
            <w:tcBorders>
              <w:top w:val="nil"/>
              <w:left w:val="nil"/>
              <w:bottom w:val="nil"/>
              <w:right w:val="nil"/>
            </w:tcBorders>
          </w:tcPr>
          <w:p w14:paraId="6B47ED0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15C65A1" w14:textId="77777777" w:rsidR="000E21D8" w:rsidRPr="0095027B" w:rsidRDefault="000E21D8" w:rsidP="00B41AA9">
            <w:pPr>
              <w:pStyle w:val="AmColumnHeading"/>
            </w:pPr>
            <w:r w:rsidRPr="0095027B">
              <w:t>Ändringsförslag</w:t>
            </w:r>
          </w:p>
        </w:tc>
      </w:tr>
      <w:tr w:rsidR="000E21D8" w:rsidRPr="0095027B" w14:paraId="174F3ABB" w14:textId="77777777" w:rsidTr="00B41AA9">
        <w:trPr>
          <w:jc w:val="center"/>
        </w:trPr>
        <w:tc>
          <w:tcPr>
            <w:tcW w:w="4876" w:type="dxa"/>
            <w:tcBorders>
              <w:top w:val="nil"/>
              <w:left w:val="nil"/>
              <w:bottom w:val="nil"/>
              <w:right w:val="nil"/>
            </w:tcBorders>
          </w:tcPr>
          <w:p w14:paraId="581C830C"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p>
        </w:tc>
        <w:tc>
          <w:tcPr>
            <w:tcW w:w="4876" w:type="dxa"/>
            <w:tcBorders>
              <w:top w:val="nil"/>
              <w:left w:val="nil"/>
              <w:bottom w:val="nil"/>
              <w:right w:val="nil"/>
            </w:tcBorders>
          </w:tcPr>
          <w:p w14:paraId="58DC5254"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r w:rsidRPr="0095027B">
              <w:rPr>
                <w:b/>
                <w:bCs/>
                <w:i/>
                <w:iCs/>
              </w:rPr>
              <w:t>, med särskild tonvikt på sjukdomar som ofta drabbar kvinnor och har stor påverkan på deras psykiska välbefinnande, såsom inflammatoriska hudsjukdomar</w:t>
            </w:r>
            <w:r w:rsidRPr="0095027B">
              <w:t xml:space="preserve">. </w:t>
            </w:r>
            <w:r w:rsidRPr="0095027B">
              <w:rPr>
                <w:b/>
                <w:i/>
              </w:rPr>
              <w:t>Parlamentet betonar att sådan utbildning bör ta hänsyn till hur kvinnors symtom och behov förändras i olika skeden av livet och hormoncykeln.</w:t>
            </w:r>
          </w:p>
        </w:tc>
      </w:tr>
    </w:tbl>
    <w:p w14:paraId="558CE615"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{PL}</w:t>
      </w:r>
      <w:r w:rsidRPr="0095027B">
        <w:rPr>
          <w:lang w:val="pt-PT"/>
        </w:rPr>
        <w:t>pl</w:t>
      </w:r>
      <w:r w:rsidRPr="0095027B">
        <w:rPr>
          <w:rStyle w:val="HideTWBExt"/>
        </w:rPr>
        <w:t>&lt;/Original&gt;</w:t>
      </w:r>
    </w:p>
    <w:p w14:paraId="19639EC7" w14:textId="77777777" w:rsidR="000E21D8" w:rsidRPr="0095027B" w:rsidRDefault="000E21D8" w:rsidP="000E21D8">
      <w:pPr>
        <w:rPr>
          <w:lang w:val="pt-PT"/>
        </w:rPr>
      </w:pPr>
      <w:r w:rsidRPr="0095027B">
        <w:rPr>
          <w:rStyle w:val="HideTWBExt"/>
        </w:rPr>
        <w:t>&lt;/Amend&gt;</w:t>
      </w:r>
    </w:p>
    <w:p w14:paraId="1DCF0865"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336</w:t>
      </w:r>
      <w:r w:rsidRPr="0095027B">
        <w:rPr>
          <w:rStyle w:val="HideTWBExt"/>
          <w:b w:val="0"/>
        </w:rPr>
        <w:t>&lt;/NumAm&gt;</w:t>
      </w:r>
    </w:p>
    <w:p w14:paraId="2A81C4D6"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4F691DC8" w14:textId="77777777" w:rsidR="000E21D8" w:rsidRPr="0095027B" w:rsidRDefault="000E21D8" w:rsidP="000E21D8">
      <w:pPr>
        <w:pStyle w:val="NormalBold"/>
        <w:rPr>
          <w:lang w:val="pt-PT"/>
        </w:rPr>
      </w:pPr>
      <w:r w:rsidRPr="0095027B">
        <w:rPr>
          <w:rStyle w:val="HideTWBExt"/>
          <w:b w:val="0"/>
        </w:rPr>
        <w:t>&lt;/RepeatBlock-By&gt;</w:t>
      </w:r>
    </w:p>
    <w:p w14:paraId="0EA86BE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E406C7C" w14:textId="77777777" w:rsidR="000E21D8" w:rsidRPr="0095027B" w:rsidRDefault="000E21D8" w:rsidP="000E21D8">
      <w:pPr>
        <w:pStyle w:val="NormalBold"/>
      </w:pPr>
      <w:r w:rsidRPr="0095027B">
        <w:rPr>
          <w:rStyle w:val="HideTWBExt"/>
          <w:b w:val="0"/>
        </w:rPr>
        <w:t>&lt;Article&gt;</w:t>
      </w:r>
      <w:r w:rsidRPr="0095027B">
        <w:t>Punkt 10</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6E7D97C" w14:textId="77777777" w:rsidTr="00B41AA9">
        <w:trPr>
          <w:trHeight w:hRule="exact" w:val="240"/>
          <w:jc w:val="center"/>
        </w:trPr>
        <w:tc>
          <w:tcPr>
            <w:tcW w:w="9752" w:type="dxa"/>
            <w:gridSpan w:val="2"/>
            <w:tcBorders>
              <w:top w:val="nil"/>
              <w:left w:val="nil"/>
              <w:bottom w:val="nil"/>
              <w:right w:val="nil"/>
            </w:tcBorders>
          </w:tcPr>
          <w:p w14:paraId="388EBCA5" w14:textId="77777777" w:rsidR="000E21D8" w:rsidRPr="0095027B" w:rsidRDefault="000E21D8" w:rsidP="00B41AA9"/>
        </w:tc>
      </w:tr>
      <w:tr w:rsidR="000E21D8" w:rsidRPr="0095027B" w14:paraId="6C568979" w14:textId="77777777" w:rsidTr="00B41AA9">
        <w:trPr>
          <w:trHeight w:val="240"/>
          <w:jc w:val="center"/>
        </w:trPr>
        <w:tc>
          <w:tcPr>
            <w:tcW w:w="4876" w:type="dxa"/>
            <w:tcBorders>
              <w:top w:val="nil"/>
              <w:left w:val="nil"/>
              <w:bottom w:val="nil"/>
              <w:right w:val="nil"/>
            </w:tcBorders>
          </w:tcPr>
          <w:p w14:paraId="178F583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1372A16" w14:textId="77777777" w:rsidR="000E21D8" w:rsidRPr="0095027B" w:rsidRDefault="000E21D8" w:rsidP="00B41AA9">
            <w:pPr>
              <w:pStyle w:val="AmColumnHeading"/>
            </w:pPr>
            <w:r w:rsidRPr="0095027B">
              <w:t>Ändringsförslag</w:t>
            </w:r>
          </w:p>
        </w:tc>
      </w:tr>
      <w:tr w:rsidR="000E21D8" w:rsidRPr="0095027B" w14:paraId="4E6635AC" w14:textId="77777777" w:rsidTr="00B41AA9">
        <w:trPr>
          <w:jc w:val="center"/>
        </w:trPr>
        <w:tc>
          <w:tcPr>
            <w:tcW w:w="4876" w:type="dxa"/>
            <w:tcBorders>
              <w:top w:val="nil"/>
              <w:left w:val="nil"/>
              <w:bottom w:val="nil"/>
              <w:right w:val="nil"/>
            </w:tcBorders>
          </w:tcPr>
          <w:p w14:paraId="4EE4CDFC" w14:textId="77777777" w:rsidR="000E21D8" w:rsidRPr="0095027B" w:rsidRDefault="000E21D8" w:rsidP="00B41AA9">
            <w:pPr>
              <w:pStyle w:val="Normal6a"/>
            </w:pPr>
            <w:r w:rsidRPr="0095027B">
              <w:t>10.</w:t>
            </w:r>
            <w:r w:rsidRPr="0095027B">
              <w:tab/>
              <w:t xml:space="preserve">Europaparlamentet </w:t>
            </w:r>
            <w:r w:rsidRPr="0095027B">
              <w:rPr>
                <w:b/>
                <w:i/>
              </w:rPr>
              <w:t>anser</w:t>
            </w:r>
            <w:r w:rsidRPr="0095027B">
              <w:t xml:space="preserve"> att det är mycket viktigt att </w:t>
            </w:r>
            <w:r w:rsidRPr="0095027B">
              <w:rPr>
                <w:b/>
                <w:i/>
              </w:rPr>
              <w:t>medlemsstaterna i sina läroplaner för vårdyrken integrerar kurser i könsmedveten hälso- och sjukvård</w:t>
            </w:r>
            <w:r w:rsidRPr="0095027B">
              <w:t>.</w:t>
            </w:r>
          </w:p>
        </w:tc>
        <w:tc>
          <w:tcPr>
            <w:tcW w:w="4876" w:type="dxa"/>
            <w:tcBorders>
              <w:top w:val="nil"/>
              <w:left w:val="nil"/>
              <w:bottom w:val="nil"/>
              <w:right w:val="nil"/>
            </w:tcBorders>
          </w:tcPr>
          <w:p w14:paraId="3ABF0D18" w14:textId="77777777" w:rsidR="000E21D8" w:rsidRPr="0095027B" w:rsidRDefault="000E21D8" w:rsidP="00B41AA9">
            <w:pPr>
              <w:pStyle w:val="Normal6a"/>
            </w:pPr>
            <w:r w:rsidRPr="0095027B">
              <w:t>10.</w:t>
            </w:r>
            <w:r w:rsidRPr="0095027B">
              <w:tab/>
              <w:t xml:space="preserve">Europaparlamentet </w:t>
            </w:r>
            <w:r w:rsidRPr="0095027B">
              <w:rPr>
                <w:b/>
                <w:i/>
              </w:rPr>
              <w:t>betonar</w:t>
            </w:r>
            <w:r w:rsidRPr="0095027B">
              <w:t xml:space="preserve"> att det är mycket viktigt att </w:t>
            </w:r>
            <w:r w:rsidRPr="0095027B">
              <w:rPr>
                <w:b/>
                <w:i/>
              </w:rPr>
              <w:t>all hälso- och sjukvårdspersonal får lämplig utbildning, och att man antar en strategi som tar hänsyn till alla relevanta aspekter, inbegripet kön</w:t>
            </w:r>
            <w:r w:rsidRPr="0095027B">
              <w:t>.</w:t>
            </w:r>
            <w:r w:rsidRPr="0095027B">
              <w:rPr>
                <w:b/>
                <w:i/>
              </w:rPr>
              <w:t xml:space="preserve"> Parlamentet understryker att vårdpersonal måste agera på ett icke-diskriminerande sätt och vara rustade att känna igen och tillgodose de särskilda behoven hos kvinnor och flickor som befinner sig i särskilt utsatta situationer</w:t>
            </w:r>
            <w:r w:rsidRPr="0095027B">
              <w:t>.</w:t>
            </w:r>
          </w:p>
        </w:tc>
      </w:tr>
    </w:tbl>
    <w:p w14:paraId="4225ED2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4082A64" w14:textId="77777777" w:rsidR="000E21D8" w:rsidRPr="0095027B" w:rsidRDefault="000E21D8" w:rsidP="000E21D8">
      <w:r w:rsidRPr="0095027B">
        <w:rPr>
          <w:rStyle w:val="HideTWBExt"/>
        </w:rPr>
        <w:t>&lt;/Amend&gt;</w:t>
      </w:r>
    </w:p>
    <w:p w14:paraId="084F18C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337</w:t>
      </w:r>
      <w:r w:rsidRPr="0095027B">
        <w:rPr>
          <w:rStyle w:val="HideTWBExt"/>
          <w:b w:val="0"/>
        </w:rPr>
        <w:t>&lt;/NumAm&gt;</w:t>
      </w:r>
    </w:p>
    <w:p w14:paraId="5D75FA42"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120E94C4" w14:textId="77777777" w:rsidR="000E21D8" w:rsidRPr="0095027B" w:rsidRDefault="000E21D8" w:rsidP="000E21D8">
      <w:pPr>
        <w:pStyle w:val="NormalBold"/>
      </w:pPr>
      <w:r w:rsidRPr="0095027B">
        <w:rPr>
          <w:rStyle w:val="HideTWBExt"/>
          <w:b w:val="0"/>
        </w:rPr>
        <w:t>&lt;/RepeatBlock-By&gt;</w:t>
      </w:r>
    </w:p>
    <w:p w14:paraId="546DCE1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38711C2" w14:textId="77777777" w:rsidR="000E21D8" w:rsidRPr="0095027B" w:rsidRDefault="000E21D8" w:rsidP="000E21D8">
      <w:pPr>
        <w:pStyle w:val="NormalBold"/>
      </w:pPr>
      <w:r w:rsidRPr="0095027B">
        <w:rPr>
          <w:rStyle w:val="HideTWBExt"/>
          <w:b w:val="0"/>
        </w:rPr>
        <w:t>&lt;Article&gt;</w:t>
      </w:r>
      <w:r w:rsidRPr="0095027B">
        <w:t>Punkt 10</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A2C55AE" w14:textId="77777777" w:rsidTr="00B41AA9">
        <w:trPr>
          <w:trHeight w:hRule="exact" w:val="240"/>
          <w:jc w:val="center"/>
        </w:trPr>
        <w:tc>
          <w:tcPr>
            <w:tcW w:w="9752" w:type="dxa"/>
            <w:gridSpan w:val="2"/>
            <w:tcBorders>
              <w:top w:val="nil"/>
              <w:left w:val="nil"/>
              <w:bottom w:val="nil"/>
              <w:right w:val="nil"/>
            </w:tcBorders>
          </w:tcPr>
          <w:p w14:paraId="3FC10011" w14:textId="77777777" w:rsidR="000E21D8" w:rsidRPr="0095027B" w:rsidRDefault="000E21D8" w:rsidP="00B41AA9"/>
        </w:tc>
      </w:tr>
      <w:tr w:rsidR="000E21D8" w:rsidRPr="0095027B" w14:paraId="0F0E0D7A" w14:textId="77777777" w:rsidTr="00B41AA9">
        <w:trPr>
          <w:trHeight w:val="240"/>
          <w:jc w:val="center"/>
        </w:trPr>
        <w:tc>
          <w:tcPr>
            <w:tcW w:w="4876" w:type="dxa"/>
            <w:tcBorders>
              <w:top w:val="nil"/>
              <w:left w:val="nil"/>
              <w:bottom w:val="nil"/>
              <w:right w:val="nil"/>
            </w:tcBorders>
          </w:tcPr>
          <w:p w14:paraId="41DFD55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3076DDA" w14:textId="77777777" w:rsidR="000E21D8" w:rsidRPr="0095027B" w:rsidRDefault="000E21D8" w:rsidP="00B41AA9">
            <w:pPr>
              <w:pStyle w:val="AmColumnHeading"/>
            </w:pPr>
            <w:r w:rsidRPr="0095027B">
              <w:t>Ändringsförslag</w:t>
            </w:r>
          </w:p>
        </w:tc>
      </w:tr>
      <w:tr w:rsidR="000E21D8" w:rsidRPr="0095027B" w14:paraId="7D749CF6" w14:textId="77777777" w:rsidTr="00B41AA9">
        <w:trPr>
          <w:jc w:val="center"/>
        </w:trPr>
        <w:tc>
          <w:tcPr>
            <w:tcW w:w="4876" w:type="dxa"/>
            <w:tcBorders>
              <w:top w:val="nil"/>
              <w:left w:val="nil"/>
              <w:bottom w:val="nil"/>
              <w:right w:val="nil"/>
            </w:tcBorders>
          </w:tcPr>
          <w:p w14:paraId="2927CD86"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p>
        </w:tc>
        <w:tc>
          <w:tcPr>
            <w:tcW w:w="4876" w:type="dxa"/>
            <w:tcBorders>
              <w:top w:val="nil"/>
              <w:left w:val="nil"/>
              <w:bottom w:val="nil"/>
              <w:right w:val="nil"/>
            </w:tcBorders>
          </w:tcPr>
          <w:p w14:paraId="77045D1A" w14:textId="77777777" w:rsidR="000E21D8" w:rsidRPr="0095027B" w:rsidRDefault="000E21D8" w:rsidP="00B41AA9">
            <w:pPr>
              <w:pStyle w:val="Normal6a"/>
            </w:pPr>
            <w:r w:rsidRPr="0095027B">
              <w:t>10.</w:t>
            </w:r>
            <w:r w:rsidRPr="0095027B">
              <w:tab/>
              <w:t xml:space="preserve">Europaparlamentet anser att det är mycket viktigt att medlemsstaterna i sina läroplaner för vårdyrken integrerar kurser i könsmedveten hälso- och sjukvård. </w:t>
            </w:r>
            <w:r w:rsidRPr="0095027B">
              <w:rPr>
                <w:b/>
                <w:i/>
              </w:rPr>
              <w:t>Parlamentet betonar att sådan utbildning bör omfatta könsdiskriminering i diagnos och behandling, kvinnors särskilda hälsosymtom och behov i all deras mångfald samt könsanpassad och kulturellt kompetent kommunikation med patienter.</w:t>
            </w:r>
          </w:p>
        </w:tc>
      </w:tr>
    </w:tbl>
    <w:p w14:paraId="7DB6869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E557CF5" w14:textId="77777777" w:rsidR="000E21D8" w:rsidRPr="0095027B" w:rsidRDefault="000E21D8" w:rsidP="000E21D8">
      <w:r w:rsidRPr="0095027B">
        <w:rPr>
          <w:rStyle w:val="HideTWBExt"/>
        </w:rPr>
        <w:t>&lt;/Amend&gt;</w:t>
      </w:r>
    </w:p>
    <w:p w14:paraId="10A7AED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338</w:t>
      </w:r>
      <w:r w:rsidRPr="0095027B">
        <w:rPr>
          <w:rStyle w:val="HideTWBExt"/>
          <w:b w:val="0"/>
        </w:rPr>
        <w:t>&lt;/NumAm&gt;</w:t>
      </w:r>
    </w:p>
    <w:p w14:paraId="0BEABD1B"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4765703A" w14:textId="77777777" w:rsidR="000E21D8" w:rsidRPr="0095027B" w:rsidRDefault="000E21D8" w:rsidP="000E21D8">
      <w:pPr>
        <w:pStyle w:val="NormalBold"/>
      </w:pPr>
      <w:r w:rsidRPr="0095027B">
        <w:rPr>
          <w:rStyle w:val="HideTWBExt"/>
          <w:b w:val="0"/>
        </w:rPr>
        <w:t>&lt;/RepeatBlock-By&gt;</w:t>
      </w:r>
    </w:p>
    <w:p w14:paraId="198F3C7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7102B9A" w14:textId="77777777" w:rsidR="000E21D8" w:rsidRPr="0095027B" w:rsidRDefault="000E21D8" w:rsidP="000E21D8">
      <w:pPr>
        <w:pStyle w:val="NormalBold"/>
      </w:pPr>
      <w:r w:rsidRPr="0095027B">
        <w:rPr>
          <w:rStyle w:val="HideTWBExt"/>
          <w:b w:val="0"/>
        </w:rPr>
        <w:t>&lt;Article&gt;</w:t>
      </w:r>
      <w:r w:rsidRPr="0095027B">
        <w:t>Punkt 10</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B4CFE68" w14:textId="77777777" w:rsidTr="00B41AA9">
        <w:trPr>
          <w:trHeight w:hRule="exact" w:val="240"/>
          <w:jc w:val="center"/>
        </w:trPr>
        <w:tc>
          <w:tcPr>
            <w:tcW w:w="9752" w:type="dxa"/>
            <w:gridSpan w:val="2"/>
            <w:tcBorders>
              <w:top w:val="nil"/>
              <w:left w:val="nil"/>
              <w:bottom w:val="nil"/>
              <w:right w:val="nil"/>
            </w:tcBorders>
          </w:tcPr>
          <w:p w14:paraId="32658285" w14:textId="77777777" w:rsidR="000E21D8" w:rsidRPr="0095027B" w:rsidRDefault="000E21D8" w:rsidP="00B41AA9"/>
        </w:tc>
      </w:tr>
      <w:tr w:rsidR="000E21D8" w:rsidRPr="0095027B" w14:paraId="6A6DDC3E" w14:textId="77777777" w:rsidTr="00B41AA9">
        <w:trPr>
          <w:trHeight w:val="240"/>
          <w:jc w:val="center"/>
        </w:trPr>
        <w:tc>
          <w:tcPr>
            <w:tcW w:w="4876" w:type="dxa"/>
            <w:tcBorders>
              <w:top w:val="nil"/>
              <w:left w:val="nil"/>
              <w:bottom w:val="nil"/>
              <w:right w:val="nil"/>
            </w:tcBorders>
          </w:tcPr>
          <w:p w14:paraId="53C8D0A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9FA17BF" w14:textId="77777777" w:rsidR="000E21D8" w:rsidRPr="0095027B" w:rsidRDefault="000E21D8" w:rsidP="00B41AA9">
            <w:pPr>
              <w:pStyle w:val="AmColumnHeading"/>
            </w:pPr>
            <w:r w:rsidRPr="0095027B">
              <w:t>Ändringsförslag</w:t>
            </w:r>
          </w:p>
        </w:tc>
      </w:tr>
      <w:tr w:rsidR="000E21D8" w:rsidRPr="0095027B" w14:paraId="3CD3366E" w14:textId="77777777" w:rsidTr="00B41AA9">
        <w:trPr>
          <w:jc w:val="center"/>
        </w:trPr>
        <w:tc>
          <w:tcPr>
            <w:tcW w:w="4876" w:type="dxa"/>
            <w:tcBorders>
              <w:top w:val="nil"/>
              <w:left w:val="nil"/>
              <w:bottom w:val="nil"/>
              <w:right w:val="nil"/>
            </w:tcBorders>
          </w:tcPr>
          <w:p w14:paraId="13A718E8"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p>
        </w:tc>
        <w:tc>
          <w:tcPr>
            <w:tcW w:w="4876" w:type="dxa"/>
            <w:tcBorders>
              <w:top w:val="nil"/>
              <w:left w:val="nil"/>
              <w:bottom w:val="nil"/>
              <w:right w:val="nil"/>
            </w:tcBorders>
          </w:tcPr>
          <w:p w14:paraId="0C7342B8"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r w:rsidRPr="0095027B">
              <w:rPr>
                <w:b/>
                <w:i/>
              </w:rPr>
              <w:t>, inbegripet utbildning om tillstånd som är vanliga hos kvinnor och betydande psykosociala konsekvenser, såsom inflammatoriska hudsjukdomar, och om hur symtom och behandlingsbehov kan förändras mellan olika hormonella stadier i livet</w:t>
            </w:r>
            <w:r w:rsidRPr="0095027B">
              <w:t>.</w:t>
            </w:r>
          </w:p>
        </w:tc>
      </w:tr>
    </w:tbl>
    <w:p w14:paraId="0DDBEC8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90DFDB0" w14:textId="77777777" w:rsidR="000E21D8" w:rsidRPr="0095027B" w:rsidRDefault="000E21D8" w:rsidP="000E21D8">
      <w:r w:rsidRPr="0095027B">
        <w:rPr>
          <w:rStyle w:val="HideTWBExt"/>
        </w:rPr>
        <w:t>&lt;/Amend&gt;</w:t>
      </w:r>
    </w:p>
    <w:p w14:paraId="38CA327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339</w:t>
      </w:r>
      <w:r w:rsidRPr="0095027B">
        <w:rPr>
          <w:rStyle w:val="HideTWBExt"/>
          <w:b w:val="0"/>
        </w:rPr>
        <w:t>&lt;/NumAm&gt;</w:t>
      </w:r>
    </w:p>
    <w:p w14:paraId="3FFDC2F0"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052C3946" w14:textId="77777777" w:rsidR="000E21D8" w:rsidRPr="0095027B" w:rsidRDefault="000E21D8" w:rsidP="000E21D8">
      <w:pPr>
        <w:pStyle w:val="NormalBold"/>
      </w:pPr>
      <w:r w:rsidRPr="0095027B">
        <w:rPr>
          <w:rStyle w:val="HideTWBExt"/>
          <w:b w:val="0"/>
        </w:rPr>
        <w:t>&lt;/RepeatBlock-By&gt;</w:t>
      </w:r>
    </w:p>
    <w:p w14:paraId="0C9DDBD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F089849" w14:textId="77777777" w:rsidR="000E21D8" w:rsidRPr="0095027B" w:rsidRDefault="000E21D8" w:rsidP="000E21D8">
      <w:pPr>
        <w:pStyle w:val="NormalBold"/>
      </w:pPr>
      <w:r w:rsidRPr="0095027B">
        <w:rPr>
          <w:rStyle w:val="HideTWBExt"/>
          <w:b w:val="0"/>
        </w:rPr>
        <w:t>&lt;Article&gt;</w:t>
      </w:r>
      <w:r w:rsidRPr="0095027B">
        <w:t>Punkt 10</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525FDF7" w14:textId="77777777" w:rsidTr="00B41AA9">
        <w:trPr>
          <w:trHeight w:hRule="exact" w:val="240"/>
          <w:jc w:val="center"/>
        </w:trPr>
        <w:tc>
          <w:tcPr>
            <w:tcW w:w="9752" w:type="dxa"/>
            <w:gridSpan w:val="2"/>
            <w:tcBorders>
              <w:top w:val="nil"/>
              <w:left w:val="nil"/>
              <w:bottom w:val="nil"/>
              <w:right w:val="nil"/>
            </w:tcBorders>
          </w:tcPr>
          <w:p w14:paraId="27C6EAAF" w14:textId="77777777" w:rsidR="000E21D8" w:rsidRPr="0095027B" w:rsidRDefault="000E21D8" w:rsidP="00B41AA9"/>
        </w:tc>
      </w:tr>
      <w:tr w:rsidR="000E21D8" w:rsidRPr="0095027B" w14:paraId="16B66735" w14:textId="77777777" w:rsidTr="00B41AA9">
        <w:trPr>
          <w:trHeight w:val="240"/>
          <w:jc w:val="center"/>
        </w:trPr>
        <w:tc>
          <w:tcPr>
            <w:tcW w:w="4876" w:type="dxa"/>
            <w:tcBorders>
              <w:top w:val="nil"/>
              <w:left w:val="nil"/>
              <w:bottom w:val="nil"/>
              <w:right w:val="nil"/>
            </w:tcBorders>
          </w:tcPr>
          <w:p w14:paraId="6D8C9DA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6892753" w14:textId="77777777" w:rsidR="000E21D8" w:rsidRPr="0095027B" w:rsidRDefault="000E21D8" w:rsidP="00B41AA9">
            <w:pPr>
              <w:pStyle w:val="AmColumnHeading"/>
            </w:pPr>
            <w:r w:rsidRPr="0095027B">
              <w:t>Ändringsförslag</w:t>
            </w:r>
          </w:p>
        </w:tc>
      </w:tr>
      <w:tr w:rsidR="000E21D8" w:rsidRPr="0095027B" w14:paraId="49A44F54" w14:textId="77777777" w:rsidTr="00B41AA9">
        <w:trPr>
          <w:jc w:val="center"/>
        </w:trPr>
        <w:tc>
          <w:tcPr>
            <w:tcW w:w="4876" w:type="dxa"/>
            <w:tcBorders>
              <w:top w:val="nil"/>
              <w:left w:val="nil"/>
              <w:bottom w:val="nil"/>
              <w:right w:val="nil"/>
            </w:tcBorders>
          </w:tcPr>
          <w:p w14:paraId="6EA21DBD"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p>
        </w:tc>
        <w:tc>
          <w:tcPr>
            <w:tcW w:w="4876" w:type="dxa"/>
            <w:tcBorders>
              <w:top w:val="nil"/>
              <w:left w:val="nil"/>
              <w:bottom w:val="nil"/>
              <w:right w:val="nil"/>
            </w:tcBorders>
          </w:tcPr>
          <w:p w14:paraId="5C5BD26C" w14:textId="77777777" w:rsidR="000E21D8" w:rsidRPr="0095027B" w:rsidRDefault="000E21D8" w:rsidP="00B41AA9">
            <w:pPr>
              <w:pStyle w:val="Normal6a"/>
            </w:pPr>
            <w:r w:rsidRPr="0095027B">
              <w:t>10.</w:t>
            </w:r>
            <w:r w:rsidRPr="0095027B">
              <w:tab/>
              <w:t xml:space="preserve">Europaparlamentet anser att det är mycket viktigt att medlemsstaterna i sina läroplaner för vårdyrken integrerar </w:t>
            </w:r>
            <w:r w:rsidRPr="0095027B">
              <w:rPr>
                <w:b/>
                <w:i/>
              </w:rPr>
              <w:t>obligatoriska</w:t>
            </w:r>
            <w:r w:rsidRPr="0095027B">
              <w:t xml:space="preserve"> kurser i könsmedveten</w:t>
            </w:r>
            <w:r w:rsidRPr="0095027B">
              <w:rPr>
                <w:b/>
                <w:i/>
              </w:rPr>
              <w:t>, intersektionell och patientcentrerad</w:t>
            </w:r>
            <w:r w:rsidRPr="0095027B">
              <w:t xml:space="preserve"> hälso- och sjukvård</w:t>
            </w:r>
            <w:r w:rsidRPr="0095027B">
              <w:rPr>
                <w:b/>
                <w:i/>
              </w:rPr>
              <w:t>, samt kontinuerlig fortbildning, inbegripet om könsbaserade fördomar, smärtlindring, sexuell och reproduktiv hälsa och rättigheter (SRHR) och förebyggande av diskriminering</w:t>
            </w:r>
            <w:r w:rsidRPr="0095027B">
              <w:t>.</w:t>
            </w:r>
          </w:p>
        </w:tc>
      </w:tr>
    </w:tbl>
    <w:p w14:paraId="3F84180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99B1F42" w14:textId="77777777" w:rsidR="000E21D8" w:rsidRPr="0095027B" w:rsidRDefault="000E21D8" w:rsidP="000E21D8">
      <w:r w:rsidRPr="0095027B">
        <w:rPr>
          <w:rStyle w:val="HideTWBExt"/>
        </w:rPr>
        <w:t>&lt;/Amend&gt;</w:t>
      </w:r>
    </w:p>
    <w:p w14:paraId="5F0B08D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340</w:t>
      </w:r>
      <w:r w:rsidRPr="0095027B">
        <w:rPr>
          <w:rStyle w:val="HideTWBExt"/>
          <w:b w:val="0"/>
        </w:rPr>
        <w:t>&lt;/NumAm&gt;</w:t>
      </w:r>
    </w:p>
    <w:p w14:paraId="455EB5C2"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5D6FC045" w14:textId="77777777" w:rsidR="000E21D8" w:rsidRPr="0095027B" w:rsidRDefault="000E21D8" w:rsidP="000E21D8">
      <w:pPr>
        <w:pStyle w:val="NormalBold"/>
      </w:pPr>
      <w:r w:rsidRPr="0095027B">
        <w:rPr>
          <w:rStyle w:val="HideTWBExt"/>
          <w:b w:val="0"/>
        </w:rPr>
        <w:t>&lt;/RepeatBlock-By&gt;</w:t>
      </w:r>
    </w:p>
    <w:p w14:paraId="23300D6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57E14D0" w14:textId="77777777" w:rsidR="000E21D8" w:rsidRPr="0095027B" w:rsidRDefault="000E21D8" w:rsidP="000E21D8">
      <w:pPr>
        <w:pStyle w:val="NormalBold"/>
      </w:pPr>
      <w:r w:rsidRPr="0095027B">
        <w:rPr>
          <w:rStyle w:val="HideTWBExt"/>
          <w:b w:val="0"/>
        </w:rPr>
        <w:t>&lt;Article&gt;</w:t>
      </w:r>
      <w:r w:rsidRPr="0095027B">
        <w:t>Punkt 10</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ED13D2F" w14:textId="77777777" w:rsidTr="00B41AA9">
        <w:trPr>
          <w:trHeight w:hRule="exact" w:val="240"/>
          <w:jc w:val="center"/>
        </w:trPr>
        <w:tc>
          <w:tcPr>
            <w:tcW w:w="9752" w:type="dxa"/>
            <w:gridSpan w:val="2"/>
            <w:tcBorders>
              <w:top w:val="nil"/>
              <w:left w:val="nil"/>
              <w:bottom w:val="nil"/>
              <w:right w:val="nil"/>
            </w:tcBorders>
          </w:tcPr>
          <w:p w14:paraId="50F1297B" w14:textId="77777777" w:rsidR="000E21D8" w:rsidRPr="0095027B" w:rsidRDefault="000E21D8" w:rsidP="00B41AA9"/>
        </w:tc>
      </w:tr>
      <w:tr w:rsidR="000E21D8" w:rsidRPr="0095027B" w14:paraId="4A934998" w14:textId="77777777" w:rsidTr="00B41AA9">
        <w:trPr>
          <w:trHeight w:val="240"/>
          <w:jc w:val="center"/>
        </w:trPr>
        <w:tc>
          <w:tcPr>
            <w:tcW w:w="4876" w:type="dxa"/>
            <w:tcBorders>
              <w:top w:val="nil"/>
              <w:left w:val="nil"/>
              <w:bottom w:val="nil"/>
              <w:right w:val="nil"/>
            </w:tcBorders>
          </w:tcPr>
          <w:p w14:paraId="4C25045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323AC3C" w14:textId="77777777" w:rsidR="000E21D8" w:rsidRPr="0095027B" w:rsidRDefault="000E21D8" w:rsidP="00B41AA9">
            <w:pPr>
              <w:pStyle w:val="AmColumnHeading"/>
            </w:pPr>
            <w:r w:rsidRPr="0095027B">
              <w:t>Ändringsförslag</w:t>
            </w:r>
          </w:p>
        </w:tc>
      </w:tr>
      <w:tr w:rsidR="000E21D8" w:rsidRPr="0095027B" w14:paraId="3DCC3A9D" w14:textId="77777777" w:rsidTr="00B41AA9">
        <w:trPr>
          <w:jc w:val="center"/>
        </w:trPr>
        <w:tc>
          <w:tcPr>
            <w:tcW w:w="4876" w:type="dxa"/>
            <w:tcBorders>
              <w:top w:val="nil"/>
              <w:left w:val="nil"/>
              <w:bottom w:val="nil"/>
              <w:right w:val="nil"/>
            </w:tcBorders>
          </w:tcPr>
          <w:p w14:paraId="0F7B3738"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p>
        </w:tc>
        <w:tc>
          <w:tcPr>
            <w:tcW w:w="4876" w:type="dxa"/>
            <w:tcBorders>
              <w:top w:val="nil"/>
              <w:left w:val="nil"/>
              <w:bottom w:val="nil"/>
              <w:right w:val="nil"/>
            </w:tcBorders>
          </w:tcPr>
          <w:p w14:paraId="05022182"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w:t>
            </w:r>
            <w:r w:rsidRPr="0095027B">
              <w:rPr>
                <w:b/>
                <w:i/>
              </w:rPr>
              <w:t>, och i kontinuerlig fortbildning,</w:t>
            </w:r>
            <w:r w:rsidRPr="0095027B">
              <w:t xml:space="preserve"> integrerar </w:t>
            </w:r>
            <w:r w:rsidRPr="0095027B">
              <w:rPr>
                <w:b/>
                <w:i/>
              </w:rPr>
              <w:t>obligatoriska</w:t>
            </w:r>
            <w:r w:rsidRPr="0095027B">
              <w:t xml:space="preserve"> kurser i könsmedveten </w:t>
            </w:r>
            <w:r w:rsidRPr="0095027B">
              <w:rPr>
                <w:b/>
                <w:i/>
              </w:rPr>
              <w:t>och transinkluderande</w:t>
            </w:r>
            <w:r w:rsidRPr="0095027B">
              <w:t xml:space="preserve"> hälso- och sjukvård</w:t>
            </w:r>
            <w:r w:rsidRPr="0095027B">
              <w:rPr>
                <w:b/>
                <w:i/>
              </w:rPr>
              <w:t>, inbegripet om fördomar om smärta och könsspecifika symtom på hjärt-kärlsjukdomar</w:t>
            </w:r>
            <w:r w:rsidRPr="0095027B">
              <w:t>.</w:t>
            </w:r>
          </w:p>
        </w:tc>
      </w:tr>
    </w:tbl>
    <w:p w14:paraId="5EF1705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F6F1171" w14:textId="77777777" w:rsidR="000E21D8" w:rsidRPr="0095027B" w:rsidRDefault="000E21D8" w:rsidP="000E21D8">
      <w:r w:rsidRPr="0095027B">
        <w:rPr>
          <w:rStyle w:val="HideTWBExt"/>
        </w:rPr>
        <w:t>&lt;/Amend&gt;</w:t>
      </w:r>
    </w:p>
    <w:p w14:paraId="12FD0E7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341</w:t>
      </w:r>
      <w:r w:rsidRPr="0095027B">
        <w:rPr>
          <w:rStyle w:val="HideTWBExt"/>
          <w:b w:val="0"/>
        </w:rPr>
        <w:t>&lt;/NumAm&gt;</w:t>
      </w:r>
    </w:p>
    <w:p w14:paraId="1120D329"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33517CE6" w14:textId="77777777" w:rsidR="000E21D8" w:rsidRPr="0095027B" w:rsidRDefault="000E21D8" w:rsidP="000E21D8">
      <w:pPr>
        <w:pStyle w:val="NormalBold"/>
      </w:pPr>
      <w:r w:rsidRPr="0095027B">
        <w:rPr>
          <w:rStyle w:val="HideTWBExt"/>
          <w:b w:val="0"/>
        </w:rPr>
        <w:t>&lt;/RepeatBlock-By&gt;</w:t>
      </w:r>
    </w:p>
    <w:p w14:paraId="5831557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7A80B12" w14:textId="77777777" w:rsidR="000E21D8" w:rsidRPr="0095027B" w:rsidRDefault="000E21D8" w:rsidP="000E21D8">
      <w:pPr>
        <w:pStyle w:val="NormalBold"/>
      </w:pPr>
      <w:r w:rsidRPr="0095027B">
        <w:rPr>
          <w:rStyle w:val="HideTWBExt"/>
          <w:b w:val="0"/>
        </w:rPr>
        <w:t>&lt;Article&gt;</w:t>
      </w:r>
      <w:r w:rsidRPr="0095027B">
        <w:t>Punkt 10</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8C0C127" w14:textId="77777777" w:rsidTr="00B41AA9">
        <w:trPr>
          <w:trHeight w:hRule="exact" w:val="240"/>
          <w:jc w:val="center"/>
        </w:trPr>
        <w:tc>
          <w:tcPr>
            <w:tcW w:w="9752" w:type="dxa"/>
            <w:gridSpan w:val="2"/>
            <w:tcBorders>
              <w:top w:val="nil"/>
              <w:left w:val="nil"/>
              <w:bottom w:val="nil"/>
              <w:right w:val="nil"/>
            </w:tcBorders>
          </w:tcPr>
          <w:p w14:paraId="04BD99C5" w14:textId="77777777" w:rsidR="000E21D8" w:rsidRPr="0095027B" w:rsidRDefault="000E21D8" w:rsidP="00B41AA9"/>
        </w:tc>
      </w:tr>
      <w:tr w:rsidR="000E21D8" w:rsidRPr="0095027B" w14:paraId="72BAB6AE" w14:textId="77777777" w:rsidTr="00B41AA9">
        <w:trPr>
          <w:trHeight w:val="240"/>
          <w:jc w:val="center"/>
        </w:trPr>
        <w:tc>
          <w:tcPr>
            <w:tcW w:w="4876" w:type="dxa"/>
            <w:tcBorders>
              <w:top w:val="nil"/>
              <w:left w:val="nil"/>
              <w:bottom w:val="nil"/>
              <w:right w:val="nil"/>
            </w:tcBorders>
          </w:tcPr>
          <w:p w14:paraId="15BEE3E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73A4D77" w14:textId="77777777" w:rsidR="000E21D8" w:rsidRPr="0095027B" w:rsidRDefault="000E21D8" w:rsidP="00B41AA9">
            <w:pPr>
              <w:pStyle w:val="AmColumnHeading"/>
            </w:pPr>
            <w:r w:rsidRPr="0095027B">
              <w:t>Ändringsförslag</w:t>
            </w:r>
          </w:p>
        </w:tc>
      </w:tr>
      <w:tr w:rsidR="000E21D8" w:rsidRPr="0095027B" w14:paraId="491A8B70" w14:textId="77777777" w:rsidTr="00B41AA9">
        <w:trPr>
          <w:jc w:val="center"/>
        </w:trPr>
        <w:tc>
          <w:tcPr>
            <w:tcW w:w="4876" w:type="dxa"/>
            <w:tcBorders>
              <w:top w:val="nil"/>
              <w:left w:val="nil"/>
              <w:bottom w:val="nil"/>
              <w:right w:val="nil"/>
            </w:tcBorders>
          </w:tcPr>
          <w:p w14:paraId="7FFF12FD"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p>
        </w:tc>
        <w:tc>
          <w:tcPr>
            <w:tcW w:w="4876" w:type="dxa"/>
            <w:tcBorders>
              <w:top w:val="nil"/>
              <w:left w:val="nil"/>
              <w:bottom w:val="nil"/>
              <w:right w:val="nil"/>
            </w:tcBorders>
          </w:tcPr>
          <w:p w14:paraId="778875C2" w14:textId="77777777" w:rsidR="000E21D8" w:rsidRPr="0095027B" w:rsidRDefault="000E21D8" w:rsidP="00B41AA9">
            <w:pPr>
              <w:pStyle w:val="Normal6a"/>
            </w:pPr>
            <w:r w:rsidRPr="0095027B">
              <w:t>10.</w:t>
            </w:r>
            <w:r w:rsidRPr="0095027B">
              <w:tab/>
              <w:t>Europaparlamentet anser att det är mycket viktigt att medlemsstaterna</w:t>
            </w:r>
            <w:r w:rsidRPr="0095027B">
              <w:rPr>
                <w:b/>
                <w:i/>
              </w:rPr>
              <w:t>, i nära samarbete med läkarkåren och utbildningsinstitutioner,</w:t>
            </w:r>
            <w:r w:rsidRPr="0095027B">
              <w:t xml:space="preserve"> i sina läroplaner för vårdyrken integrerar kurser i könsmedveten hälso- och sjukvård.</w:t>
            </w:r>
          </w:p>
        </w:tc>
      </w:tr>
    </w:tbl>
    <w:p w14:paraId="1A641A3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D4D5664" w14:textId="77777777" w:rsidR="000E21D8" w:rsidRPr="0095027B" w:rsidRDefault="000E21D8" w:rsidP="000E21D8">
      <w:r w:rsidRPr="0095027B">
        <w:rPr>
          <w:rStyle w:val="HideTWBExt"/>
        </w:rPr>
        <w:t>&lt;/Amend&gt;</w:t>
      </w:r>
    </w:p>
    <w:p w14:paraId="6AF8019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342</w:t>
      </w:r>
      <w:r w:rsidRPr="0095027B">
        <w:rPr>
          <w:rStyle w:val="HideTWBExt"/>
          <w:b w:val="0"/>
        </w:rPr>
        <w:t>&lt;/NumAm&gt;</w:t>
      </w:r>
    </w:p>
    <w:p w14:paraId="4761A75E"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085E8CE8" w14:textId="77777777" w:rsidR="000E21D8" w:rsidRPr="0095027B" w:rsidRDefault="000E21D8" w:rsidP="000E21D8">
      <w:pPr>
        <w:pStyle w:val="NormalBold"/>
      </w:pPr>
      <w:r w:rsidRPr="0095027B">
        <w:rPr>
          <w:rStyle w:val="HideTWBExt"/>
          <w:b w:val="0"/>
        </w:rPr>
        <w:t>&lt;/RepeatBlock-By&gt;</w:t>
      </w:r>
    </w:p>
    <w:p w14:paraId="2E5045E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8964313" w14:textId="77777777" w:rsidR="000E21D8" w:rsidRPr="0095027B" w:rsidRDefault="000E21D8" w:rsidP="000E21D8">
      <w:pPr>
        <w:pStyle w:val="NormalBold"/>
      </w:pPr>
      <w:r w:rsidRPr="0095027B">
        <w:rPr>
          <w:rStyle w:val="HideTWBExt"/>
          <w:b w:val="0"/>
        </w:rPr>
        <w:t>&lt;Article&gt;</w:t>
      </w:r>
      <w:r w:rsidRPr="0095027B">
        <w:t>Punkt 10</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DEE78E1" w14:textId="77777777" w:rsidTr="00B41AA9">
        <w:trPr>
          <w:trHeight w:hRule="exact" w:val="240"/>
          <w:jc w:val="center"/>
        </w:trPr>
        <w:tc>
          <w:tcPr>
            <w:tcW w:w="9752" w:type="dxa"/>
            <w:gridSpan w:val="2"/>
            <w:tcBorders>
              <w:top w:val="nil"/>
              <w:left w:val="nil"/>
              <w:bottom w:val="nil"/>
              <w:right w:val="nil"/>
            </w:tcBorders>
          </w:tcPr>
          <w:p w14:paraId="1798046D" w14:textId="77777777" w:rsidR="000E21D8" w:rsidRPr="0095027B" w:rsidRDefault="000E21D8" w:rsidP="00B41AA9"/>
        </w:tc>
      </w:tr>
      <w:tr w:rsidR="000E21D8" w:rsidRPr="0095027B" w14:paraId="1F83F99F" w14:textId="77777777" w:rsidTr="00B41AA9">
        <w:trPr>
          <w:trHeight w:val="240"/>
          <w:jc w:val="center"/>
        </w:trPr>
        <w:tc>
          <w:tcPr>
            <w:tcW w:w="4876" w:type="dxa"/>
            <w:tcBorders>
              <w:top w:val="nil"/>
              <w:left w:val="nil"/>
              <w:bottom w:val="nil"/>
              <w:right w:val="nil"/>
            </w:tcBorders>
          </w:tcPr>
          <w:p w14:paraId="00A01AD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9319DEB" w14:textId="77777777" w:rsidR="000E21D8" w:rsidRPr="0095027B" w:rsidRDefault="000E21D8" w:rsidP="00B41AA9">
            <w:pPr>
              <w:pStyle w:val="AmColumnHeading"/>
            </w:pPr>
            <w:r w:rsidRPr="0095027B">
              <w:t>Ändringsförslag</w:t>
            </w:r>
          </w:p>
        </w:tc>
      </w:tr>
      <w:tr w:rsidR="000E21D8" w:rsidRPr="0095027B" w14:paraId="4F4A24AB" w14:textId="77777777" w:rsidTr="00B41AA9">
        <w:trPr>
          <w:jc w:val="center"/>
        </w:trPr>
        <w:tc>
          <w:tcPr>
            <w:tcW w:w="4876" w:type="dxa"/>
            <w:tcBorders>
              <w:top w:val="nil"/>
              <w:left w:val="nil"/>
              <w:bottom w:val="nil"/>
              <w:right w:val="nil"/>
            </w:tcBorders>
          </w:tcPr>
          <w:p w14:paraId="250BFF0D"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p>
        </w:tc>
        <w:tc>
          <w:tcPr>
            <w:tcW w:w="4876" w:type="dxa"/>
            <w:tcBorders>
              <w:top w:val="nil"/>
              <w:left w:val="nil"/>
              <w:bottom w:val="nil"/>
              <w:right w:val="nil"/>
            </w:tcBorders>
          </w:tcPr>
          <w:p w14:paraId="58444CFB"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r w:rsidRPr="0095027B">
              <w:rPr>
                <w:b/>
                <w:i/>
              </w:rPr>
              <w:t>, när detta inte redan existerar</w:t>
            </w:r>
            <w:r w:rsidRPr="0095027B">
              <w:t>.</w:t>
            </w:r>
          </w:p>
        </w:tc>
      </w:tr>
    </w:tbl>
    <w:p w14:paraId="6A6D906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84AC3C6" w14:textId="77777777" w:rsidR="000E21D8" w:rsidRPr="0095027B" w:rsidRDefault="000E21D8" w:rsidP="000E21D8">
      <w:r w:rsidRPr="0095027B">
        <w:rPr>
          <w:rStyle w:val="HideTWBExt"/>
        </w:rPr>
        <w:t>&lt;/Amend&gt;</w:t>
      </w:r>
    </w:p>
    <w:p w14:paraId="3745476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343</w:t>
      </w:r>
      <w:r w:rsidRPr="0095027B">
        <w:rPr>
          <w:rStyle w:val="HideTWBExt"/>
          <w:b w:val="0"/>
        </w:rPr>
        <w:t>&lt;/NumAm&gt;</w:t>
      </w:r>
    </w:p>
    <w:p w14:paraId="77D18818"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3C5EF1B6" w14:textId="77777777" w:rsidR="000E21D8" w:rsidRPr="0095027B" w:rsidRDefault="000E21D8" w:rsidP="000E21D8">
      <w:pPr>
        <w:pStyle w:val="NormalBold"/>
      </w:pPr>
      <w:r w:rsidRPr="0095027B">
        <w:rPr>
          <w:rStyle w:val="HideTWBExt"/>
          <w:b w:val="0"/>
        </w:rPr>
        <w:t>&lt;/RepeatBlock-By&gt;</w:t>
      </w:r>
    </w:p>
    <w:p w14:paraId="216BA9A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A588A5E" w14:textId="77777777" w:rsidR="000E21D8" w:rsidRPr="0095027B" w:rsidRDefault="000E21D8" w:rsidP="000E21D8">
      <w:pPr>
        <w:pStyle w:val="NormalBold"/>
      </w:pPr>
      <w:r w:rsidRPr="0095027B">
        <w:rPr>
          <w:rStyle w:val="HideTWBExt"/>
          <w:b w:val="0"/>
        </w:rPr>
        <w:t>&lt;Article&gt;</w:t>
      </w:r>
      <w:r w:rsidRPr="0095027B">
        <w:t>Punkt 10</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5383B77" w14:textId="77777777" w:rsidTr="00B41AA9">
        <w:trPr>
          <w:trHeight w:hRule="exact" w:val="240"/>
          <w:jc w:val="center"/>
        </w:trPr>
        <w:tc>
          <w:tcPr>
            <w:tcW w:w="9752" w:type="dxa"/>
            <w:gridSpan w:val="2"/>
            <w:tcBorders>
              <w:top w:val="nil"/>
              <w:left w:val="nil"/>
              <w:bottom w:val="nil"/>
              <w:right w:val="nil"/>
            </w:tcBorders>
          </w:tcPr>
          <w:p w14:paraId="71C1070C" w14:textId="77777777" w:rsidR="000E21D8" w:rsidRPr="0095027B" w:rsidRDefault="000E21D8" w:rsidP="00B41AA9"/>
        </w:tc>
      </w:tr>
      <w:tr w:rsidR="000E21D8" w:rsidRPr="0095027B" w14:paraId="5B95F560" w14:textId="77777777" w:rsidTr="00B41AA9">
        <w:trPr>
          <w:trHeight w:val="240"/>
          <w:jc w:val="center"/>
        </w:trPr>
        <w:tc>
          <w:tcPr>
            <w:tcW w:w="4876" w:type="dxa"/>
            <w:tcBorders>
              <w:top w:val="nil"/>
              <w:left w:val="nil"/>
              <w:bottom w:val="nil"/>
              <w:right w:val="nil"/>
            </w:tcBorders>
          </w:tcPr>
          <w:p w14:paraId="294E117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3017FF0" w14:textId="77777777" w:rsidR="000E21D8" w:rsidRPr="0095027B" w:rsidRDefault="000E21D8" w:rsidP="00B41AA9">
            <w:pPr>
              <w:pStyle w:val="AmColumnHeading"/>
            </w:pPr>
            <w:r w:rsidRPr="0095027B">
              <w:t>Ändringsförslag</w:t>
            </w:r>
          </w:p>
        </w:tc>
      </w:tr>
      <w:tr w:rsidR="000E21D8" w:rsidRPr="0095027B" w14:paraId="77E31B62" w14:textId="77777777" w:rsidTr="00B41AA9">
        <w:trPr>
          <w:jc w:val="center"/>
        </w:trPr>
        <w:tc>
          <w:tcPr>
            <w:tcW w:w="4876" w:type="dxa"/>
            <w:tcBorders>
              <w:top w:val="nil"/>
              <w:left w:val="nil"/>
              <w:bottom w:val="nil"/>
              <w:right w:val="nil"/>
            </w:tcBorders>
          </w:tcPr>
          <w:p w14:paraId="22F33FE4" w14:textId="77777777" w:rsidR="000E21D8" w:rsidRPr="0095027B" w:rsidRDefault="000E21D8" w:rsidP="00B41AA9">
            <w:pPr>
              <w:pStyle w:val="Normal6a"/>
            </w:pPr>
            <w:r w:rsidRPr="0095027B">
              <w:t>10.</w:t>
            </w:r>
            <w:r w:rsidRPr="0095027B">
              <w:tab/>
              <w:t>Europaparlamentet anser att det är mycket viktigt att medlemsstaterna i sina läroplaner för vårdyrken integrerar kurser i könsmedveten hälso- och sjukvård.</w:t>
            </w:r>
          </w:p>
        </w:tc>
        <w:tc>
          <w:tcPr>
            <w:tcW w:w="4876" w:type="dxa"/>
            <w:tcBorders>
              <w:top w:val="nil"/>
              <w:left w:val="nil"/>
              <w:bottom w:val="nil"/>
              <w:right w:val="nil"/>
            </w:tcBorders>
          </w:tcPr>
          <w:p w14:paraId="68E6C366" w14:textId="77777777" w:rsidR="000E21D8" w:rsidRPr="0095027B" w:rsidRDefault="000E21D8" w:rsidP="00B41AA9">
            <w:pPr>
              <w:pStyle w:val="Normal6a"/>
            </w:pPr>
            <w:r w:rsidRPr="0095027B">
              <w:t>10.</w:t>
            </w:r>
            <w:r w:rsidRPr="0095027B">
              <w:tab/>
              <w:t xml:space="preserve">Europaparlamentet anser att det är mycket viktigt att medlemsstaterna i </w:t>
            </w:r>
            <w:r w:rsidRPr="0095027B">
              <w:rPr>
                <w:b/>
                <w:i/>
              </w:rPr>
              <w:t>alla</w:t>
            </w:r>
            <w:r w:rsidRPr="0095027B">
              <w:t xml:space="preserve"> sina läroplaner för vårdyrken integrerar kurser i könsmedveten hälso- och sjukvård.</w:t>
            </w:r>
          </w:p>
        </w:tc>
      </w:tr>
    </w:tbl>
    <w:p w14:paraId="5E9E7E0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156B7E1" w14:textId="77777777" w:rsidR="000E21D8" w:rsidRPr="0095027B" w:rsidRDefault="000E21D8" w:rsidP="000E21D8">
      <w:r w:rsidRPr="0095027B">
        <w:rPr>
          <w:rStyle w:val="HideTWBExt"/>
        </w:rPr>
        <w:t>&lt;/Amend&gt;</w:t>
      </w:r>
    </w:p>
    <w:p w14:paraId="76D8EF9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344</w:t>
      </w:r>
      <w:r w:rsidRPr="0095027B">
        <w:rPr>
          <w:rStyle w:val="HideTWBExt"/>
          <w:b w:val="0"/>
        </w:rPr>
        <w:t>&lt;/NumAm&gt;</w:t>
      </w:r>
    </w:p>
    <w:p w14:paraId="7B6BED7C"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7682A900" w14:textId="77777777" w:rsidR="000E21D8" w:rsidRPr="0095027B" w:rsidRDefault="000E21D8" w:rsidP="000E21D8">
      <w:pPr>
        <w:pStyle w:val="NormalBold"/>
      </w:pPr>
      <w:r w:rsidRPr="0095027B">
        <w:rPr>
          <w:rStyle w:val="HideTWBExt"/>
          <w:b w:val="0"/>
        </w:rPr>
        <w:t>&lt;/RepeatBlock-By&gt;</w:t>
      </w:r>
    </w:p>
    <w:p w14:paraId="0D9A680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79688B8" w14:textId="77777777" w:rsidR="000E21D8" w:rsidRPr="0095027B" w:rsidRDefault="000E21D8" w:rsidP="000E21D8">
      <w:pPr>
        <w:pStyle w:val="NormalBold"/>
      </w:pPr>
      <w:r w:rsidRPr="0095027B">
        <w:rPr>
          <w:rStyle w:val="HideTWBExt"/>
          <w:b w:val="0"/>
        </w:rPr>
        <w:t>&lt;Article&gt;</w:t>
      </w:r>
      <w:r w:rsidRPr="0095027B">
        <w:t>Punkt 10a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EB82735" w14:textId="77777777" w:rsidTr="00B41AA9">
        <w:trPr>
          <w:trHeight w:hRule="exact" w:val="240"/>
          <w:jc w:val="center"/>
        </w:trPr>
        <w:tc>
          <w:tcPr>
            <w:tcW w:w="9752" w:type="dxa"/>
            <w:gridSpan w:val="2"/>
            <w:tcBorders>
              <w:top w:val="nil"/>
              <w:left w:val="nil"/>
              <w:bottom w:val="nil"/>
              <w:right w:val="nil"/>
            </w:tcBorders>
          </w:tcPr>
          <w:p w14:paraId="6507FE6A" w14:textId="77777777" w:rsidR="000E21D8" w:rsidRPr="0095027B" w:rsidRDefault="000E21D8" w:rsidP="00B41AA9"/>
        </w:tc>
      </w:tr>
      <w:tr w:rsidR="000E21D8" w:rsidRPr="0095027B" w14:paraId="03A5B2EB" w14:textId="77777777" w:rsidTr="00B41AA9">
        <w:trPr>
          <w:trHeight w:val="240"/>
          <w:jc w:val="center"/>
        </w:trPr>
        <w:tc>
          <w:tcPr>
            <w:tcW w:w="4876" w:type="dxa"/>
            <w:tcBorders>
              <w:top w:val="nil"/>
              <w:left w:val="nil"/>
              <w:bottom w:val="nil"/>
              <w:right w:val="nil"/>
            </w:tcBorders>
          </w:tcPr>
          <w:p w14:paraId="79C5225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AC49C1D" w14:textId="77777777" w:rsidR="000E21D8" w:rsidRPr="0095027B" w:rsidRDefault="000E21D8" w:rsidP="00B41AA9">
            <w:pPr>
              <w:pStyle w:val="AmColumnHeading"/>
            </w:pPr>
            <w:r w:rsidRPr="0095027B">
              <w:t>Ändringsförslag</w:t>
            </w:r>
          </w:p>
        </w:tc>
      </w:tr>
      <w:tr w:rsidR="000E21D8" w:rsidRPr="0095027B" w14:paraId="4E5FDDDF" w14:textId="77777777" w:rsidTr="00B41AA9">
        <w:trPr>
          <w:jc w:val="center"/>
        </w:trPr>
        <w:tc>
          <w:tcPr>
            <w:tcW w:w="4876" w:type="dxa"/>
            <w:tcBorders>
              <w:top w:val="nil"/>
              <w:left w:val="nil"/>
              <w:bottom w:val="nil"/>
              <w:right w:val="nil"/>
            </w:tcBorders>
          </w:tcPr>
          <w:p w14:paraId="06CDA58F" w14:textId="77777777" w:rsidR="000E21D8" w:rsidRPr="0095027B" w:rsidRDefault="000E21D8" w:rsidP="00B41AA9">
            <w:pPr>
              <w:pStyle w:val="Normal6a"/>
            </w:pPr>
          </w:p>
        </w:tc>
        <w:tc>
          <w:tcPr>
            <w:tcW w:w="4876" w:type="dxa"/>
            <w:tcBorders>
              <w:top w:val="nil"/>
              <w:left w:val="nil"/>
              <w:bottom w:val="nil"/>
              <w:right w:val="nil"/>
            </w:tcBorders>
          </w:tcPr>
          <w:p w14:paraId="1A551DAB" w14:textId="77777777" w:rsidR="000E21D8" w:rsidRPr="0095027B" w:rsidRDefault="000E21D8" w:rsidP="00B41AA9">
            <w:pPr>
              <w:pStyle w:val="Normal6a"/>
            </w:pPr>
            <w:r w:rsidRPr="0095027B">
              <w:rPr>
                <w:b/>
                <w:i/>
              </w:rPr>
              <w:t>10a.</w:t>
            </w:r>
            <w:r w:rsidRPr="0095027B">
              <w:tab/>
            </w:r>
            <w:r w:rsidRPr="0095027B">
              <w:rPr>
                <w:b/>
                <w:i/>
              </w:rPr>
              <w:t>Europaparlamentet uppmanar kommissionen och medlemsstaterna att erkänna och bekämpa alla former av obstetriskt och gynekologiskt våld som en form av könsrelaterat våld, inbegripet men inte begränsat till misshandel, övergrepp, tvång, försummelse eller förnekelse under gynekologiska konsultationer, graviditet, abort, barnafödande och postnatal vård, kvinnlig könsstympning och könsstympning av intersexpersoner samt tvångssterilisering. Parlamentet uppmanar dem att fastställa tydliga rättsliga definitioner, förebyggande strategier, obligatorisk utbildning av hälso- och sjukvårdspersonal om samtyckesbaserad och rättighetsbaserad vård och stärkta patienträttigheter. Parlamentet efterlyser oberoende klagomålsmekanismer, rapporterings- och ansvarsmekanismer samt datainsamlingssystem.</w:t>
            </w:r>
          </w:p>
        </w:tc>
      </w:tr>
    </w:tbl>
    <w:p w14:paraId="4ECF890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AC9BE26" w14:textId="77777777" w:rsidR="000E21D8" w:rsidRPr="0095027B" w:rsidRDefault="000E21D8" w:rsidP="000E21D8">
      <w:r w:rsidRPr="0095027B">
        <w:rPr>
          <w:rStyle w:val="HideTWBExt"/>
        </w:rPr>
        <w:t>&lt;/Amend&gt;</w:t>
      </w:r>
    </w:p>
    <w:p w14:paraId="7890660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345</w:t>
      </w:r>
      <w:r w:rsidRPr="0095027B">
        <w:rPr>
          <w:rStyle w:val="HideTWBExt"/>
          <w:b w:val="0"/>
        </w:rPr>
        <w:t>&lt;/NumAm&gt;</w:t>
      </w:r>
    </w:p>
    <w:p w14:paraId="56A743E1"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69E3FC0E" w14:textId="77777777" w:rsidR="000E21D8" w:rsidRPr="0095027B" w:rsidRDefault="000E21D8" w:rsidP="000E21D8">
      <w:pPr>
        <w:pStyle w:val="NormalBold"/>
      </w:pPr>
      <w:r w:rsidRPr="0095027B">
        <w:rPr>
          <w:rStyle w:val="HideTWBExt"/>
          <w:b w:val="0"/>
        </w:rPr>
        <w:t>&lt;/RepeatBlock-By&gt;</w:t>
      </w:r>
    </w:p>
    <w:p w14:paraId="6A49A5C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66AF8A7" w14:textId="77777777" w:rsidR="000E21D8" w:rsidRPr="0095027B" w:rsidRDefault="000E21D8" w:rsidP="000E21D8">
      <w:pPr>
        <w:pStyle w:val="NormalBold"/>
      </w:pPr>
      <w:r w:rsidRPr="0095027B">
        <w:rPr>
          <w:rStyle w:val="HideTWBExt"/>
          <w:b w:val="0"/>
        </w:rPr>
        <w:t>&lt;Article&gt;</w:t>
      </w:r>
      <w:r w:rsidRPr="0095027B">
        <w:t>Punkt 10a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DD37777" w14:textId="77777777" w:rsidTr="00B41AA9">
        <w:trPr>
          <w:trHeight w:hRule="exact" w:val="240"/>
          <w:jc w:val="center"/>
        </w:trPr>
        <w:tc>
          <w:tcPr>
            <w:tcW w:w="9752" w:type="dxa"/>
            <w:gridSpan w:val="2"/>
            <w:tcBorders>
              <w:top w:val="nil"/>
              <w:left w:val="nil"/>
              <w:bottom w:val="nil"/>
              <w:right w:val="nil"/>
            </w:tcBorders>
          </w:tcPr>
          <w:p w14:paraId="70D1DB35" w14:textId="77777777" w:rsidR="000E21D8" w:rsidRPr="0095027B" w:rsidRDefault="000E21D8" w:rsidP="00B41AA9"/>
        </w:tc>
      </w:tr>
      <w:tr w:rsidR="000E21D8" w:rsidRPr="0095027B" w14:paraId="0699F799" w14:textId="77777777" w:rsidTr="00B41AA9">
        <w:trPr>
          <w:trHeight w:val="240"/>
          <w:jc w:val="center"/>
        </w:trPr>
        <w:tc>
          <w:tcPr>
            <w:tcW w:w="4876" w:type="dxa"/>
            <w:tcBorders>
              <w:top w:val="nil"/>
              <w:left w:val="nil"/>
              <w:bottom w:val="nil"/>
              <w:right w:val="nil"/>
            </w:tcBorders>
          </w:tcPr>
          <w:p w14:paraId="749AE9C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60706BA" w14:textId="77777777" w:rsidR="000E21D8" w:rsidRPr="0095027B" w:rsidRDefault="000E21D8" w:rsidP="00B41AA9">
            <w:pPr>
              <w:pStyle w:val="AmColumnHeading"/>
            </w:pPr>
            <w:r w:rsidRPr="0095027B">
              <w:t>Ändringsförslag</w:t>
            </w:r>
          </w:p>
        </w:tc>
      </w:tr>
      <w:tr w:rsidR="000E21D8" w:rsidRPr="0095027B" w14:paraId="122DDE58" w14:textId="77777777" w:rsidTr="00B41AA9">
        <w:trPr>
          <w:jc w:val="center"/>
        </w:trPr>
        <w:tc>
          <w:tcPr>
            <w:tcW w:w="4876" w:type="dxa"/>
            <w:tcBorders>
              <w:top w:val="nil"/>
              <w:left w:val="nil"/>
              <w:bottom w:val="nil"/>
              <w:right w:val="nil"/>
            </w:tcBorders>
          </w:tcPr>
          <w:p w14:paraId="5BBC5CF5" w14:textId="77777777" w:rsidR="000E21D8" w:rsidRPr="0095027B" w:rsidRDefault="000E21D8" w:rsidP="00B41AA9">
            <w:pPr>
              <w:pStyle w:val="Normal6a"/>
            </w:pPr>
          </w:p>
        </w:tc>
        <w:tc>
          <w:tcPr>
            <w:tcW w:w="4876" w:type="dxa"/>
            <w:tcBorders>
              <w:top w:val="nil"/>
              <w:left w:val="nil"/>
              <w:bottom w:val="nil"/>
              <w:right w:val="nil"/>
            </w:tcBorders>
          </w:tcPr>
          <w:p w14:paraId="6446FB91" w14:textId="77777777" w:rsidR="000E21D8" w:rsidRPr="0095027B" w:rsidRDefault="000E21D8" w:rsidP="00B41AA9">
            <w:pPr>
              <w:pStyle w:val="Normal6a"/>
            </w:pPr>
            <w:r w:rsidRPr="0095027B">
              <w:rPr>
                <w:b/>
                <w:i/>
              </w:rPr>
              <w:t>10a.</w:t>
            </w:r>
            <w:r w:rsidRPr="0095027B">
              <w:tab/>
            </w:r>
            <w:r w:rsidRPr="0095027B">
              <w:rPr>
                <w:b/>
                <w:i/>
              </w:rPr>
              <w:t>Europaparlamentet uppmanar kommissionen och medlemsstaterna att harmonisera ramen för utbildning, yrkesrättigheter och tillämpningsområdet för barnmorskepraxis i hela EU. Parlamentet betonar att barnmorskor i många länder saknar förskrivningsrättigheter och yrkesmässig självständighet, vilket undergräver deras förmåga att tillhandahålla lämplig vård i rätt tid, särskilt på landsbygden och i marginaliserade befolkningsgrupper. Parlamentet efterlyser riktlinjer på EU-nivå och ömsesidigt erkännande av kvalifikationer för att säkerställa att barnmorskor kan utöva säkert, oberoende när så är lämpligt, och tillhandahålla högkvalitativa mödravårdstjänster, reproduktiva tjänster och tjänster för sexuell hälsa för alla kvinnor.</w:t>
            </w:r>
          </w:p>
        </w:tc>
      </w:tr>
    </w:tbl>
    <w:p w14:paraId="04B7825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F0F9860" w14:textId="77777777" w:rsidR="000E21D8" w:rsidRPr="0095027B" w:rsidRDefault="000E21D8" w:rsidP="000E21D8">
      <w:r w:rsidRPr="0095027B">
        <w:rPr>
          <w:rStyle w:val="HideTWBExt"/>
        </w:rPr>
        <w:t>&lt;/Amend&gt;</w:t>
      </w:r>
    </w:p>
    <w:p w14:paraId="645555C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346</w:t>
      </w:r>
      <w:r w:rsidRPr="0095027B">
        <w:rPr>
          <w:rStyle w:val="HideTWBExt"/>
          <w:b w:val="0"/>
        </w:rPr>
        <w:t>&lt;/NumAm&gt;</w:t>
      </w:r>
    </w:p>
    <w:p w14:paraId="38C83791"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Elisabeth Grossmann, Alessandra Moretti, Maria Noichl, Emma Rafowicz, Sabrina Repp, Carla Tavares</w:t>
      </w:r>
      <w:r w:rsidRPr="0095027B">
        <w:rPr>
          <w:rStyle w:val="HideTWBExt"/>
          <w:b w:val="0"/>
        </w:rPr>
        <w:t>&lt;/Members&gt;</w:t>
      </w:r>
    </w:p>
    <w:p w14:paraId="740876B6" w14:textId="77777777" w:rsidR="000E21D8" w:rsidRPr="0095027B" w:rsidRDefault="000E21D8" w:rsidP="000E21D8">
      <w:pPr>
        <w:pStyle w:val="NormalBold"/>
      </w:pPr>
      <w:r w:rsidRPr="0095027B">
        <w:rPr>
          <w:rStyle w:val="HideTWBExt"/>
          <w:b w:val="0"/>
        </w:rPr>
        <w:t>&lt;/RepeatBlock-By&gt;</w:t>
      </w:r>
    </w:p>
    <w:p w14:paraId="03BF177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4F2C5C7" w14:textId="77777777" w:rsidR="000E21D8" w:rsidRPr="0095027B" w:rsidRDefault="000E21D8" w:rsidP="000E21D8">
      <w:pPr>
        <w:pStyle w:val="NormalBold"/>
      </w:pPr>
      <w:r w:rsidRPr="0095027B">
        <w:rPr>
          <w:rStyle w:val="HideTWBExt"/>
          <w:b w:val="0"/>
        </w:rPr>
        <w:t>&lt;Article&gt;</w:t>
      </w:r>
      <w:r w:rsidRPr="0095027B">
        <w:t>Punkt 10a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BDF8838" w14:textId="77777777" w:rsidTr="00B41AA9">
        <w:trPr>
          <w:trHeight w:hRule="exact" w:val="240"/>
          <w:jc w:val="center"/>
        </w:trPr>
        <w:tc>
          <w:tcPr>
            <w:tcW w:w="9752" w:type="dxa"/>
            <w:gridSpan w:val="2"/>
            <w:tcBorders>
              <w:top w:val="nil"/>
              <w:left w:val="nil"/>
              <w:bottom w:val="nil"/>
              <w:right w:val="nil"/>
            </w:tcBorders>
          </w:tcPr>
          <w:p w14:paraId="009A55F0" w14:textId="77777777" w:rsidR="000E21D8" w:rsidRPr="0095027B" w:rsidRDefault="000E21D8" w:rsidP="00B41AA9"/>
        </w:tc>
      </w:tr>
      <w:tr w:rsidR="000E21D8" w:rsidRPr="0095027B" w14:paraId="25C728CF" w14:textId="77777777" w:rsidTr="00B41AA9">
        <w:trPr>
          <w:trHeight w:val="240"/>
          <w:jc w:val="center"/>
        </w:trPr>
        <w:tc>
          <w:tcPr>
            <w:tcW w:w="4876" w:type="dxa"/>
            <w:tcBorders>
              <w:top w:val="nil"/>
              <w:left w:val="nil"/>
              <w:bottom w:val="nil"/>
              <w:right w:val="nil"/>
            </w:tcBorders>
          </w:tcPr>
          <w:p w14:paraId="0979906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7A4BBD9" w14:textId="77777777" w:rsidR="000E21D8" w:rsidRPr="0095027B" w:rsidRDefault="000E21D8" w:rsidP="00B41AA9">
            <w:pPr>
              <w:pStyle w:val="AmColumnHeading"/>
            </w:pPr>
            <w:r w:rsidRPr="0095027B">
              <w:t>Ändringsförslag</w:t>
            </w:r>
          </w:p>
        </w:tc>
      </w:tr>
      <w:tr w:rsidR="000E21D8" w:rsidRPr="0095027B" w14:paraId="05D9FC34" w14:textId="77777777" w:rsidTr="00B41AA9">
        <w:trPr>
          <w:jc w:val="center"/>
        </w:trPr>
        <w:tc>
          <w:tcPr>
            <w:tcW w:w="4876" w:type="dxa"/>
            <w:tcBorders>
              <w:top w:val="nil"/>
              <w:left w:val="nil"/>
              <w:bottom w:val="nil"/>
              <w:right w:val="nil"/>
            </w:tcBorders>
          </w:tcPr>
          <w:p w14:paraId="647550C8" w14:textId="77777777" w:rsidR="000E21D8" w:rsidRPr="0095027B" w:rsidRDefault="000E21D8" w:rsidP="00B41AA9">
            <w:pPr>
              <w:pStyle w:val="Normal6a"/>
            </w:pPr>
          </w:p>
        </w:tc>
        <w:tc>
          <w:tcPr>
            <w:tcW w:w="4876" w:type="dxa"/>
            <w:tcBorders>
              <w:top w:val="nil"/>
              <w:left w:val="nil"/>
              <w:bottom w:val="nil"/>
              <w:right w:val="nil"/>
            </w:tcBorders>
          </w:tcPr>
          <w:p w14:paraId="03A902B8" w14:textId="77777777" w:rsidR="000E21D8" w:rsidRPr="0095027B" w:rsidRDefault="000E21D8" w:rsidP="00B41AA9">
            <w:pPr>
              <w:pStyle w:val="Normal6a"/>
            </w:pPr>
            <w:r w:rsidRPr="0095027B">
              <w:rPr>
                <w:b/>
                <w:i/>
              </w:rPr>
              <w:t>10a.</w:t>
            </w:r>
            <w:r w:rsidRPr="0095027B">
              <w:tab/>
            </w:r>
            <w:r w:rsidRPr="0095027B">
              <w:rPr>
                <w:b/>
                <w:i/>
              </w:rPr>
              <w:t>Europaparlamentet uppmanar kommissionen och medlemsstaterna att se till att hälso- och sjukvårdssystemen är utrustade för att förebygga, identifiera och reagera på könsrelaterat våld, bland annat genom könsmedvetna, patientcentrerade och traumainriktade vårdmetoder. Parlamentet uppmanar medlemsstaterna att inrätta tydliga vägar mellan hälso- och sjukvårdstjänster, sociala tjänster och specialiserade stödtjänster för offer för könsrelaterat våld, inbegripet kvinnlig könsstympning, för att säkerställa tillgänglighet för migrerande kvinnor, kvinnor med funktionsnedsättning och hbtqi+-personer.</w:t>
            </w:r>
          </w:p>
        </w:tc>
      </w:tr>
    </w:tbl>
    <w:p w14:paraId="16AD029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6489746" w14:textId="77777777" w:rsidR="000E21D8" w:rsidRPr="0095027B" w:rsidRDefault="000E21D8" w:rsidP="000E21D8">
      <w:r w:rsidRPr="0095027B">
        <w:rPr>
          <w:rStyle w:val="HideTWBExt"/>
        </w:rPr>
        <w:t>&lt;/Amend&gt;</w:t>
      </w:r>
    </w:p>
    <w:p w14:paraId="29E0120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347</w:t>
      </w:r>
      <w:r w:rsidRPr="0095027B">
        <w:rPr>
          <w:rStyle w:val="HideTWBExt"/>
          <w:b w:val="0"/>
        </w:rPr>
        <w:t>&lt;/NumAm&gt;</w:t>
      </w:r>
    </w:p>
    <w:p w14:paraId="14214A5A"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C2E1910" w14:textId="77777777" w:rsidR="000E21D8" w:rsidRPr="0095027B" w:rsidRDefault="000E21D8" w:rsidP="000E21D8">
      <w:pPr>
        <w:pStyle w:val="NormalBold"/>
      </w:pPr>
      <w:r w:rsidRPr="0095027B">
        <w:rPr>
          <w:rStyle w:val="HideTWBExt"/>
          <w:b w:val="0"/>
        </w:rPr>
        <w:t>&lt;/RepeatBlock-By&gt;</w:t>
      </w:r>
    </w:p>
    <w:p w14:paraId="6F8467C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58D5B5D" w14:textId="77777777" w:rsidR="000E21D8" w:rsidRPr="0095027B" w:rsidRDefault="000E21D8" w:rsidP="000E21D8">
      <w:pPr>
        <w:pStyle w:val="NormalBold"/>
      </w:pPr>
      <w:r w:rsidRPr="0095027B">
        <w:rPr>
          <w:rStyle w:val="HideTWBExt"/>
          <w:b w:val="0"/>
        </w:rPr>
        <w:t>&lt;Article&gt;</w:t>
      </w:r>
      <w:r w:rsidRPr="0095027B">
        <w:t>Punkt 10a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8911E70" w14:textId="77777777" w:rsidTr="00B41AA9">
        <w:trPr>
          <w:trHeight w:hRule="exact" w:val="240"/>
          <w:jc w:val="center"/>
        </w:trPr>
        <w:tc>
          <w:tcPr>
            <w:tcW w:w="9752" w:type="dxa"/>
            <w:gridSpan w:val="2"/>
            <w:tcBorders>
              <w:top w:val="nil"/>
              <w:left w:val="nil"/>
              <w:bottom w:val="nil"/>
              <w:right w:val="nil"/>
            </w:tcBorders>
          </w:tcPr>
          <w:p w14:paraId="5AF6C930" w14:textId="77777777" w:rsidR="000E21D8" w:rsidRPr="0095027B" w:rsidRDefault="000E21D8" w:rsidP="00B41AA9"/>
        </w:tc>
      </w:tr>
      <w:tr w:rsidR="000E21D8" w:rsidRPr="0095027B" w14:paraId="43963B50" w14:textId="77777777" w:rsidTr="00B41AA9">
        <w:trPr>
          <w:trHeight w:val="240"/>
          <w:jc w:val="center"/>
        </w:trPr>
        <w:tc>
          <w:tcPr>
            <w:tcW w:w="4876" w:type="dxa"/>
            <w:tcBorders>
              <w:top w:val="nil"/>
              <w:left w:val="nil"/>
              <w:bottom w:val="nil"/>
              <w:right w:val="nil"/>
            </w:tcBorders>
          </w:tcPr>
          <w:p w14:paraId="02498D0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AB3ECF4" w14:textId="77777777" w:rsidR="000E21D8" w:rsidRPr="0095027B" w:rsidRDefault="000E21D8" w:rsidP="00B41AA9">
            <w:pPr>
              <w:pStyle w:val="AmColumnHeading"/>
            </w:pPr>
            <w:r w:rsidRPr="0095027B">
              <w:t>Ändringsförslag</w:t>
            </w:r>
          </w:p>
        </w:tc>
      </w:tr>
      <w:tr w:rsidR="000E21D8" w:rsidRPr="0095027B" w14:paraId="44DD28F4" w14:textId="77777777" w:rsidTr="00B41AA9">
        <w:trPr>
          <w:jc w:val="center"/>
        </w:trPr>
        <w:tc>
          <w:tcPr>
            <w:tcW w:w="4876" w:type="dxa"/>
            <w:tcBorders>
              <w:top w:val="nil"/>
              <w:left w:val="nil"/>
              <w:bottom w:val="nil"/>
              <w:right w:val="nil"/>
            </w:tcBorders>
          </w:tcPr>
          <w:p w14:paraId="756E4167" w14:textId="77777777" w:rsidR="000E21D8" w:rsidRPr="0095027B" w:rsidRDefault="000E21D8" w:rsidP="00B41AA9">
            <w:pPr>
              <w:pStyle w:val="Normal6a"/>
            </w:pPr>
          </w:p>
        </w:tc>
        <w:tc>
          <w:tcPr>
            <w:tcW w:w="4876" w:type="dxa"/>
            <w:tcBorders>
              <w:top w:val="nil"/>
              <w:left w:val="nil"/>
              <w:bottom w:val="nil"/>
              <w:right w:val="nil"/>
            </w:tcBorders>
          </w:tcPr>
          <w:p w14:paraId="21D0085A" w14:textId="77777777" w:rsidR="000E21D8" w:rsidRPr="0095027B" w:rsidRDefault="000E21D8" w:rsidP="00B41AA9">
            <w:pPr>
              <w:pStyle w:val="Normal6a"/>
            </w:pPr>
            <w:r w:rsidRPr="0095027B">
              <w:rPr>
                <w:b/>
                <w:i/>
              </w:rPr>
              <w:t>10a.</w:t>
            </w:r>
            <w:r w:rsidRPr="0095027B">
              <w:tab/>
            </w:r>
            <w:r w:rsidRPr="0095027B">
              <w:rPr>
                <w:b/>
                <w:i/>
              </w:rPr>
              <w:t>Europaparlamentet uppmanar kommissionen och medlemsstaterna att se till att hälso- och sjukvårdssystem och medicinsk utbildning till fullo erkänner könsspecifika skillnader i sjukdomspresentation och erkännande av könsspecifika symtom. Parlamentet betonar att sjukdomstillstånd som hjärtattacker ofta förekommer med olika symtom hos kvinnor jämfört med män, vilket kan leda till feldiagnos och fördröjd behandling, och till och med i de värsta fallen icke-behandling när de diagnostiseras som psykosomatiska tillstånd.</w:t>
            </w:r>
          </w:p>
        </w:tc>
      </w:tr>
    </w:tbl>
    <w:p w14:paraId="737904A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4B5AAEF" w14:textId="77777777" w:rsidR="000E21D8" w:rsidRPr="0095027B" w:rsidRDefault="000E21D8" w:rsidP="000E21D8">
      <w:r w:rsidRPr="0095027B">
        <w:rPr>
          <w:rStyle w:val="HideTWBExt"/>
        </w:rPr>
        <w:t>&lt;/Amend&gt;</w:t>
      </w:r>
    </w:p>
    <w:p w14:paraId="486B41F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348</w:t>
      </w:r>
      <w:r w:rsidRPr="0095027B">
        <w:rPr>
          <w:rStyle w:val="HideTWBExt"/>
          <w:b w:val="0"/>
        </w:rPr>
        <w:t>&lt;/NumAm&gt;</w:t>
      </w:r>
    </w:p>
    <w:p w14:paraId="55CE1125"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5D749AAC" w14:textId="77777777" w:rsidR="000E21D8" w:rsidRPr="0095027B" w:rsidRDefault="000E21D8" w:rsidP="000E21D8">
      <w:pPr>
        <w:pStyle w:val="NormalBold"/>
      </w:pPr>
      <w:r w:rsidRPr="0095027B">
        <w:rPr>
          <w:rStyle w:val="HideTWBExt"/>
          <w:b w:val="0"/>
        </w:rPr>
        <w:t>&lt;/RepeatBlock-By&gt;</w:t>
      </w:r>
    </w:p>
    <w:p w14:paraId="5D5E975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0E0E32A" w14:textId="77777777" w:rsidR="000E21D8" w:rsidRPr="0095027B" w:rsidRDefault="000E21D8" w:rsidP="000E21D8">
      <w:pPr>
        <w:pStyle w:val="NormalBold"/>
      </w:pPr>
      <w:r w:rsidRPr="0095027B">
        <w:rPr>
          <w:rStyle w:val="HideTWBExt"/>
          <w:b w:val="0"/>
        </w:rPr>
        <w:t>&lt;Article&gt;</w:t>
      </w:r>
      <w:r w:rsidRPr="0095027B">
        <w:t>Punkt 10a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6B8ECCE" w14:textId="77777777" w:rsidTr="00B41AA9">
        <w:trPr>
          <w:trHeight w:hRule="exact" w:val="240"/>
          <w:jc w:val="center"/>
        </w:trPr>
        <w:tc>
          <w:tcPr>
            <w:tcW w:w="9752" w:type="dxa"/>
            <w:gridSpan w:val="2"/>
            <w:tcBorders>
              <w:top w:val="nil"/>
              <w:left w:val="nil"/>
              <w:bottom w:val="nil"/>
              <w:right w:val="nil"/>
            </w:tcBorders>
          </w:tcPr>
          <w:p w14:paraId="1E776DB8" w14:textId="77777777" w:rsidR="000E21D8" w:rsidRPr="0095027B" w:rsidRDefault="000E21D8" w:rsidP="00B41AA9"/>
        </w:tc>
      </w:tr>
      <w:tr w:rsidR="000E21D8" w:rsidRPr="0095027B" w14:paraId="00800CB4" w14:textId="77777777" w:rsidTr="00B41AA9">
        <w:trPr>
          <w:trHeight w:val="240"/>
          <w:jc w:val="center"/>
        </w:trPr>
        <w:tc>
          <w:tcPr>
            <w:tcW w:w="4876" w:type="dxa"/>
            <w:tcBorders>
              <w:top w:val="nil"/>
              <w:left w:val="nil"/>
              <w:bottom w:val="nil"/>
              <w:right w:val="nil"/>
            </w:tcBorders>
          </w:tcPr>
          <w:p w14:paraId="5F61872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B8BE294" w14:textId="77777777" w:rsidR="000E21D8" w:rsidRPr="0095027B" w:rsidRDefault="000E21D8" w:rsidP="00B41AA9">
            <w:pPr>
              <w:pStyle w:val="AmColumnHeading"/>
            </w:pPr>
            <w:r w:rsidRPr="0095027B">
              <w:t>Ändringsförslag</w:t>
            </w:r>
          </w:p>
        </w:tc>
      </w:tr>
      <w:tr w:rsidR="000E21D8" w:rsidRPr="0095027B" w14:paraId="51849E85" w14:textId="77777777" w:rsidTr="00B41AA9">
        <w:trPr>
          <w:jc w:val="center"/>
        </w:trPr>
        <w:tc>
          <w:tcPr>
            <w:tcW w:w="4876" w:type="dxa"/>
            <w:tcBorders>
              <w:top w:val="nil"/>
              <w:left w:val="nil"/>
              <w:bottom w:val="nil"/>
              <w:right w:val="nil"/>
            </w:tcBorders>
          </w:tcPr>
          <w:p w14:paraId="4B740D10" w14:textId="77777777" w:rsidR="000E21D8" w:rsidRPr="0095027B" w:rsidRDefault="000E21D8" w:rsidP="00B41AA9">
            <w:pPr>
              <w:pStyle w:val="Normal6a"/>
            </w:pPr>
          </w:p>
        </w:tc>
        <w:tc>
          <w:tcPr>
            <w:tcW w:w="4876" w:type="dxa"/>
            <w:tcBorders>
              <w:top w:val="nil"/>
              <w:left w:val="nil"/>
              <w:bottom w:val="nil"/>
              <w:right w:val="nil"/>
            </w:tcBorders>
          </w:tcPr>
          <w:p w14:paraId="3E25F714" w14:textId="77777777" w:rsidR="000E21D8" w:rsidRPr="0095027B" w:rsidRDefault="000E21D8" w:rsidP="00B41AA9">
            <w:pPr>
              <w:pStyle w:val="Normal6a"/>
            </w:pPr>
            <w:r w:rsidRPr="0095027B">
              <w:rPr>
                <w:b/>
                <w:i/>
              </w:rPr>
              <w:t>10a.</w:t>
            </w:r>
            <w:r w:rsidRPr="0095027B">
              <w:tab/>
            </w:r>
            <w:r w:rsidRPr="0095027B">
              <w:rPr>
                <w:b/>
                <w:i/>
              </w:rPr>
              <w:t>Europaparlamentet uppmanar kommissionen och medlemsstaterna att se till att genomförandet av EU:s plan för hjärt- och kärlhälsa till fullo integrerar ett jämställdhetsperspektiv, bland annat genom könsmedvetna förebyggande kampanjer, diagnostiska kriterier och utbildning av hälso- och sjukvårdspersonal.</w:t>
            </w:r>
          </w:p>
        </w:tc>
      </w:tr>
    </w:tbl>
    <w:p w14:paraId="67C22F8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FA543E1" w14:textId="77777777" w:rsidR="000E21D8" w:rsidRPr="0095027B" w:rsidRDefault="000E21D8" w:rsidP="000E21D8">
      <w:r w:rsidRPr="0095027B">
        <w:rPr>
          <w:rStyle w:val="HideTWBExt"/>
        </w:rPr>
        <w:t>&lt;/Amend&gt;</w:t>
      </w:r>
    </w:p>
    <w:p w14:paraId="2229C45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349</w:t>
      </w:r>
      <w:r w:rsidRPr="0095027B">
        <w:rPr>
          <w:rStyle w:val="HideTWBExt"/>
          <w:b w:val="0"/>
        </w:rPr>
        <w:t>&lt;/NumAm&gt;</w:t>
      </w:r>
    </w:p>
    <w:p w14:paraId="375D0608"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06BD3A00" w14:textId="77777777" w:rsidR="000E21D8" w:rsidRPr="0095027B" w:rsidRDefault="000E21D8" w:rsidP="000E21D8">
      <w:pPr>
        <w:pStyle w:val="NormalBold"/>
      </w:pPr>
      <w:r w:rsidRPr="0095027B">
        <w:rPr>
          <w:rStyle w:val="HideTWBExt"/>
          <w:b w:val="0"/>
        </w:rPr>
        <w:t>&lt;/RepeatBlock-By&gt;</w:t>
      </w:r>
    </w:p>
    <w:p w14:paraId="2466C45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5878CEF" w14:textId="77777777" w:rsidR="000E21D8" w:rsidRPr="0095027B" w:rsidRDefault="000E21D8" w:rsidP="000E21D8">
      <w:pPr>
        <w:pStyle w:val="NormalBold"/>
      </w:pPr>
      <w:r w:rsidRPr="0095027B">
        <w:rPr>
          <w:rStyle w:val="HideTWBExt"/>
          <w:b w:val="0"/>
        </w:rPr>
        <w:t>&lt;Article&gt;</w:t>
      </w:r>
      <w:r w:rsidRPr="0095027B">
        <w:t>Punkt 10a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08BB3F2" w14:textId="77777777" w:rsidTr="00B41AA9">
        <w:trPr>
          <w:trHeight w:hRule="exact" w:val="240"/>
          <w:jc w:val="center"/>
        </w:trPr>
        <w:tc>
          <w:tcPr>
            <w:tcW w:w="9752" w:type="dxa"/>
            <w:gridSpan w:val="2"/>
            <w:tcBorders>
              <w:top w:val="nil"/>
              <w:left w:val="nil"/>
              <w:bottom w:val="nil"/>
              <w:right w:val="nil"/>
            </w:tcBorders>
          </w:tcPr>
          <w:p w14:paraId="0C36774E" w14:textId="77777777" w:rsidR="000E21D8" w:rsidRPr="0095027B" w:rsidRDefault="000E21D8" w:rsidP="00B41AA9"/>
        </w:tc>
      </w:tr>
      <w:tr w:rsidR="000E21D8" w:rsidRPr="0095027B" w14:paraId="547A2ED8" w14:textId="77777777" w:rsidTr="00B41AA9">
        <w:trPr>
          <w:trHeight w:val="240"/>
          <w:jc w:val="center"/>
        </w:trPr>
        <w:tc>
          <w:tcPr>
            <w:tcW w:w="4876" w:type="dxa"/>
            <w:tcBorders>
              <w:top w:val="nil"/>
              <w:left w:val="nil"/>
              <w:bottom w:val="nil"/>
              <w:right w:val="nil"/>
            </w:tcBorders>
          </w:tcPr>
          <w:p w14:paraId="2A82FEC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E74735A" w14:textId="77777777" w:rsidR="000E21D8" w:rsidRPr="0095027B" w:rsidRDefault="000E21D8" w:rsidP="00B41AA9">
            <w:pPr>
              <w:pStyle w:val="AmColumnHeading"/>
            </w:pPr>
            <w:r w:rsidRPr="0095027B">
              <w:t>Ändringsförslag</w:t>
            </w:r>
          </w:p>
        </w:tc>
      </w:tr>
      <w:tr w:rsidR="000E21D8" w:rsidRPr="0095027B" w14:paraId="7DF70A0B" w14:textId="77777777" w:rsidTr="00B41AA9">
        <w:trPr>
          <w:jc w:val="center"/>
        </w:trPr>
        <w:tc>
          <w:tcPr>
            <w:tcW w:w="4876" w:type="dxa"/>
            <w:tcBorders>
              <w:top w:val="nil"/>
              <w:left w:val="nil"/>
              <w:bottom w:val="nil"/>
              <w:right w:val="nil"/>
            </w:tcBorders>
          </w:tcPr>
          <w:p w14:paraId="6E63E4B7" w14:textId="77777777" w:rsidR="000E21D8" w:rsidRPr="0095027B" w:rsidRDefault="000E21D8" w:rsidP="00B41AA9">
            <w:pPr>
              <w:pStyle w:val="Normal6a"/>
            </w:pPr>
          </w:p>
        </w:tc>
        <w:tc>
          <w:tcPr>
            <w:tcW w:w="4876" w:type="dxa"/>
            <w:tcBorders>
              <w:top w:val="nil"/>
              <w:left w:val="nil"/>
              <w:bottom w:val="nil"/>
              <w:right w:val="nil"/>
            </w:tcBorders>
          </w:tcPr>
          <w:p w14:paraId="094A2EEE" w14:textId="77777777" w:rsidR="000E21D8" w:rsidRPr="0095027B" w:rsidRDefault="000E21D8" w:rsidP="00B41AA9">
            <w:pPr>
              <w:pStyle w:val="Normal6a"/>
            </w:pPr>
            <w:r w:rsidRPr="0095027B">
              <w:rPr>
                <w:b/>
                <w:i/>
              </w:rPr>
              <w:t>10a.</w:t>
            </w:r>
            <w:r w:rsidRPr="0095027B">
              <w:tab/>
            </w:r>
            <w:r w:rsidRPr="0095027B">
              <w:rPr>
                <w:b/>
                <w:i/>
              </w:rPr>
              <w:t>Europaparlamentet betonar att utvecklingen av åtgärder för att göra diagnos- och behandlingsprocesser mer könsmedvetna och lyhörda måste ta full hänsyn till verkliga patienterfarenheter.</w:t>
            </w:r>
          </w:p>
        </w:tc>
      </w:tr>
    </w:tbl>
    <w:p w14:paraId="094940E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A4CCAE4" w14:textId="77777777" w:rsidR="000E21D8" w:rsidRPr="0095027B" w:rsidRDefault="000E21D8" w:rsidP="000E21D8">
      <w:r w:rsidRPr="0095027B">
        <w:rPr>
          <w:rStyle w:val="HideTWBExt"/>
        </w:rPr>
        <w:t>&lt;/Amend&gt;</w:t>
      </w:r>
    </w:p>
    <w:p w14:paraId="4F10844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350</w:t>
      </w:r>
      <w:r w:rsidRPr="0095027B">
        <w:rPr>
          <w:rStyle w:val="HideTWBExt"/>
          <w:b w:val="0"/>
        </w:rPr>
        <w:t>&lt;/NumAm&gt;</w:t>
      </w:r>
    </w:p>
    <w:p w14:paraId="47AEECB6"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1CBBCAF3" w14:textId="77777777" w:rsidR="000E21D8" w:rsidRPr="0095027B" w:rsidRDefault="000E21D8" w:rsidP="000E21D8">
      <w:pPr>
        <w:pStyle w:val="NormalBold"/>
      </w:pPr>
      <w:r w:rsidRPr="0095027B">
        <w:rPr>
          <w:rStyle w:val="HideTWBExt"/>
          <w:b w:val="0"/>
        </w:rPr>
        <w:t>&lt;/RepeatBlock-By&gt;</w:t>
      </w:r>
    </w:p>
    <w:p w14:paraId="6B65950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3133C0F" w14:textId="77777777" w:rsidR="000E21D8" w:rsidRPr="0095027B" w:rsidRDefault="000E21D8" w:rsidP="000E21D8">
      <w:pPr>
        <w:pStyle w:val="NormalBold"/>
      </w:pPr>
      <w:r w:rsidRPr="0095027B">
        <w:rPr>
          <w:rStyle w:val="HideTWBExt"/>
          <w:b w:val="0"/>
        </w:rPr>
        <w:t>&lt;Article&gt;</w:t>
      </w:r>
      <w:r w:rsidRPr="0095027B">
        <w:t>Punkt 10b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BB93BB3" w14:textId="77777777" w:rsidTr="00B41AA9">
        <w:trPr>
          <w:trHeight w:hRule="exact" w:val="240"/>
          <w:jc w:val="center"/>
        </w:trPr>
        <w:tc>
          <w:tcPr>
            <w:tcW w:w="9752" w:type="dxa"/>
            <w:gridSpan w:val="2"/>
            <w:tcBorders>
              <w:top w:val="nil"/>
              <w:left w:val="nil"/>
              <w:bottom w:val="nil"/>
              <w:right w:val="nil"/>
            </w:tcBorders>
          </w:tcPr>
          <w:p w14:paraId="03F3D183" w14:textId="77777777" w:rsidR="000E21D8" w:rsidRPr="0095027B" w:rsidRDefault="000E21D8" w:rsidP="00B41AA9"/>
        </w:tc>
      </w:tr>
      <w:tr w:rsidR="000E21D8" w:rsidRPr="0095027B" w14:paraId="64152CB2" w14:textId="77777777" w:rsidTr="00B41AA9">
        <w:trPr>
          <w:trHeight w:val="240"/>
          <w:jc w:val="center"/>
        </w:trPr>
        <w:tc>
          <w:tcPr>
            <w:tcW w:w="4876" w:type="dxa"/>
            <w:tcBorders>
              <w:top w:val="nil"/>
              <w:left w:val="nil"/>
              <w:bottom w:val="nil"/>
              <w:right w:val="nil"/>
            </w:tcBorders>
          </w:tcPr>
          <w:p w14:paraId="4C3402D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25DD085" w14:textId="77777777" w:rsidR="000E21D8" w:rsidRPr="0095027B" w:rsidRDefault="000E21D8" w:rsidP="00B41AA9">
            <w:pPr>
              <w:pStyle w:val="AmColumnHeading"/>
            </w:pPr>
            <w:r w:rsidRPr="0095027B">
              <w:t>Ändringsförslag</w:t>
            </w:r>
          </w:p>
        </w:tc>
      </w:tr>
      <w:tr w:rsidR="000E21D8" w:rsidRPr="0095027B" w14:paraId="0AFBF714" w14:textId="77777777" w:rsidTr="00B41AA9">
        <w:trPr>
          <w:jc w:val="center"/>
        </w:trPr>
        <w:tc>
          <w:tcPr>
            <w:tcW w:w="4876" w:type="dxa"/>
            <w:tcBorders>
              <w:top w:val="nil"/>
              <w:left w:val="nil"/>
              <w:bottom w:val="nil"/>
              <w:right w:val="nil"/>
            </w:tcBorders>
          </w:tcPr>
          <w:p w14:paraId="1B609338" w14:textId="77777777" w:rsidR="000E21D8" w:rsidRPr="0095027B" w:rsidRDefault="000E21D8" w:rsidP="00B41AA9">
            <w:pPr>
              <w:pStyle w:val="Normal6a"/>
            </w:pPr>
          </w:p>
        </w:tc>
        <w:tc>
          <w:tcPr>
            <w:tcW w:w="4876" w:type="dxa"/>
            <w:tcBorders>
              <w:top w:val="nil"/>
              <w:left w:val="nil"/>
              <w:bottom w:val="nil"/>
              <w:right w:val="nil"/>
            </w:tcBorders>
          </w:tcPr>
          <w:p w14:paraId="62FC7AB2" w14:textId="77777777" w:rsidR="000E21D8" w:rsidRPr="0095027B" w:rsidRDefault="000E21D8" w:rsidP="00B41AA9">
            <w:pPr>
              <w:pStyle w:val="Normal6a"/>
            </w:pPr>
            <w:r w:rsidRPr="0095027B">
              <w:rPr>
                <w:b/>
                <w:i/>
              </w:rPr>
              <w:t>10b.</w:t>
            </w:r>
            <w:r w:rsidRPr="0095027B">
              <w:tab/>
            </w:r>
            <w:r w:rsidRPr="0095027B">
              <w:rPr>
                <w:b/>
                <w:i/>
              </w:rPr>
              <w:t>Europaparlamentet upprepar att läkemedel för kvinnohälsa inte prioriteras tillräckligt i EU:s insatser för att skydda mot brister och försörjningsavbrott, trots att bland annat abortläkemedel och preventivmedel rutinmässigt är en bristvara i medlemsstaterna. Parlamentet uppmanar Europeiska läkemedelsmyndigheten att se till att dessa läkemedel inkluderas i unionens förteckning över kritiska läkemedel. Parlamentet uppmanar rådet att anpassa sig till Europaparlamentets förslag om att erkänna läkemedel för abort och preventivmedel som läkemedel av gemensamt intresse i lagen om kritiska läkemedel.</w:t>
            </w:r>
          </w:p>
        </w:tc>
      </w:tr>
    </w:tbl>
    <w:p w14:paraId="7F4269C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1E08A8D" w14:textId="77777777" w:rsidR="000E21D8" w:rsidRPr="0095027B" w:rsidRDefault="000E21D8" w:rsidP="000E21D8">
      <w:r w:rsidRPr="0095027B">
        <w:rPr>
          <w:rStyle w:val="HideTWBExt"/>
        </w:rPr>
        <w:t>&lt;/Amend&gt;</w:t>
      </w:r>
    </w:p>
    <w:p w14:paraId="0E3010E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351</w:t>
      </w:r>
      <w:r w:rsidRPr="0095027B">
        <w:rPr>
          <w:rStyle w:val="HideTWBExt"/>
          <w:b w:val="0"/>
        </w:rPr>
        <w:t>&lt;/NumAm&gt;</w:t>
      </w:r>
    </w:p>
    <w:p w14:paraId="6506156F"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35712C26" w14:textId="77777777" w:rsidR="000E21D8" w:rsidRPr="0095027B" w:rsidRDefault="000E21D8" w:rsidP="000E21D8">
      <w:pPr>
        <w:pStyle w:val="NormalBold"/>
      </w:pPr>
      <w:r w:rsidRPr="0095027B">
        <w:rPr>
          <w:rStyle w:val="HideTWBExt"/>
          <w:b w:val="0"/>
        </w:rPr>
        <w:t>&lt;/RepeatBlock-By&gt;</w:t>
      </w:r>
    </w:p>
    <w:p w14:paraId="51B78C1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9852EFD" w14:textId="77777777" w:rsidR="000E21D8" w:rsidRPr="0095027B" w:rsidRDefault="000E21D8" w:rsidP="000E21D8">
      <w:pPr>
        <w:pStyle w:val="NormalBold"/>
      </w:pPr>
      <w:r w:rsidRPr="0095027B">
        <w:rPr>
          <w:rStyle w:val="HideTWBExt"/>
          <w:b w:val="0"/>
        </w:rPr>
        <w:t>&lt;Article&gt;</w:t>
      </w:r>
      <w:r w:rsidRPr="0095027B">
        <w:t>Punkt 10b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C5145CA" w14:textId="77777777" w:rsidTr="00B41AA9">
        <w:trPr>
          <w:trHeight w:hRule="exact" w:val="240"/>
          <w:jc w:val="center"/>
        </w:trPr>
        <w:tc>
          <w:tcPr>
            <w:tcW w:w="9752" w:type="dxa"/>
            <w:gridSpan w:val="2"/>
            <w:tcBorders>
              <w:top w:val="nil"/>
              <w:left w:val="nil"/>
              <w:bottom w:val="nil"/>
              <w:right w:val="nil"/>
            </w:tcBorders>
          </w:tcPr>
          <w:p w14:paraId="556845F9" w14:textId="77777777" w:rsidR="000E21D8" w:rsidRPr="0095027B" w:rsidRDefault="000E21D8" w:rsidP="00B41AA9"/>
        </w:tc>
      </w:tr>
      <w:tr w:rsidR="000E21D8" w:rsidRPr="0095027B" w14:paraId="1776A08D" w14:textId="77777777" w:rsidTr="00B41AA9">
        <w:trPr>
          <w:trHeight w:val="240"/>
          <w:jc w:val="center"/>
        </w:trPr>
        <w:tc>
          <w:tcPr>
            <w:tcW w:w="4876" w:type="dxa"/>
            <w:tcBorders>
              <w:top w:val="nil"/>
              <w:left w:val="nil"/>
              <w:bottom w:val="nil"/>
              <w:right w:val="nil"/>
            </w:tcBorders>
          </w:tcPr>
          <w:p w14:paraId="74EF122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299203E" w14:textId="77777777" w:rsidR="000E21D8" w:rsidRPr="0095027B" w:rsidRDefault="000E21D8" w:rsidP="00B41AA9">
            <w:pPr>
              <w:pStyle w:val="AmColumnHeading"/>
            </w:pPr>
            <w:r w:rsidRPr="0095027B">
              <w:t>Ändringsförslag</w:t>
            </w:r>
          </w:p>
        </w:tc>
      </w:tr>
      <w:tr w:rsidR="000E21D8" w:rsidRPr="0095027B" w14:paraId="2110F87F" w14:textId="77777777" w:rsidTr="00B41AA9">
        <w:trPr>
          <w:jc w:val="center"/>
        </w:trPr>
        <w:tc>
          <w:tcPr>
            <w:tcW w:w="4876" w:type="dxa"/>
            <w:tcBorders>
              <w:top w:val="nil"/>
              <w:left w:val="nil"/>
              <w:bottom w:val="nil"/>
              <w:right w:val="nil"/>
            </w:tcBorders>
          </w:tcPr>
          <w:p w14:paraId="3CF9F346" w14:textId="77777777" w:rsidR="000E21D8" w:rsidRPr="0095027B" w:rsidRDefault="000E21D8" w:rsidP="00B41AA9">
            <w:pPr>
              <w:pStyle w:val="Normal6a"/>
            </w:pPr>
          </w:p>
        </w:tc>
        <w:tc>
          <w:tcPr>
            <w:tcW w:w="4876" w:type="dxa"/>
            <w:tcBorders>
              <w:top w:val="nil"/>
              <w:left w:val="nil"/>
              <w:bottom w:val="nil"/>
              <w:right w:val="nil"/>
            </w:tcBorders>
          </w:tcPr>
          <w:p w14:paraId="5BF6AB28" w14:textId="77777777" w:rsidR="000E21D8" w:rsidRPr="0095027B" w:rsidRDefault="000E21D8" w:rsidP="00B41AA9">
            <w:pPr>
              <w:pStyle w:val="Normal6a"/>
            </w:pPr>
            <w:r w:rsidRPr="0095027B">
              <w:rPr>
                <w:b/>
                <w:i/>
              </w:rPr>
              <w:t>10b.</w:t>
            </w:r>
            <w:r w:rsidRPr="0095027B">
              <w:tab/>
            </w:r>
            <w:r w:rsidRPr="0095027B">
              <w:rPr>
                <w:b/>
                <w:i/>
              </w:rPr>
              <w:t>Europaparlamentet uppmanar med kraft medlemsstaterna att avskaffa tvångssterilisering som en förutsättning för rättsligt erkännande av könstillhörighet, och att säkerställa tillgång till könsbekräftande hälso- och sjukvård på grundval av informerat samtycke.</w:t>
            </w:r>
          </w:p>
        </w:tc>
      </w:tr>
    </w:tbl>
    <w:p w14:paraId="2319E73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3C91DD3" w14:textId="77777777" w:rsidR="000E21D8" w:rsidRPr="0095027B" w:rsidRDefault="000E21D8" w:rsidP="000E21D8">
      <w:r w:rsidRPr="0095027B">
        <w:rPr>
          <w:rStyle w:val="HideTWBExt"/>
        </w:rPr>
        <w:t>&lt;/Amend&gt;</w:t>
      </w:r>
    </w:p>
    <w:p w14:paraId="4589FB7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352</w:t>
      </w:r>
      <w:r w:rsidRPr="0095027B">
        <w:rPr>
          <w:rStyle w:val="HideTWBExt"/>
          <w:b w:val="0"/>
        </w:rPr>
        <w:t>&lt;/NumAm&gt;</w:t>
      </w:r>
    </w:p>
    <w:p w14:paraId="59821ACA"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6F4AA78C" w14:textId="77777777" w:rsidR="000E21D8" w:rsidRPr="0095027B" w:rsidRDefault="000E21D8" w:rsidP="000E21D8">
      <w:pPr>
        <w:pStyle w:val="NormalBold"/>
      </w:pPr>
      <w:r w:rsidRPr="0095027B">
        <w:rPr>
          <w:rStyle w:val="HideTWBExt"/>
          <w:b w:val="0"/>
        </w:rPr>
        <w:t>&lt;/RepeatBlock-By&gt;</w:t>
      </w:r>
    </w:p>
    <w:p w14:paraId="1E0AA2D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915EB0C" w14:textId="77777777" w:rsidR="000E21D8" w:rsidRPr="0095027B" w:rsidRDefault="000E21D8" w:rsidP="000E21D8">
      <w:pPr>
        <w:pStyle w:val="NormalBold"/>
      </w:pPr>
      <w:r w:rsidRPr="0095027B">
        <w:rPr>
          <w:rStyle w:val="HideTWBExt"/>
          <w:b w:val="0"/>
        </w:rPr>
        <w:t>&lt;Article&gt;</w:t>
      </w:r>
      <w:r w:rsidRPr="0095027B">
        <w:t>Punkt 10c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F7D8131" w14:textId="77777777" w:rsidTr="00B41AA9">
        <w:trPr>
          <w:trHeight w:hRule="exact" w:val="240"/>
          <w:jc w:val="center"/>
        </w:trPr>
        <w:tc>
          <w:tcPr>
            <w:tcW w:w="9752" w:type="dxa"/>
            <w:gridSpan w:val="2"/>
            <w:tcBorders>
              <w:top w:val="nil"/>
              <w:left w:val="nil"/>
              <w:bottom w:val="nil"/>
              <w:right w:val="nil"/>
            </w:tcBorders>
          </w:tcPr>
          <w:p w14:paraId="78E6F622" w14:textId="77777777" w:rsidR="000E21D8" w:rsidRPr="0095027B" w:rsidRDefault="000E21D8" w:rsidP="00B41AA9"/>
        </w:tc>
      </w:tr>
      <w:tr w:rsidR="000E21D8" w:rsidRPr="0095027B" w14:paraId="09E46310" w14:textId="77777777" w:rsidTr="00B41AA9">
        <w:trPr>
          <w:trHeight w:val="240"/>
          <w:jc w:val="center"/>
        </w:trPr>
        <w:tc>
          <w:tcPr>
            <w:tcW w:w="4876" w:type="dxa"/>
            <w:tcBorders>
              <w:top w:val="nil"/>
              <w:left w:val="nil"/>
              <w:bottom w:val="nil"/>
              <w:right w:val="nil"/>
            </w:tcBorders>
          </w:tcPr>
          <w:p w14:paraId="1CD224F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4E114B6" w14:textId="77777777" w:rsidR="000E21D8" w:rsidRPr="0095027B" w:rsidRDefault="000E21D8" w:rsidP="00B41AA9">
            <w:pPr>
              <w:pStyle w:val="AmColumnHeading"/>
            </w:pPr>
            <w:r w:rsidRPr="0095027B">
              <w:t>Ändringsförslag</w:t>
            </w:r>
          </w:p>
        </w:tc>
      </w:tr>
      <w:tr w:rsidR="000E21D8" w:rsidRPr="0095027B" w14:paraId="2D15D4F4" w14:textId="77777777" w:rsidTr="00B41AA9">
        <w:trPr>
          <w:jc w:val="center"/>
        </w:trPr>
        <w:tc>
          <w:tcPr>
            <w:tcW w:w="4876" w:type="dxa"/>
            <w:tcBorders>
              <w:top w:val="nil"/>
              <w:left w:val="nil"/>
              <w:bottom w:val="nil"/>
              <w:right w:val="nil"/>
            </w:tcBorders>
          </w:tcPr>
          <w:p w14:paraId="19B9013B" w14:textId="77777777" w:rsidR="000E21D8" w:rsidRPr="0095027B" w:rsidRDefault="000E21D8" w:rsidP="00B41AA9">
            <w:pPr>
              <w:pStyle w:val="Normal6a"/>
            </w:pPr>
          </w:p>
        </w:tc>
        <w:tc>
          <w:tcPr>
            <w:tcW w:w="4876" w:type="dxa"/>
            <w:tcBorders>
              <w:top w:val="nil"/>
              <w:left w:val="nil"/>
              <w:bottom w:val="nil"/>
              <w:right w:val="nil"/>
            </w:tcBorders>
          </w:tcPr>
          <w:p w14:paraId="6970F28C" w14:textId="77777777" w:rsidR="000E21D8" w:rsidRPr="0095027B" w:rsidRDefault="000E21D8" w:rsidP="00B41AA9">
            <w:pPr>
              <w:pStyle w:val="Normal6a"/>
            </w:pPr>
            <w:r w:rsidRPr="0095027B">
              <w:rPr>
                <w:b/>
                <w:i/>
              </w:rPr>
              <w:t>10c.</w:t>
            </w:r>
            <w:r w:rsidRPr="0095027B">
              <w:tab/>
            </w:r>
            <w:r w:rsidRPr="0095027B">
              <w:rPr>
                <w:b/>
                <w:i/>
              </w:rPr>
              <w:t>Europaparlamentet uppmanar kommissionen och medlemsstaterna att främja inrättande av tvärvetenskapliga hälso- och sjukvårdscentrum för kvinnor under hela livscykeln i EU, utformade för att tillhandahålla integrerad, genusanpassad och kontinuerlig vård av kvinnor, från ungdomen, genom klimakteriet och till ålderdomen. Parlamentet betonar att sådana center bör sammanföra expertis inom gynekologi, obstetrik, kardiologi, reumatologi, endokrinologi, psykisk hälsa och primärvård, och ta itu med både specifikt kvinnliga och prevalent kvinnliga sjukdomstillstånd som endometrios, polycystiskt ovariesyndrom (PCOS), autoimmuna sjukdomar, graviditetsrelaterade komplikationer och hjärt- och kärlsjukdomar, den främsta dödsorsaken bland kvinnor. Parlamentet betonar potentialen hos Life Course Women's Health Centres att fungera som experimentella forsknings- och innovationsnav, samt kompetenscentrum som genererar och sprider kunskap till hälso- och sjukvårdspersonal och system i medlemsstaterna. Parlamentet efterlyser inrättandet av ett europeiskt referensnätverk för kvinnors hälsa, som bygger på modellen med befintliga europeiska referensnätverk för sällsynta sjukdomar, för att stärka forskningssamarbetet, förbättra klinisk praxis och säkerställa att kvinnors särskilda hälsobehov systematiskt tillgodoses i hela EU.</w:t>
            </w:r>
          </w:p>
        </w:tc>
      </w:tr>
    </w:tbl>
    <w:p w14:paraId="3997644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FEF47F1" w14:textId="77777777" w:rsidR="000E21D8" w:rsidRPr="0095027B" w:rsidRDefault="000E21D8" w:rsidP="000E21D8">
      <w:r w:rsidRPr="0095027B">
        <w:rPr>
          <w:rStyle w:val="HideTWBExt"/>
        </w:rPr>
        <w:t>&lt;/Amend&gt;</w:t>
      </w:r>
    </w:p>
    <w:p w14:paraId="19A7D95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353</w:t>
      </w:r>
      <w:r w:rsidRPr="0095027B">
        <w:rPr>
          <w:rStyle w:val="HideTWBExt"/>
          <w:b w:val="0"/>
        </w:rPr>
        <w:t>&lt;/NumAm&gt;</w:t>
      </w:r>
    </w:p>
    <w:p w14:paraId="5748E080"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21D973CE" w14:textId="77777777" w:rsidR="000E21D8" w:rsidRPr="0095027B" w:rsidRDefault="000E21D8" w:rsidP="000E21D8">
      <w:pPr>
        <w:pStyle w:val="NormalBold"/>
      </w:pPr>
      <w:r w:rsidRPr="0095027B">
        <w:rPr>
          <w:rStyle w:val="HideTWBExt"/>
          <w:b w:val="0"/>
        </w:rPr>
        <w:t>&lt;/RepeatBlock-By&gt;</w:t>
      </w:r>
    </w:p>
    <w:p w14:paraId="2E3C6F7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F8DFD74" w14:textId="77777777" w:rsidR="000E21D8" w:rsidRPr="0095027B" w:rsidRDefault="000E21D8" w:rsidP="000E21D8">
      <w:pPr>
        <w:pStyle w:val="NormalBold"/>
      </w:pPr>
      <w:r w:rsidRPr="0095027B">
        <w:rPr>
          <w:rStyle w:val="HideTWBExt"/>
          <w:b w:val="0"/>
        </w:rPr>
        <w:t>&lt;Article&gt;</w:t>
      </w:r>
      <w:r w:rsidRPr="0095027B">
        <w:t>Punkt 10c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04E362F" w14:textId="77777777" w:rsidTr="00B41AA9">
        <w:trPr>
          <w:trHeight w:hRule="exact" w:val="240"/>
          <w:jc w:val="center"/>
        </w:trPr>
        <w:tc>
          <w:tcPr>
            <w:tcW w:w="9752" w:type="dxa"/>
            <w:gridSpan w:val="2"/>
            <w:tcBorders>
              <w:top w:val="nil"/>
              <w:left w:val="nil"/>
              <w:bottom w:val="nil"/>
              <w:right w:val="nil"/>
            </w:tcBorders>
          </w:tcPr>
          <w:p w14:paraId="65412C52" w14:textId="77777777" w:rsidR="000E21D8" w:rsidRPr="0095027B" w:rsidRDefault="000E21D8" w:rsidP="00B41AA9"/>
        </w:tc>
      </w:tr>
      <w:tr w:rsidR="000E21D8" w:rsidRPr="0095027B" w14:paraId="2ED6EEC7" w14:textId="77777777" w:rsidTr="00B41AA9">
        <w:trPr>
          <w:trHeight w:val="240"/>
          <w:jc w:val="center"/>
        </w:trPr>
        <w:tc>
          <w:tcPr>
            <w:tcW w:w="4876" w:type="dxa"/>
            <w:tcBorders>
              <w:top w:val="nil"/>
              <w:left w:val="nil"/>
              <w:bottom w:val="nil"/>
              <w:right w:val="nil"/>
            </w:tcBorders>
          </w:tcPr>
          <w:p w14:paraId="23816E3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76EC060" w14:textId="77777777" w:rsidR="000E21D8" w:rsidRPr="0095027B" w:rsidRDefault="000E21D8" w:rsidP="00B41AA9">
            <w:pPr>
              <w:pStyle w:val="AmColumnHeading"/>
            </w:pPr>
            <w:r w:rsidRPr="0095027B">
              <w:t>Ändringsförslag</w:t>
            </w:r>
          </w:p>
        </w:tc>
      </w:tr>
      <w:tr w:rsidR="000E21D8" w:rsidRPr="0095027B" w14:paraId="2F31DD76" w14:textId="77777777" w:rsidTr="00B41AA9">
        <w:trPr>
          <w:jc w:val="center"/>
        </w:trPr>
        <w:tc>
          <w:tcPr>
            <w:tcW w:w="4876" w:type="dxa"/>
            <w:tcBorders>
              <w:top w:val="nil"/>
              <w:left w:val="nil"/>
              <w:bottom w:val="nil"/>
              <w:right w:val="nil"/>
            </w:tcBorders>
          </w:tcPr>
          <w:p w14:paraId="06932236" w14:textId="77777777" w:rsidR="000E21D8" w:rsidRPr="0095027B" w:rsidRDefault="000E21D8" w:rsidP="00B41AA9">
            <w:pPr>
              <w:pStyle w:val="Normal6a"/>
            </w:pPr>
          </w:p>
        </w:tc>
        <w:tc>
          <w:tcPr>
            <w:tcW w:w="4876" w:type="dxa"/>
            <w:tcBorders>
              <w:top w:val="nil"/>
              <w:left w:val="nil"/>
              <w:bottom w:val="nil"/>
              <w:right w:val="nil"/>
            </w:tcBorders>
          </w:tcPr>
          <w:p w14:paraId="559423E5" w14:textId="77777777" w:rsidR="000E21D8" w:rsidRPr="0095027B" w:rsidRDefault="000E21D8" w:rsidP="00B41AA9">
            <w:pPr>
              <w:pStyle w:val="Normal6a"/>
            </w:pPr>
            <w:r w:rsidRPr="0095027B">
              <w:rPr>
                <w:b/>
                <w:i/>
              </w:rPr>
              <w:t>10c.</w:t>
            </w:r>
            <w:r w:rsidRPr="0095027B">
              <w:tab/>
            </w:r>
            <w:r w:rsidRPr="0095027B">
              <w:rPr>
                <w:b/>
                <w:i/>
              </w:rPr>
              <w:t>Europaparlamentet uppmuntrar kommissionen och medlemsstaterna att stärka integreringen av ett jämställdhetsperspektiv i företagshälsovårdspolitiken, bland annat genom att anpassa riskförebyggande verktyg och bedömningsverktyg till verkligheten för kvinnodominerade yrken, och genom att förbättra tillgången till företagshälsovård för kvinnliga arbetstagare, inbegripet arbetstagare med otrygga anställningar eller deltidsanställningar.</w:t>
            </w:r>
          </w:p>
        </w:tc>
      </w:tr>
    </w:tbl>
    <w:p w14:paraId="2709C67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D0FB1D3" w14:textId="77777777" w:rsidR="000E21D8" w:rsidRPr="0095027B" w:rsidRDefault="000E21D8" w:rsidP="000E21D8">
      <w:r w:rsidRPr="0095027B">
        <w:rPr>
          <w:rStyle w:val="HideTWBExt"/>
        </w:rPr>
        <w:t>&lt;/Amend&gt;</w:t>
      </w:r>
    </w:p>
    <w:p w14:paraId="1E25C96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354</w:t>
      </w:r>
      <w:r w:rsidRPr="0095027B">
        <w:rPr>
          <w:rStyle w:val="HideTWBExt"/>
          <w:b w:val="0"/>
        </w:rPr>
        <w:t>&lt;/NumAm&gt;</w:t>
      </w:r>
    </w:p>
    <w:p w14:paraId="2AABBDB9"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199A251F" w14:textId="77777777" w:rsidR="000E21D8" w:rsidRPr="0095027B" w:rsidRDefault="000E21D8" w:rsidP="000E21D8">
      <w:pPr>
        <w:pStyle w:val="NormalBold"/>
      </w:pPr>
      <w:r w:rsidRPr="0095027B">
        <w:rPr>
          <w:rStyle w:val="HideTWBExt"/>
          <w:b w:val="0"/>
        </w:rPr>
        <w:t>&lt;/RepeatBlock-By&gt;</w:t>
      </w:r>
    </w:p>
    <w:p w14:paraId="498ED19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70BFBC2" w14:textId="77777777" w:rsidR="000E21D8" w:rsidRPr="0095027B" w:rsidRDefault="000E21D8" w:rsidP="000E21D8">
      <w:pPr>
        <w:pStyle w:val="NormalBold"/>
      </w:pPr>
      <w:r w:rsidRPr="0095027B">
        <w:rPr>
          <w:rStyle w:val="HideTWBExt"/>
          <w:b w:val="0"/>
        </w:rPr>
        <w:t>&lt;Article&gt;</w:t>
      </w:r>
      <w:r w:rsidRPr="0095027B">
        <w:t>Punkt 10c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0A6B995" w14:textId="77777777" w:rsidTr="00B41AA9">
        <w:trPr>
          <w:trHeight w:hRule="exact" w:val="240"/>
          <w:jc w:val="center"/>
        </w:trPr>
        <w:tc>
          <w:tcPr>
            <w:tcW w:w="9752" w:type="dxa"/>
            <w:gridSpan w:val="2"/>
            <w:tcBorders>
              <w:top w:val="nil"/>
              <w:left w:val="nil"/>
              <w:bottom w:val="nil"/>
              <w:right w:val="nil"/>
            </w:tcBorders>
          </w:tcPr>
          <w:p w14:paraId="71C5E9C9" w14:textId="77777777" w:rsidR="000E21D8" w:rsidRPr="0095027B" w:rsidRDefault="000E21D8" w:rsidP="00B41AA9"/>
        </w:tc>
      </w:tr>
      <w:tr w:rsidR="000E21D8" w:rsidRPr="0095027B" w14:paraId="33A885D0" w14:textId="77777777" w:rsidTr="00B41AA9">
        <w:trPr>
          <w:trHeight w:val="240"/>
          <w:jc w:val="center"/>
        </w:trPr>
        <w:tc>
          <w:tcPr>
            <w:tcW w:w="4876" w:type="dxa"/>
            <w:tcBorders>
              <w:top w:val="nil"/>
              <w:left w:val="nil"/>
              <w:bottom w:val="nil"/>
              <w:right w:val="nil"/>
            </w:tcBorders>
          </w:tcPr>
          <w:p w14:paraId="272A62D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01DD607" w14:textId="77777777" w:rsidR="000E21D8" w:rsidRPr="0095027B" w:rsidRDefault="000E21D8" w:rsidP="00B41AA9">
            <w:pPr>
              <w:pStyle w:val="AmColumnHeading"/>
            </w:pPr>
            <w:r w:rsidRPr="0095027B">
              <w:t>Ändringsförslag</w:t>
            </w:r>
          </w:p>
        </w:tc>
      </w:tr>
      <w:tr w:rsidR="000E21D8" w:rsidRPr="0095027B" w14:paraId="6C0B2EC8" w14:textId="77777777" w:rsidTr="00B41AA9">
        <w:trPr>
          <w:jc w:val="center"/>
        </w:trPr>
        <w:tc>
          <w:tcPr>
            <w:tcW w:w="4876" w:type="dxa"/>
            <w:tcBorders>
              <w:top w:val="nil"/>
              <w:left w:val="nil"/>
              <w:bottom w:val="nil"/>
              <w:right w:val="nil"/>
            </w:tcBorders>
          </w:tcPr>
          <w:p w14:paraId="63224A09" w14:textId="77777777" w:rsidR="000E21D8" w:rsidRPr="0095027B" w:rsidRDefault="000E21D8" w:rsidP="00B41AA9">
            <w:pPr>
              <w:pStyle w:val="Normal6a"/>
            </w:pPr>
          </w:p>
        </w:tc>
        <w:tc>
          <w:tcPr>
            <w:tcW w:w="4876" w:type="dxa"/>
            <w:tcBorders>
              <w:top w:val="nil"/>
              <w:left w:val="nil"/>
              <w:bottom w:val="nil"/>
              <w:right w:val="nil"/>
            </w:tcBorders>
          </w:tcPr>
          <w:p w14:paraId="357F346E" w14:textId="77777777" w:rsidR="000E21D8" w:rsidRPr="0095027B" w:rsidRDefault="000E21D8" w:rsidP="00B41AA9">
            <w:pPr>
              <w:pStyle w:val="Normal6a"/>
            </w:pPr>
            <w:r w:rsidRPr="0095027B">
              <w:rPr>
                <w:b/>
                <w:i/>
              </w:rPr>
              <w:t>10c.</w:t>
            </w:r>
            <w:r w:rsidRPr="0095027B">
              <w:tab/>
            </w:r>
            <w:r w:rsidRPr="0095027B">
              <w:rPr>
                <w:b/>
                <w:i/>
              </w:rPr>
              <w:t>Europaparlamentet kräver att systemen för ersättning av läkemedel ska vara könsneutrala genom att säkerställa att ersättningsnivåerna återspeglar medicinsk nödvändighet snarare än historisk könsdiskriminering, och genom att regelbundet bedöma systemet för potentiella könsrelaterade effekter.</w:t>
            </w:r>
          </w:p>
        </w:tc>
      </w:tr>
    </w:tbl>
    <w:p w14:paraId="040EB22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2D579FA" w14:textId="77777777" w:rsidR="000E21D8" w:rsidRPr="0095027B" w:rsidRDefault="000E21D8" w:rsidP="000E21D8">
      <w:r w:rsidRPr="0095027B">
        <w:rPr>
          <w:rStyle w:val="HideTWBExt"/>
        </w:rPr>
        <w:t>&lt;/Amend&gt;</w:t>
      </w:r>
    </w:p>
    <w:p w14:paraId="12B556A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355</w:t>
      </w:r>
      <w:r w:rsidRPr="0095027B">
        <w:rPr>
          <w:rStyle w:val="HideTWBExt"/>
          <w:b w:val="0"/>
        </w:rPr>
        <w:t>&lt;/NumAm&gt;</w:t>
      </w:r>
    </w:p>
    <w:p w14:paraId="51CAB8B5"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691CE8BE" w14:textId="77777777" w:rsidR="000E21D8" w:rsidRPr="0095027B" w:rsidRDefault="000E21D8" w:rsidP="000E21D8">
      <w:pPr>
        <w:pStyle w:val="NormalBold"/>
      </w:pPr>
      <w:r w:rsidRPr="0095027B">
        <w:rPr>
          <w:rStyle w:val="HideTWBExt"/>
          <w:b w:val="0"/>
        </w:rPr>
        <w:t>&lt;/RepeatBlock-By&gt;</w:t>
      </w:r>
    </w:p>
    <w:p w14:paraId="1519BDE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798256F" w14:textId="77777777" w:rsidR="000E21D8" w:rsidRPr="0095027B" w:rsidRDefault="000E21D8" w:rsidP="000E21D8">
      <w:pPr>
        <w:pStyle w:val="NormalBold"/>
      </w:pPr>
      <w:r w:rsidRPr="0095027B">
        <w:rPr>
          <w:rStyle w:val="HideTWBExt"/>
          <w:b w:val="0"/>
        </w:rPr>
        <w:t>&lt;Article&gt;</w:t>
      </w:r>
      <w:r w:rsidRPr="0095027B">
        <w:t>Punkt 10d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85388D0" w14:textId="77777777" w:rsidTr="00B41AA9">
        <w:trPr>
          <w:trHeight w:hRule="exact" w:val="240"/>
          <w:jc w:val="center"/>
        </w:trPr>
        <w:tc>
          <w:tcPr>
            <w:tcW w:w="9752" w:type="dxa"/>
            <w:gridSpan w:val="2"/>
            <w:tcBorders>
              <w:top w:val="nil"/>
              <w:left w:val="nil"/>
              <w:bottom w:val="nil"/>
              <w:right w:val="nil"/>
            </w:tcBorders>
          </w:tcPr>
          <w:p w14:paraId="42E0E239" w14:textId="77777777" w:rsidR="000E21D8" w:rsidRPr="0095027B" w:rsidRDefault="000E21D8" w:rsidP="00B41AA9"/>
        </w:tc>
      </w:tr>
      <w:tr w:rsidR="000E21D8" w:rsidRPr="0095027B" w14:paraId="1BE7001E" w14:textId="77777777" w:rsidTr="00B41AA9">
        <w:trPr>
          <w:trHeight w:val="240"/>
          <w:jc w:val="center"/>
        </w:trPr>
        <w:tc>
          <w:tcPr>
            <w:tcW w:w="4876" w:type="dxa"/>
            <w:tcBorders>
              <w:top w:val="nil"/>
              <w:left w:val="nil"/>
              <w:bottom w:val="nil"/>
              <w:right w:val="nil"/>
            </w:tcBorders>
          </w:tcPr>
          <w:p w14:paraId="47B460D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DF2EFD0" w14:textId="77777777" w:rsidR="000E21D8" w:rsidRPr="0095027B" w:rsidRDefault="000E21D8" w:rsidP="00B41AA9">
            <w:pPr>
              <w:pStyle w:val="AmColumnHeading"/>
            </w:pPr>
            <w:r w:rsidRPr="0095027B">
              <w:t>Ändringsförslag</w:t>
            </w:r>
          </w:p>
        </w:tc>
      </w:tr>
      <w:tr w:rsidR="000E21D8" w:rsidRPr="0095027B" w14:paraId="2DE962F8" w14:textId="77777777" w:rsidTr="00B41AA9">
        <w:trPr>
          <w:jc w:val="center"/>
        </w:trPr>
        <w:tc>
          <w:tcPr>
            <w:tcW w:w="4876" w:type="dxa"/>
            <w:tcBorders>
              <w:top w:val="nil"/>
              <w:left w:val="nil"/>
              <w:bottom w:val="nil"/>
              <w:right w:val="nil"/>
            </w:tcBorders>
          </w:tcPr>
          <w:p w14:paraId="07FC34A0" w14:textId="77777777" w:rsidR="000E21D8" w:rsidRPr="0095027B" w:rsidRDefault="000E21D8" w:rsidP="00B41AA9">
            <w:pPr>
              <w:pStyle w:val="Normal6a"/>
            </w:pPr>
          </w:p>
        </w:tc>
        <w:tc>
          <w:tcPr>
            <w:tcW w:w="4876" w:type="dxa"/>
            <w:tcBorders>
              <w:top w:val="nil"/>
              <w:left w:val="nil"/>
              <w:bottom w:val="nil"/>
              <w:right w:val="nil"/>
            </w:tcBorders>
          </w:tcPr>
          <w:p w14:paraId="717B9AAA" w14:textId="77777777" w:rsidR="000E21D8" w:rsidRPr="0095027B" w:rsidRDefault="000E21D8" w:rsidP="00B41AA9">
            <w:pPr>
              <w:pStyle w:val="Normal6a"/>
            </w:pPr>
            <w:r w:rsidRPr="0095027B">
              <w:rPr>
                <w:b/>
                <w:i/>
              </w:rPr>
              <w:t>10d.</w:t>
            </w:r>
            <w:r w:rsidRPr="0095027B">
              <w:tab/>
            </w:r>
            <w:r w:rsidRPr="0095027B">
              <w:rPr>
                <w:b/>
                <w:i/>
              </w:rPr>
              <w:t>Europaparlamentet betonar att sexuell och reproduktiv hälsa och rättigheter är grundläggande mänskliga rättigheter, som utgör en integrerad del av kvinnors hälsa och jämställdhet mellan kvinnor och män. Parlamentet uppmanar kommissionen att vidta åtgärder för att främja hela spektrumet av grundläggande rättigheter genom alla relevanta politikområden och finansieringsinstrument inom EU.</w:t>
            </w:r>
          </w:p>
        </w:tc>
      </w:tr>
    </w:tbl>
    <w:p w14:paraId="6D869DA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05A2C03" w14:textId="77777777" w:rsidR="000E21D8" w:rsidRPr="0095027B" w:rsidRDefault="000E21D8" w:rsidP="000E21D8">
      <w:r w:rsidRPr="0095027B">
        <w:rPr>
          <w:rStyle w:val="HideTWBExt"/>
        </w:rPr>
        <w:t>&lt;/Amend&gt;</w:t>
      </w:r>
    </w:p>
    <w:p w14:paraId="7E57591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356</w:t>
      </w:r>
      <w:r w:rsidRPr="0095027B">
        <w:rPr>
          <w:rStyle w:val="HideTWBExt"/>
          <w:b w:val="0"/>
        </w:rPr>
        <w:t>&lt;/NumAm&gt;</w:t>
      </w:r>
    </w:p>
    <w:p w14:paraId="78028832"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Jagna Marczułajtis-Walczak, Mirosława Nykiel, Paulo Do Nascimento Cabral, Elżbieta Katarzyna Łukacijewska</w:t>
      </w:r>
      <w:r w:rsidRPr="0095027B">
        <w:rPr>
          <w:rStyle w:val="HideTWBExt"/>
          <w:b w:val="0"/>
        </w:rPr>
        <w:t>&lt;/Members&gt;</w:t>
      </w:r>
    </w:p>
    <w:p w14:paraId="142FDE47" w14:textId="77777777" w:rsidR="000E21D8" w:rsidRPr="0095027B" w:rsidRDefault="000E21D8" w:rsidP="000E21D8">
      <w:pPr>
        <w:pStyle w:val="NormalBold"/>
      </w:pPr>
      <w:r w:rsidRPr="0095027B">
        <w:rPr>
          <w:rStyle w:val="HideTWBExt"/>
          <w:b w:val="0"/>
        </w:rPr>
        <w:t>&lt;/RepeatBlock-By&gt;</w:t>
      </w:r>
    </w:p>
    <w:p w14:paraId="0B6F03D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CF4065C" w14:textId="77777777" w:rsidR="000E21D8" w:rsidRPr="0095027B" w:rsidRDefault="000E21D8" w:rsidP="000E21D8">
      <w:pPr>
        <w:pStyle w:val="NormalBold"/>
      </w:pPr>
      <w:r w:rsidRPr="0095027B">
        <w:rPr>
          <w:rStyle w:val="HideTWBExt"/>
          <w:b w:val="0"/>
        </w:rPr>
        <w:t>&lt;Article&gt;</w:t>
      </w:r>
      <w:r w:rsidRPr="0095027B">
        <w:t>Punkt 10a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350A7CA" w14:textId="77777777" w:rsidTr="00B41AA9">
        <w:trPr>
          <w:trHeight w:hRule="exact" w:val="240"/>
          <w:jc w:val="center"/>
        </w:trPr>
        <w:tc>
          <w:tcPr>
            <w:tcW w:w="9752" w:type="dxa"/>
            <w:gridSpan w:val="2"/>
            <w:tcBorders>
              <w:top w:val="nil"/>
              <w:left w:val="nil"/>
              <w:bottom w:val="nil"/>
              <w:right w:val="nil"/>
            </w:tcBorders>
          </w:tcPr>
          <w:p w14:paraId="78A4BF6D" w14:textId="77777777" w:rsidR="000E21D8" w:rsidRPr="0095027B" w:rsidRDefault="000E21D8" w:rsidP="00B41AA9"/>
        </w:tc>
      </w:tr>
      <w:tr w:rsidR="000E21D8" w:rsidRPr="0095027B" w14:paraId="576CE193" w14:textId="77777777" w:rsidTr="00B41AA9">
        <w:trPr>
          <w:trHeight w:val="240"/>
          <w:jc w:val="center"/>
        </w:trPr>
        <w:tc>
          <w:tcPr>
            <w:tcW w:w="4876" w:type="dxa"/>
            <w:tcBorders>
              <w:top w:val="nil"/>
              <w:left w:val="nil"/>
              <w:bottom w:val="nil"/>
              <w:right w:val="nil"/>
            </w:tcBorders>
          </w:tcPr>
          <w:p w14:paraId="2841DF8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22819A8" w14:textId="77777777" w:rsidR="000E21D8" w:rsidRPr="0095027B" w:rsidRDefault="000E21D8" w:rsidP="00B41AA9">
            <w:pPr>
              <w:pStyle w:val="AmColumnHeading"/>
            </w:pPr>
            <w:r w:rsidRPr="0095027B">
              <w:t>Ändringsförslag</w:t>
            </w:r>
          </w:p>
        </w:tc>
      </w:tr>
      <w:tr w:rsidR="000E21D8" w:rsidRPr="0095027B" w14:paraId="3368B980" w14:textId="77777777" w:rsidTr="00B41AA9">
        <w:trPr>
          <w:jc w:val="center"/>
        </w:trPr>
        <w:tc>
          <w:tcPr>
            <w:tcW w:w="4876" w:type="dxa"/>
            <w:tcBorders>
              <w:top w:val="nil"/>
              <w:left w:val="nil"/>
              <w:bottom w:val="nil"/>
              <w:right w:val="nil"/>
            </w:tcBorders>
          </w:tcPr>
          <w:p w14:paraId="0716B04E" w14:textId="77777777" w:rsidR="000E21D8" w:rsidRPr="0095027B" w:rsidRDefault="000E21D8" w:rsidP="00B41AA9">
            <w:pPr>
              <w:pStyle w:val="Normal6a"/>
            </w:pPr>
          </w:p>
        </w:tc>
        <w:tc>
          <w:tcPr>
            <w:tcW w:w="4876" w:type="dxa"/>
            <w:tcBorders>
              <w:top w:val="nil"/>
              <w:left w:val="nil"/>
              <w:bottom w:val="nil"/>
              <w:right w:val="nil"/>
            </w:tcBorders>
          </w:tcPr>
          <w:p w14:paraId="0C765A09" w14:textId="77777777" w:rsidR="000E21D8" w:rsidRPr="0095027B" w:rsidRDefault="000E21D8" w:rsidP="00B41AA9">
            <w:pPr>
              <w:pStyle w:val="Normal6a"/>
            </w:pPr>
            <w:r w:rsidRPr="0095027B">
              <w:rPr>
                <w:b/>
                <w:i/>
              </w:rPr>
              <w:t>10a.</w:t>
            </w:r>
            <w:r w:rsidRPr="0095027B">
              <w:tab/>
            </w:r>
            <w:r w:rsidRPr="0095027B">
              <w:rPr>
                <w:b/>
                <w:i/>
              </w:rPr>
              <w:t>Europaparlamentet efterlyser minskad överlappning av lagstiftningen när det gäller bedömning av medicinsk teknik, vilket säkerställer snabbare tillgång för kvinnor till innovativa behandlingar, samtidigt som kostnaderna för hälso- och sjukvårdssystemen och industrin sänks.</w:t>
            </w:r>
          </w:p>
        </w:tc>
      </w:tr>
    </w:tbl>
    <w:p w14:paraId="53A1401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C255F7D" w14:textId="77777777" w:rsidR="000E21D8" w:rsidRPr="0095027B" w:rsidRDefault="000E21D8" w:rsidP="000E21D8">
      <w:r w:rsidRPr="0095027B">
        <w:rPr>
          <w:rStyle w:val="HideTWBExt"/>
        </w:rPr>
        <w:t>&lt;/Amend&gt;</w:t>
      </w:r>
    </w:p>
    <w:p w14:paraId="70CD3F2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357</w:t>
      </w:r>
      <w:r w:rsidRPr="0095027B">
        <w:rPr>
          <w:rStyle w:val="HideTWBExt"/>
          <w:b w:val="0"/>
        </w:rPr>
        <w:t>&lt;/NumAm&gt;</w:t>
      </w:r>
    </w:p>
    <w:p w14:paraId="0CFBFDF4"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3A4A4432" w14:textId="77777777" w:rsidR="000E21D8" w:rsidRPr="0095027B" w:rsidRDefault="000E21D8" w:rsidP="000E21D8">
      <w:pPr>
        <w:pStyle w:val="NormalBold"/>
      </w:pPr>
      <w:r w:rsidRPr="0095027B">
        <w:rPr>
          <w:rStyle w:val="HideTWBExt"/>
          <w:b w:val="0"/>
        </w:rPr>
        <w:t>&lt;/RepeatBlock-By&gt;</w:t>
      </w:r>
    </w:p>
    <w:p w14:paraId="4E2701B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97A85C1" w14:textId="77777777" w:rsidR="000E21D8" w:rsidRPr="0095027B" w:rsidRDefault="000E21D8" w:rsidP="000E21D8">
      <w:pPr>
        <w:pStyle w:val="NormalBold"/>
      </w:pPr>
      <w:r w:rsidRPr="0095027B">
        <w:rPr>
          <w:rStyle w:val="HideTWBExt"/>
          <w:b w:val="0"/>
        </w:rPr>
        <w:t>&lt;Article&gt;</w:t>
      </w:r>
      <w:r w:rsidRPr="0095027B">
        <w:t>Underrubrik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B4D53D8" w14:textId="77777777" w:rsidTr="00B41AA9">
        <w:trPr>
          <w:trHeight w:hRule="exact" w:val="240"/>
          <w:jc w:val="center"/>
        </w:trPr>
        <w:tc>
          <w:tcPr>
            <w:tcW w:w="9752" w:type="dxa"/>
            <w:gridSpan w:val="2"/>
            <w:tcBorders>
              <w:top w:val="nil"/>
              <w:left w:val="nil"/>
              <w:bottom w:val="nil"/>
              <w:right w:val="nil"/>
            </w:tcBorders>
          </w:tcPr>
          <w:p w14:paraId="7C6A0BA3" w14:textId="77777777" w:rsidR="000E21D8" w:rsidRPr="0095027B" w:rsidRDefault="000E21D8" w:rsidP="00B41AA9"/>
        </w:tc>
      </w:tr>
      <w:tr w:rsidR="000E21D8" w:rsidRPr="0095027B" w14:paraId="20149913" w14:textId="77777777" w:rsidTr="00B41AA9">
        <w:trPr>
          <w:trHeight w:val="240"/>
          <w:jc w:val="center"/>
        </w:trPr>
        <w:tc>
          <w:tcPr>
            <w:tcW w:w="4876" w:type="dxa"/>
            <w:tcBorders>
              <w:top w:val="nil"/>
              <w:left w:val="nil"/>
              <w:bottom w:val="nil"/>
              <w:right w:val="nil"/>
            </w:tcBorders>
          </w:tcPr>
          <w:p w14:paraId="3096410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F49DF9F" w14:textId="77777777" w:rsidR="000E21D8" w:rsidRPr="0095027B" w:rsidRDefault="000E21D8" w:rsidP="00B41AA9">
            <w:pPr>
              <w:pStyle w:val="AmColumnHeading"/>
            </w:pPr>
            <w:r w:rsidRPr="0095027B">
              <w:t>Ändringsförslag</w:t>
            </w:r>
          </w:p>
        </w:tc>
      </w:tr>
      <w:tr w:rsidR="000E21D8" w:rsidRPr="0095027B" w14:paraId="5BE09EF0" w14:textId="77777777" w:rsidTr="00B41AA9">
        <w:trPr>
          <w:jc w:val="center"/>
        </w:trPr>
        <w:tc>
          <w:tcPr>
            <w:tcW w:w="4876" w:type="dxa"/>
            <w:tcBorders>
              <w:top w:val="nil"/>
              <w:left w:val="nil"/>
              <w:bottom w:val="nil"/>
              <w:right w:val="nil"/>
            </w:tcBorders>
          </w:tcPr>
          <w:p w14:paraId="51413E3A" w14:textId="77777777" w:rsidR="000E21D8" w:rsidRPr="0095027B" w:rsidRDefault="000E21D8" w:rsidP="00B41AA9">
            <w:pPr>
              <w:pStyle w:val="Normal6a"/>
            </w:pPr>
          </w:p>
        </w:tc>
        <w:tc>
          <w:tcPr>
            <w:tcW w:w="4876" w:type="dxa"/>
            <w:tcBorders>
              <w:top w:val="nil"/>
              <w:left w:val="nil"/>
              <w:bottom w:val="nil"/>
              <w:right w:val="nil"/>
            </w:tcBorders>
          </w:tcPr>
          <w:p w14:paraId="4EFD061E" w14:textId="77777777" w:rsidR="000E21D8" w:rsidRPr="0095027B" w:rsidRDefault="000E21D8" w:rsidP="00B41AA9">
            <w:pPr>
              <w:pStyle w:val="Normal6a"/>
            </w:pPr>
            <w:r w:rsidRPr="0095027B">
              <w:rPr>
                <w:b/>
                <w:i/>
              </w:rPr>
              <w:t>Psykisk hälsa</w:t>
            </w:r>
          </w:p>
        </w:tc>
      </w:tr>
    </w:tbl>
    <w:p w14:paraId="533E488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7727AF5" w14:textId="77777777" w:rsidR="000E21D8" w:rsidRPr="0095027B" w:rsidRDefault="000E21D8" w:rsidP="000E21D8">
      <w:r w:rsidRPr="0095027B">
        <w:rPr>
          <w:rStyle w:val="HideTWBExt"/>
        </w:rPr>
        <w:t>&lt;/Amend&gt;</w:t>
      </w:r>
    </w:p>
    <w:p w14:paraId="1DE3B6C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358</w:t>
      </w:r>
      <w:r w:rsidRPr="0095027B">
        <w:rPr>
          <w:rStyle w:val="HideTWBExt"/>
          <w:b w:val="0"/>
        </w:rPr>
        <w:t>&lt;/NumAm&gt;</w:t>
      </w:r>
    </w:p>
    <w:p w14:paraId="43E8162F"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39A7E8C2" w14:textId="77777777" w:rsidR="000E21D8" w:rsidRPr="0095027B" w:rsidRDefault="000E21D8" w:rsidP="000E21D8">
      <w:pPr>
        <w:pStyle w:val="NormalBold"/>
      </w:pPr>
      <w:r w:rsidRPr="0095027B">
        <w:rPr>
          <w:rStyle w:val="HideTWBExt"/>
          <w:b w:val="0"/>
        </w:rPr>
        <w:t>&lt;/RepeatBlock-By&gt;</w:t>
      </w:r>
    </w:p>
    <w:p w14:paraId="7999329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536BC13" w14:textId="77777777" w:rsidR="000E21D8" w:rsidRPr="0095027B" w:rsidRDefault="000E21D8" w:rsidP="000E21D8">
      <w:pPr>
        <w:pStyle w:val="NormalBold"/>
      </w:pPr>
      <w:r w:rsidRPr="0095027B">
        <w:rPr>
          <w:rStyle w:val="HideTWBExt"/>
          <w:b w:val="0"/>
        </w:rPr>
        <w:t>&lt;Article&gt;</w:t>
      </w:r>
      <w:r w:rsidRPr="0095027B">
        <w:t>Punkt 10a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5F53465" w14:textId="77777777" w:rsidTr="00B41AA9">
        <w:trPr>
          <w:trHeight w:hRule="exact" w:val="240"/>
          <w:jc w:val="center"/>
        </w:trPr>
        <w:tc>
          <w:tcPr>
            <w:tcW w:w="9752" w:type="dxa"/>
            <w:gridSpan w:val="2"/>
            <w:tcBorders>
              <w:top w:val="nil"/>
              <w:left w:val="nil"/>
              <w:bottom w:val="nil"/>
              <w:right w:val="nil"/>
            </w:tcBorders>
          </w:tcPr>
          <w:p w14:paraId="1FD9EA10" w14:textId="77777777" w:rsidR="000E21D8" w:rsidRPr="0095027B" w:rsidRDefault="000E21D8" w:rsidP="00B41AA9"/>
        </w:tc>
      </w:tr>
      <w:tr w:rsidR="000E21D8" w:rsidRPr="0095027B" w14:paraId="382387F9" w14:textId="77777777" w:rsidTr="00B41AA9">
        <w:trPr>
          <w:trHeight w:val="240"/>
          <w:jc w:val="center"/>
        </w:trPr>
        <w:tc>
          <w:tcPr>
            <w:tcW w:w="4876" w:type="dxa"/>
            <w:tcBorders>
              <w:top w:val="nil"/>
              <w:left w:val="nil"/>
              <w:bottom w:val="nil"/>
              <w:right w:val="nil"/>
            </w:tcBorders>
          </w:tcPr>
          <w:p w14:paraId="2AE7AC3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4C72D5A" w14:textId="77777777" w:rsidR="000E21D8" w:rsidRPr="0095027B" w:rsidRDefault="000E21D8" w:rsidP="00B41AA9">
            <w:pPr>
              <w:pStyle w:val="AmColumnHeading"/>
            </w:pPr>
            <w:r w:rsidRPr="0095027B">
              <w:t>Ändringsförslag</w:t>
            </w:r>
          </w:p>
        </w:tc>
      </w:tr>
      <w:tr w:rsidR="000E21D8" w:rsidRPr="0095027B" w14:paraId="1C884638" w14:textId="77777777" w:rsidTr="00B41AA9">
        <w:trPr>
          <w:jc w:val="center"/>
        </w:trPr>
        <w:tc>
          <w:tcPr>
            <w:tcW w:w="4876" w:type="dxa"/>
            <w:tcBorders>
              <w:top w:val="nil"/>
              <w:left w:val="nil"/>
              <w:bottom w:val="nil"/>
              <w:right w:val="nil"/>
            </w:tcBorders>
          </w:tcPr>
          <w:p w14:paraId="462430BA" w14:textId="77777777" w:rsidR="000E21D8" w:rsidRPr="0095027B" w:rsidRDefault="000E21D8" w:rsidP="00B41AA9">
            <w:pPr>
              <w:pStyle w:val="Normal6a"/>
            </w:pPr>
          </w:p>
        </w:tc>
        <w:tc>
          <w:tcPr>
            <w:tcW w:w="4876" w:type="dxa"/>
            <w:tcBorders>
              <w:top w:val="nil"/>
              <w:left w:val="nil"/>
              <w:bottom w:val="nil"/>
              <w:right w:val="nil"/>
            </w:tcBorders>
          </w:tcPr>
          <w:p w14:paraId="756E1E2B" w14:textId="77777777" w:rsidR="000E21D8" w:rsidRPr="0095027B" w:rsidRDefault="000E21D8" w:rsidP="00B41AA9">
            <w:pPr>
              <w:pStyle w:val="Normal6a"/>
            </w:pPr>
            <w:r w:rsidRPr="0095027B">
              <w:rPr>
                <w:b/>
                <w:i/>
              </w:rPr>
              <w:t>10a.</w:t>
            </w:r>
            <w:r w:rsidRPr="0095027B">
              <w:tab/>
            </w:r>
            <w:r w:rsidRPr="0095027B">
              <w:rPr>
                <w:b/>
                <w:i/>
              </w:rPr>
              <w:t>Europaparlamentet uppmanar kommissionen och medlemsstaterna att utveckla könsmedvetna strategier för psykisk hälsa, som skulle ha en positiv inverkan på jämställdheten.</w:t>
            </w:r>
          </w:p>
        </w:tc>
      </w:tr>
    </w:tbl>
    <w:p w14:paraId="32FA89B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082143C" w14:textId="77777777" w:rsidR="000E21D8" w:rsidRPr="0095027B" w:rsidRDefault="000E21D8" w:rsidP="000E21D8">
      <w:r w:rsidRPr="0095027B">
        <w:rPr>
          <w:rStyle w:val="HideTWBExt"/>
        </w:rPr>
        <w:t>&lt;/Amend&gt;</w:t>
      </w:r>
    </w:p>
    <w:p w14:paraId="294F2B1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359</w:t>
      </w:r>
      <w:r w:rsidRPr="0095027B">
        <w:rPr>
          <w:rStyle w:val="HideTWBExt"/>
          <w:b w:val="0"/>
        </w:rPr>
        <w:t>&lt;/NumAm&gt;</w:t>
      </w:r>
    </w:p>
    <w:p w14:paraId="5D34333E"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369ECC55" w14:textId="77777777" w:rsidR="000E21D8" w:rsidRPr="0095027B" w:rsidRDefault="000E21D8" w:rsidP="000E21D8">
      <w:pPr>
        <w:pStyle w:val="NormalBold"/>
      </w:pPr>
      <w:r w:rsidRPr="0095027B">
        <w:rPr>
          <w:rStyle w:val="HideTWBExt"/>
          <w:b w:val="0"/>
        </w:rPr>
        <w:t>&lt;/RepeatBlock-By&gt;</w:t>
      </w:r>
    </w:p>
    <w:p w14:paraId="0511A78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155C1CA" w14:textId="77777777" w:rsidR="000E21D8" w:rsidRPr="0095027B" w:rsidRDefault="000E21D8" w:rsidP="000E21D8">
      <w:pPr>
        <w:pStyle w:val="NormalBold"/>
      </w:pPr>
      <w:r w:rsidRPr="0095027B">
        <w:rPr>
          <w:rStyle w:val="HideTWBExt"/>
          <w:b w:val="0"/>
        </w:rPr>
        <w:t>&lt;Article&gt;</w:t>
      </w:r>
      <w:r w:rsidRPr="0095027B">
        <w:t>Punkt 10b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562CAFB" w14:textId="77777777" w:rsidTr="00B41AA9">
        <w:trPr>
          <w:trHeight w:hRule="exact" w:val="240"/>
          <w:jc w:val="center"/>
        </w:trPr>
        <w:tc>
          <w:tcPr>
            <w:tcW w:w="9752" w:type="dxa"/>
            <w:gridSpan w:val="2"/>
            <w:tcBorders>
              <w:top w:val="nil"/>
              <w:left w:val="nil"/>
              <w:bottom w:val="nil"/>
              <w:right w:val="nil"/>
            </w:tcBorders>
          </w:tcPr>
          <w:p w14:paraId="21F815A3" w14:textId="77777777" w:rsidR="000E21D8" w:rsidRPr="0095027B" w:rsidRDefault="000E21D8" w:rsidP="00B41AA9"/>
        </w:tc>
      </w:tr>
      <w:tr w:rsidR="000E21D8" w:rsidRPr="0095027B" w14:paraId="62472546" w14:textId="77777777" w:rsidTr="00B41AA9">
        <w:trPr>
          <w:trHeight w:val="240"/>
          <w:jc w:val="center"/>
        </w:trPr>
        <w:tc>
          <w:tcPr>
            <w:tcW w:w="4876" w:type="dxa"/>
            <w:tcBorders>
              <w:top w:val="nil"/>
              <w:left w:val="nil"/>
              <w:bottom w:val="nil"/>
              <w:right w:val="nil"/>
            </w:tcBorders>
          </w:tcPr>
          <w:p w14:paraId="7A11E4E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B88984B" w14:textId="77777777" w:rsidR="000E21D8" w:rsidRPr="0095027B" w:rsidRDefault="000E21D8" w:rsidP="00B41AA9">
            <w:pPr>
              <w:pStyle w:val="AmColumnHeading"/>
            </w:pPr>
            <w:r w:rsidRPr="0095027B">
              <w:t>Ändringsförslag</w:t>
            </w:r>
          </w:p>
        </w:tc>
      </w:tr>
      <w:tr w:rsidR="000E21D8" w:rsidRPr="0095027B" w14:paraId="7E2625E2" w14:textId="77777777" w:rsidTr="00B41AA9">
        <w:trPr>
          <w:jc w:val="center"/>
        </w:trPr>
        <w:tc>
          <w:tcPr>
            <w:tcW w:w="4876" w:type="dxa"/>
            <w:tcBorders>
              <w:top w:val="nil"/>
              <w:left w:val="nil"/>
              <w:bottom w:val="nil"/>
              <w:right w:val="nil"/>
            </w:tcBorders>
          </w:tcPr>
          <w:p w14:paraId="5E6DD8D4" w14:textId="77777777" w:rsidR="000E21D8" w:rsidRPr="0095027B" w:rsidRDefault="000E21D8" w:rsidP="00B41AA9">
            <w:pPr>
              <w:pStyle w:val="Normal6a"/>
            </w:pPr>
          </w:p>
        </w:tc>
        <w:tc>
          <w:tcPr>
            <w:tcW w:w="4876" w:type="dxa"/>
            <w:tcBorders>
              <w:top w:val="nil"/>
              <w:left w:val="nil"/>
              <w:bottom w:val="nil"/>
              <w:right w:val="nil"/>
            </w:tcBorders>
          </w:tcPr>
          <w:p w14:paraId="37241428" w14:textId="77777777" w:rsidR="000E21D8" w:rsidRPr="0095027B" w:rsidRDefault="000E21D8" w:rsidP="00B41AA9">
            <w:pPr>
              <w:pStyle w:val="Normal6a"/>
            </w:pPr>
            <w:r w:rsidRPr="0095027B">
              <w:rPr>
                <w:b/>
                <w:i/>
              </w:rPr>
              <w:t>10b.</w:t>
            </w:r>
            <w:r w:rsidRPr="0095027B">
              <w:tab/>
            </w:r>
            <w:r w:rsidRPr="0095027B">
              <w:rPr>
                <w:b/>
                <w:i/>
              </w:rPr>
              <w:t>Europaparlamentet betonar behovet av att ta itu med kvinnors psykiska hälsa, erkänna dess inverkan på familjer, arbetsplatser och samhällen, och efterlyser proportionerliga, evidensbaserade EU-åtgärder som kompletterar nationella strategier.</w:t>
            </w:r>
          </w:p>
        </w:tc>
      </w:tr>
    </w:tbl>
    <w:p w14:paraId="188849C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F827EA7" w14:textId="77777777" w:rsidR="000E21D8" w:rsidRPr="0095027B" w:rsidRDefault="000E21D8" w:rsidP="000E21D8">
      <w:r w:rsidRPr="0095027B">
        <w:rPr>
          <w:rStyle w:val="HideTWBExt"/>
        </w:rPr>
        <w:t>&lt;/Amend&gt;</w:t>
      </w:r>
    </w:p>
    <w:p w14:paraId="0C41AB1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360</w:t>
      </w:r>
      <w:r w:rsidRPr="0095027B">
        <w:rPr>
          <w:rStyle w:val="HideTWBExt"/>
          <w:b w:val="0"/>
        </w:rPr>
        <w:t>&lt;/NumAm&gt;</w:t>
      </w:r>
    </w:p>
    <w:p w14:paraId="4E4CF302"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79137E45" w14:textId="77777777" w:rsidR="000E21D8" w:rsidRPr="0095027B" w:rsidRDefault="000E21D8" w:rsidP="000E21D8">
      <w:pPr>
        <w:pStyle w:val="NormalBold"/>
      </w:pPr>
      <w:r w:rsidRPr="0095027B">
        <w:rPr>
          <w:rStyle w:val="HideTWBExt"/>
          <w:b w:val="0"/>
        </w:rPr>
        <w:t>&lt;/RepeatBlock-By&gt;</w:t>
      </w:r>
    </w:p>
    <w:p w14:paraId="7BE0288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17EDE6A" w14:textId="77777777" w:rsidR="000E21D8" w:rsidRPr="0095027B" w:rsidRDefault="000E21D8" w:rsidP="000E21D8">
      <w:pPr>
        <w:pStyle w:val="NormalBold"/>
      </w:pPr>
      <w:r w:rsidRPr="0095027B">
        <w:rPr>
          <w:rStyle w:val="HideTWBExt"/>
          <w:b w:val="0"/>
        </w:rPr>
        <w:t>&lt;Article&gt;</w:t>
      </w:r>
      <w:r w:rsidRPr="0095027B">
        <w:t>Underrubrik 4b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14AFE21" w14:textId="77777777" w:rsidTr="00B41AA9">
        <w:trPr>
          <w:trHeight w:hRule="exact" w:val="240"/>
          <w:jc w:val="center"/>
        </w:trPr>
        <w:tc>
          <w:tcPr>
            <w:tcW w:w="9752" w:type="dxa"/>
            <w:gridSpan w:val="2"/>
            <w:tcBorders>
              <w:top w:val="nil"/>
              <w:left w:val="nil"/>
              <w:bottom w:val="nil"/>
              <w:right w:val="nil"/>
            </w:tcBorders>
          </w:tcPr>
          <w:p w14:paraId="5B276498" w14:textId="77777777" w:rsidR="000E21D8" w:rsidRPr="0095027B" w:rsidRDefault="000E21D8" w:rsidP="00B41AA9"/>
        </w:tc>
      </w:tr>
      <w:tr w:rsidR="000E21D8" w:rsidRPr="0095027B" w14:paraId="7A86A56D" w14:textId="77777777" w:rsidTr="00B41AA9">
        <w:trPr>
          <w:trHeight w:val="240"/>
          <w:jc w:val="center"/>
        </w:trPr>
        <w:tc>
          <w:tcPr>
            <w:tcW w:w="4876" w:type="dxa"/>
            <w:tcBorders>
              <w:top w:val="nil"/>
              <w:left w:val="nil"/>
              <w:bottom w:val="nil"/>
              <w:right w:val="nil"/>
            </w:tcBorders>
          </w:tcPr>
          <w:p w14:paraId="0503E27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114156D" w14:textId="77777777" w:rsidR="000E21D8" w:rsidRPr="0095027B" w:rsidRDefault="000E21D8" w:rsidP="00B41AA9">
            <w:pPr>
              <w:pStyle w:val="AmColumnHeading"/>
            </w:pPr>
            <w:r w:rsidRPr="0095027B">
              <w:t>Ändringsförslag</w:t>
            </w:r>
          </w:p>
        </w:tc>
      </w:tr>
      <w:tr w:rsidR="000E21D8" w:rsidRPr="0095027B" w14:paraId="3695A57C" w14:textId="77777777" w:rsidTr="00B41AA9">
        <w:trPr>
          <w:jc w:val="center"/>
        </w:trPr>
        <w:tc>
          <w:tcPr>
            <w:tcW w:w="4876" w:type="dxa"/>
            <w:tcBorders>
              <w:top w:val="nil"/>
              <w:left w:val="nil"/>
              <w:bottom w:val="nil"/>
              <w:right w:val="nil"/>
            </w:tcBorders>
          </w:tcPr>
          <w:p w14:paraId="1A853499" w14:textId="77777777" w:rsidR="000E21D8" w:rsidRPr="0095027B" w:rsidRDefault="000E21D8" w:rsidP="00B41AA9">
            <w:pPr>
              <w:pStyle w:val="Normal6a"/>
            </w:pPr>
          </w:p>
        </w:tc>
        <w:tc>
          <w:tcPr>
            <w:tcW w:w="4876" w:type="dxa"/>
            <w:tcBorders>
              <w:top w:val="nil"/>
              <w:left w:val="nil"/>
              <w:bottom w:val="nil"/>
              <w:right w:val="nil"/>
            </w:tcBorders>
          </w:tcPr>
          <w:p w14:paraId="033F831D" w14:textId="77777777" w:rsidR="000E21D8" w:rsidRPr="0095027B" w:rsidRDefault="000E21D8" w:rsidP="00B41AA9">
            <w:pPr>
              <w:pStyle w:val="Normal6a"/>
            </w:pPr>
            <w:r w:rsidRPr="0095027B">
              <w:rPr>
                <w:b/>
                <w:i/>
              </w:rPr>
              <w:t>Gynekologiskt våld</w:t>
            </w:r>
          </w:p>
        </w:tc>
      </w:tr>
    </w:tbl>
    <w:p w14:paraId="25FA578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FFB7EA1" w14:textId="77777777" w:rsidR="000E21D8" w:rsidRPr="0095027B" w:rsidRDefault="000E21D8" w:rsidP="000E21D8">
      <w:r w:rsidRPr="0095027B">
        <w:rPr>
          <w:rStyle w:val="HideTWBExt"/>
        </w:rPr>
        <w:t>&lt;/Amend&gt;</w:t>
      </w:r>
    </w:p>
    <w:p w14:paraId="3E3591A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361</w:t>
      </w:r>
      <w:r w:rsidRPr="0095027B">
        <w:rPr>
          <w:rStyle w:val="HideTWBExt"/>
          <w:b w:val="0"/>
        </w:rPr>
        <w:t>&lt;/NumAm&gt;</w:t>
      </w:r>
    </w:p>
    <w:p w14:paraId="282158C2"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2256E0F2" w14:textId="77777777" w:rsidR="000E21D8" w:rsidRPr="0095027B" w:rsidRDefault="000E21D8" w:rsidP="000E21D8">
      <w:pPr>
        <w:pStyle w:val="NormalBold"/>
      </w:pPr>
      <w:r w:rsidRPr="0095027B">
        <w:rPr>
          <w:rStyle w:val="HideTWBExt"/>
          <w:b w:val="0"/>
        </w:rPr>
        <w:t>&lt;/RepeatBlock-By&gt;</w:t>
      </w:r>
    </w:p>
    <w:p w14:paraId="7A006EE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DAC0063" w14:textId="77777777" w:rsidR="000E21D8" w:rsidRPr="0095027B" w:rsidRDefault="000E21D8" w:rsidP="000E21D8">
      <w:pPr>
        <w:pStyle w:val="NormalBold"/>
      </w:pPr>
      <w:r w:rsidRPr="0095027B">
        <w:rPr>
          <w:rStyle w:val="HideTWBExt"/>
          <w:b w:val="0"/>
        </w:rPr>
        <w:t>&lt;Article&gt;</w:t>
      </w:r>
      <w:r w:rsidRPr="0095027B">
        <w:t>Punkt 11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F7B704C" w14:textId="77777777" w:rsidTr="00B41AA9">
        <w:trPr>
          <w:trHeight w:hRule="exact" w:val="240"/>
          <w:jc w:val="center"/>
        </w:trPr>
        <w:tc>
          <w:tcPr>
            <w:tcW w:w="9752" w:type="dxa"/>
            <w:gridSpan w:val="2"/>
            <w:tcBorders>
              <w:top w:val="nil"/>
              <w:left w:val="nil"/>
              <w:bottom w:val="nil"/>
              <w:right w:val="nil"/>
            </w:tcBorders>
          </w:tcPr>
          <w:p w14:paraId="4A97E00F" w14:textId="77777777" w:rsidR="000E21D8" w:rsidRPr="0095027B" w:rsidRDefault="000E21D8" w:rsidP="00B41AA9"/>
        </w:tc>
      </w:tr>
      <w:tr w:rsidR="000E21D8" w:rsidRPr="0095027B" w14:paraId="6E90D1C9" w14:textId="77777777" w:rsidTr="00B41AA9">
        <w:trPr>
          <w:trHeight w:val="240"/>
          <w:jc w:val="center"/>
        </w:trPr>
        <w:tc>
          <w:tcPr>
            <w:tcW w:w="4876" w:type="dxa"/>
            <w:tcBorders>
              <w:top w:val="nil"/>
              <w:left w:val="nil"/>
              <w:bottom w:val="nil"/>
              <w:right w:val="nil"/>
            </w:tcBorders>
          </w:tcPr>
          <w:p w14:paraId="7D8FED1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586C719" w14:textId="77777777" w:rsidR="000E21D8" w:rsidRPr="0095027B" w:rsidRDefault="000E21D8" w:rsidP="00B41AA9">
            <w:pPr>
              <w:pStyle w:val="AmColumnHeading"/>
            </w:pPr>
            <w:r w:rsidRPr="0095027B">
              <w:t>Ändringsförslag</w:t>
            </w:r>
          </w:p>
        </w:tc>
      </w:tr>
      <w:tr w:rsidR="000E21D8" w:rsidRPr="0095027B" w14:paraId="7E723E23" w14:textId="77777777" w:rsidTr="00B41AA9">
        <w:trPr>
          <w:jc w:val="center"/>
        </w:trPr>
        <w:tc>
          <w:tcPr>
            <w:tcW w:w="4876" w:type="dxa"/>
            <w:tcBorders>
              <w:top w:val="nil"/>
              <w:left w:val="nil"/>
              <w:bottom w:val="nil"/>
              <w:right w:val="nil"/>
            </w:tcBorders>
          </w:tcPr>
          <w:p w14:paraId="44CD05B4" w14:textId="77777777" w:rsidR="000E21D8" w:rsidRPr="0095027B" w:rsidRDefault="000E21D8" w:rsidP="00B41AA9">
            <w:pPr>
              <w:pStyle w:val="Normal6a"/>
            </w:pPr>
            <w:r w:rsidRPr="0095027B">
              <w:rPr>
                <w:b/>
                <w:i/>
              </w:rPr>
              <w:t>11.</w:t>
            </w:r>
            <w:r w:rsidRPr="0095027B">
              <w:tab/>
            </w:r>
            <w:r w:rsidRPr="0095027B">
              <w:rPr>
                <w:b/>
                <w:i/>
              </w:rPr>
              <w:t>Europaparlamentet välkomnar varmt det europeiska medborgarinitiativet ”My Voice, My Choice”. Parlamentet upprepar sin uppmaning till kommissionen att fullt ut utnyttja sin behörighet inom hälsopolitiken för att hjälpa medlemsstaterna att säkerställa universell tillgång till sexuell och reproduktiv hälsa och rättigheter och att införliva sexuell och reproduktiv hälsa och rättigheter samt rätten till säker och laglig abort i Europeiska unionens stadga om de grundläggande rättigheterna.</w:t>
            </w:r>
          </w:p>
        </w:tc>
        <w:tc>
          <w:tcPr>
            <w:tcW w:w="4876" w:type="dxa"/>
            <w:tcBorders>
              <w:top w:val="nil"/>
              <w:left w:val="nil"/>
              <w:bottom w:val="nil"/>
              <w:right w:val="nil"/>
            </w:tcBorders>
          </w:tcPr>
          <w:p w14:paraId="0860A3A2" w14:textId="77777777" w:rsidR="000E21D8" w:rsidRPr="0095027B" w:rsidRDefault="000E21D8" w:rsidP="00B41AA9">
            <w:pPr>
              <w:pStyle w:val="Normal6a"/>
            </w:pPr>
            <w:r w:rsidRPr="0095027B">
              <w:rPr>
                <w:b/>
                <w:i/>
              </w:rPr>
              <w:t>utgår</w:t>
            </w:r>
          </w:p>
        </w:tc>
      </w:tr>
    </w:tbl>
    <w:p w14:paraId="7FC6BF1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069D0736" w14:textId="77777777" w:rsidR="000E21D8" w:rsidRPr="0095027B" w:rsidRDefault="000E21D8" w:rsidP="000E21D8">
      <w:r w:rsidRPr="0095027B">
        <w:rPr>
          <w:rStyle w:val="HideTWBExt"/>
        </w:rPr>
        <w:t>&lt;/Amend&gt;</w:t>
      </w:r>
    </w:p>
    <w:p w14:paraId="512A44D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362</w:t>
      </w:r>
      <w:r w:rsidRPr="0095027B">
        <w:rPr>
          <w:rStyle w:val="HideTWBExt"/>
          <w:b w:val="0"/>
        </w:rPr>
        <w:t>&lt;/NumAm&gt;</w:t>
      </w:r>
    </w:p>
    <w:p w14:paraId="5DA08622"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7246BADD" w14:textId="77777777" w:rsidR="000E21D8" w:rsidRPr="0095027B" w:rsidRDefault="000E21D8" w:rsidP="000E21D8">
      <w:pPr>
        <w:pStyle w:val="NormalBold"/>
      </w:pPr>
      <w:r w:rsidRPr="0095027B">
        <w:rPr>
          <w:rStyle w:val="HideTWBExt"/>
          <w:b w:val="0"/>
        </w:rPr>
        <w:t>&lt;/RepeatBlock-By&gt;</w:t>
      </w:r>
    </w:p>
    <w:p w14:paraId="1E7B9B6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706C194" w14:textId="77777777" w:rsidR="000E21D8" w:rsidRPr="0095027B" w:rsidRDefault="000E21D8" w:rsidP="000E21D8">
      <w:pPr>
        <w:pStyle w:val="NormalBold"/>
      </w:pPr>
      <w:r w:rsidRPr="0095027B">
        <w:rPr>
          <w:rStyle w:val="HideTWBExt"/>
          <w:b w:val="0"/>
        </w:rPr>
        <w:t>&lt;Article&gt;</w:t>
      </w:r>
      <w:r w:rsidRPr="0095027B">
        <w:t>Punkt 11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14920D9" w14:textId="77777777" w:rsidTr="00B41AA9">
        <w:trPr>
          <w:trHeight w:hRule="exact" w:val="240"/>
          <w:jc w:val="center"/>
        </w:trPr>
        <w:tc>
          <w:tcPr>
            <w:tcW w:w="9752" w:type="dxa"/>
            <w:gridSpan w:val="2"/>
            <w:tcBorders>
              <w:top w:val="nil"/>
              <w:left w:val="nil"/>
              <w:bottom w:val="nil"/>
              <w:right w:val="nil"/>
            </w:tcBorders>
          </w:tcPr>
          <w:p w14:paraId="293CEC7C" w14:textId="77777777" w:rsidR="000E21D8" w:rsidRPr="0095027B" w:rsidRDefault="000E21D8" w:rsidP="00B41AA9"/>
        </w:tc>
      </w:tr>
      <w:tr w:rsidR="000E21D8" w:rsidRPr="0095027B" w14:paraId="69436EDC" w14:textId="77777777" w:rsidTr="00B41AA9">
        <w:trPr>
          <w:trHeight w:val="240"/>
          <w:jc w:val="center"/>
        </w:trPr>
        <w:tc>
          <w:tcPr>
            <w:tcW w:w="4876" w:type="dxa"/>
            <w:tcBorders>
              <w:top w:val="nil"/>
              <w:left w:val="nil"/>
              <w:bottom w:val="nil"/>
              <w:right w:val="nil"/>
            </w:tcBorders>
          </w:tcPr>
          <w:p w14:paraId="0D7DE97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27262C2" w14:textId="77777777" w:rsidR="000E21D8" w:rsidRPr="0095027B" w:rsidRDefault="000E21D8" w:rsidP="00B41AA9">
            <w:pPr>
              <w:pStyle w:val="AmColumnHeading"/>
            </w:pPr>
            <w:r w:rsidRPr="0095027B">
              <w:t>Ändringsförslag</w:t>
            </w:r>
          </w:p>
        </w:tc>
      </w:tr>
      <w:tr w:rsidR="000E21D8" w:rsidRPr="0095027B" w14:paraId="1DE313B8" w14:textId="77777777" w:rsidTr="00B41AA9">
        <w:trPr>
          <w:jc w:val="center"/>
        </w:trPr>
        <w:tc>
          <w:tcPr>
            <w:tcW w:w="4876" w:type="dxa"/>
            <w:tcBorders>
              <w:top w:val="nil"/>
              <w:left w:val="nil"/>
              <w:bottom w:val="nil"/>
              <w:right w:val="nil"/>
            </w:tcBorders>
          </w:tcPr>
          <w:p w14:paraId="5B00EB93" w14:textId="77777777" w:rsidR="000E21D8" w:rsidRPr="0095027B" w:rsidRDefault="000E21D8" w:rsidP="00B41AA9">
            <w:pPr>
              <w:pStyle w:val="Normal6a"/>
            </w:pPr>
            <w:r w:rsidRPr="0095027B">
              <w:rPr>
                <w:b/>
                <w:i/>
              </w:rPr>
              <w:t>11.</w:t>
            </w:r>
            <w:r w:rsidRPr="0095027B">
              <w:tab/>
            </w:r>
            <w:r w:rsidRPr="0095027B">
              <w:rPr>
                <w:b/>
                <w:i/>
              </w:rPr>
              <w:t>Europaparlamentet välkomnar varmt det europeiska medborgarinitiativet ”My Voice, My Choice”. Parlamentet upprepar sin uppmaning till kommissionen att fullt ut utnyttja sin behörighet inom hälsopolitiken för att hjälpa medlemsstaterna att säkerställa universell tillgång till sexuell och reproduktiv hälsa och rättigheter och att införliva sexuell och reproduktiv hälsa och rättigheter samt rätten till säker och laglig abort i Europeiska unionens stadga om de grundläggande rättigheterna.</w:t>
            </w:r>
          </w:p>
        </w:tc>
        <w:tc>
          <w:tcPr>
            <w:tcW w:w="4876" w:type="dxa"/>
            <w:tcBorders>
              <w:top w:val="nil"/>
              <w:left w:val="nil"/>
              <w:bottom w:val="nil"/>
              <w:right w:val="nil"/>
            </w:tcBorders>
          </w:tcPr>
          <w:p w14:paraId="4D5A57B2" w14:textId="77777777" w:rsidR="000E21D8" w:rsidRPr="0095027B" w:rsidRDefault="000E21D8" w:rsidP="00B41AA9">
            <w:pPr>
              <w:pStyle w:val="Normal6a"/>
            </w:pPr>
            <w:r w:rsidRPr="0095027B">
              <w:rPr>
                <w:b/>
                <w:i/>
              </w:rPr>
              <w:t>utgår</w:t>
            </w:r>
          </w:p>
        </w:tc>
      </w:tr>
    </w:tbl>
    <w:p w14:paraId="2B783B5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E88FC47" w14:textId="77777777" w:rsidR="000E21D8" w:rsidRPr="0095027B" w:rsidRDefault="000E21D8" w:rsidP="000E21D8">
      <w:r w:rsidRPr="0095027B">
        <w:rPr>
          <w:rStyle w:val="HideTWBExt"/>
        </w:rPr>
        <w:t>&lt;/Amend&gt;</w:t>
      </w:r>
    </w:p>
    <w:p w14:paraId="284305D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363</w:t>
      </w:r>
      <w:r w:rsidRPr="0095027B">
        <w:rPr>
          <w:rStyle w:val="HideTWBExt"/>
          <w:b w:val="0"/>
        </w:rPr>
        <w:t>&lt;/NumAm&gt;</w:t>
      </w:r>
    </w:p>
    <w:p w14:paraId="2E42C41F"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526A9EA5" w14:textId="77777777" w:rsidR="000E21D8" w:rsidRPr="0095027B" w:rsidRDefault="000E21D8" w:rsidP="000E21D8">
      <w:pPr>
        <w:pStyle w:val="NormalBold"/>
      </w:pPr>
      <w:r w:rsidRPr="0095027B">
        <w:rPr>
          <w:rStyle w:val="HideTWBExt"/>
          <w:b w:val="0"/>
        </w:rPr>
        <w:t>&lt;/RepeatBlock-By&gt;</w:t>
      </w:r>
    </w:p>
    <w:p w14:paraId="5F55016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B247223" w14:textId="77777777" w:rsidR="000E21D8" w:rsidRPr="0095027B" w:rsidRDefault="000E21D8" w:rsidP="000E21D8">
      <w:pPr>
        <w:pStyle w:val="NormalBold"/>
      </w:pPr>
      <w:r w:rsidRPr="0095027B">
        <w:rPr>
          <w:rStyle w:val="HideTWBExt"/>
          <w:b w:val="0"/>
        </w:rPr>
        <w:t>&lt;Article&gt;</w:t>
      </w:r>
      <w:r w:rsidRPr="0095027B">
        <w:t>Punkt 11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63A5131" w14:textId="77777777" w:rsidTr="00B41AA9">
        <w:trPr>
          <w:trHeight w:hRule="exact" w:val="240"/>
          <w:jc w:val="center"/>
        </w:trPr>
        <w:tc>
          <w:tcPr>
            <w:tcW w:w="9752" w:type="dxa"/>
            <w:gridSpan w:val="2"/>
            <w:tcBorders>
              <w:top w:val="nil"/>
              <w:left w:val="nil"/>
              <w:bottom w:val="nil"/>
              <w:right w:val="nil"/>
            </w:tcBorders>
          </w:tcPr>
          <w:p w14:paraId="203B83C1" w14:textId="77777777" w:rsidR="000E21D8" w:rsidRPr="0095027B" w:rsidRDefault="000E21D8" w:rsidP="00B41AA9"/>
        </w:tc>
      </w:tr>
      <w:tr w:rsidR="000E21D8" w:rsidRPr="0095027B" w14:paraId="353E7C88" w14:textId="77777777" w:rsidTr="00B41AA9">
        <w:trPr>
          <w:trHeight w:val="240"/>
          <w:jc w:val="center"/>
        </w:trPr>
        <w:tc>
          <w:tcPr>
            <w:tcW w:w="4876" w:type="dxa"/>
            <w:tcBorders>
              <w:top w:val="nil"/>
              <w:left w:val="nil"/>
              <w:bottom w:val="nil"/>
              <w:right w:val="nil"/>
            </w:tcBorders>
          </w:tcPr>
          <w:p w14:paraId="2649829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D24BB9E" w14:textId="77777777" w:rsidR="000E21D8" w:rsidRPr="0095027B" w:rsidRDefault="000E21D8" w:rsidP="00B41AA9">
            <w:pPr>
              <w:pStyle w:val="AmColumnHeading"/>
            </w:pPr>
            <w:r w:rsidRPr="0095027B">
              <w:t>Ändringsförslag</w:t>
            </w:r>
          </w:p>
        </w:tc>
      </w:tr>
      <w:tr w:rsidR="000E21D8" w:rsidRPr="0095027B" w14:paraId="005CEDB8" w14:textId="77777777" w:rsidTr="00B41AA9">
        <w:trPr>
          <w:jc w:val="center"/>
        </w:trPr>
        <w:tc>
          <w:tcPr>
            <w:tcW w:w="4876" w:type="dxa"/>
            <w:tcBorders>
              <w:top w:val="nil"/>
              <w:left w:val="nil"/>
              <w:bottom w:val="nil"/>
              <w:right w:val="nil"/>
            </w:tcBorders>
          </w:tcPr>
          <w:p w14:paraId="393C490B" w14:textId="77777777" w:rsidR="000E21D8" w:rsidRPr="0095027B" w:rsidRDefault="000E21D8" w:rsidP="00B41AA9">
            <w:pPr>
              <w:pStyle w:val="Normal6a"/>
            </w:pPr>
            <w:r w:rsidRPr="0095027B">
              <w:t>11.</w:t>
            </w:r>
            <w:r w:rsidRPr="0095027B">
              <w:tab/>
              <w:t xml:space="preserve">Europaparlamentet </w:t>
            </w:r>
            <w:r w:rsidRPr="0095027B">
              <w:rPr>
                <w:b/>
                <w:i/>
              </w:rPr>
              <w:t>välkomnar varmt</w:t>
            </w:r>
            <w:r w:rsidRPr="0095027B">
              <w:t xml:space="preserve"> det europeiska medborgarinitiativet ”My Voice, My Choice”.</w:t>
            </w:r>
            <w:r w:rsidRPr="0095027B">
              <w:rPr>
                <w:b/>
                <w:i/>
              </w:rPr>
              <w:t xml:space="preserve"> </w:t>
            </w:r>
            <w:r w:rsidRPr="0095027B">
              <w:t xml:space="preserve">Parlamentet </w:t>
            </w:r>
            <w:r w:rsidRPr="0095027B">
              <w:rPr>
                <w:b/>
                <w:i/>
              </w:rPr>
              <w:t>upprepar sin uppmaning till kommissionen att fullt ut utnyttja sin behörighet inom</w:t>
            </w:r>
            <w:r w:rsidRPr="0095027B">
              <w:t xml:space="preserve"> hälsopolitiken </w:t>
            </w:r>
            <w:r w:rsidRPr="0095027B">
              <w:rPr>
                <w:b/>
                <w:i/>
              </w:rPr>
              <w:t>för att hjälpa medlemsstaterna att säkerställa universell tillgång till sexuell och</w:t>
            </w:r>
            <w:r w:rsidRPr="0095027B">
              <w:t xml:space="preserve"> reproduktiv </w:t>
            </w:r>
            <w:r w:rsidRPr="0095027B">
              <w:rPr>
                <w:b/>
                <w:i/>
              </w:rPr>
              <w:t>hälsa</w:t>
            </w:r>
            <w:r w:rsidRPr="0095027B">
              <w:t xml:space="preserve"> och </w:t>
            </w:r>
            <w:r w:rsidRPr="0095027B">
              <w:rPr>
                <w:b/>
                <w:i/>
              </w:rPr>
              <w:t>rättigheter och att införliva sexuell och reproduktiv hälsa och rättigheter samt rätten till säker och laglig abort i Europeiska unionens stadga om de grundläggande rättigheterna</w:t>
            </w:r>
            <w:r w:rsidRPr="0095027B">
              <w:t>.</w:t>
            </w:r>
          </w:p>
        </w:tc>
        <w:tc>
          <w:tcPr>
            <w:tcW w:w="4876" w:type="dxa"/>
            <w:tcBorders>
              <w:top w:val="nil"/>
              <w:left w:val="nil"/>
              <w:bottom w:val="nil"/>
              <w:right w:val="nil"/>
            </w:tcBorders>
          </w:tcPr>
          <w:p w14:paraId="58CB0A74" w14:textId="77777777" w:rsidR="000E21D8" w:rsidRPr="0095027B" w:rsidRDefault="000E21D8" w:rsidP="00B41AA9">
            <w:pPr>
              <w:pStyle w:val="Normal6a"/>
            </w:pPr>
            <w:r w:rsidRPr="0095027B">
              <w:t>11.</w:t>
            </w:r>
            <w:r w:rsidRPr="0095027B">
              <w:tab/>
              <w:t xml:space="preserve">Europaparlamentet </w:t>
            </w:r>
            <w:r w:rsidRPr="0095027B">
              <w:rPr>
                <w:b/>
                <w:i/>
              </w:rPr>
              <w:t>erkänner</w:t>
            </w:r>
            <w:r w:rsidRPr="0095027B">
              <w:t xml:space="preserve"> det europeiska medborgarinitiativet ”My Voice, My Choice”.</w:t>
            </w:r>
            <w:r w:rsidRPr="0095027B">
              <w:rPr>
                <w:b/>
                <w:i/>
              </w:rPr>
              <w:t xml:space="preserve"> </w:t>
            </w:r>
            <w:r w:rsidRPr="0095027B">
              <w:t xml:space="preserve">Parlamentet </w:t>
            </w:r>
            <w:r w:rsidRPr="0095027B">
              <w:rPr>
                <w:b/>
                <w:i/>
              </w:rPr>
              <w:t>påminner om att</w:t>
            </w:r>
            <w:r w:rsidRPr="0095027B">
              <w:t xml:space="preserve"> hälsopolitiken</w:t>
            </w:r>
            <w:r w:rsidRPr="0095027B">
              <w:rPr>
                <w:b/>
                <w:i/>
              </w:rPr>
              <w:t>, inbegripet</w:t>
            </w:r>
            <w:r w:rsidRPr="0095027B">
              <w:t xml:space="preserve"> reproduktiv </w:t>
            </w:r>
            <w:r w:rsidRPr="0095027B">
              <w:rPr>
                <w:b/>
                <w:i/>
              </w:rPr>
              <w:t>hälso- och sjukvård</w:t>
            </w:r>
            <w:r w:rsidRPr="0095027B">
              <w:t xml:space="preserve"> och </w:t>
            </w:r>
            <w:r w:rsidRPr="0095027B">
              <w:rPr>
                <w:b/>
                <w:i/>
              </w:rPr>
              <w:t>abortlagstiftning, fortfarande är en nationell behörighet, och att unionens roll är begränsad till att stödja, samordna och komplettera medlemsstaternas åtgärder</w:t>
            </w:r>
            <w:r w:rsidRPr="0095027B">
              <w:t>.</w:t>
            </w:r>
          </w:p>
        </w:tc>
      </w:tr>
    </w:tbl>
    <w:p w14:paraId="08185CB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9A902FE" w14:textId="77777777" w:rsidR="000E21D8" w:rsidRPr="0095027B" w:rsidRDefault="000E21D8" w:rsidP="000E21D8">
      <w:r w:rsidRPr="0095027B">
        <w:rPr>
          <w:rStyle w:val="HideTWBExt"/>
        </w:rPr>
        <w:t>&lt;/Amend&gt;</w:t>
      </w:r>
    </w:p>
    <w:p w14:paraId="53E4827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364</w:t>
      </w:r>
      <w:r w:rsidRPr="0095027B">
        <w:rPr>
          <w:rStyle w:val="HideTWBExt"/>
          <w:b w:val="0"/>
        </w:rPr>
        <w:t>&lt;/NumAm&gt;</w:t>
      </w:r>
    </w:p>
    <w:p w14:paraId="006DBC4E"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0CDDA673" w14:textId="77777777" w:rsidR="000E21D8" w:rsidRPr="0095027B" w:rsidRDefault="000E21D8" w:rsidP="000E21D8">
      <w:pPr>
        <w:pStyle w:val="NormalBold"/>
      </w:pPr>
      <w:r w:rsidRPr="0095027B">
        <w:rPr>
          <w:rStyle w:val="HideTWBExt"/>
          <w:b w:val="0"/>
        </w:rPr>
        <w:t>&lt;/RepeatBlock-By&gt;</w:t>
      </w:r>
    </w:p>
    <w:p w14:paraId="2E47406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E7E7E5A" w14:textId="77777777" w:rsidR="000E21D8" w:rsidRPr="0095027B" w:rsidRDefault="000E21D8" w:rsidP="000E21D8">
      <w:pPr>
        <w:pStyle w:val="NormalBold"/>
      </w:pPr>
      <w:r w:rsidRPr="0095027B">
        <w:rPr>
          <w:rStyle w:val="HideTWBExt"/>
          <w:b w:val="0"/>
        </w:rPr>
        <w:t>&lt;Article&gt;</w:t>
      </w:r>
      <w:r w:rsidRPr="0095027B">
        <w:t>Punkt 11</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7BCDCB8" w14:textId="77777777" w:rsidTr="00B41AA9">
        <w:trPr>
          <w:trHeight w:hRule="exact" w:val="240"/>
          <w:jc w:val="center"/>
        </w:trPr>
        <w:tc>
          <w:tcPr>
            <w:tcW w:w="9752" w:type="dxa"/>
            <w:gridSpan w:val="2"/>
            <w:tcBorders>
              <w:top w:val="nil"/>
              <w:left w:val="nil"/>
              <w:bottom w:val="nil"/>
              <w:right w:val="nil"/>
            </w:tcBorders>
          </w:tcPr>
          <w:p w14:paraId="55C23D77" w14:textId="77777777" w:rsidR="000E21D8" w:rsidRPr="0095027B" w:rsidRDefault="000E21D8" w:rsidP="00B41AA9"/>
        </w:tc>
      </w:tr>
      <w:tr w:rsidR="000E21D8" w:rsidRPr="0095027B" w14:paraId="10FCF087" w14:textId="77777777" w:rsidTr="00B41AA9">
        <w:trPr>
          <w:trHeight w:val="240"/>
          <w:jc w:val="center"/>
        </w:trPr>
        <w:tc>
          <w:tcPr>
            <w:tcW w:w="4876" w:type="dxa"/>
            <w:tcBorders>
              <w:top w:val="nil"/>
              <w:left w:val="nil"/>
              <w:bottom w:val="nil"/>
              <w:right w:val="nil"/>
            </w:tcBorders>
          </w:tcPr>
          <w:p w14:paraId="436C343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91B223B" w14:textId="77777777" w:rsidR="000E21D8" w:rsidRPr="0095027B" w:rsidRDefault="000E21D8" w:rsidP="00B41AA9">
            <w:pPr>
              <w:pStyle w:val="AmColumnHeading"/>
            </w:pPr>
            <w:r w:rsidRPr="0095027B">
              <w:t>Ändringsförslag</w:t>
            </w:r>
          </w:p>
        </w:tc>
      </w:tr>
      <w:tr w:rsidR="000E21D8" w:rsidRPr="0095027B" w14:paraId="55334B94" w14:textId="77777777" w:rsidTr="00B41AA9">
        <w:trPr>
          <w:jc w:val="center"/>
        </w:trPr>
        <w:tc>
          <w:tcPr>
            <w:tcW w:w="4876" w:type="dxa"/>
            <w:tcBorders>
              <w:top w:val="nil"/>
              <w:left w:val="nil"/>
              <w:bottom w:val="nil"/>
              <w:right w:val="nil"/>
            </w:tcBorders>
          </w:tcPr>
          <w:p w14:paraId="52A41C45" w14:textId="77777777" w:rsidR="000E21D8" w:rsidRPr="0095027B" w:rsidRDefault="000E21D8" w:rsidP="00B41AA9">
            <w:pPr>
              <w:pStyle w:val="Normal6a"/>
            </w:pPr>
            <w:r w:rsidRPr="0095027B">
              <w:t>11.</w:t>
            </w:r>
            <w:r w:rsidRPr="0095027B">
              <w:tab/>
              <w:t xml:space="preserve">Europaparlamentet välkomnar varmt det europeiska medborgarinitiativet ”My Voice, My Choice”. Parlamentet upprepar sin uppmaning till kommissionen att fullt ut utnyttja sin behörighet inom hälsopolitiken för att hjälpa medlemsstaterna att säkerställa universell tillgång till sexuell och reproduktiv hälsa och rättigheter och att införliva sexuell och reproduktiv hälsa och rättigheter samt rätten till säker </w:t>
            </w:r>
            <w:r w:rsidRPr="0095027B">
              <w:rPr>
                <w:b/>
                <w:i/>
              </w:rPr>
              <w:t>och</w:t>
            </w:r>
            <w:r w:rsidRPr="0095027B">
              <w:t xml:space="preserve"> laglig abort i Europeiska unionens stadga om de grundläggande rättigheterna.</w:t>
            </w:r>
          </w:p>
        </w:tc>
        <w:tc>
          <w:tcPr>
            <w:tcW w:w="4876" w:type="dxa"/>
            <w:tcBorders>
              <w:top w:val="nil"/>
              <w:left w:val="nil"/>
              <w:bottom w:val="nil"/>
              <w:right w:val="nil"/>
            </w:tcBorders>
          </w:tcPr>
          <w:p w14:paraId="7CDD69DD" w14:textId="77777777" w:rsidR="000E21D8" w:rsidRPr="0095027B" w:rsidRDefault="000E21D8" w:rsidP="00B41AA9">
            <w:pPr>
              <w:pStyle w:val="Normal6a"/>
            </w:pPr>
            <w:r w:rsidRPr="0095027B">
              <w:t>11.</w:t>
            </w:r>
            <w:r w:rsidRPr="0095027B">
              <w:tab/>
              <w:t>Europaparlamentet välkomnar varmt det europeiska medborgarinitiativet ”My Voice, My Choice”. Parlamentet upprepar sin uppmaning till kommissionen att fullt ut utnyttja sin behörighet inom hälsopolitiken för att hjälpa medlemsstaterna att säkerställa universell tillgång till sexuell och reproduktiv hälsa och rättigheter och att införliva sexuell och reproduktiv hälsa och rättigheter samt rätten till säker</w:t>
            </w:r>
            <w:r w:rsidRPr="0095027B">
              <w:rPr>
                <w:b/>
                <w:i/>
              </w:rPr>
              <w:t>,</w:t>
            </w:r>
            <w:r w:rsidRPr="0095027B">
              <w:t xml:space="preserve"> laglig </w:t>
            </w:r>
            <w:r w:rsidRPr="0095027B">
              <w:rPr>
                <w:b/>
                <w:i/>
              </w:rPr>
              <w:t>och tillgänglig</w:t>
            </w:r>
            <w:r w:rsidRPr="0095027B">
              <w:t xml:space="preserve"> abort i Europeiska unionens stadga om de grundläggande rättigheterna.</w:t>
            </w:r>
          </w:p>
        </w:tc>
      </w:tr>
    </w:tbl>
    <w:p w14:paraId="2BE7563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4E25F14" w14:textId="77777777" w:rsidR="000E21D8" w:rsidRPr="0095027B" w:rsidRDefault="000E21D8" w:rsidP="000E21D8">
      <w:r w:rsidRPr="0095027B">
        <w:rPr>
          <w:rStyle w:val="HideTWBExt"/>
        </w:rPr>
        <w:t>&lt;/Amend&gt;</w:t>
      </w:r>
    </w:p>
    <w:p w14:paraId="5B6674D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365</w:t>
      </w:r>
      <w:r w:rsidRPr="0095027B">
        <w:rPr>
          <w:rStyle w:val="HideTWBExt"/>
          <w:b w:val="0"/>
        </w:rPr>
        <w:t>&lt;/NumAm&gt;</w:t>
      </w:r>
    </w:p>
    <w:p w14:paraId="049CDECF" w14:textId="77777777" w:rsidR="000E21D8" w:rsidRPr="0095027B" w:rsidRDefault="000E21D8" w:rsidP="000E21D8">
      <w:pPr>
        <w:pStyle w:val="NormalBold"/>
      </w:pPr>
      <w:r w:rsidRPr="0095027B">
        <w:rPr>
          <w:rStyle w:val="HideTWBExt"/>
          <w:b w:val="0"/>
        </w:rPr>
        <w:t>&lt;RepeatBlock-By&gt;&lt;Members&gt;</w:t>
      </w:r>
      <w:r w:rsidRPr="0095027B">
        <w:t>Maria Walsh, Loucas Fourlas, Jagna Marczułajtis-Walczak, Mirosława Nykiel, Paulo Do Nascimento Cabral, Elżbieta Katarzyna Łukacijewska, Arba Kokalari</w:t>
      </w:r>
      <w:r w:rsidRPr="0095027B">
        <w:rPr>
          <w:rStyle w:val="HideTWBExt"/>
          <w:b w:val="0"/>
        </w:rPr>
        <w:t>&lt;/Members&gt;</w:t>
      </w:r>
    </w:p>
    <w:p w14:paraId="111C4CFF" w14:textId="77777777" w:rsidR="000E21D8" w:rsidRPr="0095027B" w:rsidRDefault="000E21D8" w:rsidP="000E21D8">
      <w:pPr>
        <w:pStyle w:val="NormalBold"/>
      </w:pPr>
      <w:r w:rsidRPr="0095027B">
        <w:rPr>
          <w:rStyle w:val="HideTWBExt"/>
          <w:b w:val="0"/>
        </w:rPr>
        <w:t>&lt;/RepeatBlock-By&gt;</w:t>
      </w:r>
    </w:p>
    <w:p w14:paraId="05C2830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229FD83" w14:textId="77777777" w:rsidR="000E21D8" w:rsidRPr="0095027B" w:rsidRDefault="000E21D8" w:rsidP="000E21D8">
      <w:pPr>
        <w:pStyle w:val="NormalBold"/>
      </w:pPr>
      <w:r w:rsidRPr="0095027B">
        <w:rPr>
          <w:rStyle w:val="HideTWBExt"/>
          <w:b w:val="0"/>
        </w:rPr>
        <w:t>&lt;Article&gt;</w:t>
      </w:r>
      <w:r w:rsidRPr="0095027B">
        <w:t>Punkt 11a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A6EA9DA" w14:textId="77777777" w:rsidTr="00B41AA9">
        <w:trPr>
          <w:trHeight w:hRule="exact" w:val="240"/>
          <w:jc w:val="center"/>
        </w:trPr>
        <w:tc>
          <w:tcPr>
            <w:tcW w:w="9752" w:type="dxa"/>
            <w:gridSpan w:val="2"/>
            <w:tcBorders>
              <w:top w:val="nil"/>
              <w:left w:val="nil"/>
              <w:bottom w:val="nil"/>
              <w:right w:val="nil"/>
            </w:tcBorders>
          </w:tcPr>
          <w:p w14:paraId="6FEF4D20" w14:textId="77777777" w:rsidR="000E21D8" w:rsidRPr="0095027B" w:rsidRDefault="000E21D8" w:rsidP="00B41AA9"/>
        </w:tc>
      </w:tr>
      <w:tr w:rsidR="000E21D8" w:rsidRPr="0095027B" w14:paraId="49CE54A3" w14:textId="77777777" w:rsidTr="00B41AA9">
        <w:trPr>
          <w:trHeight w:val="240"/>
          <w:jc w:val="center"/>
        </w:trPr>
        <w:tc>
          <w:tcPr>
            <w:tcW w:w="4876" w:type="dxa"/>
            <w:tcBorders>
              <w:top w:val="nil"/>
              <w:left w:val="nil"/>
              <w:bottom w:val="nil"/>
              <w:right w:val="nil"/>
            </w:tcBorders>
          </w:tcPr>
          <w:p w14:paraId="1276F95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947928E" w14:textId="77777777" w:rsidR="000E21D8" w:rsidRPr="0095027B" w:rsidRDefault="000E21D8" w:rsidP="00B41AA9">
            <w:pPr>
              <w:pStyle w:val="AmColumnHeading"/>
            </w:pPr>
            <w:r w:rsidRPr="0095027B">
              <w:t>Ändringsförslag</w:t>
            </w:r>
          </w:p>
        </w:tc>
      </w:tr>
      <w:tr w:rsidR="000E21D8" w:rsidRPr="0095027B" w14:paraId="4432F624" w14:textId="77777777" w:rsidTr="00B41AA9">
        <w:trPr>
          <w:jc w:val="center"/>
        </w:trPr>
        <w:tc>
          <w:tcPr>
            <w:tcW w:w="4876" w:type="dxa"/>
            <w:tcBorders>
              <w:top w:val="nil"/>
              <w:left w:val="nil"/>
              <w:bottom w:val="nil"/>
              <w:right w:val="nil"/>
            </w:tcBorders>
          </w:tcPr>
          <w:p w14:paraId="0B91BF38" w14:textId="77777777" w:rsidR="000E21D8" w:rsidRPr="0095027B" w:rsidRDefault="000E21D8" w:rsidP="00B41AA9">
            <w:pPr>
              <w:pStyle w:val="Normal6a"/>
            </w:pPr>
          </w:p>
        </w:tc>
        <w:tc>
          <w:tcPr>
            <w:tcW w:w="4876" w:type="dxa"/>
            <w:tcBorders>
              <w:top w:val="nil"/>
              <w:left w:val="nil"/>
              <w:bottom w:val="nil"/>
              <w:right w:val="nil"/>
            </w:tcBorders>
          </w:tcPr>
          <w:p w14:paraId="71617E30" w14:textId="77777777" w:rsidR="000E21D8" w:rsidRPr="0095027B" w:rsidRDefault="000E21D8" w:rsidP="00B41AA9">
            <w:pPr>
              <w:pStyle w:val="Normal6a"/>
            </w:pPr>
            <w:r w:rsidRPr="0095027B">
              <w:rPr>
                <w:b/>
                <w:i/>
              </w:rPr>
              <w:t>11a.</w:t>
            </w:r>
            <w:r w:rsidRPr="0095027B">
              <w:tab/>
            </w:r>
            <w:r w:rsidRPr="0095027B">
              <w:rPr>
                <w:b/>
                <w:i/>
              </w:rPr>
              <w:t>Europaparlamentet beklagar djupt att kommissionen, trots EU:s senaste litteratur om förekomsten och verkligheten av våld i gynekologiska och obstetriska miljöer, och trots sitt åtagande enligt jämställdhetsstrategin för 2020–2025, har misslyckats med att offentliggöra sin rekommendation om förebyggande av skadliga ingrepp mot kvinnor och flickor. Parlamentet uppmanar kommissionen att skyndsamt offentliggöra rekommendationen, inbegripet viktiga rekommendationer om förebyggande och hantering av våld i gynekologiska och obstetriska miljöer samt tvångssterilisering i linje med Europeiska unionens stadga om de grundläggande rättigheterna, särskilt artiklarna 1, 3, 21 och 23, och att stödja medlemsstaterna, inom ramen för deras respektive behörighet, genom vägledning om förebyggande, medvetandehöjande åtgärder och datainsamling.</w:t>
            </w:r>
          </w:p>
        </w:tc>
      </w:tr>
    </w:tbl>
    <w:p w14:paraId="7219A2E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C8BAAB2" w14:textId="77777777" w:rsidR="000E21D8" w:rsidRPr="0095027B" w:rsidRDefault="000E21D8" w:rsidP="000E21D8">
      <w:r w:rsidRPr="0095027B">
        <w:rPr>
          <w:rStyle w:val="HideTWBExt"/>
        </w:rPr>
        <w:t>&lt;/Amend&gt;</w:t>
      </w:r>
    </w:p>
    <w:p w14:paraId="752057C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366</w:t>
      </w:r>
      <w:r w:rsidRPr="0095027B">
        <w:rPr>
          <w:rStyle w:val="HideTWBExt"/>
          <w:b w:val="0"/>
        </w:rPr>
        <w:t>&lt;/NumAm&gt;</w:t>
      </w:r>
    </w:p>
    <w:p w14:paraId="74D4B426"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1F101902" w14:textId="77777777" w:rsidR="000E21D8" w:rsidRPr="0095027B" w:rsidRDefault="000E21D8" w:rsidP="000E21D8">
      <w:pPr>
        <w:pStyle w:val="NormalBold"/>
      </w:pPr>
      <w:r w:rsidRPr="0095027B">
        <w:rPr>
          <w:rStyle w:val="HideTWBExt"/>
          <w:b w:val="0"/>
        </w:rPr>
        <w:t>&lt;/RepeatBlock-By&gt;</w:t>
      </w:r>
    </w:p>
    <w:p w14:paraId="479C174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A36B9F1" w14:textId="77777777" w:rsidR="000E21D8" w:rsidRPr="0095027B" w:rsidRDefault="000E21D8" w:rsidP="000E21D8">
      <w:pPr>
        <w:pStyle w:val="NormalBold"/>
      </w:pPr>
      <w:r w:rsidRPr="0095027B">
        <w:rPr>
          <w:rStyle w:val="HideTWBExt"/>
          <w:b w:val="0"/>
        </w:rPr>
        <w:t>&lt;Article&gt;</w:t>
      </w:r>
      <w:r w:rsidRPr="0095027B">
        <w:t>Punkt 11a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2FF0B4A" w14:textId="77777777" w:rsidTr="00B41AA9">
        <w:trPr>
          <w:trHeight w:hRule="exact" w:val="240"/>
          <w:jc w:val="center"/>
        </w:trPr>
        <w:tc>
          <w:tcPr>
            <w:tcW w:w="9752" w:type="dxa"/>
            <w:gridSpan w:val="2"/>
            <w:tcBorders>
              <w:top w:val="nil"/>
              <w:left w:val="nil"/>
              <w:bottom w:val="nil"/>
              <w:right w:val="nil"/>
            </w:tcBorders>
          </w:tcPr>
          <w:p w14:paraId="30882BA4" w14:textId="77777777" w:rsidR="000E21D8" w:rsidRPr="0095027B" w:rsidRDefault="000E21D8" w:rsidP="00B41AA9"/>
        </w:tc>
      </w:tr>
      <w:tr w:rsidR="000E21D8" w:rsidRPr="0095027B" w14:paraId="65973E84" w14:textId="77777777" w:rsidTr="00B41AA9">
        <w:trPr>
          <w:trHeight w:val="240"/>
          <w:jc w:val="center"/>
        </w:trPr>
        <w:tc>
          <w:tcPr>
            <w:tcW w:w="4876" w:type="dxa"/>
            <w:tcBorders>
              <w:top w:val="nil"/>
              <w:left w:val="nil"/>
              <w:bottom w:val="nil"/>
              <w:right w:val="nil"/>
            </w:tcBorders>
          </w:tcPr>
          <w:p w14:paraId="3D61187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0F5179A" w14:textId="77777777" w:rsidR="000E21D8" w:rsidRPr="0095027B" w:rsidRDefault="000E21D8" w:rsidP="00B41AA9">
            <w:pPr>
              <w:pStyle w:val="AmColumnHeading"/>
            </w:pPr>
            <w:r w:rsidRPr="0095027B">
              <w:t>Ändringsförslag</w:t>
            </w:r>
          </w:p>
        </w:tc>
      </w:tr>
      <w:tr w:rsidR="000E21D8" w:rsidRPr="0095027B" w14:paraId="28D2C3C0" w14:textId="77777777" w:rsidTr="00B41AA9">
        <w:trPr>
          <w:jc w:val="center"/>
        </w:trPr>
        <w:tc>
          <w:tcPr>
            <w:tcW w:w="4876" w:type="dxa"/>
            <w:tcBorders>
              <w:top w:val="nil"/>
              <w:left w:val="nil"/>
              <w:bottom w:val="nil"/>
              <w:right w:val="nil"/>
            </w:tcBorders>
          </w:tcPr>
          <w:p w14:paraId="76464A68" w14:textId="77777777" w:rsidR="000E21D8" w:rsidRPr="0095027B" w:rsidRDefault="000E21D8" w:rsidP="00B41AA9">
            <w:pPr>
              <w:pStyle w:val="Normal6a"/>
            </w:pPr>
          </w:p>
        </w:tc>
        <w:tc>
          <w:tcPr>
            <w:tcW w:w="4876" w:type="dxa"/>
            <w:tcBorders>
              <w:top w:val="nil"/>
              <w:left w:val="nil"/>
              <w:bottom w:val="nil"/>
              <w:right w:val="nil"/>
            </w:tcBorders>
          </w:tcPr>
          <w:p w14:paraId="01A16CAC" w14:textId="77777777" w:rsidR="000E21D8" w:rsidRPr="0095027B" w:rsidRDefault="000E21D8" w:rsidP="00B41AA9">
            <w:pPr>
              <w:pStyle w:val="Normal6a"/>
            </w:pPr>
            <w:r w:rsidRPr="0095027B">
              <w:rPr>
                <w:b/>
                <w:i/>
              </w:rPr>
              <w:t>11a.</w:t>
            </w:r>
            <w:r w:rsidRPr="0095027B">
              <w:tab/>
            </w:r>
            <w:r w:rsidRPr="0095027B">
              <w:rPr>
                <w:b/>
                <w:i/>
              </w:rPr>
              <w:t>Europaparlamentet beklagar att EU, trots det enorma icke tillgodosedda behovet av preventivmedel globalt sett, inte har finansierat utvecklingen av nya preventivmedel sedan 2021. Parlamentet erkänner att den preventiva bördan, fysiskt, ekonomiskt och mentalt, bärs av kvinnor på ett oproportionerligt sätt. Parlamentet uppmanar kommissionen att investera i utvecklingen av globalt tillämplig preventivteknik för alla kön, inbegripet preventivmedel för män.</w:t>
            </w:r>
          </w:p>
        </w:tc>
      </w:tr>
    </w:tbl>
    <w:p w14:paraId="38AC583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6C23068" w14:textId="77777777" w:rsidR="000E21D8" w:rsidRPr="0095027B" w:rsidRDefault="000E21D8" w:rsidP="000E21D8">
      <w:r w:rsidRPr="0095027B">
        <w:rPr>
          <w:rStyle w:val="HideTWBExt"/>
        </w:rPr>
        <w:t>&lt;/Amend&gt;</w:t>
      </w:r>
    </w:p>
    <w:p w14:paraId="22C7DAE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367</w:t>
      </w:r>
      <w:r w:rsidRPr="0095027B">
        <w:rPr>
          <w:rStyle w:val="HideTWBExt"/>
          <w:b w:val="0"/>
        </w:rPr>
        <w:t>&lt;/NumAm&gt;</w:t>
      </w:r>
    </w:p>
    <w:p w14:paraId="68259094" w14:textId="77777777" w:rsidR="000E21D8" w:rsidRPr="0095027B" w:rsidRDefault="000E21D8" w:rsidP="000E21D8">
      <w:pPr>
        <w:pStyle w:val="NormalBold"/>
      </w:pPr>
      <w:r w:rsidRPr="0095027B">
        <w:rPr>
          <w:rStyle w:val="HideTWBExt"/>
          <w:b w:val="0"/>
        </w:rPr>
        <w:t>&lt;RepeatBlock-By&gt;&lt;Members&gt;</w:t>
      </w:r>
      <w:r w:rsidRPr="0095027B">
        <w:t>Arba Kokalari, Eleonora Meleti, Maria Walsh, Mirosława Nykiel</w:t>
      </w:r>
      <w:r w:rsidRPr="0095027B">
        <w:rPr>
          <w:rStyle w:val="HideTWBExt"/>
          <w:b w:val="0"/>
        </w:rPr>
        <w:t>&lt;/Members&gt;</w:t>
      </w:r>
    </w:p>
    <w:p w14:paraId="0428749B" w14:textId="77777777" w:rsidR="000E21D8" w:rsidRPr="0095027B" w:rsidRDefault="000E21D8" w:rsidP="000E21D8">
      <w:pPr>
        <w:pStyle w:val="NormalBold"/>
      </w:pPr>
      <w:r w:rsidRPr="0095027B">
        <w:rPr>
          <w:rStyle w:val="HideTWBExt"/>
          <w:b w:val="0"/>
        </w:rPr>
        <w:t>&lt;/RepeatBlock-By&gt;</w:t>
      </w:r>
    </w:p>
    <w:p w14:paraId="1F0E14E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A45D842" w14:textId="77777777" w:rsidR="000E21D8" w:rsidRPr="0095027B" w:rsidRDefault="000E21D8" w:rsidP="000E21D8">
      <w:pPr>
        <w:pStyle w:val="NormalBold"/>
      </w:pPr>
      <w:r w:rsidRPr="0095027B">
        <w:rPr>
          <w:rStyle w:val="HideTWBExt"/>
          <w:b w:val="0"/>
        </w:rPr>
        <w:t>&lt;Article&gt;</w:t>
      </w:r>
      <w:r w:rsidRPr="0095027B">
        <w:t>Punkt 11a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E88C51F" w14:textId="77777777" w:rsidTr="00B41AA9">
        <w:trPr>
          <w:trHeight w:hRule="exact" w:val="240"/>
          <w:jc w:val="center"/>
        </w:trPr>
        <w:tc>
          <w:tcPr>
            <w:tcW w:w="9752" w:type="dxa"/>
            <w:gridSpan w:val="2"/>
            <w:tcBorders>
              <w:top w:val="nil"/>
              <w:left w:val="nil"/>
              <w:bottom w:val="nil"/>
              <w:right w:val="nil"/>
            </w:tcBorders>
          </w:tcPr>
          <w:p w14:paraId="64864819" w14:textId="77777777" w:rsidR="000E21D8" w:rsidRPr="0095027B" w:rsidRDefault="000E21D8" w:rsidP="00B41AA9"/>
        </w:tc>
      </w:tr>
      <w:tr w:rsidR="000E21D8" w:rsidRPr="0095027B" w14:paraId="40C6EB91" w14:textId="77777777" w:rsidTr="00B41AA9">
        <w:trPr>
          <w:trHeight w:val="240"/>
          <w:jc w:val="center"/>
        </w:trPr>
        <w:tc>
          <w:tcPr>
            <w:tcW w:w="4876" w:type="dxa"/>
            <w:tcBorders>
              <w:top w:val="nil"/>
              <w:left w:val="nil"/>
              <w:bottom w:val="nil"/>
              <w:right w:val="nil"/>
            </w:tcBorders>
          </w:tcPr>
          <w:p w14:paraId="2FFEE82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11D6C0C" w14:textId="77777777" w:rsidR="000E21D8" w:rsidRPr="0095027B" w:rsidRDefault="000E21D8" w:rsidP="00B41AA9">
            <w:pPr>
              <w:pStyle w:val="AmColumnHeading"/>
            </w:pPr>
            <w:r w:rsidRPr="0095027B">
              <w:t>Ändringsförslag</w:t>
            </w:r>
          </w:p>
        </w:tc>
      </w:tr>
      <w:tr w:rsidR="000E21D8" w:rsidRPr="0095027B" w14:paraId="6B13A7F1" w14:textId="77777777" w:rsidTr="00B41AA9">
        <w:trPr>
          <w:jc w:val="center"/>
        </w:trPr>
        <w:tc>
          <w:tcPr>
            <w:tcW w:w="4876" w:type="dxa"/>
            <w:tcBorders>
              <w:top w:val="nil"/>
              <w:left w:val="nil"/>
              <w:bottom w:val="nil"/>
              <w:right w:val="nil"/>
            </w:tcBorders>
          </w:tcPr>
          <w:p w14:paraId="2A47E009" w14:textId="77777777" w:rsidR="000E21D8" w:rsidRPr="0095027B" w:rsidRDefault="000E21D8" w:rsidP="00B41AA9">
            <w:pPr>
              <w:pStyle w:val="Normal6a"/>
            </w:pPr>
          </w:p>
        </w:tc>
        <w:tc>
          <w:tcPr>
            <w:tcW w:w="4876" w:type="dxa"/>
            <w:tcBorders>
              <w:top w:val="nil"/>
              <w:left w:val="nil"/>
              <w:bottom w:val="nil"/>
              <w:right w:val="nil"/>
            </w:tcBorders>
          </w:tcPr>
          <w:p w14:paraId="226A8240" w14:textId="77777777" w:rsidR="000E21D8" w:rsidRPr="0095027B" w:rsidRDefault="000E21D8" w:rsidP="00B41AA9">
            <w:pPr>
              <w:pStyle w:val="Normal6a"/>
            </w:pPr>
            <w:r w:rsidRPr="0095027B">
              <w:rPr>
                <w:b/>
                <w:i/>
              </w:rPr>
              <w:t>11a.</w:t>
            </w:r>
            <w:r w:rsidRPr="0095027B">
              <w:tab/>
            </w:r>
            <w:r w:rsidRPr="0095027B">
              <w:rPr>
                <w:b/>
                <w:i/>
              </w:rPr>
              <w:t>Europaparlamentet betonar behovet av att förbättra tillgången till abort i hela unionen.</w:t>
            </w:r>
          </w:p>
        </w:tc>
      </w:tr>
    </w:tbl>
    <w:p w14:paraId="6C1EA87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F317D86" w14:textId="77777777" w:rsidR="000E21D8" w:rsidRPr="0095027B" w:rsidRDefault="000E21D8" w:rsidP="000E21D8">
      <w:r w:rsidRPr="0095027B">
        <w:rPr>
          <w:rStyle w:val="HideTWBExt"/>
        </w:rPr>
        <w:t>&lt;/Amend&gt;</w:t>
      </w:r>
    </w:p>
    <w:p w14:paraId="58A9629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368</w:t>
      </w:r>
      <w:r w:rsidRPr="0095027B">
        <w:rPr>
          <w:rStyle w:val="HideTWBExt"/>
          <w:b w:val="0"/>
        </w:rPr>
        <w:t>&lt;/NumAm&gt;</w:t>
      </w:r>
    </w:p>
    <w:p w14:paraId="7538C7EC"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1E5A8CFE" w14:textId="77777777" w:rsidR="000E21D8" w:rsidRPr="0095027B" w:rsidRDefault="000E21D8" w:rsidP="000E21D8">
      <w:pPr>
        <w:pStyle w:val="NormalBold"/>
      </w:pPr>
      <w:r w:rsidRPr="0095027B">
        <w:rPr>
          <w:rStyle w:val="HideTWBExt"/>
          <w:b w:val="0"/>
        </w:rPr>
        <w:t>&lt;/RepeatBlock-By&gt;</w:t>
      </w:r>
    </w:p>
    <w:p w14:paraId="12DFA14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839D7D6" w14:textId="77777777" w:rsidR="000E21D8" w:rsidRPr="0095027B" w:rsidRDefault="000E21D8" w:rsidP="000E21D8">
      <w:pPr>
        <w:pStyle w:val="NormalBold"/>
      </w:pPr>
      <w:r w:rsidRPr="0095027B">
        <w:rPr>
          <w:rStyle w:val="HideTWBExt"/>
          <w:b w:val="0"/>
        </w:rPr>
        <w:t>&lt;Article&gt;</w:t>
      </w:r>
      <w:r w:rsidRPr="0095027B">
        <w:t>Punkt 11b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68F9E68" w14:textId="77777777" w:rsidTr="00B41AA9">
        <w:trPr>
          <w:trHeight w:hRule="exact" w:val="240"/>
          <w:jc w:val="center"/>
        </w:trPr>
        <w:tc>
          <w:tcPr>
            <w:tcW w:w="9752" w:type="dxa"/>
            <w:gridSpan w:val="2"/>
            <w:tcBorders>
              <w:top w:val="nil"/>
              <w:left w:val="nil"/>
              <w:bottom w:val="nil"/>
              <w:right w:val="nil"/>
            </w:tcBorders>
          </w:tcPr>
          <w:p w14:paraId="4E1A0070" w14:textId="77777777" w:rsidR="000E21D8" w:rsidRPr="0095027B" w:rsidRDefault="000E21D8" w:rsidP="00B41AA9"/>
        </w:tc>
      </w:tr>
      <w:tr w:rsidR="000E21D8" w:rsidRPr="0095027B" w14:paraId="51D4A515" w14:textId="77777777" w:rsidTr="00B41AA9">
        <w:trPr>
          <w:trHeight w:val="240"/>
          <w:jc w:val="center"/>
        </w:trPr>
        <w:tc>
          <w:tcPr>
            <w:tcW w:w="4876" w:type="dxa"/>
            <w:tcBorders>
              <w:top w:val="nil"/>
              <w:left w:val="nil"/>
              <w:bottom w:val="nil"/>
              <w:right w:val="nil"/>
            </w:tcBorders>
          </w:tcPr>
          <w:p w14:paraId="5EBCCDD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C3113E3" w14:textId="77777777" w:rsidR="000E21D8" w:rsidRPr="0095027B" w:rsidRDefault="000E21D8" w:rsidP="00B41AA9">
            <w:pPr>
              <w:pStyle w:val="AmColumnHeading"/>
            </w:pPr>
            <w:r w:rsidRPr="0095027B">
              <w:t>Ändringsförslag</w:t>
            </w:r>
          </w:p>
        </w:tc>
      </w:tr>
      <w:tr w:rsidR="000E21D8" w:rsidRPr="0095027B" w14:paraId="66954EEF" w14:textId="77777777" w:rsidTr="00B41AA9">
        <w:trPr>
          <w:jc w:val="center"/>
        </w:trPr>
        <w:tc>
          <w:tcPr>
            <w:tcW w:w="4876" w:type="dxa"/>
            <w:tcBorders>
              <w:top w:val="nil"/>
              <w:left w:val="nil"/>
              <w:bottom w:val="nil"/>
              <w:right w:val="nil"/>
            </w:tcBorders>
          </w:tcPr>
          <w:p w14:paraId="65CE0A9E" w14:textId="77777777" w:rsidR="000E21D8" w:rsidRPr="0095027B" w:rsidRDefault="000E21D8" w:rsidP="00B41AA9">
            <w:pPr>
              <w:pStyle w:val="Normal6a"/>
            </w:pPr>
          </w:p>
        </w:tc>
        <w:tc>
          <w:tcPr>
            <w:tcW w:w="4876" w:type="dxa"/>
            <w:tcBorders>
              <w:top w:val="nil"/>
              <w:left w:val="nil"/>
              <w:bottom w:val="nil"/>
              <w:right w:val="nil"/>
            </w:tcBorders>
          </w:tcPr>
          <w:p w14:paraId="2C7A3022" w14:textId="77777777" w:rsidR="000E21D8" w:rsidRPr="0095027B" w:rsidRDefault="000E21D8" w:rsidP="00B41AA9">
            <w:pPr>
              <w:pStyle w:val="Normal6a"/>
            </w:pPr>
            <w:r w:rsidRPr="0095027B">
              <w:rPr>
                <w:b/>
                <w:i/>
              </w:rPr>
              <w:t>11b.</w:t>
            </w:r>
            <w:r w:rsidRPr="0095027B">
              <w:tab/>
            </w:r>
            <w:r w:rsidRPr="0095027B">
              <w:rPr>
                <w:b/>
                <w:i/>
              </w:rPr>
              <w:t>Europaparlamentet uppmanar kommissionen och medlemsstaterna att säkerställa allmän tillgång till överkomliga, säkra och mångsidiga preventivmetoder. Parlamentet betonar att kvinnors självbestämmande i valet av preventivmedel måste respekteras fullt ut, inbegripet deras rätt att få fullständig och begriplig information om potentiella risker och biverkningar av preventivpiller och andra hormonella metoder, vilket möjliggör informerat samtycke. Parlamentet efterlyser ökade investeringar i innovativ forskning och utveckling av preventivmedel för män, i syfte att uppnå större jämställdhet och delat ansvar i familjeplaneringen. Parlamentet understryker att omfattande, åldersanpassad sexualundervisning och opartisk medicinsk rådgivning är avgörande för att enskilda personer ska kunna göra välinformerade, självständiga val om sin reproduktiva hälsa.</w:t>
            </w:r>
          </w:p>
        </w:tc>
      </w:tr>
    </w:tbl>
    <w:p w14:paraId="090204B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D7B8473" w14:textId="77777777" w:rsidR="000E21D8" w:rsidRPr="0095027B" w:rsidRDefault="000E21D8" w:rsidP="000E21D8">
      <w:r w:rsidRPr="0095027B">
        <w:rPr>
          <w:rStyle w:val="HideTWBExt"/>
        </w:rPr>
        <w:t>&lt;/Amend&gt;</w:t>
      </w:r>
    </w:p>
    <w:p w14:paraId="7694EA7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369</w:t>
      </w:r>
      <w:r w:rsidRPr="0095027B">
        <w:rPr>
          <w:rStyle w:val="HideTWBExt"/>
          <w:b w:val="0"/>
        </w:rPr>
        <w:t>&lt;/NumAm&gt;</w:t>
      </w:r>
    </w:p>
    <w:p w14:paraId="49F2F9DF"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0968AD91" w14:textId="77777777" w:rsidR="000E21D8" w:rsidRPr="0095027B" w:rsidRDefault="000E21D8" w:rsidP="000E21D8">
      <w:pPr>
        <w:pStyle w:val="NormalBold"/>
      </w:pPr>
      <w:r w:rsidRPr="0095027B">
        <w:rPr>
          <w:rStyle w:val="HideTWBExt"/>
          <w:b w:val="0"/>
        </w:rPr>
        <w:t>&lt;/RepeatBlock-By&gt;</w:t>
      </w:r>
    </w:p>
    <w:p w14:paraId="0FD7471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0CE94F8" w14:textId="77777777" w:rsidR="000E21D8" w:rsidRPr="0095027B" w:rsidRDefault="000E21D8" w:rsidP="000E21D8">
      <w:pPr>
        <w:pStyle w:val="NormalBold"/>
      </w:pPr>
      <w:r w:rsidRPr="0095027B">
        <w:rPr>
          <w:rStyle w:val="HideTWBExt"/>
          <w:b w:val="0"/>
        </w:rPr>
        <w:t>&lt;Article&gt;</w:t>
      </w:r>
      <w:r w:rsidRPr="0095027B">
        <w:t>Punkt 12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AD0C729" w14:textId="77777777" w:rsidTr="00B41AA9">
        <w:trPr>
          <w:trHeight w:hRule="exact" w:val="240"/>
          <w:jc w:val="center"/>
        </w:trPr>
        <w:tc>
          <w:tcPr>
            <w:tcW w:w="9752" w:type="dxa"/>
            <w:gridSpan w:val="2"/>
            <w:tcBorders>
              <w:top w:val="nil"/>
              <w:left w:val="nil"/>
              <w:bottom w:val="nil"/>
              <w:right w:val="nil"/>
            </w:tcBorders>
          </w:tcPr>
          <w:p w14:paraId="2035CB9B" w14:textId="77777777" w:rsidR="000E21D8" w:rsidRPr="0095027B" w:rsidRDefault="000E21D8" w:rsidP="00B41AA9"/>
        </w:tc>
      </w:tr>
      <w:tr w:rsidR="000E21D8" w:rsidRPr="0095027B" w14:paraId="31D6EAE7" w14:textId="77777777" w:rsidTr="00B41AA9">
        <w:trPr>
          <w:trHeight w:val="240"/>
          <w:jc w:val="center"/>
        </w:trPr>
        <w:tc>
          <w:tcPr>
            <w:tcW w:w="4876" w:type="dxa"/>
            <w:tcBorders>
              <w:top w:val="nil"/>
              <w:left w:val="nil"/>
              <w:bottom w:val="nil"/>
              <w:right w:val="nil"/>
            </w:tcBorders>
          </w:tcPr>
          <w:p w14:paraId="46753F2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B053535" w14:textId="77777777" w:rsidR="000E21D8" w:rsidRPr="0095027B" w:rsidRDefault="000E21D8" w:rsidP="00B41AA9">
            <w:pPr>
              <w:pStyle w:val="AmColumnHeading"/>
            </w:pPr>
            <w:r w:rsidRPr="0095027B">
              <w:t>Ändringsförslag</w:t>
            </w:r>
          </w:p>
        </w:tc>
      </w:tr>
      <w:tr w:rsidR="000E21D8" w:rsidRPr="0095027B" w14:paraId="338C6E3F" w14:textId="77777777" w:rsidTr="00B41AA9">
        <w:trPr>
          <w:jc w:val="center"/>
        </w:trPr>
        <w:tc>
          <w:tcPr>
            <w:tcW w:w="4876" w:type="dxa"/>
            <w:tcBorders>
              <w:top w:val="nil"/>
              <w:left w:val="nil"/>
              <w:bottom w:val="nil"/>
              <w:right w:val="nil"/>
            </w:tcBorders>
          </w:tcPr>
          <w:p w14:paraId="1CFE5FAF" w14:textId="77777777" w:rsidR="000E21D8" w:rsidRPr="0095027B" w:rsidRDefault="000E21D8" w:rsidP="00B41AA9">
            <w:pPr>
              <w:pStyle w:val="Normal6a"/>
            </w:pPr>
            <w:r w:rsidRPr="0095027B">
              <w:rPr>
                <w:b/>
                <w:i/>
              </w:rPr>
              <w:t>12.</w:t>
            </w:r>
            <w:r w:rsidRPr="0095027B">
              <w:tab/>
            </w:r>
            <w:r w:rsidRPr="0095027B">
              <w:rPr>
                <w:b/>
                <w:i/>
              </w:rPr>
              <w:t>Europaparlamentet upprepar sin uppmaning till kommissionen att inrätta en frivillig och solidaritetsbaserad EU-finansieringsmekanism som medlemsstaterna aktivt kan välja att delta i och som skulle göra det möjligt för dem att tillhandahålla abortvård till personer som inte kan få tillgång till den i sitt hemland, utan att inkräkta på nationella lagar och förordningar. Parlamentet uppmanar dessutom kommissionen att lägga fram ett förslag om detta.</w:t>
            </w:r>
          </w:p>
        </w:tc>
        <w:tc>
          <w:tcPr>
            <w:tcW w:w="4876" w:type="dxa"/>
            <w:tcBorders>
              <w:top w:val="nil"/>
              <w:left w:val="nil"/>
              <w:bottom w:val="nil"/>
              <w:right w:val="nil"/>
            </w:tcBorders>
          </w:tcPr>
          <w:p w14:paraId="65A98627" w14:textId="77777777" w:rsidR="000E21D8" w:rsidRPr="0095027B" w:rsidRDefault="000E21D8" w:rsidP="00B41AA9">
            <w:pPr>
              <w:pStyle w:val="Normal6a"/>
            </w:pPr>
            <w:r w:rsidRPr="0095027B">
              <w:rPr>
                <w:b/>
                <w:i/>
              </w:rPr>
              <w:t>utgår</w:t>
            </w:r>
          </w:p>
        </w:tc>
      </w:tr>
    </w:tbl>
    <w:p w14:paraId="2D6E25D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75ADFFAB" w14:textId="77777777" w:rsidR="000E21D8" w:rsidRPr="0095027B" w:rsidRDefault="000E21D8" w:rsidP="000E21D8">
      <w:r w:rsidRPr="0095027B">
        <w:rPr>
          <w:rStyle w:val="HideTWBExt"/>
        </w:rPr>
        <w:t>&lt;/Amend&gt;</w:t>
      </w:r>
    </w:p>
    <w:p w14:paraId="2F36322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370</w:t>
      </w:r>
      <w:r w:rsidRPr="0095027B">
        <w:rPr>
          <w:rStyle w:val="HideTWBExt"/>
          <w:b w:val="0"/>
        </w:rPr>
        <w:t>&lt;/NumAm&gt;</w:t>
      </w:r>
    </w:p>
    <w:p w14:paraId="4D2F5697"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2C19B6D3" w14:textId="77777777" w:rsidR="000E21D8" w:rsidRPr="0095027B" w:rsidRDefault="000E21D8" w:rsidP="000E21D8">
      <w:pPr>
        <w:pStyle w:val="NormalBold"/>
      </w:pPr>
      <w:r w:rsidRPr="0095027B">
        <w:rPr>
          <w:rStyle w:val="HideTWBExt"/>
          <w:b w:val="0"/>
        </w:rPr>
        <w:t>&lt;/RepeatBlock-By&gt;</w:t>
      </w:r>
    </w:p>
    <w:p w14:paraId="7187799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54FA35D" w14:textId="77777777" w:rsidR="000E21D8" w:rsidRPr="0095027B" w:rsidRDefault="000E21D8" w:rsidP="000E21D8">
      <w:pPr>
        <w:pStyle w:val="NormalBold"/>
      </w:pPr>
      <w:r w:rsidRPr="0095027B">
        <w:rPr>
          <w:rStyle w:val="HideTWBExt"/>
          <w:b w:val="0"/>
        </w:rPr>
        <w:t>&lt;Article&gt;</w:t>
      </w:r>
      <w:r w:rsidRPr="0095027B">
        <w:t>Punkt 12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42EADDE" w14:textId="77777777" w:rsidTr="00B41AA9">
        <w:trPr>
          <w:trHeight w:hRule="exact" w:val="240"/>
          <w:jc w:val="center"/>
        </w:trPr>
        <w:tc>
          <w:tcPr>
            <w:tcW w:w="9752" w:type="dxa"/>
            <w:gridSpan w:val="2"/>
            <w:tcBorders>
              <w:top w:val="nil"/>
              <w:left w:val="nil"/>
              <w:bottom w:val="nil"/>
              <w:right w:val="nil"/>
            </w:tcBorders>
          </w:tcPr>
          <w:p w14:paraId="0B3B1203" w14:textId="77777777" w:rsidR="000E21D8" w:rsidRPr="0095027B" w:rsidRDefault="000E21D8" w:rsidP="00B41AA9"/>
        </w:tc>
      </w:tr>
      <w:tr w:rsidR="000E21D8" w:rsidRPr="0095027B" w14:paraId="71D56EDF" w14:textId="77777777" w:rsidTr="00B41AA9">
        <w:trPr>
          <w:trHeight w:val="240"/>
          <w:jc w:val="center"/>
        </w:trPr>
        <w:tc>
          <w:tcPr>
            <w:tcW w:w="4876" w:type="dxa"/>
            <w:tcBorders>
              <w:top w:val="nil"/>
              <w:left w:val="nil"/>
              <w:bottom w:val="nil"/>
              <w:right w:val="nil"/>
            </w:tcBorders>
          </w:tcPr>
          <w:p w14:paraId="3DD1010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62057CF" w14:textId="77777777" w:rsidR="000E21D8" w:rsidRPr="0095027B" w:rsidRDefault="000E21D8" w:rsidP="00B41AA9">
            <w:pPr>
              <w:pStyle w:val="AmColumnHeading"/>
            </w:pPr>
            <w:r w:rsidRPr="0095027B">
              <w:t>Ändringsförslag</w:t>
            </w:r>
          </w:p>
        </w:tc>
      </w:tr>
      <w:tr w:rsidR="000E21D8" w:rsidRPr="0095027B" w14:paraId="79869F73" w14:textId="77777777" w:rsidTr="00B41AA9">
        <w:trPr>
          <w:jc w:val="center"/>
        </w:trPr>
        <w:tc>
          <w:tcPr>
            <w:tcW w:w="4876" w:type="dxa"/>
            <w:tcBorders>
              <w:top w:val="nil"/>
              <w:left w:val="nil"/>
              <w:bottom w:val="nil"/>
              <w:right w:val="nil"/>
            </w:tcBorders>
          </w:tcPr>
          <w:p w14:paraId="240B5694" w14:textId="77777777" w:rsidR="000E21D8" w:rsidRPr="0095027B" w:rsidRDefault="000E21D8" w:rsidP="00B41AA9">
            <w:pPr>
              <w:pStyle w:val="Normal6a"/>
            </w:pPr>
            <w:r w:rsidRPr="0095027B">
              <w:rPr>
                <w:b/>
                <w:i/>
              </w:rPr>
              <w:t>12.</w:t>
            </w:r>
            <w:r w:rsidRPr="0095027B">
              <w:tab/>
            </w:r>
            <w:r w:rsidRPr="0095027B">
              <w:rPr>
                <w:b/>
                <w:i/>
              </w:rPr>
              <w:t>Europaparlamentet upprepar sin uppmaning till kommissionen att inrätta en frivillig och solidaritetsbaserad EU-finansieringsmekanism som medlemsstaterna aktivt kan välja att delta i och som skulle göra det möjligt för dem att tillhandahålla abortvård till personer som inte kan få tillgång till den i sitt hemland, utan att inkräkta på nationella lagar och förordningar. Parlamentet uppmanar dessutom kommissionen att lägga fram ett förslag om detta.</w:t>
            </w:r>
          </w:p>
        </w:tc>
        <w:tc>
          <w:tcPr>
            <w:tcW w:w="4876" w:type="dxa"/>
            <w:tcBorders>
              <w:top w:val="nil"/>
              <w:left w:val="nil"/>
              <w:bottom w:val="nil"/>
              <w:right w:val="nil"/>
            </w:tcBorders>
          </w:tcPr>
          <w:p w14:paraId="62051F17" w14:textId="77777777" w:rsidR="000E21D8" w:rsidRPr="0095027B" w:rsidRDefault="000E21D8" w:rsidP="00B41AA9">
            <w:pPr>
              <w:pStyle w:val="Normal6a"/>
            </w:pPr>
            <w:r w:rsidRPr="0095027B">
              <w:rPr>
                <w:b/>
                <w:i/>
              </w:rPr>
              <w:t>utgår</w:t>
            </w:r>
          </w:p>
        </w:tc>
      </w:tr>
    </w:tbl>
    <w:p w14:paraId="3CA006C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230A77B" w14:textId="77777777" w:rsidR="000E21D8" w:rsidRPr="0095027B" w:rsidRDefault="000E21D8" w:rsidP="000E21D8">
      <w:r w:rsidRPr="0095027B">
        <w:rPr>
          <w:rStyle w:val="HideTWBExt"/>
        </w:rPr>
        <w:t>&lt;/Amend&gt;</w:t>
      </w:r>
    </w:p>
    <w:p w14:paraId="7F95F37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371</w:t>
      </w:r>
      <w:r w:rsidRPr="0095027B">
        <w:rPr>
          <w:rStyle w:val="HideTWBExt"/>
          <w:b w:val="0"/>
        </w:rPr>
        <w:t>&lt;/NumAm&gt;</w:t>
      </w:r>
    </w:p>
    <w:p w14:paraId="36A94D7B" w14:textId="77777777" w:rsidR="000E21D8" w:rsidRPr="0095027B" w:rsidRDefault="000E21D8" w:rsidP="000E21D8">
      <w:pPr>
        <w:pStyle w:val="NormalBold"/>
      </w:pPr>
      <w:r w:rsidRPr="0095027B">
        <w:rPr>
          <w:rStyle w:val="HideTWBExt"/>
          <w:b w:val="0"/>
        </w:rPr>
        <w:t>&lt;RepeatBlock-By&gt;&lt;Members&gt;</w:t>
      </w:r>
      <w:r w:rsidRPr="0095027B">
        <w:t>Margarita de la Pisa Carrión, Viktória Ferenc, Elisabeth Dieringer</w:t>
      </w:r>
      <w:r w:rsidRPr="0095027B">
        <w:rPr>
          <w:rStyle w:val="HideTWBExt"/>
          <w:b w:val="0"/>
        </w:rPr>
        <w:t>&lt;/Members&gt;</w:t>
      </w:r>
    </w:p>
    <w:p w14:paraId="180E4546" w14:textId="77777777" w:rsidR="000E21D8" w:rsidRPr="0095027B" w:rsidRDefault="000E21D8" w:rsidP="000E21D8">
      <w:pPr>
        <w:pStyle w:val="NormalBold"/>
      </w:pPr>
      <w:r w:rsidRPr="0095027B">
        <w:rPr>
          <w:rStyle w:val="HideTWBExt"/>
          <w:b w:val="0"/>
        </w:rPr>
        <w:t>&lt;/RepeatBlock-By&gt;</w:t>
      </w:r>
    </w:p>
    <w:p w14:paraId="76843CE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A209B9E" w14:textId="77777777" w:rsidR="000E21D8" w:rsidRPr="0095027B" w:rsidRDefault="000E21D8" w:rsidP="000E21D8">
      <w:pPr>
        <w:pStyle w:val="NormalBold"/>
      </w:pPr>
      <w:r w:rsidRPr="0095027B">
        <w:rPr>
          <w:rStyle w:val="HideTWBExt"/>
          <w:b w:val="0"/>
        </w:rPr>
        <w:t>&lt;Article&gt;</w:t>
      </w:r>
      <w:r w:rsidRPr="0095027B">
        <w:t>Punkt 12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F81A76B" w14:textId="77777777" w:rsidTr="00B41AA9">
        <w:trPr>
          <w:trHeight w:hRule="exact" w:val="240"/>
          <w:jc w:val="center"/>
        </w:trPr>
        <w:tc>
          <w:tcPr>
            <w:tcW w:w="9752" w:type="dxa"/>
            <w:gridSpan w:val="2"/>
            <w:tcBorders>
              <w:top w:val="nil"/>
              <w:left w:val="nil"/>
              <w:bottom w:val="nil"/>
              <w:right w:val="nil"/>
            </w:tcBorders>
          </w:tcPr>
          <w:p w14:paraId="5FFEDD6E" w14:textId="77777777" w:rsidR="000E21D8" w:rsidRPr="0095027B" w:rsidRDefault="000E21D8" w:rsidP="00B41AA9"/>
        </w:tc>
      </w:tr>
      <w:tr w:rsidR="000E21D8" w:rsidRPr="0095027B" w14:paraId="220484ED" w14:textId="77777777" w:rsidTr="00B41AA9">
        <w:trPr>
          <w:trHeight w:val="240"/>
          <w:jc w:val="center"/>
        </w:trPr>
        <w:tc>
          <w:tcPr>
            <w:tcW w:w="4876" w:type="dxa"/>
            <w:tcBorders>
              <w:top w:val="nil"/>
              <w:left w:val="nil"/>
              <w:bottom w:val="nil"/>
              <w:right w:val="nil"/>
            </w:tcBorders>
          </w:tcPr>
          <w:p w14:paraId="3C00814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A6C2641" w14:textId="77777777" w:rsidR="000E21D8" w:rsidRPr="0095027B" w:rsidRDefault="000E21D8" w:rsidP="00B41AA9">
            <w:pPr>
              <w:pStyle w:val="AmColumnHeading"/>
            </w:pPr>
            <w:r w:rsidRPr="0095027B">
              <w:t>Ändringsförslag</w:t>
            </w:r>
          </w:p>
        </w:tc>
      </w:tr>
      <w:tr w:rsidR="000E21D8" w:rsidRPr="0095027B" w14:paraId="559BD5EB" w14:textId="77777777" w:rsidTr="00B41AA9">
        <w:trPr>
          <w:jc w:val="center"/>
        </w:trPr>
        <w:tc>
          <w:tcPr>
            <w:tcW w:w="4876" w:type="dxa"/>
            <w:tcBorders>
              <w:top w:val="nil"/>
              <w:left w:val="nil"/>
              <w:bottom w:val="nil"/>
              <w:right w:val="nil"/>
            </w:tcBorders>
          </w:tcPr>
          <w:p w14:paraId="226C2E93" w14:textId="77777777" w:rsidR="000E21D8" w:rsidRPr="0095027B" w:rsidRDefault="000E21D8" w:rsidP="00B41AA9">
            <w:pPr>
              <w:pStyle w:val="Normal6a"/>
            </w:pPr>
            <w:r w:rsidRPr="0095027B">
              <w:rPr>
                <w:b/>
                <w:i/>
              </w:rPr>
              <w:t>12.</w:t>
            </w:r>
            <w:r w:rsidRPr="0095027B">
              <w:tab/>
            </w:r>
            <w:r w:rsidRPr="0095027B">
              <w:rPr>
                <w:b/>
                <w:i/>
              </w:rPr>
              <w:t>Europaparlamentet upprepar sin uppmaning till kommissionen att inrätta en frivillig och solidaritetsbaserad EU-finansieringsmekanism som medlemsstaterna aktivt kan välja att delta i och som skulle göra det möjligt för dem att tillhandahålla abortvård till personer som inte kan få tillgång till den i sitt hemland, utan att inkräkta på nationella lagar och förordningar. Parlamentet uppmanar dessutom kommissionen att lägga fram ett förslag om detta.</w:t>
            </w:r>
          </w:p>
        </w:tc>
        <w:tc>
          <w:tcPr>
            <w:tcW w:w="4876" w:type="dxa"/>
            <w:tcBorders>
              <w:top w:val="nil"/>
              <w:left w:val="nil"/>
              <w:bottom w:val="nil"/>
              <w:right w:val="nil"/>
            </w:tcBorders>
          </w:tcPr>
          <w:p w14:paraId="2B4372E7" w14:textId="77777777" w:rsidR="000E21D8" w:rsidRPr="0095027B" w:rsidRDefault="000E21D8" w:rsidP="00B41AA9">
            <w:pPr>
              <w:pStyle w:val="Normal6a"/>
            </w:pPr>
            <w:r w:rsidRPr="0095027B">
              <w:rPr>
                <w:b/>
                <w:i/>
              </w:rPr>
              <w:t>utgår</w:t>
            </w:r>
          </w:p>
        </w:tc>
      </w:tr>
    </w:tbl>
    <w:p w14:paraId="566A759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D2DAD78" w14:textId="77777777" w:rsidR="000E21D8" w:rsidRPr="0095027B" w:rsidRDefault="000E21D8" w:rsidP="000E21D8">
      <w:r w:rsidRPr="0095027B">
        <w:rPr>
          <w:rStyle w:val="HideTWBExt"/>
        </w:rPr>
        <w:t>&lt;/Amend&gt;</w:t>
      </w:r>
    </w:p>
    <w:p w14:paraId="6C64B45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372</w:t>
      </w:r>
      <w:r w:rsidRPr="0095027B">
        <w:rPr>
          <w:rStyle w:val="HideTWBExt"/>
          <w:b w:val="0"/>
        </w:rPr>
        <w:t>&lt;/NumAm&gt;</w:t>
      </w:r>
    </w:p>
    <w:p w14:paraId="6E67BFC7"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1D352277" w14:textId="77777777" w:rsidR="000E21D8" w:rsidRPr="0095027B" w:rsidRDefault="000E21D8" w:rsidP="000E21D8">
      <w:pPr>
        <w:pStyle w:val="NormalBold"/>
      </w:pPr>
      <w:r w:rsidRPr="0095027B">
        <w:rPr>
          <w:rStyle w:val="HideTWBExt"/>
          <w:b w:val="0"/>
        </w:rPr>
        <w:t>&lt;/RepeatBlock-By&gt;</w:t>
      </w:r>
    </w:p>
    <w:p w14:paraId="1A77FBB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801203C" w14:textId="77777777" w:rsidR="000E21D8" w:rsidRPr="0095027B" w:rsidRDefault="000E21D8" w:rsidP="000E21D8">
      <w:pPr>
        <w:pStyle w:val="NormalBold"/>
      </w:pPr>
      <w:r w:rsidRPr="0095027B">
        <w:rPr>
          <w:rStyle w:val="HideTWBExt"/>
          <w:b w:val="0"/>
        </w:rPr>
        <w:t>&lt;Article&gt;</w:t>
      </w:r>
      <w:r w:rsidRPr="0095027B">
        <w:t>Punkt 12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861B4DC" w14:textId="77777777" w:rsidTr="00B41AA9">
        <w:trPr>
          <w:trHeight w:hRule="exact" w:val="240"/>
          <w:jc w:val="center"/>
        </w:trPr>
        <w:tc>
          <w:tcPr>
            <w:tcW w:w="9752" w:type="dxa"/>
            <w:gridSpan w:val="2"/>
            <w:tcBorders>
              <w:top w:val="nil"/>
              <w:left w:val="nil"/>
              <w:bottom w:val="nil"/>
              <w:right w:val="nil"/>
            </w:tcBorders>
          </w:tcPr>
          <w:p w14:paraId="2E3E5578" w14:textId="77777777" w:rsidR="000E21D8" w:rsidRPr="0095027B" w:rsidRDefault="000E21D8" w:rsidP="00B41AA9"/>
        </w:tc>
      </w:tr>
      <w:tr w:rsidR="000E21D8" w:rsidRPr="0095027B" w14:paraId="42D6EF83" w14:textId="77777777" w:rsidTr="00B41AA9">
        <w:trPr>
          <w:trHeight w:val="240"/>
          <w:jc w:val="center"/>
        </w:trPr>
        <w:tc>
          <w:tcPr>
            <w:tcW w:w="4876" w:type="dxa"/>
            <w:tcBorders>
              <w:top w:val="nil"/>
              <w:left w:val="nil"/>
              <w:bottom w:val="nil"/>
              <w:right w:val="nil"/>
            </w:tcBorders>
          </w:tcPr>
          <w:p w14:paraId="476434B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A470D52" w14:textId="77777777" w:rsidR="000E21D8" w:rsidRPr="0095027B" w:rsidRDefault="000E21D8" w:rsidP="00B41AA9">
            <w:pPr>
              <w:pStyle w:val="AmColumnHeading"/>
            </w:pPr>
            <w:r w:rsidRPr="0095027B">
              <w:t>Ändringsförslag</w:t>
            </w:r>
          </w:p>
        </w:tc>
      </w:tr>
      <w:tr w:rsidR="000E21D8" w:rsidRPr="0095027B" w14:paraId="248F45D8" w14:textId="77777777" w:rsidTr="00B41AA9">
        <w:trPr>
          <w:jc w:val="center"/>
        </w:trPr>
        <w:tc>
          <w:tcPr>
            <w:tcW w:w="4876" w:type="dxa"/>
            <w:tcBorders>
              <w:top w:val="nil"/>
              <w:left w:val="nil"/>
              <w:bottom w:val="nil"/>
              <w:right w:val="nil"/>
            </w:tcBorders>
          </w:tcPr>
          <w:p w14:paraId="4AAF3D92" w14:textId="77777777" w:rsidR="000E21D8" w:rsidRPr="0095027B" w:rsidRDefault="000E21D8" w:rsidP="00B41AA9">
            <w:pPr>
              <w:pStyle w:val="Normal6a"/>
            </w:pPr>
            <w:r w:rsidRPr="0095027B">
              <w:t>12.</w:t>
            </w:r>
            <w:r w:rsidRPr="0095027B">
              <w:tab/>
              <w:t>Europaparlamentet upprepar sin uppmaning till kommissionen att inrätta en frivillig och solidaritetsbaserad EU-finansieringsmekanism som medlemsstaterna aktivt kan välja att delta i och som skulle göra det möjligt för dem att tillhandahålla abortvård till personer som inte kan få tillgång till den i sitt hemland, utan att inkräkta på nationella lagar och förordningar. Parlamentet uppmanar dessutom kommissionen att lägga fram ett förslag om detta.</w:t>
            </w:r>
          </w:p>
        </w:tc>
        <w:tc>
          <w:tcPr>
            <w:tcW w:w="4876" w:type="dxa"/>
            <w:tcBorders>
              <w:top w:val="nil"/>
              <w:left w:val="nil"/>
              <w:bottom w:val="nil"/>
              <w:right w:val="nil"/>
            </w:tcBorders>
          </w:tcPr>
          <w:p w14:paraId="3FD9E0BB" w14:textId="77777777" w:rsidR="000E21D8" w:rsidRPr="0095027B" w:rsidRDefault="000E21D8" w:rsidP="00B41AA9">
            <w:pPr>
              <w:pStyle w:val="Normal6a"/>
            </w:pPr>
            <w:r w:rsidRPr="0095027B">
              <w:t>12.</w:t>
            </w:r>
            <w:r w:rsidRPr="0095027B">
              <w:tab/>
              <w:t>Europaparlamentet upprepar sin uppmaning till kommissionen att inrätta en frivillig och solidaritetsbaserad EU-finansieringsmekanism som medlemsstaterna aktivt kan välja att delta i och som skulle göra det möjligt för dem att tillhandahålla abortvård till personer som inte kan få tillgång till den i sitt hemland, utan att inkräkta på nationella lagar och förordningar. Parlamentet uppmanar dessutom kommissionen att lägga fram ett förslag om detta</w:t>
            </w:r>
            <w:r w:rsidRPr="0095027B">
              <w:rPr>
                <w:b/>
                <w:i/>
              </w:rPr>
              <w:t>, och att anslå särskilda medel till medlemsstaterna för att säkerställa tillgång till säkra och lagliga aborttjänster för alla europeiska kvinnor, i enlighet med det europeiska medborgarinitiativet ”My Voice, My Choice”</w:t>
            </w:r>
            <w:r w:rsidRPr="0095027B">
              <w:t>.</w:t>
            </w:r>
          </w:p>
        </w:tc>
      </w:tr>
    </w:tbl>
    <w:p w14:paraId="2777362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3644E7B" w14:textId="77777777" w:rsidR="000E21D8" w:rsidRPr="0095027B" w:rsidRDefault="000E21D8" w:rsidP="000E21D8">
      <w:r w:rsidRPr="0095027B">
        <w:rPr>
          <w:rStyle w:val="HideTWBExt"/>
        </w:rPr>
        <w:t>&lt;/Amend&gt;</w:t>
      </w:r>
    </w:p>
    <w:p w14:paraId="5A238AE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373</w:t>
      </w:r>
      <w:r w:rsidRPr="0095027B">
        <w:rPr>
          <w:rStyle w:val="HideTWBExt"/>
          <w:b w:val="0"/>
        </w:rPr>
        <w:t>&lt;/NumAm&gt;</w:t>
      </w:r>
    </w:p>
    <w:p w14:paraId="20942E3D"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6FBE92BA" w14:textId="77777777" w:rsidR="000E21D8" w:rsidRPr="0095027B" w:rsidRDefault="000E21D8" w:rsidP="000E21D8">
      <w:pPr>
        <w:pStyle w:val="NormalBold"/>
      </w:pPr>
      <w:r w:rsidRPr="0095027B">
        <w:rPr>
          <w:rStyle w:val="HideTWBExt"/>
          <w:b w:val="0"/>
        </w:rPr>
        <w:t>&lt;/RepeatBlock-By&gt;</w:t>
      </w:r>
    </w:p>
    <w:p w14:paraId="7D0FEF1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7543991" w14:textId="77777777" w:rsidR="000E21D8" w:rsidRPr="0095027B" w:rsidRDefault="000E21D8" w:rsidP="000E21D8">
      <w:pPr>
        <w:pStyle w:val="NormalBold"/>
      </w:pPr>
      <w:r w:rsidRPr="0095027B">
        <w:rPr>
          <w:rStyle w:val="HideTWBExt"/>
          <w:b w:val="0"/>
        </w:rPr>
        <w:t>&lt;Article&gt;</w:t>
      </w:r>
      <w:r w:rsidRPr="0095027B">
        <w:t>Punkt 12</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30B6E83" w14:textId="77777777" w:rsidTr="00B41AA9">
        <w:trPr>
          <w:trHeight w:hRule="exact" w:val="240"/>
          <w:jc w:val="center"/>
        </w:trPr>
        <w:tc>
          <w:tcPr>
            <w:tcW w:w="9752" w:type="dxa"/>
            <w:gridSpan w:val="2"/>
            <w:tcBorders>
              <w:top w:val="nil"/>
              <w:left w:val="nil"/>
              <w:bottom w:val="nil"/>
              <w:right w:val="nil"/>
            </w:tcBorders>
          </w:tcPr>
          <w:p w14:paraId="25316564" w14:textId="77777777" w:rsidR="000E21D8" w:rsidRPr="0095027B" w:rsidRDefault="000E21D8" w:rsidP="00B41AA9"/>
        </w:tc>
      </w:tr>
      <w:tr w:rsidR="000E21D8" w:rsidRPr="0095027B" w14:paraId="4661449A" w14:textId="77777777" w:rsidTr="00B41AA9">
        <w:trPr>
          <w:trHeight w:val="240"/>
          <w:jc w:val="center"/>
        </w:trPr>
        <w:tc>
          <w:tcPr>
            <w:tcW w:w="4876" w:type="dxa"/>
            <w:tcBorders>
              <w:top w:val="nil"/>
              <w:left w:val="nil"/>
              <w:bottom w:val="nil"/>
              <w:right w:val="nil"/>
            </w:tcBorders>
          </w:tcPr>
          <w:p w14:paraId="189B98D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44356AF" w14:textId="77777777" w:rsidR="000E21D8" w:rsidRPr="0095027B" w:rsidRDefault="000E21D8" w:rsidP="00B41AA9">
            <w:pPr>
              <w:pStyle w:val="AmColumnHeading"/>
            </w:pPr>
            <w:r w:rsidRPr="0095027B">
              <w:t>Ändringsförslag</w:t>
            </w:r>
          </w:p>
        </w:tc>
      </w:tr>
      <w:tr w:rsidR="000E21D8" w:rsidRPr="0095027B" w14:paraId="1C131000" w14:textId="77777777" w:rsidTr="00B41AA9">
        <w:trPr>
          <w:jc w:val="center"/>
        </w:trPr>
        <w:tc>
          <w:tcPr>
            <w:tcW w:w="4876" w:type="dxa"/>
            <w:tcBorders>
              <w:top w:val="nil"/>
              <w:left w:val="nil"/>
              <w:bottom w:val="nil"/>
              <w:right w:val="nil"/>
            </w:tcBorders>
          </w:tcPr>
          <w:p w14:paraId="1C91974C" w14:textId="77777777" w:rsidR="000E21D8" w:rsidRPr="0095027B" w:rsidRDefault="000E21D8" w:rsidP="00B41AA9">
            <w:pPr>
              <w:pStyle w:val="Normal6a"/>
            </w:pPr>
            <w:r w:rsidRPr="0095027B">
              <w:t>12.</w:t>
            </w:r>
            <w:r w:rsidRPr="0095027B">
              <w:tab/>
              <w:t>Europaparlamentet upprepar sin uppmaning till kommissionen att inrätta en frivillig och solidaritetsbaserad EU-finansieringsmekanism som medlemsstaterna aktivt kan välja att delta i och som skulle göra det möjligt för dem att tillhandahålla abortvård till personer som inte kan få tillgång till den i sitt hemland, utan att inkräkta på nationella lagar och förordningar. Parlamentet uppmanar dessutom kommissionen att lägga fram ett förslag om detta.</w:t>
            </w:r>
          </w:p>
        </w:tc>
        <w:tc>
          <w:tcPr>
            <w:tcW w:w="4876" w:type="dxa"/>
            <w:tcBorders>
              <w:top w:val="nil"/>
              <w:left w:val="nil"/>
              <w:bottom w:val="nil"/>
              <w:right w:val="nil"/>
            </w:tcBorders>
          </w:tcPr>
          <w:p w14:paraId="1865FFCD" w14:textId="77777777" w:rsidR="000E21D8" w:rsidRPr="0095027B" w:rsidRDefault="000E21D8" w:rsidP="00B41AA9">
            <w:pPr>
              <w:pStyle w:val="Normal6a"/>
            </w:pPr>
            <w:r w:rsidRPr="0095027B">
              <w:t>12.</w:t>
            </w:r>
            <w:r w:rsidRPr="0095027B">
              <w:tab/>
              <w:t>Europaparlamentet upprepar sin uppmaning till kommissionen att inrätta en frivillig och solidaritetsbaserad EU-finansieringsmekanism som medlemsstaterna aktivt kan välja att delta i och som skulle göra det möjligt för dem att tillhandahålla abortvård</w:t>
            </w:r>
            <w:r w:rsidRPr="0095027B">
              <w:rPr>
                <w:b/>
                <w:i/>
              </w:rPr>
              <w:t>, inbegripet genom att bidra till rese- och logikostnader,</w:t>
            </w:r>
            <w:r w:rsidRPr="0095027B">
              <w:t xml:space="preserve"> till personer som inte kan få tillgång till den i sitt hemland, utan att inkräkta på nationella lagar och förordningar. Parlamentet uppmanar dessutom kommissionen att lägga fram ett förslag om detta </w:t>
            </w:r>
            <w:r w:rsidRPr="0095027B">
              <w:rPr>
                <w:b/>
                <w:i/>
              </w:rPr>
              <w:t>och en lämplig budget</w:t>
            </w:r>
            <w:r w:rsidRPr="0095027B">
              <w:t>.</w:t>
            </w:r>
          </w:p>
        </w:tc>
      </w:tr>
    </w:tbl>
    <w:p w14:paraId="2259902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0FB7B22" w14:textId="77777777" w:rsidR="000E21D8" w:rsidRPr="0095027B" w:rsidRDefault="000E21D8" w:rsidP="000E21D8">
      <w:r w:rsidRPr="0095027B">
        <w:rPr>
          <w:rStyle w:val="HideTWBExt"/>
        </w:rPr>
        <w:t>&lt;/Amend&gt;</w:t>
      </w:r>
    </w:p>
    <w:p w14:paraId="2AAFC13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374</w:t>
      </w:r>
      <w:r w:rsidRPr="0095027B">
        <w:rPr>
          <w:rStyle w:val="HideTWBExt"/>
          <w:b w:val="0"/>
        </w:rPr>
        <w:t>&lt;/NumAm&gt;</w:t>
      </w:r>
    </w:p>
    <w:p w14:paraId="33930F40"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2BBCE8A9" w14:textId="77777777" w:rsidR="000E21D8" w:rsidRPr="0095027B" w:rsidRDefault="000E21D8" w:rsidP="000E21D8">
      <w:pPr>
        <w:pStyle w:val="NormalBold"/>
      </w:pPr>
      <w:r w:rsidRPr="0095027B">
        <w:rPr>
          <w:rStyle w:val="HideTWBExt"/>
          <w:b w:val="0"/>
        </w:rPr>
        <w:t>&lt;/RepeatBlock-By&gt;</w:t>
      </w:r>
    </w:p>
    <w:p w14:paraId="0936702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878D944" w14:textId="77777777" w:rsidR="000E21D8" w:rsidRPr="0095027B" w:rsidRDefault="000E21D8" w:rsidP="000E21D8">
      <w:pPr>
        <w:pStyle w:val="NormalBold"/>
      </w:pPr>
      <w:r w:rsidRPr="0095027B">
        <w:rPr>
          <w:rStyle w:val="HideTWBExt"/>
          <w:b w:val="0"/>
        </w:rPr>
        <w:t>&lt;Article&gt;</w:t>
      </w:r>
      <w:r w:rsidRPr="0095027B">
        <w:t>Punkt 12a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00317FC" w14:textId="77777777" w:rsidTr="00B41AA9">
        <w:trPr>
          <w:trHeight w:hRule="exact" w:val="240"/>
          <w:jc w:val="center"/>
        </w:trPr>
        <w:tc>
          <w:tcPr>
            <w:tcW w:w="9752" w:type="dxa"/>
            <w:gridSpan w:val="2"/>
            <w:tcBorders>
              <w:top w:val="nil"/>
              <w:left w:val="nil"/>
              <w:bottom w:val="nil"/>
              <w:right w:val="nil"/>
            </w:tcBorders>
          </w:tcPr>
          <w:p w14:paraId="1F33C46C" w14:textId="77777777" w:rsidR="000E21D8" w:rsidRPr="0095027B" w:rsidRDefault="000E21D8" w:rsidP="00B41AA9"/>
        </w:tc>
      </w:tr>
      <w:tr w:rsidR="000E21D8" w:rsidRPr="0095027B" w14:paraId="580E309A" w14:textId="77777777" w:rsidTr="00B41AA9">
        <w:trPr>
          <w:trHeight w:val="240"/>
          <w:jc w:val="center"/>
        </w:trPr>
        <w:tc>
          <w:tcPr>
            <w:tcW w:w="4876" w:type="dxa"/>
            <w:tcBorders>
              <w:top w:val="nil"/>
              <w:left w:val="nil"/>
              <w:bottom w:val="nil"/>
              <w:right w:val="nil"/>
            </w:tcBorders>
          </w:tcPr>
          <w:p w14:paraId="31BBF39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27CC7EB" w14:textId="77777777" w:rsidR="000E21D8" w:rsidRPr="0095027B" w:rsidRDefault="000E21D8" w:rsidP="00B41AA9">
            <w:pPr>
              <w:pStyle w:val="AmColumnHeading"/>
            </w:pPr>
            <w:r w:rsidRPr="0095027B">
              <w:t>Ändringsförslag</w:t>
            </w:r>
          </w:p>
        </w:tc>
      </w:tr>
      <w:tr w:rsidR="000E21D8" w:rsidRPr="0095027B" w14:paraId="4F82E2A5" w14:textId="77777777" w:rsidTr="00B41AA9">
        <w:trPr>
          <w:jc w:val="center"/>
        </w:trPr>
        <w:tc>
          <w:tcPr>
            <w:tcW w:w="4876" w:type="dxa"/>
            <w:tcBorders>
              <w:top w:val="nil"/>
              <w:left w:val="nil"/>
              <w:bottom w:val="nil"/>
              <w:right w:val="nil"/>
            </w:tcBorders>
          </w:tcPr>
          <w:p w14:paraId="336B608F" w14:textId="77777777" w:rsidR="000E21D8" w:rsidRPr="0095027B" w:rsidRDefault="000E21D8" w:rsidP="00B41AA9">
            <w:pPr>
              <w:pStyle w:val="Normal6a"/>
            </w:pPr>
          </w:p>
        </w:tc>
        <w:tc>
          <w:tcPr>
            <w:tcW w:w="4876" w:type="dxa"/>
            <w:tcBorders>
              <w:top w:val="nil"/>
              <w:left w:val="nil"/>
              <w:bottom w:val="nil"/>
              <w:right w:val="nil"/>
            </w:tcBorders>
          </w:tcPr>
          <w:p w14:paraId="396414E8" w14:textId="77777777" w:rsidR="000E21D8" w:rsidRPr="0095027B" w:rsidRDefault="000E21D8" w:rsidP="00B41AA9">
            <w:pPr>
              <w:pStyle w:val="Normal6a"/>
            </w:pPr>
            <w:r w:rsidRPr="0095027B">
              <w:rPr>
                <w:b/>
                <w:i/>
              </w:rPr>
              <w:t>12a.</w:t>
            </w:r>
            <w:r w:rsidRPr="0095027B">
              <w:tab/>
            </w:r>
            <w:r w:rsidRPr="0095027B">
              <w:rPr>
                <w:b/>
                <w:i/>
              </w:rPr>
              <w:t>Europaparlamentet varnar för att läkemedel för kvinnohälsa inte prioriteras tillräckligt i EU:s insatser för att skydda mot brister och försörjningsavbrott, trots att bland annat abortläkemedel och preventivmedel rutinmässigt är en bristvara i medlemsstaterna. Parlamentet uppmanar Europeiska läkemedelsmyndigheten att se till att dessa läkemedel inkluderas i unionens förteckning över kritiska läkemedel, och uppmanar rådet att anpassa sig till Europaparlamentets förslag om att erkänna läkemedel för abort och preventivmedel som läkemedel av gemensamt intresse i rättsakten om kritiska läkemedel.</w:t>
            </w:r>
          </w:p>
        </w:tc>
      </w:tr>
    </w:tbl>
    <w:p w14:paraId="6B3DB00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896DF73" w14:textId="77777777" w:rsidR="000E21D8" w:rsidRPr="0095027B" w:rsidRDefault="000E21D8" w:rsidP="000E21D8">
      <w:r w:rsidRPr="0095027B">
        <w:rPr>
          <w:rStyle w:val="HideTWBExt"/>
        </w:rPr>
        <w:t>&lt;/Amend&gt;</w:t>
      </w:r>
    </w:p>
    <w:p w14:paraId="0F070FA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375</w:t>
      </w:r>
      <w:r w:rsidRPr="0095027B">
        <w:rPr>
          <w:rStyle w:val="HideTWBExt"/>
          <w:b w:val="0"/>
        </w:rPr>
        <w:t>&lt;/NumAm&gt;</w:t>
      </w:r>
    </w:p>
    <w:p w14:paraId="1CEF4698"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2273E40D" w14:textId="77777777" w:rsidR="000E21D8" w:rsidRPr="0095027B" w:rsidRDefault="000E21D8" w:rsidP="000E21D8">
      <w:pPr>
        <w:pStyle w:val="NormalBold"/>
      </w:pPr>
      <w:r w:rsidRPr="0095027B">
        <w:rPr>
          <w:rStyle w:val="HideTWBExt"/>
          <w:b w:val="0"/>
        </w:rPr>
        <w:t>&lt;/RepeatBlock-By&gt;</w:t>
      </w:r>
    </w:p>
    <w:p w14:paraId="53008E5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7620569" w14:textId="77777777" w:rsidR="000E21D8" w:rsidRPr="0095027B" w:rsidRDefault="000E21D8" w:rsidP="000E21D8">
      <w:pPr>
        <w:pStyle w:val="NormalBold"/>
      </w:pPr>
      <w:r w:rsidRPr="0095027B">
        <w:rPr>
          <w:rStyle w:val="HideTWBExt"/>
          <w:b w:val="0"/>
        </w:rPr>
        <w:t>&lt;Article&gt;</w:t>
      </w:r>
      <w:r w:rsidRPr="0095027B">
        <w:t>Punkt 12a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7E0BD23" w14:textId="77777777" w:rsidTr="00B41AA9">
        <w:trPr>
          <w:trHeight w:hRule="exact" w:val="240"/>
          <w:jc w:val="center"/>
        </w:trPr>
        <w:tc>
          <w:tcPr>
            <w:tcW w:w="9752" w:type="dxa"/>
            <w:gridSpan w:val="2"/>
            <w:tcBorders>
              <w:top w:val="nil"/>
              <w:left w:val="nil"/>
              <w:bottom w:val="nil"/>
              <w:right w:val="nil"/>
            </w:tcBorders>
          </w:tcPr>
          <w:p w14:paraId="66766A81" w14:textId="77777777" w:rsidR="000E21D8" w:rsidRPr="0095027B" w:rsidRDefault="000E21D8" w:rsidP="00B41AA9"/>
        </w:tc>
      </w:tr>
      <w:tr w:rsidR="000E21D8" w:rsidRPr="0095027B" w14:paraId="1F7550C7" w14:textId="77777777" w:rsidTr="00B41AA9">
        <w:trPr>
          <w:trHeight w:val="240"/>
          <w:jc w:val="center"/>
        </w:trPr>
        <w:tc>
          <w:tcPr>
            <w:tcW w:w="4876" w:type="dxa"/>
            <w:tcBorders>
              <w:top w:val="nil"/>
              <w:left w:val="nil"/>
              <w:bottom w:val="nil"/>
              <w:right w:val="nil"/>
            </w:tcBorders>
          </w:tcPr>
          <w:p w14:paraId="33C4E59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3A8D80E" w14:textId="77777777" w:rsidR="000E21D8" w:rsidRPr="0095027B" w:rsidRDefault="000E21D8" w:rsidP="00B41AA9">
            <w:pPr>
              <w:pStyle w:val="AmColumnHeading"/>
            </w:pPr>
            <w:r w:rsidRPr="0095027B">
              <w:t>Ändringsförslag</w:t>
            </w:r>
          </w:p>
        </w:tc>
      </w:tr>
      <w:tr w:rsidR="000E21D8" w:rsidRPr="0095027B" w14:paraId="6D4F2376" w14:textId="77777777" w:rsidTr="00B41AA9">
        <w:trPr>
          <w:jc w:val="center"/>
        </w:trPr>
        <w:tc>
          <w:tcPr>
            <w:tcW w:w="4876" w:type="dxa"/>
            <w:tcBorders>
              <w:top w:val="nil"/>
              <w:left w:val="nil"/>
              <w:bottom w:val="nil"/>
              <w:right w:val="nil"/>
            </w:tcBorders>
          </w:tcPr>
          <w:p w14:paraId="72A8A4E7" w14:textId="77777777" w:rsidR="000E21D8" w:rsidRPr="0095027B" w:rsidRDefault="000E21D8" w:rsidP="00B41AA9">
            <w:pPr>
              <w:pStyle w:val="Normal6a"/>
            </w:pPr>
          </w:p>
        </w:tc>
        <w:tc>
          <w:tcPr>
            <w:tcW w:w="4876" w:type="dxa"/>
            <w:tcBorders>
              <w:top w:val="nil"/>
              <w:left w:val="nil"/>
              <w:bottom w:val="nil"/>
              <w:right w:val="nil"/>
            </w:tcBorders>
          </w:tcPr>
          <w:p w14:paraId="4ACB1E1D" w14:textId="77777777" w:rsidR="000E21D8" w:rsidRPr="0095027B" w:rsidRDefault="000E21D8" w:rsidP="00B41AA9">
            <w:pPr>
              <w:pStyle w:val="Normal6a"/>
            </w:pPr>
            <w:r w:rsidRPr="0095027B">
              <w:rPr>
                <w:b/>
                <w:i/>
              </w:rPr>
              <w:t>12a.</w:t>
            </w:r>
            <w:r w:rsidRPr="0095027B">
              <w:tab/>
            </w:r>
            <w:r w:rsidRPr="0095027B">
              <w:rPr>
                <w:b/>
                <w:i/>
              </w:rPr>
              <w:t>Europaparlamentet uppmanar medlemsstaterna att garantera allmän tillgång till omfattande sexuell och reproduktiv hälso- och sjukvård till överkomliga priser, inbegripet preventivmedel, mödravård och tillgång till säkra och lagliga aborter. Parlamentet uppmanar kommissionen att utfärda tydliga rekommendationer till medlemsstaterna om sexuell och reproduktiv hälsa och rättigheter i linje med normerna för folkhälsa och mänskliga rättigheter.</w:t>
            </w:r>
          </w:p>
        </w:tc>
      </w:tr>
    </w:tbl>
    <w:p w14:paraId="1010596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E42C837" w14:textId="77777777" w:rsidR="000E21D8" w:rsidRPr="0095027B" w:rsidRDefault="000E21D8" w:rsidP="000E21D8">
      <w:r w:rsidRPr="0095027B">
        <w:rPr>
          <w:rStyle w:val="HideTWBExt"/>
        </w:rPr>
        <w:t>&lt;/Amend&gt;</w:t>
      </w:r>
    </w:p>
    <w:p w14:paraId="4307D33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376</w:t>
      </w:r>
      <w:r w:rsidRPr="0095027B">
        <w:rPr>
          <w:rStyle w:val="HideTWBExt"/>
          <w:b w:val="0"/>
        </w:rPr>
        <w:t>&lt;/NumAm&gt;</w:t>
      </w:r>
    </w:p>
    <w:p w14:paraId="1E3F2B78" w14:textId="77777777" w:rsidR="000E21D8" w:rsidRPr="0095027B" w:rsidRDefault="000E21D8" w:rsidP="000E21D8">
      <w:pPr>
        <w:pStyle w:val="NormalBold"/>
      </w:pPr>
      <w:r w:rsidRPr="0095027B">
        <w:rPr>
          <w:rStyle w:val="HideTWBExt"/>
          <w:b w:val="0"/>
        </w:rPr>
        <w:t>&lt;RepeatBlock-By&gt;&lt;Members&gt;</w:t>
      </w:r>
      <w:r w:rsidRPr="0095027B">
        <w:t>Maria Walsh, Loucas Fourlas, Arba Kokalari, Eleonora Meleti, Rosa Estaràs Ferragut, Jagna Marczułajtis-Walczak, Mirosława Nykiel, Paulo Do Nascimento Cabral, Elżbieta Katarzyna Łukacijewska</w:t>
      </w:r>
      <w:r w:rsidRPr="0095027B">
        <w:rPr>
          <w:rStyle w:val="HideTWBExt"/>
          <w:b w:val="0"/>
        </w:rPr>
        <w:t>&lt;/Members&gt;</w:t>
      </w:r>
    </w:p>
    <w:p w14:paraId="7873546F" w14:textId="77777777" w:rsidR="000E21D8" w:rsidRPr="0095027B" w:rsidRDefault="000E21D8" w:rsidP="000E21D8">
      <w:pPr>
        <w:pStyle w:val="NormalBold"/>
      </w:pPr>
      <w:r w:rsidRPr="0095027B">
        <w:rPr>
          <w:rStyle w:val="HideTWBExt"/>
          <w:b w:val="0"/>
        </w:rPr>
        <w:t>&lt;/RepeatBlock-By&gt;</w:t>
      </w:r>
    </w:p>
    <w:p w14:paraId="7B7B2F3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FCF4BCA" w14:textId="77777777" w:rsidR="000E21D8" w:rsidRPr="0095027B" w:rsidRDefault="000E21D8" w:rsidP="000E21D8">
      <w:pPr>
        <w:pStyle w:val="NormalBold"/>
      </w:pPr>
      <w:r w:rsidRPr="0095027B">
        <w:rPr>
          <w:rStyle w:val="HideTWBExt"/>
          <w:b w:val="0"/>
        </w:rPr>
        <w:t>&lt;Article&gt;</w:t>
      </w:r>
      <w:r w:rsidRPr="0095027B">
        <w:t>Punkt 12a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7D11584" w14:textId="77777777" w:rsidTr="00B41AA9">
        <w:trPr>
          <w:trHeight w:hRule="exact" w:val="240"/>
          <w:jc w:val="center"/>
        </w:trPr>
        <w:tc>
          <w:tcPr>
            <w:tcW w:w="9752" w:type="dxa"/>
            <w:gridSpan w:val="2"/>
            <w:tcBorders>
              <w:top w:val="nil"/>
              <w:left w:val="nil"/>
              <w:bottom w:val="nil"/>
              <w:right w:val="nil"/>
            </w:tcBorders>
          </w:tcPr>
          <w:p w14:paraId="0E9B5323" w14:textId="77777777" w:rsidR="000E21D8" w:rsidRPr="0095027B" w:rsidRDefault="000E21D8" w:rsidP="00B41AA9"/>
        </w:tc>
      </w:tr>
      <w:tr w:rsidR="000E21D8" w:rsidRPr="0095027B" w14:paraId="76BB877D" w14:textId="77777777" w:rsidTr="00B41AA9">
        <w:trPr>
          <w:trHeight w:val="240"/>
          <w:jc w:val="center"/>
        </w:trPr>
        <w:tc>
          <w:tcPr>
            <w:tcW w:w="4876" w:type="dxa"/>
            <w:tcBorders>
              <w:top w:val="nil"/>
              <w:left w:val="nil"/>
              <w:bottom w:val="nil"/>
              <w:right w:val="nil"/>
            </w:tcBorders>
          </w:tcPr>
          <w:p w14:paraId="2B3364D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DAF3CC7" w14:textId="77777777" w:rsidR="000E21D8" w:rsidRPr="0095027B" w:rsidRDefault="000E21D8" w:rsidP="00B41AA9">
            <w:pPr>
              <w:pStyle w:val="AmColumnHeading"/>
            </w:pPr>
            <w:r w:rsidRPr="0095027B">
              <w:t>Ändringsförslag</w:t>
            </w:r>
          </w:p>
        </w:tc>
      </w:tr>
      <w:tr w:rsidR="000E21D8" w:rsidRPr="0095027B" w14:paraId="5DD63DB3" w14:textId="77777777" w:rsidTr="00B41AA9">
        <w:trPr>
          <w:jc w:val="center"/>
        </w:trPr>
        <w:tc>
          <w:tcPr>
            <w:tcW w:w="4876" w:type="dxa"/>
            <w:tcBorders>
              <w:top w:val="nil"/>
              <w:left w:val="nil"/>
              <w:bottom w:val="nil"/>
              <w:right w:val="nil"/>
            </w:tcBorders>
          </w:tcPr>
          <w:p w14:paraId="1349C784" w14:textId="77777777" w:rsidR="000E21D8" w:rsidRPr="0095027B" w:rsidRDefault="000E21D8" w:rsidP="00B41AA9">
            <w:pPr>
              <w:pStyle w:val="Normal6a"/>
            </w:pPr>
          </w:p>
        </w:tc>
        <w:tc>
          <w:tcPr>
            <w:tcW w:w="4876" w:type="dxa"/>
            <w:tcBorders>
              <w:top w:val="nil"/>
              <w:left w:val="nil"/>
              <w:bottom w:val="nil"/>
              <w:right w:val="nil"/>
            </w:tcBorders>
          </w:tcPr>
          <w:p w14:paraId="1077C53C" w14:textId="77777777" w:rsidR="000E21D8" w:rsidRPr="0095027B" w:rsidRDefault="000E21D8" w:rsidP="00B41AA9">
            <w:pPr>
              <w:pStyle w:val="Normal6a"/>
            </w:pPr>
            <w:r w:rsidRPr="0095027B">
              <w:rPr>
                <w:b/>
                <w:i/>
              </w:rPr>
              <w:t>12a.</w:t>
            </w:r>
            <w:r w:rsidRPr="0095027B">
              <w:tab/>
            </w:r>
            <w:r w:rsidRPr="0095027B">
              <w:rPr>
                <w:b/>
                <w:i/>
              </w:rPr>
              <w:t>Europaparlamentet efterlyser ett förstärkt samarbete och utbyte av bästa praxis på EU-nivå inom mödravården, i syfte att förbättra kvalitetsstandarderna, stödja hälso- och sjukvårdspersonal och se till att åtgärdbar mödradödlighet elimineras.</w:t>
            </w:r>
          </w:p>
        </w:tc>
      </w:tr>
    </w:tbl>
    <w:p w14:paraId="7F09F0F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B6F0881" w14:textId="77777777" w:rsidR="000E21D8" w:rsidRPr="0095027B" w:rsidRDefault="000E21D8" w:rsidP="000E21D8">
      <w:r w:rsidRPr="0095027B">
        <w:rPr>
          <w:rStyle w:val="HideTWBExt"/>
        </w:rPr>
        <w:t>&lt;/Amend&gt;</w:t>
      </w:r>
    </w:p>
    <w:p w14:paraId="2DA61A9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377</w:t>
      </w:r>
      <w:r w:rsidRPr="0095027B">
        <w:rPr>
          <w:rStyle w:val="HideTWBExt"/>
          <w:b w:val="0"/>
        </w:rPr>
        <w:t>&lt;/NumAm&gt;</w:t>
      </w:r>
    </w:p>
    <w:p w14:paraId="58574256"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2698C685" w14:textId="77777777" w:rsidR="000E21D8" w:rsidRPr="0095027B" w:rsidRDefault="000E21D8" w:rsidP="000E21D8">
      <w:pPr>
        <w:pStyle w:val="NormalBold"/>
      </w:pPr>
      <w:r w:rsidRPr="0095027B">
        <w:rPr>
          <w:rStyle w:val="HideTWBExt"/>
          <w:b w:val="0"/>
        </w:rPr>
        <w:t>&lt;/RepeatBlock-By&gt;</w:t>
      </w:r>
    </w:p>
    <w:p w14:paraId="4E0497A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13B02D7" w14:textId="77777777" w:rsidR="000E21D8" w:rsidRPr="0095027B" w:rsidRDefault="000E21D8" w:rsidP="000E21D8">
      <w:pPr>
        <w:pStyle w:val="NormalBold"/>
      </w:pPr>
      <w:r w:rsidRPr="0095027B">
        <w:rPr>
          <w:rStyle w:val="HideTWBExt"/>
          <w:b w:val="0"/>
        </w:rPr>
        <w:t>&lt;Article&gt;</w:t>
      </w:r>
      <w:r w:rsidRPr="0095027B">
        <w:t>Punkt 12a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F3887DB" w14:textId="77777777" w:rsidTr="00B41AA9">
        <w:trPr>
          <w:trHeight w:hRule="exact" w:val="240"/>
          <w:jc w:val="center"/>
        </w:trPr>
        <w:tc>
          <w:tcPr>
            <w:tcW w:w="9752" w:type="dxa"/>
            <w:gridSpan w:val="2"/>
            <w:tcBorders>
              <w:top w:val="nil"/>
              <w:left w:val="nil"/>
              <w:bottom w:val="nil"/>
              <w:right w:val="nil"/>
            </w:tcBorders>
          </w:tcPr>
          <w:p w14:paraId="6FE8C0C7" w14:textId="77777777" w:rsidR="000E21D8" w:rsidRPr="0095027B" w:rsidRDefault="000E21D8" w:rsidP="00B41AA9"/>
        </w:tc>
      </w:tr>
      <w:tr w:rsidR="000E21D8" w:rsidRPr="0095027B" w14:paraId="615A3D2D" w14:textId="77777777" w:rsidTr="00B41AA9">
        <w:trPr>
          <w:trHeight w:val="240"/>
          <w:jc w:val="center"/>
        </w:trPr>
        <w:tc>
          <w:tcPr>
            <w:tcW w:w="4876" w:type="dxa"/>
            <w:tcBorders>
              <w:top w:val="nil"/>
              <w:left w:val="nil"/>
              <w:bottom w:val="nil"/>
              <w:right w:val="nil"/>
            </w:tcBorders>
          </w:tcPr>
          <w:p w14:paraId="46C0B63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A1C78FC" w14:textId="77777777" w:rsidR="000E21D8" w:rsidRPr="0095027B" w:rsidRDefault="000E21D8" w:rsidP="00B41AA9">
            <w:pPr>
              <w:pStyle w:val="AmColumnHeading"/>
            </w:pPr>
            <w:r w:rsidRPr="0095027B">
              <w:t>Ändringsförslag</w:t>
            </w:r>
          </w:p>
        </w:tc>
      </w:tr>
      <w:tr w:rsidR="000E21D8" w:rsidRPr="0095027B" w14:paraId="323F339F" w14:textId="77777777" w:rsidTr="00B41AA9">
        <w:trPr>
          <w:jc w:val="center"/>
        </w:trPr>
        <w:tc>
          <w:tcPr>
            <w:tcW w:w="4876" w:type="dxa"/>
            <w:tcBorders>
              <w:top w:val="nil"/>
              <w:left w:val="nil"/>
              <w:bottom w:val="nil"/>
              <w:right w:val="nil"/>
            </w:tcBorders>
          </w:tcPr>
          <w:p w14:paraId="5DE9DB2F" w14:textId="77777777" w:rsidR="000E21D8" w:rsidRPr="0095027B" w:rsidRDefault="000E21D8" w:rsidP="00B41AA9">
            <w:pPr>
              <w:pStyle w:val="Normal6a"/>
            </w:pPr>
          </w:p>
        </w:tc>
        <w:tc>
          <w:tcPr>
            <w:tcW w:w="4876" w:type="dxa"/>
            <w:tcBorders>
              <w:top w:val="nil"/>
              <w:left w:val="nil"/>
              <w:bottom w:val="nil"/>
              <w:right w:val="nil"/>
            </w:tcBorders>
          </w:tcPr>
          <w:p w14:paraId="6F8A933B" w14:textId="77777777" w:rsidR="000E21D8" w:rsidRPr="0095027B" w:rsidRDefault="000E21D8" w:rsidP="00B41AA9">
            <w:pPr>
              <w:pStyle w:val="Normal6a"/>
            </w:pPr>
            <w:r w:rsidRPr="0095027B">
              <w:rPr>
                <w:b/>
                <w:i/>
              </w:rPr>
              <w:t>12a.</w:t>
            </w:r>
            <w:r w:rsidRPr="0095027B">
              <w:tab/>
            </w:r>
            <w:r w:rsidRPr="0095027B">
              <w:rPr>
                <w:b/>
                <w:i/>
              </w:rPr>
              <w:t>Europaparlamentet betonar behovet av att ta itu med könsrelaterat våld som en prioritering för folkhälsan, och uppmanar medlemsstaterna att säkerställa att omfattande hälso- och sjukvårdstjänster för överlevande inkluderas, såsom traumainformerad vård och tillgång till preventivmedel.</w:t>
            </w:r>
          </w:p>
        </w:tc>
      </w:tr>
    </w:tbl>
    <w:p w14:paraId="3DAC37E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2E943EE" w14:textId="77777777" w:rsidR="000E21D8" w:rsidRPr="0095027B" w:rsidRDefault="000E21D8" w:rsidP="000E21D8">
      <w:r w:rsidRPr="0095027B">
        <w:rPr>
          <w:rStyle w:val="HideTWBExt"/>
        </w:rPr>
        <w:t>&lt;/Amend&gt;</w:t>
      </w:r>
    </w:p>
    <w:p w14:paraId="19DFBEF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378</w:t>
      </w:r>
      <w:r w:rsidRPr="0095027B">
        <w:rPr>
          <w:rStyle w:val="HideTWBExt"/>
          <w:b w:val="0"/>
        </w:rPr>
        <w:t>&lt;/NumAm&gt;</w:t>
      </w:r>
    </w:p>
    <w:p w14:paraId="37AE5B88" w14:textId="77777777" w:rsidR="000E21D8" w:rsidRPr="0095027B" w:rsidRDefault="000E21D8" w:rsidP="000E21D8">
      <w:pPr>
        <w:pStyle w:val="NormalBold"/>
      </w:pPr>
      <w:r w:rsidRPr="0095027B">
        <w:rPr>
          <w:rStyle w:val="HideTWBExt"/>
          <w:b w:val="0"/>
        </w:rPr>
        <w:t>&lt;RepeatBlock-By&gt;&lt;Members&gt;</w:t>
      </w:r>
      <w:r w:rsidRPr="0095027B">
        <w:t>Beatrice Timgren</w:t>
      </w:r>
      <w:r w:rsidRPr="0095027B">
        <w:rPr>
          <w:rStyle w:val="HideTWBExt"/>
          <w:b w:val="0"/>
        </w:rPr>
        <w:t>&lt;/Members&gt;</w:t>
      </w:r>
    </w:p>
    <w:p w14:paraId="36FA3AA9" w14:textId="77777777" w:rsidR="000E21D8" w:rsidRPr="0095027B" w:rsidRDefault="000E21D8" w:rsidP="000E21D8">
      <w:pPr>
        <w:pStyle w:val="NormalBold"/>
      </w:pPr>
      <w:r w:rsidRPr="0095027B">
        <w:rPr>
          <w:rStyle w:val="HideTWBExt"/>
          <w:b w:val="0"/>
        </w:rPr>
        <w:t>&lt;/RepeatBlock-By&gt;</w:t>
      </w:r>
    </w:p>
    <w:p w14:paraId="38A93F7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FF45215" w14:textId="77777777" w:rsidR="000E21D8" w:rsidRPr="0095027B" w:rsidRDefault="000E21D8" w:rsidP="000E21D8">
      <w:pPr>
        <w:pStyle w:val="NormalBold"/>
      </w:pPr>
      <w:r w:rsidRPr="0095027B">
        <w:rPr>
          <w:rStyle w:val="HideTWBExt"/>
          <w:b w:val="0"/>
        </w:rPr>
        <w:t>&lt;Article&gt;</w:t>
      </w:r>
      <w:r w:rsidRPr="0095027B">
        <w:t>Punkt 12a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33B4862" w14:textId="77777777" w:rsidTr="00B41AA9">
        <w:trPr>
          <w:trHeight w:hRule="exact" w:val="240"/>
          <w:jc w:val="center"/>
        </w:trPr>
        <w:tc>
          <w:tcPr>
            <w:tcW w:w="9752" w:type="dxa"/>
            <w:gridSpan w:val="2"/>
            <w:tcBorders>
              <w:top w:val="nil"/>
              <w:left w:val="nil"/>
              <w:bottom w:val="nil"/>
              <w:right w:val="nil"/>
            </w:tcBorders>
          </w:tcPr>
          <w:p w14:paraId="6AFDBCA7" w14:textId="77777777" w:rsidR="000E21D8" w:rsidRPr="0095027B" w:rsidRDefault="000E21D8" w:rsidP="00B41AA9"/>
        </w:tc>
      </w:tr>
      <w:tr w:rsidR="000E21D8" w:rsidRPr="0095027B" w14:paraId="416B9F76" w14:textId="77777777" w:rsidTr="00B41AA9">
        <w:trPr>
          <w:trHeight w:val="240"/>
          <w:jc w:val="center"/>
        </w:trPr>
        <w:tc>
          <w:tcPr>
            <w:tcW w:w="4876" w:type="dxa"/>
            <w:tcBorders>
              <w:top w:val="nil"/>
              <w:left w:val="nil"/>
              <w:bottom w:val="nil"/>
              <w:right w:val="nil"/>
            </w:tcBorders>
          </w:tcPr>
          <w:p w14:paraId="345498D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C793825" w14:textId="77777777" w:rsidR="000E21D8" w:rsidRPr="0095027B" w:rsidRDefault="000E21D8" w:rsidP="00B41AA9">
            <w:pPr>
              <w:pStyle w:val="AmColumnHeading"/>
            </w:pPr>
            <w:r w:rsidRPr="0095027B">
              <w:t>Ändringsförslag</w:t>
            </w:r>
          </w:p>
        </w:tc>
      </w:tr>
      <w:tr w:rsidR="000E21D8" w:rsidRPr="0095027B" w14:paraId="0ADB7D4F" w14:textId="77777777" w:rsidTr="00B41AA9">
        <w:trPr>
          <w:jc w:val="center"/>
        </w:trPr>
        <w:tc>
          <w:tcPr>
            <w:tcW w:w="4876" w:type="dxa"/>
            <w:tcBorders>
              <w:top w:val="nil"/>
              <w:left w:val="nil"/>
              <w:bottom w:val="nil"/>
              <w:right w:val="nil"/>
            </w:tcBorders>
          </w:tcPr>
          <w:p w14:paraId="58D1384C" w14:textId="77777777" w:rsidR="000E21D8" w:rsidRPr="0095027B" w:rsidRDefault="000E21D8" w:rsidP="00B41AA9">
            <w:pPr>
              <w:pStyle w:val="Normal6a"/>
            </w:pPr>
          </w:p>
        </w:tc>
        <w:tc>
          <w:tcPr>
            <w:tcW w:w="4876" w:type="dxa"/>
            <w:tcBorders>
              <w:top w:val="nil"/>
              <w:left w:val="nil"/>
              <w:bottom w:val="nil"/>
              <w:right w:val="nil"/>
            </w:tcBorders>
          </w:tcPr>
          <w:p w14:paraId="6D69B1EB" w14:textId="77777777" w:rsidR="000E21D8" w:rsidRPr="0095027B" w:rsidRDefault="000E21D8" w:rsidP="00B41AA9">
            <w:pPr>
              <w:pStyle w:val="Normal6a"/>
            </w:pPr>
            <w:r w:rsidRPr="0095027B">
              <w:rPr>
                <w:b/>
                <w:i/>
              </w:rPr>
              <w:t>12a.</w:t>
            </w:r>
            <w:r w:rsidRPr="0095027B">
              <w:tab/>
            </w:r>
            <w:r w:rsidRPr="0095027B">
              <w:rPr>
                <w:b/>
                <w:i/>
              </w:rPr>
              <w:t>Europaparlamentet påminner om att medlemsstaterna har olika rättsliga, etiska och kulturella strategier för reproduktiv hälso- och sjukvård, som måste respekteras fullt ut i enlighet med fördragen, och som inte kan harmoniseras eller åsidosättas på unionsnivå.</w:t>
            </w:r>
          </w:p>
        </w:tc>
      </w:tr>
    </w:tbl>
    <w:p w14:paraId="2162F9C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D14CBA3" w14:textId="77777777" w:rsidR="000E21D8" w:rsidRPr="0095027B" w:rsidRDefault="000E21D8" w:rsidP="000E21D8">
      <w:r w:rsidRPr="0095027B">
        <w:rPr>
          <w:rStyle w:val="HideTWBExt"/>
        </w:rPr>
        <w:t>&lt;/Amend&gt;</w:t>
      </w:r>
    </w:p>
    <w:p w14:paraId="51D51A9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379</w:t>
      </w:r>
      <w:r w:rsidRPr="0095027B">
        <w:rPr>
          <w:rStyle w:val="HideTWBExt"/>
          <w:b w:val="0"/>
        </w:rPr>
        <w:t>&lt;/NumAm&gt;</w:t>
      </w:r>
    </w:p>
    <w:p w14:paraId="7769B565"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2D60D9C8" w14:textId="77777777" w:rsidR="000E21D8" w:rsidRPr="0095027B" w:rsidRDefault="000E21D8" w:rsidP="000E21D8">
      <w:pPr>
        <w:pStyle w:val="NormalBold"/>
      </w:pPr>
      <w:r w:rsidRPr="0095027B">
        <w:rPr>
          <w:rStyle w:val="HideTWBExt"/>
          <w:b w:val="0"/>
        </w:rPr>
        <w:t>&lt;/RepeatBlock-By&gt;</w:t>
      </w:r>
    </w:p>
    <w:p w14:paraId="778F8B5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8E0B56F" w14:textId="77777777" w:rsidR="000E21D8" w:rsidRPr="0095027B" w:rsidRDefault="000E21D8" w:rsidP="000E21D8">
      <w:pPr>
        <w:pStyle w:val="NormalBold"/>
      </w:pPr>
      <w:r w:rsidRPr="0095027B">
        <w:rPr>
          <w:rStyle w:val="HideTWBExt"/>
          <w:b w:val="0"/>
        </w:rPr>
        <w:t>&lt;Article&gt;</w:t>
      </w:r>
      <w:r w:rsidRPr="0095027B">
        <w:t>Punkt 12a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073AC96" w14:textId="77777777" w:rsidTr="00B41AA9">
        <w:trPr>
          <w:trHeight w:hRule="exact" w:val="240"/>
          <w:jc w:val="center"/>
        </w:trPr>
        <w:tc>
          <w:tcPr>
            <w:tcW w:w="9752" w:type="dxa"/>
            <w:gridSpan w:val="2"/>
            <w:tcBorders>
              <w:top w:val="nil"/>
              <w:left w:val="nil"/>
              <w:bottom w:val="nil"/>
              <w:right w:val="nil"/>
            </w:tcBorders>
          </w:tcPr>
          <w:p w14:paraId="3F9D4BD9" w14:textId="77777777" w:rsidR="000E21D8" w:rsidRPr="0095027B" w:rsidRDefault="000E21D8" w:rsidP="00B41AA9"/>
        </w:tc>
      </w:tr>
      <w:tr w:rsidR="000E21D8" w:rsidRPr="0095027B" w14:paraId="10B40850" w14:textId="77777777" w:rsidTr="00B41AA9">
        <w:trPr>
          <w:trHeight w:val="240"/>
          <w:jc w:val="center"/>
        </w:trPr>
        <w:tc>
          <w:tcPr>
            <w:tcW w:w="4876" w:type="dxa"/>
            <w:tcBorders>
              <w:top w:val="nil"/>
              <w:left w:val="nil"/>
              <w:bottom w:val="nil"/>
              <w:right w:val="nil"/>
            </w:tcBorders>
          </w:tcPr>
          <w:p w14:paraId="40B0A76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413A529" w14:textId="77777777" w:rsidR="000E21D8" w:rsidRPr="0095027B" w:rsidRDefault="000E21D8" w:rsidP="00B41AA9">
            <w:pPr>
              <w:pStyle w:val="AmColumnHeading"/>
            </w:pPr>
            <w:r w:rsidRPr="0095027B">
              <w:t>Ändringsförslag</w:t>
            </w:r>
          </w:p>
        </w:tc>
      </w:tr>
      <w:tr w:rsidR="000E21D8" w:rsidRPr="0095027B" w14:paraId="5EB68CC7" w14:textId="77777777" w:rsidTr="00B41AA9">
        <w:trPr>
          <w:jc w:val="center"/>
        </w:trPr>
        <w:tc>
          <w:tcPr>
            <w:tcW w:w="4876" w:type="dxa"/>
            <w:tcBorders>
              <w:top w:val="nil"/>
              <w:left w:val="nil"/>
              <w:bottom w:val="nil"/>
              <w:right w:val="nil"/>
            </w:tcBorders>
          </w:tcPr>
          <w:p w14:paraId="65AFA68C" w14:textId="77777777" w:rsidR="000E21D8" w:rsidRPr="0095027B" w:rsidRDefault="000E21D8" w:rsidP="00B41AA9">
            <w:pPr>
              <w:pStyle w:val="Normal6a"/>
            </w:pPr>
          </w:p>
        </w:tc>
        <w:tc>
          <w:tcPr>
            <w:tcW w:w="4876" w:type="dxa"/>
            <w:tcBorders>
              <w:top w:val="nil"/>
              <w:left w:val="nil"/>
              <w:bottom w:val="nil"/>
              <w:right w:val="nil"/>
            </w:tcBorders>
          </w:tcPr>
          <w:p w14:paraId="1E953FA0" w14:textId="77777777" w:rsidR="000E21D8" w:rsidRPr="0095027B" w:rsidRDefault="000E21D8" w:rsidP="00B41AA9">
            <w:pPr>
              <w:pStyle w:val="Normal6a"/>
            </w:pPr>
            <w:r w:rsidRPr="0095027B">
              <w:rPr>
                <w:b/>
                <w:i/>
              </w:rPr>
              <w:t>12a.</w:t>
            </w:r>
            <w:r w:rsidRPr="0095027B">
              <w:tab/>
            </w:r>
            <w:r w:rsidRPr="0095027B">
              <w:rPr>
                <w:b/>
                <w:i/>
              </w:rPr>
              <w:t>Europaparlamentet uppmanar kommissionen att inkludera ambitiösa åtaganden och krav på lagstiftning, politik, finansiering och datainsamling i den kommande jämställdhetsstrategin för 2026–2030, för att främja sexuell och reproduktiv hälsa och rättigheter.</w:t>
            </w:r>
          </w:p>
        </w:tc>
      </w:tr>
    </w:tbl>
    <w:p w14:paraId="1C439C3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8CCAF5D" w14:textId="77777777" w:rsidR="000E21D8" w:rsidRPr="0095027B" w:rsidRDefault="000E21D8" w:rsidP="000E21D8">
      <w:r w:rsidRPr="0095027B">
        <w:rPr>
          <w:rStyle w:val="HideTWBExt"/>
        </w:rPr>
        <w:t>&lt;/Amend&gt;</w:t>
      </w:r>
    </w:p>
    <w:p w14:paraId="0F70644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380</w:t>
      </w:r>
      <w:r w:rsidRPr="0095027B">
        <w:rPr>
          <w:rStyle w:val="HideTWBExt"/>
          <w:b w:val="0"/>
        </w:rPr>
        <w:t>&lt;/NumAm&gt;</w:t>
      </w:r>
    </w:p>
    <w:p w14:paraId="65C36A9B"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14DD9759" w14:textId="77777777" w:rsidR="000E21D8" w:rsidRPr="0095027B" w:rsidRDefault="000E21D8" w:rsidP="000E21D8">
      <w:pPr>
        <w:pStyle w:val="NormalBold"/>
      </w:pPr>
      <w:r w:rsidRPr="0095027B">
        <w:rPr>
          <w:rStyle w:val="HideTWBExt"/>
          <w:b w:val="0"/>
        </w:rPr>
        <w:t>&lt;/RepeatBlock-By&gt;</w:t>
      </w:r>
    </w:p>
    <w:p w14:paraId="1403FF6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86A1CF5" w14:textId="77777777" w:rsidR="000E21D8" w:rsidRPr="0095027B" w:rsidRDefault="000E21D8" w:rsidP="000E21D8">
      <w:pPr>
        <w:pStyle w:val="NormalBold"/>
      </w:pPr>
      <w:r w:rsidRPr="0095027B">
        <w:rPr>
          <w:rStyle w:val="HideTWBExt"/>
          <w:b w:val="0"/>
        </w:rPr>
        <w:t>&lt;Article&gt;</w:t>
      </w:r>
      <w:r w:rsidRPr="0095027B">
        <w:t>Punkt 12a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272A3A1" w14:textId="77777777" w:rsidTr="00B41AA9">
        <w:trPr>
          <w:trHeight w:hRule="exact" w:val="240"/>
          <w:jc w:val="center"/>
        </w:trPr>
        <w:tc>
          <w:tcPr>
            <w:tcW w:w="9752" w:type="dxa"/>
            <w:gridSpan w:val="2"/>
            <w:tcBorders>
              <w:top w:val="nil"/>
              <w:left w:val="nil"/>
              <w:bottom w:val="nil"/>
              <w:right w:val="nil"/>
            </w:tcBorders>
          </w:tcPr>
          <w:p w14:paraId="19E5DD97" w14:textId="77777777" w:rsidR="000E21D8" w:rsidRPr="0095027B" w:rsidRDefault="000E21D8" w:rsidP="00B41AA9"/>
        </w:tc>
      </w:tr>
      <w:tr w:rsidR="000E21D8" w:rsidRPr="0095027B" w14:paraId="4B6E074B" w14:textId="77777777" w:rsidTr="00B41AA9">
        <w:trPr>
          <w:trHeight w:val="240"/>
          <w:jc w:val="center"/>
        </w:trPr>
        <w:tc>
          <w:tcPr>
            <w:tcW w:w="4876" w:type="dxa"/>
            <w:tcBorders>
              <w:top w:val="nil"/>
              <w:left w:val="nil"/>
              <w:bottom w:val="nil"/>
              <w:right w:val="nil"/>
            </w:tcBorders>
          </w:tcPr>
          <w:p w14:paraId="22FC0CB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A7F946E" w14:textId="77777777" w:rsidR="000E21D8" w:rsidRPr="0095027B" w:rsidRDefault="000E21D8" w:rsidP="00B41AA9">
            <w:pPr>
              <w:pStyle w:val="AmColumnHeading"/>
            </w:pPr>
            <w:r w:rsidRPr="0095027B">
              <w:t>Ändringsförslag</w:t>
            </w:r>
          </w:p>
        </w:tc>
      </w:tr>
      <w:tr w:rsidR="000E21D8" w:rsidRPr="0095027B" w14:paraId="04D18286" w14:textId="77777777" w:rsidTr="00B41AA9">
        <w:trPr>
          <w:jc w:val="center"/>
        </w:trPr>
        <w:tc>
          <w:tcPr>
            <w:tcW w:w="4876" w:type="dxa"/>
            <w:tcBorders>
              <w:top w:val="nil"/>
              <w:left w:val="nil"/>
              <w:bottom w:val="nil"/>
              <w:right w:val="nil"/>
            </w:tcBorders>
          </w:tcPr>
          <w:p w14:paraId="571A9F16" w14:textId="77777777" w:rsidR="000E21D8" w:rsidRPr="0095027B" w:rsidRDefault="000E21D8" w:rsidP="00B41AA9">
            <w:pPr>
              <w:pStyle w:val="Normal6a"/>
            </w:pPr>
          </w:p>
        </w:tc>
        <w:tc>
          <w:tcPr>
            <w:tcW w:w="4876" w:type="dxa"/>
            <w:tcBorders>
              <w:top w:val="nil"/>
              <w:left w:val="nil"/>
              <w:bottom w:val="nil"/>
              <w:right w:val="nil"/>
            </w:tcBorders>
          </w:tcPr>
          <w:p w14:paraId="3355FCD7" w14:textId="77777777" w:rsidR="000E21D8" w:rsidRPr="0095027B" w:rsidRDefault="000E21D8" w:rsidP="00B41AA9">
            <w:pPr>
              <w:pStyle w:val="Normal6a"/>
            </w:pPr>
            <w:r w:rsidRPr="0095027B">
              <w:rPr>
                <w:b/>
                <w:i/>
              </w:rPr>
              <w:t>12a.</w:t>
            </w:r>
            <w:r w:rsidRPr="0095027B">
              <w:tab/>
            </w:r>
            <w:r w:rsidRPr="0095027B">
              <w:rPr>
                <w:b/>
                <w:i/>
              </w:rPr>
              <w:t>Europaparlamentet betonar den roll som utbildning, hälso- och sjukvårdstjänster och offentliga institutioner spelar för att förebygga könsrelaterat våld och främja samtycke, kroppslig integritet, och personligt oberoende och respekt.</w:t>
            </w:r>
          </w:p>
        </w:tc>
      </w:tr>
    </w:tbl>
    <w:p w14:paraId="74890DE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8E7D5E6" w14:textId="77777777" w:rsidR="000E21D8" w:rsidRPr="0095027B" w:rsidRDefault="000E21D8" w:rsidP="000E21D8">
      <w:r w:rsidRPr="0095027B">
        <w:rPr>
          <w:rStyle w:val="HideTWBExt"/>
        </w:rPr>
        <w:t>&lt;/Amend&gt;</w:t>
      </w:r>
    </w:p>
    <w:p w14:paraId="0105B73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381</w:t>
      </w:r>
      <w:r w:rsidRPr="0095027B">
        <w:rPr>
          <w:rStyle w:val="HideTWBExt"/>
          <w:b w:val="0"/>
        </w:rPr>
        <w:t>&lt;/NumAm&gt;</w:t>
      </w:r>
    </w:p>
    <w:p w14:paraId="53519616" w14:textId="77777777" w:rsidR="000E21D8" w:rsidRPr="0095027B" w:rsidRDefault="000E21D8" w:rsidP="000E21D8">
      <w:pPr>
        <w:pStyle w:val="NormalBold"/>
      </w:pPr>
      <w:r w:rsidRPr="0095027B">
        <w:rPr>
          <w:rStyle w:val="HideTWBExt"/>
          <w:b w:val="0"/>
        </w:rPr>
        <w:t>&lt;RepeatBlock-By&gt;&lt;Members&gt;</w:t>
      </w:r>
      <w:r w:rsidRPr="0095027B">
        <w:t>Arba Kokalari, Eleonora Meleti, Maria Walsh, Mirosława Nykiel</w:t>
      </w:r>
      <w:r w:rsidRPr="0095027B">
        <w:rPr>
          <w:rStyle w:val="HideTWBExt"/>
          <w:b w:val="0"/>
        </w:rPr>
        <w:t>&lt;/Members&gt;</w:t>
      </w:r>
    </w:p>
    <w:p w14:paraId="7BF7A82D" w14:textId="77777777" w:rsidR="000E21D8" w:rsidRPr="0095027B" w:rsidRDefault="000E21D8" w:rsidP="000E21D8">
      <w:pPr>
        <w:pStyle w:val="NormalBold"/>
      </w:pPr>
      <w:r w:rsidRPr="0095027B">
        <w:rPr>
          <w:rStyle w:val="HideTWBExt"/>
          <w:b w:val="0"/>
        </w:rPr>
        <w:t>&lt;/RepeatBlock-By&gt;</w:t>
      </w:r>
    </w:p>
    <w:p w14:paraId="66FBB80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1CF3A0F" w14:textId="77777777" w:rsidR="000E21D8" w:rsidRPr="0095027B" w:rsidRDefault="000E21D8" w:rsidP="000E21D8">
      <w:pPr>
        <w:pStyle w:val="NormalBold"/>
      </w:pPr>
      <w:r w:rsidRPr="0095027B">
        <w:rPr>
          <w:rStyle w:val="HideTWBExt"/>
          <w:b w:val="0"/>
        </w:rPr>
        <w:t>&lt;Article&gt;</w:t>
      </w:r>
      <w:r w:rsidRPr="0095027B">
        <w:t>Punkt 12a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CDEE6E9" w14:textId="77777777" w:rsidTr="00B41AA9">
        <w:trPr>
          <w:trHeight w:hRule="exact" w:val="240"/>
          <w:jc w:val="center"/>
        </w:trPr>
        <w:tc>
          <w:tcPr>
            <w:tcW w:w="9752" w:type="dxa"/>
            <w:gridSpan w:val="2"/>
            <w:tcBorders>
              <w:top w:val="nil"/>
              <w:left w:val="nil"/>
              <w:bottom w:val="nil"/>
              <w:right w:val="nil"/>
            </w:tcBorders>
          </w:tcPr>
          <w:p w14:paraId="65F32BA9" w14:textId="77777777" w:rsidR="000E21D8" w:rsidRPr="0095027B" w:rsidRDefault="000E21D8" w:rsidP="00B41AA9"/>
        </w:tc>
      </w:tr>
      <w:tr w:rsidR="000E21D8" w:rsidRPr="0095027B" w14:paraId="51A9A0F5" w14:textId="77777777" w:rsidTr="00B41AA9">
        <w:trPr>
          <w:trHeight w:val="240"/>
          <w:jc w:val="center"/>
        </w:trPr>
        <w:tc>
          <w:tcPr>
            <w:tcW w:w="4876" w:type="dxa"/>
            <w:tcBorders>
              <w:top w:val="nil"/>
              <w:left w:val="nil"/>
              <w:bottom w:val="nil"/>
              <w:right w:val="nil"/>
            </w:tcBorders>
          </w:tcPr>
          <w:p w14:paraId="4E4D3D6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43A7510" w14:textId="77777777" w:rsidR="000E21D8" w:rsidRPr="0095027B" w:rsidRDefault="000E21D8" w:rsidP="00B41AA9">
            <w:pPr>
              <w:pStyle w:val="AmColumnHeading"/>
            </w:pPr>
            <w:r w:rsidRPr="0095027B">
              <w:t>Ändringsförslag</w:t>
            </w:r>
          </w:p>
        </w:tc>
      </w:tr>
      <w:tr w:rsidR="000E21D8" w:rsidRPr="0095027B" w14:paraId="378CF13E" w14:textId="77777777" w:rsidTr="00B41AA9">
        <w:trPr>
          <w:jc w:val="center"/>
        </w:trPr>
        <w:tc>
          <w:tcPr>
            <w:tcW w:w="4876" w:type="dxa"/>
            <w:tcBorders>
              <w:top w:val="nil"/>
              <w:left w:val="nil"/>
              <w:bottom w:val="nil"/>
              <w:right w:val="nil"/>
            </w:tcBorders>
          </w:tcPr>
          <w:p w14:paraId="7390AF0B" w14:textId="77777777" w:rsidR="000E21D8" w:rsidRPr="0095027B" w:rsidRDefault="000E21D8" w:rsidP="00B41AA9">
            <w:pPr>
              <w:pStyle w:val="Normal6a"/>
            </w:pPr>
          </w:p>
        </w:tc>
        <w:tc>
          <w:tcPr>
            <w:tcW w:w="4876" w:type="dxa"/>
            <w:tcBorders>
              <w:top w:val="nil"/>
              <w:left w:val="nil"/>
              <w:bottom w:val="nil"/>
              <w:right w:val="nil"/>
            </w:tcBorders>
          </w:tcPr>
          <w:p w14:paraId="1098233F" w14:textId="77777777" w:rsidR="000E21D8" w:rsidRPr="0095027B" w:rsidRDefault="000E21D8" w:rsidP="00B41AA9">
            <w:pPr>
              <w:pStyle w:val="Normal6a"/>
            </w:pPr>
            <w:r w:rsidRPr="0095027B">
              <w:rPr>
                <w:b/>
                <w:i/>
              </w:rPr>
              <w:t>12a.</w:t>
            </w:r>
            <w:r w:rsidRPr="0095027B">
              <w:tab/>
            </w:r>
            <w:r w:rsidRPr="0095027B">
              <w:rPr>
                <w:b/>
                <w:i/>
              </w:rPr>
              <w:t>Europaparlamentet uppmuntrar medlemsstaterna att göra preventivmedel mer tillgängliga och överkomliga, för att förhindra oönskade graviditeter</w:t>
            </w:r>
          </w:p>
        </w:tc>
      </w:tr>
    </w:tbl>
    <w:p w14:paraId="350FAAB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51439F8" w14:textId="77777777" w:rsidR="000E21D8" w:rsidRPr="0095027B" w:rsidRDefault="000E21D8" w:rsidP="000E21D8">
      <w:r w:rsidRPr="0095027B">
        <w:rPr>
          <w:rStyle w:val="HideTWBExt"/>
        </w:rPr>
        <w:t>&lt;/Amend&gt;</w:t>
      </w:r>
    </w:p>
    <w:p w14:paraId="6400A79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382</w:t>
      </w:r>
      <w:r w:rsidRPr="0095027B">
        <w:rPr>
          <w:rStyle w:val="HideTWBExt"/>
          <w:b w:val="0"/>
        </w:rPr>
        <w:t>&lt;/NumAm&gt;</w:t>
      </w:r>
    </w:p>
    <w:p w14:paraId="082B7860"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6B5A6C9" w14:textId="77777777" w:rsidR="000E21D8" w:rsidRPr="0095027B" w:rsidRDefault="000E21D8" w:rsidP="000E21D8">
      <w:pPr>
        <w:pStyle w:val="NormalBold"/>
      </w:pPr>
      <w:r w:rsidRPr="0095027B">
        <w:rPr>
          <w:rStyle w:val="HideTWBExt"/>
          <w:b w:val="0"/>
        </w:rPr>
        <w:t>&lt;/RepeatBlock-By&gt;</w:t>
      </w:r>
    </w:p>
    <w:p w14:paraId="01CC316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1911C96" w14:textId="77777777" w:rsidR="000E21D8" w:rsidRPr="0095027B" w:rsidRDefault="000E21D8" w:rsidP="000E21D8">
      <w:pPr>
        <w:pStyle w:val="NormalBold"/>
      </w:pPr>
      <w:r w:rsidRPr="0095027B">
        <w:rPr>
          <w:rStyle w:val="HideTWBExt"/>
          <w:b w:val="0"/>
        </w:rPr>
        <w:t>&lt;Article&gt;</w:t>
      </w:r>
      <w:r w:rsidRPr="0095027B">
        <w:t>Punkt 12b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E98FAE8" w14:textId="77777777" w:rsidTr="00B41AA9">
        <w:trPr>
          <w:trHeight w:hRule="exact" w:val="240"/>
          <w:jc w:val="center"/>
        </w:trPr>
        <w:tc>
          <w:tcPr>
            <w:tcW w:w="9752" w:type="dxa"/>
            <w:gridSpan w:val="2"/>
            <w:tcBorders>
              <w:top w:val="nil"/>
              <w:left w:val="nil"/>
              <w:bottom w:val="nil"/>
              <w:right w:val="nil"/>
            </w:tcBorders>
          </w:tcPr>
          <w:p w14:paraId="07024EE2" w14:textId="77777777" w:rsidR="000E21D8" w:rsidRPr="0095027B" w:rsidRDefault="000E21D8" w:rsidP="00B41AA9"/>
        </w:tc>
      </w:tr>
      <w:tr w:rsidR="000E21D8" w:rsidRPr="0095027B" w14:paraId="65FA35CD" w14:textId="77777777" w:rsidTr="00B41AA9">
        <w:trPr>
          <w:trHeight w:val="240"/>
          <w:jc w:val="center"/>
        </w:trPr>
        <w:tc>
          <w:tcPr>
            <w:tcW w:w="4876" w:type="dxa"/>
            <w:tcBorders>
              <w:top w:val="nil"/>
              <w:left w:val="nil"/>
              <w:bottom w:val="nil"/>
              <w:right w:val="nil"/>
            </w:tcBorders>
          </w:tcPr>
          <w:p w14:paraId="4DDE891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D3D5BDE" w14:textId="77777777" w:rsidR="000E21D8" w:rsidRPr="0095027B" w:rsidRDefault="000E21D8" w:rsidP="00B41AA9">
            <w:pPr>
              <w:pStyle w:val="AmColumnHeading"/>
            </w:pPr>
            <w:r w:rsidRPr="0095027B">
              <w:t>Ändringsförslag</w:t>
            </w:r>
          </w:p>
        </w:tc>
      </w:tr>
      <w:tr w:rsidR="000E21D8" w:rsidRPr="0095027B" w14:paraId="6C446154" w14:textId="77777777" w:rsidTr="00B41AA9">
        <w:trPr>
          <w:jc w:val="center"/>
        </w:trPr>
        <w:tc>
          <w:tcPr>
            <w:tcW w:w="4876" w:type="dxa"/>
            <w:tcBorders>
              <w:top w:val="nil"/>
              <w:left w:val="nil"/>
              <w:bottom w:val="nil"/>
              <w:right w:val="nil"/>
            </w:tcBorders>
          </w:tcPr>
          <w:p w14:paraId="4AEEF7E0" w14:textId="77777777" w:rsidR="000E21D8" w:rsidRPr="0095027B" w:rsidRDefault="000E21D8" w:rsidP="00B41AA9">
            <w:pPr>
              <w:pStyle w:val="Normal6a"/>
            </w:pPr>
          </w:p>
        </w:tc>
        <w:tc>
          <w:tcPr>
            <w:tcW w:w="4876" w:type="dxa"/>
            <w:tcBorders>
              <w:top w:val="nil"/>
              <w:left w:val="nil"/>
              <w:bottom w:val="nil"/>
              <w:right w:val="nil"/>
            </w:tcBorders>
          </w:tcPr>
          <w:p w14:paraId="4CA8369F" w14:textId="77777777" w:rsidR="000E21D8" w:rsidRPr="0095027B" w:rsidRDefault="000E21D8" w:rsidP="00B41AA9">
            <w:pPr>
              <w:pStyle w:val="Normal6a"/>
            </w:pPr>
            <w:r w:rsidRPr="0095027B">
              <w:rPr>
                <w:b/>
                <w:i/>
              </w:rPr>
              <w:t>12b.</w:t>
            </w:r>
            <w:r w:rsidRPr="0095027B">
              <w:tab/>
            </w:r>
            <w:r w:rsidRPr="0095027B">
              <w:rPr>
                <w:b/>
                <w:i/>
              </w:rPr>
              <w:t>Europaparlamentet uppmanar kommissionen och medlemsstaterna att se till att personer som upplever ofrivillig infertilitet eller graviditetsförlust har tillgång till överkomliga, högkvalitativa och rättvisa fertilitets- och missfallsrelaterade hälso- och sjukvårdstjänster. Parlamentet betonar vikten av integrerat stöd och råd för psykisk hälsa för att ta itu med de känslomässiga och psykologiska konsekvenserna av infertilitet och missfall. Parlamentet efterlyser folkhälsostrategier, försäkringstäckning och klinisk vägledning som prioriterar patientautonomi, välgrundade val och omfattande, icke-stigmatiserande vård för alla personer som söker stöd.</w:t>
            </w:r>
          </w:p>
        </w:tc>
      </w:tr>
    </w:tbl>
    <w:p w14:paraId="1656BF1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8EE8F15" w14:textId="77777777" w:rsidR="000E21D8" w:rsidRPr="0095027B" w:rsidRDefault="000E21D8" w:rsidP="000E21D8">
      <w:r w:rsidRPr="0095027B">
        <w:rPr>
          <w:rStyle w:val="HideTWBExt"/>
        </w:rPr>
        <w:t>&lt;/Amend&gt;</w:t>
      </w:r>
    </w:p>
    <w:p w14:paraId="12F3E06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383</w:t>
      </w:r>
      <w:r w:rsidRPr="0095027B">
        <w:rPr>
          <w:rStyle w:val="HideTWBExt"/>
          <w:b w:val="0"/>
        </w:rPr>
        <w:t>&lt;/NumAm&gt;</w:t>
      </w:r>
    </w:p>
    <w:p w14:paraId="30F4F66F"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409ED571" w14:textId="77777777" w:rsidR="000E21D8" w:rsidRPr="0095027B" w:rsidRDefault="000E21D8" w:rsidP="000E21D8">
      <w:pPr>
        <w:pStyle w:val="NormalBold"/>
      </w:pPr>
      <w:r w:rsidRPr="0095027B">
        <w:rPr>
          <w:rStyle w:val="HideTWBExt"/>
          <w:b w:val="0"/>
        </w:rPr>
        <w:t>&lt;/RepeatBlock-By&gt;</w:t>
      </w:r>
    </w:p>
    <w:p w14:paraId="286F371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DA0CABD" w14:textId="77777777" w:rsidR="000E21D8" w:rsidRPr="0095027B" w:rsidRDefault="000E21D8" w:rsidP="000E21D8">
      <w:pPr>
        <w:pStyle w:val="NormalBold"/>
      </w:pPr>
      <w:r w:rsidRPr="0095027B">
        <w:rPr>
          <w:rStyle w:val="HideTWBExt"/>
          <w:b w:val="0"/>
        </w:rPr>
        <w:t>&lt;Article&gt;</w:t>
      </w:r>
      <w:r w:rsidRPr="0095027B">
        <w:t>Punkt 12b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47650BD" w14:textId="77777777" w:rsidTr="00B41AA9">
        <w:trPr>
          <w:trHeight w:hRule="exact" w:val="240"/>
          <w:jc w:val="center"/>
        </w:trPr>
        <w:tc>
          <w:tcPr>
            <w:tcW w:w="9752" w:type="dxa"/>
            <w:gridSpan w:val="2"/>
            <w:tcBorders>
              <w:top w:val="nil"/>
              <w:left w:val="nil"/>
              <w:bottom w:val="nil"/>
              <w:right w:val="nil"/>
            </w:tcBorders>
          </w:tcPr>
          <w:p w14:paraId="2C8E91A6" w14:textId="77777777" w:rsidR="000E21D8" w:rsidRPr="0095027B" w:rsidRDefault="000E21D8" w:rsidP="00B41AA9"/>
        </w:tc>
      </w:tr>
      <w:tr w:rsidR="000E21D8" w:rsidRPr="0095027B" w14:paraId="02725AA5" w14:textId="77777777" w:rsidTr="00B41AA9">
        <w:trPr>
          <w:trHeight w:val="240"/>
          <w:jc w:val="center"/>
        </w:trPr>
        <w:tc>
          <w:tcPr>
            <w:tcW w:w="4876" w:type="dxa"/>
            <w:tcBorders>
              <w:top w:val="nil"/>
              <w:left w:val="nil"/>
              <w:bottom w:val="nil"/>
              <w:right w:val="nil"/>
            </w:tcBorders>
          </w:tcPr>
          <w:p w14:paraId="7A044EC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24F2CB2" w14:textId="77777777" w:rsidR="000E21D8" w:rsidRPr="0095027B" w:rsidRDefault="000E21D8" w:rsidP="00B41AA9">
            <w:pPr>
              <w:pStyle w:val="AmColumnHeading"/>
            </w:pPr>
            <w:r w:rsidRPr="0095027B">
              <w:t>Ändringsförslag</w:t>
            </w:r>
          </w:p>
        </w:tc>
      </w:tr>
      <w:tr w:rsidR="000E21D8" w:rsidRPr="0095027B" w14:paraId="1A1AFB41" w14:textId="77777777" w:rsidTr="00B41AA9">
        <w:trPr>
          <w:jc w:val="center"/>
        </w:trPr>
        <w:tc>
          <w:tcPr>
            <w:tcW w:w="4876" w:type="dxa"/>
            <w:tcBorders>
              <w:top w:val="nil"/>
              <w:left w:val="nil"/>
              <w:bottom w:val="nil"/>
              <w:right w:val="nil"/>
            </w:tcBorders>
          </w:tcPr>
          <w:p w14:paraId="780C2555" w14:textId="77777777" w:rsidR="000E21D8" w:rsidRPr="0095027B" w:rsidRDefault="000E21D8" w:rsidP="00B41AA9">
            <w:pPr>
              <w:pStyle w:val="Normal6a"/>
            </w:pPr>
          </w:p>
        </w:tc>
        <w:tc>
          <w:tcPr>
            <w:tcW w:w="4876" w:type="dxa"/>
            <w:tcBorders>
              <w:top w:val="nil"/>
              <w:left w:val="nil"/>
              <w:bottom w:val="nil"/>
              <w:right w:val="nil"/>
            </w:tcBorders>
          </w:tcPr>
          <w:p w14:paraId="05013355" w14:textId="77777777" w:rsidR="000E21D8" w:rsidRPr="0095027B" w:rsidRDefault="000E21D8" w:rsidP="00B41AA9">
            <w:pPr>
              <w:pStyle w:val="Normal6a"/>
            </w:pPr>
            <w:r w:rsidRPr="0095027B">
              <w:rPr>
                <w:b/>
                <w:i/>
              </w:rPr>
              <w:t>12b.</w:t>
            </w:r>
            <w:r w:rsidRPr="0095027B">
              <w:tab/>
            </w:r>
            <w:r w:rsidRPr="0095027B">
              <w:rPr>
                <w:b/>
                <w:i/>
              </w:rPr>
              <w:t>Europaparlamentet betonar att omfattande sexualundervisning, i linje med Unescos normer, är avgörande för att främja samtycke, sexuell och reproduktiv hälsa och rättigheter, samt förebygga könsrelaterat våld, motverka desinformation och stigmatisering kring kvinnors hälsa. Parlamentet uppmanar kommissionen att utfärda rekommendationer till medlemsstaterna om tillhandahållande av omfattande sexualundervisning, i linje med Unescos standarder.</w:t>
            </w:r>
          </w:p>
        </w:tc>
      </w:tr>
    </w:tbl>
    <w:p w14:paraId="1825A90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7D174A2" w14:textId="77777777" w:rsidR="000E21D8" w:rsidRPr="0095027B" w:rsidRDefault="000E21D8" w:rsidP="000E21D8">
      <w:r w:rsidRPr="0095027B">
        <w:rPr>
          <w:rStyle w:val="HideTWBExt"/>
        </w:rPr>
        <w:t>&lt;/Amend&gt;</w:t>
      </w:r>
    </w:p>
    <w:p w14:paraId="397472E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384</w:t>
      </w:r>
      <w:r w:rsidRPr="0095027B">
        <w:rPr>
          <w:rStyle w:val="HideTWBExt"/>
          <w:b w:val="0"/>
        </w:rPr>
        <w:t>&lt;/NumAm&gt;</w:t>
      </w:r>
    </w:p>
    <w:p w14:paraId="43699C2E"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45995F63" w14:textId="77777777" w:rsidR="000E21D8" w:rsidRPr="0095027B" w:rsidRDefault="000E21D8" w:rsidP="000E21D8">
      <w:pPr>
        <w:pStyle w:val="NormalBold"/>
      </w:pPr>
      <w:r w:rsidRPr="0095027B">
        <w:rPr>
          <w:rStyle w:val="HideTWBExt"/>
          <w:b w:val="0"/>
        </w:rPr>
        <w:t>&lt;/RepeatBlock-By&gt;</w:t>
      </w:r>
    </w:p>
    <w:p w14:paraId="27ED282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02AACDF" w14:textId="77777777" w:rsidR="000E21D8" w:rsidRPr="0095027B" w:rsidRDefault="000E21D8" w:rsidP="000E21D8">
      <w:pPr>
        <w:pStyle w:val="NormalBold"/>
      </w:pPr>
      <w:r w:rsidRPr="0095027B">
        <w:rPr>
          <w:rStyle w:val="HideTWBExt"/>
          <w:b w:val="0"/>
        </w:rPr>
        <w:t>&lt;Article&gt;</w:t>
      </w:r>
      <w:r w:rsidRPr="0095027B">
        <w:t>Punkt 12b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0F5ACD5" w14:textId="77777777" w:rsidTr="00B41AA9">
        <w:trPr>
          <w:trHeight w:hRule="exact" w:val="240"/>
          <w:jc w:val="center"/>
        </w:trPr>
        <w:tc>
          <w:tcPr>
            <w:tcW w:w="9752" w:type="dxa"/>
            <w:gridSpan w:val="2"/>
            <w:tcBorders>
              <w:top w:val="nil"/>
              <w:left w:val="nil"/>
              <w:bottom w:val="nil"/>
              <w:right w:val="nil"/>
            </w:tcBorders>
          </w:tcPr>
          <w:p w14:paraId="1036CA25" w14:textId="77777777" w:rsidR="000E21D8" w:rsidRPr="0095027B" w:rsidRDefault="000E21D8" w:rsidP="00B41AA9"/>
        </w:tc>
      </w:tr>
      <w:tr w:rsidR="000E21D8" w:rsidRPr="0095027B" w14:paraId="12C7C86F" w14:textId="77777777" w:rsidTr="00B41AA9">
        <w:trPr>
          <w:trHeight w:val="240"/>
          <w:jc w:val="center"/>
        </w:trPr>
        <w:tc>
          <w:tcPr>
            <w:tcW w:w="4876" w:type="dxa"/>
            <w:tcBorders>
              <w:top w:val="nil"/>
              <w:left w:val="nil"/>
              <w:bottom w:val="nil"/>
              <w:right w:val="nil"/>
            </w:tcBorders>
          </w:tcPr>
          <w:p w14:paraId="0BF4347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28E2901" w14:textId="77777777" w:rsidR="000E21D8" w:rsidRPr="0095027B" w:rsidRDefault="000E21D8" w:rsidP="00B41AA9">
            <w:pPr>
              <w:pStyle w:val="AmColumnHeading"/>
            </w:pPr>
            <w:r w:rsidRPr="0095027B">
              <w:t>Ändringsförslag</w:t>
            </w:r>
          </w:p>
        </w:tc>
      </w:tr>
      <w:tr w:rsidR="000E21D8" w:rsidRPr="0095027B" w14:paraId="468907C1" w14:textId="77777777" w:rsidTr="00B41AA9">
        <w:trPr>
          <w:jc w:val="center"/>
        </w:trPr>
        <w:tc>
          <w:tcPr>
            <w:tcW w:w="4876" w:type="dxa"/>
            <w:tcBorders>
              <w:top w:val="nil"/>
              <w:left w:val="nil"/>
              <w:bottom w:val="nil"/>
              <w:right w:val="nil"/>
            </w:tcBorders>
          </w:tcPr>
          <w:p w14:paraId="1560FF3A" w14:textId="77777777" w:rsidR="000E21D8" w:rsidRPr="0095027B" w:rsidRDefault="000E21D8" w:rsidP="00B41AA9">
            <w:pPr>
              <w:pStyle w:val="Normal6a"/>
            </w:pPr>
          </w:p>
        </w:tc>
        <w:tc>
          <w:tcPr>
            <w:tcW w:w="4876" w:type="dxa"/>
            <w:tcBorders>
              <w:top w:val="nil"/>
              <w:left w:val="nil"/>
              <w:bottom w:val="nil"/>
              <w:right w:val="nil"/>
            </w:tcBorders>
          </w:tcPr>
          <w:p w14:paraId="452C10B0" w14:textId="77777777" w:rsidR="000E21D8" w:rsidRPr="0095027B" w:rsidRDefault="000E21D8" w:rsidP="00B41AA9">
            <w:pPr>
              <w:pStyle w:val="Normal6a"/>
            </w:pPr>
            <w:r w:rsidRPr="0095027B">
              <w:rPr>
                <w:b/>
                <w:i/>
              </w:rPr>
              <w:t>12b.</w:t>
            </w:r>
            <w:r w:rsidRPr="0095027B">
              <w:tab/>
            </w:r>
            <w:r w:rsidRPr="0095027B">
              <w:rPr>
                <w:b/>
                <w:i/>
              </w:rPr>
              <w:t>Europaparlamentet upprepar att sexuell och reproduktiv hälsa och rättigheter är en integrerad del av politiken för mänskliga rättigheter och folkhälsa. Parlamentet efterlyser omfattande, åldersanpassad, vetenskapsbaserad sexual- och relationsutbildning i hela EU som ett viktigt verktyg för att minska ojämlikheter, förebygga våld och stärka kvinnor och flickor.</w:t>
            </w:r>
          </w:p>
        </w:tc>
      </w:tr>
    </w:tbl>
    <w:p w14:paraId="11FB4C7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0B0FA12" w14:textId="77777777" w:rsidR="000E21D8" w:rsidRPr="0095027B" w:rsidRDefault="000E21D8" w:rsidP="000E21D8">
      <w:r w:rsidRPr="0095027B">
        <w:rPr>
          <w:rStyle w:val="HideTWBExt"/>
        </w:rPr>
        <w:t>&lt;/Amend&gt;</w:t>
      </w:r>
    </w:p>
    <w:p w14:paraId="50766F0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385</w:t>
      </w:r>
      <w:r w:rsidRPr="0095027B">
        <w:rPr>
          <w:rStyle w:val="HideTWBExt"/>
          <w:b w:val="0"/>
        </w:rPr>
        <w:t>&lt;/NumAm&gt;</w:t>
      </w:r>
    </w:p>
    <w:p w14:paraId="6A8DA446"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56E3F7A1" w14:textId="77777777" w:rsidR="000E21D8" w:rsidRPr="0095027B" w:rsidRDefault="000E21D8" w:rsidP="000E21D8">
      <w:pPr>
        <w:pStyle w:val="NormalBold"/>
      </w:pPr>
      <w:r w:rsidRPr="0095027B">
        <w:rPr>
          <w:rStyle w:val="HideTWBExt"/>
          <w:b w:val="0"/>
        </w:rPr>
        <w:t>&lt;/RepeatBlock-By&gt;</w:t>
      </w:r>
    </w:p>
    <w:p w14:paraId="029FD26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8577702" w14:textId="77777777" w:rsidR="000E21D8" w:rsidRPr="0095027B" w:rsidRDefault="000E21D8" w:rsidP="000E21D8">
      <w:pPr>
        <w:pStyle w:val="NormalBold"/>
      </w:pPr>
      <w:r w:rsidRPr="0095027B">
        <w:rPr>
          <w:rStyle w:val="HideTWBExt"/>
          <w:b w:val="0"/>
        </w:rPr>
        <w:t>&lt;Article&gt;</w:t>
      </w:r>
      <w:r w:rsidRPr="0095027B">
        <w:t>Punkt 12b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CDB0BEC" w14:textId="77777777" w:rsidTr="00B41AA9">
        <w:trPr>
          <w:trHeight w:hRule="exact" w:val="240"/>
          <w:jc w:val="center"/>
        </w:trPr>
        <w:tc>
          <w:tcPr>
            <w:tcW w:w="9752" w:type="dxa"/>
            <w:gridSpan w:val="2"/>
            <w:tcBorders>
              <w:top w:val="nil"/>
              <w:left w:val="nil"/>
              <w:bottom w:val="nil"/>
              <w:right w:val="nil"/>
            </w:tcBorders>
          </w:tcPr>
          <w:p w14:paraId="5E7D6D68" w14:textId="77777777" w:rsidR="000E21D8" w:rsidRPr="0095027B" w:rsidRDefault="000E21D8" w:rsidP="00B41AA9"/>
        </w:tc>
      </w:tr>
      <w:tr w:rsidR="000E21D8" w:rsidRPr="0095027B" w14:paraId="555B67A0" w14:textId="77777777" w:rsidTr="00B41AA9">
        <w:trPr>
          <w:trHeight w:val="240"/>
          <w:jc w:val="center"/>
        </w:trPr>
        <w:tc>
          <w:tcPr>
            <w:tcW w:w="4876" w:type="dxa"/>
            <w:tcBorders>
              <w:top w:val="nil"/>
              <w:left w:val="nil"/>
              <w:bottom w:val="nil"/>
              <w:right w:val="nil"/>
            </w:tcBorders>
          </w:tcPr>
          <w:p w14:paraId="4A6507B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0E6E7E8" w14:textId="77777777" w:rsidR="000E21D8" w:rsidRPr="0095027B" w:rsidRDefault="000E21D8" w:rsidP="00B41AA9">
            <w:pPr>
              <w:pStyle w:val="AmColumnHeading"/>
            </w:pPr>
            <w:r w:rsidRPr="0095027B">
              <w:t>Ändringsförslag</w:t>
            </w:r>
          </w:p>
        </w:tc>
      </w:tr>
      <w:tr w:rsidR="000E21D8" w:rsidRPr="0095027B" w14:paraId="3A641692" w14:textId="77777777" w:rsidTr="00B41AA9">
        <w:trPr>
          <w:jc w:val="center"/>
        </w:trPr>
        <w:tc>
          <w:tcPr>
            <w:tcW w:w="4876" w:type="dxa"/>
            <w:tcBorders>
              <w:top w:val="nil"/>
              <w:left w:val="nil"/>
              <w:bottom w:val="nil"/>
              <w:right w:val="nil"/>
            </w:tcBorders>
          </w:tcPr>
          <w:p w14:paraId="2EA355BE" w14:textId="77777777" w:rsidR="000E21D8" w:rsidRPr="0095027B" w:rsidRDefault="000E21D8" w:rsidP="00B41AA9">
            <w:pPr>
              <w:pStyle w:val="Normal6a"/>
            </w:pPr>
          </w:p>
        </w:tc>
        <w:tc>
          <w:tcPr>
            <w:tcW w:w="4876" w:type="dxa"/>
            <w:tcBorders>
              <w:top w:val="nil"/>
              <w:left w:val="nil"/>
              <w:bottom w:val="nil"/>
              <w:right w:val="nil"/>
            </w:tcBorders>
          </w:tcPr>
          <w:p w14:paraId="4B1D3416" w14:textId="77777777" w:rsidR="000E21D8" w:rsidRPr="0095027B" w:rsidRDefault="000E21D8" w:rsidP="00B41AA9">
            <w:pPr>
              <w:pStyle w:val="Normal6a"/>
            </w:pPr>
            <w:r w:rsidRPr="0095027B">
              <w:rPr>
                <w:b/>
                <w:i/>
              </w:rPr>
              <w:t>12b.</w:t>
            </w:r>
            <w:r w:rsidRPr="0095027B">
              <w:tab/>
            </w:r>
            <w:r w:rsidRPr="0095027B">
              <w:rPr>
                <w:b/>
                <w:i/>
              </w:rPr>
              <w:t>Europaparlamentet anser att det är viktigt att alla kvinnor i EU har fri tillgång till HPV-vaccin för att förhindra livmoderhalscancer och förändringar före cancer, och uppmanar medlemsstaterna att säkra kostnadsfritt HPV-vaccin för alla kvinnor.</w:t>
            </w:r>
          </w:p>
        </w:tc>
      </w:tr>
    </w:tbl>
    <w:p w14:paraId="2CC2AC1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34FD786" w14:textId="77777777" w:rsidR="000E21D8" w:rsidRPr="0095027B" w:rsidRDefault="000E21D8" w:rsidP="000E21D8">
      <w:r w:rsidRPr="0095027B">
        <w:rPr>
          <w:rStyle w:val="HideTWBExt"/>
        </w:rPr>
        <w:t>&lt;/Amend&gt;</w:t>
      </w:r>
    </w:p>
    <w:p w14:paraId="690C173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386</w:t>
      </w:r>
      <w:r w:rsidRPr="0095027B">
        <w:rPr>
          <w:rStyle w:val="HideTWBExt"/>
          <w:b w:val="0"/>
        </w:rPr>
        <w:t>&lt;/NumAm&gt;</w:t>
      </w:r>
    </w:p>
    <w:p w14:paraId="0FE40D53"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3ADFE94B" w14:textId="77777777" w:rsidR="000E21D8" w:rsidRPr="0095027B" w:rsidRDefault="000E21D8" w:rsidP="000E21D8">
      <w:pPr>
        <w:pStyle w:val="NormalBold"/>
      </w:pPr>
      <w:r w:rsidRPr="0095027B">
        <w:rPr>
          <w:rStyle w:val="HideTWBExt"/>
          <w:b w:val="0"/>
        </w:rPr>
        <w:t>&lt;/RepeatBlock-By&gt;</w:t>
      </w:r>
    </w:p>
    <w:p w14:paraId="3B05A84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3168BCE" w14:textId="77777777" w:rsidR="000E21D8" w:rsidRPr="0095027B" w:rsidRDefault="000E21D8" w:rsidP="000E21D8">
      <w:pPr>
        <w:pStyle w:val="NormalBold"/>
      </w:pPr>
      <w:r w:rsidRPr="0095027B">
        <w:rPr>
          <w:rStyle w:val="HideTWBExt"/>
          <w:b w:val="0"/>
        </w:rPr>
        <w:t>&lt;Article&gt;</w:t>
      </w:r>
      <w:r w:rsidRPr="0095027B">
        <w:t>Punkt 12c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FAA6280" w14:textId="77777777" w:rsidTr="00B41AA9">
        <w:trPr>
          <w:trHeight w:hRule="exact" w:val="240"/>
          <w:jc w:val="center"/>
        </w:trPr>
        <w:tc>
          <w:tcPr>
            <w:tcW w:w="9752" w:type="dxa"/>
            <w:gridSpan w:val="2"/>
            <w:tcBorders>
              <w:top w:val="nil"/>
              <w:left w:val="nil"/>
              <w:bottom w:val="nil"/>
              <w:right w:val="nil"/>
            </w:tcBorders>
          </w:tcPr>
          <w:p w14:paraId="72FE4502" w14:textId="77777777" w:rsidR="000E21D8" w:rsidRPr="0095027B" w:rsidRDefault="000E21D8" w:rsidP="00B41AA9"/>
        </w:tc>
      </w:tr>
      <w:tr w:rsidR="000E21D8" w:rsidRPr="0095027B" w14:paraId="6A3C1D9D" w14:textId="77777777" w:rsidTr="00B41AA9">
        <w:trPr>
          <w:trHeight w:val="240"/>
          <w:jc w:val="center"/>
        </w:trPr>
        <w:tc>
          <w:tcPr>
            <w:tcW w:w="4876" w:type="dxa"/>
            <w:tcBorders>
              <w:top w:val="nil"/>
              <w:left w:val="nil"/>
              <w:bottom w:val="nil"/>
              <w:right w:val="nil"/>
            </w:tcBorders>
          </w:tcPr>
          <w:p w14:paraId="66919D3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B4A3E11" w14:textId="77777777" w:rsidR="000E21D8" w:rsidRPr="0095027B" w:rsidRDefault="000E21D8" w:rsidP="00B41AA9">
            <w:pPr>
              <w:pStyle w:val="AmColumnHeading"/>
            </w:pPr>
            <w:r w:rsidRPr="0095027B">
              <w:t>Ändringsförslag</w:t>
            </w:r>
          </w:p>
        </w:tc>
      </w:tr>
      <w:tr w:rsidR="000E21D8" w:rsidRPr="0095027B" w14:paraId="66A5C7CC" w14:textId="77777777" w:rsidTr="00B41AA9">
        <w:trPr>
          <w:jc w:val="center"/>
        </w:trPr>
        <w:tc>
          <w:tcPr>
            <w:tcW w:w="4876" w:type="dxa"/>
            <w:tcBorders>
              <w:top w:val="nil"/>
              <w:left w:val="nil"/>
              <w:bottom w:val="nil"/>
              <w:right w:val="nil"/>
            </w:tcBorders>
          </w:tcPr>
          <w:p w14:paraId="1F491197" w14:textId="77777777" w:rsidR="000E21D8" w:rsidRPr="0095027B" w:rsidRDefault="000E21D8" w:rsidP="00B41AA9">
            <w:pPr>
              <w:pStyle w:val="Normal6a"/>
            </w:pPr>
          </w:p>
        </w:tc>
        <w:tc>
          <w:tcPr>
            <w:tcW w:w="4876" w:type="dxa"/>
            <w:tcBorders>
              <w:top w:val="nil"/>
              <w:left w:val="nil"/>
              <w:bottom w:val="nil"/>
              <w:right w:val="nil"/>
            </w:tcBorders>
          </w:tcPr>
          <w:p w14:paraId="51348381" w14:textId="77777777" w:rsidR="000E21D8" w:rsidRPr="0095027B" w:rsidRDefault="000E21D8" w:rsidP="00B41AA9">
            <w:pPr>
              <w:pStyle w:val="Normal6a"/>
            </w:pPr>
            <w:r w:rsidRPr="0095027B">
              <w:rPr>
                <w:b/>
                <w:i/>
              </w:rPr>
              <w:t>12c.</w:t>
            </w:r>
            <w:r w:rsidRPr="0095027B">
              <w:tab/>
            </w:r>
            <w:r w:rsidRPr="0095027B">
              <w:rPr>
                <w:b/>
                <w:i/>
              </w:rPr>
              <w:t>Europaparlamentet uppmanar kommissionen och medlemsstaterna att erkänna, förebygga och ta itu med gynekologiskt och obstetriskt våld, inbegripet kränkande eller tvingande medicinska förfaranden, ibland utan samtycke, avskräckande behandling såsom fördröjning eller vägran av kvinnors reproduktiva hälsoproblem samt kränkningar av kroppslig autonomi inom gynekologisk och obstetrisk vård. Parlamentet noterar att exempel på gynekologiskt våld omfattar perineal- eller episiotomisnitt under förlossningen utan uttryckligt samtycke eller informerat samtycke, samt rutinmässigt avfärdande av kvinnors rapporterade smärta eller symtom inom reproduktiv hälsa. Parlamentet noterar de allvarliga konsekvenser som sådant våld kan orsaka för kvinnors fysiska, psykiska och sociala hälsa.</w:t>
            </w:r>
          </w:p>
        </w:tc>
      </w:tr>
    </w:tbl>
    <w:p w14:paraId="00EED87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5F24023" w14:textId="77777777" w:rsidR="000E21D8" w:rsidRPr="0095027B" w:rsidRDefault="000E21D8" w:rsidP="000E21D8">
      <w:r w:rsidRPr="0095027B">
        <w:rPr>
          <w:rStyle w:val="HideTWBExt"/>
        </w:rPr>
        <w:t>&lt;/Amend&gt;</w:t>
      </w:r>
    </w:p>
    <w:p w14:paraId="19937DC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387</w:t>
      </w:r>
      <w:r w:rsidRPr="0095027B">
        <w:rPr>
          <w:rStyle w:val="HideTWBExt"/>
          <w:b w:val="0"/>
        </w:rPr>
        <w:t>&lt;/NumAm&gt;</w:t>
      </w:r>
    </w:p>
    <w:p w14:paraId="4A4DBC72"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23434A3E" w14:textId="77777777" w:rsidR="000E21D8" w:rsidRPr="0095027B" w:rsidRDefault="000E21D8" w:rsidP="000E21D8">
      <w:pPr>
        <w:pStyle w:val="NormalBold"/>
      </w:pPr>
      <w:r w:rsidRPr="0095027B">
        <w:rPr>
          <w:rStyle w:val="HideTWBExt"/>
          <w:b w:val="0"/>
        </w:rPr>
        <w:t>&lt;/RepeatBlock-By&gt;</w:t>
      </w:r>
    </w:p>
    <w:p w14:paraId="6783E46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9DECA0B" w14:textId="77777777" w:rsidR="000E21D8" w:rsidRPr="0095027B" w:rsidRDefault="000E21D8" w:rsidP="000E21D8">
      <w:pPr>
        <w:pStyle w:val="NormalBold"/>
      </w:pPr>
      <w:r w:rsidRPr="0095027B">
        <w:rPr>
          <w:rStyle w:val="HideTWBExt"/>
          <w:b w:val="0"/>
        </w:rPr>
        <w:t>&lt;Article&gt;</w:t>
      </w:r>
      <w:r w:rsidRPr="0095027B">
        <w:t>Punkt 12c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5571790" w14:textId="77777777" w:rsidTr="00B41AA9">
        <w:trPr>
          <w:trHeight w:hRule="exact" w:val="240"/>
          <w:jc w:val="center"/>
        </w:trPr>
        <w:tc>
          <w:tcPr>
            <w:tcW w:w="9752" w:type="dxa"/>
            <w:gridSpan w:val="2"/>
            <w:tcBorders>
              <w:top w:val="nil"/>
              <w:left w:val="nil"/>
              <w:bottom w:val="nil"/>
              <w:right w:val="nil"/>
            </w:tcBorders>
          </w:tcPr>
          <w:p w14:paraId="02F9D46D" w14:textId="77777777" w:rsidR="000E21D8" w:rsidRPr="0095027B" w:rsidRDefault="000E21D8" w:rsidP="00B41AA9"/>
        </w:tc>
      </w:tr>
      <w:tr w:rsidR="000E21D8" w:rsidRPr="0095027B" w14:paraId="2EEEA9A8" w14:textId="77777777" w:rsidTr="00B41AA9">
        <w:trPr>
          <w:trHeight w:val="240"/>
          <w:jc w:val="center"/>
        </w:trPr>
        <w:tc>
          <w:tcPr>
            <w:tcW w:w="4876" w:type="dxa"/>
            <w:tcBorders>
              <w:top w:val="nil"/>
              <w:left w:val="nil"/>
              <w:bottom w:val="nil"/>
              <w:right w:val="nil"/>
            </w:tcBorders>
          </w:tcPr>
          <w:p w14:paraId="392FD17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A83D77C" w14:textId="77777777" w:rsidR="000E21D8" w:rsidRPr="0095027B" w:rsidRDefault="000E21D8" w:rsidP="00B41AA9">
            <w:pPr>
              <w:pStyle w:val="AmColumnHeading"/>
            </w:pPr>
            <w:r w:rsidRPr="0095027B">
              <w:t>Ändringsförslag</w:t>
            </w:r>
          </w:p>
        </w:tc>
      </w:tr>
      <w:tr w:rsidR="000E21D8" w:rsidRPr="0095027B" w14:paraId="4B5384E6" w14:textId="77777777" w:rsidTr="00B41AA9">
        <w:trPr>
          <w:jc w:val="center"/>
        </w:trPr>
        <w:tc>
          <w:tcPr>
            <w:tcW w:w="4876" w:type="dxa"/>
            <w:tcBorders>
              <w:top w:val="nil"/>
              <w:left w:val="nil"/>
              <w:bottom w:val="nil"/>
              <w:right w:val="nil"/>
            </w:tcBorders>
          </w:tcPr>
          <w:p w14:paraId="14EF6461" w14:textId="77777777" w:rsidR="000E21D8" w:rsidRPr="0095027B" w:rsidRDefault="000E21D8" w:rsidP="00B41AA9">
            <w:pPr>
              <w:pStyle w:val="Normal6a"/>
            </w:pPr>
          </w:p>
        </w:tc>
        <w:tc>
          <w:tcPr>
            <w:tcW w:w="4876" w:type="dxa"/>
            <w:tcBorders>
              <w:top w:val="nil"/>
              <w:left w:val="nil"/>
              <w:bottom w:val="nil"/>
              <w:right w:val="nil"/>
            </w:tcBorders>
          </w:tcPr>
          <w:p w14:paraId="3EEAA89E" w14:textId="77777777" w:rsidR="000E21D8" w:rsidRPr="0095027B" w:rsidRDefault="000E21D8" w:rsidP="00B41AA9">
            <w:pPr>
              <w:pStyle w:val="Normal6a"/>
            </w:pPr>
            <w:r w:rsidRPr="0095027B">
              <w:rPr>
                <w:b/>
                <w:i/>
              </w:rPr>
              <w:t>12c.</w:t>
            </w:r>
            <w:r w:rsidRPr="0095027B">
              <w:tab/>
            </w:r>
            <w:r w:rsidRPr="0095027B">
              <w:rPr>
                <w:b/>
                <w:i/>
              </w:rPr>
              <w:t>Europaparlamentet beklagar djupt att kommissionen, trots den senaste litteraturen om förekomsten och verkligheten av våld i gynekologiska och obstetriska miljöer, och trots sitt åtagande enligt jämställdhetsstrategin för 2020–2025, fortfarande inte har offentliggjort sin rekommendation om förebyggande av skadliga ingrepp mot kvinnor och flickor. Parlamentet uppmanar kommissionen att snabbt offentliggöra rekommendationen, inbegripet viktiga rekommendationer om förebyggande och hantering av våld i gynekologiska och obstetriska miljöer, samt tvångssterilisering.</w:t>
            </w:r>
          </w:p>
        </w:tc>
      </w:tr>
    </w:tbl>
    <w:p w14:paraId="5E1E3AA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8BDF7DB" w14:textId="77777777" w:rsidR="000E21D8" w:rsidRPr="0095027B" w:rsidRDefault="000E21D8" w:rsidP="000E21D8">
      <w:r w:rsidRPr="0095027B">
        <w:rPr>
          <w:rStyle w:val="HideTWBExt"/>
        </w:rPr>
        <w:t>&lt;/Amend&gt;</w:t>
      </w:r>
    </w:p>
    <w:p w14:paraId="3ADA73C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388</w:t>
      </w:r>
      <w:r w:rsidRPr="0095027B">
        <w:rPr>
          <w:rStyle w:val="HideTWBExt"/>
          <w:b w:val="0"/>
        </w:rPr>
        <w:t>&lt;/NumAm&gt;</w:t>
      </w:r>
    </w:p>
    <w:p w14:paraId="6999B193"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483E4B63" w14:textId="77777777" w:rsidR="000E21D8" w:rsidRPr="0095027B" w:rsidRDefault="000E21D8" w:rsidP="000E21D8">
      <w:pPr>
        <w:pStyle w:val="NormalBold"/>
      </w:pPr>
      <w:r w:rsidRPr="0095027B">
        <w:rPr>
          <w:rStyle w:val="HideTWBExt"/>
          <w:b w:val="0"/>
        </w:rPr>
        <w:t>&lt;/RepeatBlock-By&gt;</w:t>
      </w:r>
    </w:p>
    <w:p w14:paraId="18DEFFE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E0B8906" w14:textId="77777777" w:rsidR="000E21D8" w:rsidRPr="0095027B" w:rsidRDefault="000E21D8" w:rsidP="000E21D8">
      <w:pPr>
        <w:pStyle w:val="NormalBold"/>
      </w:pPr>
      <w:r w:rsidRPr="0095027B">
        <w:rPr>
          <w:rStyle w:val="HideTWBExt"/>
          <w:b w:val="0"/>
        </w:rPr>
        <w:t>&lt;Article&gt;</w:t>
      </w:r>
      <w:r w:rsidRPr="0095027B">
        <w:t>Punkt 12c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8DA43DA" w14:textId="77777777" w:rsidTr="00B41AA9">
        <w:trPr>
          <w:trHeight w:hRule="exact" w:val="240"/>
          <w:jc w:val="center"/>
        </w:trPr>
        <w:tc>
          <w:tcPr>
            <w:tcW w:w="9752" w:type="dxa"/>
            <w:gridSpan w:val="2"/>
            <w:tcBorders>
              <w:top w:val="nil"/>
              <w:left w:val="nil"/>
              <w:bottom w:val="nil"/>
              <w:right w:val="nil"/>
            </w:tcBorders>
          </w:tcPr>
          <w:p w14:paraId="5B9471B0" w14:textId="77777777" w:rsidR="000E21D8" w:rsidRPr="0095027B" w:rsidRDefault="000E21D8" w:rsidP="00B41AA9"/>
        </w:tc>
      </w:tr>
      <w:tr w:rsidR="000E21D8" w:rsidRPr="0095027B" w14:paraId="1320DD95" w14:textId="77777777" w:rsidTr="00B41AA9">
        <w:trPr>
          <w:trHeight w:val="240"/>
          <w:jc w:val="center"/>
        </w:trPr>
        <w:tc>
          <w:tcPr>
            <w:tcW w:w="4876" w:type="dxa"/>
            <w:tcBorders>
              <w:top w:val="nil"/>
              <w:left w:val="nil"/>
              <w:bottom w:val="nil"/>
              <w:right w:val="nil"/>
            </w:tcBorders>
          </w:tcPr>
          <w:p w14:paraId="1869F70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435E863" w14:textId="77777777" w:rsidR="000E21D8" w:rsidRPr="0095027B" w:rsidRDefault="000E21D8" w:rsidP="00B41AA9">
            <w:pPr>
              <w:pStyle w:val="AmColumnHeading"/>
            </w:pPr>
            <w:r w:rsidRPr="0095027B">
              <w:t>Ändringsförslag</w:t>
            </w:r>
          </w:p>
        </w:tc>
      </w:tr>
      <w:tr w:rsidR="000E21D8" w:rsidRPr="0095027B" w14:paraId="5BDF5BBB" w14:textId="77777777" w:rsidTr="00B41AA9">
        <w:trPr>
          <w:jc w:val="center"/>
        </w:trPr>
        <w:tc>
          <w:tcPr>
            <w:tcW w:w="4876" w:type="dxa"/>
            <w:tcBorders>
              <w:top w:val="nil"/>
              <w:left w:val="nil"/>
              <w:bottom w:val="nil"/>
              <w:right w:val="nil"/>
            </w:tcBorders>
          </w:tcPr>
          <w:p w14:paraId="6EE158C5" w14:textId="77777777" w:rsidR="000E21D8" w:rsidRPr="0095027B" w:rsidRDefault="000E21D8" w:rsidP="00B41AA9">
            <w:pPr>
              <w:pStyle w:val="Normal6a"/>
            </w:pPr>
          </w:p>
        </w:tc>
        <w:tc>
          <w:tcPr>
            <w:tcW w:w="4876" w:type="dxa"/>
            <w:tcBorders>
              <w:top w:val="nil"/>
              <w:left w:val="nil"/>
              <w:bottom w:val="nil"/>
              <w:right w:val="nil"/>
            </w:tcBorders>
          </w:tcPr>
          <w:p w14:paraId="56176DE2" w14:textId="77777777" w:rsidR="000E21D8" w:rsidRPr="0095027B" w:rsidRDefault="000E21D8" w:rsidP="00B41AA9">
            <w:pPr>
              <w:pStyle w:val="Normal6a"/>
            </w:pPr>
            <w:r w:rsidRPr="0095027B">
              <w:rPr>
                <w:b/>
                <w:i/>
              </w:rPr>
              <w:t>12c.</w:t>
            </w:r>
            <w:r w:rsidRPr="0095027B">
              <w:tab/>
            </w:r>
            <w:r w:rsidRPr="0095027B">
              <w:rPr>
                <w:b/>
                <w:i/>
              </w:rPr>
              <w:t>Europaparlamentet betonar att tillgång till menstruationsprodukter bör garanteras som en kostnadsfri offentlig tjänst, och vara tillgänglig oavsett socioekonomisk status</w:t>
            </w:r>
          </w:p>
        </w:tc>
      </w:tr>
    </w:tbl>
    <w:p w14:paraId="22CEEC9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7579759" w14:textId="77777777" w:rsidR="000E21D8" w:rsidRPr="0095027B" w:rsidRDefault="000E21D8" w:rsidP="000E21D8">
      <w:r w:rsidRPr="0095027B">
        <w:rPr>
          <w:rStyle w:val="HideTWBExt"/>
        </w:rPr>
        <w:t>&lt;/Amend&gt;</w:t>
      </w:r>
    </w:p>
    <w:p w14:paraId="7656358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389</w:t>
      </w:r>
      <w:r w:rsidRPr="0095027B">
        <w:rPr>
          <w:rStyle w:val="HideTWBExt"/>
          <w:b w:val="0"/>
        </w:rPr>
        <w:t>&lt;/NumAm&gt;</w:t>
      </w:r>
    </w:p>
    <w:p w14:paraId="644F7F96"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8DE82B8" w14:textId="77777777" w:rsidR="000E21D8" w:rsidRPr="0095027B" w:rsidRDefault="000E21D8" w:rsidP="000E21D8">
      <w:pPr>
        <w:pStyle w:val="NormalBold"/>
      </w:pPr>
      <w:r w:rsidRPr="0095027B">
        <w:rPr>
          <w:rStyle w:val="HideTWBExt"/>
          <w:b w:val="0"/>
        </w:rPr>
        <w:t>&lt;/RepeatBlock-By&gt;</w:t>
      </w:r>
    </w:p>
    <w:p w14:paraId="6B49B5E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5D3DEFF" w14:textId="77777777" w:rsidR="000E21D8" w:rsidRPr="0095027B" w:rsidRDefault="000E21D8" w:rsidP="000E21D8">
      <w:pPr>
        <w:pStyle w:val="NormalBold"/>
      </w:pPr>
      <w:r w:rsidRPr="0095027B">
        <w:rPr>
          <w:rStyle w:val="HideTWBExt"/>
          <w:b w:val="0"/>
        </w:rPr>
        <w:t>&lt;Article&gt;</w:t>
      </w:r>
      <w:r w:rsidRPr="0095027B">
        <w:t>Punkt 12d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C99AE0D" w14:textId="77777777" w:rsidTr="00B41AA9">
        <w:trPr>
          <w:trHeight w:hRule="exact" w:val="240"/>
          <w:jc w:val="center"/>
        </w:trPr>
        <w:tc>
          <w:tcPr>
            <w:tcW w:w="9752" w:type="dxa"/>
            <w:gridSpan w:val="2"/>
            <w:tcBorders>
              <w:top w:val="nil"/>
              <w:left w:val="nil"/>
              <w:bottom w:val="nil"/>
              <w:right w:val="nil"/>
            </w:tcBorders>
          </w:tcPr>
          <w:p w14:paraId="2C1E9728" w14:textId="77777777" w:rsidR="000E21D8" w:rsidRPr="0095027B" w:rsidRDefault="000E21D8" w:rsidP="00B41AA9"/>
        </w:tc>
      </w:tr>
      <w:tr w:rsidR="000E21D8" w:rsidRPr="0095027B" w14:paraId="2A72B610" w14:textId="77777777" w:rsidTr="00B41AA9">
        <w:trPr>
          <w:trHeight w:val="240"/>
          <w:jc w:val="center"/>
        </w:trPr>
        <w:tc>
          <w:tcPr>
            <w:tcW w:w="4876" w:type="dxa"/>
            <w:tcBorders>
              <w:top w:val="nil"/>
              <w:left w:val="nil"/>
              <w:bottom w:val="nil"/>
              <w:right w:val="nil"/>
            </w:tcBorders>
          </w:tcPr>
          <w:p w14:paraId="1EB6FE5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D492739" w14:textId="77777777" w:rsidR="000E21D8" w:rsidRPr="0095027B" w:rsidRDefault="000E21D8" w:rsidP="00B41AA9">
            <w:pPr>
              <w:pStyle w:val="AmColumnHeading"/>
            </w:pPr>
            <w:r w:rsidRPr="0095027B">
              <w:t>Ändringsförslag</w:t>
            </w:r>
          </w:p>
        </w:tc>
      </w:tr>
      <w:tr w:rsidR="000E21D8" w:rsidRPr="0095027B" w14:paraId="1872DB73" w14:textId="77777777" w:rsidTr="00B41AA9">
        <w:trPr>
          <w:jc w:val="center"/>
        </w:trPr>
        <w:tc>
          <w:tcPr>
            <w:tcW w:w="4876" w:type="dxa"/>
            <w:tcBorders>
              <w:top w:val="nil"/>
              <w:left w:val="nil"/>
              <w:bottom w:val="nil"/>
              <w:right w:val="nil"/>
            </w:tcBorders>
          </w:tcPr>
          <w:p w14:paraId="0DBF3D23" w14:textId="77777777" w:rsidR="000E21D8" w:rsidRPr="0095027B" w:rsidRDefault="000E21D8" w:rsidP="00B41AA9">
            <w:pPr>
              <w:pStyle w:val="Normal6a"/>
            </w:pPr>
          </w:p>
        </w:tc>
        <w:tc>
          <w:tcPr>
            <w:tcW w:w="4876" w:type="dxa"/>
            <w:tcBorders>
              <w:top w:val="nil"/>
              <w:left w:val="nil"/>
              <w:bottom w:val="nil"/>
              <w:right w:val="nil"/>
            </w:tcBorders>
          </w:tcPr>
          <w:p w14:paraId="7C991977" w14:textId="77777777" w:rsidR="000E21D8" w:rsidRPr="0095027B" w:rsidRDefault="000E21D8" w:rsidP="00B41AA9">
            <w:pPr>
              <w:pStyle w:val="Normal6a"/>
            </w:pPr>
            <w:r w:rsidRPr="0095027B">
              <w:rPr>
                <w:b/>
                <w:i/>
              </w:rPr>
              <w:t>12d.</w:t>
            </w:r>
            <w:r w:rsidRPr="0095027B">
              <w:tab/>
            </w:r>
            <w:r w:rsidRPr="0095027B">
              <w:rPr>
                <w:b/>
                <w:i/>
              </w:rPr>
              <w:t>Europaparlamentet uppmanar kommissionen och medlemsstaterna att säkerställa till att alla kvinnor och flickor som har upplevt könsrelaterat våld har snabb tillgång till omfattande, kostnadsfria och traumabaserade hälso- och sjukvårdstjänster, inbegripet fysisk, sexuell och psykisk vård. Parlamentet betonar behovet av att upprätta tydliga remissvägar mellan vårdgivare, sociala tjänster och specialiserade stödorganisationer. Parlamentet efterlyser obligatorisk utbildning för hälso- och sjukvårdspersonal, räddningspersonal och brottsbekämpande myndigheter för att identifiera, reagera på och dokumentera fall av könsrelaterat våld på ett könsanpassat och brottsoffercentrerat sätt.</w:t>
            </w:r>
          </w:p>
        </w:tc>
      </w:tr>
    </w:tbl>
    <w:p w14:paraId="09598FF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BF3B6C4" w14:textId="77777777" w:rsidR="000E21D8" w:rsidRPr="0095027B" w:rsidRDefault="000E21D8" w:rsidP="000E21D8">
      <w:r w:rsidRPr="0095027B">
        <w:rPr>
          <w:rStyle w:val="HideTWBExt"/>
        </w:rPr>
        <w:t>&lt;/Amend&gt;</w:t>
      </w:r>
    </w:p>
    <w:p w14:paraId="5FB7491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390</w:t>
      </w:r>
      <w:r w:rsidRPr="0095027B">
        <w:rPr>
          <w:rStyle w:val="HideTWBExt"/>
          <w:b w:val="0"/>
        </w:rPr>
        <w:t>&lt;/NumAm&gt;</w:t>
      </w:r>
    </w:p>
    <w:p w14:paraId="157C6ABA"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611713D8" w14:textId="77777777" w:rsidR="000E21D8" w:rsidRPr="0095027B" w:rsidRDefault="000E21D8" w:rsidP="000E21D8">
      <w:pPr>
        <w:pStyle w:val="NormalBold"/>
      </w:pPr>
      <w:r w:rsidRPr="0095027B">
        <w:rPr>
          <w:rStyle w:val="HideTWBExt"/>
          <w:b w:val="0"/>
        </w:rPr>
        <w:t>&lt;/RepeatBlock-By&gt;</w:t>
      </w:r>
    </w:p>
    <w:p w14:paraId="4D61411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70B510C" w14:textId="77777777" w:rsidR="000E21D8" w:rsidRPr="0095027B" w:rsidRDefault="000E21D8" w:rsidP="000E21D8">
      <w:pPr>
        <w:pStyle w:val="NormalBold"/>
      </w:pPr>
      <w:r w:rsidRPr="0095027B">
        <w:rPr>
          <w:rStyle w:val="HideTWBExt"/>
          <w:b w:val="0"/>
        </w:rPr>
        <w:t>&lt;Article&gt;</w:t>
      </w:r>
      <w:r w:rsidRPr="0095027B">
        <w:t>Punkt 12d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B16DB98" w14:textId="77777777" w:rsidTr="00B41AA9">
        <w:trPr>
          <w:trHeight w:hRule="exact" w:val="240"/>
          <w:jc w:val="center"/>
        </w:trPr>
        <w:tc>
          <w:tcPr>
            <w:tcW w:w="9752" w:type="dxa"/>
            <w:gridSpan w:val="2"/>
            <w:tcBorders>
              <w:top w:val="nil"/>
              <w:left w:val="nil"/>
              <w:bottom w:val="nil"/>
              <w:right w:val="nil"/>
            </w:tcBorders>
          </w:tcPr>
          <w:p w14:paraId="78310196" w14:textId="77777777" w:rsidR="000E21D8" w:rsidRPr="0095027B" w:rsidRDefault="000E21D8" w:rsidP="00B41AA9"/>
        </w:tc>
      </w:tr>
      <w:tr w:rsidR="000E21D8" w:rsidRPr="0095027B" w14:paraId="1F9F3683" w14:textId="77777777" w:rsidTr="00B41AA9">
        <w:trPr>
          <w:trHeight w:val="240"/>
          <w:jc w:val="center"/>
        </w:trPr>
        <w:tc>
          <w:tcPr>
            <w:tcW w:w="4876" w:type="dxa"/>
            <w:tcBorders>
              <w:top w:val="nil"/>
              <w:left w:val="nil"/>
              <w:bottom w:val="nil"/>
              <w:right w:val="nil"/>
            </w:tcBorders>
          </w:tcPr>
          <w:p w14:paraId="06F312B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620B3D1" w14:textId="77777777" w:rsidR="000E21D8" w:rsidRPr="0095027B" w:rsidRDefault="000E21D8" w:rsidP="00B41AA9">
            <w:pPr>
              <w:pStyle w:val="AmColumnHeading"/>
            </w:pPr>
            <w:r w:rsidRPr="0095027B">
              <w:t>Ändringsförslag</w:t>
            </w:r>
          </w:p>
        </w:tc>
      </w:tr>
      <w:tr w:rsidR="000E21D8" w:rsidRPr="0095027B" w14:paraId="00660392" w14:textId="77777777" w:rsidTr="00B41AA9">
        <w:trPr>
          <w:jc w:val="center"/>
        </w:trPr>
        <w:tc>
          <w:tcPr>
            <w:tcW w:w="4876" w:type="dxa"/>
            <w:tcBorders>
              <w:top w:val="nil"/>
              <w:left w:val="nil"/>
              <w:bottom w:val="nil"/>
              <w:right w:val="nil"/>
            </w:tcBorders>
          </w:tcPr>
          <w:p w14:paraId="39FB1469" w14:textId="77777777" w:rsidR="000E21D8" w:rsidRPr="0095027B" w:rsidRDefault="000E21D8" w:rsidP="00B41AA9">
            <w:pPr>
              <w:pStyle w:val="Normal6a"/>
            </w:pPr>
          </w:p>
        </w:tc>
        <w:tc>
          <w:tcPr>
            <w:tcW w:w="4876" w:type="dxa"/>
            <w:tcBorders>
              <w:top w:val="nil"/>
              <w:left w:val="nil"/>
              <w:bottom w:val="nil"/>
              <w:right w:val="nil"/>
            </w:tcBorders>
          </w:tcPr>
          <w:p w14:paraId="704ACB4C" w14:textId="77777777" w:rsidR="000E21D8" w:rsidRPr="0095027B" w:rsidRDefault="000E21D8" w:rsidP="00B41AA9">
            <w:pPr>
              <w:pStyle w:val="Normal6a"/>
            </w:pPr>
            <w:r w:rsidRPr="0095027B">
              <w:rPr>
                <w:b/>
                <w:i/>
              </w:rPr>
              <w:t>12d.</w:t>
            </w:r>
            <w:r w:rsidRPr="0095027B">
              <w:tab/>
            </w:r>
            <w:r w:rsidRPr="0095027B">
              <w:rPr>
                <w:b/>
                <w:i/>
              </w:rPr>
              <w:t>Europaparlamentet betonar att tillgång till säkra och lagliga aborter, preventivmedel och sexualundervisning bör garanteras som en kostnadsfri offentlig tjänst, som är tillgänglig oavsett socioekonomisk status</w:t>
            </w:r>
          </w:p>
        </w:tc>
      </w:tr>
    </w:tbl>
    <w:p w14:paraId="64A3AD5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63CB585" w14:textId="77777777" w:rsidR="000E21D8" w:rsidRPr="0095027B" w:rsidRDefault="000E21D8" w:rsidP="000E21D8">
      <w:r w:rsidRPr="0095027B">
        <w:rPr>
          <w:rStyle w:val="HideTWBExt"/>
        </w:rPr>
        <w:t>&lt;/Amend&gt;</w:t>
      </w:r>
    </w:p>
    <w:p w14:paraId="120CA74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391</w:t>
      </w:r>
      <w:r w:rsidRPr="0095027B">
        <w:rPr>
          <w:rStyle w:val="HideTWBExt"/>
          <w:b w:val="0"/>
        </w:rPr>
        <w:t>&lt;/NumAm&gt;</w:t>
      </w:r>
    </w:p>
    <w:p w14:paraId="0A7A214B"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0A5BED33" w14:textId="77777777" w:rsidR="000E21D8" w:rsidRPr="0095027B" w:rsidRDefault="000E21D8" w:rsidP="000E21D8">
      <w:pPr>
        <w:pStyle w:val="NormalBold"/>
      </w:pPr>
      <w:r w:rsidRPr="0095027B">
        <w:rPr>
          <w:rStyle w:val="HideTWBExt"/>
          <w:b w:val="0"/>
        </w:rPr>
        <w:t>&lt;/RepeatBlock-By&gt;</w:t>
      </w:r>
    </w:p>
    <w:p w14:paraId="03A784C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C9DE2E5" w14:textId="77777777" w:rsidR="000E21D8" w:rsidRPr="0095027B" w:rsidRDefault="000E21D8" w:rsidP="000E21D8">
      <w:pPr>
        <w:pStyle w:val="NormalBold"/>
      </w:pPr>
      <w:r w:rsidRPr="0095027B">
        <w:rPr>
          <w:rStyle w:val="HideTWBExt"/>
          <w:b w:val="0"/>
        </w:rPr>
        <w:t>&lt;Article&gt;</w:t>
      </w:r>
      <w:r w:rsidRPr="0095027B">
        <w:t>Punkt 12e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F40EE26" w14:textId="77777777" w:rsidTr="00B41AA9">
        <w:trPr>
          <w:trHeight w:hRule="exact" w:val="240"/>
          <w:jc w:val="center"/>
        </w:trPr>
        <w:tc>
          <w:tcPr>
            <w:tcW w:w="9752" w:type="dxa"/>
            <w:gridSpan w:val="2"/>
            <w:tcBorders>
              <w:top w:val="nil"/>
              <w:left w:val="nil"/>
              <w:bottom w:val="nil"/>
              <w:right w:val="nil"/>
            </w:tcBorders>
          </w:tcPr>
          <w:p w14:paraId="601636CB" w14:textId="77777777" w:rsidR="000E21D8" w:rsidRPr="0095027B" w:rsidRDefault="000E21D8" w:rsidP="00B41AA9"/>
        </w:tc>
      </w:tr>
      <w:tr w:rsidR="000E21D8" w:rsidRPr="0095027B" w14:paraId="01E90A20" w14:textId="77777777" w:rsidTr="00B41AA9">
        <w:trPr>
          <w:trHeight w:val="240"/>
          <w:jc w:val="center"/>
        </w:trPr>
        <w:tc>
          <w:tcPr>
            <w:tcW w:w="4876" w:type="dxa"/>
            <w:tcBorders>
              <w:top w:val="nil"/>
              <w:left w:val="nil"/>
              <w:bottom w:val="nil"/>
              <w:right w:val="nil"/>
            </w:tcBorders>
          </w:tcPr>
          <w:p w14:paraId="08FD10E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F7F4E3A" w14:textId="77777777" w:rsidR="000E21D8" w:rsidRPr="0095027B" w:rsidRDefault="000E21D8" w:rsidP="00B41AA9">
            <w:pPr>
              <w:pStyle w:val="AmColumnHeading"/>
            </w:pPr>
            <w:r w:rsidRPr="0095027B">
              <w:t>Ändringsförslag</w:t>
            </w:r>
          </w:p>
        </w:tc>
      </w:tr>
      <w:tr w:rsidR="000E21D8" w:rsidRPr="0095027B" w14:paraId="1FB57892" w14:textId="77777777" w:rsidTr="00B41AA9">
        <w:trPr>
          <w:jc w:val="center"/>
        </w:trPr>
        <w:tc>
          <w:tcPr>
            <w:tcW w:w="4876" w:type="dxa"/>
            <w:tcBorders>
              <w:top w:val="nil"/>
              <w:left w:val="nil"/>
              <w:bottom w:val="nil"/>
              <w:right w:val="nil"/>
            </w:tcBorders>
          </w:tcPr>
          <w:p w14:paraId="64361543" w14:textId="77777777" w:rsidR="000E21D8" w:rsidRPr="0095027B" w:rsidRDefault="000E21D8" w:rsidP="00B41AA9">
            <w:pPr>
              <w:pStyle w:val="Normal6a"/>
            </w:pPr>
          </w:p>
        </w:tc>
        <w:tc>
          <w:tcPr>
            <w:tcW w:w="4876" w:type="dxa"/>
            <w:tcBorders>
              <w:top w:val="nil"/>
              <w:left w:val="nil"/>
              <w:bottom w:val="nil"/>
              <w:right w:val="nil"/>
            </w:tcBorders>
          </w:tcPr>
          <w:p w14:paraId="09DA888E" w14:textId="77777777" w:rsidR="000E21D8" w:rsidRPr="0095027B" w:rsidRDefault="000E21D8" w:rsidP="00B41AA9">
            <w:pPr>
              <w:pStyle w:val="Normal6a"/>
            </w:pPr>
            <w:r w:rsidRPr="0095027B">
              <w:rPr>
                <w:b/>
                <w:i/>
              </w:rPr>
              <w:t>12e.</w:t>
            </w:r>
            <w:r w:rsidRPr="0095027B">
              <w:tab/>
            </w:r>
            <w:r w:rsidRPr="0095027B">
              <w:rPr>
                <w:b/>
                <w:i/>
              </w:rPr>
              <w:t>Europaparlamentet uppmanar kommissionen och medlemsstaterna att erkänna och ta itu med obstetriskt och gynekologiskt våld som en form av könsrelaterat våld, att främja respektfull mödravård och att inrätta klagomålsmekanismer, datainsamling och utbildning för hälso- och sjukvårdspersonal.</w:t>
            </w:r>
          </w:p>
        </w:tc>
      </w:tr>
    </w:tbl>
    <w:p w14:paraId="0FDF295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F42DB0E" w14:textId="77777777" w:rsidR="000E21D8" w:rsidRPr="0095027B" w:rsidRDefault="000E21D8" w:rsidP="000E21D8">
      <w:r w:rsidRPr="0095027B">
        <w:rPr>
          <w:rStyle w:val="HideTWBExt"/>
        </w:rPr>
        <w:t>&lt;/Amend&gt;</w:t>
      </w:r>
    </w:p>
    <w:p w14:paraId="42DA951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392</w:t>
      </w:r>
      <w:r w:rsidRPr="0095027B">
        <w:rPr>
          <w:rStyle w:val="HideTWBExt"/>
          <w:b w:val="0"/>
        </w:rPr>
        <w:t>&lt;/NumAm&gt;</w:t>
      </w:r>
    </w:p>
    <w:p w14:paraId="569711BC"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7C904CD5" w14:textId="77777777" w:rsidR="000E21D8" w:rsidRPr="0095027B" w:rsidRDefault="000E21D8" w:rsidP="000E21D8">
      <w:pPr>
        <w:pStyle w:val="NormalBold"/>
      </w:pPr>
      <w:r w:rsidRPr="0095027B">
        <w:rPr>
          <w:rStyle w:val="HideTWBExt"/>
          <w:b w:val="0"/>
        </w:rPr>
        <w:t>&lt;/RepeatBlock-By&gt;</w:t>
      </w:r>
    </w:p>
    <w:p w14:paraId="46E08B0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F426AEE" w14:textId="77777777" w:rsidR="000E21D8" w:rsidRPr="0095027B" w:rsidRDefault="000E21D8" w:rsidP="000E21D8">
      <w:pPr>
        <w:pStyle w:val="NormalBold"/>
      </w:pPr>
      <w:r w:rsidRPr="0095027B">
        <w:rPr>
          <w:rStyle w:val="HideTWBExt"/>
          <w:b w:val="0"/>
        </w:rPr>
        <w:t>&lt;Article&gt;</w:t>
      </w:r>
      <w:r w:rsidRPr="0095027B">
        <w:t>Punkt 12e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4481CBA" w14:textId="77777777" w:rsidTr="00B41AA9">
        <w:trPr>
          <w:trHeight w:hRule="exact" w:val="240"/>
          <w:jc w:val="center"/>
        </w:trPr>
        <w:tc>
          <w:tcPr>
            <w:tcW w:w="9752" w:type="dxa"/>
            <w:gridSpan w:val="2"/>
            <w:tcBorders>
              <w:top w:val="nil"/>
              <w:left w:val="nil"/>
              <w:bottom w:val="nil"/>
              <w:right w:val="nil"/>
            </w:tcBorders>
          </w:tcPr>
          <w:p w14:paraId="220CE8B5" w14:textId="77777777" w:rsidR="000E21D8" w:rsidRPr="0095027B" w:rsidRDefault="000E21D8" w:rsidP="00B41AA9"/>
        </w:tc>
      </w:tr>
      <w:tr w:rsidR="000E21D8" w:rsidRPr="0095027B" w14:paraId="18731FD0" w14:textId="77777777" w:rsidTr="00B41AA9">
        <w:trPr>
          <w:trHeight w:val="240"/>
          <w:jc w:val="center"/>
        </w:trPr>
        <w:tc>
          <w:tcPr>
            <w:tcW w:w="4876" w:type="dxa"/>
            <w:tcBorders>
              <w:top w:val="nil"/>
              <w:left w:val="nil"/>
              <w:bottom w:val="nil"/>
              <w:right w:val="nil"/>
            </w:tcBorders>
          </w:tcPr>
          <w:p w14:paraId="3D82F58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411C302" w14:textId="77777777" w:rsidR="000E21D8" w:rsidRPr="0095027B" w:rsidRDefault="000E21D8" w:rsidP="00B41AA9">
            <w:pPr>
              <w:pStyle w:val="AmColumnHeading"/>
            </w:pPr>
            <w:r w:rsidRPr="0095027B">
              <w:t>Ändringsförslag</w:t>
            </w:r>
          </w:p>
        </w:tc>
      </w:tr>
      <w:tr w:rsidR="000E21D8" w:rsidRPr="0095027B" w14:paraId="5443A418" w14:textId="77777777" w:rsidTr="00B41AA9">
        <w:trPr>
          <w:jc w:val="center"/>
        </w:trPr>
        <w:tc>
          <w:tcPr>
            <w:tcW w:w="4876" w:type="dxa"/>
            <w:tcBorders>
              <w:top w:val="nil"/>
              <w:left w:val="nil"/>
              <w:bottom w:val="nil"/>
              <w:right w:val="nil"/>
            </w:tcBorders>
          </w:tcPr>
          <w:p w14:paraId="13981A40" w14:textId="77777777" w:rsidR="000E21D8" w:rsidRPr="0095027B" w:rsidRDefault="000E21D8" w:rsidP="00B41AA9">
            <w:pPr>
              <w:pStyle w:val="Normal6a"/>
            </w:pPr>
          </w:p>
        </w:tc>
        <w:tc>
          <w:tcPr>
            <w:tcW w:w="4876" w:type="dxa"/>
            <w:tcBorders>
              <w:top w:val="nil"/>
              <w:left w:val="nil"/>
              <w:bottom w:val="nil"/>
              <w:right w:val="nil"/>
            </w:tcBorders>
          </w:tcPr>
          <w:p w14:paraId="4D33B8C1" w14:textId="77777777" w:rsidR="000E21D8" w:rsidRPr="0095027B" w:rsidRDefault="000E21D8" w:rsidP="00B41AA9">
            <w:pPr>
              <w:pStyle w:val="Normal6a"/>
            </w:pPr>
            <w:r w:rsidRPr="0095027B">
              <w:rPr>
                <w:b/>
                <w:i/>
              </w:rPr>
              <w:t>12e.</w:t>
            </w:r>
            <w:r w:rsidRPr="0095027B">
              <w:tab/>
            </w:r>
            <w:r w:rsidRPr="0095027B">
              <w:rPr>
                <w:b/>
                <w:i/>
              </w:rPr>
              <w:t>Europaparlamentet uppmanar kommissionen och medlemsstaterna att säkerställa tillgång till menstruationsprodukter av hög kvalitet till överkomliga priser och miljömässigt hållbara menstruationsprodukter som är fria från skadliga kemikalier som PFAS, för alla som behöver dem.</w:t>
            </w:r>
          </w:p>
        </w:tc>
      </w:tr>
    </w:tbl>
    <w:p w14:paraId="41FB20B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A22A07C" w14:textId="77777777" w:rsidR="000E21D8" w:rsidRPr="0095027B" w:rsidRDefault="000E21D8" w:rsidP="000E21D8">
      <w:r w:rsidRPr="0095027B">
        <w:rPr>
          <w:rStyle w:val="HideTWBExt"/>
        </w:rPr>
        <w:t>&lt;/Amend&gt;</w:t>
      </w:r>
    </w:p>
    <w:p w14:paraId="7D73A1F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393</w:t>
      </w:r>
      <w:r w:rsidRPr="0095027B">
        <w:rPr>
          <w:rStyle w:val="HideTWBExt"/>
          <w:b w:val="0"/>
        </w:rPr>
        <w:t>&lt;/NumAm&gt;</w:t>
      </w:r>
    </w:p>
    <w:p w14:paraId="581A6B28"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088DCE4D" w14:textId="77777777" w:rsidR="000E21D8" w:rsidRPr="0095027B" w:rsidRDefault="000E21D8" w:rsidP="000E21D8">
      <w:pPr>
        <w:pStyle w:val="NormalBold"/>
      </w:pPr>
      <w:r w:rsidRPr="0095027B">
        <w:rPr>
          <w:rStyle w:val="HideTWBExt"/>
          <w:b w:val="0"/>
        </w:rPr>
        <w:t>&lt;/RepeatBlock-By&gt;</w:t>
      </w:r>
    </w:p>
    <w:p w14:paraId="4330219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8863C02" w14:textId="77777777" w:rsidR="000E21D8" w:rsidRPr="0095027B" w:rsidRDefault="000E21D8" w:rsidP="000E21D8">
      <w:pPr>
        <w:pStyle w:val="NormalBold"/>
      </w:pPr>
      <w:r w:rsidRPr="0095027B">
        <w:rPr>
          <w:rStyle w:val="HideTWBExt"/>
          <w:b w:val="0"/>
        </w:rPr>
        <w:t>&lt;Article&gt;</w:t>
      </w:r>
      <w:r w:rsidRPr="0095027B">
        <w:t>Punkt 12f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06FAB2C" w14:textId="77777777" w:rsidTr="00B41AA9">
        <w:trPr>
          <w:trHeight w:hRule="exact" w:val="240"/>
          <w:jc w:val="center"/>
        </w:trPr>
        <w:tc>
          <w:tcPr>
            <w:tcW w:w="9752" w:type="dxa"/>
            <w:gridSpan w:val="2"/>
            <w:tcBorders>
              <w:top w:val="nil"/>
              <w:left w:val="nil"/>
              <w:bottom w:val="nil"/>
              <w:right w:val="nil"/>
            </w:tcBorders>
          </w:tcPr>
          <w:p w14:paraId="40B8E681" w14:textId="77777777" w:rsidR="000E21D8" w:rsidRPr="0095027B" w:rsidRDefault="000E21D8" w:rsidP="00B41AA9"/>
        </w:tc>
      </w:tr>
      <w:tr w:rsidR="000E21D8" w:rsidRPr="0095027B" w14:paraId="68633BAB" w14:textId="77777777" w:rsidTr="00B41AA9">
        <w:trPr>
          <w:trHeight w:val="240"/>
          <w:jc w:val="center"/>
        </w:trPr>
        <w:tc>
          <w:tcPr>
            <w:tcW w:w="4876" w:type="dxa"/>
            <w:tcBorders>
              <w:top w:val="nil"/>
              <w:left w:val="nil"/>
              <w:bottom w:val="nil"/>
              <w:right w:val="nil"/>
            </w:tcBorders>
          </w:tcPr>
          <w:p w14:paraId="2706755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DCFCFCA" w14:textId="77777777" w:rsidR="000E21D8" w:rsidRPr="0095027B" w:rsidRDefault="000E21D8" w:rsidP="00B41AA9">
            <w:pPr>
              <w:pStyle w:val="AmColumnHeading"/>
            </w:pPr>
            <w:r w:rsidRPr="0095027B">
              <w:t>Ändringsförslag</w:t>
            </w:r>
          </w:p>
        </w:tc>
      </w:tr>
      <w:tr w:rsidR="000E21D8" w:rsidRPr="0095027B" w14:paraId="089B11AF" w14:textId="77777777" w:rsidTr="00B41AA9">
        <w:trPr>
          <w:jc w:val="center"/>
        </w:trPr>
        <w:tc>
          <w:tcPr>
            <w:tcW w:w="4876" w:type="dxa"/>
            <w:tcBorders>
              <w:top w:val="nil"/>
              <w:left w:val="nil"/>
              <w:bottom w:val="nil"/>
              <w:right w:val="nil"/>
            </w:tcBorders>
          </w:tcPr>
          <w:p w14:paraId="41F4ED4E" w14:textId="77777777" w:rsidR="000E21D8" w:rsidRPr="0095027B" w:rsidRDefault="000E21D8" w:rsidP="00B41AA9">
            <w:pPr>
              <w:pStyle w:val="Normal6a"/>
            </w:pPr>
          </w:p>
        </w:tc>
        <w:tc>
          <w:tcPr>
            <w:tcW w:w="4876" w:type="dxa"/>
            <w:tcBorders>
              <w:top w:val="nil"/>
              <w:left w:val="nil"/>
              <w:bottom w:val="nil"/>
              <w:right w:val="nil"/>
            </w:tcBorders>
          </w:tcPr>
          <w:p w14:paraId="6C40AF89" w14:textId="77777777" w:rsidR="000E21D8" w:rsidRPr="0095027B" w:rsidRDefault="000E21D8" w:rsidP="00B41AA9">
            <w:pPr>
              <w:pStyle w:val="Normal6a"/>
            </w:pPr>
            <w:r w:rsidRPr="0095027B">
              <w:rPr>
                <w:b/>
                <w:i/>
              </w:rPr>
              <w:t>12f.</w:t>
            </w:r>
            <w:r w:rsidRPr="0095027B">
              <w:tab/>
            </w:r>
            <w:r w:rsidRPr="0095027B">
              <w:rPr>
                <w:b/>
                <w:i/>
              </w:rPr>
              <w:t>Europaparlamentet uppmanar kommissionen och medlemsstaterna att integrera ett könsmedvetet tillvägagångssätt i hjärt- och kärlforskning, datainsamling, screening, förebyggande strategier och kliniska riktlinjer för att förbättra tidig upptäckt, säkerställa rättvis vård och minska den påverkbara dödligheten bland kvinnor. Parlamentet betonar vikten av att ta hänsyn till att hjärt- och kärlsjukdomar framträder på andra sätt bland kvinnor, och att könsspecifika biologiska, sociala och psykosociala riskfaktorer spelar en roll för utvecklingen av hjärt- och kärlsjukdomar hos kvinnor.</w:t>
            </w:r>
          </w:p>
        </w:tc>
      </w:tr>
    </w:tbl>
    <w:p w14:paraId="4002243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D3524CF" w14:textId="77777777" w:rsidR="000E21D8" w:rsidRPr="0095027B" w:rsidRDefault="000E21D8" w:rsidP="000E21D8">
      <w:r w:rsidRPr="0095027B">
        <w:rPr>
          <w:rStyle w:val="HideTWBExt"/>
        </w:rPr>
        <w:t>&lt;/Amend&gt;</w:t>
      </w:r>
    </w:p>
    <w:p w14:paraId="6AD1DB3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394</w:t>
      </w:r>
      <w:r w:rsidRPr="0095027B">
        <w:rPr>
          <w:rStyle w:val="HideTWBExt"/>
          <w:b w:val="0"/>
        </w:rPr>
        <w:t>&lt;/NumAm&gt;</w:t>
      </w:r>
    </w:p>
    <w:p w14:paraId="0FD3816F"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4019387F" w14:textId="77777777" w:rsidR="000E21D8" w:rsidRPr="0095027B" w:rsidRDefault="000E21D8" w:rsidP="000E21D8">
      <w:pPr>
        <w:pStyle w:val="NormalBold"/>
      </w:pPr>
      <w:r w:rsidRPr="0095027B">
        <w:rPr>
          <w:rStyle w:val="HideTWBExt"/>
          <w:b w:val="0"/>
        </w:rPr>
        <w:t>&lt;/RepeatBlock-By&gt;</w:t>
      </w:r>
    </w:p>
    <w:p w14:paraId="22992A5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8F93885" w14:textId="77777777" w:rsidR="000E21D8" w:rsidRPr="0095027B" w:rsidRDefault="000E21D8" w:rsidP="000E21D8">
      <w:pPr>
        <w:pStyle w:val="NormalBold"/>
      </w:pPr>
      <w:r w:rsidRPr="0095027B">
        <w:rPr>
          <w:rStyle w:val="HideTWBExt"/>
          <w:b w:val="0"/>
        </w:rPr>
        <w:t>&lt;Article&gt;</w:t>
      </w:r>
      <w:r w:rsidRPr="0095027B">
        <w:t>Punkt 12f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837331C" w14:textId="77777777" w:rsidTr="00B41AA9">
        <w:trPr>
          <w:trHeight w:hRule="exact" w:val="240"/>
          <w:jc w:val="center"/>
        </w:trPr>
        <w:tc>
          <w:tcPr>
            <w:tcW w:w="9752" w:type="dxa"/>
            <w:gridSpan w:val="2"/>
            <w:tcBorders>
              <w:top w:val="nil"/>
              <w:left w:val="nil"/>
              <w:bottom w:val="nil"/>
              <w:right w:val="nil"/>
            </w:tcBorders>
          </w:tcPr>
          <w:p w14:paraId="3BFA3104" w14:textId="77777777" w:rsidR="000E21D8" w:rsidRPr="0095027B" w:rsidRDefault="000E21D8" w:rsidP="00B41AA9"/>
        </w:tc>
      </w:tr>
      <w:tr w:rsidR="000E21D8" w:rsidRPr="0095027B" w14:paraId="66D5F160" w14:textId="77777777" w:rsidTr="00B41AA9">
        <w:trPr>
          <w:trHeight w:val="240"/>
          <w:jc w:val="center"/>
        </w:trPr>
        <w:tc>
          <w:tcPr>
            <w:tcW w:w="4876" w:type="dxa"/>
            <w:tcBorders>
              <w:top w:val="nil"/>
              <w:left w:val="nil"/>
              <w:bottom w:val="nil"/>
              <w:right w:val="nil"/>
            </w:tcBorders>
          </w:tcPr>
          <w:p w14:paraId="48B065A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2399A01" w14:textId="77777777" w:rsidR="000E21D8" w:rsidRPr="0095027B" w:rsidRDefault="000E21D8" w:rsidP="00B41AA9">
            <w:pPr>
              <w:pStyle w:val="AmColumnHeading"/>
            </w:pPr>
            <w:r w:rsidRPr="0095027B">
              <w:t>Ändringsförslag</w:t>
            </w:r>
          </w:p>
        </w:tc>
      </w:tr>
      <w:tr w:rsidR="000E21D8" w:rsidRPr="0095027B" w14:paraId="6A282462" w14:textId="77777777" w:rsidTr="00B41AA9">
        <w:trPr>
          <w:jc w:val="center"/>
        </w:trPr>
        <w:tc>
          <w:tcPr>
            <w:tcW w:w="4876" w:type="dxa"/>
            <w:tcBorders>
              <w:top w:val="nil"/>
              <w:left w:val="nil"/>
              <w:bottom w:val="nil"/>
              <w:right w:val="nil"/>
            </w:tcBorders>
          </w:tcPr>
          <w:p w14:paraId="3899E7FC" w14:textId="77777777" w:rsidR="000E21D8" w:rsidRPr="0095027B" w:rsidRDefault="000E21D8" w:rsidP="00B41AA9">
            <w:pPr>
              <w:pStyle w:val="Normal6a"/>
            </w:pPr>
          </w:p>
        </w:tc>
        <w:tc>
          <w:tcPr>
            <w:tcW w:w="4876" w:type="dxa"/>
            <w:tcBorders>
              <w:top w:val="nil"/>
              <w:left w:val="nil"/>
              <w:bottom w:val="nil"/>
              <w:right w:val="nil"/>
            </w:tcBorders>
          </w:tcPr>
          <w:p w14:paraId="03658EE9" w14:textId="77777777" w:rsidR="000E21D8" w:rsidRPr="0095027B" w:rsidRDefault="000E21D8" w:rsidP="00B41AA9">
            <w:pPr>
              <w:pStyle w:val="Normal6a"/>
            </w:pPr>
            <w:r w:rsidRPr="0095027B">
              <w:rPr>
                <w:b/>
                <w:i/>
              </w:rPr>
              <w:t>12f.</w:t>
            </w:r>
            <w:r w:rsidRPr="0095027B">
              <w:tab/>
            </w:r>
            <w:r w:rsidRPr="0095027B">
              <w:rPr>
                <w:b/>
                <w:i/>
              </w:rPr>
              <w:t>Europaparlamentet betonar behovet av arbetsplatspolitik och arbetsvillkor som stöder kvinnor med särskilda hälsotillstånd.</w:t>
            </w:r>
          </w:p>
        </w:tc>
      </w:tr>
    </w:tbl>
    <w:p w14:paraId="2108B61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63E7F2C" w14:textId="77777777" w:rsidR="000E21D8" w:rsidRPr="0095027B" w:rsidRDefault="000E21D8" w:rsidP="000E21D8">
      <w:r w:rsidRPr="0095027B">
        <w:rPr>
          <w:rStyle w:val="HideTWBExt"/>
        </w:rPr>
        <w:t>&lt;/Amend&gt;</w:t>
      </w:r>
    </w:p>
    <w:p w14:paraId="06A1ADA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395</w:t>
      </w:r>
      <w:r w:rsidRPr="0095027B">
        <w:rPr>
          <w:rStyle w:val="HideTWBExt"/>
          <w:b w:val="0"/>
        </w:rPr>
        <w:t>&lt;/NumAm&gt;</w:t>
      </w:r>
    </w:p>
    <w:p w14:paraId="038EA985"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130A175B" w14:textId="77777777" w:rsidR="000E21D8" w:rsidRPr="0095027B" w:rsidRDefault="000E21D8" w:rsidP="000E21D8">
      <w:pPr>
        <w:pStyle w:val="NormalBold"/>
      </w:pPr>
      <w:r w:rsidRPr="0095027B">
        <w:rPr>
          <w:rStyle w:val="HideTWBExt"/>
          <w:b w:val="0"/>
        </w:rPr>
        <w:t>&lt;/RepeatBlock-By&gt;</w:t>
      </w:r>
    </w:p>
    <w:p w14:paraId="052EAED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AF62B18" w14:textId="77777777" w:rsidR="000E21D8" w:rsidRPr="0095027B" w:rsidRDefault="000E21D8" w:rsidP="000E21D8">
      <w:pPr>
        <w:pStyle w:val="NormalBold"/>
      </w:pPr>
      <w:r w:rsidRPr="0095027B">
        <w:rPr>
          <w:rStyle w:val="HideTWBExt"/>
          <w:b w:val="0"/>
        </w:rPr>
        <w:t>&lt;Article&gt;</w:t>
      </w:r>
      <w:r w:rsidRPr="0095027B">
        <w:t>Punkt 12g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3F9740D" w14:textId="77777777" w:rsidTr="00B41AA9">
        <w:trPr>
          <w:trHeight w:hRule="exact" w:val="240"/>
          <w:jc w:val="center"/>
        </w:trPr>
        <w:tc>
          <w:tcPr>
            <w:tcW w:w="9752" w:type="dxa"/>
            <w:gridSpan w:val="2"/>
            <w:tcBorders>
              <w:top w:val="nil"/>
              <w:left w:val="nil"/>
              <w:bottom w:val="nil"/>
              <w:right w:val="nil"/>
            </w:tcBorders>
          </w:tcPr>
          <w:p w14:paraId="00E03261" w14:textId="77777777" w:rsidR="000E21D8" w:rsidRPr="0095027B" w:rsidRDefault="000E21D8" w:rsidP="00B41AA9"/>
        </w:tc>
      </w:tr>
      <w:tr w:rsidR="000E21D8" w:rsidRPr="0095027B" w14:paraId="3BE9356A" w14:textId="77777777" w:rsidTr="00B41AA9">
        <w:trPr>
          <w:trHeight w:val="240"/>
          <w:jc w:val="center"/>
        </w:trPr>
        <w:tc>
          <w:tcPr>
            <w:tcW w:w="4876" w:type="dxa"/>
            <w:tcBorders>
              <w:top w:val="nil"/>
              <w:left w:val="nil"/>
              <w:bottom w:val="nil"/>
              <w:right w:val="nil"/>
            </w:tcBorders>
          </w:tcPr>
          <w:p w14:paraId="03E5F52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7F9F999" w14:textId="77777777" w:rsidR="000E21D8" w:rsidRPr="0095027B" w:rsidRDefault="000E21D8" w:rsidP="00B41AA9">
            <w:pPr>
              <w:pStyle w:val="AmColumnHeading"/>
            </w:pPr>
            <w:r w:rsidRPr="0095027B">
              <w:t>Ändringsförslag</w:t>
            </w:r>
          </w:p>
        </w:tc>
      </w:tr>
      <w:tr w:rsidR="000E21D8" w:rsidRPr="0095027B" w14:paraId="2195EEB0" w14:textId="77777777" w:rsidTr="00B41AA9">
        <w:trPr>
          <w:jc w:val="center"/>
        </w:trPr>
        <w:tc>
          <w:tcPr>
            <w:tcW w:w="4876" w:type="dxa"/>
            <w:tcBorders>
              <w:top w:val="nil"/>
              <w:left w:val="nil"/>
              <w:bottom w:val="nil"/>
              <w:right w:val="nil"/>
            </w:tcBorders>
          </w:tcPr>
          <w:p w14:paraId="7CB308FF" w14:textId="77777777" w:rsidR="000E21D8" w:rsidRPr="0095027B" w:rsidRDefault="000E21D8" w:rsidP="00B41AA9">
            <w:pPr>
              <w:pStyle w:val="Normal6a"/>
            </w:pPr>
          </w:p>
        </w:tc>
        <w:tc>
          <w:tcPr>
            <w:tcW w:w="4876" w:type="dxa"/>
            <w:tcBorders>
              <w:top w:val="nil"/>
              <w:left w:val="nil"/>
              <w:bottom w:val="nil"/>
              <w:right w:val="nil"/>
            </w:tcBorders>
          </w:tcPr>
          <w:p w14:paraId="7B6D0CEE" w14:textId="77777777" w:rsidR="000E21D8" w:rsidRPr="0095027B" w:rsidRDefault="000E21D8" w:rsidP="00B41AA9">
            <w:pPr>
              <w:pStyle w:val="Normal6a"/>
            </w:pPr>
            <w:r w:rsidRPr="0095027B">
              <w:rPr>
                <w:b/>
                <w:i/>
              </w:rPr>
              <w:t>12g.</w:t>
            </w:r>
            <w:r w:rsidRPr="0095027B">
              <w:tab/>
            </w:r>
            <w:r w:rsidRPr="0095027B">
              <w:rPr>
                <w:b/>
                <w:i/>
              </w:rPr>
              <w:t>Europaparlamentet efterlyser större erkännande av könsdiskriminering vid bedömning och behandling av smärta, och konstaterar att kvinnors smärta ofta underskattas, avvisas eller feldiagnoseras jämfört med mäns. Parlamentet betonar vikten av att se till att smärtlindring erbjuds och är tillgänglig närhelst ett medicinskt behov uppstår, och att kvinnors egenrapporterade erfarenheter av smärta tas på allvar i alla hälso- och sjukvårdsmiljöer. Parlamentet är medvetet om att kroniska inflammatoriska hudsjukdomar, inbegripet atopiska eksem, medför allvarliga och ihållande symtom som smärta och outhärdlig klåda som avsevärt försämrar livskvaliteten, den psykiska hälsan och sömnen, samt påverkar kvinnor på ett oproportionerligt sätt.</w:t>
            </w:r>
          </w:p>
        </w:tc>
      </w:tr>
    </w:tbl>
    <w:p w14:paraId="0FF2A2E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A5FCD35" w14:textId="77777777" w:rsidR="000E21D8" w:rsidRPr="0095027B" w:rsidRDefault="000E21D8" w:rsidP="000E21D8">
      <w:r w:rsidRPr="0095027B">
        <w:rPr>
          <w:rStyle w:val="HideTWBExt"/>
        </w:rPr>
        <w:t>&lt;/Amend&gt;</w:t>
      </w:r>
    </w:p>
    <w:p w14:paraId="785055E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396</w:t>
      </w:r>
      <w:r w:rsidRPr="0095027B">
        <w:rPr>
          <w:rStyle w:val="HideTWBExt"/>
          <w:b w:val="0"/>
        </w:rPr>
        <w:t>&lt;/NumAm&gt;</w:t>
      </w:r>
    </w:p>
    <w:p w14:paraId="3CFD3F9D"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A7E2DB2" w14:textId="77777777" w:rsidR="000E21D8" w:rsidRPr="0095027B" w:rsidRDefault="000E21D8" w:rsidP="000E21D8">
      <w:pPr>
        <w:pStyle w:val="NormalBold"/>
      </w:pPr>
      <w:r w:rsidRPr="0095027B">
        <w:rPr>
          <w:rStyle w:val="HideTWBExt"/>
          <w:b w:val="0"/>
        </w:rPr>
        <w:t>&lt;/RepeatBlock-By&gt;</w:t>
      </w:r>
    </w:p>
    <w:p w14:paraId="35ABE05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DC9C81D" w14:textId="77777777" w:rsidR="000E21D8" w:rsidRPr="0095027B" w:rsidRDefault="000E21D8" w:rsidP="000E21D8">
      <w:pPr>
        <w:pStyle w:val="NormalBold"/>
      </w:pPr>
      <w:r w:rsidRPr="0095027B">
        <w:rPr>
          <w:rStyle w:val="HideTWBExt"/>
          <w:b w:val="0"/>
        </w:rPr>
        <w:t>&lt;Article&gt;</w:t>
      </w:r>
      <w:r w:rsidRPr="0095027B">
        <w:t>Punkt 12h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0BFD35A" w14:textId="77777777" w:rsidTr="00B41AA9">
        <w:trPr>
          <w:trHeight w:hRule="exact" w:val="240"/>
          <w:jc w:val="center"/>
        </w:trPr>
        <w:tc>
          <w:tcPr>
            <w:tcW w:w="9752" w:type="dxa"/>
            <w:gridSpan w:val="2"/>
            <w:tcBorders>
              <w:top w:val="nil"/>
              <w:left w:val="nil"/>
              <w:bottom w:val="nil"/>
              <w:right w:val="nil"/>
            </w:tcBorders>
          </w:tcPr>
          <w:p w14:paraId="610ED2F4" w14:textId="77777777" w:rsidR="000E21D8" w:rsidRPr="0095027B" w:rsidRDefault="000E21D8" w:rsidP="00B41AA9"/>
        </w:tc>
      </w:tr>
      <w:tr w:rsidR="000E21D8" w:rsidRPr="0095027B" w14:paraId="431DED8B" w14:textId="77777777" w:rsidTr="00B41AA9">
        <w:trPr>
          <w:trHeight w:val="240"/>
          <w:jc w:val="center"/>
        </w:trPr>
        <w:tc>
          <w:tcPr>
            <w:tcW w:w="4876" w:type="dxa"/>
            <w:tcBorders>
              <w:top w:val="nil"/>
              <w:left w:val="nil"/>
              <w:bottom w:val="nil"/>
              <w:right w:val="nil"/>
            </w:tcBorders>
          </w:tcPr>
          <w:p w14:paraId="2A1BEF1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CAF7B68" w14:textId="77777777" w:rsidR="000E21D8" w:rsidRPr="0095027B" w:rsidRDefault="000E21D8" w:rsidP="00B41AA9">
            <w:pPr>
              <w:pStyle w:val="AmColumnHeading"/>
            </w:pPr>
            <w:r w:rsidRPr="0095027B">
              <w:t>Ändringsförslag</w:t>
            </w:r>
          </w:p>
        </w:tc>
      </w:tr>
      <w:tr w:rsidR="000E21D8" w:rsidRPr="0095027B" w14:paraId="6E7BD80A" w14:textId="77777777" w:rsidTr="00B41AA9">
        <w:trPr>
          <w:jc w:val="center"/>
        </w:trPr>
        <w:tc>
          <w:tcPr>
            <w:tcW w:w="4876" w:type="dxa"/>
            <w:tcBorders>
              <w:top w:val="nil"/>
              <w:left w:val="nil"/>
              <w:bottom w:val="nil"/>
              <w:right w:val="nil"/>
            </w:tcBorders>
          </w:tcPr>
          <w:p w14:paraId="6E2EC024" w14:textId="77777777" w:rsidR="000E21D8" w:rsidRPr="0095027B" w:rsidRDefault="000E21D8" w:rsidP="00B41AA9">
            <w:pPr>
              <w:pStyle w:val="Normal6a"/>
            </w:pPr>
          </w:p>
        </w:tc>
        <w:tc>
          <w:tcPr>
            <w:tcW w:w="4876" w:type="dxa"/>
            <w:tcBorders>
              <w:top w:val="nil"/>
              <w:left w:val="nil"/>
              <w:bottom w:val="nil"/>
              <w:right w:val="nil"/>
            </w:tcBorders>
          </w:tcPr>
          <w:p w14:paraId="128E0C55" w14:textId="77777777" w:rsidR="000E21D8" w:rsidRPr="0095027B" w:rsidRDefault="000E21D8" w:rsidP="00B41AA9">
            <w:pPr>
              <w:pStyle w:val="Normal6a"/>
            </w:pPr>
            <w:r w:rsidRPr="0095027B">
              <w:rPr>
                <w:b/>
                <w:i/>
              </w:rPr>
              <w:t>12h.</w:t>
            </w:r>
            <w:r w:rsidRPr="0095027B">
              <w:tab/>
            </w:r>
            <w:r w:rsidRPr="0095027B">
              <w:rPr>
                <w:b/>
                <w:i/>
              </w:rPr>
              <w:t>Europaparlamentet uppmanar kommissionen och medlemsstaterna att stärka EU-omfattande forskning om cancer, förebyggande åtgärder, screening och omsorg ur ett jämställdhetsperspektiv. Parlamentet betonar till exempel det brådskande behovet av att förbättra datainsamlingen om metastatisk bröstcancer genom harmoniserade nationella register, förbättrad integrering av det europeiska hälsodataområdet och systematisk rapportering för att vägleda ett evidensbaserat beslutsfattande. Parlamentet betonar vikten av rättvisa i genomtester för att bekämpa bröstcancer i EU.</w:t>
            </w:r>
          </w:p>
        </w:tc>
      </w:tr>
    </w:tbl>
    <w:p w14:paraId="201BFC8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CB4B66A" w14:textId="77777777" w:rsidR="000E21D8" w:rsidRPr="0095027B" w:rsidRDefault="000E21D8" w:rsidP="000E21D8">
      <w:r w:rsidRPr="0095027B">
        <w:rPr>
          <w:rStyle w:val="HideTWBExt"/>
        </w:rPr>
        <w:t>&lt;/Amend&gt;</w:t>
      </w:r>
    </w:p>
    <w:p w14:paraId="6BC6F0C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397</w:t>
      </w:r>
      <w:r w:rsidRPr="0095027B">
        <w:rPr>
          <w:rStyle w:val="HideTWBExt"/>
          <w:b w:val="0"/>
        </w:rPr>
        <w:t>&lt;/NumAm&gt;</w:t>
      </w:r>
    </w:p>
    <w:p w14:paraId="4A0ED37C"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35D41EE1" w14:textId="77777777" w:rsidR="000E21D8" w:rsidRPr="0095027B" w:rsidRDefault="000E21D8" w:rsidP="000E21D8">
      <w:pPr>
        <w:pStyle w:val="NormalBold"/>
      </w:pPr>
      <w:r w:rsidRPr="0095027B">
        <w:rPr>
          <w:rStyle w:val="HideTWBExt"/>
          <w:b w:val="0"/>
        </w:rPr>
        <w:t>&lt;/RepeatBlock-By&gt;</w:t>
      </w:r>
    </w:p>
    <w:p w14:paraId="25B1679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1E0F5FC" w14:textId="77777777" w:rsidR="000E21D8" w:rsidRPr="0095027B" w:rsidRDefault="000E21D8" w:rsidP="000E21D8">
      <w:pPr>
        <w:pStyle w:val="NormalBold"/>
      </w:pPr>
      <w:r w:rsidRPr="0095027B">
        <w:rPr>
          <w:rStyle w:val="HideTWBExt"/>
          <w:b w:val="0"/>
        </w:rPr>
        <w:t>&lt;Article&gt;</w:t>
      </w:r>
      <w:r w:rsidRPr="0095027B">
        <w:t>Punkt 12i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88D764C" w14:textId="77777777" w:rsidTr="00B41AA9">
        <w:trPr>
          <w:trHeight w:hRule="exact" w:val="240"/>
          <w:jc w:val="center"/>
        </w:trPr>
        <w:tc>
          <w:tcPr>
            <w:tcW w:w="9752" w:type="dxa"/>
            <w:gridSpan w:val="2"/>
            <w:tcBorders>
              <w:top w:val="nil"/>
              <w:left w:val="nil"/>
              <w:bottom w:val="nil"/>
              <w:right w:val="nil"/>
            </w:tcBorders>
          </w:tcPr>
          <w:p w14:paraId="4E49995D" w14:textId="77777777" w:rsidR="000E21D8" w:rsidRPr="0095027B" w:rsidRDefault="000E21D8" w:rsidP="00B41AA9"/>
        </w:tc>
      </w:tr>
      <w:tr w:rsidR="000E21D8" w:rsidRPr="0095027B" w14:paraId="32F5D48B" w14:textId="77777777" w:rsidTr="00B41AA9">
        <w:trPr>
          <w:trHeight w:val="240"/>
          <w:jc w:val="center"/>
        </w:trPr>
        <w:tc>
          <w:tcPr>
            <w:tcW w:w="4876" w:type="dxa"/>
            <w:tcBorders>
              <w:top w:val="nil"/>
              <w:left w:val="nil"/>
              <w:bottom w:val="nil"/>
              <w:right w:val="nil"/>
            </w:tcBorders>
          </w:tcPr>
          <w:p w14:paraId="660048E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3FAAE19" w14:textId="77777777" w:rsidR="000E21D8" w:rsidRPr="0095027B" w:rsidRDefault="000E21D8" w:rsidP="00B41AA9">
            <w:pPr>
              <w:pStyle w:val="AmColumnHeading"/>
            </w:pPr>
            <w:r w:rsidRPr="0095027B">
              <w:t>Ändringsförslag</w:t>
            </w:r>
          </w:p>
        </w:tc>
      </w:tr>
      <w:tr w:rsidR="000E21D8" w:rsidRPr="0095027B" w14:paraId="7282256A" w14:textId="77777777" w:rsidTr="00B41AA9">
        <w:trPr>
          <w:jc w:val="center"/>
        </w:trPr>
        <w:tc>
          <w:tcPr>
            <w:tcW w:w="4876" w:type="dxa"/>
            <w:tcBorders>
              <w:top w:val="nil"/>
              <w:left w:val="nil"/>
              <w:bottom w:val="nil"/>
              <w:right w:val="nil"/>
            </w:tcBorders>
          </w:tcPr>
          <w:p w14:paraId="1BE79BB6" w14:textId="77777777" w:rsidR="000E21D8" w:rsidRPr="0095027B" w:rsidRDefault="000E21D8" w:rsidP="00B41AA9">
            <w:pPr>
              <w:pStyle w:val="Normal6a"/>
            </w:pPr>
          </w:p>
        </w:tc>
        <w:tc>
          <w:tcPr>
            <w:tcW w:w="4876" w:type="dxa"/>
            <w:tcBorders>
              <w:top w:val="nil"/>
              <w:left w:val="nil"/>
              <w:bottom w:val="nil"/>
              <w:right w:val="nil"/>
            </w:tcBorders>
          </w:tcPr>
          <w:p w14:paraId="1F4D45F9" w14:textId="77777777" w:rsidR="000E21D8" w:rsidRPr="0095027B" w:rsidRDefault="000E21D8" w:rsidP="00B41AA9">
            <w:pPr>
              <w:pStyle w:val="Normal6a"/>
            </w:pPr>
            <w:r w:rsidRPr="0095027B">
              <w:rPr>
                <w:b/>
                <w:i/>
              </w:rPr>
              <w:t>12i.</w:t>
            </w:r>
            <w:r w:rsidRPr="0095027B">
              <w:tab/>
            </w:r>
            <w:r w:rsidRPr="0095027B">
              <w:rPr>
                <w:b/>
                <w:i/>
              </w:rPr>
              <w:t>Europaparlamentet uppmanar kommissionen och medlemsstaterna att se till att strategier för förebyggande åtgärder, diagnos och behandling av hjärt- och kärlsjukdomar i EU fullt ut integrerar ett jämställdhetsperspektiv. Parlamentet betonar att hjärt- och kärlsjukdomar och hjärtsjukdomar fortfarande är den främsta dödsorsaken bland kvinnor, men att kvinnor ofta är underdiagnostiserade och underbehandlade på grund av skillnader i symtom, riskfaktorer och klinisk presentation jämfört med män. Parlamentet efterlyser forskning som fokuserar på kardiovaskulära risker som är specifika för kvinnor, särskilt efter klimakteriet eller under graviditeten.</w:t>
            </w:r>
          </w:p>
        </w:tc>
      </w:tr>
    </w:tbl>
    <w:p w14:paraId="05E24A0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53F6F9F" w14:textId="77777777" w:rsidR="000E21D8" w:rsidRPr="0095027B" w:rsidRDefault="000E21D8" w:rsidP="000E21D8">
      <w:r w:rsidRPr="0095027B">
        <w:rPr>
          <w:rStyle w:val="HideTWBExt"/>
        </w:rPr>
        <w:t>&lt;/Amend&gt;</w:t>
      </w:r>
    </w:p>
    <w:p w14:paraId="7DAA089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398</w:t>
      </w:r>
      <w:r w:rsidRPr="0095027B">
        <w:rPr>
          <w:rStyle w:val="HideTWBExt"/>
          <w:b w:val="0"/>
        </w:rPr>
        <w:t>&lt;/NumAm&gt;</w:t>
      </w:r>
    </w:p>
    <w:p w14:paraId="7F1977C7"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F14FA2B" w14:textId="77777777" w:rsidR="000E21D8" w:rsidRPr="0095027B" w:rsidRDefault="000E21D8" w:rsidP="000E21D8">
      <w:pPr>
        <w:pStyle w:val="NormalBold"/>
      </w:pPr>
      <w:r w:rsidRPr="0095027B">
        <w:rPr>
          <w:rStyle w:val="HideTWBExt"/>
          <w:b w:val="0"/>
        </w:rPr>
        <w:t>&lt;/RepeatBlock-By&gt;</w:t>
      </w:r>
    </w:p>
    <w:p w14:paraId="32CDF44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22010AC" w14:textId="77777777" w:rsidR="000E21D8" w:rsidRPr="0095027B" w:rsidRDefault="000E21D8" w:rsidP="000E21D8">
      <w:pPr>
        <w:pStyle w:val="NormalBold"/>
      </w:pPr>
      <w:r w:rsidRPr="0095027B">
        <w:rPr>
          <w:rStyle w:val="HideTWBExt"/>
          <w:b w:val="0"/>
        </w:rPr>
        <w:t>&lt;Article&gt;</w:t>
      </w:r>
      <w:r w:rsidRPr="0095027B">
        <w:t>Punkt 12j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585AF63" w14:textId="77777777" w:rsidTr="00B41AA9">
        <w:trPr>
          <w:trHeight w:hRule="exact" w:val="240"/>
          <w:jc w:val="center"/>
        </w:trPr>
        <w:tc>
          <w:tcPr>
            <w:tcW w:w="9752" w:type="dxa"/>
            <w:gridSpan w:val="2"/>
            <w:tcBorders>
              <w:top w:val="nil"/>
              <w:left w:val="nil"/>
              <w:bottom w:val="nil"/>
              <w:right w:val="nil"/>
            </w:tcBorders>
          </w:tcPr>
          <w:p w14:paraId="432C4CA8" w14:textId="77777777" w:rsidR="000E21D8" w:rsidRPr="0095027B" w:rsidRDefault="000E21D8" w:rsidP="00B41AA9"/>
        </w:tc>
      </w:tr>
      <w:tr w:rsidR="000E21D8" w:rsidRPr="0095027B" w14:paraId="019CF3D2" w14:textId="77777777" w:rsidTr="00B41AA9">
        <w:trPr>
          <w:trHeight w:val="240"/>
          <w:jc w:val="center"/>
        </w:trPr>
        <w:tc>
          <w:tcPr>
            <w:tcW w:w="4876" w:type="dxa"/>
            <w:tcBorders>
              <w:top w:val="nil"/>
              <w:left w:val="nil"/>
              <w:bottom w:val="nil"/>
              <w:right w:val="nil"/>
            </w:tcBorders>
          </w:tcPr>
          <w:p w14:paraId="44A6211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45024B5" w14:textId="77777777" w:rsidR="000E21D8" w:rsidRPr="0095027B" w:rsidRDefault="000E21D8" w:rsidP="00B41AA9">
            <w:pPr>
              <w:pStyle w:val="AmColumnHeading"/>
            </w:pPr>
            <w:r w:rsidRPr="0095027B">
              <w:t>Ändringsförslag</w:t>
            </w:r>
          </w:p>
        </w:tc>
      </w:tr>
      <w:tr w:rsidR="000E21D8" w:rsidRPr="0095027B" w14:paraId="7699856E" w14:textId="77777777" w:rsidTr="00B41AA9">
        <w:trPr>
          <w:jc w:val="center"/>
        </w:trPr>
        <w:tc>
          <w:tcPr>
            <w:tcW w:w="4876" w:type="dxa"/>
            <w:tcBorders>
              <w:top w:val="nil"/>
              <w:left w:val="nil"/>
              <w:bottom w:val="nil"/>
              <w:right w:val="nil"/>
            </w:tcBorders>
          </w:tcPr>
          <w:p w14:paraId="7D427E60" w14:textId="77777777" w:rsidR="000E21D8" w:rsidRPr="0095027B" w:rsidRDefault="000E21D8" w:rsidP="00B41AA9">
            <w:pPr>
              <w:pStyle w:val="Normal6a"/>
            </w:pPr>
          </w:p>
        </w:tc>
        <w:tc>
          <w:tcPr>
            <w:tcW w:w="4876" w:type="dxa"/>
            <w:tcBorders>
              <w:top w:val="nil"/>
              <w:left w:val="nil"/>
              <w:bottom w:val="nil"/>
              <w:right w:val="nil"/>
            </w:tcBorders>
          </w:tcPr>
          <w:p w14:paraId="7AF726D4" w14:textId="77777777" w:rsidR="000E21D8" w:rsidRPr="0095027B" w:rsidRDefault="000E21D8" w:rsidP="00B41AA9">
            <w:pPr>
              <w:pStyle w:val="Normal6a"/>
            </w:pPr>
            <w:r w:rsidRPr="0095027B">
              <w:rPr>
                <w:b/>
                <w:i/>
              </w:rPr>
              <w:t>12j.</w:t>
            </w:r>
            <w:r w:rsidRPr="0095027B">
              <w:tab/>
            </w:r>
            <w:r w:rsidRPr="0095027B">
              <w:rPr>
                <w:b/>
                <w:i/>
              </w:rPr>
              <w:t>Europaparlamentet uppmanar kommissionen och medlemsstaterna att integrera ett jämställdhetsperspektiv i forskning, diagnos, behandling och hantering av diabetes. Parlamentet betonar behovet av att utveckla könsspecifika diagnostiska kriterier och att beakta hormonella livsstadier såsom menstruation, graviditet och klimakteriet i kliniska riktlinjer och digitala hälsoverktyg. Parlamentet efterlyser EU-stöd för könsanpassad teknik och integrering av psykisk hälsa för att säkerställa individanpassad vård och resultat för kvinnor som lever med diabetes.</w:t>
            </w:r>
          </w:p>
        </w:tc>
      </w:tr>
    </w:tbl>
    <w:p w14:paraId="7AA0B4E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2483FE9" w14:textId="77777777" w:rsidR="000E21D8" w:rsidRPr="0095027B" w:rsidRDefault="000E21D8" w:rsidP="000E21D8">
      <w:r w:rsidRPr="0095027B">
        <w:rPr>
          <w:rStyle w:val="HideTWBExt"/>
        </w:rPr>
        <w:t>&lt;/Amend&gt;</w:t>
      </w:r>
    </w:p>
    <w:p w14:paraId="28C8803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399</w:t>
      </w:r>
      <w:r w:rsidRPr="0095027B">
        <w:rPr>
          <w:rStyle w:val="HideTWBExt"/>
          <w:b w:val="0"/>
        </w:rPr>
        <w:t>&lt;/NumAm&gt;</w:t>
      </w:r>
    </w:p>
    <w:p w14:paraId="2EEBD57D"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2869F188" w14:textId="77777777" w:rsidR="000E21D8" w:rsidRPr="0095027B" w:rsidRDefault="000E21D8" w:rsidP="000E21D8">
      <w:pPr>
        <w:pStyle w:val="NormalBold"/>
      </w:pPr>
      <w:r w:rsidRPr="0095027B">
        <w:rPr>
          <w:rStyle w:val="HideTWBExt"/>
          <w:b w:val="0"/>
        </w:rPr>
        <w:t>&lt;/RepeatBlock-By&gt;</w:t>
      </w:r>
    </w:p>
    <w:p w14:paraId="0363AF1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2401604" w14:textId="77777777" w:rsidR="000E21D8" w:rsidRPr="0095027B" w:rsidRDefault="000E21D8" w:rsidP="000E21D8">
      <w:pPr>
        <w:pStyle w:val="NormalBold"/>
      </w:pPr>
      <w:r w:rsidRPr="0095027B">
        <w:rPr>
          <w:rStyle w:val="HideTWBExt"/>
          <w:b w:val="0"/>
        </w:rPr>
        <w:t>&lt;Article&gt;</w:t>
      </w:r>
      <w:r w:rsidRPr="0095027B">
        <w:t>Punkt 12k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75518B4" w14:textId="77777777" w:rsidTr="00B41AA9">
        <w:trPr>
          <w:trHeight w:hRule="exact" w:val="240"/>
          <w:jc w:val="center"/>
        </w:trPr>
        <w:tc>
          <w:tcPr>
            <w:tcW w:w="9752" w:type="dxa"/>
            <w:gridSpan w:val="2"/>
            <w:tcBorders>
              <w:top w:val="nil"/>
              <w:left w:val="nil"/>
              <w:bottom w:val="nil"/>
              <w:right w:val="nil"/>
            </w:tcBorders>
          </w:tcPr>
          <w:p w14:paraId="0F994E14" w14:textId="77777777" w:rsidR="000E21D8" w:rsidRPr="0095027B" w:rsidRDefault="000E21D8" w:rsidP="00B41AA9"/>
        </w:tc>
      </w:tr>
      <w:tr w:rsidR="000E21D8" w:rsidRPr="0095027B" w14:paraId="44C39280" w14:textId="77777777" w:rsidTr="00B41AA9">
        <w:trPr>
          <w:trHeight w:val="240"/>
          <w:jc w:val="center"/>
        </w:trPr>
        <w:tc>
          <w:tcPr>
            <w:tcW w:w="4876" w:type="dxa"/>
            <w:tcBorders>
              <w:top w:val="nil"/>
              <w:left w:val="nil"/>
              <w:bottom w:val="nil"/>
              <w:right w:val="nil"/>
            </w:tcBorders>
          </w:tcPr>
          <w:p w14:paraId="66A1772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B64CAC3" w14:textId="77777777" w:rsidR="000E21D8" w:rsidRPr="0095027B" w:rsidRDefault="000E21D8" w:rsidP="00B41AA9">
            <w:pPr>
              <w:pStyle w:val="AmColumnHeading"/>
            </w:pPr>
            <w:r w:rsidRPr="0095027B">
              <w:t>Ändringsförslag</w:t>
            </w:r>
          </w:p>
        </w:tc>
      </w:tr>
      <w:tr w:rsidR="000E21D8" w:rsidRPr="0095027B" w14:paraId="553523B3" w14:textId="77777777" w:rsidTr="00B41AA9">
        <w:trPr>
          <w:jc w:val="center"/>
        </w:trPr>
        <w:tc>
          <w:tcPr>
            <w:tcW w:w="4876" w:type="dxa"/>
            <w:tcBorders>
              <w:top w:val="nil"/>
              <w:left w:val="nil"/>
              <w:bottom w:val="nil"/>
              <w:right w:val="nil"/>
            </w:tcBorders>
          </w:tcPr>
          <w:p w14:paraId="1DD8156A" w14:textId="77777777" w:rsidR="000E21D8" w:rsidRPr="0095027B" w:rsidRDefault="000E21D8" w:rsidP="00B41AA9">
            <w:pPr>
              <w:pStyle w:val="Normal6a"/>
            </w:pPr>
          </w:p>
        </w:tc>
        <w:tc>
          <w:tcPr>
            <w:tcW w:w="4876" w:type="dxa"/>
            <w:tcBorders>
              <w:top w:val="nil"/>
              <w:left w:val="nil"/>
              <w:bottom w:val="nil"/>
              <w:right w:val="nil"/>
            </w:tcBorders>
          </w:tcPr>
          <w:p w14:paraId="05BA3FFB" w14:textId="77777777" w:rsidR="000E21D8" w:rsidRPr="0095027B" w:rsidRDefault="000E21D8" w:rsidP="00B41AA9">
            <w:pPr>
              <w:pStyle w:val="Normal6a"/>
            </w:pPr>
            <w:r w:rsidRPr="0095027B">
              <w:rPr>
                <w:b/>
                <w:i/>
              </w:rPr>
              <w:t>12k.</w:t>
            </w:r>
            <w:r w:rsidRPr="0095027B">
              <w:tab/>
            </w:r>
            <w:r w:rsidRPr="0095027B">
              <w:rPr>
                <w:b/>
                <w:i/>
              </w:rPr>
              <w:t>Europaparlamentet uppmanar kommissionen och medlemsstaterna att ta itu med de könsspecifika utmaningarna med reumatiska och muskuloskeletala sjukdomar hos kvinnor. Parlamentet betonar behovet av ökad forskning och innovation inom EU för att bättre förstå varför kvinnor påverkas oproportionerligt, upplever mer smärta och reagerar annorlunda på behandlingar. Parlamentet efterlyser utveckling av könsmedvetna kliniska riktlinjer, program för tidig screening och utbildning för hälso- och sjukvårdspersonal för att minska felaktiga diagnoser, diagnostiska förseningar och ojämlik tillgång till behandling. Parlamentet understryker vikten av att förstå och minska könsspecifika yrkesrisker och främja strategier för förebyggande och hantering på arbetsplatser för riskreducerande åtgärder, med erkännande av deras inverkan på kvinnors hälsa, arbetstagardeltagande och den övergripande livskvaliteten.</w:t>
            </w:r>
          </w:p>
        </w:tc>
      </w:tr>
    </w:tbl>
    <w:p w14:paraId="72A7679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B3EC6DB" w14:textId="77777777" w:rsidR="000E21D8" w:rsidRPr="0095027B" w:rsidRDefault="000E21D8" w:rsidP="000E21D8">
      <w:r w:rsidRPr="0095027B">
        <w:rPr>
          <w:rStyle w:val="HideTWBExt"/>
        </w:rPr>
        <w:t>&lt;/Amend&gt;</w:t>
      </w:r>
    </w:p>
    <w:p w14:paraId="525F8AB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400</w:t>
      </w:r>
      <w:r w:rsidRPr="0095027B">
        <w:rPr>
          <w:rStyle w:val="HideTWBExt"/>
          <w:b w:val="0"/>
        </w:rPr>
        <w:t>&lt;/NumAm&gt;</w:t>
      </w:r>
    </w:p>
    <w:p w14:paraId="36594913"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1A553964" w14:textId="77777777" w:rsidR="000E21D8" w:rsidRPr="0095027B" w:rsidRDefault="000E21D8" w:rsidP="000E21D8">
      <w:pPr>
        <w:pStyle w:val="NormalBold"/>
      </w:pPr>
      <w:r w:rsidRPr="0095027B">
        <w:rPr>
          <w:rStyle w:val="HideTWBExt"/>
          <w:b w:val="0"/>
        </w:rPr>
        <w:t>&lt;/RepeatBlock-By&gt;</w:t>
      </w:r>
    </w:p>
    <w:p w14:paraId="528782D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3B3B0A6" w14:textId="77777777" w:rsidR="000E21D8" w:rsidRPr="0095027B" w:rsidRDefault="000E21D8" w:rsidP="000E21D8">
      <w:pPr>
        <w:pStyle w:val="NormalBold"/>
      </w:pPr>
      <w:r w:rsidRPr="0095027B">
        <w:rPr>
          <w:rStyle w:val="HideTWBExt"/>
          <w:b w:val="0"/>
        </w:rPr>
        <w:t>&lt;Article&gt;</w:t>
      </w:r>
      <w:r w:rsidRPr="0095027B">
        <w:t>Punkt 12l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1E6C4EF" w14:textId="77777777" w:rsidTr="00B41AA9">
        <w:trPr>
          <w:trHeight w:hRule="exact" w:val="240"/>
          <w:jc w:val="center"/>
        </w:trPr>
        <w:tc>
          <w:tcPr>
            <w:tcW w:w="9752" w:type="dxa"/>
            <w:gridSpan w:val="2"/>
            <w:tcBorders>
              <w:top w:val="nil"/>
              <w:left w:val="nil"/>
              <w:bottom w:val="nil"/>
              <w:right w:val="nil"/>
            </w:tcBorders>
          </w:tcPr>
          <w:p w14:paraId="0F8CA6C6" w14:textId="77777777" w:rsidR="000E21D8" w:rsidRPr="0095027B" w:rsidRDefault="000E21D8" w:rsidP="00B41AA9"/>
        </w:tc>
      </w:tr>
      <w:tr w:rsidR="000E21D8" w:rsidRPr="0095027B" w14:paraId="0F7A3E4E" w14:textId="77777777" w:rsidTr="00B41AA9">
        <w:trPr>
          <w:trHeight w:val="240"/>
          <w:jc w:val="center"/>
        </w:trPr>
        <w:tc>
          <w:tcPr>
            <w:tcW w:w="4876" w:type="dxa"/>
            <w:tcBorders>
              <w:top w:val="nil"/>
              <w:left w:val="nil"/>
              <w:bottom w:val="nil"/>
              <w:right w:val="nil"/>
            </w:tcBorders>
          </w:tcPr>
          <w:p w14:paraId="2D1DD7D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CEE5D32" w14:textId="77777777" w:rsidR="000E21D8" w:rsidRPr="0095027B" w:rsidRDefault="000E21D8" w:rsidP="00B41AA9">
            <w:pPr>
              <w:pStyle w:val="AmColumnHeading"/>
            </w:pPr>
            <w:r w:rsidRPr="0095027B">
              <w:t>Ändringsförslag</w:t>
            </w:r>
          </w:p>
        </w:tc>
      </w:tr>
      <w:tr w:rsidR="000E21D8" w:rsidRPr="0095027B" w14:paraId="3346FBAF" w14:textId="77777777" w:rsidTr="00B41AA9">
        <w:trPr>
          <w:jc w:val="center"/>
        </w:trPr>
        <w:tc>
          <w:tcPr>
            <w:tcW w:w="4876" w:type="dxa"/>
            <w:tcBorders>
              <w:top w:val="nil"/>
              <w:left w:val="nil"/>
              <w:bottom w:val="nil"/>
              <w:right w:val="nil"/>
            </w:tcBorders>
          </w:tcPr>
          <w:p w14:paraId="5FB4E29E" w14:textId="77777777" w:rsidR="000E21D8" w:rsidRPr="0095027B" w:rsidRDefault="000E21D8" w:rsidP="00B41AA9">
            <w:pPr>
              <w:pStyle w:val="Normal6a"/>
            </w:pPr>
          </w:p>
        </w:tc>
        <w:tc>
          <w:tcPr>
            <w:tcW w:w="4876" w:type="dxa"/>
            <w:tcBorders>
              <w:top w:val="nil"/>
              <w:left w:val="nil"/>
              <w:bottom w:val="nil"/>
              <w:right w:val="nil"/>
            </w:tcBorders>
          </w:tcPr>
          <w:p w14:paraId="3966AEA6" w14:textId="77777777" w:rsidR="000E21D8" w:rsidRPr="0095027B" w:rsidRDefault="000E21D8" w:rsidP="00B41AA9">
            <w:pPr>
              <w:pStyle w:val="Normal6a"/>
            </w:pPr>
            <w:r w:rsidRPr="0095027B">
              <w:rPr>
                <w:b/>
                <w:i/>
              </w:rPr>
              <w:t>12l.</w:t>
            </w:r>
            <w:r w:rsidRPr="0095027B">
              <w:tab/>
            </w:r>
            <w:r w:rsidRPr="0095027B">
              <w:rPr>
                <w:b/>
                <w:i/>
              </w:rPr>
              <w:t>Europaparlamentet uppmanar kommissionen och medlemsstaterna att integrera ett jämställdhetsperspektiv i forskning, förebyggande åtgärder och vårdstrategier för minnesnedsättande sjukdomar som Alzheimers sjukdom. Parlamentet betonar att kvinnor drabbas av högre förekomst på grund av längre genomsnittlig livstid, men jämn förekomst bland kvinnor och män i samma ålder. Parlamentet noterar att de flesta av vårdgivarna för människor med minnesnedsättande sjukdomar är kvinnor.</w:t>
            </w:r>
          </w:p>
        </w:tc>
      </w:tr>
    </w:tbl>
    <w:p w14:paraId="4532393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2C91E16" w14:textId="77777777" w:rsidR="000E21D8" w:rsidRPr="0095027B" w:rsidRDefault="000E21D8" w:rsidP="000E21D8">
      <w:r w:rsidRPr="0095027B">
        <w:rPr>
          <w:rStyle w:val="HideTWBExt"/>
        </w:rPr>
        <w:t>&lt;/Amend&gt;</w:t>
      </w:r>
    </w:p>
    <w:p w14:paraId="6894138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401</w:t>
      </w:r>
      <w:r w:rsidRPr="0095027B">
        <w:rPr>
          <w:rStyle w:val="HideTWBExt"/>
          <w:b w:val="0"/>
        </w:rPr>
        <w:t>&lt;/NumAm&gt;</w:t>
      </w:r>
    </w:p>
    <w:p w14:paraId="13BECEBC"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1A0DB2DA" w14:textId="77777777" w:rsidR="000E21D8" w:rsidRPr="0095027B" w:rsidRDefault="000E21D8" w:rsidP="000E21D8">
      <w:pPr>
        <w:pStyle w:val="NormalBold"/>
      </w:pPr>
      <w:r w:rsidRPr="0095027B">
        <w:rPr>
          <w:rStyle w:val="HideTWBExt"/>
          <w:b w:val="0"/>
        </w:rPr>
        <w:t>&lt;/RepeatBlock-By&gt;</w:t>
      </w:r>
    </w:p>
    <w:p w14:paraId="1A9323A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9CB519A" w14:textId="77777777" w:rsidR="000E21D8" w:rsidRPr="0095027B" w:rsidRDefault="000E21D8" w:rsidP="000E21D8">
      <w:pPr>
        <w:pStyle w:val="NormalBold"/>
      </w:pPr>
      <w:r w:rsidRPr="0095027B">
        <w:rPr>
          <w:rStyle w:val="HideTWBExt"/>
          <w:b w:val="0"/>
        </w:rPr>
        <w:t>&lt;Article&gt;</w:t>
      </w:r>
      <w:r w:rsidRPr="0095027B">
        <w:t>Punkt 12m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2E78FF5" w14:textId="77777777" w:rsidTr="00B41AA9">
        <w:trPr>
          <w:trHeight w:hRule="exact" w:val="240"/>
          <w:jc w:val="center"/>
        </w:trPr>
        <w:tc>
          <w:tcPr>
            <w:tcW w:w="9752" w:type="dxa"/>
            <w:gridSpan w:val="2"/>
            <w:tcBorders>
              <w:top w:val="nil"/>
              <w:left w:val="nil"/>
              <w:bottom w:val="nil"/>
              <w:right w:val="nil"/>
            </w:tcBorders>
          </w:tcPr>
          <w:p w14:paraId="28064090" w14:textId="77777777" w:rsidR="000E21D8" w:rsidRPr="0095027B" w:rsidRDefault="000E21D8" w:rsidP="00B41AA9"/>
        </w:tc>
      </w:tr>
      <w:tr w:rsidR="000E21D8" w:rsidRPr="0095027B" w14:paraId="61C4D8A5" w14:textId="77777777" w:rsidTr="00B41AA9">
        <w:trPr>
          <w:trHeight w:val="240"/>
          <w:jc w:val="center"/>
        </w:trPr>
        <w:tc>
          <w:tcPr>
            <w:tcW w:w="4876" w:type="dxa"/>
            <w:tcBorders>
              <w:top w:val="nil"/>
              <w:left w:val="nil"/>
              <w:bottom w:val="nil"/>
              <w:right w:val="nil"/>
            </w:tcBorders>
          </w:tcPr>
          <w:p w14:paraId="588A73F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28F628F" w14:textId="77777777" w:rsidR="000E21D8" w:rsidRPr="0095027B" w:rsidRDefault="000E21D8" w:rsidP="00B41AA9">
            <w:pPr>
              <w:pStyle w:val="AmColumnHeading"/>
            </w:pPr>
            <w:r w:rsidRPr="0095027B">
              <w:t>Ändringsförslag</w:t>
            </w:r>
          </w:p>
        </w:tc>
      </w:tr>
      <w:tr w:rsidR="000E21D8" w:rsidRPr="0095027B" w14:paraId="0E8B3BD0" w14:textId="77777777" w:rsidTr="00B41AA9">
        <w:trPr>
          <w:jc w:val="center"/>
        </w:trPr>
        <w:tc>
          <w:tcPr>
            <w:tcW w:w="4876" w:type="dxa"/>
            <w:tcBorders>
              <w:top w:val="nil"/>
              <w:left w:val="nil"/>
              <w:bottom w:val="nil"/>
              <w:right w:val="nil"/>
            </w:tcBorders>
          </w:tcPr>
          <w:p w14:paraId="57B823D5" w14:textId="77777777" w:rsidR="000E21D8" w:rsidRPr="0095027B" w:rsidRDefault="000E21D8" w:rsidP="00B41AA9">
            <w:pPr>
              <w:pStyle w:val="Normal6a"/>
            </w:pPr>
          </w:p>
        </w:tc>
        <w:tc>
          <w:tcPr>
            <w:tcW w:w="4876" w:type="dxa"/>
            <w:tcBorders>
              <w:top w:val="nil"/>
              <w:left w:val="nil"/>
              <w:bottom w:val="nil"/>
              <w:right w:val="nil"/>
            </w:tcBorders>
          </w:tcPr>
          <w:p w14:paraId="4E437FD0" w14:textId="77777777" w:rsidR="000E21D8" w:rsidRPr="0095027B" w:rsidRDefault="000E21D8" w:rsidP="00B41AA9">
            <w:pPr>
              <w:pStyle w:val="Normal6a"/>
            </w:pPr>
            <w:r w:rsidRPr="0095027B">
              <w:rPr>
                <w:b/>
                <w:i/>
              </w:rPr>
              <w:t>12m.</w:t>
            </w:r>
            <w:r w:rsidRPr="0095027B">
              <w:tab/>
            </w:r>
            <w:r w:rsidRPr="0095027B">
              <w:rPr>
                <w:b/>
                <w:i/>
              </w:rPr>
              <w:t>Europaparlamentet uppmanar kommissionen och medlemsstaterna att beakta de könsbaserade inslagen i sådana utbredda sjukdomar som diabetes, hjärt- och kärlsjukdomar, allergi och astma som påverkar kvinnors övergripande livskvalitet, inbegripet deras produktivitet i arbetet och förmåga att utföra dagliga aktiviteter, vidta åtgärder för att möjliggöra bättre diagnostisk och terapeutisk stratifiering, i syfte att förbättra behandlingsvägarna, stödja forskning för att bättre förstå de underliggande mekanismerna för dessa prevalensskillnader och få en djupare inblick i gemensamma sjukdomar. Parlamentet betonar behovet av att integrera jämställdhetsaspekter i ramar som rör hälsa och övervakning på arbetsplatsen, ta itu med skillnaderna mellan könen i hälso- och sjukvårdsresultaten, inbegripet att säkerställa jämlikhet i kliniska prövningar och behandlingar.</w:t>
            </w:r>
          </w:p>
        </w:tc>
      </w:tr>
    </w:tbl>
    <w:p w14:paraId="0E82479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701726D" w14:textId="77777777" w:rsidR="000E21D8" w:rsidRPr="0095027B" w:rsidRDefault="000E21D8" w:rsidP="000E21D8">
      <w:r w:rsidRPr="0095027B">
        <w:rPr>
          <w:rStyle w:val="HideTWBExt"/>
        </w:rPr>
        <w:t>&lt;/Amend&gt;</w:t>
      </w:r>
    </w:p>
    <w:p w14:paraId="4D8FA22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402</w:t>
      </w:r>
      <w:r w:rsidRPr="0095027B">
        <w:rPr>
          <w:rStyle w:val="HideTWBExt"/>
          <w:b w:val="0"/>
        </w:rPr>
        <w:t>&lt;/NumAm&gt;</w:t>
      </w:r>
    </w:p>
    <w:p w14:paraId="1A4BA05C"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6253B120" w14:textId="77777777" w:rsidR="000E21D8" w:rsidRPr="0095027B" w:rsidRDefault="000E21D8" w:rsidP="000E21D8">
      <w:pPr>
        <w:pStyle w:val="NormalBold"/>
      </w:pPr>
      <w:r w:rsidRPr="0095027B">
        <w:rPr>
          <w:rStyle w:val="HideTWBExt"/>
          <w:b w:val="0"/>
        </w:rPr>
        <w:t>&lt;/RepeatBlock-By&gt;</w:t>
      </w:r>
    </w:p>
    <w:p w14:paraId="3FBF124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02E39F1" w14:textId="77777777" w:rsidR="000E21D8" w:rsidRPr="0095027B" w:rsidRDefault="000E21D8" w:rsidP="000E21D8">
      <w:pPr>
        <w:pStyle w:val="NormalBold"/>
      </w:pPr>
      <w:r w:rsidRPr="0095027B">
        <w:rPr>
          <w:rStyle w:val="HideTWBExt"/>
          <w:b w:val="0"/>
        </w:rPr>
        <w:t>&lt;Article&gt;</w:t>
      </w:r>
      <w:r w:rsidRPr="0095027B">
        <w:t>Punkt 12n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81B161A" w14:textId="77777777" w:rsidTr="00B41AA9">
        <w:trPr>
          <w:trHeight w:hRule="exact" w:val="240"/>
          <w:jc w:val="center"/>
        </w:trPr>
        <w:tc>
          <w:tcPr>
            <w:tcW w:w="9752" w:type="dxa"/>
            <w:gridSpan w:val="2"/>
            <w:tcBorders>
              <w:top w:val="nil"/>
              <w:left w:val="nil"/>
              <w:bottom w:val="nil"/>
              <w:right w:val="nil"/>
            </w:tcBorders>
          </w:tcPr>
          <w:p w14:paraId="287192D7" w14:textId="77777777" w:rsidR="000E21D8" w:rsidRPr="0095027B" w:rsidRDefault="000E21D8" w:rsidP="00B41AA9"/>
        </w:tc>
      </w:tr>
      <w:tr w:rsidR="000E21D8" w:rsidRPr="0095027B" w14:paraId="2BBF6783" w14:textId="77777777" w:rsidTr="00B41AA9">
        <w:trPr>
          <w:trHeight w:val="240"/>
          <w:jc w:val="center"/>
        </w:trPr>
        <w:tc>
          <w:tcPr>
            <w:tcW w:w="4876" w:type="dxa"/>
            <w:tcBorders>
              <w:top w:val="nil"/>
              <w:left w:val="nil"/>
              <w:bottom w:val="nil"/>
              <w:right w:val="nil"/>
            </w:tcBorders>
          </w:tcPr>
          <w:p w14:paraId="322BAEA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0D8E469" w14:textId="77777777" w:rsidR="000E21D8" w:rsidRPr="0095027B" w:rsidRDefault="000E21D8" w:rsidP="00B41AA9">
            <w:pPr>
              <w:pStyle w:val="AmColumnHeading"/>
            </w:pPr>
            <w:r w:rsidRPr="0095027B">
              <w:t>Ändringsförslag</w:t>
            </w:r>
          </w:p>
        </w:tc>
      </w:tr>
      <w:tr w:rsidR="000E21D8" w:rsidRPr="0095027B" w14:paraId="7994D6D4" w14:textId="77777777" w:rsidTr="00B41AA9">
        <w:trPr>
          <w:jc w:val="center"/>
        </w:trPr>
        <w:tc>
          <w:tcPr>
            <w:tcW w:w="4876" w:type="dxa"/>
            <w:tcBorders>
              <w:top w:val="nil"/>
              <w:left w:val="nil"/>
              <w:bottom w:val="nil"/>
              <w:right w:val="nil"/>
            </w:tcBorders>
          </w:tcPr>
          <w:p w14:paraId="68F2DE7C" w14:textId="77777777" w:rsidR="000E21D8" w:rsidRPr="0095027B" w:rsidRDefault="000E21D8" w:rsidP="00B41AA9">
            <w:pPr>
              <w:pStyle w:val="Normal6a"/>
            </w:pPr>
          </w:p>
        </w:tc>
        <w:tc>
          <w:tcPr>
            <w:tcW w:w="4876" w:type="dxa"/>
            <w:tcBorders>
              <w:top w:val="nil"/>
              <w:left w:val="nil"/>
              <w:bottom w:val="nil"/>
              <w:right w:val="nil"/>
            </w:tcBorders>
          </w:tcPr>
          <w:p w14:paraId="484E2957" w14:textId="77777777" w:rsidR="000E21D8" w:rsidRPr="0095027B" w:rsidRDefault="000E21D8" w:rsidP="00B41AA9">
            <w:pPr>
              <w:pStyle w:val="Normal6a"/>
            </w:pPr>
            <w:r w:rsidRPr="0095027B">
              <w:rPr>
                <w:b/>
                <w:i/>
              </w:rPr>
              <w:t>12n.</w:t>
            </w:r>
            <w:r w:rsidRPr="0095027B">
              <w:tab/>
            </w:r>
            <w:r w:rsidRPr="0095027B">
              <w:rPr>
                <w:b/>
                <w:i/>
              </w:rPr>
              <w:t>Europaparlamentet uppmanar kommissionen och medlemsstaterna att erkänna långtidscovid som en betydande utmaning för folkhälsan och jämställdheten, med tanke på att kvinnor drabbas oproportionerligt hårt och ofta utsätts för medicinskt avfärdande eller försenade diagnoser. Parlamentet uppmanar kommissionen att fortsätta sitt stöd till expertnätverket för långtidscovid. Parlamentet erkänner att personer som drabbats av långtidscovid kan drabbas av arbetsoförmåga som orsakar ekonomisk sårbarhet. Parlamentet efterlyser stöd för patienternas återintegrering i arbetet genom flexibla sysselsättningsåtgärder och sociala skyddsåtgärder.</w:t>
            </w:r>
          </w:p>
        </w:tc>
      </w:tr>
    </w:tbl>
    <w:p w14:paraId="5E02764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F7F838B" w14:textId="77777777" w:rsidR="000E21D8" w:rsidRPr="0095027B" w:rsidRDefault="000E21D8" w:rsidP="000E21D8">
      <w:r w:rsidRPr="0095027B">
        <w:rPr>
          <w:rStyle w:val="HideTWBExt"/>
        </w:rPr>
        <w:t>&lt;/Amend&gt;</w:t>
      </w:r>
    </w:p>
    <w:p w14:paraId="79E61C7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403</w:t>
      </w:r>
      <w:r w:rsidRPr="0095027B">
        <w:rPr>
          <w:rStyle w:val="HideTWBExt"/>
          <w:b w:val="0"/>
        </w:rPr>
        <w:t>&lt;/NumAm&gt;</w:t>
      </w:r>
    </w:p>
    <w:p w14:paraId="0BE02C66"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32140D10" w14:textId="77777777" w:rsidR="000E21D8" w:rsidRPr="0095027B" w:rsidRDefault="000E21D8" w:rsidP="000E21D8">
      <w:pPr>
        <w:pStyle w:val="NormalBold"/>
      </w:pPr>
      <w:r w:rsidRPr="0095027B">
        <w:rPr>
          <w:rStyle w:val="HideTWBExt"/>
          <w:b w:val="0"/>
        </w:rPr>
        <w:t>&lt;/RepeatBlock-By&gt;</w:t>
      </w:r>
    </w:p>
    <w:p w14:paraId="4645E7A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2D46DB3" w14:textId="77777777" w:rsidR="000E21D8" w:rsidRPr="0095027B" w:rsidRDefault="000E21D8" w:rsidP="000E21D8">
      <w:pPr>
        <w:pStyle w:val="NormalBold"/>
      </w:pPr>
      <w:r w:rsidRPr="0095027B">
        <w:rPr>
          <w:rStyle w:val="HideTWBExt"/>
          <w:b w:val="0"/>
        </w:rPr>
        <w:t>&lt;Article&gt;</w:t>
      </w:r>
      <w:r w:rsidRPr="0095027B">
        <w:t>Punkt 12o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8C770D6" w14:textId="77777777" w:rsidTr="00B41AA9">
        <w:trPr>
          <w:trHeight w:hRule="exact" w:val="240"/>
          <w:jc w:val="center"/>
        </w:trPr>
        <w:tc>
          <w:tcPr>
            <w:tcW w:w="9752" w:type="dxa"/>
            <w:gridSpan w:val="2"/>
            <w:tcBorders>
              <w:top w:val="nil"/>
              <w:left w:val="nil"/>
              <w:bottom w:val="nil"/>
              <w:right w:val="nil"/>
            </w:tcBorders>
          </w:tcPr>
          <w:p w14:paraId="2A812DD1" w14:textId="77777777" w:rsidR="000E21D8" w:rsidRPr="0095027B" w:rsidRDefault="000E21D8" w:rsidP="00B41AA9"/>
        </w:tc>
      </w:tr>
      <w:tr w:rsidR="000E21D8" w:rsidRPr="0095027B" w14:paraId="407D99ED" w14:textId="77777777" w:rsidTr="00B41AA9">
        <w:trPr>
          <w:trHeight w:val="240"/>
          <w:jc w:val="center"/>
        </w:trPr>
        <w:tc>
          <w:tcPr>
            <w:tcW w:w="4876" w:type="dxa"/>
            <w:tcBorders>
              <w:top w:val="nil"/>
              <w:left w:val="nil"/>
              <w:bottom w:val="nil"/>
              <w:right w:val="nil"/>
            </w:tcBorders>
          </w:tcPr>
          <w:p w14:paraId="56409E4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804F026" w14:textId="77777777" w:rsidR="000E21D8" w:rsidRPr="0095027B" w:rsidRDefault="000E21D8" w:rsidP="00B41AA9">
            <w:pPr>
              <w:pStyle w:val="AmColumnHeading"/>
            </w:pPr>
            <w:r w:rsidRPr="0095027B">
              <w:t>Ändringsförslag</w:t>
            </w:r>
          </w:p>
        </w:tc>
      </w:tr>
      <w:tr w:rsidR="000E21D8" w:rsidRPr="0095027B" w14:paraId="6C14D293" w14:textId="77777777" w:rsidTr="00B41AA9">
        <w:trPr>
          <w:jc w:val="center"/>
        </w:trPr>
        <w:tc>
          <w:tcPr>
            <w:tcW w:w="4876" w:type="dxa"/>
            <w:tcBorders>
              <w:top w:val="nil"/>
              <w:left w:val="nil"/>
              <w:bottom w:val="nil"/>
              <w:right w:val="nil"/>
            </w:tcBorders>
          </w:tcPr>
          <w:p w14:paraId="2D86F4D0" w14:textId="77777777" w:rsidR="000E21D8" w:rsidRPr="0095027B" w:rsidRDefault="000E21D8" w:rsidP="00B41AA9">
            <w:pPr>
              <w:pStyle w:val="Normal6a"/>
            </w:pPr>
          </w:p>
        </w:tc>
        <w:tc>
          <w:tcPr>
            <w:tcW w:w="4876" w:type="dxa"/>
            <w:tcBorders>
              <w:top w:val="nil"/>
              <w:left w:val="nil"/>
              <w:bottom w:val="nil"/>
              <w:right w:val="nil"/>
            </w:tcBorders>
          </w:tcPr>
          <w:p w14:paraId="2D6A8FA1" w14:textId="77777777" w:rsidR="000E21D8" w:rsidRPr="0095027B" w:rsidRDefault="000E21D8" w:rsidP="00B41AA9">
            <w:pPr>
              <w:pStyle w:val="Normal6a"/>
            </w:pPr>
            <w:r w:rsidRPr="0095027B">
              <w:rPr>
                <w:b/>
                <w:i/>
              </w:rPr>
              <w:t>12o.</w:t>
            </w:r>
            <w:r w:rsidRPr="0095027B">
              <w:tab/>
            </w:r>
            <w:r w:rsidRPr="0095027B">
              <w:rPr>
                <w:b/>
                <w:i/>
              </w:rPr>
              <w:t>Europaparlamentet uppmanar kommissionen och medlemsstaterna att ta itu med kvinnors behov när det gäller psykisk hälsa, och att erkänna att kvinnor rapporterar lägre nivåer av välbefinnande och högre nivåer av depression och psykiskt lidande än män. Parlamentet betonar vikten av könsmedvetet förebyggande, tidiga insatser och stödtjänster, inbegripet tillgänglig psykiatrisk vård, samhällsbaserade program och informationskampanjer. Parlamentet uppmuntrar till insamling av könsuppdelade uppgifter och forskning om sociala och könsuppdelade bestämningsfaktorer för psykisk hälsa, som ska ligga till grund för en politik som främjar ett jämlikt psykiskt välbefinnande i hela EU. Parlamentet uppmanar kommissionen och medlemsstaterna att ta itu med hur hatpropaganda på nätet påverkar den psykiska hälsan, särskilt för kvinnor. Parlamentet betonar vikten av att ta itu med de bakomliggande orsakerna till könsrelaterade trakasserier och diskriminering på sociala medier. Parlamentet uppmanar kommissionen att rättsligt erkänna trakasserier på grund av kön, även på nätet, som kriminaliserad hatpropaganda och att tvinga plattformar att identifiera och ta bort könsbaserad hatpropaganda.</w:t>
            </w:r>
          </w:p>
        </w:tc>
      </w:tr>
    </w:tbl>
    <w:p w14:paraId="75DF4F5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2F43CF0" w14:textId="77777777" w:rsidR="000E21D8" w:rsidRPr="0095027B" w:rsidRDefault="000E21D8" w:rsidP="000E21D8">
      <w:r w:rsidRPr="0095027B">
        <w:rPr>
          <w:rStyle w:val="HideTWBExt"/>
        </w:rPr>
        <w:t>&lt;/Amend&gt;</w:t>
      </w:r>
    </w:p>
    <w:p w14:paraId="3ED285C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404</w:t>
      </w:r>
      <w:r w:rsidRPr="0095027B">
        <w:rPr>
          <w:rStyle w:val="HideTWBExt"/>
          <w:b w:val="0"/>
        </w:rPr>
        <w:t>&lt;/NumAm&gt;</w:t>
      </w:r>
    </w:p>
    <w:p w14:paraId="2D63CF4F"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6914C843" w14:textId="77777777" w:rsidR="000E21D8" w:rsidRPr="0095027B" w:rsidRDefault="000E21D8" w:rsidP="000E21D8">
      <w:pPr>
        <w:pStyle w:val="NormalBold"/>
      </w:pPr>
      <w:r w:rsidRPr="0095027B">
        <w:rPr>
          <w:rStyle w:val="HideTWBExt"/>
          <w:b w:val="0"/>
        </w:rPr>
        <w:t>&lt;/RepeatBlock-By&gt;</w:t>
      </w:r>
    </w:p>
    <w:p w14:paraId="5D53A5E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D0F8606" w14:textId="77777777" w:rsidR="000E21D8" w:rsidRPr="0095027B" w:rsidRDefault="000E21D8" w:rsidP="000E21D8">
      <w:pPr>
        <w:pStyle w:val="NormalBold"/>
      </w:pPr>
      <w:r w:rsidRPr="0095027B">
        <w:rPr>
          <w:rStyle w:val="HideTWBExt"/>
          <w:b w:val="0"/>
        </w:rPr>
        <w:t>&lt;Article&gt;</w:t>
      </w:r>
      <w:r w:rsidRPr="0095027B">
        <w:t>Punkt 12p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B7C5E0D" w14:textId="77777777" w:rsidTr="00B41AA9">
        <w:trPr>
          <w:trHeight w:hRule="exact" w:val="240"/>
          <w:jc w:val="center"/>
        </w:trPr>
        <w:tc>
          <w:tcPr>
            <w:tcW w:w="9752" w:type="dxa"/>
            <w:gridSpan w:val="2"/>
            <w:tcBorders>
              <w:top w:val="nil"/>
              <w:left w:val="nil"/>
              <w:bottom w:val="nil"/>
              <w:right w:val="nil"/>
            </w:tcBorders>
          </w:tcPr>
          <w:p w14:paraId="0795737E" w14:textId="77777777" w:rsidR="000E21D8" w:rsidRPr="0095027B" w:rsidRDefault="000E21D8" w:rsidP="00B41AA9"/>
        </w:tc>
      </w:tr>
      <w:tr w:rsidR="000E21D8" w:rsidRPr="0095027B" w14:paraId="0F948DB8" w14:textId="77777777" w:rsidTr="00B41AA9">
        <w:trPr>
          <w:trHeight w:val="240"/>
          <w:jc w:val="center"/>
        </w:trPr>
        <w:tc>
          <w:tcPr>
            <w:tcW w:w="4876" w:type="dxa"/>
            <w:tcBorders>
              <w:top w:val="nil"/>
              <w:left w:val="nil"/>
              <w:bottom w:val="nil"/>
              <w:right w:val="nil"/>
            </w:tcBorders>
          </w:tcPr>
          <w:p w14:paraId="3D30D1D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4EE2881" w14:textId="77777777" w:rsidR="000E21D8" w:rsidRPr="0095027B" w:rsidRDefault="000E21D8" w:rsidP="00B41AA9">
            <w:pPr>
              <w:pStyle w:val="AmColumnHeading"/>
            </w:pPr>
            <w:r w:rsidRPr="0095027B">
              <w:t>Ändringsförslag</w:t>
            </w:r>
          </w:p>
        </w:tc>
      </w:tr>
      <w:tr w:rsidR="000E21D8" w:rsidRPr="0095027B" w14:paraId="4D1E0E34" w14:textId="77777777" w:rsidTr="00B41AA9">
        <w:trPr>
          <w:jc w:val="center"/>
        </w:trPr>
        <w:tc>
          <w:tcPr>
            <w:tcW w:w="4876" w:type="dxa"/>
            <w:tcBorders>
              <w:top w:val="nil"/>
              <w:left w:val="nil"/>
              <w:bottom w:val="nil"/>
              <w:right w:val="nil"/>
            </w:tcBorders>
          </w:tcPr>
          <w:p w14:paraId="510D8FCE" w14:textId="77777777" w:rsidR="000E21D8" w:rsidRPr="0095027B" w:rsidRDefault="000E21D8" w:rsidP="00B41AA9">
            <w:pPr>
              <w:pStyle w:val="Normal6a"/>
            </w:pPr>
          </w:p>
        </w:tc>
        <w:tc>
          <w:tcPr>
            <w:tcW w:w="4876" w:type="dxa"/>
            <w:tcBorders>
              <w:top w:val="nil"/>
              <w:left w:val="nil"/>
              <w:bottom w:val="nil"/>
              <w:right w:val="nil"/>
            </w:tcBorders>
          </w:tcPr>
          <w:p w14:paraId="1052A203" w14:textId="77777777" w:rsidR="000E21D8" w:rsidRPr="0095027B" w:rsidRDefault="000E21D8" w:rsidP="00B41AA9">
            <w:pPr>
              <w:pStyle w:val="Normal6a"/>
            </w:pPr>
            <w:r w:rsidRPr="0095027B">
              <w:rPr>
                <w:b/>
                <w:i/>
              </w:rPr>
              <w:t>12p.</w:t>
            </w:r>
            <w:r w:rsidRPr="0095027B">
              <w:tab/>
            </w:r>
            <w:r w:rsidRPr="0095027B">
              <w:rPr>
                <w:b/>
                <w:i/>
              </w:rPr>
              <w:t>Europaparlamentet efterlyser ett formellt erkännande av sexuell dysfunktion efter intag av SSRI-preparat (PSSD) som en allvarlig och tydlig negativ läkemedelsbiverkning som påverkar kvinnor oproportionerligt. Parlamentet efterlyser ytterligare forskning för att undersöka prevalens, biologiska mekanismer och behandlingar för PSSD. Parlamentet efterlyser tillgång till vård, stöd och prövning för personer som påverkas av PSSD. Parlamentet efterlyser inrättandet av ett ersättningssystem för personer som lider av allvarliga och möjligen permanenta skador i samband med antidepressiva läkemedel, såsom PSSD. Parlamentet vill framföra en institutionell ursäkt till dem som har skadats av PSSD, och erkänna de systemiska rättsliga och etiska misslyckanden som ledde till ett åtgärdbart lidande.</w:t>
            </w:r>
          </w:p>
        </w:tc>
      </w:tr>
    </w:tbl>
    <w:p w14:paraId="1513B4D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00C53D3" w14:textId="77777777" w:rsidR="000E21D8" w:rsidRPr="0095027B" w:rsidRDefault="000E21D8" w:rsidP="000E21D8">
      <w:r w:rsidRPr="0095027B">
        <w:rPr>
          <w:rStyle w:val="HideTWBExt"/>
        </w:rPr>
        <w:t>&lt;/Amend&gt;</w:t>
      </w:r>
    </w:p>
    <w:p w14:paraId="63F88B5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405</w:t>
      </w:r>
      <w:r w:rsidRPr="0095027B">
        <w:rPr>
          <w:rStyle w:val="HideTWBExt"/>
          <w:b w:val="0"/>
        </w:rPr>
        <w:t>&lt;/NumAm&gt;</w:t>
      </w:r>
    </w:p>
    <w:p w14:paraId="5106393C"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76CE8836" w14:textId="77777777" w:rsidR="000E21D8" w:rsidRPr="0095027B" w:rsidRDefault="000E21D8" w:rsidP="000E21D8">
      <w:pPr>
        <w:pStyle w:val="NormalBold"/>
      </w:pPr>
      <w:r w:rsidRPr="0095027B">
        <w:rPr>
          <w:rStyle w:val="HideTWBExt"/>
          <w:b w:val="0"/>
        </w:rPr>
        <w:t>&lt;/RepeatBlock-By&gt;</w:t>
      </w:r>
    </w:p>
    <w:p w14:paraId="6C4C828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E37E861" w14:textId="77777777" w:rsidR="000E21D8" w:rsidRPr="0095027B" w:rsidRDefault="000E21D8" w:rsidP="000E21D8">
      <w:pPr>
        <w:pStyle w:val="NormalBold"/>
      </w:pPr>
      <w:r w:rsidRPr="0095027B">
        <w:rPr>
          <w:rStyle w:val="HideTWBExt"/>
          <w:b w:val="0"/>
        </w:rPr>
        <w:t>&lt;Article&gt;</w:t>
      </w:r>
      <w:r w:rsidRPr="0095027B">
        <w:t>Punkt 12q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EA25BC3" w14:textId="77777777" w:rsidTr="00B41AA9">
        <w:trPr>
          <w:trHeight w:hRule="exact" w:val="240"/>
          <w:jc w:val="center"/>
        </w:trPr>
        <w:tc>
          <w:tcPr>
            <w:tcW w:w="9752" w:type="dxa"/>
            <w:gridSpan w:val="2"/>
            <w:tcBorders>
              <w:top w:val="nil"/>
              <w:left w:val="nil"/>
              <w:bottom w:val="nil"/>
              <w:right w:val="nil"/>
            </w:tcBorders>
          </w:tcPr>
          <w:p w14:paraId="51DAB6C4" w14:textId="77777777" w:rsidR="000E21D8" w:rsidRPr="0095027B" w:rsidRDefault="000E21D8" w:rsidP="00B41AA9"/>
        </w:tc>
      </w:tr>
      <w:tr w:rsidR="000E21D8" w:rsidRPr="0095027B" w14:paraId="45324397" w14:textId="77777777" w:rsidTr="00B41AA9">
        <w:trPr>
          <w:trHeight w:val="240"/>
          <w:jc w:val="center"/>
        </w:trPr>
        <w:tc>
          <w:tcPr>
            <w:tcW w:w="4876" w:type="dxa"/>
            <w:tcBorders>
              <w:top w:val="nil"/>
              <w:left w:val="nil"/>
              <w:bottom w:val="nil"/>
              <w:right w:val="nil"/>
            </w:tcBorders>
          </w:tcPr>
          <w:p w14:paraId="45A72A8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91712A0" w14:textId="77777777" w:rsidR="000E21D8" w:rsidRPr="0095027B" w:rsidRDefault="000E21D8" w:rsidP="00B41AA9">
            <w:pPr>
              <w:pStyle w:val="AmColumnHeading"/>
            </w:pPr>
            <w:r w:rsidRPr="0095027B">
              <w:t>Ändringsförslag</w:t>
            </w:r>
          </w:p>
        </w:tc>
      </w:tr>
      <w:tr w:rsidR="000E21D8" w:rsidRPr="0095027B" w14:paraId="0738C20E" w14:textId="77777777" w:rsidTr="00B41AA9">
        <w:trPr>
          <w:jc w:val="center"/>
        </w:trPr>
        <w:tc>
          <w:tcPr>
            <w:tcW w:w="4876" w:type="dxa"/>
            <w:tcBorders>
              <w:top w:val="nil"/>
              <w:left w:val="nil"/>
              <w:bottom w:val="nil"/>
              <w:right w:val="nil"/>
            </w:tcBorders>
          </w:tcPr>
          <w:p w14:paraId="3457CBED" w14:textId="77777777" w:rsidR="000E21D8" w:rsidRPr="0095027B" w:rsidRDefault="000E21D8" w:rsidP="00B41AA9">
            <w:pPr>
              <w:pStyle w:val="Normal6a"/>
            </w:pPr>
          </w:p>
        </w:tc>
        <w:tc>
          <w:tcPr>
            <w:tcW w:w="4876" w:type="dxa"/>
            <w:tcBorders>
              <w:top w:val="nil"/>
              <w:left w:val="nil"/>
              <w:bottom w:val="nil"/>
              <w:right w:val="nil"/>
            </w:tcBorders>
          </w:tcPr>
          <w:p w14:paraId="2737154C" w14:textId="77777777" w:rsidR="000E21D8" w:rsidRPr="0095027B" w:rsidRDefault="000E21D8" w:rsidP="00B41AA9">
            <w:pPr>
              <w:pStyle w:val="Normal6a"/>
            </w:pPr>
            <w:r w:rsidRPr="0095027B">
              <w:rPr>
                <w:b/>
                <w:i/>
              </w:rPr>
              <w:t>12q.</w:t>
            </w:r>
            <w:r w:rsidRPr="0095027B">
              <w:tab/>
            </w:r>
            <w:r w:rsidRPr="0095027B">
              <w:rPr>
                <w:b/>
                <w:i/>
              </w:rPr>
              <w:t>Europaparlamentet uppmanar kommissionen och medlemsstaterna att integrera förebyggande, testning och omsorg vid hiv och sexuellt överförbara infektioner i bredare könsmedvetna hälsostrategier. Parlamentet betonar behovet av att ta itu med alla köns unika biologiska och strukturella sårbarheter, särskilt unga kvinnor, migrerande och mobila kvinnor, sexarbetare, kvinnor med funktionsnedsättning och överlevare efter könsrelaterat våld. Parlamentet efterlyser köns-, ålders-, sexualitets- och rasmedveten forskning, förbättrad datainsamling och rapportering, överkomlig tillgång till vaccinationer, stöd till psykisk hälsa och samhällsanpassade insatser för att säkerställa rättvisa förebyggande åtgärder och behandling under hela livet.</w:t>
            </w:r>
          </w:p>
        </w:tc>
      </w:tr>
    </w:tbl>
    <w:p w14:paraId="2779447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244579A" w14:textId="77777777" w:rsidR="000E21D8" w:rsidRPr="0095027B" w:rsidRDefault="000E21D8" w:rsidP="000E21D8">
      <w:r w:rsidRPr="0095027B">
        <w:rPr>
          <w:rStyle w:val="HideTWBExt"/>
        </w:rPr>
        <w:t>&lt;/Amend&gt;</w:t>
      </w:r>
    </w:p>
    <w:p w14:paraId="42E1AEF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406</w:t>
      </w:r>
      <w:r w:rsidRPr="0095027B">
        <w:rPr>
          <w:rStyle w:val="HideTWBExt"/>
          <w:b w:val="0"/>
        </w:rPr>
        <w:t>&lt;/NumAm&gt;</w:t>
      </w:r>
    </w:p>
    <w:p w14:paraId="670356CF"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6262BCE" w14:textId="77777777" w:rsidR="000E21D8" w:rsidRPr="0095027B" w:rsidRDefault="000E21D8" w:rsidP="000E21D8">
      <w:pPr>
        <w:pStyle w:val="NormalBold"/>
      </w:pPr>
      <w:r w:rsidRPr="0095027B">
        <w:rPr>
          <w:rStyle w:val="HideTWBExt"/>
          <w:b w:val="0"/>
        </w:rPr>
        <w:t>&lt;/RepeatBlock-By&gt;</w:t>
      </w:r>
    </w:p>
    <w:p w14:paraId="016B20D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5D73831" w14:textId="77777777" w:rsidR="000E21D8" w:rsidRPr="0095027B" w:rsidRDefault="000E21D8" w:rsidP="000E21D8">
      <w:pPr>
        <w:pStyle w:val="NormalBold"/>
      </w:pPr>
      <w:r w:rsidRPr="0095027B">
        <w:rPr>
          <w:rStyle w:val="HideTWBExt"/>
          <w:b w:val="0"/>
        </w:rPr>
        <w:t>&lt;Article&gt;</w:t>
      </w:r>
      <w:r w:rsidRPr="0095027B">
        <w:t>Punkt 12r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B26D10D" w14:textId="77777777" w:rsidTr="00B41AA9">
        <w:trPr>
          <w:trHeight w:hRule="exact" w:val="240"/>
          <w:jc w:val="center"/>
        </w:trPr>
        <w:tc>
          <w:tcPr>
            <w:tcW w:w="9752" w:type="dxa"/>
            <w:gridSpan w:val="2"/>
            <w:tcBorders>
              <w:top w:val="nil"/>
              <w:left w:val="nil"/>
              <w:bottom w:val="nil"/>
              <w:right w:val="nil"/>
            </w:tcBorders>
          </w:tcPr>
          <w:p w14:paraId="2C9354BE" w14:textId="77777777" w:rsidR="000E21D8" w:rsidRPr="0095027B" w:rsidRDefault="000E21D8" w:rsidP="00B41AA9"/>
        </w:tc>
      </w:tr>
      <w:tr w:rsidR="000E21D8" w:rsidRPr="0095027B" w14:paraId="3D76D556" w14:textId="77777777" w:rsidTr="00B41AA9">
        <w:trPr>
          <w:trHeight w:val="240"/>
          <w:jc w:val="center"/>
        </w:trPr>
        <w:tc>
          <w:tcPr>
            <w:tcW w:w="4876" w:type="dxa"/>
            <w:tcBorders>
              <w:top w:val="nil"/>
              <w:left w:val="nil"/>
              <w:bottom w:val="nil"/>
              <w:right w:val="nil"/>
            </w:tcBorders>
          </w:tcPr>
          <w:p w14:paraId="0B2EB9F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AA16A47" w14:textId="77777777" w:rsidR="000E21D8" w:rsidRPr="0095027B" w:rsidRDefault="000E21D8" w:rsidP="00B41AA9">
            <w:pPr>
              <w:pStyle w:val="AmColumnHeading"/>
            </w:pPr>
            <w:r w:rsidRPr="0095027B">
              <w:t>Ändringsförslag</w:t>
            </w:r>
          </w:p>
        </w:tc>
      </w:tr>
      <w:tr w:rsidR="000E21D8" w:rsidRPr="0095027B" w14:paraId="45F47F5E" w14:textId="77777777" w:rsidTr="00B41AA9">
        <w:trPr>
          <w:jc w:val="center"/>
        </w:trPr>
        <w:tc>
          <w:tcPr>
            <w:tcW w:w="4876" w:type="dxa"/>
            <w:tcBorders>
              <w:top w:val="nil"/>
              <w:left w:val="nil"/>
              <w:bottom w:val="nil"/>
              <w:right w:val="nil"/>
            </w:tcBorders>
          </w:tcPr>
          <w:p w14:paraId="12E31488" w14:textId="77777777" w:rsidR="000E21D8" w:rsidRPr="0095027B" w:rsidRDefault="000E21D8" w:rsidP="00B41AA9">
            <w:pPr>
              <w:pStyle w:val="Normal6a"/>
            </w:pPr>
          </w:p>
        </w:tc>
        <w:tc>
          <w:tcPr>
            <w:tcW w:w="4876" w:type="dxa"/>
            <w:tcBorders>
              <w:top w:val="nil"/>
              <w:left w:val="nil"/>
              <w:bottom w:val="nil"/>
              <w:right w:val="nil"/>
            </w:tcBorders>
          </w:tcPr>
          <w:p w14:paraId="2C975DC1" w14:textId="77777777" w:rsidR="000E21D8" w:rsidRPr="0095027B" w:rsidRDefault="000E21D8" w:rsidP="00B41AA9">
            <w:pPr>
              <w:pStyle w:val="Normal6a"/>
            </w:pPr>
            <w:r w:rsidRPr="0095027B">
              <w:rPr>
                <w:b/>
                <w:i/>
              </w:rPr>
              <w:t>12r.</w:t>
            </w:r>
            <w:r w:rsidRPr="0095027B">
              <w:tab/>
            </w:r>
            <w:r w:rsidRPr="0095027B">
              <w:rPr>
                <w:b/>
                <w:i/>
              </w:rPr>
              <w:t>Europaparlamentet uppmanar kommissionen och medlemsstaterna att säkerställa rättvis tillgång till vacciner i hela EU. Parlamentet betonar vikten av HPV-vaccinering för att förebygga livmoderhalscancer, influensa och RSV-vaccinering för att skydda gravida kvinnor och kvinnor med hjärt- och kärlrisk samt vaccinering som ett verktyg för att minska bördan för icke-överförbara sjukdomar. Parlamentet efterlyser tydliga mål för EU:s täckning, harmoniserad övervakning genom ECDC, ökad finansiering för förebyggande åtgärder och forskning om kvinnors hälsa samt ökad medvetenhet bland beslutsfattare, hälso- och sjukvårdspersonal och allmänheten. Parlamentet efterlyser åtgärder för att rikta in sig på felaktig information om vaccinernas biverkningar.</w:t>
            </w:r>
          </w:p>
        </w:tc>
      </w:tr>
    </w:tbl>
    <w:p w14:paraId="4FC7133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338E532" w14:textId="77777777" w:rsidR="000E21D8" w:rsidRPr="0095027B" w:rsidRDefault="000E21D8" w:rsidP="000E21D8">
      <w:r w:rsidRPr="0095027B">
        <w:rPr>
          <w:rStyle w:val="HideTWBExt"/>
        </w:rPr>
        <w:t>&lt;/Amend&gt;</w:t>
      </w:r>
    </w:p>
    <w:p w14:paraId="58BD7C3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407</w:t>
      </w:r>
      <w:r w:rsidRPr="0095027B">
        <w:rPr>
          <w:rStyle w:val="HideTWBExt"/>
          <w:b w:val="0"/>
        </w:rPr>
        <w:t>&lt;/NumAm&gt;</w:t>
      </w:r>
    </w:p>
    <w:p w14:paraId="78523326"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481205C" w14:textId="77777777" w:rsidR="000E21D8" w:rsidRPr="0095027B" w:rsidRDefault="000E21D8" w:rsidP="000E21D8">
      <w:pPr>
        <w:pStyle w:val="NormalBold"/>
      </w:pPr>
      <w:r w:rsidRPr="0095027B">
        <w:rPr>
          <w:rStyle w:val="HideTWBExt"/>
          <w:b w:val="0"/>
        </w:rPr>
        <w:t>&lt;/RepeatBlock-By&gt;</w:t>
      </w:r>
    </w:p>
    <w:p w14:paraId="68C31E1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0667329" w14:textId="77777777" w:rsidR="000E21D8" w:rsidRPr="0095027B" w:rsidRDefault="000E21D8" w:rsidP="000E21D8">
      <w:pPr>
        <w:pStyle w:val="NormalBold"/>
      </w:pPr>
      <w:r w:rsidRPr="0095027B">
        <w:rPr>
          <w:rStyle w:val="HideTWBExt"/>
          <w:b w:val="0"/>
        </w:rPr>
        <w:t>&lt;Article&gt;</w:t>
      </w:r>
      <w:r w:rsidRPr="0095027B">
        <w:t>Punkt 12s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EE77F57" w14:textId="77777777" w:rsidTr="00B41AA9">
        <w:trPr>
          <w:trHeight w:hRule="exact" w:val="240"/>
          <w:jc w:val="center"/>
        </w:trPr>
        <w:tc>
          <w:tcPr>
            <w:tcW w:w="9752" w:type="dxa"/>
            <w:gridSpan w:val="2"/>
            <w:tcBorders>
              <w:top w:val="nil"/>
              <w:left w:val="nil"/>
              <w:bottom w:val="nil"/>
              <w:right w:val="nil"/>
            </w:tcBorders>
          </w:tcPr>
          <w:p w14:paraId="155CA9B7" w14:textId="77777777" w:rsidR="000E21D8" w:rsidRPr="0095027B" w:rsidRDefault="000E21D8" w:rsidP="00B41AA9"/>
        </w:tc>
      </w:tr>
      <w:tr w:rsidR="000E21D8" w:rsidRPr="0095027B" w14:paraId="6B25BD2D" w14:textId="77777777" w:rsidTr="00B41AA9">
        <w:trPr>
          <w:trHeight w:val="240"/>
          <w:jc w:val="center"/>
        </w:trPr>
        <w:tc>
          <w:tcPr>
            <w:tcW w:w="4876" w:type="dxa"/>
            <w:tcBorders>
              <w:top w:val="nil"/>
              <w:left w:val="nil"/>
              <w:bottom w:val="nil"/>
              <w:right w:val="nil"/>
            </w:tcBorders>
          </w:tcPr>
          <w:p w14:paraId="320CE66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3EECC70" w14:textId="77777777" w:rsidR="000E21D8" w:rsidRPr="0095027B" w:rsidRDefault="000E21D8" w:rsidP="00B41AA9">
            <w:pPr>
              <w:pStyle w:val="AmColumnHeading"/>
            </w:pPr>
            <w:r w:rsidRPr="0095027B">
              <w:t>Ändringsförslag</w:t>
            </w:r>
          </w:p>
        </w:tc>
      </w:tr>
      <w:tr w:rsidR="000E21D8" w:rsidRPr="0095027B" w14:paraId="0CAAC897" w14:textId="77777777" w:rsidTr="00B41AA9">
        <w:trPr>
          <w:jc w:val="center"/>
        </w:trPr>
        <w:tc>
          <w:tcPr>
            <w:tcW w:w="4876" w:type="dxa"/>
            <w:tcBorders>
              <w:top w:val="nil"/>
              <w:left w:val="nil"/>
              <w:bottom w:val="nil"/>
              <w:right w:val="nil"/>
            </w:tcBorders>
          </w:tcPr>
          <w:p w14:paraId="21D7550B" w14:textId="77777777" w:rsidR="000E21D8" w:rsidRPr="0095027B" w:rsidRDefault="000E21D8" w:rsidP="00B41AA9">
            <w:pPr>
              <w:pStyle w:val="Normal6a"/>
            </w:pPr>
          </w:p>
        </w:tc>
        <w:tc>
          <w:tcPr>
            <w:tcW w:w="4876" w:type="dxa"/>
            <w:tcBorders>
              <w:top w:val="nil"/>
              <w:left w:val="nil"/>
              <w:bottom w:val="nil"/>
              <w:right w:val="nil"/>
            </w:tcBorders>
          </w:tcPr>
          <w:p w14:paraId="5CE65DD6" w14:textId="77777777" w:rsidR="000E21D8" w:rsidRPr="0095027B" w:rsidRDefault="000E21D8" w:rsidP="00B41AA9">
            <w:pPr>
              <w:pStyle w:val="Normal6a"/>
            </w:pPr>
            <w:r w:rsidRPr="0095027B">
              <w:rPr>
                <w:b/>
                <w:i/>
              </w:rPr>
              <w:t>12s.</w:t>
            </w:r>
            <w:r w:rsidRPr="0095027B">
              <w:tab/>
            </w:r>
            <w:r w:rsidRPr="0095027B">
              <w:rPr>
                <w:b/>
                <w:i/>
              </w:rPr>
              <w:t>Europaparlamentet uppmanar kommissionen och medlemsstaterna att ta itu med hbtqi+-kvinnors och genderqueerpersoners särskilda hälso- och sjukvårdsbehov, inbegripet tillgång till förebyggande vård, behandling och transspecifik hälso- och sjukvård. Parlamentet betonar hur minoritetsstressen, diskrimineringen och vårdgivarnas fördomar påverkar hälsoresultat och tillgång. Parlamentet efterlyser en integrering av hbtqi+-hälsoinnehåll i läroplanerna och fortbildning för vårdgivare. Parlamentet uppmuntrar till stöd för samhällsbaserade hälso- och sjukvårdsinitiativ och EU-finansierad forskning inom ramen för programmet EU för hälsa och Horisont 2020, för att säkerställa inkluderande, rättvis och säker hälso- och sjukvård för alla hbtqi+-personer.</w:t>
            </w:r>
          </w:p>
        </w:tc>
      </w:tr>
    </w:tbl>
    <w:p w14:paraId="0EDE074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6C9C7AB" w14:textId="77777777" w:rsidR="000E21D8" w:rsidRPr="0095027B" w:rsidRDefault="000E21D8" w:rsidP="000E21D8">
      <w:r w:rsidRPr="0095027B">
        <w:rPr>
          <w:rStyle w:val="HideTWBExt"/>
        </w:rPr>
        <w:t>&lt;/Amend&gt;</w:t>
      </w:r>
    </w:p>
    <w:p w14:paraId="35FDD0A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408</w:t>
      </w:r>
      <w:r w:rsidRPr="0095027B">
        <w:rPr>
          <w:rStyle w:val="HideTWBExt"/>
          <w:b w:val="0"/>
        </w:rPr>
        <w:t>&lt;/NumAm&gt;</w:t>
      </w:r>
    </w:p>
    <w:p w14:paraId="653A4EF0"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8F336D7" w14:textId="77777777" w:rsidR="000E21D8" w:rsidRPr="0095027B" w:rsidRDefault="000E21D8" w:rsidP="000E21D8">
      <w:pPr>
        <w:pStyle w:val="NormalBold"/>
      </w:pPr>
      <w:r w:rsidRPr="0095027B">
        <w:rPr>
          <w:rStyle w:val="HideTWBExt"/>
          <w:b w:val="0"/>
        </w:rPr>
        <w:t>&lt;/RepeatBlock-By&gt;</w:t>
      </w:r>
    </w:p>
    <w:p w14:paraId="758B8DE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5D0A34E" w14:textId="77777777" w:rsidR="000E21D8" w:rsidRPr="0095027B" w:rsidRDefault="000E21D8" w:rsidP="000E21D8">
      <w:pPr>
        <w:pStyle w:val="NormalBold"/>
      </w:pPr>
      <w:r w:rsidRPr="0095027B">
        <w:rPr>
          <w:rStyle w:val="HideTWBExt"/>
          <w:b w:val="0"/>
        </w:rPr>
        <w:t>&lt;Article&gt;</w:t>
      </w:r>
      <w:r w:rsidRPr="0095027B">
        <w:t>Punkt 12t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67C7F45" w14:textId="77777777" w:rsidTr="00B41AA9">
        <w:trPr>
          <w:trHeight w:hRule="exact" w:val="240"/>
          <w:jc w:val="center"/>
        </w:trPr>
        <w:tc>
          <w:tcPr>
            <w:tcW w:w="9752" w:type="dxa"/>
            <w:gridSpan w:val="2"/>
            <w:tcBorders>
              <w:top w:val="nil"/>
              <w:left w:val="nil"/>
              <w:bottom w:val="nil"/>
              <w:right w:val="nil"/>
            </w:tcBorders>
          </w:tcPr>
          <w:p w14:paraId="30159186" w14:textId="77777777" w:rsidR="000E21D8" w:rsidRPr="0095027B" w:rsidRDefault="000E21D8" w:rsidP="00B41AA9"/>
        </w:tc>
      </w:tr>
      <w:tr w:rsidR="000E21D8" w:rsidRPr="0095027B" w14:paraId="1F5910C2" w14:textId="77777777" w:rsidTr="00B41AA9">
        <w:trPr>
          <w:trHeight w:val="240"/>
          <w:jc w:val="center"/>
        </w:trPr>
        <w:tc>
          <w:tcPr>
            <w:tcW w:w="4876" w:type="dxa"/>
            <w:tcBorders>
              <w:top w:val="nil"/>
              <w:left w:val="nil"/>
              <w:bottom w:val="nil"/>
              <w:right w:val="nil"/>
            </w:tcBorders>
          </w:tcPr>
          <w:p w14:paraId="312B5FB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804E884" w14:textId="77777777" w:rsidR="000E21D8" w:rsidRPr="0095027B" w:rsidRDefault="000E21D8" w:rsidP="00B41AA9">
            <w:pPr>
              <w:pStyle w:val="AmColumnHeading"/>
            </w:pPr>
            <w:r w:rsidRPr="0095027B">
              <w:t>Ändringsförslag</w:t>
            </w:r>
          </w:p>
        </w:tc>
      </w:tr>
      <w:tr w:rsidR="000E21D8" w:rsidRPr="0095027B" w14:paraId="52E44E01" w14:textId="77777777" w:rsidTr="00B41AA9">
        <w:trPr>
          <w:jc w:val="center"/>
        </w:trPr>
        <w:tc>
          <w:tcPr>
            <w:tcW w:w="4876" w:type="dxa"/>
            <w:tcBorders>
              <w:top w:val="nil"/>
              <w:left w:val="nil"/>
              <w:bottom w:val="nil"/>
              <w:right w:val="nil"/>
            </w:tcBorders>
          </w:tcPr>
          <w:p w14:paraId="36E49F2B" w14:textId="77777777" w:rsidR="000E21D8" w:rsidRPr="0095027B" w:rsidRDefault="000E21D8" w:rsidP="00B41AA9">
            <w:pPr>
              <w:pStyle w:val="Normal6a"/>
            </w:pPr>
          </w:p>
        </w:tc>
        <w:tc>
          <w:tcPr>
            <w:tcW w:w="4876" w:type="dxa"/>
            <w:tcBorders>
              <w:top w:val="nil"/>
              <w:left w:val="nil"/>
              <w:bottom w:val="nil"/>
              <w:right w:val="nil"/>
            </w:tcBorders>
          </w:tcPr>
          <w:p w14:paraId="7BBB1367" w14:textId="77777777" w:rsidR="000E21D8" w:rsidRPr="0095027B" w:rsidRDefault="000E21D8" w:rsidP="00B41AA9">
            <w:pPr>
              <w:pStyle w:val="Normal6a"/>
            </w:pPr>
            <w:r w:rsidRPr="0095027B">
              <w:rPr>
                <w:b/>
                <w:i/>
              </w:rPr>
              <w:t>12t.</w:t>
            </w:r>
            <w:r w:rsidRPr="0095027B">
              <w:tab/>
            </w:r>
            <w:r w:rsidRPr="0095027B">
              <w:rPr>
                <w:b/>
                <w:i/>
              </w:rPr>
              <w:t>Europaparlamentet uppmanar kommissionen och medlemsstaterna att integrera en genusanpassad och intersektionell strategi i all politik som rör planetens hälsa, inbegripet klimatanpassning, miljöskydd och folkhälsa. Parlamentet betonar att kvinnor och flickor påverkas oproportionerligt mycket av hälsokonsekvenserna av klimatrelaterade händelser, såsom värmestress, vektorburna sjukdomar, livsmedelsosäkerhet och tvångsförflyttning.</w:t>
            </w:r>
          </w:p>
        </w:tc>
      </w:tr>
    </w:tbl>
    <w:p w14:paraId="1B91524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10F614A" w14:textId="77777777" w:rsidR="000E21D8" w:rsidRPr="0095027B" w:rsidRDefault="000E21D8" w:rsidP="000E21D8">
      <w:r w:rsidRPr="0095027B">
        <w:rPr>
          <w:rStyle w:val="HideTWBExt"/>
        </w:rPr>
        <w:t>&lt;/Amend&gt;</w:t>
      </w:r>
    </w:p>
    <w:p w14:paraId="36141D6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409</w:t>
      </w:r>
      <w:r w:rsidRPr="0095027B">
        <w:rPr>
          <w:rStyle w:val="HideTWBExt"/>
          <w:b w:val="0"/>
        </w:rPr>
        <w:t>&lt;/NumAm&gt;</w:t>
      </w:r>
    </w:p>
    <w:p w14:paraId="3CB84013"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37EDBF8" w14:textId="77777777" w:rsidR="000E21D8" w:rsidRPr="0095027B" w:rsidRDefault="000E21D8" w:rsidP="000E21D8">
      <w:pPr>
        <w:pStyle w:val="NormalBold"/>
      </w:pPr>
      <w:r w:rsidRPr="0095027B">
        <w:rPr>
          <w:rStyle w:val="HideTWBExt"/>
          <w:b w:val="0"/>
        </w:rPr>
        <w:t>&lt;/RepeatBlock-By&gt;</w:t>
      </w:r>
    </w:p>
    <w:p w14:paraId="34C95C0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BDBAB4B" w14:textId="77777777" w:rsidR="000E21D8" w:rsidRPr="0095027B" w:rsidRDefault="000E21D8" w:rsidP="000E21D8">
      <w:pPr>
        <w:pStyle w:val="NormalBold"/>
      </w:pPr>
      <w:r w:rsidRPr="0095027B">
        <w:rPr>
          <w:rStyle w:val="HideTWBExt"/>
          <w:b w:val="0"/>
        </w:rPr>
        <w:t>&lt;Article&gt;</w:t>
      </w:r>
      <w:r w:rsidRPr="0095027B">
        <w:t>Punkt 12u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6632DA4" w14:textId="77777777" w:rsidTr="00B41AA9">
        <w:trPr>
          <w:trHeight w:hRule="exact" w:val="240"/>
          <w:jc w:val="center"/>
        </w:trPr>
        <w:tc>
          <w:tcPr>
            <w:tcW w:w="9752" w:type="dxa"/>
            <w:gridSpan w:val="2"/>
            <w:tcBorders>
              <w:top w:val="nil"/>
              <w:left w:val="nil"/>
              <w:bottom w:val="nil"/>
              <w:right w:val="nil"/>
            </w:tcBorders>
          </w:tcPr>
          <w:p w14:paraId="25472BAC" w14:textId="77777777" w:rsidR="000E21D8" w:rsidRPr="0095027B" w:rsidRDefault="000E21D8" w:rsidP="00B41AA9"/>
        </w:tc>
      </w:tr>
      <w:tr w:rsidR="000E21D8" w:rsidRPr="0095027B" w14:paraId="7AA5605D" w14:textId="77777777" w:rsidTr="00B41AA9">
        <w:trPr>
          <w:trHeight w:val="240"/>
          <w:jc w:val="center"/>
        </w:trPr>
        <w:tc>
          <w:tcPr>
            <w:tcW w:w="4876" w:type="dxa"/>
            <w:tcBorders>
              <w:top w:val="nil"/>
              <w:left w:val="nil"/>
              <w:bottom w:val="nil"/>
              <w:right w:val="nil"/>
            </w:tcBorders>
          </w:tcPr>
          <w:p w14:paraId="15DAC35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484EDD9" w14:textId="77777777" w:rsidR="000E21D8" w:rsidRPr="0095027B" w:rsidRDefault="000E21D8" w:rsidP="00B41AA9">
            <w:pPr>
              <w:pStyle w:val="AmColumnHeading"/>
            </w:pPr>
            <w:r w:rsidRPr="0095027B">
              <w:t>Ändringsförslag</w:t>
            </w:r>
          </w:p>
        </w:tc>
      </w:tr>
      <w:tr w:rsidR="000E21D8" w:rsidRPr="0095027B" w14:paraId="31F862C5" w14:textId="77777777" w:rsidTr="00B41AA9">
        <w:trPr>
          <w:jc w:val="center"/>
        </w:trPr>
        <w:tc>
          <w:tcPr>
            <w:tcW w:w="4876" w:type="dxa"/>
            <w:tcBorders>
              <w:top w:val="nil"/>
              <w:left w:val="nil"/>
              <w:bottom w:val="nil"/>
              <w:right w:val="nil"/>
            </w:tcBorders>
          </w:tcPr>
          <w:p w14:paraId="356EDB61" w14:textId="77777777" w:rsidR="000E21D8" w:rsidRPr="0095027B" w:rsidRDefault="000E21D8" w:rsidP="00B41AA9">
            <w:pPr>
              <w:pStyle w:val="Normal6a"/>
            </w:pPr>
          </w:p>
        </w:tc>
        <w:tc>
          <w:tcPr>
            <w:tcW w:w="4876" w:type="dxa"/>
            <w:tcBorders>
              <w:top w:val="nil"/>
              <w:left w:val="nil"/>
              <w:bottom w:val="nil"/>
              <w:right w:val="nil"/>
            </w:tcBorders>
          </w:tcPr>
          <w:p w14:paraId="78E2DAFF" w14:textId="77777777" w:rsidR="000E21D8" w:rsidRPr="0095027B" w:rsidRDefault="000E21D8" w:rsidP="00B41AA9">
            <w:pPr>
              <w:pStyle w:val="Normal6a"/>
            </w:pPr>
            <w:r w:rsidRPr="0095027B">
              <w:rPr>
                <w:b/>
                <w:i/>
              </w:rPr>
              <w:t>12u.</w:t>
            </w:r>
            <w:r w:rsidRPr="0095027B">
              <w:tab/>
            </w:r>
            <w:r w:rsidRPr="0095027B">
              <w:rPr>
                <w:b/>
                <w:i/>
              </w:rPr>
              <w:t>Europaparlamentet uppmanar kommissionen och medlemsstaterna att stärka åtgärderna för att skydda kvinnor och flickor från skadlig kemisk exponering, och erkänna att kvinnor påverkas oproportionerligt på grund av biologiska, sociala och yrkesrelaterade faktorer. Parlamentet noterar att kemikalier i vardagliga produkter, inbegripet kosmetika, menstruationsprodukter och hushållsartiklar, kan störa hormonsystem, öka risken för sjukdomstillstånd som bröstcancer, endometrios och fertilitetsproblem, och påverka fosterutvecklingen under graviditeten. Parlamentet efterlyser en striktare reglering av hormonstörande och svårnedbrytbara ämnen, och en transparent märkning för att säkerställa att konsumenterna kan göra välgrundade, säkra och hållbara val.</w:t>
            </w:r>
          </w:p>
        </w:tc>
      </w:tr>
    </w:tbl>
    <w:p w14:paraId="20F1FC6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E6CD747" w14:textId="77777777" w:rsidR="000E21D8" w:rsidRPr="0095027B" w:rsidRDefault="000E21D8" w:rsidP="000E21D8">
      <w:r w:rsidRPr="0095027B">
        <w:rPr>
          <w:rStyle w:val="HideTWBExt"/>
        </w:rPr>
        <w:t>&lt;/Amend&gt;</w:t>
      </w:r>
    </w:p>
    <w:p w14:paraId="308BB32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410</w:t>
      </w:r>
      <w:r w:rsidRPr="0095027B">
        <w:rPr>
          <w:rStyle w:val="HideTWBExt"/>
          <w:b w:val="0"/>
        </w:rPr>
        <w:t>&lt;/NumAm&gt;</w:t>
      </w:r>
    </w:p>
    <w:p w14:paraId="7A64E2D0"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0B5E4B3D" w14:textId="77777777" w:rsidR="000E21D8" w:rsidRPr="0095027B" w:rsidRDefault="000E21D8" w:rsidP="000E21D8">
      <w:pPr>
        <w:pStyle w:val="NormalBold"/>
      </w:pPr>
      <w:r w:rsidRPr="0095027B">
        <w:rPr>
          <w:rStyle w:val="HideTWBExt"/>
          <w:b w:val="0"/>
        </w:rPr>
        <w:t>&lt;/RepeatBlock-By&gt;</w:t>
      </w:r>
    </w:p>
    <w:p w14:paraId="3B79186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FAB39C9" w14:textId="77777777" w:rsidR="000E21D8" w:rsidRPr="0095027B" w:rsidRDefault="000E21D8" w:rsidP="000E21D8">
      <w:pPr>
        <w:pStyle w:val="NormalBold"/>
      </w:pPr>
      <w:r w:rsidRPr="0095027B">
        <w:rPr>
          <w:rStyle w:val="HideTWBExt"/>
          <w:b w:val="0"/>
        </w:rPr>
        <w:t>&lt;Article&gt;</w:t>
      </w:r>
      <w:r w:rsidRPr="0095027B">
        <w:t>Punkt 13</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4BA89A7" w14:textId="77777777" w:rsidTr="00B41AA9">
        <w:trPr>
          <w:trHeight w:hRule="exact" w:val="240"/>
          <w:jc w:val="center"/>
        </w:trPr>
        <w:tc>
          <w:tcPr>
            <w:tcW w:w="9752" w:type="dxa"/>
            <w:gridSpan w:val="2"/>
            <w:tcBorders>
              <w:top w:val="nil"/>
              <w:left w:val="nil"/>
              <w:bottom w:val="nil"/>
              <w:right w:val="nil"/>
            </w:tcBorders>
          </w:tcPr>
          <w:p w14:paraId="56D4973B" w14:textId="77777777" w:rsidR="000E21D8" w:rsidRPr="0095027B" w:rsidRDefault="000E21D8" w:rsidP="00B41AA9"/>
        </w:tc>
      </w:tr>
      <w:tr w:rsidR="000E21D8" w:rsidRPr="0095027B" w14:paraId="0DABB206" w14:textId="77777777" w:rsidTr="00B41AA9">
        <w:trPr>
          <w:trHeight w:val="240"/>
          <w:jc w:val="center"/>
        </w:trPr>
        <w:tc>
          <w:tcPr>
            <w:tcW w:w="4876" w:type="dxa"/>
            <w:tcBorders>
              <w:top w:val="nil"/>
              <w:left w:val="nil"/>
              <w:bottom w:val="nil"/>
              <w:right w:val="nil"/>
            </w:tcBorders>
          </w:tcPr>
          <w:p w14:paraId="733F8FA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875E3A9" w14:textId="77777777" w:rsidR="000E21D8" w:rsidRPr="0095027B" w:rsidRDefault="000E21D8" w:rsidP="00B41AA9">
            <w:pPr>
              <w:pStyle w:val="AmColumnHeading"/>
            </w:pPr>
            <w:r w:rsidRPr="0095027B">
              <w:t>Ändringsförslag</w:t>
            </w:r>
          </w:p>
        </w:tc>
      </w:tr>
      <w:tr w:rsidR="000E21D8" w:rsidRPr="0095027B" w14:paraId="3F23F615" w14:textId="77777777" w:rsidTr="00B41AA9">
        <w:trPr>
          <w:jc w:val="center"/>
        </w:trPr>
        <w:tc>
          <w:tcPr>
            <w:tcW w:w="4876" w:type="dxa"/>
            <w:tcBorders>
              <w:top w:val="nil"/>
              <w:left w:val="nil"/>
              <w:bottom w:val="nil"/>
              <w:right w:val="nil"/>
            </w:tcBorders>
          </w:tcPr>
          <w:p w14:paraId="0ED94BAD" w14:textId="77777777" w:rsidR="000E21D8" w:rsidRPr="0095027B" w:rsidRDefault="000E21D8" w:rsidP="00B41AA9">
            <w:pPr>
              <w:pStyle w:val="Normal6a"/>
            </w:pPr>
            <w:r w:rsidRPr="0095027B">
              <w:t>13.</w:t>
            </w:r>
            <w:r w:rsidRPr="0095027B">
              <w:tab/>
              <w:t>Europaparlamentet beklagar att endast 10 av de 145 983 EU-finansierade projekt som genomförts sedan EU:s informationstjänst för forskning och utveckling inrättades för nästan 40 år sedan har varit specifikt inriktade på endometrios</w:t>
            </w:r>
            <w:r w:rsidRPr="0095027B">
              <w:rPr>
                <w:vertAlign w:val="superscript"/>
              </w:rPr>
              <w:t>16</w:t>
            </w:r>
            <w:r w:rsidRPr="0095027B">
              <w:t>.</w:t>
            </w:r>
          </w:p>
        </w:tc>
        <w:tc>
          <w:tcPr>
            <w:tcW w:w="4876" w:type="dxa"/>
            <w:tcBorders>
              <w:top w:val="nil"/>
              <w:left w:val="nil"/>
              <w:bottom w:val="nil"/>
              <w:right w:val="nil"/>
            </w:tcBorders>
          </w:tcPr>
          <w:p w14:paraId="4138E7DE" w14:textId="77777777" w:rsidR="000E21D8" w:rsidRPr="0095027B" w:rsidRDefault="000E21D8" w:rsidP="00B41AA9">
            <w:pPr>
              <w:pStyle w:val="Normal6a"/>
            </w:pPr>
            <w:r w:rsidRPr="0095027B">
              <w:t>13.</w:t>
            </w:r>
            <w:r w:rsidRPr="0095027B">
              <w:tab/>
              <w:t>Europaparlamentet beklagar att endast 10 av de 145 983 EU-finansierade projekt som genomförts sedan EU:s informationstjänst för forskning och utveckling inrättades för nästan 40 år sedan har varit specifikt inriktade på endometrios</w:t>
            </w:r>
            <w:r w:rsidRPr="0095027B">
              <w:rPr>
                <w:vertAlign w:val="superscript"/>
              </w:rPr>
              <w:t>16</w:t>
            </w:r>
            <w:r w:rsidRPr="0095027B">
              <w:t xml:space="preserve">. </w:t>
            </w:r>
            <w:r w:rsidRPr="0095027B">
              <w:rPr>
                <w:b/>
                <w:i/>
              </w:rPr>
              <w:t>Europaparlamentet uppmanar kommissionen och medlemsstaterna att erkänna endometrios som ett kroniskt sjukdomstillstånd, och att främja tidigare diagnoser genom förbättrad utbildning av primärvårdspersonal, tydligare remissvägar och ökad medvetenhet bland vårdgivare.</w:t>
            </w:r>
          </w:p>
        </w:tc>
      </w:tr>
      <w:tr w:rsidR="000E21D8" w:rsidRPr="0095027B" w14:paraId="111CEE87" w14:textId="77777777" w:rsidTr="00B41AA9">
        <w:trPr>
          <w:jc w:val="center"/>
        </w:trPr>
        <w:tc>
          <w:tcPr>
            <w:tcW w:w="4876" w:type="dxa"/>
            <w:tcBorders>
              <w:top w:val="nil"/>
              <w:left w:val="nil"/>
              <w:bottom w:val="nil"/>
              <w:right w:val="nil"/>
            </w:tcBorders>
          </w:tcPr>
          <w:p w14:paraId="61A45393"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78272755" w14:textId="77777777" w:rsidR="000E21D8" w:rsidRPr="0095027B" w:rsidRDefault="000E21D8" w:rsidP="00B41AA9">
            <w:pPr>
              <w:pStyle w:val="Normal6a"/>
            </w:pPr>
            <w:r w:rsidRPr="0095027B">
              <w:rPr>
                <w:b/>
                <w:i/>
              </w:rPr>
              <w:t>_________________</w:t>
            </w:r>
          </w:p>
        </w:tc>
      </w:tr>
      <w:tr w:rsidR="000E21D8" w:rsidRPr="0095027B" w14:paraId="10468758" w14:textId="77777777" w:rsidTr="00B41AA9">
        <w:trPr>
          <w:jc w:val="center"/>
        </w:trPr>
        <w:tc>
          <w:tcPr>
            <w:tcW w:w="4876" w:type="dxa"/>
            <w:tcBorders>
              <w:top w:val="nil"/>
              <w:left w:val="nil"/>
              <w:bottom w:val="nil"/>
              <w:right w:val="nil"/>
            </w:tcBorders>
          </w:tcPr>
          <w:p w14:paraId="1DF77442" w14:textId="77777777" w:rsidR="000E21D8" w:rsidRPr="0095027B" w:rsidRDefault="000E21D8" w:rsidP="00B41AA9">
            <w:pPr>
              <w:pStyle w:val="Normal6a"/>
            </w:pPr>
            <w:r w:rsidRPr="0095027B">
              <w:rPr>
                <w:vertAlign w:val="superscript"/>
              </w:rPr>
              <w:t>16</w:t>
            </w:r>
            <w:r w:rsidRPr="0095027B">
              <w:t xml:space="preserve"> Vigano, P., Casalechi, M. och Dolmans, M., ”European Union underinvestment in endometriosis research”, Journal of Endometriosis and Uterine Disorders, vol. 5, 2024, 100058, https://www.sciencedirect.com/science/article/pii/S2949838423000464.</w:t>
            </w:r>
          </w:p>
        </w:tc>
        <w:tc>
          <w:tcPr>
            <w:tcW w:w="4876" w:type="dxa"/>
            <w:tcBorders>
              <w:top w:val="nil"/>
              <w:left w:val="nil"/>
              <w:bottom w:val="nil"/>
              <w:right w:val="nil"/>
            </w:tcBorders>
          </w:tcPr>
          <w:p w14:paraId="3933B8D5" w14:textId="77777777" w:rsidR="000E21D8" w:rsidRPr="0095027B" w:rsidRDefault="000E21D8" w:rsidP="00B41AA9">
            <w:pPr>
              <w:pStyle w:val="Normal6a"/>
            </w:pPr>
            <w:r w:rsidRPr="0095027B">
              <w:rPr>
                <w:vertAlign w:val="superscript"/>
              </w:rPr>
              <w:t>16</w:t>
            </w:r>
            <w:r w:rsidRPr="0095027B">
              <w:t xml:space="preserve"> Vigano, P., Casalechi, M. och Dolmans, M., ”European Union underinvestment in endometriosis research”, Journal of Endometriosis and Uterine Disorders, vol. 5, 2024, 100058, https://www.sciencedirect.com/science/article/pii/S2949838423000464.</w:t>
            </w:r>
          </w:p>
        </w:tc>
      </w:tr>
    </w:tbl>
    <w:p w14:paraId="7CC2E4C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BCF8DC4" w14:textId="77777777" w:rsidR="000E21D8" w:rsidRPr="0095027B" w:rsidRDefault="000E21D8" w:rsidP="000E21D8">
      <w:r w:rsidRPr="0095027B">
        <w:rPr>
          <w:rStyle w:val="HideTWBExt"/>
        </w:rPr>
        <w:t>&lt;/Amend&gt;</w:t>
      </w:r>
    </w:p>
    <w:p w14:paraId="447E929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411</w:t>
      </w:r>
      <w:r w:rsidRPr="0095027B">
        <w:rPr>
          <w:rStyle w:val="HideTWBExt"/>
          <w:b w:val="0"/>
        </w:rPr>
        <w:t>&lt;/NumAm&gt;</w:t>
      </w:r>
    </w:p>
    <w:p w14:paraId="46C9698A"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37E2BB0F" w14:textId="77777777" w:rsidR="000E21D8" w:rsidRPr="0095027B" w:rsidRDefault="000E21D8" w:rsidP="000E21D8">
      <w:pPr>
        <w:pStyle w:val="NormalBold"/>
      </w:pPr>
      <w:r w:rsidRPr="0095027B">
        <w:rPr>
          <w:rStyle w:val="HideTWBExt"/>
          <w:b w:val="0"/>
        </w:rPr>
        <w:t>&lt;/RepeatBlock-By&gt;</w:t>
      </w:r>
    </w:p>
    <w:p w14:paraId="102F05D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6FEF4D2" w14:textId="77777777" w:rsidR="000E21D8" w:rsidRPr="0095027B" w:rsidRDefault="000E21D8" w:rsidP="000E21D8">
      <w:pPr>
        <w:pStyle w:val="NormalBold"/>
      </w:pPr>
      <w:r w:rsidRPr="0095027B">
        <w:rPr>
          <w:rStyle w:val="HideTWBExt"/>
          <w:b w:val="0"/>
        </w:rPr>
        <w:t>&lt;Article&gt;</w:t>
      </w:r>
      <w:r w:rsidRPr="0095027B">
        <w:t>Punkt 13</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5B9DE5B" w14:textId="77777777" w:rsidTr="00B41AA9">
        <w:trPr>
          <w:trHeight w:hRule="exact" w:val="240"/>
          <w:jc w:val="center"/>
        </w:trPr>
        <w:tc>
          <w:tcPr>
            <w:tcW w:w="9752" w:type="dxa"/>
            <w:gridSpan w:val="2"/>
            <w:tcBorders>
              <w:top w:val="nil"/>
              <w:left w:val="nil"/>
              <w:bottom w:val="nil"/>
              <w:right w:val="nil"/>
            </w:tcBorders>
          </w:tcPr>
          <w:p w14:paraId="2E030A96" w14:textId="77777777" w:rsidR="000E21D8" w:rsidRPr="0095027B" w:rsidRDefault="000E21D8" w:rsidP="00B41AA9"/>
        </w:tc>
      </w:tr>
      <w:tr w:rsidR="000E21D8" w:rsidRPr="0095027B" w14:paraId="5FEC3260" w14:textId="77777777" w:rsidTr="00B41AA9">
        <w:trPr>
          <w:trHeight w:val="240"/>
          <w:jc w:val="center"/>
        </w:trPr>
        <w:tc>
          <w:tcPr>
            <w:tcW w:w="4876" w:type="dxa"/>
            <w:tcBorders>
              <w:top w:val="nil"/>
              <w:left w:val="nil"/>
              <w:bottom w:val="nil"/>
              <w:right w:val="nil"/>
            </w:tcBorders>
          </w:tcPr>
          <w:p w14:paraId="069415F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A1A5999" w14:textId="77777777" w:rsidR="000E21D8" w:rsidRPr="0095027B" w:rsidRDefault="000E21D8" w:rsidP="00B41AA9">
            <w:pPr>
              <w:pStyle w:val="AmColumnHeading"/>
            </w:pPr>
            <w:r w:rsidRPr="0095027B">
              <w:t>Ändringsförslag</w:t>
            </w:r>
          </w:p>
        </w:tc>
      </w:tr>
      <w:tr w:rsidR="000E21D8" w:rsidRPr="0095027B" w14:paraId="6F59F51F" w14:textId="77777777" w:rsidTr="00B41AA9">
        <w:trPr>
          <w:jc w:val="center"/>
        </w:trPr>
        <w:tc>
          <w:tcPr>
            <w:tcW w:w="4876" w:type="dxa"/>
            <w:tcBorders>
              <w:top w:val="nil"/>
              <w:left w:val="nil"/>
              <w:bottom w:val="nil"/>
              <w:right w:val="nil"/>
            </w:tcBorders>
          </w:tcPr>
          <w:p w14:paraId="03556705" w14:textId="77777777" w:rsidR="000E21D8" w:rsidRPr="0095027B" w:rsidRDefault="000E21D8" w:rsidP="00B41AA9">
            <w:pPr>
              <w:pStyle w:val="Normal6a"/>
            </w:pPr>
            <w:r w:rsidRPr="0095027B">
              <w:t>13.</w:t>
            </w:r>
            <w:r w:rsidRPr="0095027B">
              <w:tab/>
              <w:t>Europaparlamentet beklagar att endast 10 av de 145 983 EU-finansierade projekt som genomförts sedan EU:s informationstjänst för forskning och utveckling inrättades för nästan 40 år sedan har varit specifikt inriktade på endometrios</w:t>
            </w:r>
            <w:r w:rsidRPr="0095027B">
              <w:rPr>
                <w:vertAlign w:val="superscript"/>
              </w:rPr>
              <w:t>16</w:t>
            </w:r>
            <w:r w:rsidRPr="0095027B">
              <w:t>.</w:t>
            </w:r>
          </w:p>
        </w:tc>
        <w:tc>
          <w:tcPr>
            <w:tcW w:w="4876" w:type="dxa"/>
            <w:tcBorders>
              <w:top w:val="nil"/>
              <w:left w:val="nil"/>
              <w:bottom w:val="nil"/>
              <w:right w:val="nil"/>
            </w:tcBorders>
          </w:tcPr>
          <w:p w14:paraId="7E5DCBA2" w14:textId="77777777" w:rsidR="000E21D8" w:rsidRPr="0095027B" w:rsidRDefault="000E21D8" w:rsidP="00B41AA9">
            <w:pPr>
              <w:pStyle w:val="Normal6a"/>
            </w:pPr>
            <w:r w:rsidRPr="0095027B">
              <w:t>13.</w:t>
            </w:r>
            <w:r w:rsidRPr="0095027B">
              <w:tab/>
              <w:t>Europaparlamentet beklagar att endast 10 av de 145 983 EU-finansierade projekt som genomförts sedan EU:s informationstjänst för forskning och utveckling inrättades för nästan 40 år sedan har varit specifikt inriktade på endometrios</w:t>
            </w:r>
            <w:r w:rsidRPr="0095027B">
              <w:rPr>
                <w:vertAlign w:val="superscript"/>
              </w:rPr>
              <w:t>16</w:t>
            </w:r>
            <w:r w:rsidRPr="0095027B">
              <w:rPr>
                <w:b/>
                <w:bCs/>
                <w:i/>
                <w:iCs/>
              </w:rPr>
              <w:t>, trots att detta har blivit ett alltmer utbrett tillstånd under de senaste åren, även bland tonårsflickor, och anser att den nuvarande forskningsnivån är otillräcklig i förhållande till sjukdomens medicinska och sociala konsekvenser</w:t>
            </w:r>
            <w:r w:rsidRPr="0095027B">
              <w:t>.</w:t>
            </w:r>
          </w:p>
        </w:tc>
      </w:tr>
      <w:tr w:rsidR="000E21D8" w:rsidRPr="0095027B" w14:paraId="5249585A" w14:textId="77777777" w:rsidTr="00B41AA9">
        <w:trPr>
          <w:jc w:val="center"/>
        </w:trPr>
        <w:tc>
          <w:tcPr>
            <w:tcW w:w="4876" w:type="dxa"/>
            <w:tcBorders>
              <w:top w:val="nil"/>
              <w:left w:val="nil"/>
              <w:bottom w:val="nil"/>
              <w:right w:val="nil"/>
            </w:tcBorders>
          </w:tcPr>
          <w:p w14:paraId="691D8CFC"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2DB6A0F3" w14:textId="77777777" w:rsidR="000E21D8" w:rsidRPr="0095027B" w:rsidRDefault="000E21D8" w:rsidP="00B41AA9">
            <w:pPr>
              <w:pStyle w:val="Normal6a"/>
            </w:pPr>
            <w:r w:rsidRPr="0095027B">
              <w:rPr>
                <w:b/>
                <w:i/>
              </w:rPr>
              <w:t>_________________</w:t>
            </w:r>
          </w:p>
        </w:tc>
      </w:tr>
      <w:tr w:rsidR="000E21D8" w:rsidRPr="0095027B" w14:paraId="2EC0705A" w14:textId="77777777" w:rsidTr="00B41AA9">
        <w:trPr>
          <w:jc w:val="center"/>
        </w:trPr>
        <w:tc>
          <w:tcPr>
            <w:tcW w:w="4876" w:type="dxa"/>
            <w:tcBorders>
              <w:top w:val="nil"/>
              <w:left w:val="nil"/>
              <w:bottom w:val="nil"/>
              <w:right w:val="nil"/>
            </w:tcBorders>
          </w:tcPr>
          <w:p w14:paraId="62CF58DF" w14:textId="77777777" w:rsidR="000E21D8" w:rsidRPr="0095027B" w:rsidRDefault="000E21D8" w:rsidP="00B41AA9">
            <w:pPr>
              <w:pStyle w:val="Normal6a"/>
            </w:pPr>
            <w:r w:rsidRPr="0095027B">
              <w:rPr>
                <w:vertAlign w:val="superscript"/>
              </w:rPr>
              <w:t>16</w:t>
            </w:r>
            <w:r w:rsidRPr="0095027B">
              <w:t xml:space="preserve"> Vigano, P., Casalechi, M. och Dolmans, M., ”European Union underinvestment in endometriosis research”, Journal of Endometriosis and Uterine Disorders, vol. 5, 2024, 100058, https://www.sciencedirect.com/science/article/pii/S2949838423000464.</w:t>
            </w:r>
          </w:p>
        </w:tc>
        <w:tc>
          <w:tcPr>
            <w:tcW w:w="4876" w:type="dxa"/>
            <w:tcBorders>
              <w:top w:val="nil"/>
              <w:left w:val="nil"/>
              <w:bottom w:val="nil"/>
              <w:right w:val="nil"/>
            </w:tcBorders>
          </w:tcPr>
          <w:p w14:paraId="47915D98" w14:textId="77777777" w:rsidR="000E21D8" w:rsidRPr="0095027B" w:rsidRDefault="000E21D8" w:rsidP="00B41AA9">
            <w:pPr>
              <w:pStyle w:val="Normal6a"/>
            </w:pPr>
            <w:r w:rsidRPr="0095027B">
              <w:rPr>
                <w:vertAlign w:val="superscript"/>
              </w:rPr>
              <w:t>16</w:t>
            </w:r>
            <w:r w:rsidRPr="0095027B">
              <w:t xml:space="preserve"> Vigano, P., Casalechi, M. och Dolmans, M., ”European Union underinvestment in endometriosis research”, Journal of Endometriosis and Uterine Disorders, vol. 5, 2024, 100058, https://www.sciencedirect.com/science/article/pii/S2949838423000464.</w:t>
            </w:r>
          </w:p>
        </w:tc>
      </w:tr>
    </w:tbl>
    <w:p w14:paraId="27A3084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3480A478" w14:textId="77777777" w:rsidR="000E21D8" w:rsidRPr="0095027B" w:rsidRDefault="000E21D8" w:rsidP="000E21D8">
      <w:r w:rsidRPr="0095027B">
        <w:rPr>
          <w:rStyle w:val="HideTWBExt"/>
        </w:rPr>
        <w:t>&lt;/Amend&gt;</w:t>
      </w:r>
    </w:p>
    <w:p w14:paraId="463256E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412</w:t>
      </w:r>
      <w:r w:rsidRPr="0095027B">
        <w:rPr>
          <w:rStyle w:val="HideTWBExt"/>
          <w:b w:val="0"/>
        </w:rPr>
        <w:t>&lt;/NumAm&gt;</w:t>
      </w:r>
    </w:p>
    <w:p w14:paraId="143D98F1"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1A211D09" w14:textId="77777777" w:rsidR="000E21D8" w:rsidRPr="0095027B" w:rsidRDefault="000E21D8" w:rsidP="000E21D8">
      <w:pPr>
        <w:pStyle w:val="NormalBold"/>
      </w:pPr>
      <w:r w:rsidRPr="0095027B">
        <w:rPr>
          <w:rStyle w:val="HideTWBExt"/>
          <w:b w:val="0"/>
        </w:rPr>
        <w:t>&lt;/RepeatBlock-By&gt;</w:t>
      </w:r>
    </w:p>
    <w:p w14:paraId="0363A0B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0183F2E" w14:textId="77777777" w:rsidR="000E21D8" w:rsidRPr="0095027B" w:rsidRDefault="000E21D8" w:rsidP="000E21D8">
      <w:pPr>
        <w:pStyle w:val="NormalBold"/>
      </w:pPr>
      <w:r w:rsidRPr="0095027B">
        <w:rPr>
          <w:rStyle w:val="HideTWBExt"/>
          <w:b w:val="0"/>
        </w:rPr>
        <w:t>&lt;Article&gt;</w:t>
      </w:r>
      <w:r w:rsidRPr="0095027B">
        <w:t>Punkt 13</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60F1DEE" w14:textId="77777777" w:rsidTr="00B41AA9">
        <w:trPr>
          <w:trHeight w:hRule="exact" w:val="240"/>
          <w:jc w:val="center"/>
        </w:trPr>
        <w:tc>
          <w:tcPr>
            <w:tcW w:w="9752" w:type="dxa"/>
            <w:gridSpan w:val="2"/>
            <w:tcBorders>
              <w:top w:val="nil"/>
              <w:left w:val="nil"/>
              <w:bottom w:val="nil"/>
              <w:right w:val="nil"/>
            </w:tcBorders>
          </w:tcPr>
          <w:p w14:paraId="5D3C86E0" w14:textId="77777777" w:rsidR="000E21D8" w:rsidRPr="0095027B" w:rsidRDefault="000E21D8" w:rsidP="00B41AA9"/>
        </w:tc>
      </w:tr>
      <w:tr w:rsidR="000E21D8" w:rsidRPr="0095027B" w14:paraId="1C4B4E52" w14:textId="77777777" w:rsidTr="00B41AA9">
        <w:trPr>
          <w:trHeight w:val="240"/>
          <w:jc w:val="center"/>
        </w:trPr>
        <w:tc>
          <w:tcPr>
            <w:tcW w:w="4876" w:type="dxa"/>
            <w:tcBorders>
              <w:top w:val="nil"/>
              <w:left w:val="nil"/>
              <w:bottom w:val="nil"/>
              <w:right w:val="nil"/>
            </w:tcBorders>
          </w:tcPr>
          <w:p w14:paraId="3CFC3C8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3AA033F" w14:textId="77777777" w:rsidR="000E21D8" w:rsidRPr="0095027B" w:rsidRDefault="000E21D8" w:rsidP="00B41AA9">
            <w:pPr>
              <w:pStyle w:val="AmColumnHeading"/>
            </w:pPr>
            <w:r w:rsidRPr="0095027B">
              <w:t>Ändringsförslag</w:t>
            </w:r>
          </w:p>
        </w:tc>
      </w:tr>
      <w:tr w:rsidR="000E21D8" w:rsidRPr="0095027B" w14:paraId="36184FB8" w14:textId="77777777" w:rsidTr="00B41AA9">
        <w:trPr>
          <w:jc w:val="center"/>
        </w:trPr>
        <w:tc>
          <w:tcPr>
            <w:tcW w:w="4876" w:type="dxa"/>
            <w:tcBorders>
              <w:top w:val="nil"/>
              <w:left w:val="nil"/>
              <w:bottom w:val="nil"/>
              <w:right w:val="nil"/>
            </w:tcBorders>
          </w:tcPr>
          <w:p w14:paraId="10086FBE" w14:textId="77777777" w:rsidR="000E21D8" w:rsidRPr="0095027B" w:rsidRDefault="000E21D8" w:rsidP="00B41AA9">
            <w:pPr>
              <w:pStyle w:val="Normal6a"/>
            </w:pPr>
            <w:r w:rsidRPr="0095027B">
              <w:t>13.</w:t>
            </w:r>
            <w:r w:rsidRPr="0095027B">
              <w:tab/>
              <w:t>Europaparlamentet beklagar att endast 10 av de 145 983 EU-finansierade projekt som genomförts sedan EU:s informationstjänst för forskning och utveckling inrättades för nästan 40 år sedan har varit specifikt inriktade på endometrios</w:t>
            </w:r>
            <w:r w:rsidRPr="0095027B">
              <w:rPr>
                <w:vertAlign w:val="superscript"/>
              </w:rPr>
              <w:t>16</w:t>
            </w:r>
            <w:r w:rsidRPr="0095027B">
              <w:t>.</w:t>
            </w:r>
          </w:p>
        </w:tc>
        <w:tc>
          <w:tcPr>
            <w:tcW w:w="4876" w:type="dxa"/>
            <w:tcBorders>
              <w:top w:val="nil"/>
              <w:left w:val="nil"/>
              <w:bottom w:val="nil"/>
              <w:right w:val="nil"/>
            </w:tcBorders>
          </w:tcPr>
          <w:p w14:paraId="2EB3783C" w14:textId="77777777" w:rsidR="000E21D8" w:rsidRPr="0095027B" w:rsidRDefault="000E21D8" w:rsidP="00B41AA9">
            <w:pPr>
              <w:pStyle w:val="Normal6a"/>
            </w:pPr>
            <w:r w:rsidRPr="0095027B">
              <w:t>13.</w:t>
            </w:r>
            <w:r w:rsidRPr="0095027B">
              <w:tab/>
              <w:t>Europaparlamentet beklagar att endast 10 av de 145 983 EU-finansierade projekt som genomförts sedan EU:s informationstjänst för forskning och utveckling inrättades för nästan 40 år sedan har varit specifikt inriktade på endometrios</w:t>
            </w:r>
            <w:r w:rsidRPr="0095027B">
              <w:rPr>
                <w:vertAlign w:val="superscript"/>
              </w:rPr>
              <w:t>16</w:t>
            </w:r>
            <w:r w:rsidRPr="0095027B">
              <w:rPr>
                <w:b/>
                <w:i/>
              </w:rPr>
              <w:t>, och uppmanar kommissionen och medlemsstaterna att utveckla en EU-omfattande handlingsplan för endometrios, inbegripet specialiserade remissvägar och mål för att minska antalet försenade diagnoser</w:t>
            </w:r>
            <w:r w:rsidRPr="0095027B">
              <w:t>.</w:t>
            </w:r>
          </w:p>
        </w:tc>
      </w:tr>
      <w:tr w:rsidR="000E21D8" w:rsidRPr="0095027B" w14:paraId="263A4B68" w14:textId="77777777" w:rsidTr="00B41AA9">
        <w:trPr>
          <w:jc w:val="center"/>
        </w:trPr>
        <w:tc>
          <w:tcPr>
            <w:tcW w:w="4876" w:type="dxa"/>
            <w:tcBorders>
              <w:top w:val="nil"/>
              <w:left w:val="nil"/>
              <w:bottom w:val="nil"/>
              <w:right w:val="nil"/>
            </w:tcBorders>
          </w:tcPr>
          <w:p w14:paraId="5DB708FA" w14:textId="77777777" w:rsidR="000E21D8" w:rsidRPr="0095027B" w:rsidRDefault="000E21D8" w:rsidP="00B41AA9">
            <w:pPr>
              <w:pStyle w:val="Normal6a"/>
            </w:pPr>
            <w:r w:rsidRPr="0095027B">
              <w:rPr>
                <w:b/>
                <w:i/>
              </w:rPr>
              <w:t>_________________</w:t>
            </w:r>
          </w:p>
        </w:tc>
        <w:tc>
          <w:tcPr>
            <w:tcW w:w="4876" w:type="dxa"/>
            <w:tcBorders>
              <w:top w:val="nil"/>
              <w:left w:val="nil"/>
              <w:bottom w:val="nil"/>
              <w:right w:val="nil"/>
            </w:tcBorders>
          </w:tcPr>
          <w:p w14:paraId="51E0556E" w14:textId="77777777" w:rsidR="000E21D8" w:rsidRPr="0095027B" w:rsidRDefault="000E21D8" w:rsidP="00B41AA9">
            <w:pPr>
              <w:pStyle w:val="Normal6a"/>
            </w:pPr>
            <w:r w:rsidRPr="0095027B">
              <w:rPr>
                <w:b/>
                <w:i/>
              </w:rPr>
              <w:t>_________________</w:t>
            </w:r>
          </w:p>
        </w:tc>
      </w:tr>
      <w:tr w:rsidR="000E21D8" w:rsidRPr="0095027B" w14:paraId="62119D5D" w14:textId="77777777" w:rsidTr="00B41AA9">
        <w:trPr>
          <w:jc w:val="center"/>
        </w:trPr>
        <w:tc>
          <w:tcPr>
            <w:tcW w:w="4876" w:type="dxa"/>
            <w:tcBorders>
              <w:top w:val="nil"/>
              <w:left w:val="nil"/>
              <w:bottom w:val="nil"/>
              <w:right w:val="nil"/>
            </w:tcBorders>
          </w:tcPr>
          <w:p w14:paraId="256BA495" w14:textId="77777777" w:rsidR="000E21D8" w:rsidRPr="0095027B" w:rsidRDefault="000E21D8" w:rsidP="00B41AA9">
            <w:pPr>
              <w:pStyle w:val="Normal6a"/>
            </w:pPr>
            <w:r w:rsidRPr="0095027B">
              <w:rPr>
                <w:vertAlign w:val="superscript"/>
              </w:rPr>
              <w:t>16</w:t>
            </w:r>
            <w:r w:rsidRPr="0095027B">
              <w:t xml:space="preserve"> Vigano, P., Casalechi, M. och Dolmans, M., ”European Union underinvestment in endometriosis research”, Journal of Endometriosis and Uterine Disorders, vol. 5, 2024, 100058, https://www.sciencedirect.com/science/article/pii/S2949838423000464.</w:t>
            </w:r>
          </w:p>
        </w:tc>
        <w:tc>
          <w:tcPr>
            <w:tcW w:w="4876" w:type="dxa"/>
            <w:tcBorders>
              <w:top w:val="nil"/>
              <w:left w:val="nil"/>
              <w:bottom w:val="nil"/>
              <w:right w:val="nil"/>
            </w:tcBorders>
          </w:tcPr>
          <w:p w14:paraId="2D95ACC4" w14:textId="77777777" w:rsidR="000E21D8" w:rsidRPr="0095027B" w:rsidRDefault="000E21D8" w:rsidP="00B41AA9">
            <w:pPr>
              <w:pStyle w:val="Normal6a"/>
            </w:pPr>
            <w:r w:rsidRPr="0095027B">
              <w:rPr>
                <w:vertAlign w:val="superscript"/>
              </w:rPr>
              <w:t>16</w:t>
            </w:r>
            <w:r w:rsidRPr="0095027B">
              <w:t xml:space="preserve"> Vigano, P., Casalechi, M. och Dolmans, M., ”European Union underinvestment in endometriosis research”, Journal of Endometriosis and Uterine Disorders, vol. 5, 2024, 100058, https://www.sciencedirect.com/science/article/pii/S2949838423000464.</w:t>
            </w:r>
          </w:p>
        </w:tc>
      </w:tr>
    </w:tbl>
    <w:p w14:paraId="58CEE189"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{EN}</w:t>
      </w:r>
      <w:r w:rsidRPr="0095027B">
        <w:rPr>
          <w:lang w:val="pt-PT"/>
        </w:rPr>
        <w:t>en</w:t>
      </w:r>
      <w:r w:rsidRPr="0095027B">
        <w:rPr>
          <w:rStyle w:val="HideTWBExt"/>
        </w:rPr>
        <w:t>&lt;/Original&gt;</w:t>
      </w:r>
    </w:p>
    <w:p w14:paraId="13AF1C10" w14:textId="77777777" w:rsidR="000E21D8" w:rsidRPr="0095027B" w:rsidRDefault="000E21D8" w:rsidP="000E21D8">
      <w:pPr>
        <w:rPr>
          <w:lang w:val="pt-PT"/>
        </w:rPr>
      </w:pPr>
      <w:r w:rsidRPr="0095027B">
        <w:rPr>
          <w:rStyle w:val="HideTWBExt"/>
        </w:rPr>
        <w:t>&lt;/Amend&gt;</w:t>
      </w:r>
    </w:p>
    <w:p w14:paraId="3FD45CBE"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413</w:t>
      </w:r>
      <w:r w:rsidRPr="0095027B">
        <w:rPr>
          <w:rStyle w:val="HideTWBExt"/>
          <w:b w:val="0"/>
        </w:rPr>
        <w:t>&lt;/NumAm&gt;</w:t>
      </w:r>
    </w:p>
    <w:p w14:paraId="50F6B113"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22F40DC1" w14:textId="77777777" w:rsidR="000E21D8" w:rsidRPr="0095027B" w:rsidRDefault="000E21D8" w:rsidP="000E21D8">
      <w:pPr>
        <w:pStyle w:val="NormalBold"/>
        <w:rPr>
          <w:lang w:val="pt-PT"/>
        </w:rPr>
      </w:pPr>
      <w:r w:rsidRPr="0095027B">
        <w:rPr>
          <w:rStyle w:val="HideTWBExt"/>
          <w:b w:val="0"/>
        </w:rPr>
        <w:t>&lt;/RepeatBlock-By&gt;</w:t>
      </w:r>
    </w:p>
    <w:p w14:paraId="07C0758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D68F89B" w14:textId="77777777" w:rsidR="000E21D8" w:rsidRPr="0095027B" w:rsidRDefault="000E21D8" w:rsidP="000E21D8">
      <w:pPr>
        <w:pStyle w:val="NormalBold"/>
      </w:pPr>
      <w:r w:rsidRPr="0095027B">
        <w:rPr>
          <w:rStyle w:val="HideTWBExt"/>
          <w:b w:val="0"/>
        </w:rPr>
        <w:t>&lt;Article&gt;</w:t>
      </w:r>
      <w:r w:rsidRPr="0095027B">
        <w:t>Punkt 13a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3AADCE4" w14:textId="77777777" w:rsidTr="00B41AA9">
        <w:trPr>
          <w:trHeight w:hRule="exact" w:val="240"/>
          <w:jc w:val="center"/>
        </w:trPr>
        <w:tc>
          <w:tcPr>
            <w:tcW w:w="9752" w:type="dxa"/>
            <w:gridSpan w:val="2"/>
            <w:tcBorders>
              <w:top w:val="nil"/>
              <w:left w:val="nil"/>
              <w:bottom w:val="nil"/>
              <w:right w:val="nil"/>
            </w:tcBorders>
          </w:tcPr>
          <w:p w14:paraId="3F16403B" w14:textId="77777777" w:rsidR="000E21D8" w:rsidRPr="0095027B" w:rsidRDefault="000E21D8" w:rsidP="00B41AA9"/>
        </w:tc>
      </w:tr>
      <w:tr w:rsidR="000E21D8" w:rsidRPr="0095027B" w14:paraId="289F6AD1" w14:textId="77777777" w:rsidTr="00B41AA9">
        <w:trPr>
          <w:trHeight w:val="240"/>
          <w:jc w:val="center"/>
        </w:trPr>
        <w:tc>
          <w:tcPr>
            <w:tcW w:w="4876" w:type="dxa"/>
            <w:tcBorders>
              <w:top w:val="nil"/>
              <w:left w:val="nil"/>
              <w:bottom w:val="nil"/>
              <w:right w:val="nil"/>
            </w:tcBorders>
          </w:tcPr>
          <w:p w14:paraId="5CE8FF4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1962892" w14:textId="77777777" w:rsidR="000E21D8" w:rsidRPr="0095027B" w:rsidRDefault="000E21D8" w:rsidP="00B41AA9">
            <w:pPr>
              <w:pStyle w:val="AmColumnHeading"/>
            </w:pPr>
            <w:r w:rsidRPr="0095027B">
              <w:t>Ändringsförslag</w:t>
            </w:r>
          </w:p>
        </w:tc>
      </w:tr>
      <w:tr w:rsidR="000E21D8" w:rsidRPr="0095027B" w14:paraId="16DF4E12" w14:textId="77777777" w:rsidTr="00B41AA9">
        <w:trPr>
          <w:jc w:val="center"/>
        </w:trPr>
        <w:tc>
          <w:tcPr>
            <w:tcW w:w="4876" w:type="dxa"/>
            <w:tcBorders>
              <w:top w:val="nil"/>
              <w:left w:val="nil"/>
              <w:bottom w:val="nil"/>
              <w:right w:val="nil"/>
            </w:tcBorders>
          </w:tcPr>
          <w:p w14:paraId="06D19E7C" w14:textId="77777777" w:rsidR="000E21D8" w:rsidRPr="0095027B" w:rsidRDefault="000E21D8" w:rsidP="00B41AA9">
            <w:pPr>
              <w:pStyle w:val="Normal6a"/>
            </w:pPr>
          </w:p>
        </w:tc>
        <w:tc>
          <w:tcPr>
            <w:tcW w:w="4876" w:type="dxa"/>
            <w:tcBorders>
              <w:top w:val="nil"/>
              <w:left w:val="nil"/>
              <w:bottom w:val="nil"/>
              <w:right w:val="nil"/>
            </w:tcBorders>
          </w:tcPr>
          <w:p w14:paraId="32B9A442" w14:textId="77777777" w:rsidR="000E21D8" w:rsidRPr="0095027B" w:rsidRDefault="000E21D8" w:rsidP="00B41AA9">
            <w:pPr>
              <w:pStyle w:val="Normal6a"/>
            </w:pPr>
            <w:r w:rsidRPr="0095027B">
              <w:rPr>
                <w:b/>
                <w:i/>
              </w:rPr>
              <w:t>13a.</w:t>
            </w:r>
            <w:r w:rsidRPr="0095027B">
              <w:tab/>
            </w:r>
            <w:r w:rsidRPr="0095027B">
              <w:rPr>
                <w:b/>
                <w:i/>
              </w:rPr>
              <w:t>Europaparlamentet betonar vikten av att EU, inom ramen för sina befogenheter och med full respekt för subsidiaritetsprincipen, vidtar åtgärder för att minska skillnaderna i hälsa mellan kvinnor och män genom att erkänna och ta itu med könsspecifika hälsobehov och risker, med tanke på att vissa sjukdomar och hälsoförhållanden påverkar kvinnor och män på olika sätt, inbegripet diabetes, och genom att säkerställa tillgång till högkvalitativ, patient- och resultatinriktad hälso- och sjukvård.</w:t>
            </w:r>
          </w:p>
        </w:tc>
      </w:tr>
    </w:tbl>
    <w:p w14:paraId="0FC2D71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0C16870" w14:textId="77777777" w:rsidR="000E21D8" w:rsidRPr="0095027B" w:rsidRDefault="000E21D8" w:rsidP="000E21D8">
      <w:r w:rsidRPr="0095027B">
        <w:rPr>
          <w:rStyle w:val="HideTWBExt"/>
        </w:rPr>
        <w:t>&lt;/Amend&gt;</w:t>
      </w:r>
    </w:p>
    <w:p w14:paraId="56D0728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414</w:t>
      </w:r>
      <w:r w:rsidRPr="0095027B">
        <w:rPr>
          <w:rStyle w:val="HideTWBExt"/>
          <w:b w:val="0"/>
        </w:rPr>
        <w:t>&lt;/NumAm&gt;</w:t>
      </w:r>
    </w:p>
    <w:p w14:paraId="15C720E1"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13451E2D" w14:textId="77777777" w:rsidR="000E21D8" w:rsidRPr="0095027B" w:rsidRDefault="000E21D8" w:rsidP="000E21D8">
      <w:pPr>
        <w:pStyle w:val="NormalBold"/>
      </w:pPr>
      <w:r w:rsidRPr="0095027B">
        <w:rPr>
          <w:rStyle w:val="HideTWBExt"/>
          <w:b w:val="0"/>
        </w:rPr>
        <w:t>&lt;/RepeatBlock-By&gt;</w:t>
      </w:r>
    </w:p>
    <w:p w14:paraId="5DA34DE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CF19C65" w14:textId="77777777" w:rsidR="000E21D8" w:rsidRPr="0095027B" w:rsidRDefault="000E21D8" w:rsidP="000E21D8">
      <w:pPr>
        <w:pStyle w:val="NormalBold"/>
      </w:pPr>
      <w:r w:rsidRPr="0095027B">
        <w:rPr>
          <w:rStyle w:val="HideTWBExt"/>
          <w:b w:val="0"/>
        </w:rPr>
        <w:t>&lt;Article&gt;</w:t>
      </w:r>
      <w:r w:rsidRPr="0095027B">
        <w:t>Punkt 13a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A8A6FF4" w14:textId="77777777" w:rsidTr="00B41AA9">
        <w:trPr>
          <w:trHeight w:hRule="exact" w:val="240"/>
          <w:jc w:val="center"/>
        </w:trPr>
        <w:tc>
          <w:tcPr>
            <w:tcW w:w="9752" w:type="dxa"/>
            <w:gridSpan w:val="2"/>
            <w:tcBorders>
              <w:top w:val="nil"/>
              <w:left w:val="nil"/>
              <w:bottom w:val="nil"/>
              <w:right w:val="nil"/>
            </w:tcBorders>
          </w:tcPr>
          <w:p w14:paraId="3C09AEFA" w14:textId="77777777" w:rsidR="000E21D8" w:rsidRPr="0095027B" w:rsidRDefault="000E21D8" w:rsidP="00B41AA9"/>
        </w:tc>
      </w:tr>
      <w:tr w:rsidR="000E21D8" w:rsidRPr="0095027B" w14:paraId="560DF776" w14:textId="77777777" w:rsidTr="00B41AA9">
        <w:trPr>
          <w:trHeight w:val="240"/>
          <w:jc w:val="center"/>
        </w:trPr>
        <w:tc>
          <w:tcPr>
            <w:tcW w:w="4876" w:type="dxa"/>
            <w:tcBorders>
              <w:top w:val="nil"/>
              <w:left w:val="nil"/>
              <w:bottom w:val="nil"/>
              <w:right w:val="nil"/>
            </w:tcBorders>
          </w:tcPr>
          <w:p w14:paraId="0BF5DA4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1C2B7B1" w14:textId="77777777" w:rsidR="000E21D8" w:rsidRPr="0095027B" w:rsidRDefault="000E21D8" w:rsidP="00B41AA9">
            <w:pPr>
              <w:pStyle w:val="AmColumnHeading"/>
            </w:pPr>
            <w:r w:rsidRPr="0095027B">
              <w:t>Ändringsförslag</w:t>
            </w:r>
          </w:p>
        </w:tc>
      </w:tr>
      <w:tr w:rsidR="000E21D8" w:rsidRPr="0095027B" w14:paraId="734779D6" w14:textId="77777777" w:rsidTr="00B41AA9">
        <w:trPr>
          <w:jc w:val="center"/>
        </w:trPr>
        <w:tc>
          <w:tcPr>
            <w:tcW w:w="4876" w:type="dxa"/>
            <w:tcBorders>
              <w:top w:val="nil"/>
              <w:left w:val="nil"/>
              <w:bottom w:val="nil"/>
              <w:right w:val="nil"/>
            </w:tcBorders>
          </w:tcPr>
          <w:p w14:paraId="70DB54F0" w14:textId="77777777" w:rsidR="000E21D8" w:rsidRPr="0095027B" w:rsidRDefault="000E21D8" w:rsidP="00B41AA9">
            <w:pPr>
              <w:pStyle w:val="Normal6a"/>
            </w:pPr>
          </w:p>
        </w:tc>
        <w:tc>
          <w:tcPr>
            <w:tcW w:w="4876" w:type="dxa"/>
            <w:tcBorders>
              <w:top w:val="nil"/>
              <w:left w:val="nil"/>
              <w:bottom w:val="nil"/>
              <w:right w:val="nil"/>
            </w:tcBorders>
          </w:tcPr>
          <w:p w14:paraId="29566AAF" w14:textId="77777777" w:rsidR="000E21D8" w:rsidRPr="0095027B" w:rsidRDefault="000E21D8" w:rsidP="00B41AA9">
            <w:pPr>
              <w:pStyle w:val="Normal6a"/>
            </w:pPr>
            <w:r w:rsidRPr="0095027B">
              <w:rPr>
                <w:b/>
                <w:i/>
              </w:rPr>
              <w:t>13a.</w:t>
            </w:r>
            <w:r w:rsidRPr="0095027B">
              <w:tab/>
            </w:r>
            <w:r w:rsidRPr="0095027B">
              <w:rPr>
                <w:b/>
                <w:i/>
              </w:rPr>
              <w:t>Parlamentet uppmanar medlemsstaterna att i samordning med varandra och med stöd av unionen utveckla och genomföra nationella handlingsplaner för endometrios, som särskilt syftar till att öka de offentliga investeringarna i forskning, för att säkerställa finansiering som står i proportion till sjukdomens hälsomässiga och ekonomiska börda, vilket utgör en uppskattad årlig kostnad på 30 miljarder euro.</w:t>
            </w:r>
          </w:p>
        </w:tc>
      </w:tr>
    </w:tbl>
    <w:p w14:paraId="181A04C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935E77D" w14:textId="77777777" w:rsidR="000E21D8" w:rsidRPr="0095027B" w:rsidRDefault="000E21D8" w:rsidP="000E21D8">
      <w:r w:rsidRPr="0095027B">
        <w:rPr>
          <w:rStyle w:val="HideTWBExt"/>
        </w:rPr>
        <w:t>&lt;/Amend&gt;</w:t>
      </w:r>
    </w:p>
    <w:p w14:paraId="63FE6BC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415</w:t>
      </w:r>
      <w:r w:rsidRPr="0095027B">
        <w:rPr>
          <w:rStyle w:val="HideTWBExt"/>
          <w:b w:val="0"/>
        </w:rPr>
        <w:t>&lt;/NumAm&gt;</w:t>
      </w:r>
    </w:p>
    <w:p w14:paraId="327A2C3B"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13FF92FA" w14:textId="77777777" w:rsidR="000E21D8" w:rsidRPr="0095027B" w:rsidRDefault="000E21D8" w:rsidP="000E21D8">
      <w:pPr>
        <w:pStyle w:val="NormalBold"/>
      </w:pPr>
      <w:r w:rsidRPr="0095027B">
        <w:rPr>
          <w:rStyle w:val="HideTWBExt"/>
          <w:b w:val="0"/>
        </w:rPr>
        <w:t>&lt;/RepeatBlock-By&gt;</w:t>
      </w:r>
    </w:p>
    <w:p w14:paraId="4EB6357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F2F1736" w14:textId="77777777" w:rsidR="000E21D8" w:rsidRPr="0095027B" w:rsidRDefault="000E21D8" w:rsidP="000E21D8">
      <w:pPr>
        <w:pStyle w:val="NormalBold"/>
      </w:pPr>
      <w:r w:rsidRPr="0095027B">
        <w:rPr>
          <w:rStyle w:val="HideTWBExt"/>
          <w:b w:val="0"/>
        </w:rPr>
        <w:t>&lt;Article&gt;</w:t>
      </w:r>
      <w:r w:rsidRPr="0095027B">
        <w:t>Punkt 13a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800A455" w14:textId="77777777" w:rsidTr="00B41AA9">
        <w:trPr>
          <w:trHeight w:hRule="exact" w:val="240"/>
          <w:jc w:val="center"/>
        </w:trPr>
        <w:tc>
          <w:tcPr>
            <w:tcW w:w="9752" w:type="dxa"/>
            <w:gridSpan w:val="2"/>
            <w:tcBorders>
              <w:top w:val="nil"/>
              <w:left w:val="nil"/>
              <w:bottom w:val="nil"/>
              <w:right w:val="nil"/>
            </w:tcBorders>
          </w:tcPr>
          <w:p w14:paraId="0C9A56CD" w14:textId="77777777" w:rsidR="000E21D8" w:rsidRPr="0095027B" w:rsidRDefault="000E21D8" w:rsidP="00B41AA9"/>
        </w:tc>
      </w:tr>
      <w:tr w:rsidR="000E21D8" w:rsidRPr="0095027B" w14:paraId="52E3E64A" w14:textId="77777777" w:rsidTr="00B41AA9">
        <w:trPr>
          <w:trHeight w:val="240"/>
          <w:jc w:val="center"/>
        </w:trPr>
        <w:tc>
          <w:tcPr>
            <w:tcW w:w="4876" w:type="dxa"/>
            <w:tcBorders>
              <w:top w:val="nil"/>
              <w:left w:val="nil"/>
              <w:bottom w:val="nil"/>
              <w:right w:val="nil"/>
            </w:tcBorders>
          </w:tcPr>
          <w:p w14:paraId="6BAD0AA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87E5DDD" w14:textId="77777777" w:rsidR="000E21D8" w:rsidRPr="0095027B" w:rsidRDefault="000E21D8" w:rsidP="00B41AA9">
            <w:pPr>
              <w:pStyle w:val="AmColumnHeading"/>
            </w:pPr>
            <w:r w:rsidRPr="0095027B">
              <w:t>Ändringsförslag</w:t>
            </w:r>
          </w:p>
        </w:tc>
      </w:tr>
      <w:tr w:rsidR="000E21D8" w:rsidRPr="0095027B" w14:paraId="74BC65CB" w14:textId="77777777" w:rsidTr="00B41AA9">
        <w:trPr>
          <w:jc w:val="center"/>
        </w:trPr>
        <w:tc>
          <w:tcPr>
            <w:tcW w:w="4876" w:type="dxa"/>
            <w:tcBorders>
              <w:top w:val="nil"/>
              <w:left w:val="nil"/>
              <w:bottom w:val="nil"/>
              <w:right w:val="nil"/>
            </w:tcBorders>
          </w:tcPr>
          <w:p w14:paraId="0C067A28" w14:textId="77777777" w:rsidR="000E21D8" w:rsidRPr="0095027B" w:rsidRDefault="000E21D8" w:rsidP="00B41AA9">
            <w:pPr>
              <w:pStyle w:val="Normal6a"/>
            </w:pPr>
          </w:p>
        </w:tc>
        <w:tc>
          <w:tcPr>
            <w:tcW w:w="4876" w:type="dxa"/>
            <w:tcBorders>
              <w:top w:val="nil"/>
              <w:left w:val="nil"/>
              <w:bottom w:val="nil"/>
              <w:right w:val="nil"/>
            </w:tcBorders>
          </w:tcPr>
          <w:p w14:paraId="6F88F8C4" w14:textId="77777777" w:rsidR="000E21D8" w:rsidRPr="0095027B" w:rsidRDefault="000E21D8" w:rsidP="00B41AA9">
            <w:pPr>
              <w:pStyle w:val="Normal6a"/>
            </w:pPr>
            <w:r w:rsidRPr="0095027B">
              <w:rPr>
                <w:b/>
                <w:i/>
              </w:rPr>
              <w:t>13a.</w:t>
            </w:r>
            <w:r w:rsidRPr="0095027B">
              <w:tab/>
            </w:r>
            <w:r w:rsidRPr="0095027B">
              <w:rPr>
                <w:b/>
                <w:i/>
              </w:rPr>
              <w:t>Europaparlamentet betonar att otillräcklig menstruationsutbildning kan leda till osäker menstruationsvård och, i sin tur, allvarlig sjukdom, vilket ytterligare belyser behovet av finansierade informationskampanjer om menstruationshälsa, tillsammans med ökad forskning om menstruationshälsotillstånd.</w:t>
            </w:r>
          </w:p>
        </w:tc>
      </w:tr>
    </w:tbl>
    <w:p w14:paraId="7A9A20D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5EAE14E" w14:textId="77777777" w:rsidR="000E21D8" w:rsidRPr="0095027B" w:rsidRDefault="000E21D8" w:rsidP="000E21D8">
      <w:r w:rsidRPr="0095027B">
        <w:rPr>
          <w:rStyle w:val="HideTWBExt"/>
        </w:rPr>
        <w:t>&lt;/Amend&gt;</w:t>
      </w:r>
    </w:p>
    <w:p w14:paraId="1ED210E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416</w:t>
      </w:r>
      <w:r w:rsidRPr="0095027B">
        <w:rPr>
          <w:rStyle w:val="HideTWBExt"/>
          <w:b w:val="0"/>
        </w:rPr>
        <w:t>&lt;/NumAm&gt;</w:t>
      </w:r>
    </w:p>
    <w:p w14:paraId="7BE038A6"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63EA2F5D" w14:textId="77777777" w:rsidR="000E21D8" w:rsidRPr="0095027B" w:rsidRDefault="000E21D8" w:rsidP="000E21D8">
      <w:pPr>
        <w:pStyle w:val="NormalBold"/>
      </w:pPr>
      <w:r w:rsidRPr="0095027B">
        <w:rPr>
          <w:rStyle w:val="HideTWBExt"/>
          <w:b w:val="0"/>
        </w:rPr>
        <w:t>&lt;/RepeatBlock-By&gt;</w:t>
      </w:r>
    </w:p>
    <w:p w14:paraId="2A27F4C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9E54E27" w14:textId="77777777" w:rsidR="000E21D8" w:rsidRPr="0095027B" w:rsidRDefault="000E21D8" w:rsidP="000E21D8">
      <w:pPr>
        <w:pStyle w:val="NormalBold"/>
      </w:pPr>
      <w:r w:rsidRPr="0095027B">
        <w:rPr>
          <w:rStyle w:val="HideTWBExt"/>
          <w:b w:val="0"/>
        </w:rPr>
        <w:t>&lt;Article&gt;</w:t>
      </w:r>
      <w:r w:rsidRPr="0095027B">
        <w:t>Punkt 13b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B2E6C04" w14:textId="77777777" w:rsidTr="00B41AA9">
        <w:trPr>
          <w:trHeight w:hRule="exact" w:val="240"/>
          <w:jc w:val="center"/>
        </w:trPr>
        <w:tc>
          <w:tcPr>
            <w:tcW w:w="9752" w:type="dxa"/>
            <w:gridSpan w:val="2"/>
            <w:tcBorders>
              <w:top w:val="nil"/>
              <w:left w:val="nil"/>
              <w:bottom w:val="nil"/>
              <w:right w:val="nil"/>
            </w:tcBorders>
          </w:tcPr>
          <w:p w14:paraId="4CF4174B" w14:textId="77777777" w:rsidR="000E21D8" w:rsidRPr="0095027B" w:rsidRDefault="000E21D8" w:rsidP="00B41AA9"/>
        </w:tc>
      </w:tr>
      <w:tr w:rsidR="000E21D8" w:rsidRPr="0095027B" w14:paraId="1C33459C" w14:textId="77777777" w:rsidTr="00B41AA9">
        <w:trPr>
          <w:trHeight w:val="240"/>
          <w:jc w:val="center"/>
        </w:trPr>
        <w:tc>
          <w:tcPr>
            <w:tcW w:w="4876" w:type="dxa"/>
            <w:tcBorders>
              <w:top w:val="nil"/>
              <w:left w:val="nil"/>
              <w:bottom w:val="nil"/>
              <w:right w:val="nil"/>
            </w:tcBorders>
          </w:tcPr>
          <w:p w14:paraId="4EF2B22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FA8DD01" w14:textId="77777777" w:rsidR="000E21D8" w:rsidRPr="0095027B" w:rsidRDefault="000E21D8" w:rsidP="00B41AA9">
            <w:pPr>
              <w:pStyle w:val="AmColumnHeading"/>
            </w:pPr>
            <w:r w:rsidRPr="0095027B">
              <w:t>Ändringsförslag</w:t>
            </w:r>
          </w:p>
        </w:tc>
      </w:tr>
      <w:tr w:rsidR="000E21D8" w:rsidRPr="0095027B" w14:paraId="1BEB3FF6" w14:textId="77777777" w:rsidTr="00B41AA9">
        <w:trPr>
          <w:jc w:val="center"/>
        </w:trPr>
        <w:tc>
          <w:tcPr>
            <w:tcW w:w="4876" w:type="dxa"/>
            <w:tcBorders>
              <w:top w:val="nil"/>
              <w:left w:val="nil"/>
              <w:bottom w:val="nil"/>
              <w:right w:val="nil"/>
            </w:tcBorders>
          </w:tcPr>
          <w:p w14:paraId="760227C4" w14:textId="77777777" w:rsidR="000E21D8" w:rsidRPr="0095027B" w:rsidRDefault="000E21D8" w:rsidP="00B41AA9">
            <w:pPr>
              <w:pStyle w:val="Normal6a"/>
            </w:pPr>
          </w:p>
        </w:tc>
        <w:tc>
          <w:tcPr>
            <w:tcW w:w="4876" w:type="dxa"/>
            <w:tcBorders>
              <w:top w:val="nil"/>
              <w:left w:val="nil"/>
              <w:bottom w:val="nil"/>
              <w:right w:val="nil"/>
            </w:tcBorders>
          </w:tcPr>
          <w:p w14:paraId="4BBC8FF3" w14:textId="77777777" w:rsidR="000E21D8" w:rsidRPr="0095027B" w:rsidRDefault="000E21D8" w:rsidP="00B41AA9">
            <w:pPr>
              <w:pStyle w:val="Normal6a"/>
            </w:pPr>
            <w:r w:rsidRPr="0095027B">
              <w:rPr>
                <w:b/>
                <w:i/>
              </w:rPr>
              <w:t>13b.</w:t>
            </w:r>
            <w:r w:rsidRPr="0095027B">
              <w:tab/>
            </w:r>
            <w:r w:rsidRPr="0095027B">
              <w:rPr>
                <w:b/>
                <w:i/>
              </w:rPr>
              <w:t>Europaparlamentet uppmanar med kraft medlemsstaterna att harmonisera sina nationella protokoll för diagnos av endometrios på grundval av de reviderade ESHRE-riktlinjerna (2024), att systematiskt integrera avancerade avbildningsverktyg och validerade biomarkörer i primär- och sekundärvården, och att inrätta minst en tvärvetenskaplig spetsforskningsenhet per region, i syfte att minska den genomsnittliga tiden för diagnos till tre år, säkerställa rättvis tillgång till specialistvård i hela landet och stödja inrättandet av ett nätverk med ungefär 20 spetsforskningsenheter med tillräcklig offentlig finansiering.</w:t>
            </w:r>
          </w:p>
        </w:tc>
      </w:tr>
    </w:tbl>
    <w:p w14:paraId="2B017C5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30AC886" w14:textId="77777777" w:rsidR="000E21D8" w:rsidRPr="0095027B" w:rsidRDefault="000E21D8" w:rsidP="000E21D8">
      <w:r w:rsidRPr="0095027B">
        <w:rPr>
          <w:rStyle w:val="HideTWBExt"/>
        </w:rPr>
        <w:t>&lt;/Amend&gt;</w:t>
      </w:r>
    </w:p>
    <w:p w14:paraId="7FBBB71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417</w:t>
      </w:r>
      <w:r w:rsidRPr="0095027B">
        <w:rPr>
          <w:rStyle w:val="HideTWBExt"/>
          <w:b w:val="0"/>
        </w:rPr>
        <w:t>&lt;/NumAm&gt;</w:t>
      </w:r>
    </w:p>
    <w:p w14:paraId="5F6CA5E1"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66249A8D" w14:textId="77777777" w:rsidR="000E21D8" w:rsidRPr="0095027B" w:rsidRDefault="000E21D8" w:rsidP="000E21D8">
      <w:pPr>
        <w:pStyle w:val="NormalBold"/>
      </w:pPr>
      <w:r w:rsidRPr="0095027B">
        <w:rPr>
          <w:rStyle w:val="HideTWBExt"/>
          <w:b w:val="0"/>
        </w:rPr>
        <w:t>&lt;/RepeatBlock-By&gt;</w:t>
      </w:r>
    </w:p>
    <w:p w14:paraId="254A100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556B417" w14:textId="77777777" w:rsidR="000E21D8" w:rsidRPr="0095027B" w:rsidRDefault="000E21D8" w:rsidP="000E21D8">
      <w:pPr>
        <w:pStyle w:val="NormalBold"/>
      </w:pPr>
      <w:r w:rsidRPr="0095027B">
        <w:rPr>
          <w:rStyle w:val="HideTWBExt"/>
          <w:b w:val="0"/>
        </w:rPr>
        <w:t>&lt;Article&gt;</w:t>
      </w:r>
      <w:r w:rsidRPr="0095027B">
        <w:t>Punkt 14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A39AB9A" w14:textId="77777777" w:rsidTr="00B41AA9">
        <w:trPr>
          <w:trHeight w:hRule="exact" w:val="240"/>
          <w:jc w:val="center"/>
        </w:trPr>
        <w:tc>
          <w:tcPr>
            <w:tcW w:w="9752" w:type="dxa"/>
            <w:gridSpan w:val="2"/>
            <w:tcBorders>
              <w:top w:val="nil"/>
              <w:left w:val="nil"/>
              <w:bottom w:val="nil"/>
              <w:right w:val="nil"/>
            </w:tcBorders>
          </w:tcPr>
          <w:p w14:paraId="0A47A961" w14:textId="77777777" w:rsidR="000E21D8" w:rsidRPr="0095027B" w:rsidRDefault="000E21D8" w:rsidP="00B41AA9"/>
        </w:tc>
      </w:tr>
      <w:tr w:rsidR="000E21D8" w:rsidRPr="0095027B" w14:paraId="50D876AE" w14:textId="77777777" w:rsidTr="00B41AA9">
        <w:trPr>
          <w:trHeight w:val="240"/>
          <w:jc w:val="center"/>
        </w:trPr>
        <w:tc>
          <w:tcPr>
            <w:tcW w:w="4876" w:type="dxa"/>
            <w:tcBorders>
              <w:top w:val="nil"/>
              <w:left w:val="nil"/>
              <w:bottom w:val="nil"/>
              <w:right w:val="nil"/>
            </w:tcBorders>
          </w:tcPr>
          <w:p w14:paraId="11792A1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0503A46" w14:textId="77777777" w:rsidR="000E21D8" w:rsidRPr="0095027B" w:rsidRDefault="000E21D8" w:rsidP="00B41AA9">
            <w:pPr>
              <w:pStyle w:val="AmColumnHeading"/>
            </w:pPr>
            <w:r w:rsidRPr="0095027B">
              <w:t>Ändringsförslag</w:t>
            </w:r>
          </w:p>
        </w:tc>
      </w:tr>
      <w:tr w:rsidR="000E21D8" w:rsidRPr="0095027B" w14:paraId="276D1A07" w14:textId="77777777" w:rsidTr="00B41AA9">
        <w:trPr>
          <w:jc w:val="center"/>
        </w:trPr>
        <w:tc>
          <w:tcPr>
            <w:tcW w:w="4876" w:type="dxa"/>
            <w:tcBorders>
              <w:top w:val="nil"/>
              <w:left w:val="nil"/>
              <w:bottom w:val="nil"/>
              <w:right w:val="nil"/>
            </w:tcBorders>
          </w:tcPr>
          <w:p w14:paraId="1B4DD6BE" w14:textId="77777777" w:rsidR="000E21D8" w:rsidRPr="0095027B" w:rsidRDefault="000E21D8" w:rsidP="00B41AA9">
            <w:pPr>
              <w:pStyle w:val="Normal6a"/>
            </w:pPr>
            <w:r w:rsidRPr="0095027B">
              <w:t>14.</w:t>
            </w:r>
            <w:r w:rsidRPr="0095027B">
              <w:tab/>
              <w:t>Europaparlamentet beklagar att klimakteriet ännu inte är rutinmässigt integrerat i primärvården och fortfarande är något av ett socialt stigma, trots att många kvinnor drabbas av negativa klimakteriesymtom.</w:t>
            </w:r>
          </w:p>
        </w:tc>
        <w:tc>
          <w:tcPr>
            <w:tcW w:w="4876" w:type="dxa"/>
            <w:tcBorders>
              <w:top w:val="nil"/>
              <w:left w:val="nil"/>
              <w:bottom w:val="nil"/>
              <w:right w:val="nil"/>
            </w:tcBorders>
          </w:tcPr>
          <w:p w14:paraId="1433EF39" w14:textId="77777777" w:rsidR="000E21D8" w:rsidRPr="0095027B" w:rsidRDefault="000E21D8" w:rsidP="00B41AA9">
            <w:pPr>
              <w:pStyle w:val="Normal6a"/>
            </w:pPr>
            <w:r w:rsidRPr="0095027B">
              <w:t>14.</w:t>
            </w:r>
            <w:r w:rsidRPr="0095027B">
              <w:tab/>
              <w:t xml:space="preserve">Europaparlamentet beklagar att klimakteriet ännu inte är rutinmässigt integrerat i primärvården och fortfarande är något av ett socialt stigma, trots att många kvinnor drabbas av negativa klimakteriesymtom. </w:t>
            </w:r>
            <w:r w:rsidRPr="0095027B">
              <w:rPr>
                <w:b/>
                <w:i/>
              </w:rPr>
              <w:t>Parlamentet uppmanar kommissionen och medlemsstaterna att se till att klimakteriet erkänns som en viktig folkhälsofråga och integreras fullt ut i rutinmässiga primärvårdstjänster. Parlamentet betonar behovet av omfattande utbildningskampanjer och medvetandehöjande kampanjer för att övervinna samhällets stigma och felaktig information, vilket gör det möjligt för kvinnor att söka lämplig vård i rätt tid. Parlamentet efterlyser ökad forskning om och utveckling av effektiva, säkra och väl tolererade icke-hormonella behandlingsalternativ för klimakteriesymtom, och erkänner att hormonbehandlingar inte är lämpliga för alla kvinnor, särskilt dem med hormonkänsliga tillstånd som bröstcancer. Parlamentet understryker vikten av att utbilda hälso- och sjukvårdspersonal om hantering av klimakteriet för att tillhandahålla konsekvent, evidensbaserat och patientcentrerat stöd till kvinnor under hela klimakterieperioden.</w:t>
            </w:r>
          </w:p>
        </w:tc>
      </w:tr>
    </w:tbl>
    <w:p w14:paraId="1F8C3A7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1AC8CDF" w14:textId="77777777" w:rsidR="000E21D8" w:rsidRPr="0095027B" w:rsidRDefault="000E21D8" w:rsidP="000E21D8">
      <w:r w:rsidRPr="0095027B">
        <w:rPr>
          <w:rStyle w:val="HideTWBExt"/>
        </w:rPr>
        <w:t>&lt;/Amend&gt;</w:t>
      </w:r>
    </w:p>
    <w:p w14:paraId="33A5417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418</w:t>
      </w:r>
      <w:r w:rsidRPr="0095027B">
        <w:rPr>
          <w:rStyle w:val="HideTWBExt"/>
          <w:b w:val="0"/>
        </w:rPr>
        <w:t>&lt;/NumAm&gt;</w:t>
      </w:r>
    </w:p>
    <w:p w14:paraId="65CC849C"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72083879" w14:textId="77777777" w:rsidR="000E21D8" w:rsidRPr="0095027B" w:rsidRDefault="000E21D8" w:rsidP="000E21D8">
      <w:pPr>
        <w:pStyle w:val="NormalBold"/>
      </w:pPr>
      <w:r w:rsidRPr="0095027B">
        <w:rPr>
          <w:rStyle w:val="HideTWBExt"/>
          <w:b w:val="0"/>
        </w:rPr>
        <w:t>&lt;/RepeatBlock-By&gt;</w:t>
      </w:r>
    </w:p>
    <w:p w14:paraId="406B781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5E9CC42" w14:textId="77777777" w:rsidR="000E21D8" w:rsidRPr="0095027B" w:rsidRDefault="000E21D8" w:rsidP="000E21D8">
      <w:pPr>
        <w:pStyle w:val="NormalBold"/>
      </w:pPr>
      <w:r w:rsidRPr="0095027B">
        <w:rPr>
          <w:rStyle w:val="HideTWBExt"/>
          <w:b w:val="0"/>
        </w:rPr>
        <w:t>&lt;Article&gt;</w:t>
      </w:r>
      <w:r w:rsidRPr="0095027B">
        <w:t>Punkt 14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D6F4AC4" w14:textId="77777777" w:rsidTr="00B41AA9">
        <w:trPr>
          <w:trHeight w:hRule="exact" w:val="240"/>
          <w:jc w:val="center"/>
        </w:trPr>
        <w:tc>
          <w:tcPr>
            <w:tcW w:w="9752" w:type="dxa"/>
            <w:gridSpan w:val="2"/>
            <w:tcBorders>
              <w:top w:val="nil"/>
              <w:left w:val="nil"/>
              <w:bottom w:val="nil"/>
              <w:right w:val="nil"/>
            </w:tcBorders>
          </w:tcPr>
          <w:p w14:paraId="254E0700" w14:textId="77777777" w:rsidR="000E21D8" w:rsidRPr="0095027B" w:rsidRDefault="000E21D8" w:rsidP="00B41AA9"/>
        </w:tc>
      </w:tr>
      <w:tr w:rsidR="000E21D8" w:rsidRPr="0095027B" w14:paraId="459A2550" w14:textId="77777777" w:rsidTr="00B41AA9">
        <w:trPr>
          <w:trHeight w:val="240"/>
          <w:jc w:val="center"/>
        </w:trPr>
        <w:tc>
          <w:tcPr>
            <w:tcW w:w="4876" w:type="dxa"/>
            <w:tcBorders>
              <w:top w:val="nil"/>
              <w:left w:val="nil"/>
              <w:bottom w:val="nil"/>
              <w:right w:val="nil"/>
            </w:tcBorders>
          </w:tcPr>
          <w:p w14:paraId="71940AC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76E82BB" w14:textId="77777777" w:rsidR="000E21D8" w:rsidRPr="0095027B" w:rsidRDefault="000E21D8" w:rsidP="00B41AA9">
            <w:pPr>
              <w:pStyle w:val="AmColumnHeading"/>
            </w:pPr>
            <w:r w:rsidRPr="0095027B">
              <w:t>Ändringsförslag</w:t>
            </w:r>
          </w:p>
        </w:tc>
      </w:tr>
      <w:tr w:rsidR="000E21D8" w:rsidRPr="0095027B" w14:paraId="186CABB2" w14:textId="77777777" w:rsidTr="00B41AA9">
        <w:trPr>
          <w:jc w:val="center"/>
        </w:trPr>
        <w:tc>
          <w:tcPr>
            <w:tcW w:w="4876" w:type="dxa"/>
            <w:tcBorders>
              <w:top w:val="nil"/>
              <w:left w:val="nil"/>
              <w:bottom w:val="nil"/>
              <w:right w:val="nil"/>
            </w:tcBorders>
          </w:tcPr>
          <w:p w14:paraId="45963EAF" w14:textId="77777777" w:rsidR="000E21D8" w:rsidRPr="0095027B" w:rsidRDefault="000E21D8" w:rsidP="00B41AA9">
            <w:pPr>
              <w:pStyle w:val="Normal6a"/>
            </w:pPr>
            <w:r w:rsidRPr="0095027B">
              <w:t>14.</w:t>
            </w:r>
            <w:r w:rsidRPr="0095027B">
              <w:tab/>
              <w:t>Europaparlamentet beklagar att klimakteriet ännu inte är rutinmässigt integrerat i primärvården och fortfarande är något av ett socialt stigma, trots att många kvinnor drabbas av negativa klimakteriesymtom.</w:t>
            </w:r>
          </w:p>
        </w:tc>
        <w:tc>
          <w:tcPr>
            <w:tcW w:w="4876" w:type="dxa"/>
            <w:tcBorders>
              <w:top w:val="nil"/>
              <w:left w:val="nil"/>
              <w:bottom w:val="nil"/>
              <w:right w:val="nil"/>
            </w:tcBorders>
          </w:tcPr>
          <w:p w14:paraId="2FEFAA80" w14:textId="77777777" w:rsidR="000E21D8" w:rsidRPr="0095027B" w:rsidRDefault="000E21D8" w:rsidP="00B41AA9">
            <w:pPr>
              <w:pStyle w:val="Normal6a"/>
            </w:pPr>
            <w:r w:rsidRPr="0095027B">
              <w:t>14.</w:t>
            </w:r>
            <w:r w:rsidRPr="0095027B">
              <w:tab/>
              <w:t xml:space="preserve">Europaparlamentet beklagar att klimakteriet ännu inte är rutinmässigt integrerat i primärvården och fortfarande är något av ett socialt stigma, trots att många kvinnor drabbas av negativa klimakteriesymtom. </w:t>
            </w:r>
            <w:r w:rsidRPr="0095027B">
              <w:rPr>
                <w:b/>
                <w:i/>
              </w:rPr>
              <w:t>Parlamentet rekommenderar att medlemsstaterna systematiskt integrerar klimakteriescreening och bedömning i primärvården för kvinnor över 40, med hjälp av validerade kliniska verktyg, för att stärka grundutbildningen och fortbildningen för läkare och sjuksköterskor om symtom och tillgängliga behandlingsalternativ, för att säkerställa tillgång till hormonbehandling och evidensbaserade alternativ, och för att stödja nationella initiativ för att öka medvetenheten i syfte att bekämpa den ihållande sociala stigmatisering som omger klimakteriet.</w:t>
            </w:r>
          </w:p>
        </w:tc>
      </w:tr>
    </w:tbl>
    <w:p w14:paraId="1C03922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00B78E7" w14:textId="77777777" w:rsidR="000E21D8" w:rsidRPr="0095027B" w:rsidRDefault="000E21D8" w:rsidP="000E21D8">
      <w:r w:rsidRPr="0095027B">
        <w:rPr>
          <w:rStyle w:val="HideTWBExt"/>
        </w:rPr>
        <w:t>&lt;/Amend&gt;</w:t>
      </w:r>
    </w:p>
    <w:p w14:paraId="632A045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419</w:t>
      </w:r>
      <w:r w:rsidRPr="0095027B">
        <w:rPr>
          <w:rStyle w:val="HideTWBExt"/>
          <w:b w:val="0"/>
        </w:rPr>
        <w:t>&lt;/NumAm&gt;</w:t>
      </w:r>
    </w:p>
    <w:p w14:paraId="5DF66ACE"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516C46D0" w14:textId="77777777" w:rsidR="000E21D8" w:rsidRPr="0095027B" w:rsidRDefault="000E21D8" w:rsidP="000E21D8">
      <w:pPr>
        <w:pStyle w:val="NormalBold"/>
      </w:pPr>
      <w:r w:rsidRPr="0095027B">
        <w:rPr>
          <w:rStyle w:val="HideTWBExt"/>
          <w:b w:val="0"/>
        </w:rPr>
        <w:t>&lt;/RepeatBlock-By&gt;</w:t>
      </w:r>
    </w:p>
    <w:p w14:paraId="41E57B9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BC259FF" w14:textId="77777777" w:rsidR="000E21D8" w:rsidRPr="0095027B" w:rsidRDefault="000E21D8" w:rsidP="000E21D8">
      <w:pPr>
        <w:pStyle w:val="NormalBold"/>
      </w:pPr>
      <w:r w:rsidRPr="0095027B">
        <w:rPr>
          <w:rStyle w:val="HideTWBExt"/>
          <w:b w:val="0"/>
        </w:rPr>
        <w:t>&lt;Article&gt;</w:t>
      </w:r>
      <w:r w:rsidRPr="0095027B">
        <w:t>Punkt 14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B341AB7" w14:textId="77777777" w:rsidTr="00B41AA9">
        <w:trPr>
          <w:trHeight w:hRule="exact" w:val="240"/>
          <w:jc w:val="center"/>
        </w:trPr>
        <w:tc>
          <w:tcPr>
            <w:tcW w:w="9752" w:type="dxa"/>
            <w:gridSpan w:val="2"/>
            <w:tcBorders>
              <w:top w:val="nil"/>
              <w:left w:val="nil"/>
              <w:bottom w:val="nil"/>
              <w:right w:val="nil"/>
            </w:tcBorders>
          </w:tcPr>
          <w:p w14:paraId="0A0349D5" w14:textId="77777777" w:rsidR="000E21D8" w:rsidRPr="0095027B" w:rsidRDefault="000E21D8" w:rsidP="00B41AA9"/>
        </w:tc>
      </w:tr>
      <w:tr w:rsidR="000E21D8" w:rsidRPr="0095027B" w14:paraId="7957CE23" w14:textId="77777777" w:rsidTr="00B41AA9">
        <w:trPr>
          <w:trHeight w:val="240"/>
          <w:jc w:val="center"/>
        </w:trPr>
        <w:tc>
          <w:tcPr>
            <w:tcW w:w="4876" w:type="dxa"/>
            <w:tcBorders>
              <w:top w:val="nil"/>
              <w:left w:val="nil"/>
              <w:bottom w:val="nil"/>
              <w:right w:val="nil"/>
            </w:tcBorders>
          </w:tcPr>
          <w:p w14:paraId="58F1AA0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A13EC29" w14:textId="77777777" w:rsidR="000E21D8" w:rsidRPr="0095027B" w:rsidRDefault="000E21D8" w:rsidP="00B41AA9">
            <w:pPr>
              <w:pStyle w:val="AmColumnHeading"/>
            </w:pPr>
            <w:r w:rsidRPr="0095027B">
              <w:t>Ändringsförslag</w:t>
            </w:r>
          </w:p>
        </w:tc>
      </w:tr>
      <w:tr w:rsidR="000E21D8" w:rsidRPr="0095027B" w14:paraId="4DF2C5A9" w14:textId="77777777" w:rsidTr="00B41AA9">
        <w:trPr>
          <w:jc w:val="center"/>
        </w:trPr>
        <w:tc>
          <w:tcPr>
            <w:tcW w:w="4876" w:type="dxa"/>
            <w:tcBorders>
              <w:top w:val="nil"/>
              <w:left w:val="nil"/>
              <w:bottom w:val="nil"/>
              <w:right w:val="nil"/>
            </w:tcBorders>
          </w:tcPr>
          <w:p w14:paraId="388C0E79" w14:textId="77777777" w:rsidR="000E21D8" w:rsidRPr="0095027B" w:rsidRDefault="000E21D8" w:rsidP="00B41AA9">
            <w:pPr>
              <w:pStyle w:val="Normal6a"/>
            </w:pPr>
            <w:r w:rsidRPr="0095027B">
              <w:t>14.</w:t>
            </w:r>
            <w:r w:rsidRPr="0095027B">
              <w:tab/>
              <w:t>Europaparlamentet beklagar att klimakteriet ännu inte är rutinmässigt integrerat i primärvården och fortfarande är något av ett socialt stigma, trots att många kvinnor drabbas av negativa klimakteriesymtom.</w:t>
            </w:r>
          </w:p>
        </w:tc>
        <w:tc>
          <w:tcPr>
            <w:tcW w:w="4876" w:type="dxa"/>
            <w:tcBorders>
              <w:top w:val="nil"/>
              <w:left w:val="nil"/>
              <w:bottom w:val="nil"/>
              <w:right w:val="nil"/>
            </w:tcBorders>
          </w:tcPr>
          <w:p w14:paraId="7014183D" w14:textId="77777777" w:rsidR="000E21D8" w:rsidRPr="0095027B" w:rsidRDefault="000E21D8" w:rsidP="00B41AA9">
            <w:pPr>
              <w:pStyle w:val="Normal6a"/>
            </w:pPr>
            <w:r w:rsidRPr="0095027B">
              <w:t>14.</w:t>
            </w:r>
            <w:r w:rsidRPr="0095027B">
              <w:tab/>
              <w:t xml:space="preserve">Europaparlamentet beklagar att klimakteriet ännu inte är rutinmässigt integrerat i primärvården och fortfarande är något av ett socialt stigma, trots att många kvinnor drabbas av negativa klimakteriesymtom. </w:t>
            </w:r>
            <w:r w:rsidRPr="0095027B">
              <w:rPr>
                <w:b/>
                <w:i/>
              </w:rPr>
              <w:t>Parlamentet erkänner att de flesta tillgängliga behandlingarna är hormonella, och därför inte lämpliga för alla patienter. Parlamentet betonar behovet av att utveckla icke-hormonella behandlingar vid sidan av effektivare och allmänt tillgängliga hormonbehandlingar. Parlamentet framhåller att merparten av den befintliga medicinska forskningen fokuserar på de fertila år som förbiser puberteten, förklimakteriet och klimakteriet, och att en mer inkluderande och representativ strategi för kliniska prövningar är nödvändig.</w:t>
            </w:r>
          </w:p>
        </w:tc>
      </w:tr>
    </w:tbl>
    <w:p w14:paraId="7595B4A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B3FE607" w14:textId="77777777" w:rsidR="000E21D8" w:rsidRPr="0095027B" w:rsidRDefault="000E21D8" w:rsidP="000E21D8">
      <w:r w:rsidRPr="0095027B">
        <w:rPr>
          <w:rStyle w:val="HideTWBExt"/>
        </w:rPr>
        <w:t>&lt;/Amend&gt;</w:t>
      </w:r>
    </w:p>
    <w:p w14:paraId="2D68442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420</w:t>
      </w:r>
      <w:r w:rsidRPr="0095027B">
        <w:rPr>
          <w:rStyle w:val="HideTWBExt"/>
          <w:b w:val="0"/>
        </w:rPr>
        <w:t>&lt;/NumAm&gt;</w:t>
      </w:r>
    </w:p>
    <w:p w14:paraId="140A7890"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70BFE63B" w14:textId="77777777" w:rsidR="000E21D8" w:rsidRPr="0095027B" w:rsidRDefault="000E21D8" w:rsidP="000E21D8">
      <w:pPr>
        <w:pStyle w:val="NormalBold"/>
      </w:pPr>
      <w:r w:rsidRPr="0095027B">
        <w:rPr>
          <w:rStyle w:val="HideTWBExt"/>
          <w:b w:val="0"/>
        </w:rPr>
        <w:t>&lt;/RepeatBlock-By&gt;</w:t>
      </w:r>
    </w:p>
    <w:p w14:paraId="0CF04EF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A10F712" w14:textId="77777777" w:rsidR="000E21D8" w:rsidRPr="0095027B" w:rsidRDefault="000E21D8" w:rsidP="000E21D8">
      <w:pPr>
        <w:pStyle w:val="NormalBold"/>
      </w:pPr>
      <w:r w:rsidRPr="0095027B">
        <w:rPr>
          <w:rStyle w:val="HideTWBExt"/>
          <w:b w:val="0"/>
        </w:rPr>
        <w:t>&lt;Article&gt;</w:t>
      </w:r>
      <w:r w:rsidRPr="0095027B">
        <w:t>Punkt 14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84CA27E" w14:textId="77777777" w:rsidTr="00B41AA9">
        <w:trPr>
          <w:trHeight w:hRule="exact" w:val="240"/>
          <w:jc w:val="center"/>
        </w:trPr>
        <w:tc>
          <w:tcPr>
            <w:tcW w:w="9752" w:type="dxa"/>
            <w:gridSpan w:val="2"/>
            <w:tcBorders>
              <w:top w:val="nil"/>
              <w:left w:val="nil"/>
              <w:bottom w:val="nil"/>
              <w:right w:val="nil"/>
            </w:tcBorders>
          </w:tcPr>
          <w:p w14:paraId="77E35BFB" w14:textId="77777777" w:rsidR="000E21D8" w:rsidRPr="0095027B" w:rsidRDefault="000E21D8" w:rsidP="00B41AA9"/>
        </w:tc>
      </w:tr>
      <w:tr w:rsidR="000E21D8" w:rsidRPr="0095027B" w14:paraId="3AE000A9" w14:textId="77777777" w:rsidTr="00B41AA9">
        <w:trPr>
          <w:trHeight w:val="240"/>
          <w:jc w:val="center"/>
        </w:trPr>
        <w:tc>
          <w:tcPr>
            <w:tcW w:w="4876" w:type="dxa"/>
            <w:tcBorders>
              <w:top w:val="nil"/>
              <w:left w:val="nil"/>
              <w:bottom w:val="nil"/>
              <w:right w:val="nil"/>
            </w:tcBorders>
          </w:tcPr>
          <w:p w14:paraId="5F02B4C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5DE43E9" w14:textId="77777777" w:rsidR="000E21D8" w:rsidRPr="0095027B" w:rsidRDefault="000E21D8" w:rsidP="00B41AA9">
            <w:pPr>
              <w:pStyle w:val="AmColumnHeading"/>
            </w:pPr>
            <w:r w:rsidRPr="0095027B">
              <w:t>Ändringsförslag</w:t>
            </w:r>
          </w:p>
        </w:tc>
      </w:tr>
      <w:tr w:rsidR="000E21D8" w:rsidRPr="0095027B" w14:paraId="6C827C6E" w14:textId="77777777" w:rsidTr="00B41AA9">
        <w:trPr>
          <w:jc w:val="center"/>
        </w:trPr>
        <w:tc>
          <w:tcPr>
            <w:tcW w:w="4876" w:type="dxa"/>
            <w:tcBorders>
              <w:top w:val="nil"/>
              <w:left w:val="nil"/>
              <w:bottom w:val="nil"/>
              <w:right w:val="nil"/>
            </w:tcBorders>
          </w:tcPr>
          <w:p w14:paraId="3E862405" w14:textId="77777777" w:rsidR="000E21D8" w:rsidRPr="0095027B" w:rsidRDefault="000E21D8" w:rsidP="00B41AA9">
            <w:pPr>
              <w:pStyle w:val="Normal6a"/>
            </w:pPr>
            <w:r w:rsidRPr="0095027B">
              <w:t>14.</w:t>
            </w:r>
            <w:r w:rsidRPr="0095027B">
              <w:tab/>
              <w:t>Europaparlamentet beklagar att klimakteriet ännu inte är rutinmässigt integrerat i primärvården och fortfarande är något av ett socialt stigma, trots att många kvinnor drabbas av negativa klimakteriesymtom.</w:t>
            </w:r>
          </w:p>
        </w:tc>
        <w:tc>
          <w:tcPr>
            <w:tcW w:w="4876" w:type="dxa"/>
            <w:tcBorders>
              <w:top w:val="nil"/>
              <w:left w:val="nil"/>
              <w:bottom w:val="nil"/>
              <w:right w:val="nil"/>
            </w:tcBorders>
          </w:tcPr>
          <w:p w14:paraId="3B209860" w14:textId="77777777" w:rsidR="000E21D8" w:rsidRPr="0095027B" w:rsidRDefault="000E21D8" w:rsidP="00B41AA9">
            <w:pPr>
              <w:pStyle w:val="Normal6a"/>
            </w:pPr>
            <w:r w:rsidRPr="0095027B">
              <w:t>14.</w:t>
            </w:r>
            <w:r w:rsidRPr="0095027B">
              <w:tab/>
              <w:t xml:space="preserve">Europaparlamentet beklagar att klimakteriet ännu inte är rutinmässigt integrerat i primärvården och fortfarande är något av ett socialt stigma, trots att många kvinnor drabbas av negativa klimakteriesymtom. </w:t>
            </w:r>
            <w:r w:rsidRPr="0095027B">
              <w:rPr>
                <w:b/>
                <w:i/>
              </w:rPr>
              <w:t>Parlamentet noterar att hormonella övergångar kan påverka utbrottet, svårighetsgraden och hanteringen av andra kroniska tillstånd som drabbar kvinnor på ett oproportionerligt sätt jämfört med män, såsom inflammatoriska hudsjukdomar. Parlamentet noterar att hormonförändringar gör kvinnor mer sårbara för atopisk dermatit, särskilt under premenstruationsperioden och graviditeten, samt för psoriasis under puberteten och klimakteriet.</w:t>
            </w:r>
          </w:p>
        </w:tc>
      </w:tr>
    </w:tbl>
    <w:p w14:paraId="64EC74D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E4AE65E" w14:textId="77777777" w:rsidR="000E21D8" w:rsidRPr="0095027B" w:rsidRDefault="000E21D8" w:rsidP="000E21D8">
      <w:r w:rsidRPr="0095027B">
        <w:rPr>
          <w:rStyle w:val="HideTWBExt"/>
        </w:rPr>
        <w:t>&lt;/Amend&gt;</w:t>
      </w:r>
    </w:p>
    <w:p w14:paraId="7A749FE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421</w:t>
      </w:r>
      <w:r w:rsidRPr="0095027B">
        <w:rPr>
          <w:rStyle w:val="HideTWBExt"/>
          <w:b w:val="0"/>
        </w:rPr>
        <w:t>&lt;/NumAm&gt;</w:t>
      </w:r>
    </w:p>
    <w:p w14:paraId="672849FF"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0FABA211" w14:textId="77777777" w:rsidR="000E21D8" w:rsidRPr="0095027B" w:rsidRDefault="000E21D8" w:rsidP="000E21D8">
      <w:pPr>
        <w:pStyle w:val="NormalBold"/>
      </w:pPr>
      <w:r w:rsidRPr="0095027B">
        <w:rPr>
          <w:rStyle w:val="HideTWBExt"/>
          <w:b w:val="0"/>
        </w:rPr>
        <w:t>&lt;/RepeatBlock-By&gt;</w:t>
      </w:r>
    </w:p>
    <w:p w14:paraId="4675254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723794C" w14:textId="77777777" w:rsidR="000E21D8" w:rsidRPr="0095027B" w:rsidRDefault="000E21D8" w:rsidP="000E21D8">
      <w:pPr>
        <w:pStyle w:val="NormalBold"/>
      </w:pPr>
      <w:r w:rsidRPr="0095027B">
        <w:rPr>
          <w:rStyle w:val="HideTWBExt"/>
          <w:b w:val="0"/>
        </w:rPr>
        <w:t>&lt;Article&gt;</w:t>
      </w:r>
      <w:r w:rsidRPr="0095027B">
        <w:t>Punkt 14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A5AC34B" w14:textId="77777777" w:rsidTr="00B41AA9">
        <w:trPr>
          <w:trHeight w:hRule="exact" w:val="240"/>
          <w:jc w:val="center"/>
        </w:trPr>
        <w:tc>
          <w:tcPr>
            <w:tcW w:w="9752" w:type="dxa"/>
            <w:gridSpan w:val="2"/>
            <w:tcBorders>
              <w:top w:val="nil"/>
              <w:left w:val="nil"/>
              <w:bottom w:val="nil"/>
              <w:right w:val="nil"/>
            </w:tcBorders>
          </w:tcPr>
          <w:p w14:paraId="46F1190C" w14:textId="77777777" w:rsidR="000E21D8" w:rsidRPr="0095027B" w:rsidRDefault="000E21D8" w:rsidP="00B41AA9"/>
        </w:tc>
      </w:tr>
      <w:tr w:rsidR="000E21D8" w:rsidRPr="0095027B" w14:paraId="1F6D9192" w14:textId="77777777" w:rsidTr="00B41AA9">
        <w:trPr>
          <w:trHeight w:val="240"/>
          <w:jc w:val="center"/>
        </w:trPr>
        <w:tc>
          <w:tcPr>
            <w:tcW w:w="4876" w:type="dxa"/>
            <w:tcBorders>
              <w:top w:val="nil"/>
              <w:left w:val="nil"/>
              <w:bottom w:val="nil"/>
              <w:right w:val="nil"/>
            </w:tcBorders>
          </w:tcPr>
          <w:p w14:paraId="7702D73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307DB1C" w14:textId="77777777" w:rsidR="000E21D8" w:rsidRPr="0095027B" w:rsidRDefault="000E21D8" w:rsidP="00B41AA9">
            <w:pPr>
              <w:pStyle w:val="AmColumnHeading"/>
            </w:pPr>
            <w:r w:rsidRPr="0095027B">
              <w:t>Ändringsförslag</w:t>
            </w:r>
          </w:p>
        </w:tc>
      </w:tr>
      <w:tr w:rsidR="000E21D8" w:rsidRPr="0095027B" w14:paraId="5C55211C" w14:textId="77777777" w:rsidTr="00B41AA9">
        <w:trPr>
          <w:jc w:val="center"/>
        </w:trPr>
        <w:tc>
          <w:tcPr>
            <w:tcW w:w="4876" w:type="dxa"/>
            <w:tcBorders>
              <w:top w:val="nil"/>
              <w:left w:val="nil"/>
              <w:bottom w:val="nil"/>
              <w:right w:val="nil"/>
            </w:tcBorders>
          </w:tcPr>
          <w:p w14:paraId="4976640E" w14:textId="77777777" w:rsidR="000E21D8" w:rsidRPr="0095027B" w:rsidRDefault="000E21D8" w:rsidP="00B41AA9">
            <w:pPr>
              <w:pStyle w:val="Normal6a"/>
            </w:pPr>
            <w:r w:rsidRPr="0095027B">
              <w:t>14.</w:t>
            </w:r>
            <w:r w:rsidRPr="0095027B">
              <w:tab/>
              <w:t>Europaparlamentet beklagar att klimakteriet ännu inte är rutinmässigt integrerat i primärvården och fortfarande är något av ett socialt stigma, trots att många kvinnor drabbas av negativa klimakteriesymtom.</w:t>
            </w:r>
          </w:p>
        </w:tc>
        <w:tc>
          <w:tcPr>
            <w:tcW w:w="4876" w:type="dxa"/>
            <w:tcBorders>
              <w:top w:val="nil"/>
              <w:left w:val="nil"/>
              <w:bottom w:val="nil"/>
              <w:right w:val="nil"/>
            </w:tcBorders>
          </w:tcPr>
          <w:p w14:paraId="5DE95B01" w14:textId="77777777" w:rsidR="000E21D8" w:rsidRPr="0095027B" w:rsidRDefault="000E21D8" w:rsidP="00B41AA9">
            <w:pPr>
              <w:pStyle w:val="Normal6a"/>
            </w:pPr>
            <w:r w:rsidRPr="0095027B">
              <w:t>14.</w:t>
            </w:r>
            <w:r w:rsidRPr="0095027B">
              <w:tab/>
              <w:t xml:space="preserve">Europaparlamentet beklagar att klimakteriet ännu inte är rutinmässigt integrerat i primärvården och fortfarande är något av ett socialt stigma, trots att många kvinnor drabbas av negativa klimakteriesymtom. </w:t>
            </w:r>
            <w:r w:rsidRPr="0095027B">
              <w:rPr>
                <w:b/>
                <w:i/>
              </w:rPr>
              <w:t>Parlamentet uppmärksammar även bristen på medvetenhet om förklimakteriesymtom.</w:t>
            </w:r>
            <w:r w:rsidRPr="0095027B">
              <w:t xml:space="preserve"> </w:t>
            </w:r>
            <w:r w:rsidRPr="0095027B">
              <w:rPr>
                <w:b/>
                <w:i/>
              </w:rPr>
              <w:t>Parlamentet påpekar att hormonella förändringar i samband med dessa perioder kan påverka svårighetsgraden och behandlingen av andra kroniska sjukdomar.</w:t>
            </w:r>
            <w:r w:rsidRPr="0095027B">
              <w:t xml:space="preserve"> </w:t>
            </w:r>
            <w:r w:rsidRPr="0095027B">
              <w:rPr>
                <w:b/>
                <w:i/>
              </w:rPr>
              <w:t>Parlamentet påpekar att förändringar under premenstruationsperioden och graviditet kan förvärra inflammatoriska hudsjukdomar, såsom atopisk dermatit, medan förändringar under pubertet och klimakterium kan påverka svårighetsgraden av psoriasis.</w:t>
            </w:r>
          </w:p>
        </w:tc>
      </w:tr>
    </w:tbl>
    <w:p w14:paraId="48E410A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705FBC91" w14:textId="77777777" w:rsidR="000E21D8" w:rsidRPr="0095027B" w:rsidRDefault="000E21D8" w:rsidP="000E21D8">
      <w:r w:rsidRPr="0095027B">
        <w:rPr>
          <w:rStyle w:val="HideTWBExt"/>
        </w:rPr>
        <w:t>&lt;/Amend&gt;</w:t>
      </w:r>
    </w:p>
    <w:p w14:paraId="23D2081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422</w:t>
      </w:r>
      <w:r w:rsidRPr="0095027B">
        <w:rPr>
          <w:rStyle w:val="HideTWBExt"/>
          <w:b w:val="0"/>
        </w:rPr>
        <w:t>&lt;/NumAm&gt;</w:t>
      </w:r>
    </w:p>
    <w:p w14:paraId="4B8CB56A"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0188EA7" w14:textId="77777777" w:rsidR="000E21D8" w:rsidRPr="0095027B" w:rsidRDefault="000E21D8" w:rsidP="000E21D8">
      <w:pPr>
        <w:pStyle w:val="NormalBold"/>
      </w:pPr>
      <w:r w:rsidRPr="0095027B">
        <w:rPr>
          <w:rStyle w:val="HideTWBExt"/>
          <w:b w:val="0"/>
        </w:rPr>
        <w:t>&lt;/RepeatBlock-By&gt;</w:t>
      </w:r>
    </w:p>
    <w:p w14:paraId="7925932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18A3992" w14:textId="77777777" w:rsidR="000E21D8" w:rsidRPr="0095027B" w:rsidRDefault="000E21D8" w:rsidP="000E21D8">
      <w:pPr>
        <w:pStyle w:val="NormalBold"/>
      </w:pPr>
      <w:r w:rsidRPr="0095027B">
        <w:rPr>
          <w:rStyle w:val="HideTWBExt"/>
          <w:b w:val="0"/>
        </w:rPr>
        <w:t>&lt;Article&gt;</w:t>
      </w:r>
      <w:r w:rsidRPr="0095027B">
        <w:t>Punkt 14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7CD135C" w14:textId="77777777" w:rsidTr="00B41AA9">
        <w:trPr>
          <w:trHeight w:hRule="exact" w:val="240"/>
          <w:jc w:val="center"/>
        </w:trPr>
        <w:tc>
          <w:tcPr>
            <w:tcW w:w="9752" w:type="dxa"/>
            <w:gridSpan w:val="2"/>
            <w:tcBorders>
              <w:top w:val="nil"/>
              <w:left w:val="nil"/>
              <w:bottom w:val="nil"/>
              <w:right w:val="nil"/>
            </w:tcBorders>
          </w:tcPr>
          <w:p w14:paraId="1ECF7520" w14:textId="77777777" w:rsidR="000E21D8" w:rsidRPr="0095027B" w:rsidRDefault="000E21D8" w:rsidP="00B41AA9"/>
        </w:tc>
      </w:tr>
      <w:tr w:rsidR="000E21D8" w:rsidRPr="0095027B" w14:paraId="124D1039" w14:textId="77777777" w:rsidTr="00B41AA9">
        <w:trPr>
          <w:trHeight w:val="240"/>
          <w:jc w:val="center"/>
        </w:trPr>
        <w:tc>
          <w:tcPr>
            <w:tcW w:w="4876" w:type="dxa"/>
            <w:tcBorders>
              <w:top w:val="nil"/>
              <w:left w:val="nil"/>
              <w:bottom w:val="nil"/>
              <w:right w:val="nil"/>
            </w:tcBorders>
          </w:tcPr>
          <w:p w14:paraId="316C75E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8F32131" w14:textId="77777777" w:rsidR="000E21D8" w:rsidRPr="0095027B" w:rsidRDefault="000E21D8" w:rsidP="00B41AA9">
            <w:pPr>
              <w:pStyle w:val="AmColumnHeading"/>
            </w:pPr>
            <w:r w:rsidRPr="0095027B">
              <w:t>Ändringsförslag</w:t>
            </w:r>
          </w:p>
        </w:tc>
      </w:tr>
      <w:tr w:rsidR="000E21D8" w:rsidRPr="0095027B" w14:paraId="6444127A" w14:textId="77777777" w:rsidTr="00B41AA9">
        <w:trPr>
          <w:jc w:val="center"/>
        </w:trPr>
        <w:tc>
          <w:tcPr>
            <w:tcW w:w="4876" w:type="dxa"/>
            <w:tcBorders>
              <w:top w:val="nil"/>
              <w:left w:val="nil"/>
              <w:bottom w:val="nil"/>
              <w:right w:val="nil"/>
            </w:tcBorders>
          </w:tcPr>
          <w:p w14:paraId="31740FC2" w14:textId="77777777" w:rsidR="000E21D8" w:rsidRPr="0095027B" w:rsidRDefault="000E21D8" w:rsidP="00B41AA9">
            <w:pPr>
              <w:pStyle w:val="Normal6a"/>
            </w:pPr>
            <w:r w:rsidRPr="0095027B">
              <w:t>14.</w:t>
            </w:r>
            <w:r w:rsidRPr="0095027B">
              <w:tab/>
              <w:t xml:space="preserve">Europaparlamentet beklagar att klimakteriet ännu inte är rutinmässigt integrerat i primärvården och fortfarande är något av ett socialt stigma, trots att många kvinnor drabbas av negativa </w:t>
            </w:r>
            <w:r w:rsidRPr="0095027B">
              <w:rPr>
                <w:b/>
                <w:i/>
              </w:rPr>
              <w:t>klimakteriesymtom</w:t>
            </w:r>
            <w:r w:rsidRPr="0095027B">
              <w:t>.</w:t>
            </w:r>
          </w:p>
        </w:tc>
        <w:tc>
          <w:tcPr>
            <w:tcW w:w="4876" w:type="dxa"/>
            <w:tcBorders>
              <w:top w:val="nil"/>
              <w:left w:val="nil"/>
              <w:bottom w:val="nil"/>
              <w:right w:val="nil"/>
            </w:tcBorders>
          </w:tcPr>
          <w:p w14:paraId="4C8D5008" w14:textId="77777777" w:rsidR="000E21D8" w:rsidRPr="0095027B" w:rsidRDefault="000E21D8" w:rsidP="00B41AA9">
            <w:pPr>
              <w:pStyle w:val="Normal6a"/>
            </w:pPr>
            <w:r w:rsidRPr="0095027B">
              <w:t>14.</w:t>
            </w:r>
            <w:r w:rsidRPr="0095027B">
              <w:tab/>
              <w:t>Europaparlamentet beklagar att klimakteriet ännu inte är rutinmässigt integrerat i primärvården</w:t>
            </w:r>
            <w:r w:rsidRPr="0095027B">
              <w:rPr>
                <w:b/>
                <w:i/>
              </w:rPr>
              <w:t>, företagshälsopolitiken och strategier för arbetsplatshälsa,</w:t>
            </w:r>
            <w:r w:rsidRPr="0095027B">
              <w:t xml:space="preserve"> och fortfarande är något av ett socialt stigma, trots att många kvinnor drabbas av negativa </w:t>
            </w:r>
            <w:r w:rsidRPr="0095027B">
              <w:rPr>
                <w:b/>
                <w:i/>
              </w:rPr>
              <w:t>och allvarliga klimakterie- och förklimakteriesymtom</w:t>
            </w:r>
            <w:r w:rsidRPr="0095027B">
              <w:t xml:space="preserve">. </w:t>
            </w:r>
            <w:r w:rsidRPr="0095027B">
              <w:rPr>
                <w:b/>
                <w:i/>
              </w:rPr>
              <w:t>Parlamentet uppmanar kommissionen och medlemsstaterna att utarbeta riktlinjer på EU-nivå för vård av och medvetenhet om klimakteriet och förklimakteriet.</w:t>
            </w:r>
          </w:p>
        </w:tc>
      </w:tr>
    </w:tbl>
    <w:p w14:paraId="2285CEC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25A76D2" w14:textId="77777777" w:rsidR="000E21D8" w:rsidRPr="0095027B" w:rsidRDefault="000E21D8" w:rsidP="000E21D8">
      <w:r w:rsidRPr="0095027B">
        <w:rPr>
          <w:rStyle w:val="HideTWBExt"/>
        </w:rPr>
        <w:t>&lt;/Amend&gt;</w:t>
      </w:r>
    </w:p>
    <w:p w14:paraId="638D178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423</w:t>
      </w:r>
      <w:r w:rsidRPr="0095027B">
        <w:rPr>
          <w:rStyle w:val="HideTWBExt"/>
          <w:b w:val="0"/>
        </w:rPr>
        <w:t>&lt;/NumAm&gt;</w:t>
      </w:r>
    </w:p>
    <w:p w14:paraId="36CD5E15"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7F9F1EA5" w14:textId="77777777" w:rsidR="000E21D8" w:rsidRPr="0095027B" w:rsidRDefault="000E21D8" w:rsidP="000E21D8">
      <w:pPr>
        <w:pStyle w:val="NormalBold"/>
      </w:pPr>
      <w:r w:rsidRPr="0095027B">
        <w:rPr>
          <w:rStyle w:val="HideTWBExt"/>
          <w:b w:val="0"/>
        </w:rPr>
        <w:t>&lt;/RepeatBlock-By&gt;</w:t>
      </w:r>
    </w:p>
    <w:p w14:paraId="1667AA0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1F2EC1F" w14:textId="77777777" w:rsidR="000E21D8" w:rsidRPr="0095027B" w:rsidRDefault="000E21D8" w:rsidP="000E21D8">
      <w:pPr>
        <w:pStyle w:val="NormalBold"/>
      </w:pPr>
      <w:r w:rsidRPr="0095027B">
        <w:rPr>
          <w:rStyle w:val="HideTWBExt"/>
          <w:b w:val="0"/>
        </w:rPr>
        <w:t>&lt;Article&gt;</w:t>
      </w:r>
      <w:r w:rsidRPr="0095027B">
        <w:t>Punkt 14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76F08FB" w14:textId="77777777" w:rsidTr="00B41AA9">
        <w:trPr>
          <w:trHeight w:hRule="exact" w:val="240"/>
          <w:jc w:val="center"/>
        </w:trPr>
        <w:tc>
          <w:tcPr>
            <w:tcW w:w="9752" w:type="dxa"/>
            <w:gridSpan w:val="2"/>
            <w:tcBorders>
              <w:top w:val="nil"/>
              <w:left w:val="nil"/>
              <w:bottom w:val="nil"/>
              <w:right w:val="nil"/>
            </w:tcBorders>
          </w:tcPr>
          <w:p w14:paraId="7F59145C" w14:textId="77777777" w:rsidR="000E21D8" w:rsidRPr="0095027B" w:rsidRDefault="000E21D8" w:rsidP="00B41AA9"/>
        </w:tc>
      </w:tr>
      <w:tr w:rsidR="000E21D8" w:rsidRPr="0095027B" w14:paraId="6AA87D0B" w14:textId="77777777" w:rsidTr="00B41AA9">
        <w:trPr>
          <w:trHeight w:val="240"/>
          <w:jc w:val="center"/>
        </w:trPr>
        <w:tc>
          <w:tcPr>
            <w:tcW w:w="4876" w:type="dxa"/>
            <w:tcBorders>
              <w:top w:val="nil"/>
              <w:left w:val="nil"/>
              <w:bottom w:val="nil"/>
              <w:right w:val="nil"/>
            </w:tcBorders>
          </w:tcPr>
          <w:p w14:paraId="19B84CE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E6A9A26" w14:textId="77777777" w:rsidR="000E21D8" w:rsidRPr="0095027B" w:rsidRDefault="000E21D8" w:rsidP="00B41AA9">
            <w:pPr>
              <w:pStyle w:val="AmColumnHeading"/>
            </w:pPr>
            <w:r w:rsidRPr="0095027B">
              <w:t>Ändringsförslag</w:t>
            </w:r>
          </w:p>
        </w:tc>
      </w:tr>
      <w:tr w:rsidR="000E21D8" w:rsidRPr="0095027B" w14:paraId="3E3D1633" w14:textId="77777777" w:rsidTr="00B41AA9">
        <w:trPr>
          <w:jc w:val="center"/>
        </w:trPr>
        <w:tc>
          <w:tcPr>
            <w:tcW w:w="4876" w:type="dxa"/>
            <w:tcBorders>
              <w:top w:val="nil"/>
              <w:left w:val="nil"/>
              <w:bottom w:val="nil"/>
              <w:right w:val="nil"/>
            </w:tcBorders>
          </w:tcPr>
          <w:p w14:paraId="5CD1F5A5" w14:textId="77777777" w:rsidR="000E21D8" w:rsidRPr="0095027B" w:rsidRDefault="000E21D8" w:rsidP="00B41AA9">
            <w:pPr>
              <w:pStyle w:val="Normal6a"/>
            </w:pPr>
            <w:r w:rsidRPr="0095027B">
              <w:t>14.</w:t>
            </w:r>
            <w:r w:rsidRPr="0095027B">
              <w:tab/>
              <w:t>Europaparlamentet beklagar att klimakteriet ännu inte är rutinmässigt integrerat i primärvården och fortfarande är något av ett socialt stigma, trots att många kvinnor drabbas av negativa klimakteriesymtom.</w:t>
            </w:r>
          </w:p>
        </w:tc>
        <w:tc>
          <w:tcPr>
            <w:tcW w:w="4876" w:type="dxa"/>
            <w:tcBorders>
              <w:top w:val="nil"/>
              <w:left w:val="nil"/>
              <w:bottom w:val="nil"/>
              <w:right w:val="nil"/>
            </w:tcBorders>
          </w:tcPr>
          <w:p w14:paraId="7DC9B54C" w14:textId="77777777" w:rsidR="000E21D8" w:rsidRPr="0095027B" w:rsidRDefault="000E21D8" w:rsidP="00B41AA9">
            <w:pPr>
              <w:pStyle w:val="Normal6a"/>
            </w:pPr>
            <w:r w:rsidRPr="0095027B">
              <w:t>14.</w:t>
            </w:r>
            <w:r w:rsidRPr="0095027B">
              <w:tab/>
              <w:t>Europaparlamentet beklagar att klimakteriet ännu inte är rutinmässigt integrerat i primärvården och fortfarande är något av ett socialt stigma, trots att många kvinnor drabbas av negativa klimakteriesymtom</w:t>
            </w:r>
            <w:r w:rsidRPr="0095027B">
              <w:rPr>
                <w:b/>
                <w:i/>
              </w:rPr>
              <w:t>, och uppmanar medlemsstaterna att säkerställa snabb tillgång till klimakterievård, inbegripet specialiserade tjänster och tydliga kliniska riktlinjer</w:t>
            </w:r>
            <w:r w:rsidRPr="0095027B">
              <w:t>.</w:t>
            </w:r>
          </w:p>
        </w:tc>
      </w:tr>
    </w:tbl>
    <w:p w14:paraId="48898A7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F915B81" w14:textId="77777777" w:rsidR="000E21D8" w:rsidRPr="0095027B" w:rsidRDefault="000E21D8" w:rsidP="000E21D8">
      <w:r w:rsidRPr="0095027B">
        <w:rPr>
          <w:rStyle w:val="HideTWBExt"/>
        </w:rPr>
        <w:t>&lt;/Amend&gt;</w:t>
      </w:r>
    </w:p>
    <w:p w14:paraId="66705C1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424</w:t>
      </w:r>
      <w:r w:rsidRPr="0095027B">
        <w:rPr>
          <w:rStyle w:val="HideTWBExt"/>
          <w:b w:val="0"/>
        </w:rPr>
        <w:t>&lt;/NumAm&gt;</w:t>
      </w:r>
    </w:p>
    <w:p w14:paraId="7F8AFF8D"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127AD2D0" w14:textId="77777777" w:rsidR="000E21D8" w:rsidRPr="0095027B" w:rsidRDefault="000E21D8" w:rsidP="000E21D8">
      <w:pPr>
        <w:pStyle w:val="NormalBold"/>
      </w:pPr>
      <w:r w:rsidRPr="0095027B">
        <w:rPr>
          <w:rStyle w:val="HideTWBExt"/>
          <w:b w:val="0"/>
        </w:rPr>
        <w:t>&lt;/RepeatBlock-By&gt;</w:t>
      </w:r>
    </w:p>
    <w:p w14:paraId="0CF6428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E628A55" w14:textId="77777777" w:rsidR="000E21D8" w:rsidRPr="0095027B" w:rsidRDefault="000E21D8" w:rsidP="000E21D8">
      <w:pPr>
        <w:pStyle w:val="NormalBold"/>
      </w:pPr>
      <w:r w:rsidRPr="0095027B">
        <w:rPr>
          <w:rStyle w:val="HideTWBExt"/>
          <w:b w:val="0"/>
        </w:rPr>
        <w:t>&lt;Article&gt;</w:t>
      </w:r>
      <w:r w:rsidRPr="0095027B">
        <w:t>Punkt 14</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3A45DBD" w14:textId="77777777" w:rsidTr="00B41AA9">
        <w:trPr>
          <w:trHeight w:hRule="exact" w:val="240"/>
          <w:jc w:val="center"/>
        </w:trPr>
        <w:tc>
          <w:tcPr>
            <w:tcW w:w="9752" w:type="dxa"/>
            <w:gridSpan w:val="2"/>
            <w:tcBorders>
              <w:top w:val="nil"/>
              <w:left w:val="nil"/>
              <w:bottom w:val="nil"/>
              <w:right w:val="nil"/>
            </w:tcBorders>
          </w:tcPr>
          <w:p w14:paraId="0561CA8E" w14:textId="77777777" w:rsidR="000E21D8" w:rsidRPr="0095027B" w:rsidRDefault="000E21D8" w:rsidP="00B41AA9"/>
        </w:tc>
      </w:tr>
      <w:tr w:rsidR="000E21D8" w:rsidRPr="0095027B" w14:paraId="32F65EBD" w14:textId="77777777" w:rsidTr="00B41AA9">
        <w:trPr>
          <w:trHeight w:val="240"/>
          <w:jc w:val="center"/>
        </w:trPr>
        <w:tc>
          <w:tcPr>
            <w:tcW w:w="4876" w:type="dxa"/>
            <w:tcBorders>
              <w:top w:val="nil"/>
              <w:left w:val="nil"/>
              <w:bottom w:val="nil"/>
              <w:right w:val="nil"/>
            </w:tcBorders>
          </w:tcPr>
          <w:p w14:paraId="23ACDF5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A002774" w14:textId="77777777" w:rsidR="000E21D8" w:rsidRPr="0095027B" w:rsidRDefault="000E21D8" w:rsidP="00B41AA9">
            <w:pPr>
              <w:pStyle w:val="AmColumnHeading"/>
            </w:pPr>
            <w:r w:rsidRPr="0095027B">
              <w:t>Ändringsförslag</w:t>
            </w:r>
          </w:p>
        </w:tc>
      </w:tr>
      <w:tr w:rsidR="000E21D8" w:rsidRPr="0095027B" w14:paraId="0F87E034" w14:textId="77777777" w:rsidTr="00B41AA9">
        <w:trPr>
          <w:jc w:val="center"/>
        </w:trPr>
        <w:tc>
          <w:tcPr>
            <w:tcW w:w="4876" w:type="dxa"/>
            <w:tcBorders>
              <w:top w:val="nil"/>
              <w:left w:val="nil"/>
              <w:bottom w:val="nil"/>
              <w:right w:val="nil"/>
            </w:tcBorders>
          </w:tcPr>
          <w:p w14:paraId="309D4B15" w14:textId="77777777" w:rsidR="000E21D8" w:rsidRPr="0095027B" w:rsidRDefault="000E21D8" w:rsidP="00B41AA9">
            <w:pPr>
              <w:pStyle w:val="Normal6a"/>
            </w:pPr>
            <w:r w:rsidRPr="0095027B">
              <w:t>14.</w:t>
            </w:r>
            <w:r w:rsidRPr="0095027B">
              <w:tab/>
              <w:t>Europaparlamentet beklagar att klimakteriet ännu inte är rutinmässigt integrerat i primärvården och fortfarande är något av ett socialt stigma, trots att många kvinnor drabbas av negativa klimakteriesymtom.</w:t>
            </w:r>
          </w:p>
        </w:tc>
        <w:tc>
          <w:tcPr>
            <w:tcW w:w="4876" w:type="dxa"/>
            <w:tcBorders>
              <w:top w:val="nil"/>
              <w:left w:val="nil"/>
              <w:bottom w:val="nil"/>
              <w:right w:val="nil"/>
            </w:tcBorders>
          </w:tcPr>
          <w:p w14:paraId="1D5636FA" w14:textId="77777777" w:rsidR="000E21D8" w:rsidRPr="0095027B" w:rsidRDefault="000E21D8" w:rsidP="00B41AA9">
            <w:pPr>
              <w:pStyle w:val="Normal6a"/>
            </w:pPr>
            <w:r w:rsidRPr="0095027B">
              <w:t>14.</w:t>
            </w:r>
            <w:r w:rsidRPr="0095027B">
              <w:tab/>
              <w:t xml:space="preserve">Europaparlamentet beklagar att klimakteriet ännu inte är rutinmässigt integrerat i primärvården och fortfarande är något av ett socialt stigma, trots att många kvinnor drabbas av negativa klimakteriesymtom. </w:t>
            </w:r>
            <w:r w:rsidRPr="0095027B">
              <w:rPr>
                <w:b/>
                <w:i/>
              </w:rPr>
              <w:t>Parlamentet noterar dock att synen på klimakteriet håller att ändras och att det med all rätt blir en viktig folkhälsofråga.</w:t>
            </w:r>
          </w:p>
        </w:tc>
      </w:tr>
    </w:tbl>
    <w:p w14:paraId="6AB0D40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1CC2DFAB" w14:textId="77777777" w:rsidR="000E21D8" w:rsidRPr="0095027B" w:rsidRDefault="000E21D8" w:rsidP="000E21D8">
      <w:r w:rsidRPr="0095027B">
        <w:rPr>
          <w:rStyle w:val="HideTWBExt"/>
        </w:rPr>
        <w:t>&lt;/Amend&gt;</w:t>
      </w:r>
    </w:p>
    <w:p w14:paraId="7B0B75C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425</w:t>
      </w:r>
      <w:r w:rsidRPr="0095027B">
        <w:rPr>
          <w:rStyle w:val="HideTWBExt"/>
          <w:b w:val="0"/>
        </w:rPr>
        <w:t>&lt;/NumAm&gt;</w:t>
      </w:r>
    </w:p>
    <w:p w14:paraId="01B1C775"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1C3D92AC" w14:textId="77777777" w:rsidR="000E21D8" w:rsidRPr="0095027B" w:rsidRDefault="000E21D8" w:rsidP="000E21D8">
      <w:pPr>
        <w:pStyle w:val="NormalBold"/>
      </w:pPr>
      <w:r w:rsidRPr="0095027B">
        <w:rPr>
          <w:rStyle w:val="HideTWBExt"/>
          <w:b w:val="0"/>
        </w:rPr>
        <w:t>&lt;/RepeatBlock-By&gt;</w:t>
      </w:r>
    </w:p>
    <w:p w14:paraId="013088B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DF874E5" w14:textId="77777777" w:rsidR="000E21D8" w:rsidRPr="0095027B" w:rsidRDefault="000E21D8" w:rsidP="000E21D8">
      <w:pPr>
        <w:pStyle w:val="NormalBold"/>
      </w:pPr>
      <w:r w:rsidRPr="0095027B">
        <w:rPr>
          <w:rStyle w:val="HideTWBExt"/>
          <w:b w:val="0"/>
        </w:rPr>
        <w:t>&lt;Article&gt;</w:t>
      </w:r>
      <w:r w:rsidRPr="0095027B">
        <w:t>Punkt 14a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D32C414" w14:textId="77777777" w:rsidTr="00B41AA9">
        <w:trPr>
          <w:trHeight w:hRule="exact" w:val="240"/>
          <w:jc w:val="center"/>
        </w:trPr>
        <w:tc>
          <w:tcPr>
            <w:tcW w:w="9752" w:type="dxa"/>
            <w:gridSpan w:val="2"/>
            <w:tcBorders>
              <w:top w:val="nil"/>
              <w:left w:val="nil"/>
              <w:bottom w:val="nil"/>
              <w:right w:val="nil"/>
            </w:tcBorders>
          </w:tcPr>
          <w:p w14:paraId="7FA94E6E" w14:textId="77777777" w:rsidR="000E21D8" w:rsidRPr="0095027B" w:rsidRDefault="000E21D8" w:rsidP="00B41AA9"/>
        </w:tc>
      </w:tr>
      <w:tr w:rsidR="000E21D8" w:rsidRPr="0095027B" w14:paraId="4F35AA31" w14:textId="77777777" w:rsidTr="00B41AA9">
        <w:trPr>
          <w:trHeight w:val="240"/>
          <w:jc w:val="center"/>
        </w:trPr>
        <w:tc>
          <w:tcPr>
            <w:tcW w:w="4876" w:type="dxa"/>
            <w:tcBorders>
              <w:top w:val="nil"/>
              <w:left w:val="nil"/>
              <w:bottom w:val="nil"/>
              <w:right w:val="nil"/>
            </w:tcBorders>
          </w:tcPr>
          <w:p w14:paraId="3F98FF5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B87AE46" w14:textId="77777777" w:rsidR="000E21D8" w:rsidRPr="0095027B" w:rsidRDefault="000E21D8" w:rsidP="00B41AA9">
            <w:pPr>
              <w:pStyle w:val="AmColumnHeading"/>
            </w:pPr>
            <w:r w:rsidRPr="0095027B">
              <w:t>Ändringsförslag</w:t>
            </w:r>
          </w:p>
        </w:tc>
      </w:tr>
      <w:tr w:rsidR="000E21D8" w:rsidRPr="0095027B" w14:paraId="4BCD3E1B" w14:textId="77777777" w:rsidTr="00B41AA9">
        <w:trPr>
          <w:jc w:val="center"/>
        </w:trPr>
        <w:tc>
          <w:tcPr>
            <w:tcW w:w="4876" w:type="dxa"/>
            <w:tcBorders>
              <w:top w:val="nil"/>
              <w:left w:val="nil"/>
              <w:bottom w:val="nil"/>
              <w:right w:val="nil"/>
            </w:tcBorders>
          </w:tcPr>
          <w:p w14:paraId="58CEEFE4" w14:textId="77777777" w:rsidR="000E21D8" w:rsidRPr="0095027B" w:rsidRDefault="000E21D8" w:rsidP="00B41AA9">
            <w:pPr>
              <w:pStyle w:val="Normal6a"/>
            </w:pPr>
          </w:p>
        </w:tc>
        <w:tc>
          <w:tcPr>
            <w:tcW w:w="4876" w:type="dxa"/>
            <w:tcBorders>
              <w:top w:val="nil"/>
              <w:left w:val="nil"/>
              <w:bottom w:val="nil"/>
              <w:right w:val="nil"/>
            </w:tcBorders>
          </w:tcPr>
          <w:p w14:paraId="15D5F2B8" w14:textId="77777777" w:rsidR="000E21D8" w:rsidRPr="0095027B" w:rsidRDefault="000E21D8" w:rsidP="00B41AA9">
            <w:pPr>
              <w:pStyle w:val="Normal6a"/>
            </w:pPr>
            <w:r w:rsidRPr="0095027B">
              <w:rPr>
                <w:b/>
                <w:i/>
              </w:rPr>
              <w:t>14a.</w:t>
            </w:r>
            <w:r w:rsidRPr="0095027B">
              <w:tab/>
            </w:r>
            <w:r w:rsidRPr="0095027B">
              <w:rPr>
                <w:b/>
                <w:i/>
              </w:rPr>
              <w:t>Europaparlamentet uppmanar EU och medlemsstaterna att främja kampanjer för att bekämpa tabun och stereotyper kopplade till menstruationshälsa. Parlamentet erkänner menstruationshälsa som en integrerad del av folkhälso- och jämställdhetspolitiken. Parlamentet uppmanar medlemsstaterna att säkerställa tillgång till säkra, kostnadsfria och lämpliga menstruationsprodukter som är nödvändiga för att säkerställa värdighet, hälsa och social inkludering för alla människor som menstruerar.</w:t>
            </w:r>
          </w:p>
        </w:tc>
      </w:tr>
    </w:tbl>
    <w:p w14:paraId="1BD473AB"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0662324" w14:textId="77777777" w:rsidR="000E21D8" w:rsidRPr="0095027B" w:rsidRDefault="000E21D8" w:rsidP="000E21D8">
      <w:r w:rsidRPr="0095027B">
        <w:rPr>
          <w:rStyle w:val="HideTWBExt"/>
        </w:rPr>
        <w:t>&lt;/Amend&gt;</w:t>
      </w:r>
    </w:p>
    <w:p w14:paraId="295EE28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426</w:t>
      </w:r>
      <w:r w:rsidRPr="0095027B">
        <w:rPr>
          <w:rStyle w:val="HideTWBExt"/>
          <w:b w:val="0"/>
        </w:rPr>
        <w:t>&lt;/NumAm&gt;</w:t>
      </w:r>
    </w:p>
    <w:p w14:paraId="38248B8A" w14:textId="77777777" w:rsidR="000E21D8" w:rsidRPr="0095027B" w:rsidRDefault="000E21D8" w:rsidP="000E21D8">
      <w:pPr>
        <w:pStyle w:val="NormalBold"/>
      </w:pPr>
      <w:r w:rsidRPr="0095027B">
        <w:rPr>
          <w:rStyle w:val="HideTWBExt"/>
          <w:b w:val="0"/>
        </w:rPr>
        <w:t>&lt;RepeatBlock-By&gt;&lt;Members&gt;</w:t>
      </w:r>
      <w:r w:rsidRPr="0095027B">
        <w:t>Margarita de la Pisa Carrión, Elisabeth Dieringer</w:t>
      </w:r>
      <w:r w:rsidRPr="0095027B">
        <w:rPr>
          <w:rStyle w:val="HideTWBExt"/>
          <w:b w:val="0"/>
        </w:rPr>
        <w:t>&lt;/Members&gt;</w:t>
      </w:r>
    </w:p>
    <w:p w14:paraId="6D09FFB4" w14:textId="77777777" w:rsidR="000E21D8" w:rsidRPr="0095027B" w:rsidRDefault="000E21D8" w:rsidP="000E21D8">
      <w:pPr>
        <w:pStyle w:val="NormalBold"/>
      </w:pPr>
      <w:r w:rsidRPr="0095027B">
        <w:rPr>
          <w:rStyle w:val="HideTWBExt"/>
          <w:b w:val="0"/>
        </w:rPr>
        <w:t>&lt;/RepeatBlock-By&gt;</w:t>
      </w:r>
    </w:p>
    <w:p w14:paraId="33A37CA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1F2BC0F" w14:textId="77777777" w:rsidR="000E21D8" w:rsidRPr="0095027B" w:rsidRDefault="000E21D8" w:rsidP="000E21D8">
      <w:pPr>
        <w:pStyle w:val="NormalBold"/>
      </w:pPr>
      <w:r w:rsidRPr="0095027B">
        <w:rPr>
          <w:rStyle w:val="HideTWBExt"/>
          <w:b w:val="0"/>
        </w:rPr>
        <w:t>&lt;Article&gt;</w:t>
      </w:r>
      <w:r w:rsidRPr="0095027B">
        <w:t>Punkt 14a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D46FE15" w14:textId="77777777" w:rsidTr="00B41AA9">
        <w:trPr>
          <w:trHeight w:hRule="exact" w:val="240"/>
          <w:jc w:val="center"/>
        </w:trPr>
        <w:tc>
          <w:tcPr>
            <w:tcW w:w="9752" w:type="dxa"/>
            <w:gridSpan w:val="2"/>
            <w:tcBorders>
              <w:top w:val="nil"/>
              <w:left w:val="nil"/>
              <w:bottom w:val="nil"/>
              <w:right w:val="nil"/>
            </w:tcBorders>
          </w:tcPr>
          <w:p w14:paraId="782562AA" w14:textId="77777777" w:rsidR="000E21D8" w:rsidRPr="0095027B" w:rsidRDefault="000E21D8" w:rsidP="00B41AA9"/>
        </w:tc>
      </w:tr>
      <w:tr w:rsidR="000E21D8" w:rsidRPr="0095027B" w14:paraId="0725BE17" w14:textId="77777777" w:rsidTr="00B41AA9">
        <w:trPr>
          <w:trHeight w:val="240"/>
          <w:jc w:val="center"/>
        </w:trPr>
        <w:tc>
          <w:tcPr>
            <w:tcW w:w="4876" w:type="dxa"/>
            <w:tcBorders>
              <w:top w:val="nil"/>
              <w:left w:val="nil"/>
              <w:bottom w:val="nil"/>
              <w:right w:val="nil"/>
            </w:tcBorders>
          </w:tcPr>
          <w:p w14:paraId="378E3BE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69BEED1" w14:textId="77777777" w:rsidR="000E21D8" w:rsidRPr="0095027B" w:rsidRDefault="000E21D8" w:rsidP="00B41AA9">
            <w:pPr>
              <w:pStyle w:val="AmColumnHeading"/>
            </w:pPr>
            <w:r w:rsidRPr="0095027B">
              <w:t>Ändringsförslag</w:t>
            </w:r>
          </w:p>
        </w:tc>
      </w:tr>
      <w:tr w:rsidR="000E21D8" w:rsidRPr="0095027B" w14:paraId="4384F113" w14:textId="77777777" w:rsidTr="00B41AA9">
        <w:trPr>
          <w:jc w:val="center"/>
        </w:trPr>
        <w:tc>
          <w:tcPr>
            <w:tcW w:w="4876" w:type="dxa"/>
            <w:tcBorders>
              <w:top w:val="nil"/>
              <w:left w:val="nil"/>
              <w:bottom w:val="nil"/>
              <w:right w:val="nil"/>
            </w:tcBorders>
          </w:tcPr>
          <w:p w14:paraId="4DFA3CFD" w14:textId="77777777" w:rsidR="000E21D8" w:rsidRPr="0095027B" w:rsidRDefault="000E21D8" w:rsidP="00B41AA9">
            <w:pPr>
              <w:pStyle w:val="Normal6a"/>
            </w:pPr>
          </w:p>
        </w:tc>
        <w:tc>
          <w:tcPr>
            <w:tcW w:w="4876" w:type="dxa"/>
            <w:tcBorders>
              <w:top w:val="nil"/>
              <w:left w:val="nil"/>
              <w:bottom w:val="nil"/>
              <w:right w:val="nil"/>
            </w:tcBorders>
          </w:tcPr>
          <w:p w14:paraId="14029E70" w14:textId="77777777" w:rsidR="000E21D8" w:rsidRPr="0095027B" w:rsidRDefault="000E21D8" w:rsidP="00B41AA9">
            <w:pPr>
              <w:pStyle w:val="Normal6a"/>
            </w:pPr>
            <w:r w:rsidRPr="0095027B">
              <w:rPr>
                <w:b/>
                <w:i/>
              </w:rPr>
              <w:t>14a.</w:t>
            </w:r>
            <w:r w:rsidRPr="0095027B">
              <w:tab/>
            </w:r>
            <w:r w:rsidRPr="0095027B">
              <w:rPr>
                <w:b/>
                <w:i/>
              </w:rPr>
              <w:t>Europaparlamentet uttrycker sin oro över att kvinnor i allt högre grad uppmuntras till kontinuerliga eller systematiska preventivmetoder under hela sin reproduktiva livstid, i stället för att främja en jämställdhetsmodell som bygger på erkännande, respekt och acceptans av det inneboende värdet hos och den specifika verkligheten för kvinnors biologiska och reproduktiva förmåga.</w:t>
            </w:r>
          </w:p>
        </w:tc>
      </w:tr>
    </w:tbl>
    <w:p w14:paraId="5E213D3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C357218" w14:textId="77777777" w:rsidR="000E21D8" w:rsidRPr="0095027B" w:rsidRDefault="000E21D8" w:rsidP="000E21D8">
      <w:r w:rsidRPr="0095027B">
        <w:rPr>
          <w:rStyle w:val="HideTWBExt"/>
        </w:rPr>
        <w:t>&lt;/Amend&gt;</w:t>
      </w:r>
    </w:p>
    <w:p w14:paraId="6966CEC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427</w:t>
      </w:r>
      <w:r w:rsidRPr="0095027B">
        <w:rPr>
          <w:rStyle w:val="HideTWBExt"/>
          <w:b w:val="0"/>
        </w:rPr>
        <w:t>&lt;/NumAm&gt;</w:t>
      </w:r>
    </w:p>
    <w:p w14:paraId="2817436B"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1F823045" w14:textId="77777777" w:rsidR="000E21D8" w:rsidRPr="0095027B" w:rsidRDefault="000E21D8" w:rsidP="000E21D8">
      <w:pPr>
        <w:pStyle w:val="NormalBold"/>
      </w:pPr>
      <w:r w:rsidRPr="0095027B">
        <w:rPr>
          <w:rStyle w:val="HideTWBExt"/>
          <w:b w:val="0"/>
        </w:rPr>
        <w:t>&lt;/RepeatBlock-By&gt;</w:t>
      </w:r>
    </w:p>
    <w:p w14:paraId="60829D1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DD11C8D" w14:textId="77777777" w:rsidR="000E21D8" w:rsidRPr="0095027B" w:rsidRDefault="000E21D8" w:rsidP="000E21D8">
      <w:pPr>
        <w:pStyle w:val="NormalBold"/>
      </w:pPr>
      <w:r w:rsidRPr="0095027B">
        <w:rPr>
          <w:rStyle w:val="HideTWBExt"/>
          <w:b w:val="0"/>
        </w:rPr>
        <w:t>&lt;Article&gt;</w:t>
      </w:r>
      <w:r w:rsidRPr="0095027B">
        <w:t>Punkt 14a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D73A5CB" w14:textId="77777777" w:rsidTr="00B41AA9">
        <w:trPr>
          <w:trHeight w:hRule="exact" w:val="240"/>
          <w:jc w:val="center"/>
        </w:trPr>
        <w:tc>
          <w:tcPr>
            <w:tcW w:w="9752" w:type="dxa"/>
            <w:gridSpan w:val="2"/>
            <w:tcBorders>
              <w:top w:val="nil"/>
              <w:left w:val="nil"/>
              <w:bottom w:val="nil"/>
              <w:right w:val="nil"/>
            </w:tcBorders>
          </w:tcPr>
          <w:p w14:paraId="2A41129C" w14:textId="77777777" w:rsidR="000E21D8" w:rsidRPr="0095027B" w:rsidRDefault="000E21D8" w:rsidP="00B41AA9"/>
        </w:tc>
      </w:tr>
      <w:tr w:rsidR="000E21D8" w:rsidRPr="0095027B" w14:paraId="2EB6F71A" w14:textId="77777777" w:rsidTr="00B41AA9">
        <w:trPr>
          <w:trHeight w:val="240"/>
          <w:jc w:val="center"/>
        </w:trPr>
        <w:tc>
          <w:tcPr>
            <w:tcW w:w="4876" w:type="dxa"/>
            <w:tcBorders>
              <w:top w:val="nil"/>
              <w:left w:val="nil"/>
              <w:bottom w:val="nil"/>
              <w:right w:val="nil"/>
            </w:tcBorders>
          </w:tcPr>
          <w:p w14:paraId="78AC1C4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DC5F78E" w14:textId="77777777" w:rsidR="000E21D8" w:rsidRPr="0095027B" w:rsidRDefault="000E21D8" w:rsidP="00B41AA9">
            <w:pPr>
              <w:pStyle w:val="AmColumnHeading"/>
            </w:pPr>
            <w:r w:rsidRPr="0095027B">
              <w:t>Ändringsförslag</w:t>
            </w:r>
          </w:p>
        </w:tc>
      </w:tr>
      <w:tr w:rsidR="000E21D8" w:rsidRPr="0095027B" w14:paraId="6A31A3CD" w14:textId="77777777" w:rsidTr="00B41AA9">
        <w:trPr>
          <w:jc w:val="center"/>
        </w:trPr>
        <w:tc>
          <w:tcPr>
            <w:tcW w:w="4876" w:type="dxa"/>
            <w:tcBorders>
              <w:top w:val="nil"/>
              <w:left w:val="nil"/>
              <w:bottom w:val="nil"/>
              <w:right w:val="nil"/>
            </w:tcBorders>
          </w:tcPr>
          <w:p w14:paraId="3C32654E" w14:textId="77777777" w:rsidR="000E21D8" w:rsidRPr="0095027B" w:rsidRDefault="000E21D8" w:rsidP="00B41AA9">
            <w:pPr>
              <w:pStyle w:val="Normal6a"/>
            </w:pPr>
          </w:p>
        </w:tc>
        <w:tc>
          <w:tcPr>
            <w:tcW w:w="4876" w:type="dxa"/>
            <w:tcBorders>
              <w:top w:val="nil"/>
              <w:left w:val="nil"/>
              <w:bottom w:val="nil"/>
              <w:right w:val="nil"/>
            </w:tcBorders>
          </w:tcPr>
          <w:p w14:paraId="74653866" w14:textId="77777777" w:rsidR="000E21D8" w:rsidRPr="0095027B" w:rsidRDefault="000E21D8" w:rsidP="00B41AA9">
            <w:pPr>
              <w:pStyle w:val="Normal6a"/>
            </w:pPr>
            <w:r w:rsidRPr="0095027B">
              <w:rPr>
                <w:b/>
                <w:i/>
              </w:rPr>
              <w:t>14a.</w:t>
            </w:r>
            <w:r w:rsidRPr="0095027B">
              <w:tab/>
            </w:r>
            <w:r w:rsidRPr="0095027B">
              <w:rPr>
                <w:b/>
                <w:i/>
              </w:rPr>
              <w:t>Europaparlamentet påpekar att användning av solarium är kopplad till en kraftig ökning av melanomincidensen bland unga kvinnor, särskilt om de använder solarium före 30 års ålder. Parlamentet uppmanar kommissionen att införa åtgärder för att begränsa tillgången till solarium, särskilt för unga, för att bidra till att bromsa melanomepidemin i Europa.</w:t>
            </w:r>
          </w:p>
        </w:tc>
      </w:tr>
    </w:tbl>
    <w:p w14:paraId="0D65EE5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1A74D3DA" w14:textId="77777777" w:rsidR="000E21D8" w:rsidRPr="0095027B" w:rsidRDefault="000E21D8" w:rsidP="000E21D8">
      <w:r w:rsidRPr="0095027B">
        <w:rPr>
          <w:rStyle w:val="HideTWBExt"/>
        </w:rPr>
        <w:t>&lt;/Amend&gt;</w:t>
      </w:r>
    </w:p>
    <w:p w14:paraId="0EF002A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428</w:t>
      </w:r>
      <w:r w:rsidRPr="0095027B">
        <w:rPr>
          <w:rStyle w:val="HideTWBExt"/>
          <w:b w:val="0"/>
        </w:rPr>
        <w:t>&lt;/NumAm&gt;</w:t>
      </w:r>
    </w:p>
    <w:p w14:paraId="28A36E55"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20CC714C" w14:textId="77777777" w:rsidR="000E21D8" w:rsidRPr="0095027B" w:rsidRDefault="000E21D8" w:rsidP="000E21D8">
      <w:pPr>
        <w:pStyle w:val="NormalBold"/>
      </w:pPr>
      <w:r w:rsidRPr="0095027B">
        <w:rPr>
          <w:rStyle w:val="HideTWBExt"/>
          <w:b w:val="0"/>
        </w:rPr>
        <w:t>&lt;/RepeatBlock-By&gt;</w:t>
      </w:r>
    </w:p>
    <w:p w14:paraId="5E232FD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6EF7D5D" w14:textId="77777777" w:rsidR="000E21D8" w:rsidRPr="0095027B" w:rsidRDefault="000E21D8" w:rsidP="000E21D8">
      <w:pPr>
        <w:pStyle w:val="NormalBold"/>
      </w:pPr>
      <w:r w:rsidRPr="0095027B">
        <w:rPr>
          <w:rStyle w:val="HideTWBExt"/>
          <w:b w:val="0"/>
        </w:rPr>
        <w:t>&lt;Article&gt;</w:t>
      </w:r>
      <w:r w:rsidRPr="0095027B">
        <w:t>Punkt 14a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CFD4FDD" w14:textId="77777777" w:rsidTr="00B41AA9">
        <w:trPr>
          <w:trHeight w:hRule="exact" w:val="240"/>
          <w:jc w:val="center"/>
        </w:trPr>
        <w:tc>
          <w:tcPr>
            <w:tcW w:w="9752" w:type="dxa"/>
            <w:gridSpan w:val="2"/>
            <w:tcBorders>
              <w:top w:val="nil"/>
              <w:left w:val="nil"/>
              <w:bottom w:val="nil"/>
              <w:right w:val="nil"/>
            </w:tcBorders>
          </w:tcPr>
          <w:p w14:paraId="2CA910FC" w14:textId="77777777" w:rsidR="000E21D8" w:rsidRPr="0095027B" w:rsidRDefault="000E21D8" w:rsidP="00B41AA9"/>
        </w:tc>
      </w:tr>
      <w:tr w:rsidR="000E21D8" w:rsidRPr="0095027B" w14:paraId="2DBB46A5" w14:textId="77777777" w:rsidTr="00B41AA9">
        <w:trPr>
          <w:trHeight w:val="240"/>
          <w:jc w:val="center"/>
        </w:trPr>
        <w:tc>
          <w:tcPr>
            <w:tcW w:w="4876" w:type="dxa"/>
            <w:tcBorders>
              <w:top w:val="nil"/>
              <w:left w:val="nil"/>
              <w:bottom w:val="nil"/>
              <w:right w:val="nil"/>
            </w:tcBorders>
          </w:tcPr>
          <w:p w14:paraId="4CEDB39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60F8DAF" w14:textId="77777777" w:rsidR="000E21D8" w:rsidRPr="0095027B" w:rsidRDefault="000E21D8" w:rsidP="00B41AA9">
            <w:pPr>
              <w:pStyle w:val="AmColumnHeading"/>
            </w:pPr>
            <w:r w:rsidRPr="0095027B">
              <w:t>Ändringsförslag</w:t>
            </w:r>
          </w:p>
        </w:tc>
      </w:tr>
      <w:tr w:rsidR="000E21D8" w:rsidRPr="0095027B" w14:paraId="03F26A10" w14:textId="77777777" w:rsidTr="00B41AA9">
        <w:trPr>
          <w:jc w:val="center"/>
        </w:trPr>
        <w:tc>
          <w:tcPr>
            <w:tcW w:w="4876" w:type="dxa"/>
            <w:tcBorders>
              <w:top w:val="nil"/>
              <w:left w:val="nil"/>
              <w:bottom w:val="nil"/>
              <w:right w:val="nil"/>
            </w:tcBorders>
          </w:tcPr>
          <w:p w14:paraId="0491FA24" w14:textId="77777777" w:rsidR="000E21D8" w:rsidRPr="0095027B" w:rsidRDefault="000E21D8" w:rsidP="00B41AA9">
            <w:pPr>
              <w:pStyle w:val="Normal6a"/>
            </w:pPr>
          </w:p>
        </w:tc>
        <w:tc>
          <w:tcPr>
            <w:tcW w:w="4876" w:type="dxa"/>
            <w:tcBorders>
              <w:top w:val="nil"/>
              <w:left w:val="nil"/>
              <w:bottom w:val="nil"/>
              <w:right w:val="nil"/>
            </w:tcBorders>
          </w:tcPr>
          <w:p w14:paraId="6F35F484" w14:textId="77777777" w:rsidR="000E21D8" w:rsidRPr="0095027B" w:rsidRDefault="000E21D8" w:rsidP="00B41AA9">
            <w:pPr>
              <w:pStyle w:val="Normal6a"/>
            </w:pPr>
            <w:r w:rsidRPr="0095027B">
              <w:rPr>
                <w:b/>
                <w:i/>
              </w:rPr>
              <w:t>14a.</w:t>
            </w:r>
            <w:r w:rsidRPr="0095027B">
              <w:tab/>
            </w:r>
            <w:r w:rsidRPr="0095027B">
              <w:rPr>
                <w:b/>
                <w:i/>
              </w:rPr>
              <w:t>Europaparlamentet beklagar att kommissionen ännu inte har offentliggjort sin rekommendation om förebyggande av skadlig sedvänja mot kvinnor och flickor. Parlamentet uppmanar kommissionen att snabbt offentliggöra rekommendationen, inbegripet viktiga rekommendationer om förebyggande och hantering av våld i gynekologiska och obstetriska miljöer, samt tvångssterilisering.</w:t>
            </w:r>
          </w:p>
        </w:tc>
      </w:tr>
    </w:tbl>
    <w:p w14:paraId="05DB8FE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32C4B36" w14:textId="77777777" w:rsidR="000E21D8" w:rsidRPr="0095027B" w:rsidRDefault="000E21D8" w:rsidP="000E21D8">
      <w:r w:rsidRPr="0095027B">
        <w:rPr>
          <w:rStyle w:val="HideTWBExt"/>
        </w:rPr>
        <w:t>&lt;/Amend&gt;</w:t>
      </w:r>
    </w:p>
    <w:p w14:paraId="654E3C9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429</w:t>
      </w:r>
      <w:r w:rsidRPr="0095027B">
        <w:rPr>
          <w:rStyle w:val="HideTWBExt"/>
          <w:b w:val="0"/>
        </w:rPr>
        <w:t>&lt;/NumAm&gt;</w:t>
      </w:r>
    </w:p>
    <w:p w14:paraId="0577753B"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2D8FC06" w14:textId="77777777" w:rsidR="000E21D8" w:rsidRPr="0095027B" w:rsidRDefault="000E21D8" w:rsidP="000E21D8">
      <w:pPr>
        <w:pStyle w:val="NormalBold"/>
      </w:pPr>
      <w:r w:rsidRPr="0095027B">
        <w:rPr>
          <w:rStyle w:val="HideTWBExt"/>
          <w:b w:val="0"/>
        </w:rPr>
        <w:t>&lt;/RepeatBlock-By&gt;</w:t>
      </w:r>
    </w:p>
    <w:p w14:paraId="694956B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D913AFF" w14:textId="77777777" w:rsidR="000E21D8" w:rsidRPr="0095027B" w:rsidRDefault="000E21D8" w:rsidP="000E21D8">
      <w:pPr>
        <w:pStyle w:val="NormalBold"/>
      </w:pPr>
      <w:r w:rsidRPr="0095027B">
        <w:rPr>
          <w:rStyle w:val="HideTWBExt"/>
          <w:b w:val="0"/>
        </w:rPr>
        <w:t>&lt;Article&gt;</w:t>
      </w:r>
      <w:r w:rsidRPr="0095027B">
        <w:t>Punkt 14a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3BF6CB1" w14:textId="77777777" w:rsidTr="00B41AA9">
        <w:trPr>
          <w:trHeight w:hRule="exact" w:val="240"/>
          <w:jc w:val="center"/>
        </w:trPr>
        <w:tc>
          <w:tcPr>
            <w:tcW w:w="9752" w:type="dxa"/>
            <w:gridSpan w:val="2"/>
            <w:tcBorders>
              <w:top w:val="nil"/>
              <w:left w:val="nil"/>
              <w:bottom w:val="nil"/>
              <w:right w:val="nil"/>
            </w:tcBorders>
          </w:tcPr>
          <w:p w14:paraId="0791142B" w14:textId="77777777" w:rsidR="000E21D8" w:rsidRPr="0095027B" w:rsidRDefault="000E21D8" w:rsidP="00B41AA9"/>
        </w:tc>
      </w:tr>
      <w:tr w:rsidR="000E21D8" w:rsidRPr="0095027B" w14:paraId="3CEFDAD2" w14:textId="77777777" w:rsidTr="00B41AA9">
        <w:trPr>
          <w:trHeight w:val="240"/>
          <w:jc w:val="center"/>
        </w:trPr>
        <w:tc>
          <w:tcPr>
            <w:tcW w:w="4876" w:type="dxa"/>
            <w:tcBorders>
              <w:top w:val="nil"/>
              <w:left w:val="nil"/>
              <w:bottom w:val="nil"/>
              <w:right w:val="nil"/>
            </w:tcBorders>
          </w:tcPr>
          <w:p w14:paraId="41B9AF8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B906142" w14:textId="77777777" w:rsidR="000E21D8" w:rsidRPr="0095027B" w:rsidRDefault="000E21D8" w:rsidP="00B41AA9">
            <w:pPr>
              <w:pStyle w:val="AmColumnHeading"/>
            </w:pPr>
            <w:r w:rsidRPr="0095027B">
              <w:t>Ändringsförslag</w:t>
            </w:r>
          </w:p>
        </w:tc>
      </w:tr>
      <w:tr w:rsidR="000E21D8" w:rsidRPr="0095027B" w14:paraId="08C9A31B" w14:textId="77777777" w:rsidTr="00B41AA9">
        <w:trPr>
          <w:jc w:val="center"/>
        </w:trPr>
        <w:tc>
          <w:tcPr>
            <w:tcW w:w="4876" w:type="dxa"/>
            <w:tcBorders>
              <w:top w:val="nil"/>
              <w:left w:val="nil"/>
              <w:bottom w:val="nil"/>
              <w:right w:val="nil"/>
            </w:tcBorders>
          </w:tcPr>
          <w:p w14:paraId="58AA8CD2" w14:textId="77777777" w:rsidR="000E21D8" w:rsidRPr="0095027B" w:rsidRDefault="000E21D8" w:rsidP="00B41AA9">
            <w:pPr>
              <w:pStyle w:val="Normal6a"/>
            </w:pPr>
          </w:p>
        </w:tc>
        <w:tc>
          <w:tcPr>
            <w:tcW w:w="4876" w:type="dxa"/>
            <w:tcBorders>
              <w:top w:val="nil"/>
              <w:left w:val="nil"/>
              <w:bottom w:val="nil"/>
              <w:right w:val="nil"/>
            </w:tcBorders>
          </w:tcPr>
          <w:p w14:paraId="21E928A9" w14:textId="77777777" w:rsidR="000E21D8" w:rsidRPr="0095027B" w:rsidRDefault="000E21D8" w:rsidP="00B41AA9">
            <w:pPr>
              <w:pStyle w:val="Normal6a"/>
            </w:pPr>
            <w:r w:rsidRPr="0095027B">
              <w:rPr>
                <w:b/>
                <w:i/>
              </w:rPr>
              <w:t>14a.</w:t>
            </w:r>
            <w:r w:rsidRPr="0095027B">
              <w:tab/>
            </w:r>
            <w:r w:rsidRPr="0095027B">
              <w:rPr>
                <w:b/>
                <w:i/>
              </w:rPr>
              <w:t>Europaparlamentet uppmanar kommissionen och medlemsstaterna att erkänna inkontinensvård som en betydande men ofta förbisedd aspekt av folkhälsan, som på ett oproportionerligt sätt drabbar kvinnor, särskilt under graviditet, efter födseln och under klimakteriet. Parlamentet betonar behovet av att säkerställa tillgång till överkomliga, högkvalitativa och miljömässigt hållbara inkontinensprodukter.</w:t>
            </w:r>
          </w:p>
        </w:tc>
      </w:tr>
    </w:tbl>
    <w:p w14:paraId="3A82EFC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C350B71" w14:textId="77777777" w:rsidR="000E21D8" w:rsidRPr="0095027B" w:rsidRDefault="000E21D8" w:rsidP="000E21D8">
      <w:r w:rsidRPr="0095027B">
        <w:rPr>
          <w:rStyle w:val="HideTWBExt"/>
        </w:rPr>
        <w:t>&lt;/Amend&gt;</w:t>
      </w:r>
    </w:p>
    <w:p w14:paraId="2A04D4B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430</w:t>
      </w:r>
      <w:r w:rsidRPr="0095027B">
        <w:rPr>
          <w:rStyle w:val="HideTWBExt"/>
          <w:b w:val="0"/>
        </w:rPr>
        <w:t>&lt;/NumAm&gt;</w:t>
      </w:r>
    </w:p>
    <w:p w14:paraId="1660D163"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1B4D8E32" w14:textId="77777777" w:rsidR="000E21D8" w:rsidRPr="0095027B" w:rsidRDefault="000E21D8" w:rsidP="000E21D8">
      <w:pPr>
        <w:pStyle w:val="NormalBold"/>
      </w:pPr>
      <w:r w:rsidRPr="0095027B">
        <w:rPr>
          <w:rStyle w:val="HideTWBExt"/>
          <w:b w:val="0"/>
        </w:rPr>
        <w:t>&lt;/RepeatBlock-By&gt;</w:t>
      </w:r>
    </w:p>
    <w:p w14:paraId="0954D5BB"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69817F1" w14:textId="77777777" w:rsidR="000E21D8" w:rsidRPr="0095027B" w:rsidRDefault="000E21D8" w:rsidP="000E21D8">
      <w:pPr>
        <w:pStyle w:val="NormalBold"/>
      </w:pPr>
      <w:r w:rsidRPr="0095027B">
        <w:rPr>
          <w:rStyle w:val="HideTWBExt"/>
          <w:b w:val="0"/>
        </w:rPr>
        <w:t>&lt;Article&gt;</w:t>
      </w:r>
      <w:r w:rsidRPr="0095027B">
        <w:t>Punkt 14a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90427EC" w14:textId="77777777" w:rsidTr="00B41AA9">
        <w:trPr>
          <w:trHeight w:hRule="exact" w:val="240"/>
          <w:jc w:val="center"/>
        </w:trPr>
        <w:tc>
          <w:tcPr>
            <w:tcW w:w="9752" w:type="dxa"/>
            <w:gridSpan w:val="2"/>
            <w:tcBorders>
              <w:top w:val="nil"/>
              <w:left w:val="nil"/>
              <w:bottom w:val="nil"/>
              <w:right w:val="nil"/>
            </w:tcBorders>
          </w:tcPr>
          <w:p w14:paraId="63DB2415" w14:textId="77777777" w:rsidR="000E21D8" w:rsidRPr="0095027B" w:rsidRDefault="000E21D8" w:rsidP="00B41AA9"/>
        </w:tc>
      </w:tr>
      <w:tr w:rsidR="000E21D8" w:rsidRPr="0095027B" w14:paraId="42C0E44D" w14:textId="77777777" w:rsidTr="00B41AA9">
        <w:trPr>
          <w:trHeight w:val="240"/>
          <w:jc w:val="center"/>
        </w:trPr>
        <w:tc>
          <w:tcPr>
            <w:tcW w:w="4876" w:type="dxa"/>
            <w:tcBorders>
              <w:top w:val="nil"/>
              <w:left w:val="nil"/>
              <w:bottom w:val="nil"/>
              <w:right w:val="nil"/>
            </w:tcBorders>
          </w:tcPr>
          <w:p w14:paraId="5F7C70F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4065A3E" w14:textId="77777777" w:rsidR="000E21D8" w:rsidRPr="0095027B" w:rsidRDefault="000E21D8" w:rsidP="00B41AA9">
            <w:pPr>
              <w:pStyle w:val="AmColumnHeading"/>
            </w:pPr>
            <w:r w:rsidRPr="0095027B">
              <w:t>Ändringsförslag</w:t>
            </w:r>
          </w:p>
        </w:tc>
      </w:tr>
      <w:tr w:rsidR="000E21D8" w:rsidRPr="0095027B" w14:paraId="3B835935" w14:textId="77777777" w:rsidTr="00B41AA9">
        <w:trPr>
          <w:jc w:val="center"/>
        </w:trPr>
        <w:tc>
          <w:tcPr>
            <w:tcW w:w="4876" w:type="dxa"/>
            <w:tcBorders>
              <w:top w:val="nil"/>
              <w:left w:val="nil"/>
              <w:bottom w:val="nil"/>
              <w:right w:val="nil"/>
            </w:tcBorders>
          </w:tcPr>
          <w:p w14:paraId="7D032766" w14:textId="77777777" w:rsidR="000E21D8" w:rsidRPr="0095027B" w:rsidRDefault="000E21D8" w:rsidP="00B41AA9">
            <w:pPr>
              <w:pStyle w:val="Normal6a"/>
            </w:pPr>
          </w:p>
        </w:tc>
        <w:tc>
          <w:tcPr>
            <w:tcW w:w="4876" w:type="dxa"/>
            <w:tcBorders>
              <w:top w:val="nil"/>
              <w:left w:val="nil"/>
              <w:bottom w:val="nil"/>
              <w:right w:val="nil"/>
            </w:tcBorders>
          </w:tcPr>
          <w:p w14:paraId="7D0B748E" w14:textId="77777777" w:rsidR="000E21D8" w:rsidRPr="0095027B" w:rsidRDefault="000E21D8" w:rsidP="00B41AA9">
            <w:pPr>
              <w:pStyle w:val="Normal6a"/>
            </w:pPr>
            <w:r w:rsidRPr="0095027B">
              <w:rPr>
                <w:b/>
                <w:i/>
              </w:rPr>
              <w:t>14a.</w:t>
            </w:r>
            <w:r w:rsidRPr="0095027B">
              <w:tab/>
            </w:r>
            <w:r w:rsidRPr="0095027B">
              <w:rPr>
                <w:b/>
                <w:i/>
              </w:rPr>
              <w:t>Europaparlamentet uppmanar medlemsstaterna att integrera klimakterielaterad hälso- och sjukvård i primärvården, bland annat genom lämplig utbildning av hälso- och sjukvårdspersonal, i syfte att stödja kvinnors långsiktiga hälsa och fortsatta deltagande på arbetsmarknaden.</w:t>
            </w:r>
          </w:p>
        </w:tc>
      </w:tr>
    </w:tbl>
    <w:p w14:paraId="3902163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01A9B77" w14:textId="77777777" w:rsidR="000E21D8" w:rsidRPr="0095027B" w:rsidRDefault="000E21D8" w:rsidP="000E21D8">
      <w:r w:rsidRPr="0095027B">
        <w:rPr>
          <w:rStyle w:val="HideTWBExt"/>
        </w:rPr>
        <w:t>&lt;/Amend&gt;</w:t>
      </w:r>
    </w:p>
    <w:p w14:paraId="37CADE2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431</w:t>
      </w:r>
      <w:r w:rsidRPr="0095027B">
        <w:rPr>
          <w:rStyle w:val="HideTWBExt"/>
          <w:b w:val="0"/>
        </w:rPr>
        <w:t>&lt;/NumAm&gt;</w:t>
      </w:r>
    </w:p>
    <w:p w14:paraId="7CB9414D" w14:textId="77777777" w:rsidR="000E21D8" w:rsidRPr="0095027B" w:rsidRDefault="000E21D8" w:rsidP="000E21D8">
      <w:pPr>
        <w:pStyle w:val="NormalBold"/>
      </w:pPr>
      <w:r w:rsidRPr="0095027B">
        <w:rPr>
          <w:rStyle w:val="HideTWBExt"/>
          <w:b w:val="0"/>
        </w:rPr>
        <w:t>&lt;RepeatBlock-By&gt;&lt;Members&gt;</w:t>
      </w:r>
      <w:r w:rsidRPr="0095027B">
        <w:t>Hanna Gedin, Carolina Morace, Kathleen Funchion, Elena Kountoura, Irene Montero</w:t>
      </w:r>
      <w:r w:rsidRPr="0095027B">
        <w:rPr>
          <w:rStyle w:val="HideTWBExt"/>
          <w:b w:val="0"/>
        </w:rPr>
        <w:t>&lt;/Members&gt;</w:t>
      </w:r>
    </w:p>
    <w:p w14:paraId="6A0B1D95" w14:textId="77777777" w:rsidR="000E21D8" w:rsidRPr="0095027B" w:rsidRDefault="000E21D8" w:rsidP="000E21D8">
      <w:pPr>
        <w:pStyle w:val="NormalBold"/>
      </w:pPr>
      <w:r w:rsidRPr="0095027B">
        <w:rPr>
          <w:rStyle w:val="HideTWBExt"/>
          <w:b w:val="0"/>
        </w:rPr>
        <w:t>&lt;/RepeatBlock-By&gt;</w:t>
      </w:r>
    </w:p>
    <w:p w14:paraId="477ACBA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CE37612" w14:textId="77777777" w:rsidR="000E21D8" w:rsidRPr="0095027B" w:rsidRDefault="000E21D8" w:rsidP="000E21D8">
      <w:pPr>
        <w:pStyle w:val="NormalBold"/>
      </w:pPr>
      <w:r w:rsidRPr="0095027B">
        <w:rPr>
          <w:rStyle w:val="HideTWBExt"/>
          <w:b w:val="0"/>
        </w:rPr>
        <w:t>&lt;Article&gt;</w:t>
      </w:r>
      <w:r w:rsidRPr="0095027B">
        <w:t>Punkt 14a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7330669" w14:textId="77777777" w:rsidTr="00B41AA9">
        <w:trPr>
          <w:trHeight w:hRule="exact" w:val="240"/>
          <w:jc w:val="center"/>
        </w:trPr>
        <w:tc>
          <w:tcPr>
            <w:tcW w:w="9752" w:type="dxa"/>
            <w:gridSpan w:val="2"/>
            <w:tcBorders>
              <w:top w:val="nil"/>
              <w:left w:val="nil"/>
              <w:bottom w:val="nil"/>
              <w:right w:val="nil"/>
            </w:tcBorders>
          </w:tcPr>
          <w:p w14:paraId="4D35776A" w14:textId="77777777" w:rsidR="000E21D8" w:rsidRPr="0095027B" w:rsidRDefault="000E21D8" w:rsidP="00B41AA9"/>
        </w:tc>
      </w:tr>
      <w:tr w:rsidR="000E21D8" w:rsidRPr="0095027B" w14:paraId="3CAF9118" w14:textId="77777777" w:rsidTr="00B41AA9">
        <w:trPr>
          <w:trHeight w:val="240"/>
          <w:jc w:val="center"/>
        </w:trPr>
        <w:tc>
          <w:tcPr>
            <w:tcW w:w="4876" w:type="dxa"/>
            <w:tcBorders>
              <w:top w:val="nil"/>
              <w:left w:val="nil"/>
              <w:bottom w:val="nil"/>
              <w:right w:val="nil"/>
            </w:tcBorders>
          </w:tcPr>
          <w:p w14:paraId="1B89A90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B259AC8" w14:textId="77777777" w:rsidR="000E21D8" w:rsidRPr="0095027B" w:rsidRDefault="000E21D8" w:rsidP="00B41AA9">
            <w:pPr>
              <w:pStyle w:val="AmColumnHeading"/>
            </w:pPr>
            <w:r w:rsidRPr="0095027B">
              <w:t>Ändringsförslag</w:t>
            </w:r>
          </w:p>
        </w:tc>
      </w:tr>
      <w:tr w:rsidR="000E21D8" w:rsidRPr="0095027B" w14:paraId="694D5EFB" w14:textId="77777777" w:rsidTr="00B41AA9">
        <w:trPr>
          <w:jc w:val="center"/>
        </w:trPr>
        <w:tc>
          <w:tcPr>
            <w:tcW w:w="4876" w:type="dxa"/>
            <w:tcBorders>
              <w:top w:val="nil"/>
              <w:left w:val="nil"/>
              <w:bottom w:val="nil"/>
              <w:right w:val="nil"/>
            </w:tcBorders>
          </w:tcPr>
          <w:p w14:paraId="365E2687" w14:textId="77777777" w:rsidR="000E21D8" w:rsidRPr="0095027B" w:rsidRDefault="000E21D8" w:rsidP="00B41AA9">
            <w:pPr>
              <w:pStyle w:val="Normal6a"/>
            </w:pPr>
          </w:p>
        </w:tc>
        <w:tc>
          <w:tcPr>
            <w:tcW w:w="4876" w:type="dxa"/>
            <w:tcBorders>
              <w:top w:val="nil"/>
              <w:left w:val="nil"/>
              <w:bottom w:val="nil"/>
              <w:right w:val="nil"/>
            </w:tcBorders>
          </w:tcPr>
          <w:p w14:paraId="54F8D698" w14:textId="77777777" w:rsidR="000E21D8" w:rsidRPr="0095027B" w:rsidRDefault="000E21D8" w:rsidP="00B41AA9">
            <w:pPr>
              <w:pStyle w:val="Normal6a"/>
            </w:pPr>
            <w:r w:rsidRPr="0095027B">
              <w:rPr>
                <w:b/>
                <w:i/>
              </w:rPr>
              <w:t>14a.</w:t>
            </w:r>
            <w:r w:rsidRPr="0095027B">
              <w:tab/>
            </w:r>
            <w:r w:rsidRPr="0095027B">
              <w:rPr>
                <w:b/>
                <w:i/>
              </w:rPr>
              <w:t>Europaparlamentet uppmanar medlemsstaterna att säkerställa gravida kvinnors tillgång till högkvalitativ mödravård och mödravårdsenheter, oavsett var de bor.</w:t>
            </w:r>
          </w:p>
        </w:tc>
      </w:tr>
    </w:tbl>
    <w:p w14:paraId="5841B44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BACD8C2" w14:textId="77777777" w:rsidR="000E21D8" w:rsidRPr="0095027B" w:rsidRDefault="000E21D8" w:rsidP="000E21D8">
      <w:r w:rsidRPr="0095027B">
        <w:rPr>
          <w:rStyle w:val="HideTWBExt"/>
        </w:rPr>
        <w:t>&lt;/Amend&gt;</w:t>
      </w:r>
    </w:p>
    <w:p w14:paraId="61047EB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432</w:t>
      </w:r>
      <w:r w:rsidRPr="0095027B">
        <w:rPr>
          <w:rStyle w:val="HideTWBExt"/>
          <w:b w:val="0"/>
        </w:rPr>
        <w:t>&lt;/NumAm&gt;</w:t>
      </w:r>
    </w:p>
    <w:p w14:paraId="047D1BA7"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4E9A96DB" w14:textId="77777777" w:rsidR="000E21D8" w:rsidRPr="0095027B" w:rsidRDefault="000E21D8" w:rsidP="000E21D8">
      <w:pPr>
        <w:pStyle w:val="NormalBold"/>
      </w:pPr>
      <w:r w:rsidRPr="0095027B">
        <w:rPr>
          <w:rStyle w:val="HideTWBExt"/>
          <w:b w:val="0"/>
        </w:rPr>
        <w:t>&lt;/RepeatBlock-By&gt;</w:t>
      </w:r>
    </w:p>
    <w:p w14:paraId="1B9A2A7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45B3DEC" w14:textId="77777777" w:rsidR="000E21D8" w:rsidRPr="0095027B" w:rsidRDefault="000E21D8" w:rsidP="000E21D8">
      <w:pPr>
        <w:pStyle w:val="NormalBold"/>
      </w:pPr>
      <w:r w:rsidRPr="0095027B">
        <w:rPr>
          <w:rStyle w:val="HideTWBExt"/>
          <w:b w:val="0"/>
        </w:rPr>
        <w:t>&lt;Article&gt;</w:t>
      </w:r>
      <w:r w:rsidRPr="0095027B">
        <w:t>Punkt 14b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5C61D6E" w14:textId="77777777" w:rsidTr="00B41AA9">
        <w:trPr>
          <w:trHeight w:hRule="exact" w:val="240"/>
          <w:jc w:val="center"/>
        </w:trPr>
        <w:tc>
          <w:tcPr>
            <w:tcW w:w="9752" w:type="dxa"/>
            <w:gridSpan w:val="2"/>
            <w:tcBorders>
              <w:top w:val="nil"/>
              <w:left w:val="nil"/>
              <w:bottom w:val="nil"/>
              <w:right w:val="nil"/>
            </w:tcBorders>
          </w:tcPr>
          <w:p w14:paraId="3B63266E" w14:textId="77777777" w:rsidR="000E21D8" w:rsidRPr="0095027B" w:rsidRDefault="000E21D8" w:rsidP="00B41AA9"/>
        </w:tc>
      </w:tr>
      <w:tr w:rsidR="000E21D8" w:rsidRPr="0095027B" w14:paraId="24A4755F" w14:textId="77777777" w:rsidTr="00B41AA9">
        <w:trPr>
          <w:trHeight w:val="240"/>
          <w:jc w:val="center"/>
        </w:trPr>
        <w:tc>
          <w:tcPr>
            <w:tcW w:w="4876" w:type="dxa"/>
            <w:tcBorders>
              <w:top w:val="nil"/>
              <w:left w:val="nil"/>
              <w:bottom w:val="nil"/>
              <w:right w:val="nil"/>
            </w:tcBorders>
          </w:tcPr>
          <w:p w14:paraId="7C63EC2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066D920" w14:textId="77777777" w:rsidR="000E21D8" w:rsidRPr="0095027B" w:rsidRDefault="000E21D8" w:rsidP="00B41AA9">
            <w:pPr>
              <w:pStyle w:val="AmColumnHeading"/>
            </w:pPr>
            <w:r w:rsidRPr="0095027B">
              <w:t>Ändringsförslag</w:t>
            </w:r>
          </w:p>
        </w:tc>
      </w:tr>
      <w:tr w:rsidR="000E21D8" w:rsidRPr="0095027B" w14:paraId="30E04A23" w14:textId="77777777" w:rsidTr="00B41AA9">
        <w:trPr>
          <w:jc w:val="center"/>
        </w:trPr>
        <w:tc>
          <w:tcPr>
            <w:tcW w:w="4876" w:type="dxa"/>
            <w:tcBorders>
              <w:top w:val="nil"/>
              <w:left w:val="nil"/>
              <w:bottom w:val="nil"/>
              <w:right w:val="nil"/>
            </w:tcBorders>
          </w:tcPr>
          <w:p w14:paraId="543781B2" w14:textId="77777777" w:rsidR="000E21D8" w:rsidRPr="0095027B" w:rsidRDefault="000E21D8" w:rsidP="00B41AA9">
            <w:pPr>
              <w:pStyle w:val="Normal6a"/>
            </w:pPr>
          </w:p>
        </w:tc>
        <w:tc>
          <w:tcPr>
            <w:tcW w:w="4876" w:type="dxa"/>
            <w:tcBorders>
              <w:top w:val="nil"/>
              <w:left w:val="nil"/>
              <w:bottom w:val="nil"/>
              <w:right w:val="nil"/>
            </w:tcBorders>
          </w:tcPr>
          <w:p w14:paraId="70776EBD" w14:textId="77777777" w:rsidR="000E21D8" w:rsidRPr="0095027B" w:rsidRDefault="000E21D8" w:rsidP="00B41AA9">
            <w:pPr>
              <w:pStyle w:val="Normal6a"/>
            </w:pPr>
            <w:r w:rsidRPr="0095027B">
              <w:rPr>
                <w:b/>
                <w:i/>
              </w:rPr>
              <w:t>14b.</w:t>
            </w:r>
            <w:r w:rsidRPr="0095027B">
              <w:tab/>
            </w:r>
            <w:r w:rsidRPr="0095027B">
              <w:rPr>
                <w:b/>
                <w:i/>
              </w:rPr>
              <w:t>Europaparlamentet uppmanar kommissionen och medlemsstaterna att stärka en genusmedveten politik för äldreomsorg, och att erkänna att kvinnor utgör majoriteten av de äldre personer som behöver vård. Parlamentet betonar behovet av att säkerställa tillgängliga, överkomliga och högkvalitativa långtidsvårdstjänster som respekterar äldre kvinnors värdighet, autonomi och hälsa.</w:t>
            </w:r>
          </w:p>
        </w:tc>
      </w:tr>
    </w:tbl>
    <w:p w14:paraId="2788F5C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C48F389" w14:textId="77777777" w:rsidR="000E21D8" w:rsidRPr="0095027B" w:rsidRDefault="000E21D8" w:rsidP="000E21D8">
      <w:r w:rsidRPr="0095027B">
        <w:rPr>
          <w:rStyle w:val="HideTWBExt"/>
        </w:rPr>
        <w:t>&lt;/Amend&gt;</w:t>
      </w:r>
    </w:p>
    <w:p w14:paraId="25B3A35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433</w:t>
      </w:r>
      <w:r w:rsidRPr="0095027B">
        <w:rPr>
          <w:rStyle w:val="HideTWBExt"/>
          <w:b w:val="0"/>
        </w:rPr>
        <w:t>&lt;/NumAm&gt;</w:t>
      </w:r>
    </w:p>
    <w:p w14:paraId="778F0365"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44822703" w14:textId="77777777" w:rsidR="000E21D8" w:rsidRPr="0095027B" w:rsidRDefault="000E21D8" w:rsidP="000E21D8">
      <w:pPr>
        <w:pStyle w:val="NormalBold"/>
      </w:pPr>
      <w:r w:rsidRPr="0095027B">
        <w:rPr>
          <w:rStyle w:val="HideTWBExt"/>
          <w:b w:val="0"/>
        </w:rPr>
        <w:t>&lt;/RepeatBlock-By&gt;</w:t>
      </w:r>
    </w:p>
    <w:p w14:paraId="501F788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25FB619" w14:textId="77777777" w:rsidR="000E21D8" w:rsidRPr="0095027B" w:rsidRDefault="000E21D8" w:rsidP="000E21D8">
      <w:pPr>
        <w:pStyle w:val="NormalBold"/>
      </w:pPr>
      <w:r w:rsidRPr="0095027B">
        <w:rPr>
          <w:rStyle w:val="HideTWBExt"/>
          <w:b w:val="0"/>
        </w:rPr>
        <w:t>&lt;Article&gt;</w:t>
      </w:r>
      <w:r w:rsidRPr="0095027B">
        <w:t>Punkt 14b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80904E0" w14:textId="77777777" w:rsidTr="00B41AA9">
        <w:trPr>
          <w:trHeight w:hRule="exact" w:val="240"/>
          <w:jc w:val="center"/>
        </w:trPr>
        <w:tc>
          <w:tcPr>
            <w:tcW w:w="9752" w:type="dxa"/>
            <w:gridSpan w:val="2"/>
            <w:tcBorders>
              <w:top w:val="nil"/>
              <w:left w:val="nil"/>
              <w:bottom w:val="nil"/>
              <w:right w:val="nil"/>
            </w:tcBorders>
          </w:tcPr>
          <w:p w14:paraId="0CD9BBDF" w14:textId="77777777" w:rsidR="000E21D8" w:rsidRPr="0095027B" w:rsidRDefault="000E21D8" w:rsidP="00B41AA9"/>
        </w:tc>
      </w:tr>
      <w:tr w:rsidR="000E21D8" w:rsidRPr="0095027B" w14:paraId="5FA31FB9" w14:textId="77777777" w:rsidTr="00B41AA9">
        <w:trPr>
          <w:trHeight w:val="240"/>
          <w:jc w:val="center"/>
        </w:trPr>
        <w:tc>
          <w:tcPr>
            <w:tcW w:w="4876" w:type="dxa"/>
            <w:tcBorders>
              <w:top w:val="nil"/>
              <w:left w:val="nil"/>
              <w:bottom w:val="nil"/>
              <w:right w:val="nil"/>
            </w:tcBorders>
          </w:tcPr>
          <w:p w14:paraId="2D0CB4F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B86DB97" w14:textId="77777777" w:rsidR="000E21D8" w:rsidRPr="0095027B" w:rsidRDefault="000E21D8" w:rsidP="00B41AA9">
            <w:pPr>
              <w:pStyle w:val="AmColumnHeading"/>
            </w:pPr>
            <w:r w:rsidRPr="0095027B">
              <w:t>Ändringsförslag</w:t>
            </w:r>
          </w:p>
        </w:tc>
      </w:tr>
      <w:tr w:rsidR="000E21D8" w:rsidRPr="0095027B" w14:paraId="334997B1" w14:textId="77777777" w:rsidTr="00B41AA9">
        <w:trPr>
          <w:jc w:val="center"/>
        </w:trPr>
        <w:tc>
          <w:tcPr>
            <w:tcW w:w="4876" w:type="dxa"/>
            <w:tcBorders>
              <w:top w:val="nil"/>
              <w:left w:val="nil"/>
              <w:bottom w:val="nil"/>
              <w:right w:val="nil"/>
            </w:tcBorders>
          </w:tcPr>
          <w:p w14:paraId="1004DD51" w14:textId="77777777" w:rsidR="000E21D8" w:rsidRPr="0095027B" w:rsidRDefault="000E21D8" w:rsidP="00B41AA9">
            <w:pPr>
              <w:pStyle w:val="Normal6a"/>
            </w:pPr>
          </w:p>
        </w:tc>
        <w:tc>
          <w:tcPr>
            <w:tcW w:w="4876" w:type="dxa"/>
            <w:tcBorders>
              <w:top w:val="nil"/>
              <w:left w:val="nil"/>
              <w:bottom w:val="nil"/>
              <w:right w:val="nil"/>
            </w:tcBorders>
          </w:tcPr>
          <w:p w14:paraId="25AB2F7D" w14:textId="77777777" w:rsidR="000E21D8" w:rsidRPr="0095027B" w:rsidRDefault="000E21D8" w:rsidP="00B41AA9">
            <w:pPr>
              <w:pStyle w:val="Normal6a"/>
            </w:pPr>
            <w:r w:rsidRPr="0095027B">
              <w:rPr>
                <w:b/>
                <w:i/>
              </w:rPr>
              <w:t>14b.</w:t>
            </w:r>
            <w:r w:rsidRPr="0095027B">
              <w:tab/>
            </w:r>
            <w:r w:rsidRPr="0095027B">
              <w:rPr>
                <w:b/>
                <w:i/>
              </w:rPr>
              <w:t>Europaparlamentet uppmanar med kraft medlemsstaterna att uppmuntra till bred tillgång till giftfria och återanvändbara mensskydd, särskilt på stora försäljningsställen och apotek i hela landet, samt att vidta åtgärder för att öka medvetenheten om fördelarna med återanvändbara mensskydd, jämfört med engångsprodukter.</w:t>
            </w:r>
          </w:p>
        </w:tc>
      </w:tr>
    </w:tbl>
    <w:p w14:paraId="294D2D8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0D77D4A" w14:textId="77777777" w:rsidR="000E21D8" w:rsidRPr="0095027B" w:rsidRDefault="000E21D8" w:rsidP="000E21D8">
      <w:r w:rsidRPr="0095027B">
        <w:rPr>
          <w:rStyle w:val="HideTWBExt"/>
        </w:rPr>
        <w:t>&lt;/Amend&gt;</w:t>
      </w:r>
    </w:p>
    <w:p w14:paraId="35EE480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434</w:t>
      </w:r>
      <w:r w:rsidRPr="0095027B">
        <w:rPr>
          <w:rStyle w:val="HideTWBExt"/>
          <w:b w:val="0"/>
        </w:rPr>
        <w:t>&lt;/NumAm&gt;</w:t>
      </w:r>
    </w:p>
    <w:p w14:paraId="114E7E67"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B53F5EF" w14:textId="77777777" w:rsidR="000E21D8" w:rsidRPr="0095027B" w:rsidRDefault="000E21D8" w:rsidP="000E21D8">
      <w:pPr>
        <w:pStyle w:val="NormalBold"/>
      </w:pPr>
      <w:r w:rsidRPr="0095027B">
        <w:rPr>
          <w:rStyle w:val="HideTWBExt"/>
          <w:b w:val="0"/>
        </w:rPr>
        <w:t>&lt;/RepeatBlock-By&gt;</w:t>
      </w:r>
    </w:p>
    <w:p w14:paraId="2F0E945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D5E72A6" w14:textId="77777777" w:rsidR="000E21D8" w:rsidRPr="0095027B" w:rsidRDefault="000E21D8" w:rsidP="000E21D8">
      <w:pPr>
        <w:pStyle w:val="NormalBold"/>
      </w:pPr>
      <w:r w:rsidRPr="0095027B">
        <w:rPr>
          <w:rStyle w:val="HideTWBExt"/>
          <w:b w:val="0"/>
        </w:rPr>
        <w:t>&lt;Article&gt;</w:t>
      </w:r>
      <w:r w:rsidRPr="0095027B">
        <w:t>Punkt 14c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AFBF6DD" w14:textId="77777777" w:rsidTr="00B41AA9">
        <w:trPr>
          <w:trHeight w:hRule="exact" w:val="240"/>
          <w:jc w:val="center"/>
        </w:trPr>
        <w:tc>
          <w:tcPr>
            <w:tcW w:w="9752" w:type="dxa"/>
            <w:gridSpan w:val="2"/>
            <w:tcBorders>
              <w:top w:val="nil"/>
              <w:left w:val="nil"/>
              <w:bottom w:val="nil"/>
              <w:right w:val="nil"/>
            </w:tcBorders>
          </w:tcPr>
          <w:p w14:paraId="0B61335C" w14:textId="77777777" w:rsidR="000E21D8" w:rsidRPr="0095027B" w:rsidRDefault="000E21D8" w:rsidP="00B41AA9"/>
        </w:tc>
      </w:tr>
      <w:tr w:rsidR="000E21D8" w:rsidRPr="0095027B" w14:paraId="50D87BCF" w14:textId="77777777" w:rsidTr="00B41AA9">
        <w:trPr>
          <w:trHeight w:val="240"/>
          <w:jc w:val="center"/>
        </w:trPr>
        <w:tc>
          <w:tcPr>
            <w:tcW w:w="4876" w:type="dxa"/>
            <w:tcBorders>
              <w:top w:val="nil"/>
              <w:left w:val="nil"/>
              <w:bottom w:val="nil"/>
              <w:right w:val="nil"/>
            </w:tcBorders>
          </w:tcPr>
          <w:p w14:paraId="1F3A36B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752717D" w14:textId="77777777" w:rsidR="000E21D8" w:rsidRPr="0095027B" w:rsidRDefault="000E21D8" w:rsidP="00B41AA9">
            <w:pPr>
              <w:pStyle w:val="AmColumnHeading"/>
            </w:pPr>
            <w:r w:rsidRPr="0095027B">
              <w:t>Ändringsförslag</w:t>
            </w:r>
          </w:p>
        </w:tc>
      </w:tr>
      <w:tr w:rsidR="000E21D8" w:rsidRPr="0095027B" w14:paraId="47FDAED5" w14:textId="77777777" w:rsidTr="00B41AA9">
        <w:trPr>
          <w:jc w:val="center"/>
        </w:trPr>
        <w:tc>
          <w:tcPr>
            <w:tcW w:w="4876" w:type="dxa"/>
            <w:tcBorders>
              <w:top w:val="nil"/>
              <w:left w:val="nil"/>
              <w:bottom w:val="nil"/>
              <w:right w:val="nil"/>
            </w:tcBorders>
          </w:tcPr>
          <w:p w14:paraId="1C12A545" w14:textId="77777777" w:rsidR="000E21D8" w:rsidRPr="0095027B" w:rsidRDefault="000E21D8" w:rsidP="00B41AA9">
            <w:pPr>
              <w:pStyle w:val="Normal6a"/>
            </w:pPr>
          </w:p>
        </w:tc>
        <w:tc>
          <w:tcPr>
            <w:tcW w:w="4876" w:type="dxa"/>
            <w:tcBorders>
              <w:top w:val="nil"/>
              <w:left w:val="nil"/>
              <w:bottom w:val="nil"/>
              <w:right w:val="nil"/>
            </w:tcBorders>
          </w:tcPr>
          <w:p w14:paraId="125AFF37" w14:textId="77777777" w:rsidR="000E21D8" w:rsidRPr="0095027B" w:rsidRDefault="000E21D8" w:rsidP="00B41AA9">
            <w:pPr>
              <w:pStyle w:val="Normal6a"/>
            </w:pPr>
            <w:r w:rsidRPr="0095027B">
              <w:rPr>
                <w:b/>
                <w:i/>
              </w:rPr>
              <w:t>14c.</w:t>
            </w:r>
            <w:r w:rsidRPr="0095027B">
              <w:tab/>
            </w:r>
            <w:r w:rsidRPr="0095027B">
              <w:rPr>
                <w:b/>
                <w:i/>
              </w:rPr>
              <w:t>Europaparlamentet uppmanar kommissionen och medlemsstaterna att erkänna och hantera hälsoriskerna för informella vårdgivare och den kvinnodominerade arbetsstyrkan inom långtidssjukvården. Parlamentet betonar att ihållande fysiska och emotionella krav, kronisk stress, social isolering och försummelse av självvård innebär en ökad risk för psykiska och fysiska hälsoproblem. Parlamentet betonar att anhörigvårdare, som främst är kvinnor, måste garanteras ekonomiskt stöd, flexibla arbetsformer, ledighet för vård och tillgång till lämpliga kompletterande omsorgstjänster, inbegripet riktade, särskilda, kontinuerliga hälso- och sjukvårdsprogram med regelbundna kontroller, samt rådgivning, ömsesidigt stöd och rehabilitering både för anhörigvårdaren och omsorgstagaren. Parlamentet understryker vikten av att säkerställa omsorgsgivarnas lagliga rätt till tillräcklig fri egentid och uppmuntran till personlig utveckling samt valfrihet genom personlig budgetering och samhällsbaserad omsorg.</w:t>
            </w:r>
          </w:p>
        </w:tc>
      </w:tr>
    </w:tbl>
    <w:p w14:paraId="6A28F0A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FA51740" w14:textId="77777777" w:rsidR="000E21D8" w:rsidRPr="0095027B" w:rsidRDefault="000E21D8" w:rsidP="000E21D8">
      <w:r w:rsidRPr="0095027B">
        <w:rPr>
          <w:rStyle w:val="HideTWBExt"/>
        </w:rPr>
        <w:t>&lt;/Amend&gt;</w:t>
      </w:r>
    </w:p>
    <w:p w14:paraId="3B79D14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435</w:t>
      </w:r>
      <w:r w:rsidRPr="0095027B">
        <w:rPr>
          <w:rStyle w:val="HideTWBExt"/>
          <w:b w:val="0"/>
        </w:rPr>
        <w:t>&lt;/NumAm&gt;</w:t>
      </w:r>
    </w:p>
    <w:p w14:paraId="4B5DB71A"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65465063" w14:textId="77777777" w:rsidR="000E21D8" w:rsidRPr="0095027B" w:rsidRDefault="000E21D8" w:rsidP="000E21D8">
      <w:pPr>
        <w:pStyle w:val="NormalBold"/>
      </w:pPr>
      <w:r w:rsidRPr="0095027B">
        <w:rPr>
          <w:rStyle w:val="HideTWBExt"/>
          <w:b w:val="0"/>
        </w:rPr>
        <w:t>&lt;/RepeatBlock-By&gt;</w:t>
      </w:r>
    </w:p>
    <w:p w14:paraId="5586CE0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F9B3AF0" w14:textId="77777777" w:rsidR="000E21D8" w:rsidRPr="0095027B" w:rsidRDefault="000E21D8" w:rsidP="000E21D8">
      <w:pPr>
        <w:pStyle w:val="NormalBold"/>
      </w:pPr>
      <w:r w:rsidRPr="0095027B">
        <w:rPr>
          <w:rStyle w:val="HideTWBExt"/>
          <w:b w:val="0"/>
        </w:rPr>
        <w:t>&lt;Article&gt;</w:t>
      </w:r>
      <w:r w:rsidRPr="0095027B">
        <w:t>Punkt 15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9157125" w14:textId="77777777" w:rsidTr="00B41AA9">
        <w:trPr>
          <w:trHeight w:hRule="exact" w:val="240"/>
          <w:jc w:val="center"/>
        </w:trPr>
        <w:tc>
          <w:tcPr>
            <w:tcW w:w="9752" w:type="dxa"/>
            <w:gridSpan w:val="2"/>
            <w:tcBorders>
              <w:top w:val="nil"/>
              <w:left w:val="nil"/>
              <w:bottom w:val="nil"/>
              <w:right w:val="nil"/>
            </w:tcBorders>
          </w:tcPr>
          <w:p w14:paraId="7130D2D7" w14:textId="77777777" w:rsidR="000E21D8" w:rsidRPr="0095027B" w:rsidRDefault="000E21D8" w:rsidP="00B41AA9"/>
        </w:tc>
      </w:tr>
      <w:tr w:rsidR="000E21D8" w:rsidRPr="0095027B" w14:paraId="05CF745E" w14:textId="77777777" w:rsidTr="00B41AA9">
        <w:trPr>
          <w:trHeight w:val="240"/>
          <w:jc w:val="center"/>
        </w:trPr>
        <w:tc>
          <w:tcPr>
            <w:tcW w:w="4876" w:type="dxa"/>
            <w:tcBorders>
              <w:top w:val="nil"/>
              <w:left w:val="nil"/>
              <w:bottom w:val="nil"/>
              <w:right w:val="nil"/>
            </w:tcBorders>
          </w:tcPr>
          <w:p w14:paraId="46A2A02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7E636C1" w14:textId="77777777" w:rsidR="000E21D8" w:rsidRPr="0095027B" w:rsidRDefault="000E21D8" w:rsidP="00B41AA9">
            <w:pPr>
              <w:pStyle w:val="AmColumnHeading"/>
            </w:pPr>
            <w:r w:rsidRPr="0095027B">
              <w:t>Ändringsförslag</w:t>
            </w:r>
          </w:p>
        </w:tc>
      </w:tr>
      <w:tr w:rsidR="000E21D8" w:rsidRPr="0095027B" w14:paraId="1DB56BC7" w14:textId="77777777" w:rsidTr="00B41AA9">
        <w:trPr>
          <w:jc w:val="center"/>
        </w:trPr>
        <w:tc>
          <w:tcPr>
            <w:tcW w:w="4876" w:type="dxa"/>
            <w:tcBorders>
              <w:top w:val="nil"/>
              <w:left w:val="nil"/>
              <w:bottom w:val="nil"/>
              <w:right w:val="nil"/>
            </w:tcBorders>
          </w:tcPr>
          <w:p w14:paraId="02AFDCFF" w14:textId="77777777" w:rsidR="000E21D8" w:rsidRPr="0095027B" w:rsidRDefault="000E21D8" w:rsidP="00B41AA9">
            <w:pPr>
              <w:pStyle w:val="Normal6a"/>
            </w:pPr>
            <w:r w:rsidRPr="0095027B">
              <w:t>15.</w:t>
            </w:r>
            <w:r w:rsidRPr="0095027B">
              <w:tab/>
              <w:t>Europaparlamentet riktar en kraftfull uppmaning till kommissionen att i samband med den kommande jämställdhetsstrategin för 2026–2030 föreslå konkreta åtgärder som prioriterar investeringar i könsspecifika tillstånd. Parlamentet betonar att investeringar i könsspecifika sjukdomstillstånd bör återspegla hur allvarliga och allmänt förekommande de är.</w:t>
            </w:r>
          </w:p>
        </w:tc>
        <w:tc>
          <w:tcPr>
            <w:tcW w:w="4876" w:type="dxa"/>
            <w:tcBorders>
              <w:top w:val="nil"/>
              <w:left w:val="nil"/>
              <w:bottom w:val="nil"/>
              <w:right w:val="nil"/>
            </w:tcBorders>
          </w:tcPr>
          <w:p w14:paraId="2FBDC182" w14:textId="77777777" w:rsidR="000E21D8" w:rsidRPr="0095027B" w:rsidRDefault="000E21D8" w:rsidP="00B41AA9">
            <w:pPr>
              <w:pStyle w:val="Normal6a"/>
            </w:pPr>
            <w:r w:rsidRPr="0095027B">
              <w:t>15.</w:t>
            </w:r>
            <w:r w:rsidRPr="0095027B">
              <w:tab/>
              <w:t xml:space="preserve">Europaparlamentet riktar en kraftfull uppmaning till kommissionen att i samband med den kommande jämställdhetsstrategin för 2026–2030 föreslå konkreta åtgärder som prioriterar </w:t>
            </w:r>
            <w:r w:rsidRPr="0095027B">
              <w:rPr>
                <w:b/>
                <w:i/>
              </w:rPr>
              <w:t>särskilda och riktade</w:t>
            </w:r>
            <w:r w:rsidRPr="0095027B">
              <w:t xml:space="preserve"> investeringar i könsspecifika tillstånd. Parlamentet betonar att investeringar i könsspecifika sjukdomstillstånd bör återspegla hur allvarliga och allmänt förekommande de är.</w:t>
            </w:r>
            <w:r w:rsidRPr="0095027B">
              <w:rPr>
                <w:b/>
                <w:i/>
              </w:rPr>
              <w:t> Parlamentet uppmanar med kraft kommissionen att inkludera särskilda åtgärder för att främja hela spektrumet av sexuell och reproduktiv hälsa och rättigheter, inbegripet utfärdande av rekommendationer till medlemsstaterna om sexuell och reproduktiv hälsa, tillgång till fertilitetsvård, bekämpning av alla former av skadlig sedvänja och obstetriskt och gynekologiskt våld, samt tillhandahållande av omfattande sexualundervisning, i linje med internationella normer för mänskliga rättigheter och folkhälsa från WHO och Unesco.</w:t>
            </w:r>
          </w:p>
        </w:tc>
      </w:tr>
    </w:tbl>
    <w:p w14:paraId="53F469B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28862B3" w14:textId="77777777" w:rsidR="000E21D8" w:rsidRPr="0095027B" w:rsidRDefault="000E21D8" w:rsidP="000E21D8">
      <w:r w:rsidRPr="0095027B">
        <w:rPr>
          <w:rStyle w:val="HideTWBExt"/>
        </w:rPr>
        <w:t>&lt;/Amend&gt;</w:t>
      </w:r>
    </w:p>
    <w:p w14:paraId="253F695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436</w:t>
      </w:r>
      <w:r w:rsidRPr="0095027B">
        <w:rPr>
          <w:rStyle w:val="HideTWBExt"/>
          <w:b w:val="0"/>
        </w:rPr>
        <w:t>&lt;/NumAm&gt;</w:t>
      </w:r>
    </w:p>
    <w:p w14:paraId="0CB8C8D5"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27FD5CE3" w14:textId="77777777" w:rsidR="000E21D8" w:rsidRPr="0095027B" w:rsidRDefault="000E21D8" w:rsidP="000E21D8">
      <w:pPr>
        <w:pStyle w:val="NormalBold"/>
      </w:pPr>
      <w:r w:rsidRPr="0095027B">
        <w:rPr>
          <w:rStyle w:val="HideTWBExt"/>
          <w:b w:val="0"/>
        </w:rPr>
        <w:t>&lt;/RepeatBlock-By&gt;</w:t>
      </w:r>
    </w:p>
    <w:p w14:paraId="3DE12B3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24379AF" w14:textId="77777777" w:rsidR="000E21D8" w:rsidRPr="0095027B" w:rsidRDefault="000E21D8" w:rsidP="000E21D8">
      <w:pPr>
        <w:pStyle w:val="NormalBold"/>
      </w:pPr>
      <w:r w:rsidRPr="0095027B">
        <w:rPr>
          <w:rStyle w:val="HideTWBExt"/>
          <w:b w:val="0"/>
        </w:rPr>
        <w:t>&lt;Article&gt;</w:t>
      </w:r>
      <w:r w:rsidRPr="0095027B">
        <w:t>Punkt 15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B349AFB" w14:textId="77777777" w:rsidTr="00B41AA9">
        <w:trPr>
          <w:trHeight w:hRule="exact" w:val="240"/>
          <w:jc w:val="center"/>
        </w:trPr>
        <w:tc>
          <w:tcPr>
            <w:tcW w:w="9752" w:type="dxa"/>
            <w:gridSpan w:val="2"/>
            <w:tcBorders>
              <w:top w:val="nil"/>
              <w:left w:val="nil"/>
              <w:bottom w:val="nil"/>
              <w:right w:val="nil"/>
            </w:tcBorders>
          </w:tcPr>
          <w:p w14:paraId="719FD17D" w14:textId="77777777" w:rsidR="000E21D8" w:rsidRPr="0095027B" w:rsidRDefault="000E21D8" w:rsidP="00B41AA9"/>
        </w:tc>
      </w:tr>
      <w:tr w:rsidR="000E21D8" w:rsidRPr="0095027B" w14:paraId="3D862632" w14:textId="77777777" w:rsidTr="00B41AA9">
        <w:trPr>
          <w:trHeight w:val="240"/>
          <w:jc w:val="center"/>
        </w:trPr>
        <w:tc>
          <w:tcPr>
            <w:tcW w:w="4876" w:type="dxa"/>
            <w:tcBorders>
              <w:top w:val="nil"/>
              <w:left w:val="nil"/>
              <w:bottom w:val="nil"/>
              <w:right w:val="nil"/>
            </w:tcBorders>
          </w:tcPr>
          <w:p w14:paraId="4C2A4F3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E2F0958" w14:textId="77777777" w:rsidR="000E21D8" w:rsidRPr="0095027B" w:rsidRDefault="000E21D8" w:rsidP="00B41AA9">
            <w:pPr>
              <w:pStyle w:val="AmColumnHeading"/>
            </w:pPr>
            <w:r w:rsidRPr="0095027B">
              <w:t>Ändringsförslag</w:t>
            </w:r>
          </w:p>
        </w:tc>
      </w:tr>
      <w:tr w:rsidR="000E21D8" w:rsidRPr="0095027B" w14:paraId="2469AFBF" w14:textId="77777777" w:rsidTr="00B41AA9">
        <w:trPr>
          <w:jc w:val="center"/>
        </w:trPr>
        <w:tc>
          <w:tcPr>
            <w:tcW w:w="4876" w:type="dxa"/>
            <w:tcBorders>
              <w:top w:val="nil"/>
              <w:left w:val="nil"/>
              <w:bottom w:val="nil"/>
              <w:right w:val="nil"/>
            </w:tcBorders>
          </w:tcPr>
          <w:p w14:paraId="5E7432F7" w14:textId="77777777" w:rsidR="000E21D8" w:rsidRPr="0095027B" w:rsidRDefault="000E21D8" w:rsidP="00B41AA9">
            <w:pPr>
              <w:pStyle w:val="Normal6a"/>
            </w:pPr>
            <w:r w:rsidRPr="0095027B">
              <w:t>15.</w:t>
            </w:r>
            <w:r w:rsidRPr="0095027B">
              <w:tab/>
              <w:t>Europaparlamentet riktar en kraftfull uppmaning till kommissionen att i samband med den kommande jämställdhetsstrategin för 2026–2030 föreslå konkreta åtgärder som prioriterar investeringar i könsspecifika tillstånd. Parlamentet betonar att investeringar i könsspecifika sjukdomstillstånd bör återspegla hur allvarliga och allmänt förekommande de är.</w:t>
            </w:r>
          </w:p>
        </w:tc>
        <w:tc>
          <w:tcPr>
            <w:tcW w:w="4876" w:type="dxa"/>
            <w:tcBorders>
              <w:top w:val="nil"/>
              <w:left w:val="nil"/>
              <w:bottom w:val="nil"/>
              <w:right w:val="nil"/>
            </w:tcBorders>
          </w:tcPr>
          <w:p w14:paraId="2AD40FAA" w14:textId="77777777" w:rsidR="000E21D8" w:rsidRPr="0095027B" w:rsidRDefault="000E21D8" w:rsidP="00B41AA9">
            <w:pPr>
              <w:pStyle w:val="Normal6a"/>
            </w:pPr>
            <w:r w:rsidRPr="0095027B">
              <w:t>15.</w:t>
            </w:r>
            <w:r w:rsidRPr="0095027B">
              <w:tab/>
              <w:t xml:space="preserve">Europaparlamentet riktar en kraftfull uppmaning till kommissionen att i samband med den kommande jämställdhetsstrategin för 2026–2030 föreslå konkreta åtgärder som prioriterar investeringar i könsspecifika tillstånd. Parlamentet betonar att investeringar i könsspecifika sjukdomstillstånd bör återspegla hur allvarliga och allmänt förekommande de är. </w:t>
            </w:r>
            <w:r w:rsidRPr="0095027B">
              <w:rPr>
                <w:b/>
                <w:i/>
              </w:rPr>
              <w:t>Parlamentet betonar dessutom sambandet mellan fysisk och psykisk hälsa hos kvinnor.</w:t>
            </w:r>
            <w:r w:rsidRPr="0095027B">
              <w:t xml:space="preserve"> </w:t>
            </w:r>
            <w:r w:rsidRPr="0095027B">
              <w:rPr>
                <w:b/>
                <w:i/>
              </w:rPr>
              <w:t>Parlamentet understryker att synliga, kroniska och återkommande tillstånd ofta avsevärt försämrar kvinnors livskvalitet och är förknippade med depression och social tillbakadragenhet på grund av den stigmatisering som sjukdomen medför.</w:t>
            </w:r>
            <w:r w:rsidRPr="0095027B">
              <w:t xml:space="preserve"> </w:t>
            </w:r>
            <w:r w:rsidRPr="0095027B">
              <w:rPr>
                <w:b/>
                <w:i/>
              </w:rPr>
              <w:t>Parlamentet påpekar att strategin måste omfatta en integrerad vårdstrategi med målet att förbättra både fysisk och psykisk hälsa.</w:t>
            </w:r>
          </w:p>
        </w:tc>
      </w:tr>
    </w:tbl>
    <w:p w14:paraId="0587F4B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4BC3475A" w14:textId="77777777" w:rsidR="000E21D8" w:rsidRPr="0095027B" w:rsidRDefault="000E21D8" w:rsidP="000E21D8">
      <w:r w:rsidRPr="0095027B">
        <w:rPr>
          <w:rStyle w:val="HideTWBExt"/>
        </w:rPr>
        <w:t>&lt;/Amend&gt;</w:t>
      </w:r>
    </w:p>
    <w:p w14:paraId="1D9516B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437</w:t>
      </w:r>
      <w:r w:rsidRPr="0095027B">
        <w:rPr>
          <w:rStyle w:val="HideTWBExt"/>
          <w:b w:val="0"/>
        </w:rPr>
        <w:t>&lt;/NumAm&gt;</w:t>
      </w:r>
    </w:p>
    <w:p w14:paraId="7B966910"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5449762F" w14:textId="77777777" w:rsidR="000E21D8" w:rsidRPr="0095027B" w:rsidRDefault="000E21D8" w:rsidP="000E21D8">
      <w:pPr>
        <w:pStyle w:val="NormalBold"/>
      </w:pPr>
      <w:r w:rsidRPr="0095027B">
        <w:rPr>
          <w:rStyle w:val="HideTWBExt"/>
          <w:b w:val="0"/>
        </w:rPr>
        <w:t>&lt;/RepeatBlock-By&gt;</w:t>
      </w:r>
    </w:p>
    <w:p w14:paraId="2147CE2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ABC8948" w14:textId="77777777" w:rsidR="000E21D8" w:rsidRPr="0095027B" w:rsidRDefault="000E21D8" w:rsidP="000E21D8">
      <w:pPr>
        <w:pStyle w:val="NormalBold"/>
      </w:pPr>
      <w:r w:rsidRPr="0095027B">
        <w:rPr>
          <w:rStyle w:val="HideTWBExt"/>
          <w:b w:val="0"/>
        </w:rPr>
        <w:t>&lt;Article&gt;</w:t>
      </w:r>
      <w:r w:rsidRPr="0095027B">
        <w:t>Punkt 15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A6FD897" w14:textId="77777777" w:rsidTr="00B41AA9">
        <w:trPr>
          <w:trHeight w:hRule="exact" w:val="240"/>
          <w:jc w:val="center"/>
        </w:trPr>
        <w:tc>
          <w:tcPr>
            <w:tcW w:w="9752" w:type="dxa"/>
            <w:gridSpan w:val="2"/>
            <w:tcBorders>
              <w:top w:val="nil"/>
              <w:left w:val="nil"/>
              <w:bottom w:val="nil"/>
              <w:right w:val="nil"/>
            </w:tcBorders>
          </w:tcPr>
          <w:p w14:paraId="0DEB6434" w14:textId="77777777" w:rsidR="000E21D8" w:rsidRPr="0095027B" w:rsidRDefault="000E21D8" w:rsidP="00B41AA9"/>
        </w:tc>
      </w:tr>
      <w:tr w:rsidR="000E21D8" w:rsidRPr="0095027B" w14:paraId="13EDC845" w14:textId="77777777" w:rsidTr="00B41AA9">
        <w:trPr>
          <w:trHeight w:val="240"/>
          <w:jc w:val="center"/>
        </w:trPr>
        <w:tc>
          <w:tcPr>
            <w:tcW w:w="4876" w:type="dxa"/>
            <w:tcBorders>
              <w:top w:val="nil"/>
              <w:left w:val="nil"/>
              <w:bottom w:val="nil"/>
              <w:right w:val="nil"/>
            </w:tcBorders>
          </w:tcPr>
          <w:p w14:paraId="4FD4C71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0E6739B" w14:textId="77777777" w:rsidR="000E21D8" w:rsidRPr="0095027B" w:rsidRDefault="000E21D8" w:rsidP="00B41AA9">
            <w:pPr>
              <w:pStyle w:val="AmColumnHeading"/>
            </w:pPr>
            <w:r w:rsidRPr="0095027B">
              <w:t>Ändringsförslag</w:t>
            </w:r>
          </w:p>
        </w:tc>
      </w:tr>
      <w:tr w:rsidR="000E21D8" w:rsidRPr="0095027B" w14:paraId="363B403F" w14:textId="77777777" w:rsidTr="00B41AA9">
        <w:trPr>
          <w:jc w:val="center"/>
        </w:trPr>
        <w:tc>
          <w:tcPr>
            <w:tcW w:w="4876" w:type="dxa"/>
            <w:tcBorders>
              <w:top w:val="nil"/>
              <w:left w:val="nil"/>
              <w:bottom w:val="nil"/>
              <w:right w:val="nil"/>
            </w:tcBorders>
          </w:tcPr>
          <w:p w14:paraId="2428B312" w14:textId="77777777" w:rsidR="000E21D8" w:rsidRPr="0095027B" w:rsidRDefault="000E21D8" w:rsidP="00B41AA9">
            <w:pPr>
              <w:pStyle w:val="Normal6a"/>
            </w:pPr>
            <w:r w:rsidRPr="0095027B">
              <w:t>15.</w:t>
            </w:r>
            <w:r w:rsidRPr="0095027B">
              <w:tab/>
              <w:t>Europaparlamentet riktar en kraftfull uppmaning till kommissionen att i samband med den kommande jämställdhetsstrategin för 2026–2030 föreslå konkreta åtgärder som prioriterar investeringar i könsspecifika tillstånd. Parlamentet betonar att investeringar i könsspecifika sjukdomstillstånd bör återspegla hur allvarliga och allmänt förekommande de är.</w:t>
            </w:r>
          </w:p>
        </w:tc>
        <w:tc>
          <w:tcPr>
            <w:tcW w:w="4876" w:type="dxa"/>
            <w:tcBorders>
              <w:top w:val="nil"/>
              <w:left w:val="nil"/>
              <w:bottom w:val="nil"/>
              <w:right w:val="nil"/>
            </w:tcBorders>
          </w:tcPr>
          <w:p w14:paraId="486A6F43" w14:textId="77777777" w:rsidR="000E21D8" w:rsidRPr="0095027B" w:rsidRDefault="000E21D8" w:rsidP="00B41AA9">
            <w:pPr>
              <w:pStyle w:val="Normal6a"/>
            </w:pPr>
            <w:r w:rsidRPr="0095027B">
              <w:t>15.</w:t>
            </w:r>
            <w:r w:rsidRPr="0095027B">
              <w:tab/>
              <w:t xml:space="preserve">Europaparlamentet riktar en kraftfull uppmaning till kommissionen att i samband med den kommande jämställdhetsstrategin för 2026–2030 föreslå konkreta åtgärder som prioriterar investeringar i könsspecifika tillstånd </w:t>
            </w:r>
            <w:r w:rsidRPr="0095027B">
              <w:rPr>
                <w:b/>
                <w:i/>
              </w:rPr>
              <w:t>samt sexuell och reproduktiv hälsa och rättigheter</w:t>
            </w:r>
            <w:r w:rsidRPr="0095027B">
              <w:t>. Parlamentet betonar att investeringar i könsspecifika sjukdomstillstånd bör återspegla hur allvarliga och allmänt förekommande de är</w:t>
            </w:r>
            <w:r w:rsidRPr="0095027B">
              <w:rPr>
                <w:b/>
                <w:i/>
              </w:rPr>
              <w:t>, och att konkreta åtgärder för sexuell och reproduktiv hälsa och rättigheter är nödvändiga för att uppnå den vision som anges i färdplanen för kvinnors rättigheter</w:t>
            </w:r>
            <w:r w:rsidRPr="0095027B">
              <w:t>.</w:t>
            </w:r>
          </w:p>
        </w:tc>
      </w:tr>
    </w:tbl>
    <w:p w14:paraId="1A1C81B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2A9E2C3" w14:textId="77777777" w:rsidR="000E21D8" w:rsidRPr="0095027B" w:rsidRDefault="000E21D8" w:rsidP="000E21D8">
      <w:r w:rsidRPr="0095027B">
        <w:rPr>
          <w:rStyle w:val="HideTWBExt"/>
        </w:rPr>
        <w:t>&lt;/Amend&gt;</w:t>
      </w:r>
    </w:p>
    <w:p w14:paraId="5A6D280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438</w:t>
      </w:r>
      <w:r w:rsidRPr="0095027B">
        <w:rPr>
          <w:rStyle w:val="HideTWBExt"/>
          <w:b w:val="0"/>
        </w:rPr>
        <w:t>&lt;/NumAm&gt;</w:t>
      </w:r>
    </w:p>
    <w:p w14:paraId="28A5A8E7"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764D7244" w14:textId="77777777" w:rsidR="000E21D8" w:rsidRPr="0095027B" w:rsidRDefault="000E21D8" w:rsidP="000E21D8">
      <w:pPr>
        <w:pStyle w:val="NormalBold"/>
      </w:pPr>
      <w:r w:rsidRPr="0095027B">
        <w:rPr>
          <w:rStyle w:val="HideTWBExt"/>
          <w:b w:val="0"/>
        </w:rPr>
        <w:t>&lt;/RepeatBlock-By&gt;</w:t>
      </w:r>
    </w:p>
    <w:p w14:paraId="14259E6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23BA207" w14:textId="77777777" w:rsidR="000E21D8" w:rsidRPr="0095027B" w:rsidRDefault="000E21D8" w:rsidP="000E21D8">
      <w:pPr>
        <w:pStyle w:val="NormalBold"/>
      </w:pPr>
      <w:r w:rsidRPr="0095027B">
        <w:rPr>
          <w:rStyle w:val="HideTWBExt"/>
          <w:b w:val="0"/>
        </w:rPr>
        <w:t>&lt;Article&gt;</w:t>
      </w:r>
      <w:r w:rsidRPr="0095027B">
        <w:t>Punkt 15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0B60F73" w14:textId="77777777" w:rsidTr="00B41AA9">
        <w:trPr>
          <w:trHeight w:hRule="exact" w:val="240"/>
          <w:jc w:val="center"/>
        </w:trPr>
        <w:tc>
          <w:tcPr>
            <w:tcW w:w="9752" w:type="dxa"/>
            <w:gridSpan w:val="2"/>
            <w:tcBorders>
              <w:top w:val="nil"/>
              <w:left w:val="nil"/>
              <w:bottom w:val="nil"/>
              <w:right w:val="nil"/>
            </w:tcBorders>
          </w:tcPr>
          <w:p w14:paraId="44C3A5A2" w14:textId="77777777" w:rsidR="000E21D8" w:rsidRPr="0095027B" w:rsidRDefault="000E21D8" w:rsidP="00B41AA9"/>
        </w:tc>
      </w:tr>
      <w:tr w:rsidR="000E21D8" w:rsidRPr="0095027B" w14:paraId="73F07268" w14:textId="77777777" w:rsidTr="00B41AA9">
        <w:trPr>
          <w:trHeight w:val="240"/>
          <w:jc w:val="center"/>
        </w:trPr>
        <w:tc>
          <w:tcPr>
            <w:tcW w:w="4876" w:type="dxa"/>
            <w:tcBorders>
              <w:top w:val="nil"/>
              <w:left w:val="nil"/>
              <w:bottom w:val="nil"/>
              <w:right w:val="nil"/>
            </w:tcBorders>
          </w:tcPr>
          <w:p w14:paraId="037B5FD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F192D6D" w14:textId="77777777" w:rsidR="000E21D8" w:rsidRPr="0095027B" w:rsidRDefault="000E21D8" w:rsidP="00B41AA9">
            <w:pPr>
              <w:pStyle w:val="AmColumnHeading"/>
            </w:pPr>
            <w:r w:rsidRPr="0095027B">
              <w:t>Ändringsförslag</w:t>
            </w:r>
          </w:p>
        </w:tc>
      </w:tr>
      <w:tr w:rsidR="000E21D8" w:rsidRPr="0095027B" w14:paraId="6F234A2C" w14:textId="77777777" w:rsidTr="00B41AA9">
        <w:trPr>
          <w:jc w:val="center"/>
        </w:trPr>
        <w:tc>
          <w:tcPr>
            <w:tcW w:w="4876" w:type="dxa"/>
            <w:tcBorders>
              <w:top w:val="nil"/>
              <w:left w:val="nil"/>
              <w:bottom w:val="nil"/>
              <w:right w:val="nil"/>
            </w:tcBorders>
          </w:tcPr>
          <w:p w14:paraId="6A61E861" w14:textId="77777777" w:rsidR="000E21D8" w:rsidRPr="0095027B" w:rsidRDefault="000E21D8" w:rsidP="00B41AA9">
            <w:pPr>
              <w:pStyle w:val="Normal6a"/>
            </w:pPr>
            <w:r w:rsidRPr="0095027B">
              <w:t>15.</w:t>
            </w:r>
            <w:r w:rsidRPr="0095027B">
              <w:tab/>
              <w:t>Europaparlamentet riktar en kraftfull uppmaning till kommissionen att i samband med den kommande jämställdhetsstrategin för 2026–2030 föreslå konkreta åtgärder som prioriterar investeringar i könsspecifika tillstånd. Parlamentet betonar att investeringar i könsspecifika sjukdomstillstånd bör återspegla hur allvarliga och allmänt förekommande de är.</w:t>
            </w:r>
          </w:p>
        </w:tc>
        <w:tc>
          <w:tcPr>
            <w:tcW w:w="4876" w:type="dxa"/>
            <w:tcBorders>
              <w:top w:val="nil"/>
              <w:left w:val="nil"/>
              <w:bottom w:val="nil"/>
              <w:right w:val="nil"/>
            </w:tcBorders>
          </w:tcPr>
          <w:p w14:paraId="491CC0F5" w14:textId="77777777" w:rsidR="000E21D8" w:rsidRPr="0095027B" w:rsidRDefault="000E21D8" w:rsidP="00B41AA9">
            <w:pPr>
              <w:pStyle w:val="Normal6a"/>
            </w:pPr>
            <w:r w:rsidRPr="0095027B">
              <w:t>15.</w:t>
            </w:r>
            <w:r w:rsidRPr="0095027B">
              <w:tab/>
              <w:t>Europaparlamentet</w:t>
            </w:r>
            <w:r w:rsidRPr="0095027B">
              <w:rPr>
                <w:b/>
                <w:i/>
              </w:rPr>
              <w:t xml:space="preserve"> uppmanar med kraft kommissionen att förbättra insamlingen av könsuppdelade hälsodata för att möjliggöra utvecklingen av rättvisa och individanpassade medicinska insatser.</w:t>
            </w:r>
            <w:r w:rsidRPr="0095027B">
              <w:t xml:space="preserve"> </w:t>
            </w:r>
            <w:r w:rsidRPr="0095027B">
              <w:rPr>
                <w:b/>
                <w:bCs/>
                <w:i/>
                <w:iCs/>
              </w:rPr>
              <w:t>Parlamentet</w:t>
            </w:r>
            <w:r w:rsidRPr="0095027B">
              <w:t xml:space="preserve"> riktar en kraftfull uppmaning till kommissionen att i samband med den kommande jämställdhetsstrategin för 2026–2030 föreslå konkreta åtgärder som prioriterar investeringar i könsspecifika tillstånd. Parlamentet betonar att investeringar i könsspecifika sjukdomstillstånd bör återspegla hur allvarliga och allmänt förekommande de är.</w:t>
            </w:r>
          </w:p>
        </w:tc>
      </w:tr>
    </w:tbl>
    <w:p w14:paraId="37E16BA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5DEBAE46" w14:textId="77777777" w:rsidR="000E21D8" w:rsidRPr="0095027B" w:rsidRDefault="000E21D8" w:rsidP="000E21D8">
      <w:r w:rsidRPr="0095027B">
        <w:rPr>
          <w:rStyle w:val="HideTWBExt"/>
        </w:rPr>
        <w:t>&lt;/Amend&gt;</w:t>
      </w:r>
    </w:p>
    <w:p w14:paraId="35898DA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439</w:t>
      </w:r>
      <w:r w:rsidRPr="0095027B">
        <w:rPr>
          <w:rStyle w:val="HideTWBExt"/>
          <w:b w:val="0"/>
        </w:rPr>
        <w:t>&lt;/NumAm&gt;</w:t>
      </w:r>
    </w:p>
    <w:p w14:paraId="790BC117"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52FB7A81" w14:textId="77777777" w:rsidR="000E21D8" w:rsidRPr="0095027B" w:rsidRDefault="000E21D8" w:rsidP="000E21D8">
      <w:pPr>
        <w:pStyle w:val="NormalBold"/>
      </w:pPr>
      <w:r w:rsidRPr="0095027B">
        <w:rPr>
          <w:rStyle w:val="HideTWBExt"/>
          <w:b w:val="0"/>
        </w:rPr>
        <w:t>&lt;/RepeatBlock-By&gt;</w:t>
      </w:r>
    </w:p>
    <w:p w14:paraId="1497771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1C15B9F" w14:textId="77777777" w:rsidR="000E21D8" w:rsidRPr="0095027B" w:rsidRDefault="000E21D8" w:rsidP="000E21D8">
      <w:pPr>
        <w:pStyle w:val="NormalBold"/>
      </w:pPr>
      <w:r w:rsidRPr="0095027B">
        <w:rPr>
          <w:rStyle w:val="HideTWBExt"/>
          <w:b w:val="0"/>
        </w:rPr>
        <w:t>&lt;Article&gt;</w:t>
      </w:r>
      <w:r w:rsidRPr="0095027B">
        <w:t>Punkt 15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7E34529" w14:textId="77777777" w:rsidTr="00B41AA9">
        <w:trPr>
          <w:trHeight w:hRule="exact" w:val="240"/>
          <w:jc w:val="center"/>
        </w:trPr>
        <w:tc>
          <w:tcPr>
            <w:tcW w:w="9752" w:type="dxa"/>
            <w:gridSpan w:val="2"/>
            <w:tcBorders>
              <w:top w:val="nil"/>
              <w:left w:val="nil"/>
              <w:bottom w:val="nil"/>
              <w:right w:val="nil"/>
            </w:tcBorders>
          </w:tcPr>
          <w:p w14:paraId="41E48C33" w14:textId="77777777" w:rsidR="000E21D8" w:rsidRPr="0095027B" w:rsidRDefault="000E21D8" w:rsidP="00B41AA9"/>
        </w:tc>
      </w:tr>
      <w:tr w:rsidR="000E21D8" w:rsidRPr="0095027B" w14:paraId="0A57A5ED" w14:textId="77777777" w:rsidTr="00B41AA9">
        <w:trPr>
          <w:trHeight w:val="240"/>
          <w:jc w:val="center"/>
        </w:trPr>
        <w:tc>
          <w:tcPr>
            <w:tcW w:w="4876" w:type="dxa"/>
            <w:tcBorders>
              <w:top w:val="nil"/>
              <w:left w:val="nil"/>
              <w:bottom w:val="nil"/>
              <w:right w:val="nil"/>
            </w:tcBorders>
          </w:tcPr>
          <w:p w14:paraId="64E11E6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B58D7B3" w14:textId="77777777" w:rsidR="000E21D8" w:rsidRPr="0095027B" w:rsidRDefault="000E21D8" w:rsidP="00B41AA9">
            <w:pPr>
              <w:pStyle w:val="AmColumnHeading"/>
            </w:pPr>
            <w:r w:rsidRPr="0095027B">
              <w:t>Ändringsförslag</w:t>
            </w:r>
          </w:p>
        </w:tc>
      </w:tr>
      <w:tr w:rsidR="000E21D8" w:rsidRPr="0095027B" w14:paraId="6BF9A715" w14:textId="77777777" w:rsidTr="00B41AA9">
        <w:trPr>
          <w:jc w:val="center"/>
        </w:trPr>
        <w:tc>
          <w:tcPr>
            <w:tcW w:w="4876" w:type="dxa"/>
            <w:tcBorders>
              <w:top w:val="nil"/>
              <w:left w:val="nil"/>
              <w:bottom w:val="nil"/>
              <w:right w:val="nil"/>
            </w:tcBorders>
          </w:tcPr>
          <w:p w14:paraId="5F853BE7" w14:textId="77777777" w:rsidR="000E21D8" w:rsidRPr="0095027B" w:rsidRDefault="000E21D8" w:rsidP="00B41AA9">
            <w:pPr>
              <w:pStyle w:val="Normal6a"/>
            </w:pPr>
            <w:r w:rsidRPr="0095027B">
              <w:t>15.</w:t>
            </w:r>
            <w:r w:rsidRPr="0095027B">
              <w:tab/>
              <w:t>Europaparlamentet riktar en kraftfull uppmaning till kommissionen att i samband med den kommande jämställdhetsstrategin för 2026–2030 föreslå konkreta åtgärder som prioriterar investeringar i könsspecifika tillstånd. Parlamentet betonar att investeringar i könsspecifika sjukdomstillstånd bör återspegla hur allvarliga och allmänt förekommande de är.</w:t>
            </w:r>
          </w:p>
        </w:tc>
        <w:tc>
          <w:tcPr>
            <w:tcW w:w="4876" w:type="dxa"/>
            <w:tcBorders>
              <w:top w:val="nil"/>
              <w:left w:val="nil"/>
              <w:bottom w:val="nil"/>
              <w:right w:val="nil"/>
            </w:tcBorders>
          </w:tcPr>
          <w:p w14:paraId="1557FFB6" w14:textId="77777777" w:rsidR="000E21D8" w:rsidRPr="0095027B" w:rsidRDefault="000E21D8" w:rsidP="00B41AA9">
            <w:pPr>
              <w:pStyle w:val="Normal6a"/>
            </w:pPr>
            <w:r w:rsidRPr="0095027B">
              <w:t>15.</w:t>
            </w:r>
            <w:r w:rsidRPr="0095027B">
              <w:tab/>
              <w:t xml:space="preserve">Europaparlamentet riktar en kraftfull uppmaning till kommissionen att i samband med den kommande jämställdhetsstrategin för 2026–2030 </w:t>
            </w:r>
            <w:r w:rsidRPr="0095027B">
              <w:rPr>
                <w:b/>
                <w:i/>
              </w:rPr>
              <w:t>och den föreslagna Europeiska konkurrenskraftsfonden</w:t>
            </w:r>
            <w:r w:rsidRPr="0095027B">
              <w:t xml:space="preserve"> föreslå konkreta åtgärder som prioriterar </w:t>
            </w:r>
            <w:r w:rsidRPr="0095027B">
              <w:rPr>
                <w:b/>
                <w:i/>
              </w:rPr>
              <w:t>och stimulerar</w:t>
            </w:r>
            <w:r w:rsidRPr="0095027B">
              <w:t xml:space="preserve"> investeringar i </w:t>
            </w:r>
            <w:r w:rsidRPr="0095027B">
              <w:rPr>
                <w:b/>
                <w:i/>
              </w:rPr>
              <w:t>kvinnohälsa och</w:t>
            </w:r>
            <w:r w:rsidRPr="0095027B">
              <w:t xml:space="preserve"> könsspecifika tillstånd</w:t>
            </w:r>
            <w:r w:rsidRPr="0095027B">
              <w:rPr>
                <w:b/>
                <w:i/>
              </w:rPr>
              <w:t>, såsom endometrios och klimakteriet</w:t>
            </w:r>
            <w:r w:rsidRPr="0095027B">
              <w:t>. Parlamentet betonar att investeringar i könsspecifika sjukdomstillstånd bör återspegla hur allvarliga och allmänt förekommande de är.</w:t>
            </w:r>
          </w:p>
        </w:tc>
      </w:tr>
    </w:tbl>
    <w:p w14:paraId="638BB2C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156A110" w14:textId="77777777" w:rsidR="000E21D8" w:rsidRPr="0095027B" w:rsidRDefault="000E21D8" w:rsidP="000E21D8">
      <w:r w:rsidRPr="0095027B">
        <w:rPr>
          <w:rStyle w:val="HideTWBExt"/>
        </w:rPr>
        <w:t>&lt;/Amend&gt;</w:t>
      </w:r>
    </w:p>
    <w:p w14:paraId="736DA6B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440</w:t>
      </w:r>
      <w:r w:rsidRPr="0095027B">
        <w:rPr>
          <w:rStyle w:val="HideTWBExt"/>
          <w:b w:val="0"/>
        </w:rPr>
        <w:t>&lt;/NumAm&gt;</w:t>
      </w:r>
    </w:p>
    <w:p w14:paraId="50A0EA3C"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4846D0A5" w14:textId="77777777" w:rsidR="000E21D8" w:rsidRPr="0095027B" w:rsidRDefault="000E21D8" w:rsidP="000E21D8">
      <w:pPr>
        <w:pStyle w:val="NormalBold"/>
      </w:pPr>
      <w:r w:rsidRPr="0095027B">
        <w:rPr>
          <w:rStyle w:val="HideTWBExt"/>
          <w:b w:val="0"/>
        </w:rPr>
        <w:t>&lt;/RepeatBlock-By&gt;</w:t>
      </w:r>
    </w:p>
    <w:p w14:paraId="5FBF236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2BE21FA" w14:textId="77777777" w:rsidR="000E21D8" w:rsidRPr="0095027B" w:rsidRDefault="000E21D8" w:rsidP="000E21D8">
      <w:pPr>
        <w:pStyle w:val="NormalBold"/>
      </w:pPr>
      <w:r w:rsidRPr="0095027B">
        <w:rPr>
          <w:rStyle w:val="HideTWBExt"/>
          <w:b w:val="0"/>
        </w:rPr>
        <w:t>&lt;Article&gt;</w:t>
      </w:r>
      <w:r w:rsidRPr="0095027B">
        <w:t>Punkt 15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6379D7E" w14:textId="77777777" w:rsidTr="00B41AA9">
        <w:trPr>
          <w:trHeight w:hRule="exact" w:val="240"/>
          <w:jc w:val="center"/>
        </w:trPr>
        <w:tc>
          <w:tcPr>
            <w:tcW w:w="9752" w:type="dxa"/>
            <w:gridSpan w:val="2"/>
            <w:tcBorders>
              <w:top w:val="nil"/>
              <w:left w:val="nil"/>
              <w:bottom w:val="nil"/>
              <w:right w:val="nil"/>
            </w:tcBorders>
          </w:tcPr>
          <w:p w14:paraId="132A3B74" w14:textId="77777777" w:rsidR="000E21D8" w:rsidRPr="0095027B" w:rsidRDefault="000E21D8" w:rsidP="00B41AA9"/>
        </w:tc>
      </w:tr>
      <w:tr w:rsidR="000E21D8" w:rsidRPr="0095027B" w14:paraId="62104601" w14:textId="77777777" w:rsidTr="00B41AA9">
        <w:trPr>
          <w:trHeight w:val="240"/>
          <w:jc w:val="center"/>
        </w:trPr>
        <w:tc>
          <w:tcPr>
            <w:tcW w:w="4876" w:type="dxa"/>
            <w:tcBorders>
              <w:top w:val="nil"/>
              <w:left w:val="nil"/>
              <w:bottom w:val="nil"/>
              <w:right w:val="nil"/>
            </w:tcBorders>
          </w:tcPr>
          <w:p w14:paraId="2EA1C82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F87A6A2" w14:textId="77777777" w:rsidR="000E21D8" w:rsidRPr="0095027B" w:rsidRDefault="000E21D8" w:rsidP="00B41AA9">
            <w:pPr>
              <w:pStyle w:val="AmColumnHeading"/>
            </w:pPr>
            <w:r w:rsidRPr="0095027B">
              <w:t>Ändringsförslag</w:t>
            </w:r>
          </w:p>
        </w:tc>
      </w:tr>
      <w:tr w:rsidR="000E21D8" w:rsidRPr="0095027B" w14:paraId="1FFE8EF5" w14:textId="77777777" w:rsidTr="00B41AA9">
        <w:trPr>
          <w:jc w:val="center"/>
        </w:trPr>
        <w:tc>
          <w:tcPr>
            <w:tcW w:w="4876" w:type="dxa"/>
            <w:tcBorders>
              <w:top w:val="nil"/>
              <w:left w:val="nil"/>
              <w:bottom w:val="nil"/>
              <w:right w:val="nil"/>
            </w:tcBorders>
          </w:tcPr>
          <w:p w14:paraId="255A7433" w14:textId="77777777" w:rsidR="000E21D8" w:rsidRPr="0095027B" w:rsidRDefault="000E21D8" w:rsidP="00B41AA9">
            <w:pPr>
              <w:pStyle w:val="Normal6a"/>
            </w:pPr>
            <w:r w:rsidRPr="0095027B">
              <w:t>15.</w:t>
            </w:r>
            <w:r w:rsidRPr="0095027B">
              <w:tab/>
              <w:t xml:space="preserve">Europaparlamentet riktar en kraftfull uppmaning till kommissionen att </w:t>
            </w:r>
            <w:r w:rsidRPr="0095027B">
              <w:rPr>
                <w:b/>
                <w:i/>
              </w:rPr>
              <w:t>i samband med den kommande jämställdhetsstrategin för 2026–2030 föreslå konkreta åtgärder som prioriterar investeringar i könsspecifika tillstånd. Parlamentet betonar att investeringar i</w:t>
            </w:r>
            <w:r w:rsidRPr="0095027B">
              <w:t xml:space="preserve"> könsspecifika sjukdomstillstånd </w:t>
            </w:r>
            <w:r w:rsidRPr="0095027B">
              <w:rPr>
                <w:b/>
                <w:i/>
              </w:rPr>
              <w:t>bör återspegla hur allvarliga och allmänt förekommande de är</w:t>
            </w:r>
            <w:r w:rsidRPr="0095027B">
              <w:t>.</w:t>
            </w:r>
          </w:p>
        </w:tc>
        <w:tc>
          <w:tcPr>
            <w:tcW w:w="4876" w:type="dxa"/>
            <w:tcBorders>
              <w:top w:val="nil"/>
              <w:left w:val="nil"/>
              <w:bottom w:val="nil"/>
              <w:right w:val="nil"/>
            </w:tcBorders>
          </w:tcPr>
          <w:p w14:paraId="1A288838" w14:textId="77777777" w:rsidR="000E21D8" w:rsidRPr="0095027B" w:rsidRDefault="000E21D8" w:rsidP="00B41AA9">
            <w:pPr>
              <w:pStyle w:val="Normal6a"/>
            </w:pPr>
            <w:r w:rsidRPr="0095027B">
              <w:t>15.</w:t>
            </w:r>
            <w:r w:rsidRPr="0095027B">
              <w:tab/>
              <w:t xml:space="preserve">Europaparlamentet riktar en kraftfull uppmaning till kommissionen att </w:t>
            </w:r>
            <w:r w:rsidRPr="0095027B">
              <w:rPr>
                <w:b/>
                <w:i/>
              </w:rPr>
              <w:t>prioritera forskning om</w:t>
            </w:r>
            <w:r w:rsidRPr="0095027B">
              <w:t xml:space="preserve"> könsspecifika sjukdomstillstånd </w:t>
            </w:r>
            <w:r w:rsidRPr="0095027B">
              <w:rPr>
                <w:b/>
                <w:i/>
              </w:rPr>
              <w:t>som drabbar kvinnor, i linje med prevalens, sjukdomsbörda och vetenskaplig evidens</w:t>
            </w:r>
            <w:r w:rsidRPr="0095027B">
              <w:t>.</w:t>
            </w:r>
          </w:p>
        </w:tc>
      </w:tr>
    </w:tbl>
    <w:p w14:paraId="03BF12D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44280AB" w14:textId="77777777" w:rsidR="000E21D8" w:rsidRPr="0095027B" w:rsidRDefault="000E21D8" w:rsidP="000E21D8">
      <w:r w:rsidRPr="0095027B">
        <w:rPr>
          <w:rStyle w:val="HideTWBExt"/>
        </w:rPr>
        <w:t>&lt;/Amend&gt;</w:t>
      </w:r>
    </w:p>
    <w:p w14:paraId="164F13A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441</w:t>
      </w:r>
      <w:r w:rsidRPr="0095027B">
        <w:rPr>
          <w:rStyle w:val="HideTWBExt"/>
          <w:b w:val="0"/>
        </w:rPr>
        <w:t>&lt;/NumAm&gt;</w:t>
      </w:r>
    </w:p>
    <w:p w14:paraId="72B217AD"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35434D85" w14:textId="77777777" w:rsidR="000E21D8" w:rsidRPr="0095027B" w:rsidRDefault="000E21D8" w:rsidP="000E21D8">
      <w:pPr>
        <w:pStyle w:val="NormalBold"/>
      </w:pPr>
      <w:r w:rsidRPr="0095027B">
        <w:rPr>
          <w:rStyle w:val="HideTWBExt"/>
          <w:b w:val="0"/>
        </w:rPr>
        <w:t>&lt;/RepeatBlock-By&gt;</w:t>
      </w:r>
    </w:p>
    <w:p w14:paraId="7201C2F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8A0EA19" w14:textId="77777777" w:rsidR="000E21D8" w:rsidRPr="0095027B" w:rsidRDefault="000E21D8" w:rsidP="000E21D8">
      <w:pPr>
        <w:pStyle w:val="NormalBold"/>
      </w:pPr>
      <w:r w:rsidRPr="0095027B">
        <w:rPr>
          <w:rStyle w:val="HideTWBExt"/>
          <w:b w:val="0"/>
        </w:rPr>
        <w:t>&lt;Article&gt;</w:t>
      </w:r>
      <w:r w:rsidRPr="0095027B">
        <w:t>Punkt 15</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24285FD" w14:textId="77777777" w:rsidTr="00B41AA9">
        <w:trPr>
          <w:trHeight w:hRule="exact" w:val="240"/>
          <w:jc w:val="center"/>
        </w:trPr>
        <w:tc>
          <w:tcPr>
            <w:tcW w:w="9752" w:type="dxa"/>
            <w:gridSpan w:val="2"/>
            <w:tcBorders>
              <w:top w:val="nil"/>
              <w:left w:val="nil"/>
              <w:bottom w:val="nil"/>
              <w:right w:val="nil"/>
            </w:tcBorders>
          </w:tcPr>
          <w:p w14:paraId="6041AACE" w14:textId="77777777" w:rsidR="000E21D8" w:rsidRPr="0095027B" w:rsidRDefault="000E21D8" w:rsidP="00B41AA9"/>
        </w:tc>
      </w:tr>
      <w:tr w:rsidR="000E21D8" w:rsidRPr="0095027B" w14:paraId="0BEB179A" w14:textId="77777777" w:rsidTr="00B41AA9">
        <w:trPr>
          <w:trHeight w:val="240"/>
          <w:jc w:val="center"/>
        </w:trPr>
        <w:tc>
          <w:tcPr>
            <w:tcW w:w="4876" w:type="dxa"/>
            <w:tcBorders>
              <w:top w:val="nil"/>
              <w:left w:val="nil"/>
              <w:bottom w:val="nil"/>
              <w:right w:val="nil"/>
            </w:tcBorders>
          </w:tcPr>
          <w:p w14:paraId="5D1B1CF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4340D31" w14:textId="77777777" w:rsidR="000E21D8" w:rsidRPr="0095027B" w:rsidRDefault="000E21D8" w:rsidP="00B41AA9">
            <w:pPr>
              <w:pStyle w:val="AmColumnHeading"/>
            </w:pPr>
            <w:r w:rsidRPr="0095027B">
              <w:t>Ändringsförslag</w:t>
            </w:r>
          </w:p>
        </w:tc>
      </w:tr>
      <w:tr w:rsidR="000E21D8" w:rsidRPr="0095027B" w14:paraId="5762545A" w14:textId="77777777" w:rsidTr="00B41AA9">
        <w:trPr>
          <w:jc w:val="center"/>
        </w:trPr>
        <w:tc>
          <w:tcPr>
            <w:tcW w:w="4876" w:type="dxa"/>
            <w:tcBorders>
              <w:top w:val="nil"/>
              <w:left w:val="nil"/>
              <w:bottom w:val="nil"/>
              <w:right w:val="nil"/>
            </w:tcBorders>
          </w:tcPr>
          <w:p w14:paraId="54F519BA" w14:textId="77777777" w:rsidR="000E21D8" w:rsidRPr="0095027B" w:rsidRDefault="000E21D8" w:rsidP="00B41AA9">
            <w:pPr>
              <w:pStyle w:val="Normal6a"/>
            </w:pPr>
            <w:r w:rsidRPr="0095027B">
              <w:t>15.</w:t>
            </w:r>
            <w:r w:rsidRPr="0095027B">
              <w:tab/>
              <w:t xml:space="preserve">Europaparlamentet riktar en kraftfull uppmaning till </w:t>
            </w:r>
            <w:r w:rsidRPr="0095027B">
              <w:rPr>
                <w:b/>
                <w:i/>
              </w:rPr>
              <w:t>kommissionen</w:t>
            </w:r>
            <w:r w:rsidRPr="0095027B">
              <w:t xml:space="preserve"> att i samband med den kommande jämställdhetsstrategin för 2026–2030 </w:t>
            </w:r>
            <w:r w:rsidRPr="0095027B">
              <w:rPr>
                <w:b/>
                <w:i/>
              </w:rPr>
              <w:t>föreslå</w:t>
            </w:r>
            <w:r w:rsidRPr="0095027B">
              <w:t xml:space="preserve"> konkreta åtgärder som prioriterar investeringar i könsspecifika tillstånd. Parlamentet betonar att investeringar i könsspecifika sjukdomstillstånd bör återspegla hur allvarliga och allmänt förekommande de är.</w:t>
            </w:r>
          </w:p>
        </w:tc>
        <w:tc>
          <w:tcPr>
            <w:tcW w:w="4876" w:type="dxa"/>
            <w:tcBorders>
              <w:top w:val="nil"/>
              <w:left w:val="nil"/>
              <w:bottom w:val="nil"/>
              <w:right w:val="nil"/>
            </w:tcBorders>
          </w:tcPr>
          <w:p w14:paraId="59E8E9E8" w14:textId="77777777" w:rsidR="000E21D8" w:rsidRPr="0095027B" w:rsidRDefault="000E21D8" w:rsidP="00B41AA9">
            <w:pPr>
              <w:pStyle w:val="Normal6a"/>
            </w:pPr>
            <w:r w:rsidRPr="0095027B">
              <w:t>15.</w:t>
            </w:r>
            <w:r w:rsidRPr="0095027B">
              <w:tab/>
              <w:t xml:space="preserve">Europaparlamentet riktar en kraftfull uppmaning till </w:t>
            </w:r>
            <w:r w:rsidRPr="0095027B">
              <w:rPr>
                <w:b/>
                <w:i/>
              </w:rPr>
              <w:t>medlemsstaterna</w:t>
            </w:r>
            <w:r w:rsidRPr="0095027B">
              <w:t xml:space="preserve"> att i samband med den kommande jämställdhetsstrategin för 2026–2030 </w:t>
            </w:r>
            <w:r w:rsidRPr="0095027B">
              <w:rPr>
                <w:b/>
                <w:i/>
              </w:rPr>
              <w:t>genomföra och finansiera</w:t>
            </w:r>
            <w:r w:rsidRPr="0095027B">
              <w:t xml:space="preserve"> konkreta åtgärder som prioriterar investeringar i könsspecifika tillstånd. Parlamentet betonar att investeringar i könsspecifika sjukdomstillstånd bör återspegla hur allvarliga och allmänt förekommande de är.</w:t>
            </w:r>
          </w:p>
        </w:tc>
      </w:tr>
    </w:tbl>
    <w:p w14:paraId="724AF03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FED4611" w14:textId="77777777" w:rsidR="000E21D8" w:rsidRPr="0095027B" w:rsidRDefault="000E21D8" w:rsidP="000E21D8">
      <w:r w:rsidRPr="0095027B">
        <w:rPr>
          <w:rStyle w:val="HideTWBExt"/>
        </w:rPr>
        <w:t>&lt;/Amend&gt;</w:t>
      </w:r>
    </w:p>
    <w:p w14:paraId="0CA5D1E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442</w:t>
      </w:r>
      <w:r w:rsidRPr="0095027B">
        <w:rPr>
          <w:rStyle w:val="HideTWBExt"/>
          <w:b w:val="0"/>
        </w:rPr>
        <w:t>&lt;/NumAm&gt;</w:t>
      </w:r>
    </w:p>
    <w:p w14:paraId="5072F2BF"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64D76313" w14:textId="77777777" w:rsidR="000E21D8" w:rsidRPr="0095027B" w:rsidRDefault="000E21D8" w:rsidP="000E21D8">
      <w:pPr>
        <w:pStyle w:val="NormalBold"/>
      </w:pPr>
      <w:r w:rsidRPr="0095027B">
        <w:rPr>
          <w:rStyle w:val="HideTWBExt"/>
          <w:b w:val="0"/>
        </w:rPr>
        <w:t>&lt;/RepeatBlock-By&gt;</w:t>
      </w:r>
    </w:p>
    <w:p w14:paraId="3600BA0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4EC73A1" w14:textId="77777777" w:rsidR="000E21D8" w:rsidRPr="0095027B" w:rsidRDefault="000E21D8" w:rsidP="000E21D8">
      <w:pPr>
        <w:pStyle w:val="NormalBold"/>
      </w:pPr>
      <w:r w:rsidRPr="0095027B">
        <w:rPr>
          <w:rStyle w:val="HideTWBExt"/>
          <w:b w:val="0"/>
        </w:rPr>
        <w:t>&lt;Article&gt;</w:t>
      </w:r>
      <w:r w:rsidRPr="0095027B">
        <w:t>Punkt 15a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416F851" w14:textId="77777777" w:rsidTr="00B41AA9">
        <w:trPr>
          <w:trHeight w:hRule="exact" w:val="240"/>
          <w:jc w:val="center"/>
        </w:trPr>
        <w:tc>
          <w:tcPr>
            <w:tcW w:w="9752" w:type="dxa"/>
            <w:gridSpan w:val="2"/>
            <w:tcBorders>
              <w:top w:val="nil"/>
              <w:left w:val="nil"/>
              <w:bottom w:val="nil"/>
              <w:right w:val="nil"/>
            </w:tcBorders>
          </w:tcPr>
          <w:p w14:paraId="0E1CDB55" w14:textId="77777777" w:rsidR="000E21D8" w:rsidRPr="0095027B" w:rsidRDefault="000E21D8" w:rsidP="00B41AA9"/>
        </w:tc>
      </w:tr>
      <w:tr w:rsidR="000E21D8" w:rsidRPr="0095027B" w14:paraId="681ADD51" w14:textId="77777777" w:rsidTr="00B41AA9">
        <w:trPr>
          <w:trHeight w:val="240"/>
          <w:jc w:val="center"/>
        </w:trPr>
        <w:tc>
          <w:tcPr>
            <w:tcW w:w="4876" w:type="dxa"/>
            <w:tcBorders>
              <w:top w:val="nil"/>
              <w:left w:val="nil"/>
              <w:bottom w:val="nil"/>
              <w:right w:val="nil"/>
            </w:tcBorders>
          </w:tcPr>
          <w:p w14:paraId="0040E3E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473589A" w14:textId="77777777" w:rsidR="000E21D8" w:rsidRPr="0095027B" w:rsidRDefault="000E21D8" w:rsidP="00B41AA9">
            <w:pPr>
              <w:pStyle w:val="AmColumnHeading"/>
            </w:pPr>
            <w:r w:rsidRPr="0095027B">
              <w:t>Ändringsförslag</w:t>
            </w:r>
          </w:p>
        </w:tc>
      </w:tr>
      <w:tr w:rsidR="000E21D8" w:rsidRPr="0095027B" w14:paraId="7303C49E" w14:textId="77777777" w:rsidTr="00B41AA9">
        <w:trPr>
          <w:jc w:val="center"/>
        </w:trPr>
        <w:tc>
          <w:tcPr>
            <w:tcW w:w="4876" w:type="dxa"/>
            <w:tcBorders>
              <w:top w:val="nil"/>
              <w:left w:val="nil"/>
              <w:bottom w:val="nil"/>
              <w:right w:val="nil"/>
            </w:tcBorders>
          </w:tcPr>
          <w:p w14:paraId="69A95EB0" w14:textId="77777777" w:rsidR="000E21D8" w:rsidRPr="0095027B" w:rsidRDefault="000E21D8" w:rsidP="00B41AA9">
            <w:pPr>
              <w:pStyle w:val="Normal6a"/>
            </w:pPr>
          </w:p>
        </w:tc>
        <w:tc>
          <w:tcPr>
            <w:tcW w:w="4876" w:type="dxa"/>
            <w:tcBorders>
              <w:top w:val="nil"/>
              <w:left w:val="nil"/>
              <w:bottom w:val="nil"/>
              <w:right w:val="nil"/>
            </w:tcBorders>
          </w:tcPr>
          <w:p w14:paraId="21A28638" w14:textId="77777777" w:rsidR="000E21D8" w:rsidRPr="0095027B" w:rsidRDefault="000E21D8" w:rsidP="00B41AA9">
            <w:pPr>
              <w:pStyle w:val="Normal6a"/>
            </w:pPr>
            <w:r w:rsidRPr="0095027B">
              <w:rPr>
                <w:b/>
                <w:i/>
              </w:rPr>
              <w:t>15a.</w:t>
            </w:r>
            <w:r w:rsidRPr="0095027B">
              <w:tab/>
            </w:r>
            <w:r w:rsidRPr="0095027B">
              <w:rPr>
                <w:b/>
                <w:i/>
              </w:rPr>
              <w:t>Europaparlamentet uppmanar kommissionen att inkludera ett särskilt avsnitt om äldre kvinnor i den föreslagna jämställdhetsstrategin, där man erkänner att äldre kvinnor ofta underbehandlas, och att jämställdhetsperspektiven inte tillämpas tillräckligt i deras hälso- och sjukvård. Parlamentet säkerställer att strategin omfattar processer för att utveckla och utbyta bästa praxis för könsmedvetet hälsofrämjande, förebyggande åtgärder och behandling av äldre kvinnor, inbegripet förebyggande åtgärder såsom adekvat kost och motion, snabb diagnos och vård av sjukdomar samt skräddarsydda strategier för institutionaliserade kvinnor och personer med minnessjukdomar som kan kämpa för att uttrycka sina behov, preferenser och symtom. Parlamentet betonar att säkerställande av aktiv vård, hälsosamt boende och lika tillgång till behandling för äldre kvinnor, inbegripet kvinnor i vårdinrättningar, är en grundläggande mänsklig rättighet och en viktig del av en omfattande strategi för kvinnors hälsa.</w:t>
            </w:r>
          </w:p>
        </w:tc>
      </w:tr>
    </w:tbl>
    <w:p w14:paraId="729ADD0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A1E4AA8" w14:textId="77777777" w:rsidR="000E21D8" w:rsidRPr="0095027B" w:rsidRDefault="000E21D8" w:rsidP="000E21D8">
      <w:r w:rsidRPr="0095027B">
        <w:rPr>
          <w:rStyle w:val="HideTWBExt"/>
        </w:rPr>
        <w:t>&lt;/Amend&gt;</w:t>
      </w:r>
    </w:p>
    <w:p w14:paraId="3722E54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443</w:t>
      </w:r>
      <w:r w:rsidRPr="0095027B">
        <w:rPr>
          <w:rStyle w:val="HideTWBExt"/>
          <w:b w:val="0"/>
        </w:rPr>
        <w:t>&lt;/NumAm&gt;</w:t>
      </w:r>
    </w:p>
    <w:p w14:paraId="50C28AE4"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52572C36" w14:textId="77777777" w:rsidR="000E21D8" w:rsidRPr="0095027B" w:rsidRDefault="000E21D8" w:rsidP="000E21D8">
      <w:pPr>
        <w:pStyle w:val="NormalBold"/>
      </w:pPr>
      <w:r w:rsidRPr="0095027B">
        <w:rPr>
          <w:rStyle w:val="HideTWBExt"/>
          <w:b w:val="0"/>
        </w:rPr>
        <w:t>&lt;/RepeatBlock-By&gt;</w:t>
      </w:r>
    </w:p>
    <w:p w14:paraId="7547F63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4BDC40B" w14:textId="77777777" w:rsidR="000E21D8" w:rsidRPr="0095027B" w:rsidRDefault="000E21D8" w:rsidP="000E21D8">
      <w:pPr>
        <w:pStyle w:val="NormalBold"/>
      </w:pPr>
      <w:r w:rsidRPr="0095027B">
        <w:rPr>
          <w:rStyle w:val="HideTWBExt"/>
          <w:b w:val="0"/>
        </w:rPr>
        <w:t>&lt;Article&gt;</w:t>
      </w:r>
      <w:r w:rsidRPr="0095027B">
        <w:t>Punkt 15a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76ACE7C" w14:textId="77777777" w:rsidTr="00B41AA9">
        <w:trPr>
          <w:trHeight w:hRule="exact" w:val="240"/>
          <w:jc w:val="center"/>
        </w:trPr>
        <w:tc>
          <w:tcPr>
            <w:tcW w:w="9752" w:type="dxa"/>
            <w:gridSpan w:val="2"/>
            <w:tcBorders>
              <w:top w:val="nil"/>
              <w:left w:val="nil"/>
              <w:bottom w:val="nil"/>
              <w:right w:val="nil"/>
            </w:tcBorders>
          </w:tcPr>
          <w:p w14:paraId="5F16C405" w14:textId="77777777" w:rsidR="000E21D8" w:rsidRPr="0095027B" w:rsidRDefault="000E21D8" w:rsidP="00B41AA9"/>
        </w:tc>
      </w:tr>
      <w:tr w:rsidR="000E21D8" w:rsidRPr="0095027B" w14:paraId="71ADF21C" w14:textId="77777777" w:rsidTr="00B41AA9">
        <w:trPr>
          <w:trHeight w:val="240"/>
          <w:jc w:val="center"/>
        </w:trPr>
        <w:tc>
          <w:tcPr>
            <w:tcW w:w="4876" w:type="dxa"/>
            <w:tcBorders>
              <w:top w:val="nil"/>
              <w:left w:val="nil"/>
              <w:bottom w:val="nil"/>
              <w:right w:val="nil"/>
            </w:tcBorders>
          </w:tcPr>
          <w:p w14:paraId="2780164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7E39A93" w14:textId="77777777" w:rsidR="000E21D8" w:rsidRPr="0095027B" w:rsidRDefault="000E21D8" w:rsidP="00B41AA9">
            <w:pPr>
              <w:pStyle w:val="AmColumnHeading"/>
            </w:pPr>
            <w:r w:rsidRPr="0095027B">
              <w:t>Ändringsförslag</w:t>
            </w:r>
          </w:p>
        </w:tc>
      </w:tr>
      <w:tr w:rsidR="000E21D8" w:rsidRPr="0095027B" w14:paraId="1CCF291D" w14:textId="77777777" w:rsidTr="00B41AA9">
        <w:trPr>
          <w:jc w:val="center"/>
        </w:trPr>
        <w:tc>
          <w:tcPr>
            <w:tcW w:w="4876" w:type="dxa"/>
            <w:tcBorders>
              <w:top w:val="nil"/>
              <w:left w:val="nil"/>
              <w:bottom w:val="nil"/>
              <w:right w:val="nil"/>
            </w:tcBorders>
          </w:tcPr>
          <w:p w14:paraId="392E0DFD" w14:textId="77777777" w:rsidR="000E21D8" w:rsidRPr="0095027B" w:rsidRDefault="000E21D8" w:rsidP="00B41AA9">
            <w:pPr>
              <w:pStyle w:val="Normal6a"/>
            </w:pPr>
          </w:p>
        </w:tc>
        <w:tc>
          <w:tcPr>
            <w:tcW w:w="4876" w:type="dxa"/>
            <w:tcBorders>
              <w:top w:val="nil"/>
              <w:left w:val="nil"/>
              <w:bottom w:val="nil"/>
              <w:right w:val="nil"/>
            </w:tcBorders>
          </w:tcPr>
          <w:p w14:paraId="36DB7974" w14:textId="77777777" w:rsidR="000E21D8" w:rsidRPr="0095027B" w:rsidRDefault="000E21D8" w:rsidP="00B41AA9">
            <w:pPr>
              <w:pStyle w:val="Normal6a"/>
            </w:pPr>
            <w:r w:rsidRPr="0095027B">
              <w:rPr>
                <w:b/>
                <w:i/>
              </w:rPr>
              <w:t>15a.</w:t>
            </w:r>
            <w:r w:rsidRPr="0095027B">
              <w:tab/>
            </w:r>
            <w:r w:rsidRPr="0095027B">
              <w:rPr>
                <w:b/>
                <w:i/>
              </w:rPr>
              <w:t>Europaparlamentet understryker den särskilda betydelsen av psykisk hälsa för kvinnor och flickor samt behovet av att beakta könsaspekter i politik och program för psykisk hälsa.</w:t>
            </w:r>
            <w:r w:rsidRPr="0095027B">
              <w:t xml:space="preserve"> </w:t>
            </w:r>
            <w:r w:rsidRPr="0095027B">
              <w:rPr>
                <w:b/>
                <w:i/>
              </w:rPr>
              <w:t>Parlamentet uppmanar kommissionen att ta hänsyn till jämställdhetsdimensionen i EU:s strategi för psykisk hälsa 2023, bland annat genom att säkerställa tillgång till lämplig psykologisk och psykiatrisk vård anpassad till kvinnors behov (t.ex. under graviditet och efter förlossning, samt för offer för könsrelaterat våld) och genom att öka medvetenheten bland vårdpersonal om könsskillnader i symtom och behandling av psykiska störningar.</w:t>
            </w:r>
            <w:r w:rsidRPr="0095027B">
              <w:t xml:space="preserve"> </w:t>
            </w:r>
            <w:r w:rsidRPr="0095027B">
              <w:rPr>
                <w:b/>
                <w:i/>
              </w:rPr>
              <w:t>Parlamentet efterlyser ökad tillgång till psykisk hälso- och sjukvård för flickor och unga kvinnor, särskilt i skolor och primärvården, så att de får stöd som är anpassat till deras behov redan i ung ålder.</w:t>
            </w:r>
          </w:p>
        </w:tc>
      </w:tr>
    </w:tbl>
    <w:p w14:paraId="52690C6F"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{PL}</w:t>
      </w:r>
      <w:r w:rsidRPr="0095027B">
        <w:rPr>
          <w:lang w:val="pt-PT"/>
        </w:rPr>
        <w:t>pl</w:t>
      </w:r>
      <w:r w:rsidRPr="0095027B">
        <w:rPr>
          <w:rStyle w:val="HideTWBExt"/>
        </w:rPr>
        <w:t>&lt;/Original&gt;</w:t>
      </w:r>
    </w:p>
    <w:p w14:paraId="230EE26E" w14:textId="77777777" w:rsidR="000E21D8" w:rsidRPr="0095027B" w:rsidRDefault="000E21D8" w:rsidP="000E21D8">
      <w:pPr>
        <w:rPr>
          <w:lang w:val="pt-PT"/>
        </w:rPr>
      </w:pPr>
      <w:r w:rsidRPr="0095027B">
        <w:rPr>
          <w:rStyle w:val="HideTWBExt"/>
        </w:rPr>
        <w:t>&lt;/Amend&gt;</w:t>
      </w:r>
    </w:p>
    <w:p w14:paraId="0D116337"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444</w:t>
      </w:r>
      <w:r w:rsidRPr="0095027B">
        <w:rPr>
          <w:rStyle w:val="HideTWBExt"/>
          <w:b w:val="0"/>
        </w:rPr>
        <w:t>&lt;/NumAm&gt;</w:t>
      </w:r>
    </w:p>
    <w:p w14:paraId="6F17F2DE"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04CD3034" w14:textId="77777777" w:rsidR="000E21D8" w:rsidRPr="0095027B" w:rsidRDefault="000E21D8" w:rsidP="000E21D8">
      <w:pPr>
        <w:pStyle w:val="NormalBold"/>
        <w:rPr>
          <w:lang w:val="pt-PT"/>
        </w:rPr>
      </w:pPr>
      <w:r w:rsidRPr="0095027B">
        <w:rPr>
          <w:rStyle w:val="HideTWBExt"/>
          <w:b w:val="0"/>
        </w:rPr>
        <w:t>&lt;/RepeatBlock-By&gt;</w:t>
      </w:r>
    </w:p>
    <w:p w14:paraId="4EBEF09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E2199F2" w14:textId="77777777" w:rsidR="000E21D8" w:rsidRPr="0095027B" w:rsidRDefault="000E21D8" w:rsidP="000E21D8">
      <w:pPr>
        <w:pStyle w:val="NormalBold"/>
      </w:pPr>
      <w:r w:rsidRPr="0095027B">
        <w:rPr>
          <w:rStyle w:val="HideTWBExt"/>
          <w:b w:val="0"/>
        </w:rPr>
        <w:t>&lt;Article&gt;</w:t>
      </w:r>
      <w:r w:rsidRPr="0095027B">
        <w:t>Punkt 15a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C8CB985" w14:textId="77777777" w:rsidTr="00B41AA9">
        <w:trPr>
          <w:trHeight w:hRule="exact" w:val="240"/>
          <w:jc w:val="center"/>
        </w:trPr>
        <w:tc>
          <w:tcPr>
            <w:tcW w:w="9752" w:type="dxa"/>
            <w:gridSpan w:val="2"/>
            <w:tcBorders>
              <w:top w:val="nil"/>
              <w:left w:val="nil"/>
              <w:bottom w:val="nil"/>
              <w:right w:val="nil"/>
            </w:tcBorders>
          </w:tcPr>
          <w:p w14:paraId="3A1B8366" w14:textId="77777777" w:rsidR="000E21D8" w:rsidRPr="0095027B" w:rsidRDefault="000E21D8" w:rsidP="00B41AA9"/>
        </w:tc>
      </w:tr>
      <w:tr w:rsidR="000E21D8" w:rsidRPr="0095027B" w14:paraId="29693410" w14:textId="77777777" w:rsidTr="00B41AA9">
        <w:trPr>
          <w:trHeight w:val="240"/>
          <w:jc w:val="center"/>
        </w:trPr>
        <w:tc>
          <w:tcPr>
            <w:tcW w:w="4876" w:type="dxa"/>
            <w:tcBorders>
              <w:top w:val="nil"/>
              <w:left w:val="nil"/>
              <w:bottom w:val="nil"/>
              <w:right w:val="nil"/>
            </w:tcBorders>
          </w:tcPr>
          <w:p w14:paraId="4DB5F88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90B8138" w14:textId="77777777" w:rsidR="000E21D8" w:rsidRPr="0095027B" w:rsidRDefault="000E21D8" w:rsidP="00B41AA9">
            <w:pPr>
              <w:pStyle w:val="AmColumnHeading"/>
            </w:pPr>
            <w:r w:rsidRPr="0095027B">
              <w:t>Ändringsförslag</w:t>
            </w:r>
          </w:p>
        </w:tc>
      </w:tr>
      <w:tr w:rsidR="000E21D8" w:rsidRPr="0095027B" w14:paraId="252C7ED7" w14:textId="77777777" w:rsidTr="00B41AA9">
        <w:trPr>
          <w:jc w:val="center"/>
        </w:trPr>
        <w:tc>
          <w:tcPr>
            <w:tcW w:w="4876" w:type="dxa"/>
            <w:tcBorders>
              <w:top w:val="nil"/>
              <w:left w:val="nil"/>
              <w:bottom w:val="nil"/>
              <w:right w:val="nil"/>
            </w:tcBorders>
          </w:tcPr>
          <w:p w14:paraId="43FF00CF" w14:textId="77777777" w:rsidR="000E21D8" w:rsidRPr="0095027B" w:rsidRDefault="000E21D8" w:rsidP="00B41AA9">
            <w:pPr>
              <w:pStyle w:val="Normal6a"/>
            </w:pPr>
          </w:p>
        </w:tc>
        <w:tc>
          <w:tcPr>
            <w:tcW w:w="4876" w:type="dxa"/>
            <w:tcBorders>
              <w:top w:val="nil"/>
              <w:left w:val="nil"/>
              <w:bottom w:val="nil"/>
              <w:right w:val="nil"/>
            </w:tcBorders>
          </w:tcPr>
          <w:p w14:paraId="28CEEB7A" w14:textId="77777777" w:rsidR="000E21D8" w:rsidRPr="0095027B" w:rsidRDefault="000E21D8" w:rsidP="00B41AA9">
            <w:pPr>
              <w:pStyle w:val="Normal6a"/>
            </w:pPr>
            <w:r w:rsidRPr="0095027B">
              <w:rPr>
                <w:b/>
                <w:i/>
              </w:rPr>
              <w:t>15a.</w:t>
            </w:r>
            <w:r w:rsidRPr="0095027B">
              <w:tab/>
            </w:r>
            <w:r w:rsidRPr="0095027B">
              <w:rPr>
                <w:b/>
                <w:i/>
              </w:rPr>
              <w:t>Europaparlamentet understryker att kvinnor som lever med diabetes och andra metaboliska sjukdomar i genomsnitt diagnostiseras upp till 4,5 år senare än män, och löper ungefär 30 procent högre risk för hjärt- och kärldödlighet. Parlamentet betonar att sen diagnos fördröjer tillgången till lämplig vård i rätt tid, vilket ytterligare ökar risken för hjärt- och kärlkomplikationer och förvärrar befintliga ojämlikheter i hjärt- och kärlhälsa bland kvinnor.</w:t>
            </w:r>
          </w:p>
        </w:tc>
      </w:tr>
    </w:tbl>
    <w:p w14:paraId="370AB79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1316875" w14:textId="77777777" w:rsidR="000E21D8" w:rsidRPr="0095027B" w:rsidRDefault="000E21D8" w:rsidP="000E21D8">
      <w:r w:rsidRPr="0095027B">
        <w:rPr>
          <w:rStyle w:val="HideTWBExt"/>
        </w:rPr>
        <w:t>&lt;/Amend&gt;</w:t>
      </w:r>
    </w:p>
    <w:p w14:paraId="4F81131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445</w:t>
      </w:r>
      <w:r w:rsidRPr="0095027B">
        <w:rPr>
          <w:rStyle w:val="HideTWBExt"/>
          <w:b w:val="0"/>
        </w:rPr>
        <w:t>&lt;/NumAm&gt;</w:t>
      </w:r>
    </w:p>
    <w:p w14:paraId="25C72BBC"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64E589DC" w14:textId="77777777" w:rsidR="000E21D8" w:rsidRPr="0095027B" w:rsidRDefault="000E21D8" w:rsidP="000E21D8">
      <w:pPr>
        <w:pStyle w:val="NormalBold"/>
      </w:pPr>
      <w:r w:rsidRPr="0095027B">
        <w:rPr>
          <w:rStyle w:val="HideTWBExt"/>
          <w:b w:val="0"/>
        </w:rPr>
        <w:t>&lt;/RepeatBlock-By&gt;</w:t>
      </w:r>
    </w:p>
    <w:p w14:paraId="54E6B07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10C7C27" w14:textId="77777777" w:rsidR="000E21D8" w:rsidRPr="0095027B" w:rsidRDefault="000E21D8" w:rsidP="000E21D8">
      <w:pPr>
        <w:pStyle w:val="NormalBold"/>
      </w:pPr>
      <w:r w:rsidRPr="0095027B">
        <w:rPr>
          <w:rStyle w:val="HideTWBExt"/>
          <w:b w:val="0"/>
        </w:rPr>
        <w:t>&lt;Article&gt;</w:t>
      </w:r>
      <w:r w:rsidRPr="0095027B">
        <w:t>Punkt 15a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66EFAF4" w14:textId="77777777" w:rsidTr="00B41AA9">
        <w:trPr>
          <w:trHeight w:hRule="exact" w:val="240"/>
          <w:jc w:val="center"/>
        </w:trPr>
        <w:tc>
          <w:tcPr>
            <w:tcW w:w="9752" w:type="dxa"/>
            <w:gridSpan w:val="2"/>
            <w:tcBorders>
              <w:top w:val="nil"/>
              <w:left w:val="nil"/>
              <w:bottom w:val="nil"/>
              <w:right w:val="nil"/>
            </w:tcBorders>
          </w:tcPr>
          <w:p w14:paraId="4703C37A" w14:textId="77777777" w:rsidR="000E21D8" w:rsidRPr="0095027B" w:rsidRDefault="000E21D8" w:rsidP="00B41AA9"/>
        </w:tc>
      </w:tr>
      <w:tr w:rsidR="000E21D8" w:rsidRPr="0095027B" w14:paraId="70F86602" w14:textId="77777777" w:rsidTr="00B41AA9">
        <w:trPr>
          <w:trHeight w:val="240"/>
          <w:jc w:val="center"/>
        </w:trPr>
        <w:tc>
          <w:tcPr>
            <w:tcW w:w="4876" w:type="dxa"/>
            <w:tcBorders>
              <w:top w:val="nil"/>
              <w:left w:val="nil"/>
              <w:bottom w:val="nil"/>
              <w:right w:val="nil"/>
            </w:tcBorders>
          </w:tcPr>
          <w:p w14:paraId="1A9E687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A1A6097" w14:textId="77777777" w:rsidR="000E21D8" w:rsidRPr="0095027B" w:rsidRDefault="000E21D8" w:rsidP="00B41AA9">
            <w:pPr>
              <w:pStyle w:val="AmColumnHeading"/>
            </w:pPr>
            <w:r w:rsidRPr="0095027B">
              <w:t>Ändringsförslag</w:t>
            </w:r>
          </w:p>
        </w:tc>
      </w:tr>
      <w:tr w:rsidR="000E21D8" w:rsidRPr="0095027B" w14:paraId="1C9E3F91" w14:textId="77777777" w:rsidTr="00B41AA9">
        <w:trPr>
          <w:jc w:val="center"/>
        </w:trPr>
        <w:tc>
          <w:tcPr>
            <w:tcW w:w="4876" w:type="dxa"/>
            <w:tcBorders>
              <w:top w:val="nil"/>
              <w:left w:val="nil"/>
              <w:bottom w:val="nil"/>
              <w:right w:val="nil"/>
            </w:tcBorders>
          </w:tcPr>
          <w:p w14:paraId="046E3CD0" w14:textId="77777777" w:rsidR="000E21D8" w:rsidRPr="0095027B" w:rsidRDefault="000E21D8" w:rsidP="00B41AA9">
            <w:pPr>
              <w:pStyle w:val="Normal6a"/>
            </w:pPr>
          </w:p>
        </w:tc>
        <w:tc>
          <w:tcPr>
            <w:tcW w:w="4876" w:type="dxa"/>
            <w:tcBorders>
              <w:top w:val="nil"/>
              <w:left w:val="nil"/>
              <w:bottom w:val="nil"/>
              <w:right w:val="nil"/>
            </w:tcBorders>
          </w:tcPr>
          <w:p w14:paraId="141FA233" w14:textId="77777777" w:rsidR="000E21D8" w:rsidRPr="0095027B" w:rsidRDefault="000E21D8" w:rsidP="00B41AA9">
            <w:pPr>
              <w:pStyle w:val="Normal6a"/>
            </w:pPr>
            <w:r w:rsidRPr="0095027B">
              <w:rPr>
                <w:b/>
                <w:i/>
              </w:rPr>
              <w:t>15a.</w:t>
            </w:r>
            <w:r w:rsidRPr="0095027B">
              <w:tab/>
            </w:r>
            <w:r w:rsidRPr="0095027B">
              <w:rPr>
                <w:b/>
                <w:i/>
              </w:rPr>
              <w:t>Europaparlamentet uppmanar medlemsstaterna att säkerställa snabb och rättvis tillgång till fertilitetsvård samt evidensbaserad, tillförlitlig offentlig information om fertilitet genom en rättighetsbaserad strategi som stöder reproduktivt oberoende, med stöd av kommissionen genom vägledning, datainsamling och utbyte av bästa praxis.</w:t>
            </w:r>
          </w:p>
        </w:tc>
      </w:tr>
    </w:tbl>
    <w:p w14:paraId="7DF96AA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47C6ADE" w14:textId="77777777" w:rsidR="000E21D8" w:rsidRPr="0095027B" w:rsidRDefault="000E21D8" w:rsidP="000E21D8">
      <w:r w:rsidRPr="0095027B">
        <w:rPr>
          <w:rStyle w:val="HideTWBExt"/>
        </w:rPr>
        <w:t>&lt;/Amend&gt;</w:t>
      </w:r>
    </w:p>
    <w:p w14:paraId="141CB27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446</w:t>
      </w:r>
      <w:r w:rsidRPr="0095027B">
        <w:rPr>
          <w:rStyle w:val="HideTWBExt"/>
          <w:b w:val="0"/>
        </w:rPr>
        <w:t>&lt;/NumAm&gt;</w:t>
      </w:r>
    </w:p>
    <w:p w14:paraId="2BF78E0C" w14:textId="77777777" w:rsidR="000E21D8" w:rsidRPr="0095027B" w:rsidRDefault="000E21D8" w:rsidP="000E21D8">
      <w:pPr>
        <w:pStyle w:val="NormalBold"/>
      </w:pPr>
      <w:r w:rsidRPr="0095027B">
        <w:rPr>
          <w:rStyle w:val="HideTWBExt"/>
          <w:b w:val="0"/>
        </w:rPr>
        <w:t>&lt;RepeatBlock-By&gt;&lt;Members&gt;</w:t>
      </w:r>
      <w:r w:rsidRPr="0095027B">
        <w:t>Mathilde Androuët</w:t>
      </w:r>
      <w:r w:rsidRPr="0095027B">
        <w:rPr>
          <w:rStyle w:val="HideTWBExt"/>
          <w:b w:val="0"/>
        </w:rPr>
        <w:t>&lt;/Members&gt;</w:t>
      </w:r>
    </w:p>
    <w:p w14:paraId="53111DC7" w14:textId="77777777" w:rsidR="000E21D8" w:rsidRPr="0095027B" w:rsidRDefault="000E21D8" w:rsidP="000E21D8">
      <w:pPr>
        <w:pStyle w:val="NormalBold"/>
      </w:pPr>
      <w:r w:rsidRPr="0095027B">
        <w:rPr>
          <w:rStyle w:val="HideTWBExt"/>
          <w:b w:val="0"/>
        </w:rPr>
        <w:t>&lt;/RepeatBlock-By&gt;</w:t>
      </w:r>
    </w:p>
    <w:p w14:paraId="52B036B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D2F884F" w14:textId="77777777" w:rsidR="000E21D8" w:rsidRPr="0095027B" w:rsidRDefault="000E21D8" w:rsidP="000E21D8">
      <w:pPr>
        <w:pStyle w:val="NormalBold"/>
      </w:pPr>
      <w:r w:rsidRPr="0095027B">
        <w:rPr>
          <w:rStyle w:val="HideTWBExt"/>
          <w:b w:val="0"/>
        </w:rPr>
        <w:t>&lt;Article&gt;</w:t>
      </w:r>
      <w:r w:rsidRPr="0095027B">
        <w:t>Punkt 15a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5696986" w14:textId="77777777" w:rsidTr="00B41AA9">
        <w:trPr>
          <w:trHeight w:hRule="exact" w:val="240"/>
          <w:jc w:val="center"/>
        </w:trPr>
        <w:tc>
          <w:tcPr>
            <w:tcW w:w="9752" w:type="dxa"/>
            <w:gridSpan w:val="2"/>
            <w:tcBorders>
              <w:top w:val="nil"/>
              <w:left w:val="nil"/>
              <w:bottom w:val="nil"/>
              <w:right w:val="nil"/>
            </w:tcBorders>
          </w:tcPr>
          <w:p w14:paraId="338D0E46" w14:textId="77777777" w:rsidR="000E21D8" w:rsidRPr="0095027B" w:rsidRDefault="000E21D8" w:rsidP="00B41AA9"/>
        </w:tc>
      </w:tr>
      <w:tr w:rsidR="000E21D8" w:rsidRPr="0095027B" w14:paraId="35919BE3" w14:textId="77777777" w:rsidTr="00B41AA9">
        <w:trPr>
          <w:trHeight w:val="240"/>
          <w:jc w:val="center"/>
        </w:trPr>
        <w:tc>
          <w:tcPr>
            <w:tcW w:w="4876" w:type="dxa"/>
            <w:tcBorders>
              <w:top w:val="nil"/>
              <w:left w:val="nil"/>
              <w:bottom w:val="nil"/>
              <w:right w:val="nil"/>
            </w:tcBorders>
          </w:tcPr>
          <w:p w14:paraId="7802083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1019A85" w14:textId="77777777" w:rsidR="000E21D8" w:rsidRPr="0095027B" w:rsidRDefault="000E21D8" w:rsidP="00B41AA9">
            <w:pPr>
              <w:pStyle w:val="AmColumnHeading"/>
            </w:pPr>
            <w:r w:rsidRPr="0095027B">
              <w:t>Ändringsförslag</w:t>
            </w:r>
          </w:p>
        </w:tc>
      </w:tr>
      <w:tr w:rsidR="000E21D8" w:rsidRPr="0095027B" w14:paraId="57B658AD" w14:textId="77777777" w:rsidTr="00B41AA9">
        <w:trPr>
          <w:jc w:val="center"/>
        </w:trPr>
        <w:tc>
          <w:tcPr>
            <w:tcW w:w="4876" w:type="dxa"/>
            <w:tcBorders>
              <w:top w:val="nil"/>
              <w:left w:val="nil"/>
              <w:bottom w:val="nil"/>
              <w:right w:val="nil"/>
            </w:tcBorders>
          </w:tcPr>
          <w:p w14:paraId="2E161674" w14:textId="77777777" w:rsidR="000E21D8" w:rsidRPr="0095027B" w:rsidRDefault="000E21D8" w:rsidP="00B41AA9">
            <w:pPr>
              <w:pStyle w:val="Normal6a"/>
            </w:pPr>
          </w:p>
        </w:tc>
        <w:tc>
          <w:tcPr>
            <w:tcW w:w="4876" w:type="dxa"/>
            <w:tcBorders>
              <w:top w:val="nil"/>
              <w:left w:val="nil"/>
              <w:bottom w:val="nil"/>
              <w:right w:val="nil"/>
            </w:tcBorders>
          </w:tcPr>
          <w:p w14:paraId="20682DEB" w14:textId="77777777" w:rsidR="000E21D8" w:rsidRPr="0095027B" w:rsidRDefault="000E21D8" w:rsidP="00B41AA9">
            <w:pPr>
              <w:pStyle w:val="Normal6a"/>
            </w:pPr>
            <w:r w:rsidRPr="0095027B">
              <w:rPr>
                <w:b/>
                <w:i/>
              </w:rPr>
              <w:t>15a.</w:t>
            </w:r>
            <w:r w:rsidRPr="0095027B">
              <w:tab/>
            </w:r>
            <w:r w:rsidRPr="0095027B">
              <w:rPr>
                <w:b/>
                <w:i/>
              </w:rPr>
              <w:t>Parlamentet påminner om att kvinnor lever i genomsnitt fem år längre än män (84,4 år för kvinnor, jämfört med 79,2 år för män 2024 enligt Eurostat), och att äldre kvinnor på grund av befolkningens totala åldrande kommer att utgöra en betydande andel av befolkningen senast 2050, med särskilda behov.</w:t>
            </w:r>
          </w:p>
        </w:tc>
      </w:tr>
    </w:tbl>
    <w:p w14:paraId="0974C98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06504DB" w14:textId="77777777" w:rsidR="000E21D8" w:rsidRPr="0095027B" w:rsidRDefault="000E21D8" w:rsidP="000E21D8">
      <w:r w:rsidRPr="0095027B">
        <w:rPr>
          <w:rStyle w:val="HideTWBExt"/>
        </w:rPr>
        <w:t>&lt;/Amend&gt;</w:t>
      </w:r>
    </w:p>
    <w:p w14:paraId="1E782F3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447</w:t>
      </w:r>
      <w:r w:rsidRPr="0095027B">
        <w:rPr>
          <w:rStyle w:val="HideTWBExt"/>
          <w:b w:val="0"/>
        </w:rPr>
        <w:t>&lt;/NumAm&gt;</w:t>
      </w:r>
    </w:p>
    <w:p w14:paraId="03B7E271"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4076C8E4" w14:textId="77777777" w:rsidR="000E21D8" w:rsidRPr="0095027B" w:rsidRDefault="000E21D8" w:rsidP="000E21D8">
      <w:pPr>
        <w:pStyle w:val="NormalBold"/>
      </w:pPr>
      <w:r w:rsidRPr="0095027B">
        <w:rPr>
          <w:rStyle w:val="HideTWBExt"/>
          <w:b w:val="0"/>
        </w:rPr>
        <w:t>&lt;/RepeatBlock-By&gt;</w:t>
      </w:r>
    </w:p>
    <w:p w14:paraId="2805A36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B597DD3" w14:textId="77777777" w:rsidR="000E21D8" w:rsidRPr="0095027B" w:rsidRDefault="000E21D8" w:rsidP="000E21D8">
      <w:pPr>
        <w:pStyle w:val="NormalBold"/>
      </w:pPr>
      <w:r w:rsidRPr="0095027B">
        <w:rPr>
          <w:rStyle w:val="HideTWBExt"/>
          <w:b w:val="0"/>
        </w:rPr>
        <w:t>&lt;Article&gt;</w:t>
      </w:r>
      <w:r w:rsidRPr="0095027B">
        <w:t>Punkt 15a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92959DF" w14:textId="77777777" w:rsidTr="00B41AA9">
        <w:trPr>
          <w:trHeight w:hRule="exact" w:val="240"/>
          <w:jc w:val="center"/>
        </w:trPr>
        <w:tc>
          <w:tcPr>
            <w:tcW w:w="9752" w:type="dxa"/>
            <w:gridSpan w:val="2"/>
            <w:tcBorders>
              <w:top w:val="nil"/>
              <w:left w:val="nil"/>
              <w:bottom w:val="nil"/>
              <w:right w:val="nil"/>
            </w:tcBorders>
          </w:tcPr>
          <w:p w14:paraId="333D13B2" w14:textId="77777777" w:rsidR="000E21D8" w:rsidRPr="0095027B" w:rsidRDefault="000E21D8" w:rsidP="00B41AA9"/>
        </w:tc>
      </w:tr>
      <w:tr w:rsidR="000E21D8" w:rsidRPr="0095027B" w14:paraId="0EC21200" w14:textId="77777777" w:rsidTr="00B41AA9">
        <w:trPr>
          <w:trHeight w:val="240"/>
          <w:jc w:val="center"/>
        </w:trPr>
        <w:tc>
          <w:tcPr>
            <w:tcW w:w="4876" w:type="dxa"/>
            <w:tcBorders>
              <w:top w:val="nil"/>
              <w:left w:val="nil"/>
              <w:bottom w:val="nil"/>
              <w:right w:val="nil"/>
            </w:tcBorders>
          </w:tcPr>
          <w:p w14:paraId="5269A16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96264CE" w14:textId="77777777" w:rsidR="000E21D8" w:rsidRPr="0095027B" w:rsidRDefault="000E21D8" w:rsidP="00B41AA9">
            <w:pPr>
              <w:pStyle w:val="AmColumnHeading"/>
            </w:pPr>
            <w:r w:rsidRPr="0095027B">
              <w:t>Ändringsförslag</w:t>
            </w:r>
          </w:p>
        </w:tc>
      </w:tr>
      <w:tr w:rsidR="000E21D8" w:rsidRPr="0095027B" w14:paraId="329FE160" w14:textId="77777777" w:rsidTr="00B41AA9">
        <w:trPr>
          <w:jc w:val="center"/>
        </w:trPr>
        <w:tc>
          <w:tcPr>
            <w:tcW w:w="4876" w:type="dxa"/>
            <w:tcBorders>
              <w:top w:val="nil"/>
              <w:left w:val="nil"/>
              <w:bottom w:val="nil"/>
              <w:right w:val="nil"/>
            </w:tcBorders>
          </w:tcPr>
          <w:p w14:paraId="46393156" w14:textId="77777777" w:rsidR="000E21D8" w:rsidRPr="0095027B" w:rsidRDefault="000E21D8" w:rsidP="00B41AA9">
            <w:pPr>
              <w:pStyle w:val="Normal6a"/>
            </w:pPr>
          </w:p>
        </w:tc>
        <w:tc>
          <w:tcPr>
            <w:tcW w:w="4876" w:type="dxa"/>
            <w:tcBorders>
              <w:top w:val="nil"/>
              <w:left w:val="nil"/>
              <w:bottom w:val="nil"/>
              <w:right w:val="nil"/>
            </w:tcBorders>
          </w:tcPr>
          <w:p w14:paraId="1B2697F2" w14:textId="77777777" w:rsidR="000E21D8" w:rsidRPr="0095027B" w:rsidRDefault="000E21D8" w:rsidP="00B41AA9">
            <w:pPr>
              <w:pStyle w:val="Normal6a"/>
            </w:pPr>
            <w:r w:rsidRPr="0095027B">
              <w:rPr>
                <w:b/>
                <w:i/>
              </w:rPr>
              <w:t>15a.</w:t>
            </w:r>
            <w:r w:rsidRPr="0095027B">
              <w:tab/>
            </w:r>
            <w:r w:rsidRPr="0095027B">
              <w:rPr>
                <w:b/>
                <w:i/>
              </w:rPr>
              <w:t>Europaparlamentet uppmanar kommissionen och medlemsstaterna att utveckla kliniska vägar på EU-nivå och minimistandarder för omsorg om viktiga könsspecifika förhållanden, för att säkerställa tidig diagnos, tvärvetenskaplig behandling och lika tillgång oavsett socioekonomisk status eller geografiskt läge.</w:t>
            </w:r>
          </w:p>
        </w:tc>
      </w:tr>
    </w:tbl>
    <w:p w14:paraId="3A95FE2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7434B86" w14:textId="77777777" w:rsidR="000E21D8" w:rsidRPr="0095027B" w:rsidRDefault="000E21D8" w:rsidP="000E21D8">
      <w:r w:rsidRPr="0095027B">
        <w:rPr>
          <w:rStyle w:val="HideTWBExt"/>
        </w:rPr>
        <w:t>&lt;/Amend&gt;</w:t>
      </w:r>
    </w:p>
    <w:p w14:paraId="5BB5201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448</w:t>
      </w:r>
      <w:r w:rsidRPr="0095027B">
        <w:rPr>
          <w:rStyle w:val="HideTWBExt"/>
          <w:b w:val="0"/>
        </w:rPr>
        <w:t>&lt;/NumAm&gt;</w:t>
      </w:r>
    </w:p>
    <w:p w14:paraId="4E9D9023"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0DAF70E0" w14:textId="77777777" w:rsidR="000E21D8" w:rsidRPr="0095027B" w:rsidRDefault="000E21D8" w:rsidP="000E21D8">
      <w:pPr>
        <w:pStyle w:val="NormalBold"/>
      </w:pPr>
      <w:r w:rsidRPr="0095027B">
        <w:rPr>
          <w:rStyle w:val="HideTWBExt"/>
          <w:b w:val="0"/>
        </w:rPr>
        <w:t>&lt;/RepeatBlock-By&gt;</w:t>
      </w:r>
    </w:p>
    <w:p w14:paraId="1E89F2E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D38643B" w14:textId="77777777" w:rsidR="000E21D8" w:rsidRPr="0095027B" w:rsidRDefault="000E21D8" w:rsidP="000E21D8">
      <w:pPr>
        <w:pStyle w:val="NormalBold"/>
      </w:pPr>
      <w:r w:rsidRPr="0095027B">
        <w:rPr>
          <w:rStyle w:val="HideTWBExt"/>
          <w:b w:val="0"/>
        </w:rPr>
        <w:t>&lt;Article&gt;</w:t>
      </w:r>
      <w:r w:rsidRPr="0095027B">
        <w:t>Punkt 15a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8172E95" w14:textId="77777777" w:rsidTr="00B41AA9">
        <w:trPr>
          <w:trHeight w:hRule="exact" w:val="240"/>
          <w:jc w:val="center"/>
        </w:trPr>
        <w:tc>
          <w:tcPr>
            <w:tcW w:w="9752" w:type="dxa"/>
            <w:gridSpan w:val="2"/>
            <w:tcBorders>
              <w:top w:val="nil"/>
              <w:left w:val="nil"/>
              <w:bottom w:val="nil"/>
              <w:right w:val="nil"/>
            </w:tcBorders>
          </w:tcPr>
          <w:p w14:paraId="6769FCE1" w14:textId="77777777" w:rsidR="000E21D8" w:rsidRPr="0095027B" w:rsidRDefault="000E21D8" w:rsidP="00B41AA9"/>
        </w:tc>
      </w:tr>
      <w:tr w:rsidR="000E21D8" w:rsidRPr="0095027B" w14:paraId="2B638D85" w14:textId="77777777" w:rsidTr="00B41AA9">
        <w:trPr>
          <w:trHeight w:val="240"/>
          <w:jc w:val="center"/>
        </w:trPr>
        <w:tc>
          <w:tcPr>
            <w:tcW w:w="4876" w:type="dxa"/>
            <w:tcBorders>
              <w:top w:val="nil"/>
              <w:left w:val="nil"/>
              <w:bottom w:val="nil"/>
              <w:right w:val="nil"/>
            </w:tcBorders>
          </w:tcPr>
          <w:p w14:paraId="5C630B1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EACEF42" w14:textId="77777777" w:rsidR="000E21D8" w:rsidRPr="0095027B" w:rsidRDefault="000E21D8" w:rsidP="00B41AA9">
            <w:pPr>
              <w:pStyle w:val="AmColumnHeading"/>
            </w:pPr>
            <w:r w:rsidRPr="0095027B">
              <w:t>Ändringsförslag</w:t>
            </w:r>
          </w:p>
        </w:tc>
      </w:tr>
      <w:tr w:rsidR="000E21D8" w:rsidRPr="0095027B" w14:paraId="0F678EC4" w14:textId="77777777" w:rsidTr="00B41AA9">
        <w:trPr>
          <w:jc w:val="center"/>
        </w:trPr>
        <w:tc>
          <w:tcPr>
            <w:tcW w:w="4876" w:type="dxa"/>
            <w:tcBorders>
              <w:top w:val="nil"/>
              <w:left w:val="nil"/>
              <w:bottom w:val="nil"/>
              <w:right w:val="nil"/>
            </w:tcBorders>
          </w:tcPr>
          <w:p w14:paraId="2538F94A" w14:textId="77777777" w:rsidR="000E21D8" w:rsidRPr="0095027B" w:rsidRDefault="000E21D8" w:rsidP="00B41AA9">
            <w:pPr>
              <w:pStyle w:val="Normal6a"/>
            </w:pPr>
          </w:p>
        </w:tc>
        <w:tc>
          <w:tcPr>
            <w:tcW w:w="4876" w:type="dxa"/>
            <w:tcBorders>
              <w:top w:val="nil"/>
              <w:left w:val="nil"/>
              <w:bottom w:val="nil"/>
              <w:right w:val="nil"/>
            </w:tcBorders>
          </w:tcPr>
          <w:p w14:paraId="15C05AC9" w14:textId="77777777" w:rsidR="000E21D8" w:rsidRPr="0095027B" w:rsidRDefault="000E21D8" w:rsidP="00B41AA9">
            <w:pPr>
              <w:pStyle w:val="Normal6a"/>
            </w:pPr>
            <w:r w:rsidRPr="0095027B">
              <w:rPr>
                <w:b/>
                <w:i/>
              </w:rPr>
              <w:t>15a.</w:t>
            </w:r>
            <w:r w:rsidRPr="0095027B">
              <w:tab/>
            </w:r>
            <w:r w:rsidRPr="0095027B">
              <w:rPr>
                <w:b/>
                <w:i/>
              </w:rPr>
              <w:t>Europaparlamentet efterlyser särskilda, öronmärkta och spårbara EU-finansieringslinjer för könsspecifika sjukdomstillstånd, inbegripet endometrios- och klimakterierelaterad vård, och för projekt som syftar till att överbrygga könsbaserade dataluckor.</w:t>
            </w:r>
          </w:p>
        </w:tc>
      </w:tr>
    </w:tbl>
    <w:p w14:paraId="12DC9C1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45D029C" w14:textId="77777777" w:rsidR="000E21D8" w:rsidRPr="0095027B" w:rsidRDefault="000E21D8" w:rsidP="000E21D8">
      <w:r w:rsidRPr="0095027B">
        <w:rPr>
          <w:rStyle w:val="HideTWBExt"/>
        </w:rPr>
        <w:t>&lt;/Amend&gt;</w:t>
      </w:r>
    </w:p>
    <w:p w14:paraId="6F39F5D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449</w:t>
      </w:r>
      <w:r w:rsidRPr="0095027B">
        <w:rPr>
          <w:rStyle w:val="HideTWBExt"/>
          <w:b w:val="0"/>
        </w:rPr>
        <w:t>&lt;/NumAm&gt;</w:t>
      </w:r>
    </w:p>
    <w:p w14:paraId="1D99D4F0"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318AB0C3" w14:textId="77777777" w:rsidR="000E21D8" w:rsidRPr="0095027B" w:rsidRDefault="000E21D8" w:rsidP="000E21D8">
      <w:pPr>
        <w:pStyle w:val="NormalBold"/>
      </w:pPr>
      <w:r w:rsidRPr="0095027B">
        <w:rPr>
          <w:rStyle w:val="HideTWBExt"/>
          <w:b w:val="0"/>
        </w:rPr>
        <w:t>&lt;/RepeatBlock-By&gt;</w:t>
      </w:r>
    </w:p>
    <w:p w14:paraId="30ABFDC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134C74A" w14:textId="77777777" w:rsidR="000E21D8" w:rsidRPr="0095027B" w:rsidRDefault="000E21D8" w:rsidP="000E21D8">
      <w:pPr>
        <w:pStyle w:val="NormalBold"/>
      </w:pPr>
      <w:r w:rsidRPr="0095027B">
        <w:rPr>
          <w:rStyle w:val="HideTWBExt"/>
          <w:b w:val="0"/>
        </w:rPr>
        <w:t>&lt;Article&gt;</w:t>
      </w:r>
      <w:r w:rsidRPr="0095027B">
        <w:t>Punkt 15a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2AADBD2" w14:textId="77777777" w:rsidTr="00B41AA9">
        <w:trPr>
          <w:trHeight w:hRule="exact" w:val="240"/>
          <w:jc w:val="center"/>
        </w:trPr>
        <w:tc>
          <w:tcPr>
            <w:tcW w:w="9752" w:type="dxa"/>
            <w:gridSpan w:val="2"/>
            <w:tcBorders>
              <w:top w:val="nil"/>
              <w:left w:val="nil"/>
              <w:bottom w:val="nil"/>
              <w:right w:val="nil"/>
            </w:tcBorders>
          </w:tcPr>
          <w:p w14:paraId="70CE3A98" w14:textId="77777777" w:rsidR="000E21D8" w:rsidRPr="0095027B" w:rsidRDefault="000E21D8" w:rsidP="00B41AA9"/>
        </w:tc>
      </w:tr>
      <w:tr w:rsidR="000E21D8" w:rsidRPr="0095027B" w14:paraId="69344B16" w14:textId="77777777" w:rsidTr="00B41AA9">
        <w:trPr>
          <w:trHeight w:val="240"/>
          <w:jc w:val="center"/>
        </w:trPr>
        <w:tc>
          <w:tcPr>
            <w:tcW w:w="4876" w:type="dxa"/>
            <w:tcBorders>
              <w:top w:val="nil"/>
              <w:left w:val="nil"/>
              <w:bottom w:val="nil"/>
              <w:right w:val="nil"/>
            </w:tcBorders>
          </w:tcPr>
          <w:p w14:paraId="5FBFD1D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CE21B0B" w14:textId="77777777" w:rsidR="000E21D8" w:rsidRPr="0095027B" w:rsidRDefault="000E21D8" w:rsidP="00B41AA9">
            <w:pPr>
              <w:pStyle w:val="AmColumnHeading"/>
            </w:pPr>
            <w:r w:rsidRPr="0095027B">
              <w:t>Ändringsförslag</w:t>
            </w:r>
          </w:p>
        </w:tc>
      </w:tr>
      <w:tr w:rsidR="000E21D8" w:rsidRPr="0095027B" w14:paraId="1F444BA5" w14:textId="77777777" w:rsidTr="00B41AA9">
        <w:trPr>
          <w:jc w:val="center"/>
        </w:trPr>
        <w:tc>
          <w:tcPr>
            <w:tcW w:w="4876" w:type="dxa"/>
            <w:tcBorders>
              <w:top w:val="nil"/>
              <w:left w:val="nil"/>
              <w:bottom w:val="nil"/>
              <w:right w:val="nil"/>
            </w:tcBorders>
          </w:tcPr>
          <w:p w14:paraId="16317FE2" w14:textId="77777777" w:rsidR="000E21D8" w:rsidRPr="0095027B" w:rsidRDefault="000E21D8" w:rsidP="00B41AA9">
            <w:pPr>
              <w:pStyle w:val="Normal6a"/>
            </w:pPr>
          </w:p>
        </w:tc>
        <w:tc>
          <w:tcPr>
            <w:tcW w:w="4876" w:type="dxa"/>
            <w:tcBorders>
              <w:top w:val="nil"/>
              <w:left w:val="nil"/>
              <w:bottom w:val="nil"/>
              <w:right w:val="nil"/>
            </w:tcBorders>
          </w:tcPr>
          <w:p w14:paraId="0403C25E" w14:textId="77777777" w:rsidR="000E21D8" w:rsidRPr="0095027B" w:rsidRDefault="000E21D8" w:rsidP="00B41AA9">
            <w:pPr>
              <w:pStyle w:val="Normal6a"/>
            </w:pPr>
            <w:r w:rsidRPr="0095027B">
              <w:rPr>
                <w:b/>
                <w:i/>
              </w:rPr>
              <w:t>15a.</w:t>
            </w:r>
            <w:r w:rsidRPr="0095027B">
              <w:tab/>
            </w:r>
            <w:r w:rsidRPr="0095027B">
              <w:rPr>
                <w:b/>
                <w:i/>
              </w:rPr>
              <w:t>Europaparlamentet efterlyser utveckling och användning av program för förebyggande cancervaccinering och regelbunden screening, särskilt för humant papillomvirus (HPV) och hepatit B.</w:t>
            </w:r>
          </w:p>
        </w:tc>
      </w:tr>
    </w:tbl>
    <w:p w14:paraId="1A16B4F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42907CC" w14:textId="77777777" w:rsidR="000E21D8" w:rsidRPr="0095027B" w:rsidRDefault="000E21D8" w:rsidP="000E21D8">
      <w:r w:rsidRPr="0095027B">
        <w:rPr>
          <w:rStyle w:val="HideTWBExt"/>
        </w:rPr>
        <w:t>&lt;/Amend&gt;</w:t>
      </w:r>
    </w:p>
    <w:p w14:paraId="651D136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450</w:t>
      </w:r>
      <w:r w:rsidRPr="0095027B">
        <w:rPr>
          <w:rStyle w:val="HideTWBExt"/>
          <w:b w:val="0"/>
        </w:rPr>
        <w:t>&lt;/NumAm&gt;</w:t>
      </w:r>
    </w:p>
    <w:p w14:paraId="277EE8E2" w14:textId="77777777" w:rsidR="000E21D8" w:rsidRPr="0095027B" w:rsidRDefault="000E21D8" w:rsidP="000E21D8">
      <w:pPr>
        <w:pStyle w:val="NormalBold"/>
      </w:pPr>
      <w:r w:rsidRPr="0095027B">
        <w:rPr>
          <w:rStyle w:val="HideTWBExt"/>
          <w:b w:val="0"/>
        </w:rPr>
        <w:t>&lt;RepeatBlock-By&gt;&lt;Members&gt;</w:t>
      </w:r>
      <w:r w:rsidRPr="0095027B">
        <w:t>Arba Kokalari, Eleonora Meleti, Maria Walsh, Mirosława Nykiel</w:t>
      </w:r>
      <w:r w:rsidRPr="0095027B">
        <w:rPr>
          <w:rStyle w:val="HideTWBExt"/>
          <w:b w:val="0"/>
        </w:rPr>
        <w:t>&lt;/Members&gt;</w:t>
      </w:r>
    </w:p>
    <w:p w14:paraId="4AB8E6FD" w14:textId="77777777" w:rsidR="000E21D8" w:rsidRPr="0095027B" w:rsidRDefault="000E21D8" w:rsidP="000E21D8">
      <w:pPr>
        <w:pStyle w:val="NormalBold"/>
      </w:pPr>
      <w:r w:rsidRPr="0095027B">
        <w:rPr>
          <w:rStyle w:val="HideTWBExt"/>
          <w:b w:val="0"/>
        </w:rPr>
        <w:t>&lt;/RepeatBlock-By&gt;</w:t>
      </w:r>
    </w:p>
    <w:p w14:paraId="32825D4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E41B081" w14:textId="77777777" w:rsidR="000E21D8" w:rsidRPr="0095027B" w:rsidRDefault="000E21D8" w:rsidP="000E21D8">
      <w:pPr>
        <w:pStyle w:val="NormalBold"/>
      </w:pPr>
      <w:r w:rsidRPr="0095027B">
        <w:rPr>
          <w:rStyle w:val="HideTWBExt"/>
          <w:b w:val="0"/>
        </w:rPr>
        <w:t>&lt;Article&gt;</w:t>
      </w:r>
      <w:r w:rsidRPr="0095027B">
        <w:t>Punkt 15a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FBF1393" w14:textId="77777777" w:rsidTr="00B41AA9">
        <w:trPr>
          <w:trHeight w:hRule="exact" w:val="240"/>
          <w:jc w:val="center"/>
        </w:trPr>
        <w:tc>
          <w:tcPr>
            <w:tcW w:w="9752" w:type="dxa"/>
            <w:gridSpan w:val="2"/>
            <w:tcBorders>
              <w:top w:val="nil"/>
              <w:left w:val="nil"/>
              <w:bottom w:val="nil"/>
              <w:right w:val="nil"/>
            </w:tcBorders>
          </w:tcPr>
          <w:p w14:paraId="491D2FC9" w14:textId="77777777" w:rsidR="000E21D8" w:rsidRPr="0095027B" w:rsidRDefault="000E21D8" w:rsidP="00B41AA9"/>
        </w:tc>
      </w:tr>
      <w:tr w:rsidR="000E21D8" w:rsidRPr="0095027B" w14:paraId="00377BA8" w14:textId="77777777" w:rsidTr="00B41AA9">
        <w:trPr>
          <w:trHeight w:val="240"/>
          <w:jc w:val="center"/>
        </w:trPr>
        <w:tc>
          <w:tcPr>
            <w:tcW w:w="4876" w:type="dxa"/>
            <w:tcBorders>
              <w:top w:val="nil"/>
              <w:left w:val="nil"/>
              <w:bottom w:val="nil"/>
              <w:right w:val="nil"/>
            </w:tcBorders>
          </w:tcPr>
          <w:p w14:paraId="605EDB4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20EE36C" w14:textId="77777777" w:rsidR="000E21D8" w:rsidRPr="0095027B" w:rsidRDefault="000E21D8" w:rsidP="00B41AA9">
            <w:pPr>
              <w:pStyle w:val="AmColumnHeading"/>
            </w:pPr>
            <w:r w:rsidRPr="0095027B">
              <w:t>Ändringsförslag</w:t>
            </w:r>
          </w:p>
        </w:tc>
      </w:tr>
      <w:tr w:rsidR="000E21D8" w:rsidRPr="0095027B" w14:paraId="64642664" w14:textId="77777777" w:rsidTr="00B41AA9">
        <w:trPr>
          <w:jc w:val="center"/>
        </w:trPr>
        <w:tc>
          <w:tcPr>
            <w:tcW w:w="4876" w:type="dxa"/>
            <w:tcBorders>
              <w:top w:val="nil"/>
              <w:left w:val="nil"/>
              <w:bottom w:val="nil"/>
              <w:right w:val="nil"/>
            </w:tcBorders>
          </w:tcPr>
          <w:p w14:paraId="6B8F9234" w14:textId="77777777" w:rsidR="000E21D8" w:rsidRPr="0095027B" w:rsidRDefault="000E21D8" w:rsidP="00B41AA9">
            <w:pPr>
              <w:pStyle w:val="Normal6a"/>
            </w:pPr>
          </w:p>
        </w:tc>
        <w:tc>
          <w:tcPr>
            <w:tcW w:w="4876" w:type="dxa"/>
            <w:tcBorders>
              <w:top w:val="nil"/>
              <w:left w:val="nil"/>
              <w:bottom w:val="nil"/>
              <w:right w:val="nil"/>
            </w:tcBorders>
          </w:tcPr>
          <w:p w14:paraId="7DE8BB3E" w14:textId="77777777" w:rsidR="000E21D8" w:rsidRPr="0095027B" w:rsidRDefault="000E21D8" w:rsidP="00B41AA9">
            <w:pPr>
              <w:pStyle w:val="Normal6a"/>
            </w:pPr>
            <w:r w:rsidRPr="0095027B">
              <w:rPr>
                <w:b/>
                <w:i/>
              </w:rPr>
              <w:t>15a.</w:t>
            </w:r>
            <w:r w:rsidRPr="0095027B">
              <w:tab/>
            </w:r>
            <w:r w:rsidRPr="0095027B">
              <w:rPr>
                <w:b/>
                <w:i/>
              </w:rPr>
              <w:t>Europaparlamentet uppmanar medlemsstaterna att vidta åtgärder för att förebygga och behandla könsstympning, särskilt för att se till att hälso- och sjukvårdspersonalen har tillräckliga kunskaper om detta.</w:t>
            </w:r>
          </w:p>
        </w:tc>
      </w:tr>
    </w:tbl>
    <w:p w14:paraId="7121C7A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7F659FE" w14:textId="77777777" w:rsidR="000E21D8" w:rsidRPr="0095027B" w:rsidRDefault="000E21D8" w:rsidP="000E21D8">
      <w:r w:rsidRPr="0095027B">
        <w:rPr>
          <w:rStyle w:val="HideTWBExt"/>
        </w:rPr>
        <w:t>&lt;/Amend&gt;</w:t>
      </w:r>
    </w:p>
    <w:p w14:paraId="00E741D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451</w:t>
      </w:r>
      <w:r w:rsidRPr="0095027B">
        <w:rPr>
          <w:rStyle w:val="HideTWBExt"/>
          <w:b w:val="0"/>
        </w:rPr>
        <w:t>&lt;/NumAm&gt;</w:t>
      </w:r>
    </w:p>
    <w:p w14:paraId="42D4888D"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6E8767B5" w14:textId="77777777" w:rsidR="000E21D8" w:rsidRPr="0095027B" w:rsidRDefault="000E21D8" w:rsidP="000E21D8">
      <w:pPr>
        <w:pStyle w:val="NormalBold"/>
      </w:pPr>
      <w:r w:rsidRPr="0095027B">
        <w:rPr>
          <w:rStyle w:val="HideTWBExt"/>
          <w:b w:val="0"/>
        </w:rPr>
        <w:t>&lt;/RepeatBlock-By&gt;</w:t>
      </w:r>
    </w:p>
    <w:p w14:paraId="5BA271E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1F995F3" w14:textId="77777777" w:rsidR="000E21D8" w:rsidRPr="0095027B" w:rsidRDefault="000E21D8" w:rsidP="000E21D8">
      <w:pPr>
        <w:pStyle w:val="NormalBold"/>
      </w:pPr>
      <w:r w:rsidRPr="0095027B">
        <w:rPr>
          <w:rStyle w:val="HideTWBExt"/>
          <w:b w:val="0"/>
        </w:rPr>
        <w:t>&lt;Article&gt;</w:t>
      </w:r>
      <w:r w:rsidRPr="0095027B">
        <w:t>Punkt 15b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18E208E" w14:textId="77777777" w:rsidTr="00B41AA9">
        <w:trPr>
          <w:trHeight w:hRule="exact" w:val="240"/>
          <w:jc w:val="center"/>
        </w:trPr>
        <w:tc>
          <w:tcPr>
            <w:tcW w:w="9752" w:type="dxa"/>
            <w:gridSpan w:val="2"/>
            <w:tcBorders>
              <w:top w:val="nil"/>
              <w:left w:val="nil"/>
              <w:bottom w:val="nil"/>
              <w:right w:val="nil"/>
            </w:tcBorders>
          </w:tcPr>
          <w:p w14:paraId="5EFA40A0" w14:textId="77777777" w:rsidR="000E21D8" w:rsidRPr="0095027B" w:rsidRDefault="000E21D8" w:rsidP="00B41AA9"/>
        </w:tc>
      </w:tr>
      <w:tr w:rsidR="000E21D8" w:rsidRPr="0095027B" w14:paraId="0EA735ED" w14:textId="77777777" w:rsidTr="00B41AA9">
        <w:trPr>
          <w:trHeight w:val="240"/>
          <w:jc w:val="center"/>
        </w:trPr>
        <w:tc>
          <w:tcPr>
            <w:tcW w:w="4876" w:type="dxa"/>
            <w:tcBorders>
              <w:top w:val="nil"/>
              <w:left w:val="nil"/>
              <w:bottom w:val="nil"/>
              <w:right w:val="nil"/>
            </w:tcBorders>
          </w:tcPr>
          <w:p w14:paraId="0483BDA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D108ABC" w14:textId="77777777" w:rsidR="000E21D8" w:rsidRPr="0095027B" w:rsidRDefault="000E21D8" w:rsidP="00B41AA9">
            <w:pPr>
              <w:pStyle w:val="AmColumnHeading"/>
            </w:pPr>
            <w:r w:rsidRPr="0095027B">
              <w:t>Ändringsförslag</w:t>
            </w:r>
          </w:p>
        </w:tc>
      </w:tr>
      <w:tr w:rsidR="000E21D8" w:rsidRPr="0095027B" w14:paraId="4E7F0198" w14:textId="77777777" w:rsidTr="00B41AA9">
        <w:trPr>
          <w:jc w:val="center"/>
        </w:trPr>
        <w:tc>
          <w:tcPr>
            <w:tcW w:w="4876" w:type="dxa"/>
            <w:tcBorders>
              <w:top w:val="nil"/>
              <w:left w:val="nil"/>
              <w:bottom w:val="nil"/>
              <w:right w:val="nil"/>
            </w:tcBorders>
          </w:tcPr>
          <w:p w14:paraId="3FCC8097" w14:textId="77777777" w:rsidR="000E21D8" w:rsidRPr="0095027B" w:rsidRDefault="000E21D8" w:rsidP="00B41AA9">
            <w:pPr>
              <w:pStyle w:val="Normal6a"/>
            </w:pPr>
          </w:p>
        </w:tc>
        <w:tc>
          <w:tcPr>
            <w:tcW w:w="4876" w:type="dxa"/>
            <w:tcBorders>
              <w:top w:val="nil"/>
              <w:left w:val="nil"/>
              <w:bottom w:val="nil"/>
              <w:right w:val="nil"/>
            </w:tcBorders>
          </w:tcPr>
          <w:p w14:paraId="236E033D" w14:textId="77777777" w:rsidR="000E21D8" w:rsidRPr="0095027B" w:rsidRDefault="000E21D8" w:rsidP="00B41AA9">
            <w:pPr>
              <w:pStyle w:val="Normal6a"/>
            </w:pPr>
            <w:r w:rsidRPr="0095027B">
              <w:rPr>
                <w:b/>
                <w:i/>
              </w:rPr>
              <w:t>15b.</w:t>
            </w:r>
            <w:r w:rsidRPr="0095027B">
              <w:tab/>
            </w:r>
            <w:r w:rsidRPr="0095027B">
              <w:rPr>
                <w:b/>
                <w:i/>
              </w:rPr>
              <w:t>Europaparlamentet framhåller att cancer är den näst största dödsorsaken i EU, och att den i genomsnitt drabbar fler män än kvinnor. Parlamentet konstaterar att vissa cancerformer uppträder annorlunda hos män än hos kvinnor, och att vissa cancerformer är specifika eller mer vanlig förekommande hos vissa kön. Parlamentet är oroat över att cancer hos kvinnor i genomsnitt diagnostiseras två och ett halvt år senare än hos män</w:t>
            </w:r>
            <w:r w:rsidRPr="0095027B">
              <w:rPr>
                <w:b/>
                <w:i/>
                <w:vertAlign w:val="superscript"/>
              </w:rPr>
              <w:t>1a</w:t>
            </w:r>
            <w:r w:rsidRPr="0095027B">
              <w:rPr>
                <w:b/>
                <w:i/>
              </w:rPr>
              <w:t>. Parlamentet understryker att det krävs mer forskning om könsfaktorernas inverkan på förekomsten av cancer, hur den uppträder och hur den reagerar på befintliga behandlingar.</w:t>
            </w:r>
          </w:p>
        </w:tc>
      </w:tr>
      <w:tr w:rsidR="000E21D8" w:rsidRPr="0095027B" w14:paraId="1FDB803C" w14:textId="77777777" w:rsidTr="00B41AA9">
        <w:trPr>
          <w:jc w:val="center"/>
        </w:trPr>
        <w:tc>
          <w:tcPr>
            <w:tcW w:w="4876" w:type="dxa"/>
            <w:tcBorders>
              <w:top w:val="nil"/>
              <w:left w:val="nil"/>
              <w:bottom w:val="nil"/>
              <w:right w:val="nil"/>
            </w:tcBorders>
          </w:tcPr>
          <w:p w14:paraId="796CF42A" w14:textId="77777777" w:rsidR="000E21D8" w:rsidRPr="0095027B" w:rsidRDefault="000E21D8" w:rsidP="00B41AA9"/>
        </w:tc>
        <w:tc>
          <w:tcPr>
            <w:tcW w:w="4876" w:type="dxa"/>
            <w:tcBorders>
              <w:top w:val="nil"/>
              <w:left w:val="nil"/>
              <w:bottom w:val="nil"/>
              <w:right w:val="nil"/>
            </w:tcBorders>
          </w:tcPr>
          <w:p w14:paraId="63DFE831" w14:textId="77777777" w:rsidR="000E21D8" w:rsidRPr="0095027B" w:rsidRDefault="000E21D8" w:rsidP="00B41AA9">
            <w:pPr>
              <w:pStyle w:val="Normal6a"/>
            </w:pPr>
            <w:r w:rsidRPr="0095027B">
              <w:rPr>
                <w:b/>
                <w:i/>
              </w:rPr>
              <w:t>_________________</w:t>
            </w:r>
          </w:p>
        </w:tc>
      </w:tr>
      <w:tr w:rsidR="000E21D8" w:rsidRPr="0095027B" w14:paraId="00E64DA7" w14:textId="77777777" w:rsidTr="00B41AA9">
        <w:trPr>
          <w:jc w:val="center"/>
        </w:trPr>
        <w:tc>
          <w:tcPr>
            <w:tcW w:w="4876" w:type="dxa"/>
            <w:tcBorders>
              <w:top w:val="nil"/>
              <w:left w:val="nil"/>
              <w:bottom w:val="nil"/>
              <w:right w:val="nil"/>
            </w:tcBorders>
          </w:tcPr>
          <w:p w14:paraId="42D34EDF" w14:textId="77777777" w:rsidR="000E21D8" w:rsidRPr="0095027B" w:rsidRDefault="000E21D8" w:rsidP="00B41AA9"/>
        </w:tc>
        <w:tc>
          <w:tcPr>
            <w:tcW w:w="4876" w:type="dxa"/>
            <w:tcBorders>
              <w:top w:val="nil"/>
              <w:left w:val="nil"/>
              <w:bottom w:val="nil"/>
              <w:right w:val="nil"/>
            </w:tcBorders>
          </w:tcPr>
          <w:p w14:paraId="3F858905" w14:textId="77777777" w:rsidR="000E21D8" w:rsidRPr="0095027B" w:rsidRDefault="000E21D8" w:rsidP="00B41AA9">
            <w:pPr>
              <w:pStyle w:val="Normal6a"/>
            </w:pPr>
            <w:r w:rsidRPr="0095027B">
              <w:rPr>
                <w:b/>
                <w:i/>
                <w:vertAlign w:val="superscript"/>
              </w:rPr>
              <w:t>1a</w:t>
            </w:r>
            <w:r w:rsidRPr="0095027B">
              <w:t xml:space="preserve"> </w:t>
            </w:r>
            <w:r w:rsidRPr="0095027B">
              <w:rPr>
                <w:b/>
                <w:i/>
              </w:rPr>
              <w:t>Westergaard, D., Moseley, P., Sørup, F.K.H., Baldi, P. och Brunak, S., ”Population-wide analysis of differences in disease progression patterns in men and women”, Nature Communications, Vol. 10, nr 666, 2019, https://www.nature.com/articles/s41467-019-08475-9.</w:t>
            </w:r>
          </w:p>
        </w:tc>
      </w:tr>
    </w:tbl>
    <w:p w14:paraId="1E3DA21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D7F019A" w14:textId="77777777" w:rsidR="000E21D8" w:rsidRPr="0095027B" w:rsidRDefault="000E21D8" w:rsidP="000E21D8">
      <w:r w:rsidRPr="0095027B">
        <w:rPr>
          <w:rStyle w:val="HideTWBExt"/>
        </w:rPr>
        <w:t>&lt;/Amend&gt;</w:t>
      </w:r>
    </w:p>
    <w:p w14:paraId="4C6D425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452</w:t>
      </w:r>
      <w:r w:rsidRPr="0095027B">
        <w:rPr>
          <w:rStyle w:val="HideTWBExt"/>
          <w:b w:val="0"/>
        </w:rPr>
        <w:t>&lt;/NumAm&gt;</w:t>
      </w:r>
    </w:p>
    <w:p w14:paraId="16977148"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4AE190ED" w14:textId="77777777" w:rsidR="000E21D8" w:rsidRPr="0095027B" w:rsidRDefault="000E21D8" w:rsidP="000E21D8">
      <w:pPr>
        <w:pStyle w:val="NormalBold"/>
      </w:pPr>
      <w:r w:rsidRPr="0095027B">
        <w:rPr>
          <w:rStyle w:val="HideTWBExt"/>
          <w:b w:val="0"/>
        </w:rPr>
        <w:t>&lt;/RepeatBlock-By&gt;</w:t>
      </w:r>
    </w:p>
    <w:p w14:paraId="4A81AFA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C3CBEE2" w14:textId="77777777" w:rsidR="000E21D8" w:rsidRPr="0095027B" w:rsidRDefault="000E21D8" w:rsidP="000E21D8">
      <w:pPr>
        <w:pStyle w:val="NormalBold"/>
      </w:pPr>
      <w:r w:rsidRPr="0095027B">
        <w:rPr>
          <w:rStyle w:val="HideTWBExt"/>
          <w:b w:val="0"/>
        </w:rPr>
        <w:t>&lt;Article&gt;</w:t>
      </w:r>
      <w:r w:rsidRPr="0095027B">
        <w:t>Punkt 15b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34455F5" w14:textId="77777777" w:rsidTr="00B41AA9">
        <w:trPr>
          <w:trHeight w:hRule="exact" w:val="240"/>
          <w:jc w:val="center"/>
        </w:trPr>
        <w:tc>
          <w:tcPr>
            <w:tcW w:w="9752" w:type="dxa"/>
            <w:gridSpan w:val="2"/>
            <w:tcBorders>
              <w:top w:val="nil"/>
              <w:left w:val="nil"/>
              <w:bottom w:val="nil"/>
              <w:right w:val="nil"/>
            </w:tcBorders>
          </w:tcPr>
          <w:p w14:paraId="7173D1CB" w14:textId="77777777" w:rsidR="000E21D8" w:rsidRPr="0095027B" w:rsidRDefault="000E21D8" w:rsidP="00B41AA9"/>
        </w:tc>
      </w:tr>
      <w:tr w:rsidR="000E21D8" w:rsidRPr="0095027B" w14:paraId="6AA3C934" w14:textId="77777777" w:rsidTr="00B41AA9">
        <w:trPr>
          <w:trHeight w:val="240"/>
          <w:jc w:val="center"/>
        </w:trPr>
        <w:tc>
          <w:tcPr>
            <w:tcW w:w="4876" w:type="dxa"/>
            <w:tcBorders>
              <w:top w:val="nil"/>
              <w:left w:val="nil"/>
              <w:bottom w:val="nil"/>
              <w:right w:val="nil"/>
            </w:tcBorders>
          </w:tcPr>
          <w:p w14:paraId="6FA2393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D791EEA" w14:textId="77777777" w:rsidR="000E21D8" w:rsidRPr="0095027B" w:rsidRDefault="000E21D8" w:rsidP="00B41AA9">
            <w:pPr>
              <w:pStyle w:val="AmColumnHeading"/>
            </w:pPr>
            <w:r w:rsidRPr="0095027B">
              <w:t>Ändringsförslag</w:t>
            </w:r>
          </w:p>
        </w:tc>
      </w:tr>
      <w:tr w:rsidR="000E21D8" w:rsidRPr="0095027B" w14:paraId="64FCE328" w14:textId="77777777" w:rsidTr="00B41AA9">
        <w:trPr>
          <w:jc w:val="center"/>
        </w:trPr>
        <w:tc>
          <w:tcPr>
            <w:tcW w:w="4876" w:type="dxa"/>
            <w:tcBorders>
              <w:top w:val="nil"/>
              <w:left w:val="nil"/>
              <w:bottom w:val="nil"/>
              <w:right w:val="nil"/>
            </w:tcBorders>
          </w:tcPr>
          <w:p w14:paraId="286AB3B2" w14:textId="77777777" w:rsidR="000E21D8" w:rsidRPr="0095027B" w:rsidRDefault="000E21D8" w:rsidP="00B41AA9">
            <w:pPr>
              <w:pStyle w:val="Normal6a"/>
            </w:pPr>
          </w:p>
        </w:tc>
        <w:tc>
          <w:tcPr>
            <w:tcW w:w="4876" w:type="dxa"/>
            <w:tcBorders>
              <w:top w:val="nil"/>
              <w:left w:val="nil"/>
              <w:bottom w:val="nil"/>
              <w:right w:val="nil"/>
            </w:tcBorders>
          </w:tcPr>
          <w:p w14:paraId="207C8B68" w14:textId="77777777" w:rsidR="000E21D8" w:rsidRPr="0095027B" w:rsidRDefault="000E21D8" w:rsidP="00B41AA9">
            <w:pPr>
              <w:pStyle w:val="Normal6a"/>
            </w:pPr>
            <w:r w:rsidRPr="0095027B">
              <w:rPr>
                <w:b/>
                <w:i/>
              </w:rPr>
              <w:t>15b.</w:t>
            </w:r>
            <w:r w:rsidRPr="0095027B">
              <w:tab/>
            </w:r>
            <w:r w:rsidRPr="0095027B">
              <w:rPr>
                <w:b/>
                <w:i/>
              </w:rPr>
              <w:t>Europaparlamentet uppmanar till att den kommande rättsakten om kritiska läkemedel integrerar ett könsmedvetet tillvägagångssätt som säkerställer att identifieringen och prioriteringen av kritiska läkemedel återspeglar kvinnors särskilda hälsobehov i all deras mångfald. Parlamentet betonar vikten av att garantera lika och oavbruten tillgång till basläkemedel, inbegripet sådana som rör reproduktiv hälsa, mödrars hälsa och psykisk hälsa, samt behandling av sjukdomar som främst eller oproportionerligt påverkar kvinnor.</w:t>
            </w:r>
          </w:p>
        </w:tc>
      </w:tr>
    </w:tbl>
    <w:p w14:paraId="54A34F3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8230172" w14:textId="77777777" w:rsidR="000E21D8" w:rsidRPr="0095027B" w:rsidRDefault="000E21D8" w:rsidP="000E21D8">
      <w:r w:rsidRPr="0095027B">
        <w:rPr>
          <w:rStyle w:val="HideTWBExt"/>
        </w:rPr>
        <w:t>&lt;/Amend&gt;</w:t>
      </w:r>
    </w:p>
    <w:p w14:paraId="11FB2DA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453</w:t>
      </w:r>
      <w:r w:rsidRPr="0095027B">
        <w:rPr>
          <w:rStyle w:val="HideTWBExt"/>
          <w:b w:val="0"/>
        </w:rPr>
        <w:t>&lt;/NumAm&gt;</w:t>
      </w:r>
    </w:p>
    <w:p w14:paraId="6C14600C"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Elisabeth Grossmann, Alessandra Moretti, Maria Noichl, Emma Rafowicz, Sabrina Repp, Carla Tavares</w:t>
      </w:r>
      <w:r w:rsidRPr="0095027B">
        <w:rPr>
          <w:rStyle w:val="HideTWBExt"/>
          <w:b w:val="0"/>
        </w:rPr>
        <w:t>&lt;/Members&gt;</w:t>
      </w:r>
    </w:p>
    <w:p w14:paraId="64B5A584" w14:textId="77777777" w:rsidR="000E21D8" w:rsidRPr="0095027B" w:rsidRDefault="000E21D8" w:rsidP="000E21D8">
      <w:pPr>
        <w:pStyle w:val="NormalBold"/>
      </w:pPr>
      <w:r w:rsidRPr="0095027B">
        <w:rPr>
          <w:rStyle w:val="HideTWBExt"/>
          <w:b w:val="0"/>
        </w:rPr>
        <w:t>&lt;/RepeatBlock-By&gt;</w:t>
      </w:r>
    </w:p>
    <w:p w14:paraId="279BAE3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A775816" w14:textId="77777777" w:rsidR="000E21D8" w:rsidRPr="0095027B" w:rsidRDefault="000E21D8" w:rsidP="000E21D8">
      <w:pPr>
        <w:pStyle w:val="NormalBold"/>
      </w:pPr>
      <w:r w:rsidRPr="0095027B">
        <w:rPr>
          <w:rStyle w:val="HideTWBExt"/>
          <w:b w:val="0"/>
        </w:rPr>
        <w:t>&lt;Article&gt;</w:t>
      </w:r>
      <w:r w:rsidRPr="0095027B">
        <w:t>Punkt 15b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F515BC7" w14:textId="77777777" w:rsidTr="00B41AA9">
        <w:trPr>
          <w:trHeight w:hRule="exact" w:val="240"/>
          <w:jc w:val="center"/>
        </w:trPr>
        <w:tc>
          <w:tcPr>
            <w:tcW w:w="9752" w:type="dxa"/>
            <w:gridSpan w:val="2"/>
            <w:tcBorders>
              <w:top w:val="nil"/>
              <w:left w:val="nil"/>
              <w:bottom w:val="nil"/>
              <w:right w:val="nil"/>
            </w:tcBorders>
          </w:tcPr>
          <w:p w14:paraId="6F7B113E" w14:textId="77777777" w:rsidR="000E21D8" w:rsidRPr="0095027B" w:rsidRDefault="000E21D8" w:rsidP="00B41AA9"/>
        </w:tc>
      </w:tr>
      <w:tr w:rsidR="000E21D8" w:rsidRPr="0095027B" w14:paraId="4CF7DA62" w14:textId="77777777" w:rsidTr="00B41AA9">
        <w:trPr>
          <w:trHeight w:val="240"/>
          <w:jc w:val="center"/>
        </w:trPr>
        <w:tc>
          <w:tcPr>
            <w:tcW w:w="4876" w:type="dxa"/>
            <w:tcBorders>
              <w:top w:val="nil"/>
              <w:left w:val="nil"/>
              <w:bottom w:val="nil"/>
              <w:right w:val="nil"/>
            </w:tcBorders>
          </w:tcPr>
          <w:p w14:paraId="4F3ABCA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B635670" w14:textId="77777777" w:rsidR="000E21D8" w:rsidRPr="0095027B" w:rsidRDefault="000E21D8" w:rsidP="00B41AA9">
            <w:pPr>
              <w:pStyle w:val="AmColumnHeading"/>
            </w:pPr>
            <w:r w:rsidRPr="0095027B">
              <w:t>Ändringsförslag</w:t>
            </w:r>
          </w:p>
        </w:tc>
      </w:tr>
      <w:tr w:rsidR="000E21D8" w:rsidRPr="0095027B" w14:paraId="5341659C" w14:textId="77777777" w:rsidTr="00B41AA9">
        <w:trPr>
          <w:jc w:val="center"/>
        </w:trPr>
        <w:tc>
          <w:tcPr>
            <w:tcW w:w="4876" w:type="dxa"/>
            <w:tcBorders>
              <w:top w:val="nil"/>
              <w:left w:val="nil"/>
              <w:bottom w:val="nil"/>
              <w:right w:val="nil"/>
            </w:tcBorders>
          </w:tcPr>
          <w:p w14:paraId="5B81B751" w14:textId="77777777" w:rsidR="000E21D8" w:rsidRPr="0095027B" w:rsidRDefault="000E21D8" w:rsidP="00B41AA9">
            <w:pPr>
              <w:pStyle w:val="Normal6a"/>
            </w:pPr>
          </w:p>
        </w:tc>
        <w:tc>
          <w:tcPr>
            <w:tcW w:w="4876" w:type="dxa"/>
            <w:tcBorders>
              <w:top w:val="nil"/>
              <w:left w:val="nil"/>
              <w:bottom w:val="nil"/>
              <w:right w:val="nil"/>
            </w:tcBorders>
          </w:tcPr>
          <w:p w14:paraId="1A6296D7" w14:textId="77777777" w:rsidR="000E21D8" w:rsidRPr="0095027B" w:rsidRDefault="000E21D8" w:rsidP="00B41AA9">
            <w:pPr>
              <w:pStyle w:val="Normal6a"/>
            </w:pPr>
            <w:r w:rsidRPr="0095027B">
              <w:rPr>
                <w:b/>
                <w:i/>
              </w:rPr>
              <w:t>15b.</w:t>
            </w:r>
            <w:r w:rsidRPr="0095027B">
              <w:tab/>
            </w:r>
            <w:r w:rsidRPr="0095027B">
              <w:rPr>
                <w:b/>
                <w:i/>
              </w:rPr>
              <w:t>Europaparlamentet uppmanar medlemsstaterna att säkerställa snabb och rättvis tillgång till fertilitetsbehandling utan diskriminering, särskilt för ensamstående kvinnor och kvinnliga samkönade par, samt evidensbaserad, tillförlitlig offentlig information om fertilitet genom en rättighetsbaserad strategi som stöder reproduktivt oberoende, med stöd av kommissionen genom vägledning, datainsamling och utbyte av bästa praxis.</w:t>
            </w:r>
          </w:p>
        </w:tc>
      </w:tr>
    </w:tbl>
    <w:p w14:paraId="0EE3F1A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9BA87A8" w14:textId="77777777" w:rsidR="000E21D8" w:rsidRPr="0095027B" w:rsidRDefault="000E21D8" w:rsidP="000E21D8">
      <w:r w:rsidRPr="0095027B">
        <w:rPr>
          <w:rStyle w:val="HideTWBExt"/>
        </w:rPr>
        <w:t>&lt;/Amend&gt;</w:t>
      </w:r>
    </w:p>
    <w:p w14:paraId="63F318C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454</w:t>
      </w:r>
      <w:r w:rsidRPr="0095027B">
        <w:rPr>
          <w:rStyle w:val="HideTWBExt"/>
          <w:b w:val="0"/>
        </w:rPr>
        <w:t>&lt;/NumAm&gt;</w:t>
      </w:r>
    </w:p>
    <w:p w14:paraId="0009DDCA"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158E45E8" w14:textId="77777777" w:rsidR="000E21D8" w:rsidRPr="0095027B" w:rsidRDefault="000E21D8" w:rsidP="000E21D8">
      <w:pPr>
        <w:pStyle w:val="NormalBold"/>
      </w:pPr>
      <w:r w:rsidRPr="0095027B">
        <w:rPr>
          <w:rStyle w:val="HideTWBExt"/>
          <w:b w:val="0"/>
        </w:rPr>
        <w:t>&lt;/RepeatBlock-By&gt;</w:t>
      </w:r>
    </w:p>
    <w:p w14:paraId="0E1C9F9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B24125B" w14:textId="77777777" w:rsidR="000E21D8" w:rsidRPr="0095027B" w:rsidRDefault="000E21D8" w:rsidP="000E21D8">
      <w:pPr>
        <w:pStyle w:val="NormalBold"/>
      </w:pPr>
      <w:r w:rsidRPr="0095027B">
        <w:rPr>
          <w:rStyle w:val="HideTWBExt"/>
          <w:b w:val="0"/>
        </w:rPr>
        <w:t>&lt;Article&gt;</w:t>
      </w:r>
      <w:r w:rsidRPr="0095027B">
        <w:t>Punkt 15b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705E7F0" w14:textId="77777777" w:rsidTr="00B41AA9">
        <w:trPr>
          <w:trHeight w:hRule="exact" w:val="240"/>
          <w:jc w:val="center"/>
        </w:trPr>
        <w:tc>
          <w:tcPr>
            <w:tcW w:w="9752" w:type="dxa"/>
            <w:gridSpan w:val="2"/>
            <w:tcBorders>
              <w:top w:val="nil"/>
              <w:left w:val="nil"/>
              <w:bottom w:val="nil"/>
              <w:right w:val="nil"/>
            </w:tcBorders>
          </w:tcPr>
          <w:p w14:paraId="31E13047" w14:textId="77777777" w:rsidR="000E21D8" w:rsidRPr="0095027B" w:rsidRDefault="000E21D8" w:rsidP="00B41AA9"/>
        </w:tc>
      </w:tr>
      <w:tr w:rsidR="000E21D8" w:rsidRPr="0095027B" w14:paraId="34CFA05B" w14:textId="77777777" w:rsidTr="00B41AA9">
        <w:trPr>
          <w:trHeight w:val="240"/>
          <w:jc w:val="center"/>
        </w:trPr>
        <w:tc>
          <w:tcPr>
            <w:tcW w:w="4876" w:type="dxa"/>
            <w:tcBorders>
              <w:top w:val="nil"/>
              <w:left w:val="nil"/>
              <w:bottom w:val="nil"/>
              <w:right w:val="nil"/>
            </w:tcBorders>
          </w:tcPr>
          <w:p w14:paraId="289FBB5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2E34B62" w14:textId="77777777" w:rsidR="000E21D8" w:rsidRPr="0095027B" w:rsidRDefault="000E21D8" w:rsidP="00B41AA9">
            <w:pPr>
              <w:pStyle w:val="AmColumnHeading"/>
            </w:pPr>
            <w:r w:rsidRPr="0095027B">
              <w:t>Ändringsförslag</w:t>
            </w:r>
          </w:p>
        </w:tc>
      </w:tr>
      <w:tr w:rsidR="000E21D8" w:rsidRPr="0095027B" w14:paraId="4F7BD154" w14:textId="77777777" w:rsidTr="00B41AA9">
        <w:trPr>
          <w:jc w:val="center"/>
        </w:trPr>
        <w:tc>
          <w:tcPr>
            <w:tcW w:w="4876" w:type="dxa"/>
            <w:tcBorders>
              <w:top w:val="nil"/>
              <w:left w:val="nil"/>
              <w:bottom w:val="nil"/>
              <w:right w:val="nil"/>
            </w:tcBorders>
          </w:tcPr>
          <w:p w14:paraId="1C478DEA" w14:textId="77777777" w:rsidR="000E21D8" w:rsidRPr="0095027B" w:rsidRDefault="000E21D8" w:rsidP="00B41AA9">
            <w:pPr>
              <w:pStyle w:val="Normal6a"/>
            </w:pPr>
          </w:p>
        </w:tc>
        <w:tc>
          <w:tcPr>
            <w:tcW w:w="4876" w:type="dxa"/>
            <w:tcBorders>
              <w:top w:val="nil"/>
              <w:left w:val="nil"/>
              <w:bottom w:val="nil"/>
              <w:right w:val="nil"/>
            </w:tcBorders>
          </w:tcPr>
          <w:p w14:paraId="001C0F19" w14:textId="77777777" w:rsidR="000E21D8" w:rsidRPr="0095027B" w:rsidRDefault="000E21D8" w:rsidP="00B41AA9">
            <w:pPr>
              <w:pStyle w:val="Normal6a"/>
            </w:pPr>
            <w:r w:rsidRPr="0095027B">
              <w:rPr>
                <w:b/>
                <w:i/>
              </w:rPr>
              <w:t>15b.</w:t>
            </w:r>
            <w:r w:rsidRPr="0095027B">
              <w:tab/>
            </w:r>
            <w:r w:rsidRPr="0095027B">
              <w:rPr>
                <w:b/>
                <w:i/>
              </w:rPr>
              <w:t>Europaparlamentet uppmanar med kraft medlemsstaterna att säkerställa tillgång till ett fullständigt utbud av hälso- och sjukvårdstjänster, inbegripet sexuell och reproduktiv hälsa och tillhörande läkemedel, för transpersoner och icke-binära personer, och att avlägsna alla tvingande och onödiga medicinska krav, såsom sterilisering eller kirurgi, som hindrar tillgången till rättsligt erkännande eller reproduktiva tjänster.</w:t>
            </w:r>
          </w:p>
        </w:tc>
      </w:tr>
    </w:tbl>
    <w:p w14:paraId="5C1A538A"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{EN}</w:t>
      </w:r>
      <w:r w:rsidRPr="0095027B">
        <w:rPr>
          <w:lang w:val="pt-PT"/>
        </w:rPr>
        <w:t>en</w:t>
      </w:r>
      <w:r w:rsidRPr="0095027B">
        <w:rPr>
          <w:rStyle w:val="HideTWBExt"/>
        </w:rPr>
        <w:t>&lt;/Original&gt;</w:t>
      </w:r>
    </w:p>
    <w:p w14:paraId="7903BD0E" w14:textId="77777777" w:rsidR="000E21D8" w:rsidRPr="0095027B" w:rsidRDefault="000E21D8" w:rsidP="000E21D8">
      <w:pPr>
        <w:rPr>
          <w:lang w:val="pt-PT"/>
        </w:rPr>
      </w:pPr>
      <w:r w:rsidRPr="0095027B">
        <w:rPr>
          <w:rStyle w:val="HideTWBExt"/>
        </w:rPr>
        <w:t>&lt;/Amend&gt;</w:t>
      </w:r>
    </w:p>
    <w:p w14:paraId="1F78BFD1"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455</w:t>
      </w:r>
      <w:r w:rsidRPr="0095027B">
        <w:rPr>
          <w:rStyle w:val="HideTWBExt"/>
          <w:b w:val="0"/>
        </w:rPr>
        <w:t>&lt;/NumAm&gt;</w:t>
      </w:r>
    </w:p>
    <w:p w14:paraId="766386F8"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633DD453" w14:textId="77777777" w:rsidR="000E21D8" w:rsidRPr="0095027B" w:rsidRDefault="000E21D8" w:rsidP="000E21D8">
      <w:pPr>
        <w:pStyle w:val="NormalBold"/>
        <w:rPr>
          <w:lang w:val="pt-PT"/>
        </w:rPr>
      </w:pPr>
      <w:r w:rsidRPr="0095027B">
        <w:rPr>
          <w:rStyle w:val="HideTWBExt"/>
          <w:b w:val="0"/>
        </w:rPr>
        <w:t>&lt;/RepeatBlock-By&gt;</w:t>
      </w:r>
    </w:p>
    <w:p w14:paraId="5607544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2395014" w14:textId="77777777" w:rsidR="000E21D8" w:rsidRPr="0095027B" w:rsidRDefault="000E21D8" w:rsidP="000E21D8">
      <w:pPr>
        <w:pStyle w:val="NormalBold"/>
      </w:pPr>
      <w:r w:rsidRPr="0095027B">
        <w:rPr>
          <w:rStyle w:val="HideTWBExt"/>
          <w:b w:val="0"/>
        </w:rPr>
        <w:t>&lt;Article&gt;</w:t>
      </w:r>
      <w:r w:rsidRPr="0095027B">
        <w:t>Punkt 15b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EA482AA" w14:textId="77777777" w:rsidTr="00B41AA9">
        <w:trPr>
          <w:trHeight w:hRule="exact" w:val="240"/>
          <w:jc w:val="center"/>
        </w:trPr>
        <w:tc>
          <w:tcPr>
            <w:tcW w:w="9752" w:type="dxa"/>
            <w:gridSpan w:val="2"/>
            <w:tcBorders>
              <w:top w:val="nil"/>
              <w:left w:val="nil"/>
              <w:bottom w:val="nil"/>
              <w:right w:val="nil"/>
            </w:tcBorders>
          </w:tcPr>
          <w:p w14:paraId="1BC20E1F" w14:textId="77777777" w:rsidR="000E21D8" w:rsidRPr="0095027B" w:rsidRDefault="000E21D8" w:rsidP="00B41AA9"/>
        </w:tc>
      </w:tr>
      <w:tr w:rsidR="000E21D8" w:rsidRPr="0095027B" w14:paraId="54F9633A" w14:textId="77777777" w:rsidTr="00B41AA9">
        <w:trPr>
          <w:trHeight w:val="240"/>
          <w:jc w:val="center"/>
        </w:trPr>
        <w:tc>
          <w:tcPr>
            <w:tcW w:w="4876" w:type="dxa"/>
            <w:tcBorders>
              <w:top w:val="nil"/>
              <w:left w:val="nil"/>
              <w:bottom w:val="nil"/>
              <w:right w:val="nil"/>
            </w:tcBorders>
          </w:tcPr>
          <w:p w14:paraId="0835B7E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FDE0F30" w14:textId="77777777" w:rsidR="000E21D8" w:rsidRPr="0095027B" w:rsidRDefault="000E21D8" w:rsidP="00B41AA9">
            <w:pPr>
              <w:pStyle w:val="AmColumnHeading"/>
            </w:pPr>
            <w:r w:rsidRPr="0095027B">
              <w:t>Ändringsförslag</w:t>
            </w:r>
          </w:p>
        </w:tc>
      </w:tr>
      <w:tr w:rsidR="000E21D8" w:rsidRPr="0095027B" w14:paraId="2B9C11CA" w14:textId="77777777" w:rsidTr="00B41AA9">
        <w:trPr>
          <w:jc w:val="center"/>
        </w:trPr>
        <w:tc>
          <w:tcPr>
            <w:tcW w:w="4876" w:type="dxa"/>
            <w:tcBorders>
              <w:top w:val="nil"/>
              <w:left w:val="nil"/>
              <w:bottom w:val="nil"/>
              <w:right w:val="nil"/>
            </w:tcBorders>
          </w:tcPr>
          <w:p w14:paraId="7E608A26" w14:textId="77777777" w:rsidR="000E21D8" w:rsidRPr="0095027B" w:rsidRDefault="000E21D8" w:rsidP="00B41AA9">
            <w:pPr>
              <w:pStyle w:val="Normal6a"/>
            </w:pPr>
          </w:p>
        </w:tc>
        <w:tc>
          <w:tcPr>
            <w:tcW w:w="4876" w:type="dxa"/>
            <w:tcBorders>
              <w:top w:val="nil"/>
              <w:left w:val="nil"/>
              <w:bottom w:val="nil"/>
              <w:right w:val="nil"/>
            </w:tcBorders>
          </w:tcPr>
          <w:p w14:paraId="58A0CB17" w14:textId="77777777" w:rsidR="000E21D8" w:rsidRPr="0095027B" w:rsidRDefault="000E21D8" w:rsidP="00B41AA9">
            <w:pPr>
              <w:pStyle w:val="Normal6a"/>
            </w:pPr>
            <w:r w:rsidRPr="0095027B">
              <w:rPr>
                <w:b/>
                <w:i/>
              </w:rPr>
              <w:t>15b.</w:t>
            </w:r>
            <w:r w:rsidRPr="0095027B">
              <w:tab/>
            </w:r>
            <w:r w:rsidRPr="0095027B">
              <w:rPr>
                <w:b/>
                <w:i/>
              </w:rPr>
              <w:t>Europaparlamentet betonar att det runt om i EU är kvinnorna som i oproportionerlig grad står för omsorgsansvaret, vilket bidrar till ojämlikhet och till att öka könsskillnaderna inom omsorgen, minska kvinnors deltagande på arbetsmarknaden och deras inkomstmöjligheter, samtidigt som de utsätts för stressrelaterade hälsorisker.</w:t>
            </w:r>
          </w:p>
        </w:tc>
      </w:tr>
    </w:tbl>
    <w:p w14:paraId="1D634375"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41FA784" w14:textId="77777777" w:rsidR="000E21D8" w:rsidRPr="0095027B" w:rsidRDefault="000E21D8" w:rsidP="000E21D8">
      <w:r w:rsidRPr="0095027B">
        <w:rPr>
          <w:rStyle w:val="HideTWBExt"/>
        </w:rPr>
        <w:t>&lt;/Amend&gt;</w:t>
      </w:r>
    </w:p>
    <w:p w14:paraId="4D6A156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456</w:t>
      </w:r>
      <w:r w:rsidRPr="0095027B">
        <w:rPr>
          <w:rStyle w:val="HideTWBExt"/>
          <w:b w:val="0"/>
        </w:rPr>
        <w:t>&lt;/NumAm&gt;</w:t>
      </w:r>
    </w:p>
    <w:p w14:paraId="79C498FD"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062E0A10" w14:textId="77777777" w:rsidR="000E21D8" w:rsidRPr="0095027B" w:rsidRDefault="000E21D8" w:rsidP="000E21D8">
      <w:pPr>
        <w:pStyle w:val="NormalBold"/>
      </w:pPr>
      <w:r w:rsidRPr="0095027B">
        <w:rPr>
          <w:rStyle w:val="HideTWBExt"/>
          <w:b w:val="0"/>
        </w:rPr>
        <w:t>&lt;/RepeatBlock-By&gt;</w:t>
      </w:r>
    </w:p>
    <w:p w14:paraId="2F44CDD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D9AB77A" w14:textId="77777777" w:rsidR="000E21D8" w:rsidRPr="0095027B" w:rsidRDefault="000E21D8" w:rsidP="000E21D8">
      <w:pPr>
        <w:pStyle w:val="NormalBold"/>
      </w:pPr>
      <w:r w:rsidRPr="0095027B">
        <w:rPr>
          <w:rStyle w:val="HideTWBExt"/>
          <w:b w:val="0"/>
        </w:rPr>
        <w:t>&lt;Article&gt;</w:t>
      </w:r>
      <w:r w:rsidRPr="0095027B">
        <w:t>Punkt 15b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CC26667" w14:textId="77777777" w:rsidTr="00B41AA9">
        <w:trPr>
          <w:trHeight w:hRule="exact" w:val="240"/>
          <w:jc w:val="center"/>
        </w:trPr>
        <w:tc>
          <w:tcPr>
            <w:tcW w:w="9752" w:type="dxa"/>
            <w:gridSpan w:val="2"/>
            <w:tcBorders>
              <w:top w:val="nil"/>
              <w:left w:val="nil"/>
              <w:bottom w:val="nil"/>
              <w:right w:val="nil"/>
            </w:tcBorders>
          </w:tcPr>
          <w:p w14:paraId="337DD0DC" w14:textId="77777777" w:rsidR="000E21D8" w:rsidRPr="0095027B" w:rsidRDefault="000E21D8" w:rsidP="00B41AA9"/>
        </w:tc>
      </w:tr>
      <w:tr w:rsidR="000E21D8" w:rsidRPr="0095027B" w14:paraId="268DE8FB" w14:textId="77777777" w:rsidTr="00B41AA9">
        <w:trPr>
          <w:trHeight w:val="240"/>
          <w:jc w:val="center"/>
        </w:trPr>
        <w:tc>
          <w:tcPr>
            <w:tcW w:w="4876" w:type="dxa"/>
            <w:tcBorders>
              <w:top w:val="nil"/>
              <w:left w:val="nil"/>
              <w:bottom w:val="nil"/>
              <w:right w:val="nil"/>
            </w:tcBorders>
          </w:tcPr>
          <w:p w14:paraId="48DF7F7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12AEB33" w14:textId="77777777" w:rsidR="000E21D8" w:rsidRPr="0095027B" w:rsidRDefault="000E21D8" w:rsidP="00B41AA9">
            <w:pPr>
              <w:pStyle w:val="AmColumnHeading"/>
            </w:pPr>
            <w:r w:rsidRPr="0095027B">
              <w:t>Ändringsförslag</w:t>
            </w:r>
          </w:p>
        </w:tc>
      </w:tr>
      <w:tr w:rsidR="000E21D8" w:rsidRPr="0095027B" w14:paraId="47928DDD" w14:textId="77777777" w:rsidTr="00B41AA9">
        <w:trPr>
          <w:jc w:val="center"/>
        </w:trPr>
        <w:tc>
          <w:tcPr>
            <w:tcW w:w="4876" w:type="dxa"/>
            <w:tcBorders>
              <w:top w:val="nil"/>
              <w:left w:val="nil"/>
              <w:bottom w:val="nil"/>
              <w:right w:val="nil"/>
            </w:tcBorders>
          </w:tcPr>
          <w:p w14:paraId="2D2FBCC7" w14:textId="77777777" w:rsidR="000E21D8" w:rsidRPr="0095027B" w:rsidRDefault="000E21D8" w:rsidP="00B41AA9">
            <w:pPr>
              <w:pStyle w:val="Normal6a"/>
            </w:pPr>
          </w:p>
        </w:tc>
        <w:tc>
          <w:tcPr>
            <w:tcW w:w="4876" w:type="dxa"/>
            <w:tcBorders>
              <w:top w:val="nil"/>
              <w:left w:val="nil"/>
              <w:bottom w:val="nil"/>
              <w:right w:val="nil"/>
            </w:tcBorders>
          </w:tcPr>
          <w:p w14:paraId="1B69DEBC" w14:textId="77777777" w:rsidR="000E21D8" w:rsidRPr="0095027B" w:rsidRDefault="000E21D8" w:rsidP="00B41AA9">
            <w:pPr>
              <w:pStyle w:val="Normal6a"/>
            </w:pPr>
            <w:r w:rsidRPr="0095027B">
              <w:rPr>
                <w:b/>
                <w:i/>
              </w:rPr>
              <w:t>15b.</w:t>
            </w:r>
            <w:r w:rsidRPr="0095027B">
              <w:tab/>
            </w:r>
            <w:r w:rsidRPr="0095027B">
              <w:rPr>
                <w:b/>
                <w:i/>
              </w:rPr>
              <w:t>Europaparlamentet uppmanar kommissionen att stödja ytterligare forskning om menstruationshälsa och främja utvecklingen av övergripande utbildningsprogram för att förbättra menstruationshälsan och minska stigmatiseringen.</w:t>
            </w:r>
          </w:p>
        </w:tc>
      </w:tr>
    </w:tbl>
    <w:p w14:paraId="5C5940A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7116F86" w14:textId="77777777" w:rsidR="000E21D8" w:rsidRPr="0095027B" w:rsidRDefault="000E21D8" w:rsidP="000E21D8">
      <w:r w:rsidRPr="0095027B">
        <w:rPr>
          <w:rStyle w:val="HideTWBExt"/>
        </w:rPr>
        <w:t>&lt;/Amend&gt;</w:t>
      </w:r>
    </w:p>
    <w:p w14:paraId="22F05E5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457</w:t>
      </w:r>
      <w:r w:rsidRPr="0095027B">
        <w:rPr>
          <w:rStyle w:val="HideTWBExt"/>
          <w:b w:val="0"/>
        </w:rPr>
        <w:t>&lt;/NumAm&gt;</w:t>
      </w:r>
    </w:p>
    <w:p w14:paraId="7A610B32"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w:t>
      </w:r>
      <w:r w:rsidRPr="0095027B">
        <w:rPr>
          <w:rStyle w:val="HideTWBExt"/>
          <w:b w:val="0"/>
        </w:rPr>
        <w:t>&lt;/Members&gt;</w:t>
      </w:r>
    </w:p>
    <w:p w14:paraId="77F76F34" w14:textId="77777777" w:rsidR="000E21D8" w:rsidRPr="0095027B" w:rsidRDefault="000E21D8" w:rsidP="000E21D8">
      <w:pPr>
        <w:pStyle w:val="NormalBold"/>
      </w:pPr>
      <w:r w:rsidRPr="0095027B">
        <w:rPr>
          <w:rStyle w:val="HideTWBExt"/>
          <w:b w:val="0"/>
        </w:rPr>
        <w:t>&lt;/RepeatBlock-By&gt;</w:t>
      </w:r>
    </w:p>
    <w:p w14:paraId="6A72096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3DFF429" w14:textId="77777777" w:rsidR="000E21D8" w:rsidRPr="0095027B" w:rsidRDefault="000E21D8" w:rsidP="000E21D8">
      <w:pPr>
        <w:pStyle w:val="NormalBold"/>
      </w:pPr>
      <w:r w:rsidRPr="0095027B">
        <w:rPr>
          <w:rStyle w:val="HideTWBExt"/>
          <w:b w:val="0"/>
        </w:rPr>
        <w:t>&lt;Article&gt;</w:t>
      </w:r>
      <w:r w:rsidRPr="0095027B">
        <w:t>Punkt 15c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FB283FF" w14:textId="77777777" w:rsidTr="00B41AA9">
        <w:trPr>
          <w:trHeight w:hRule="exact" w:val="240"/>
          <w:jc w:val="center"/>
        </w:trPr>
        <w:tc>
          <w:tcPr>
            <w:tcW w:w="9752" w:type="dxa"/>
            <w:gridSpan w:val="2"/>
            <w:tcBorders>
              <w:top w:val="nil"/>
              <w:left w:val="nil"/>
              <w:bottom w:val="nil"/>
              <w:right w:val="nil"/>
            </w:tcBorders>
          </w:tcPr>
          <w:p w14:paraId="31A69BC4" w14:textId="77777777" w:rsidR="000E21D8" w:rsidRPr="0095027B" w:rsidRDefault="000E21D8" w:rsidP="00B41AA9"/>
        </w:tc>
      </w:tr>
      <w:tr w:rsidR="000E21D8" w:rsidRPr="0095027B" w14:paraId="21EA90DE" w14:textId="77777777" w:rsidTr="00B41AA9">
        <w:trPr>
          <w:trHeight w:val="240"/>
          <w:jc w:val="center"/>
        </w:trPr>
        <w:tc>
          <w:tcPr>
            <w:tcW w:w="4876" w:type="dxa"/>
            <w:tcBorders>
              <w:top w:val="nil"/>
              <w:left w:val="nil"/>
              <w:bottom w:val="nil"/>
              <w:right w:val="nil"/>
            </w:tcBorders>
          </w:tcPr>
          <w:p w14:paraId="5E7EA6A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BCC266A" w14:textId="77777777" w:rsidR="000E21D8" w:rsidRPr="0095027B" w:rsidRDefault="000E21D8" w:rsidP="00B41AA9">
            <w:pPr>
              <w:pStyle w:val="AmColumnHeading"/>
            </w:pPr>
            <w:r w:rsidRPr="0095027B">
              <w:t>Ändringsförslag</w:t>
            </w:r>
          </w:p>
        </w:tc>
      </w:tr>
      <w:tr w:rsidR="000E21D8" w:rsidRPr="0095027B" w14:paraId="0E21B8FC" w14:textId="77777777" w:rsidTr="00B41AA9">
        <w:trPr>
          <w:jc w:val="center"/>
        </w:trPr>
        <w:tc>
          <w:tcPr>
            <w:tcW w:w="4876" w:type="dxa"/>
            <w:tcBorders>
              <w:top w:val="nil"/>
              <w:left w:val="nil"/>
              <w:bottom w:val="nil"/>
              <w:right w:val="nil"/>
            </w:tcBorders>
          </w:tcPr>
          <w:p w14:paraId="3EC45EC1" w14:textId="77777777" w:rsidR="000E21D8" w:rsidRPr="0095027B" w:rsidRDefault="000E21D8" w:rsidP="00B41AA9">
            <w:pPr>
              <w:pStyle w:val="Normal6a"/>
            </w:pPr>
          </w:p>
        </w:tc>
        <w:tc>
          <w:tcPr>
            <w:tcW w:w="4876" w:type="dxa"/>
            <w:tcBorders>
              <w:top w:val="nil"/>
              <w:left w:val="nil"/>
              <w:bottom w:val="nil"/>
              <w:right w:val="nil"/>
            </w:tcBorders>
          </w:tcPr>
          <w:p w14:paraId="0E73DE3E" w14:textId="77777777" w:rsidR="000E21D8" w:rsidRPr="0095027B" w:rsidRDefault="000E21D8" w:rsidP="00B41AA9">
            <w:pPr>
              <w:pStyle w:val="Normal6a"/>
            </w:pPr>
            <w:r w:rsidRPr="0095027B">
              <w:rPr>
                <w:b/>
                <w:i/>
              </w:rPr>
              <w:t>15c.</w:t>
            </w:r>
            <w:r w:rsidRPr="0095027B">
              <w:tab/>
            </w:r>
            <w:r w:rsidRPr="0095027B">
              <w:rPr>
                <w:b/>
                <w:i/>
              </w:rPr>
              <w:t>Europaparlamentet betonar att många cancerfall, såsom HPV-relaterad cancer, inbegripet livmoderhalscancer, kan förebyggas genom beteende- och miljöförändringar samt åtgärder för tidiga ingripanden, och betonar att investeringar i förebyggande åtgärder bör prioriteras av unionen. Parlamentet uppmuntrar till ytterligare investeringar i innovativa diagnosverktyg, såsom testning av biomarkörer, och uppmanar kommissionen att undanröja hinder för att möjliggöra en utbredd användning av dessa verktyg när så är lämpligt. Parlamentet betonar att erbjudandet av förebyggande hälso- och sjukvård måste baseras på biologiska indikationer, i stället för könsmarkörer, vid identifiering.</w:t>
            </w:r>
          </w:p>
        </w:tc>
      </w:tr>
    </w:tbl>
    <w:p w14:paraId="3EC24176"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{EN}</w:t>
      </w:r>
      <w:r w:rsidRPr="0095027B">
        <w:rPr>
          <w:lang w:val="pt-PT"/>
        </w:rPr>
        <w:t>en</w:t>
      </w:r>
      <w:r w:rsidRPr="0095027B">
        <w:rPr>
          <w:rStyle w:val="HideTWBExt"/>
        </w:rPr>
        <w:t>&lt;/Original&gt;</w:t>
      </w:r>
    </w:p>
    <w:p w14:paraId="3D562243" w14:textId="77777777" w:rsidR="000E21D8" w:rsidRPr="0095027B" w:rsidRDefault="000E21D8" w:rsidP="000E21D8">
      <w:pPr>
        <w:rPr>
          <w:lang w:val="pt-PT"/>
        </w:rPr>
      </w:pPr>
      <w:r w:rsidRPr="0095027B">
        <w:rPr>
          <w:rStyle w:val="HideTWBExt"/>
        </w:rPr>
        <w:t>&lt;/Amend&gt;</w:t>
      </w:r>
    </w:p>
    <w:p w14:paraId="2C6D2860"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458</w:t>
      </w:r>
      <w:r w:rsidRPr="0095027B">
        <w:rPr>
          <w:rStyle w:val="HideTWBExt"/>
          <w:b w:val="0"/>
        </w:rPr>
        <w:t>&lt;/NumAm&gt;</w:t>
      </w:r>
    </w:p>
    <w:p w14:paraId="72B2C204"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4EC9F6CF" w14:textId="77777777" w:rsidR="000E21D8" w:rsidRPr="0095027B" w:rsidRDefault="000E21D8" w:rsidP="000E21D8">
      <w:pPr>
        <w:pStyle w:val="NormalBold"/>
        <w:rPr>
          <w:lang w:val="pt-PT"/>
        </w:rPr>
      </w:pPr>
      <w:r w:rsidRPr="0095027B">
        <w:rPr>
          <w:rStyle w:val="HideTWBExt"/>
          <w:b w:val="0"/>
        </w:rPr>
        <w:t>&lt;/RepeatBlock-By&gt;</w:t>
      </w:r>
    </w:p>
    <w:p w14:paraId="350E37A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D79839D" w14:textId="77777777" w:rsidR="000E21D8" w:rsidRPr="0095027B" w:rsidRDefault="000E21D8" w:rsidP="000E21D8">
      <w:pPr>
        <w:pStyle w:val="NormalBold"/>
      </w:pPr>
      <w:r w:rsidRPr="0095027B">
        <w:rPr>
          <w:rStyle w:val="HideTWBExt"/>
          <w:b w:val="0"/>
        </w:rPr>
        <w:t>&lt;Article&gt;</w:t>
      </w:r>
      <w:r w:rsidRPr="0095027B">
        <w:t>Punkt 15c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8EBAE45" w14:textId="77777777" w:rsidTr="00B41AA9">
        <w:trPr>
          <w:trHeight w:hRule="exact" w:val="240"/>
          <w:jc w:val="center"/>
        </w:trPr>
        <w:tc>
          <w:tcPr>
            <w:tcW w:w="9752" w:type="dxa"/>
            <w:gridSpan w:val="2"/>
            <w:tcBorders>
              <w:top w:val="nil"/>
              <w:left w:val="nil"/>
              <w:bottom w:val="nil"/>
              <w:right w:val="nil"/>
            </w:tcBorders>
          </w:tcPr>
          <w:p w14:paraId="39BB1399" w14:textId="77777777" w:rsidR="000E21D8" w:rsidRPr="0095027B" w:rsidRDefault="000E21D8" w:rsidP="00B41AA9"/>
        </w:tc>
      </w:tr>
      <w:tr w:rsidR="000E21D8" w:rsidRPr="0095027B" w14:paraId="7F77634D" w14:textId="77777777" w:rsidTr="00B41AA9">
        <w:trPr>
          <w:trHeight w:val="240"/>
          <w:jc w:val="center"/>
        </w:trPr>
        <w:tc>
          <w:tcPr>
            <w:tcW w:w="4876" w:type="dxa"/>
            <w:tcBorders>
              <w:top w:val="nil"/>
              <w:left w:val="nil"/>
              <w:bottom w:val="nil"/>
              <w:right w:val="nil"/>
            </w:tcBorders>
          </w:tcPr>
          <w:p w14:paraId="6489772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8AD67E5" w14:textId="77777777" w:rsidR="000E21D8" w:rsidRPr="0095027B" w:rsidRDefault="000E21D8" w:rsidP="00B41AA9">
            <w:pPr>
              <w:pStyle w:val="AmColumnHeading"/>
            </w:pPr>
            <w:r w:rsidRPr="0095027B">
              <w:t>Ändringsförslag</w:t>
            </w:r>
          </w:p>
        </w:tc>
      </w:tr>
      <w:tr w:rsidR="000E21D8" w:rsidRPr="0095027B" w14:paraId="1084305B" w14:textId="77777777" w:rsidTr="00B41AA9">
        <w:trPr>
          <w:jc w:val="center"/>
        </w:trPr>
        <w:tc>
          <w:tcPr>
            <w:tcW w:w="4876" w:type="dxa"/>
            <w:tcBorders>
              <w:top w:val="nil"/>
              <w:left w:val="nil"/>
              <w:bottom w:val="nil"/>
              <w:right w:val="nil"/>
            </w:tcBorders>
          </w:tcPr>
          <w:p w14:paraId="22297A22" w14:textId="77777777" w:rsidR="000E21D8" w:rsidRPr="0095027B" w:rsidRDefault="000E21D8" w:rsidP="00B41AA9">
            <w:pPr>
              <w:pStyle w:val="Normal6a"/>
            </w:pPr>
          </w:p>
        </w:tc>
        <w:tc>
          <w:tcPr>
            <w:tcW w:w="4876" w:type="dxa"/>
            <w:tcBorders>
              <w:top w:val="nil"/>
              <w:left w:val="nil"/>
              <w:bottom w:val="nil"/>
              <w:right w:val="nil"/>
            </w:tcBorders>
          </w:tcPr>
          <w:p w14:paraId="2C3F3941" w14:textId="77777777" w:rsidR="000E21D8" w:rsidRPr="0095027B" w:rsidRDefault="000E21D8" w:rsidP="00B41AA9">
            <w:pPr>
              <w:pStyle w:val="Normal6a"/>
            </w:pPr>
            <w:r w:rsidRPr="0095027B">
              <w:rPr>
                <w:b/>
                <w:i/>
              </w:rPr>
              <w:t>15c.</w:t>
            </w:r>
            <w:r w:rsidRPr="0095027B">
              <w:tab/>
            </w:r>
            <w:r w:rsidRPr="0095027B">
              <w:rPr>
                <w:b/>
                <w:i/>
              </w:rPr>
              <w:t>Europaparlamentet uppmanar till att gemensamma europeiska standarder för mödravård utarbetas, att vårdpersonal får möjlighet att utbyta bästa praxis på detta område, att arbetet med medlemsstaterna för att underlätta amning fortsätter och att ett EU-ramverk för säker användning av läkemedel under graviditet och amning inrättas.</w:t>
            </w:r>
          </w:p>
        </w:tc>
      </w:tr>
    </w:tbl>
    <w:p w14:paraId="3A3FE04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F8D1AF4" w14:textId="77777777" w:rsidR="000E21D8" w:rsidRPr="0095027B" w:rsidRDefault="000E21D8" w:rsidP="000E21D8">
      <w:r w:rsidRPr="0095027B">
        <w:rPr>
          <w:rStyle w:val="HideTWBExt"/>
        </w:rPr>
        <w:t>&lt;/Amend&gt;</w:t>
      </w:r>
    </w:p>
    <w:p w14:paraId="234FDDD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459</w:t>
      </w:r>
      <w:r w:rsidRPr="0095027B">
        <w:rPr>
          <w:rStyle w:val="HideTWBExt"/>
          <w:b w:val="0"/>
        </w:rPr>
        <w:t>&lt;/NumAm&gt;</w:t>
      </w:r>
    </w:p>
    <w:p w14:paraId="49FDEA07"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2D07EA7B" w14:textId="77777777" w:rsidR="000E21D8" w:rsidRPr="0095027B" w:rsidRDefault="000E21D8" w:rsidP="000E21D8">
      <w:pPr>
        <w:pStyle w:val="NormalBold"/>
      </w:pPr>
      <w:r w:rsidRPr="0095027B">
        <w:rPr>
          <w:rStyle w:val="HideTWBExt"/>
          <w:b w:val="0"/>
        </w:rPr>
        <w:t>&lt;/RepeatBlock-By&gt;</w:t>
      </w:r>
    </w:p>
    <w:p w14:paraId="23BB45A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26BF0C2" w14:textId="77777777" w:rsidR="000E21D8" w:rsidRPr="0095027B" w:rsidRDefault="000E21D8" w:rsidP="000E21D8">
      <w:pPr>
        <w:pStyle w:val="NormalBold"/>
      </w:pPr>
      <w:r w:rsidRPr="0095027B">
        <w:rPr>
          <w:rStyle w:val="HideTWBExt"/>
          <w:b w:val="0"/>
        </w:rPr>
        <w:t>&lt;Article&gt;</w:t>
      </w:r>
      <w:r w:rsidRPr="0095027B">
        <w:t>Punkt 15b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920030A" w14:textId="77777777" w:rsidTr="00B41AA9">
        <w:trPr>
          <w:trHeight w:hRule="exact" w:val="240"/>
          <w:jc w:val="center"/>
        </w:trPr>
        <w:tc>
          <w:tcPr>
            <w:tcW w:w="9752" w:type="dxa"/>
            <w:gridSpan w:val="2"/>
            <w:tcBorders>
              <w:top w:val="nil"/>
              <w:left w:val="nil"/>
              <w:bottom w:val="nil"/>
              <w:right w:val="nil"/>
            </w:tcBorders>
          </w:tcPr>
          <w:p w14:paraId="62001B31" w14:textId="77777777" w:rsidR="000E21D8" w:rsidRPr="0095027B" w:rsidRDefault="000E21D8" w:rsidP="00B41AA9"/>
        </w:tc>
      </w:tr>
      <w:tr w:rsidR="000E21D8" w:rsidRPr="0095027B" w14:paraId="1503654B" w14:textId="77777777" w:rsidTr="00B41AA9">
        <w:trPr>
          <w:trHeight w:val="240"/>
          <w:jc w:val="center"/>
        </w:trPr>
        <w:tc>
          <w:tcPr>
            <w:tcW w:w="4876" w:type="dxa"/>
            <w:tcBorders>
              <w:top w:val="nil"/>
              <w:left w:val="nil"/>
              <w:bottom w:val="nil"/>
              <w:right w:val="nil"/>
            </w:tcBorders>
          </w:tcPr>
          <w:p w14:paraId="1C21611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7975E24" w14:textId="77777777" w:rsidR="000E21D8" w:rsidRPr="0095027B" w:rsidRDefault="000E21D8" w:rsidP="00B41AA9">
            <w:pPr>
              <w:pStyle w:val="AmColumnHeading"/>
            </w:pPr>
            <w:r w:rsidRPr="0095027B">
              <w:t>Ändringsförslag</w:t>
            </w:r>
          </w:p>
        </w:tc>
      </w:tr>
      <w:tr w:rsidR="000E21D8" w:rsidRPr="0095027B" w14:paraId="28445D35" w14:textId="77777777" w:rsidTr="00B41AA9">
        <w:trPr>
          <w:jc w:val="center"/>
        </w:trPr>
        <w:tc>
          <w:tcPr>
            <w:tcW w:w="4876" w:type="dxa"/>
            <w:tcBorders>
              <w:top w:val="nil"/>
              <w:left w:val="nil"/>
              <w:bottom w:val="nil"/>
              <w:right w:val="nil"/>
            </w:tcBorders>
          </w:tcPr>
          <w:p w14:paraId="3E51BC66" w14:textId="77777777" w:rsidR="000E21D8" w:rsidRPr="0095027B" w:rsidRDefault="000E21D8" w:rsidP="00B41AA9">
            <w:pPr>
              <w:pStyle w:val="Normal6a"/>
            </w:pPr>
          </w:p>
        </w:tc>
        <w:tc>
          <w:tcPr>
            <w:tcW w:w="4876" w:type="dxa"/>
            <w:tcBorders>
              <w:top w:val="nil"/>
              <w:left w:val="nil"/>
              <w:bottom w:val="nil"/>
              <w:right w:val="nil"/>
            </w:tcBorders>
          </w:tcPr>
          <w:p w14:paraId="60B559D6" w14:textId="77777777" w:rsidR="000E21D8" w:rsidRPr="0095027B" w:rsidRDefault="000E21D8" w:rsidP="00B41AA9">
            <w:pPr>
              <w:pStyle w:val="Normal6a"/>
            </w:pPr>
            <w:r w:rsidRPr="0095027B">
              <w:rPr>
                <w:b/>
                <w:i/>
              </w:rPr>
              <w:t>15b.</w:t>
            </w:r>
            <w:r w:rsidRPr="0095027B">
              <w:tab/>
            </w:r>
            <w:r w:rsidRPr="0095027B">
              <w:rPr>
                <w:b/>
                <w:i/>
              </w:rPr>
              <w:t>Europaparlamentet uppmanar kommissionen och medlemsstaterna att lansera informationskampanjer för att avstigmatisera könsspecifika hälsofrågor, från menstruation och inkontinenshälsa till mäns psykiska hälsa, för att säkerställa att symtom inte avfärdas av patienter eller vårdgivare.</w:t>
            </w:r>
          </w:p>
        </w:tc>
      </w:tr>
    </w:tbl>
    <w:p w14:paraId="61B8746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C564518" w14:textId="77777777" w:rsidR="000E21D8" w:rsidRPr="0095027B" w:rsidRDefault="000E21D8" w:rsidP="000E21D8">
      <w:r w:rsidRPr="0095027B">
        <w:rPr>
          <w:rStyle w:val="HideTWBExt"/>
        </w:rPr>
        <w:t>&lt;/Amend&gt;</w:t>
      </w:r>
    </w:p>
    <w:p w14:paraId="14A593F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460</w:t>
      </w:r>
      <w:r w:rsidRPr="0095027B">
        <w:rPr>
          <w:rStyle w:val="HideTWBExt"/>
          <w:b w:val="0"/>
        </w:rPr>
        <w:t>&lt;/NumAm&gt;</w:t>
      </w:r>
    </w:p>
    <w:p w14:paraId="2F2A5A73"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6DCC0F4" w14:textId="77777777" w:rsidR="000E21D8" w:rsidRPr="0095027B" w:rsidRDefault="000E21D8" w:rsidP="000E21D8">
      <w:pPr>
        <w:pStyle w:val="NormalBold"/>
      </w:pPr>
      <w:r w:rsidRPr="0095027B">
        <w:rPr>
          <w:rStyle w:val="HideTWBExt"/>
          <w:b w:val="0"/>
        </w:rPr>
        <w:t>&lt;/RepeatBlock-By&gt;</w:t>
      </w:r>
    </w:p>
    <w:p w14:paraId="5DE2F59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6F41DA8" w14:textId="77777777" w:rsidR="000E21D8" w:rsidRPr="0095027B" w:rsidRDefault="000E21D8" w:rsidP="000E21D8">
      <w:pPr>
        <w:pStyle w:val="NormalBold"/>
      </w:pPr>
      <w:r w:rsidRPr="0095027B">
        <w:rPr>
          <w:rStyle w:val="HideTWBExt"/>
          <w:b w:val="0"/>
        </w:rPr>
        <w:t>&lt;Article&gt;</w:t>
      </w:r>
      <w:r w:rsidRPr="0095027B">
        <w:t>Punkt 15c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3B8F8D9" w14:textId="77777777" w:rsidTr="00B41AA9">
        <w:trPr>
          <w:trHeight w:hRule="exact" w:val="240"/>
          <w:jc w:val="center"/>
        </w:trPr>
        <w:tc>
          <w:tcPr>
            <w:tcW w:w="9752" w:type="dxa"/>
            <w:gridSpan w:val="2"/>
            <w:tcBorders>
              <w:top w:val="nil"/>
              <w:left w:val="nil"/>
              <w:bottom w:val="nil"/>
              <w:right w:val="nil"/>
            </w:tcBorders>
          </w:tcPr>
          <w:p w14:paraId="3E22AFA4" w14:textId="77777777" w:rsidR="000E21D8" w:rsidRPr="0095027B" w:rsidRDefault="000E21D8" w:rsidP="00B41AA9"/>
        </w:tc>
      </w:tr>
      <w:tr w:rsidR="000E21D8" w:rsidRPr="0095027B" w14:paraId="10333137" w14:textId="77777777" w:rsidTr="00B41AA9">
        <w:trPr>
          <w:trHeight w:val="240"/>
          <w:jc w:val="center"/>
        </w:trPr>
        <w:tc>
          <w:tcPr>
            <w:tcW w:w="4876" w:type="dxa"/>
            <w:tcBorders>
              <w:top w:val="nil"/>
              <w:left w:val="nil"/>
              <w:bottom w:val="nil"/>
              <w:right w:val="nil"/>
            </w:tcBorders>
          </w:tcPr>
          <w:p w14:paraId="7A2F879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C7218EF" w14:textId="77777777" w:rsidR="000E21D8" w:rsidRPr="0095027B" w:rsidRDefault="000E21D8" w:rsidP="00B41AA9">
            <w:pPr>
              <w:pStyle w:val="AmColumnHeading"/>
            </w:pPr>
            <w:r w:rsidRPr="0095027B">
              <w:t>Ändringsförslag</w:t>
            </w:r>
          </w:p>
        </w:tc>
      </w:tr>
      <w:tr w:rsidR="000E21D8" w:rsidRPr="0095027B" w14:paraId="15A23319" w14:textId="77777777" w:rsidTr="00B41AA9">
        <w:trPr>
          <w:jc w:val="center"/>
        </w:trPr>
        <w:tc>
          <w:tcPr>
            <w:tcW w:w="4876" w:type="dxa"/>
            <w:tcBorders>
              <w:top w:val="nil"/>
              <w:left w:val="nil"/>
              <w:bottom w:val="nil"/>
              <w:right w:val="nil"/>
            </w:tcBorders>
          </w:tcPr>
          <w:p w14:paraId="16F3BACA" w14:textId="77777777" w:rsidR="000E21D8" w:rsidRPr="0095027B" w:rsidRDefault="000E21D8" w:rsidP="00B41AA9">
            <w:pPr>
              <w:pStyle w:val="Normal6a"/>
            </w:pPr>
          </w:p>
        </w:tc>
        <w:tc>
          <w:tcPr>
            <w:tcW w:w="4876" w:type="dxa"/>
            <w:tcBorders>
              <w:top w:val="nil"/>
              <w:left w:val="nil"/>
              <w:bottom w:val="nil"/>
              <w:right w:val="nil"/>
            </w:tcBorders>
          </w:tcPr>
          <w:p w14:paraId="1F518684" w14:textId="77777777" w:rsidR="000E21D8" w:rsidRPr="0095027B" w:rsidRDefault="000E21D8" w:rsidP="00B41AA9">
            <w:pPr>
              <w:pStyle w:val="Normal6a"/>
            </w:pPr>
            <w:r w:rsidRPr="0095027B">
              <w:rPr>
                <w:b/>
                <w:i/>
              </w:rPr>
              <w:t>15c.</w:t>
            </w:r>
            <w:r w:rsidRPr="0095027B">
              <w:tab/>
            </w:r>
            <w:r w:rsidRPr="0095027B">
              <w:rPr>
                <w:b/>
                <w:i/>
              </w:rPr>
              <w:t>Europaparlamentet uppmanar kommissionen och medlemsstaterna att se till att den europeiska planen för cancerbekämpning, EU:s kommande strategi för hjärt- och kärlsjukdomar och EU:s handlingsplan för sällsynta sjukdomar utformas och genomförs med hjälp av en stark genuslins.</w:t>
            </w:r>
          </w:p>
        </w:tc>
      </w:tr>
    </w:tbl>
    <w:p w14:paraId="0A8F01F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B4AA623" w14:textId="77777777" w:rsidR="000E21D8" w:rsidRPr="0095027B" w:rsidRDefault="000E21D8" w:rsidP="000E21D8">
      <w:r w:rsidRPr="0095027B">
        <w:rPr>
          <w:rStyle w:val="HideTWBExt"/>
        </w:rPr>
        <w:t>&lt;/Amend&gt;</w:t>
      </w:r>
    </w:p>
    <w:p w14:paraId="69D464E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461</w:t>
      </w:r>
      <w:r w:rsidRPr="0095027B">
        <w:rPr>
          <w:rStyle w:val="HideTWBExt"/>
          <w:b w:val="0"/>
        </w:rPr>
        <w:t>&lt;/NumAm&gt;</w:t>
      </w:r>
    </w:p>
    <w:p w14:paraId="142FEA1B"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0D34CEC6" w14:textId="77777777" w:rsidR="000E21D8" w:rsidRPr="0095027B" w:rsidRDefault="000E21D8" w:rsidP="000E21D8">
      <w:pPr>
        <w:pStyle w:val="NormalBold"/>
      </w:pPr>
      <w:r w:rsidRPr="0095027B">
        <w:rPr>
          <w:rStyle w:val="HideTWBExt"/>
          <w:b w:val="0"/>
        </w:rPr>
        <w:t>&lt;/RepeatBlock-By&gt;</w:t>
      </w:r>
    </w:p>
    <w:p w14:paraId="3DED47E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2ECA882" w14:textId="77777777" w:rsidR="000E21D8" w:rsidRPr="0095027B" w:rsidRDefault="000E21D8" w:rsidP="000E21D8">
      <w:pPr>
        <w:pStyle w:val="NormalBold"/>
      </w:pPr>
      <w:r w:rsidRPr="0095027B">
        <w:rPr>
          <w:rStyle w:val="HideTWBExt"/>
          <w:b w:val="0"/>
        </w:rPr>
        <w:t>&lt;Article&gt;</w:t>
      </w:r>
      <w:r w:rsidRPr="0095027B">
        <w:t>Punkt 15c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0E1E8B6" w14:textId="77777777" w:rsidTr="00B41AA9">
        <w:trPr>
          <w:trHeight w:hRule="exact" w:val="240"/>
          <w:jc w:val="center"/>
        </w:trPr>
        <w:tc>
          <w:tcPr>
            <w:tcW w:w="9752" w:type="dxa"/>
            <w:gridSpan w:val="2"/>
            <w:tcBorders>
              <w:top w:val="nil"/>
              <w:left w:val="nil"/>
              <w:bottom w:val="nil"/>
              <w:right w:val="nil"/>
            </w:tcBorders>
          </w:tcPr>
          <w:p w14:paraId="5C096E86" w14:textId="77777777" w:rsidR="000E21D8" w:rsidRPr="0095027B" w:rsidRDefault="000E21D8" w:rsidP="00B41AA9"/>
        </w:tc>
      </w:tr>
      <w:tr w:rsidR="000E21D8" w:rsidRPr="0095027B" w14:paraId="5374E54B" w14:textId="77777777" w:rsidTr="00B41AA9">
        <w:trPr>
          <w:trHeight w:val="240"/>
          <w:jc w:val="center"/>
        </w:trPr>
        <w:tc>
          <w:tcPr>
            <w:tcW w:w="4876" w:type="dxa"/>
            <w:tcBorders>
              <w:top w:val="nil"/>
              <w:left w:val="nil"/>
              <w:bottom w:val="nil"/>
              <w:right w:val="nil"/>
            </w:tcBorders>
          </w:tcPr>
          <w:p w14:paraId="25A98CB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4895453" w14:textId="77777777" w:rsidR="000E21D8" w:rsidRPr="0095027B" w:rsidRDefault="000E21D8" w:rsidP="00B41AA9">
            <w:pPr>
              <w:pStyle w:val="AmColumnHeading"/>
            </w:pPr>
            <w:r w:rsidRPr="0095027B">
              <w:t>Ändringsförslag</w:t>
            </w:r>
          </w:p>
        </w:tc>
      </w:tr>
      <w:tr w:rsidR="000E21D8" w:rsidRPr="0095027B" w14:paraId="46FFF467" w14:textId="77777777" w:rsidTr="00B41AA9">
        <w:trPr>
          <w:jc w:val="center"/>
        </w:trPr>
        <w:tc>
          <w:tcPr>
            <w:tcW w:w="4876" w:type="dxa"/>
            <w:tcBorders>
              <w:top w:val="nil"/>
              <w:left w:val="nil"/>
              <w:bottom w:val="nil"/>
              <w:right w:val="nil"/>
            </w:tcBorders>
          </w:tcPr>
          <w:p w14:paraId="468D52E0" w14:textId="77777777" w:rsidR="000E21D8" w:rsidRPr="0095027B" w:rsidRDefault="000E21D8" w:rsidP="00B41AA9">
            <w:pPr>
              <w:pStyle w:val="Normal6a"/>
            </w:pPr>
          </w:p>
        </w:tc>
        <w:tc>
          <w:tcPr>
            <w:tcW w:w="4876" w:type="dxa"/>
            <w:tcBorders>
              <w:top w:val="nil"/>
              <w:left w:val="nil"/>
              <w:bottom w:val="nil"/>
              <w:right w:val="nil"/>
            </w:tcBorders>
          </w:tcPr>
          <w:p w14:paraId="36B1330B" w14:textId="77777777" w:rsidR="000E21D8" w:rsidRPr="0095027B" w:rsidRDefault="000E21D8" w:rsidP="00B41AA9">
            <w:pPr>
              <w:pStyle w:val="Normal6a"/>
            </w:pPr>
            <w:r w:rsidRPr="0095027B">
              <w:rPr>
                <w:b/>
                <w:i/>
              </w:rPr>
              <w:t>15c.</w:t>
            </w:r>
            <w:r w:rsidRPr="0095027B">
              <w:tab/>
            </w:r>
            <w:r w:rsidRPr="0095027B">
              <w:rPr>
                <w:b/>
                <w:i/>
              </w:rPr>
              <w:t>Europaparlamentet betonar behovet av att säkerställa att transpersoner och icke-binära personer erhåller lämpliga insatser för upptäckt, förebyggande och behandling av cancer, som är anpassade till deras hälsobehov och frikopplade från rättsligt erkännande av könstillhörighet.</w:t>
            </w:r>
          </w:p>
        </w:tc>
      </w:tr>
    </w:tbl>
    <w:p w14:paraId="644FF13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9E627CB" w14:textId="77777777" w:rsidR="000E21D8" w:rsidRPr="0095027B" w:rsidRDefault="000E21D8" w:rsidP="000E21D8">
      <w:r w:rsidRPr="0095027B">
        <w:rPr>
          <w:rStyle w:val="HideTWBExt"/>
        </w:rPr>
        <w:t>&lt;/Amend&gt;</w:t>
      </w:r>
    </w:p>
    <w:p w14:paraId="3D917BE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462</w:t>
      </w:r>
      <w:r w:rsidRPr="0095027B">
        <w:rPr>
          <w:rStyle w:val="HideTWBExt"/>
          <w:b w:val="0"/>
        </w:rPr>
        <w:t>&lt;/NumAm&gt;</w:t>
      </w:r>
    </w:p>
    <w:p w14:paraId="114B08A4" w14:textId="77777777" w:rsidR="000E21D8" w:rsidRPr="0095027B" w:rsidRDefault="000E21D8" w:rsidP="000E21D8">
      <w:pPr>
        <w:pStyle w:val="NormalBold"/>
      </w:pPr>
      <w:r w:rsidRPr="0095027B">
        <w:rPr>
          <w:rStyle w:val="HideTWBExt"/>
          <w:b w:val="0"/>
        </w:rPr>
        <w:t>&lt;RepeatBlock-By&gt;&lt;Members&gt;</w:t>
      </w:r>
      <w:r w:rsidRPr="0095027B">
        <w:t>Emma Rafowicz, Cecilia Strada, Christophe Clergeau</w:t>
      </w:r>
      <w:r w:rsidRPr="0095027B">
        <w:rPr>
          <w:rStyle w:val="HideTWBExt"/>
          <w:b w:val="0"/>
        </w:rPr>
        <w:t>&lt;/Members&gt;</w:t>
      </w:r>
    </w:p>
    <w:p w14:paraId="06972624" w14:textId="77777777" w:rsidR="000E21D8" w:rsidRPr="0095027B" w:rsidRDefault="000E21D8" w:rsidP="000E21D8">
      <w:pPr>
        <w:pStyle w:val="NormalBold"/>
      </w:pPr>
      <w:r w:rsidRPr="0095027B">
        <w:rPr>
          <w:rStyle w:val="HideTWBExt"/>
          <w:b w:val="0"/>
        </w:rPr>
        <w:t>&lt;/RepeatBlock-By&gt;</w:t>
      </w:r>
    </w:p>
    <w:p w14:paraId="6F9EED2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EFC9BE1" w14:textId="77777777" w:rsidR="000E21D8" w:rsidRPr="0095027B" w:rsidRDefault="000E21D8" w:rsidP="000E21D8">
      <w:pPr>
        <w:pStyle w:val="NormalBold"/>
      </w:pPr>
      <w:r w:rsidRPr="0095027B">
        <w:rPr>
          <w:rStyle w:val="HideTWBExt"/>
          <w:b w:val="0"/>
        </w:rPr>
        <w:t>&lt;Article&gt;</w:t>
      </w:r>
      <w:r w:rsidRPr="0095027B">
        <w:t>Punkt 15c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9B1FDF5" w14:textId="77777777" w:rsidTr="00B41AA9">
        <w:trPr>
          <w:trHeight w:hRule="exact" w:val="240"/>
          <w:jc w:val="center"/>
        </w:trPr>
        <w:tc>
          <w:tcPr>
            <w:tcW w:w="9752" w:type="dxa"/>
            <w:gridSpan w:val="2"/>
            <w:tcBorders>
              <w:top w:val="nil"/>
              <w:left w:val="nil"/>
              <w:bottom w:val="nil"/>
              <w:right w:val="nil"/>
            </w:tcBorders>
          </w:tcPr>
          <w:p w14:paraId="7BF4CEE4" w14:textId="77777777" w:rsidR="000E21D8" w:rsidRPr="0095027B" w:rsidRDefault="000E21D8" w:rsidP="00B41AA9"/>
        </w:tc>
      </w:tr>
      <w:tr w:rsidR="000E21D8" w:rsidRPr="0095027B" w14:paraId="56645C18" w14:textId="77777777" w:rsidTr="00B41AA9">
        <w:trPr>
          <w:trHeight w:val="240"/>
          <w:jc w:val="center"/>
        </w:trPr>
        <w:tc>
          <w:tcPr>
            <w:tcW w:w="4876" w:type="dxa"/>
            <w:tcBorders>
              <w:top w:val="nil"/>
              <w:left w:val="nil"/>
              <w:bottom w:val="nil"/>
              <w:right w:val="nil"/>
            </w:tcBorders>
          </w:tcPr>
          <w:p w14:paraId="3C68870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1110E75" w14:textId="77777777" w:rsidR="000E21D8" w:rsidRPr="0095027B" w:rsidRDefault="000E21D8" w:rsidP="00B41AA9">
            <w:pPr>
              <w:pStyle w:val="AmColumnHeading"/>
            </w:pPr>
            <w:r w:rsidRPr="0095027B">
              <w:t>Ändringsförslag</w:t>
            </w:r>
          </w:p>
        </w:tc>
      </w:tr>
      <w:tr w:rsidR="000E21D8" w:rsidRPr="0095027B" w14:paraId="794E38DF" w14:textId="77777777" w:rsidTr="00B41AA9">
        <w:trPr>
          <w:jc w:val="center"/>
        </w:trPr>
        <w:tc>
          <w:tcPr>
            <w:tcW w:w="4876" w:type="dxa"/>
            <w:tcBorders>
              <w:top w:val="nil"/>
              <w:left w:val="nil"/>
              <w:bottom w:val="nil"/>
              <w:right w:val="nil"/>
            </w:tcBorders>
          </w:tcPr>
          <w:p w14:paraId="632DEA65" w14:textId="77777777" w:rsidR="000E21D8" w:rsidRPr="0095027B" w:rsidRDefault="000E21D8" w:rsidP="00B41AA9">
            <w:pPr>
              <w:pStyle w:val="Normal6a"/>
            </w:pPr>
          </w:p>
        </w:tc>
        <w:tc>
          <w:tcPr>
            <w:tcW w:w="4876" w:type="dxa"/>
            <w:tcBorders>
              <w:top w:val="nil"/>
              <w:left w:val="nil"/>
              <w:bottom w:val="nil"/>
              <w:right w:val="nil"/>
            </w:tcBorders>
          </w:tcPr>
          <w:p w14:paraId="7386112F" w14:textId="77777777" w:rsidR="000E21D8" w:rsidRPr="0095027B" w:rsidRDefault="000E21D8" w:rsidP="00B41AA9">
            <w:pPr>
              <w:pStyle w:val="Normal6a"/>
            </w:pPr>
            <w:r w:rsidRPr="0095027B">
              <w:rPr>
                <w:b/>
                <w:i/>
              </w:rPr>
              <w:t>15c.</w:t>
            </w:r>
            <w:r w:rsidRPr="0095027B">
              <w:tab/>
            </w:r>
            <w:r w:rsidRPr="0095027B">
              <w:rPr>
                <w:b/>
                <w:i/>
              </w:rPr>
              <w:t>Europaparlamentet betonar behovet av initiativ på EU-nivå som särskilt tar itu med förlossningsdepression och mödrars psykiska hälsa och välbefinnande.</w:t>
            </w:r>
          </w:p>
        </w:tc>
      </w:tr>
    </w:tbl>
    <w:p w14:paraId="48E8CC81"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{EN}</w:t>
      </w:r>
      <w:r w:rsidRPr="0095027B">
        <w:rPr>
          <w:lang w:val="pt-PT"/>
        </w:rPr>
        <w:t>en</w:t>
      </w:r>
      <w:r w:rsidRPr="0095027B">
        <w:rPr>
          <w:rStyle w:val="HideTWBExt"/>
        </w:rPr>
        <w:t>&lt;/Original&gt;</w:t>
      </w:r>
    </w:p>
    <w:p w14:paraId="25FA56B1" w14:textId="77777777" w:rsidR="000E21D8" w:rsidRPr="0095027B" w:rsidRDefault="000E21D8" w:rsidP="000E21D8">
      <w:pPr>
        <w:rPr>
          <w:lang w:val="pt-PT"/>
        </w:rPr>
      </w:pPr>
      <w:r w:rsidRPr="0095027B">
        <w:rPr>
          <w:rStyle w:val="HideTWBExt"/>
        </w:rPr>
        <w:t>&lt;/Amend&gt;</w:t>
      </w:r>
    </w:p>
    <w:p w14:paraId="0FDC9860"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463</w:t>
      </w:r>
      <w:r w:rsidRPr="0095027B">
        <w:rPr>
          <w:rStyle w:val="HideTWBExt"/>
          <w:b w:val="0"/>
        </w:rPr>
        <w:t>&lt;/NumAm&gt;</w:t>
      </w:r>
    </w:p>
    <w:p w14:paraId="1CCE46B6"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307B718F" w14:textId="77777777" w:rsidR="000E21D8" w:rsidRPr="0095027B" w:rsidRDefault="000E21D8" w:rsidP="000E21D8">
      <w:pPr>
        <w:pStyle w:val="NormalBold"/>
        <w:rPr>
          <w:lang w:val="pt-PT"/>
        </w:rPr>
      </w:pPr>
      <w:r w:rsidRPr="0095027B">
        <w:rPr>
          <w:rStyle w:val="HideTWBExt"/>
          <w:b w:val="0"/>
        </w:rPr>
        <w:t>&lt;/RepeatBlock-By&gt;</w:t>
      </w:r>
    </w:p>
    <w:p w14:paraId="0AC052B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F311EAE" w14:textId="77777777" w:rsidR="000E21D8" w:rsidRPr="0095027B" w:rsidRDefault="000E21D8" w:rsidP="000E21D8">
      <w:pPr>
        <w:pStyle w:val="NormalBold"/>
      </w:pPr>
      <w:r w:rsidRPr="0095027B">
        <w:rPr>
          <w:rStyle w:val="HideTWBExt"/>
          <w:b w:val="0"/>
        </w:rPr>
        <w:t>&lt;Article&gt;</w:t>
      </w:r>
      <w:r w:rsidRPr="0095027B">
        <w:t>Punkt 15d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C51EDDE" w14:textId="77777777" w:rsidTr="00B41AA9">
        <w:trPr>
          <w:trHeight w:hRule="exact" w:val="240"/>
          <w:jc w:val="center"/>
        </w:trPr>
        <w:tc>
          <w:tcPr>
            <w:tcW w:w="9752" w:type="dxa"/>
            <w:gridSpan w:val="2"/>
            <w:tcBorders>
              <w:top w:val="nil"/>
              <w:left w:val="nil"/>
              <w:bottom w:val="nil"/>
              <w:right w:val="nil"/>
            </w:tcBorders>
          </w:tcPr>
          <w:p w14:paraId="6A72AC89" w14:textId="77777777" w:rsidR="000E21D8" w:rsidRPr="0095027B" w:rsidRDefault="000E21D8" w:rsidP="00B41AA9"/>
        </w:tc>
      </w:tr>
      <w:tr w:rsidR="000E21D8" w:rsidRPr="0095027B" w14:paraId="0C2C6BCD" w14:textId="77777777" w:rsidTr="00B41AA9">
        <w:trPr>
          <w:trHeight w:val="240"/>
          <w:jc w:val="center"/>
        </w:trPr>
        <w:tc>
          <w:tcPr>
            <w:tcW w:w="4876" w:type="dxa"/>
            <w:tcBorders>
              <w:top w:val="nil"/>
              <w:left w:val="nil"/>
              <w:bottom w:val="nil"/>
              <w:right w:val="nil"/>
            </w:tcBorders>
          </w:tcPr>
          <w:p w14:paraId="7E1F3F4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FCB7AA3" w14:textId="77777777" w:rsidR="000E21D8" w:rsidRPr="0095027B" w:rsidRDefault="000E21D8" w:rsidP="00B41AA9">
            <w:pPr>
              <w:pStyle w:val="AmColumnHeading"/>
            </w:pPr>
            <w:r w:rsidRPr="0095027B">
              <w:t>Ändringsförslag</w:t>
            </w:r>
          </w:p>
        </w:tc>
      </w:tr>
      <w:tr w:rsidR="000E21D8" w:rsidRPr="0095027B" w14:paraId="711BEE66" w14:textId="77777777" w:rsidTr="00B41AA9">
        <w:trPr>
          <w:jc w:val="center"/>
        </w:trPr>
        <w:tc>
          <w:tcPr>
            <w:tcW w:w="4876" w:type="dxa"/>
            <w:tcBorders>
              <w:top w:val="nil"/>
              <w:left w:val="nil"/>
              <w:bottom w:val="nil"/>
              <w:right w:val="nil"/>
            </w:tcBorders>
          </w:tcPr>
          <w:p w14:paraId="1F304DDF" w14:textId="77777777" w:rsidR="000E21D8" w:rsidRPr="0095027B" w:rsidRDefault="000E21D8" w:rsidP="00B41AA9">
            <w:pPr>
              <w:pStyle w:val="Normal6a"/>
            </w:pPr>
          </w:p>
        </w:tc>
        <w:tc>
          <w:tcPr>
            <w:tcW w:w="4876" w:type="dxa"/>
            <w:tcBorders>
              <w:top w:val="nil"/>
              <w:left w:val="nil"/>
              <w:bottom w:val="nil"/>
              <w:right w:val="nil"/>
            </w:tcBorders>
          </w:tcPr>
          <w:p w14:paraId="1B2838E8" w14:textId="77777777" w:rsidR="000E21D8" w:rsidRPr="0095027B" w:rsidRDefault="000E21D8" w:rsidP="00B41AA9">
            <w:pPr>
              <w:pStyle w:val="Normal6a"/>
            </w:pPr>
            <w:r w:rsidRPr="0095027B">
              <w:rPr>
                <w:b/>
                <w:i/>
              </w:rPr>
              <w:t>15d.</w:t>
            </w:r>
            <w:r w:rsidRPr="0095027B">
              <w:tab/>
            </w:r>
            <w:r w:rsidRPr="0095027B">
              <w:rPr>
                <w:b/>
                <w:i/>
              </w:rPr>
              <w:t>Europaparlamentet uppmanar med kraft kommissionen att ta hänsyn till psykisk hälsa och dess könsrelaterade utmaningar i alla relevanta hälso- och sjukvårdsrelaterade åtgärder. Parlamentet betonar att det på grund av biologiska och sociala faktorer är mer sannolikt att kvinnor utvecklar vissa psykiska hälsotillstånd, såsom depression, ångest, posttraumatisk stress och ätstörningar.</w:t>
            </w:r>
          </w:p>
        </w:tc>
      </w:tr>
    </w:tbl>
    <w:p w14:paraId="5795C24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74A138D" w14:textId="77777777" w:rsidR="000E21D8" w:rsidRPr="0095027B" w:rsidRDefault="000E21D8" w:rsidP="000E21D8">
      <w:r w:rsidRPr="0095027B">
        <w:rPr>
          <w:rStyle w:val="HideTWBExt"/>
        </w:rPr>
        <w:t>&lt;/Amend&gt;</w:t>
      </w:r>
    </w:p>
    <w:p w14:paraId="5FDCDD3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464</w:t>
      </w:r>
      <w:r w:rsidRPr="0095027B">
        <w:rPr>
          <w:rStyle w:val="HideTWBExt"/>
          <w:b w:val="0"/>
        </w:rPr>
        <w:t>&lt;/NumAm&gt;</w:t>
      </w:r>
    </w:p>
    <w:p w14:paraId="371E79E4"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2736F88C" w14:textId="77777777" w:rsidR="000E21D8" w:rsidRPr="0095027B" w:rsidRDefault="000E21D8" w:rsidP="000E21D8">
      <w:pPr>
        <w:pStyle w:val="NormalBold"/>
      </w:pPr>
      <w:r w:rsidRPr="0095027B">
        <w:rPr>
          <w:rStyle w:val="HideTWBExt"/>
          <w:b w:val="0"/>
        </w:rPr>
        <w:t>&lt;/RepeatBlock-By&gt;</w:t>
      </w:r>
    </w:p>
    <w:p w14:paraId="02E9C8B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DC69EC6" w14:textId="77777777" w:rsidR="000E21D8" w:rsidRPr="0095027B" w:rsidRDefault="000E21D8" w:rsidP="000E21D8">
      <w:pPr>
        <w:pStyle w:val="NormalBold"/>
      </w:pPr>
      <w:r w:rsidRPr="0095027B">
        <w:rPr>
          <w:rStyle w:val="HideTWBExt"/>
          <w:b w:val="0"/>
        </w:rPr>
        <w:t>&lt;Article&gt;</w:t>
      </w:r>
      <w:r w:rsidRPr="0095027B">
        <w:t>Punkt 15d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21D68C5" w14:textId="77777777" w:rsidTr="00B41AA9">
        <w:trPr>
          <w:trHeight w:hRule="exact" w:val="240"/>
          <w:jc w:val="center"/>
        </w:trPr>
        <w:tc>
          <w:tcPr>
            <w:tcW w:w="9752" w:type="dxa"/>
            <w:gridSpan w:val="2"/>
            <w:tcBorders>
              <w:top w:val="nil"/>
              <w:left w:val="nil"/>
              <w:bottom w:val="nil"/>
              <w:right w:val="nil"/>
            </w:tcBorders>
          </w:tcPr>
          <w:p w14:paraId="27C600E7" w14:textId="77777777" w:rsidR="000E21D8" w:rsidRPr="0095027B" w:rsidRDefault="000E21D8" w:rsidP="00B41AA9"/>
        </w:tc>
      </w:tr>
      <w:tr w:rsidR="000E21D8" w:rsidRPr="0095027B" w14:paraId="4F9D39A7" w14:textId="77777777" w:rsidTr="00B41AA9">
        <w:trPr>
          <w:trHeight w:val="240"/>
          <w:jc w:val="center"/>
        </w:trPr>
        <w:tc>
          <w:tcPr>
            <w:tcW w:w="4876" w:type="dxa"/>
            <w:tcBorders>
              <w:top w:val="nil"/>
              <w:left w:val="nil"/>
              <w:bottom w:val="nil"/>
              <w:right w:val="nil"/>
            </w:tcBorders>
          </w:tcPr>
          <w:p w14:paraId="6D49390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D1D1436" w14:textId="77777777" w:rsidR="000E21D8" w:rsidRPr="0095027B" w:rsidRDefault="000E21D8" w:rsidP="00B41AA9">
            <w:pPr>
              <w:pStyle w:val="AmColumnHeading"/>
            </w:pPr>
            <w:r w:rsidRPr="0095027B">
              <w:t>Ändringsförslag</w:t>
            </w:r>
          </w:p>
        </w:tc>
      </w:tr>
      <w:tr w:rsidR="000E21D8" w:rsidRPr="0095027B" w14:paraId="7A233A3D" w14:textId="77777777" w:rsidTr="00B41AA9">
        <w:trPr>
          <w:jc w:val="center"/>
        </w:trPr>
        <w:tc>
          <w:tcPr>
            <w:tcW w:w="4876" w:type="dxa"/>
            <w:tcBorders>
              <w:top w:val="nil"/>
              <w:left w:val="nil"/>
              <w:bottom w:val="nil"/>
              <w:right w:val="nil"/>
            </w:tcBorders>
          </w:tcPr>
          <w:p w14:paraId="5DB993EF" w14:textId="77777777" w:rsidR="000E21D8" w:rsidRPr="0095027B" w:rsidRDefault="000E21D8" w:rsidP="00B41AA9">
            <w:pPr>
              <w:pStyle w:val="Normal6a"/>
            </w:pPr>
          </w:p>
        </w:tc>
        <w:tc>
          <w:tcPr>
            <w:tcW w:w="4876" w:type="dxa"/>
            <w:tcBorders>
              <w:top w:val="nil"/>
              <w:left w:val="nil"/>
              <w:bottom w:val="nil"/>
              <w:right w:val="nil"/>
            </w:tcBorders>
          </w:tcPr>
          <w:p w14:paraId="336D109E" w14:textId="77777777" w:rsidR="000E21D8" w:rsidRPr="0095027B" w:rsidRDefault="000E21D8" w:rsidP="00B41AA9">
            <w:pPr>
              <w:pStyle w:val="Normal6a"/>
            </w:pPr>
            <w:r w:rsidRPr="0095027B">
              <w:rPr>
                <w:b/>
                <w:i/>
              </w:rPr>
              <w:t>15d.</w:t>
            </w:r>
            <w:r w:rsidRPr="0095027B">
              <w:tab/>
            </w:r>
            <w:r w:rsidRPr="0095027B">
              <w:rPr>
                <w:b/>
                <w:i/>
              </w:rPr>
              <w:t>Europaparlamentet uppmanar kommissionen att utarbeta och genomföra en särskild strategi för kvinnors hälsa på EU-nivå, som ska genomföras i medlemsstaterna, inbegripet särskilda indikatorer och rapportering om framstegen med strategin för kvinnors hälsa. Parlamentet betonar behovet av tillräcklig finansiering för att stödja forskning, innovation och utbildning i kvinnors hälsa.</w:t>
            </w:r>
          </w:p>
        </w:tc>
      </w:tr>
    </w:tbl>
    <w:p w14:paraId="347E22E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60D0128" w14:textId="77777777" w:rsidR="000E21D8" w:rsidRPr="0095027B" w:rsidRDefault="000E21D8" w:rsidP="000E21D8">
      <w:r w:rsidRPr="0095027B">
        <w:rPr>
          <w:rStyle w:val="HideTWBExt"/>
        </w:rPr>
        <w:t>&lt;/Amend&gt;</w:t>
      </w:r>
    </w:p>
    <w:p w14:paraId="1BF2393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465</w:t>
      </w:r>
      <w:r w:rsidRPr="0095027B">
        <w:rPr>
          <w:rStyle w:val="HideTWBExt"/>
          <w:b w:val="0"/>
        </w:rPr>
        <w:t>&lt;/NumAm&gt;</w:t>
      </w:r>
    </w:p>
    <w:p w14:paraId="3688E897"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3D4FAFE3" w14:textId="77777777" w:rsidR="000E21D8" w:rsidRPr="0095027B" w:rsidRDefault="000E21D8" w:rsidP="000E21D8">
      <w:pPr>
        <w:pStyle w:val="NormalBold"/>
      </w:pPr>
      <w:r w:rsidRPr="0095027B">
        <w:rPr>
          <w:rStyle w:val="HideTWBExt"/>
          <w:b w:val="0"/>
        </w:rPr>
        <w:t>&lt;/RepeatBlock-By&gt;</w:t>
      </w:r>
    </w:p>
    <w:p w14:paraId="351B78C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9F60212" w14:textId="77777777" w:rsidR="000E21D8" w:rsidRPr="0095027B" w:rsidRDefault="000E21D8" w:rsidP="000E21D8">
      <w:pPr>
        <w:pStyle w:val="NormalBold"/>
      </w:pPr>
      <w:r w:rsidRPr="0095027B">
        <w:rPr>
          <w:rStyle w:val="HideTWBExt"/>
          <w:b w:val="0"/>
        </w:rPr>
        <w:t>&lt;Article&gt;</w:t>
      </w:r>
      <w:r w:rsidRPr="0095027B">
        <w:t>Punkt 15d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554B67A" w14:textId="77777777" w:rsidTr="00B41AA9">
        <w:trPr>
          <w:trHeight w:hRule="exact" w:val="240"/>
          <w:jc w:val="center"/>
        </w:trPr>
        <w:tc>
          <w:tcPr>
            <w:tcW w:w="9752" w:type="dxa"/>
            <w:gridSpan w:val="2"/>
            <w:tcBorders>
              <w:top w:val="nil"/>
              <w:left w:val="nil"/>
              <w:bottom w:val="nil"/>
              <w:right w:val="nil"/>
            </w:tcBorders>
          </w:tcPr>
          <w:p w14:paraId="6DBA762E" w14:textId="77777777" w:rsidR="000E21D8" w:rsidRPr="0095027B" w:rsidRDefault="000E21D8" w:rsidP="00B41AA9"/>
        </w:tc>
      </w:tr>
      <w:tr w:rsidR="000E21D8" w:rsidRPr="0095027B" w14:paraId="32C44267" w14:textId="77777777" w:rsidTr="00B41AA9">
        <w:trPr>
          <w:trHeight w:val="240"/>
          <w:jc w:val="center"/>
        </w:trPr>
        <w:tc>
          <w:tcPr>
            <w:tcW w:w="4876" w:type="dxa"/>
            <w:tcBorders>
              <w:top w:val="nil"/>
              <w:left w:val="nil"/>
              <w:bottom w:val="nil"/>
              <w:right w:val="nil"/>
            </w:tcBorders>
          </w:tcPr>
          <w:p w14:paraId="3DE9323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6388E9F" w14:textId="77777777" w:rsidR="000E21D8" w:rsidRPr="0095027B" w:rsidRDefault="000E21D8" w:rsidP="00B41AA9">
            <w:pPr>
              <w:pStyle w:val="AmColumnHeading"/>
            </w:pPr>
            <w:r w:rsidRPr="0095027B">
              <w:t>Ändringsförslag</w:t>
            </w:r>
          </w:p>
        </w:tc>
      </w:tr>
      <w:tr w:rsidR="000E21D8" w:rsidRPr="0095027B" w14:paraId="63FBDA5D" w14:textId="77777777" w:rsidTr="00B41AA9">
        <w:trPr>
          <w:jc w:val="center"/>
        </w:trPr>
        <w:tc>
          <w:tcPr>
            <w:tcW w:w="4876" w:type="dxa"/>
            <w:tcBorders>
              <w:top w:val="nil"/>
              <w:left w:val="nil"/>
              <w:bottom w:val="nil"/>
              <w:right w:val="nil"/>
            </w:tcBorders>
          </w:tcPr>
          <w:p w14:paraId="2E343EB0" w14:textId="77777777" w:rsidR="000E21D8" w:rsidRPr="0095027B" w:rsidRDefault="000E21D8" w:rsidP="00B41AA9">
            <w:pPr>
              <w:pStyle w:val="Normal6a"/>
            </w:pPr>
          </w:p>
        </w:tc>
        <w:tc>
          <w:tcPr>
            <w:tcW w:w="4876" w:type="dxa"/>
            <w:tcBorders>
              <w:top w:val="nil"/>
              <w:left w:val="nil"/>
              <w:bottom w:val="nil"/>
              <w:right w:val="nil"/>
            </w:tcBorders>
          </w:tcPr>
          <w:p w14:paraId="2555B48A" w14:textId="77777777" w:rsidR="000E21D8" w:rsidRPr="0095027B" w:rsidRDefault="000E21D8" w:rsidP="00B41AA9">
            <w:pPr>
              <w:pStyle w:val="Normal6a"/>
            </w:pPr>
            <w:r w:rsidRPr="0095027B">
              <w:rPr>
                <w:b/>
                <w:i/>
              </w:rPr>
              <w:t>15d.</w:t>
            </w:r>
            <w:r w:rsidRPr="0095027B">
              <w:tab/>
            </w:r>
            <w:r w:rsidRPr="0095027B">
              <w:rPr>
                <w:b/>
                <w:i/>
              </w:rPr>
              <w:t>Europaparlamentet uttrycker oro över att det trots förekomsten av hjärt- och kärlsjukdomar och deras dödlighet bland kvinnor, är dubbelt så sannolikt att de feldiagnosticeras, delvis på grund av att kvinnors symtom uppträder annorlunda än hos män</w:t>
            </w:r>
            <w:r w:rsidRPr="0095027B">
              <w:rPr>
                <w:b/>
                <w:i/>
                <w:vertAlign w:val="superscript"/>
              </w:rPr>
              <w:t>1a</w:t>
            </w:r>
            <w:r w:rsidRPr="0095027B">
              <w:rPr>
                <w:b/>
                <w:i/>
              </w:rPr>
              <w:t>.</w:t>
            </w:r>
          </w:p>
        </w:tc>
      </w:tr>
      <w:tr w:rsidR="000E21D8" w:rsidRPr="0095027B" w14:paraId="3DA0BFD0" w14:textId="77777777" w:rsidTr="00B41AA9">
        <w:trPr>
          <w:jc w:val="center"/>
        </w:trPr>
        <w:tc>
          <w:tcPr>
            <w:tcW w:w="4876" w:type="dxa"/>
            <w:tcBorders>
              <w:top w:val="nil"/>
              <w:left w:val="nil"/>
              <w:bottom w:val="nil"/>
              <w:right w:val="nil"/>
            </w:tcBorders>
          </w:tcPr>
          <w:p w14:paraId="4FF4FF85" w14:textId="77777777" w:rsidR="000E21D8" w:rsidRPr="0095027B" w:rsidRDefault="000E21D8" w:rsidP="00B41AA9"/>
        </w:tc>
        <w:tc>
          <w:tcPr>
            <w:tcW w:w="4876" w:type="dxa"/>
            <w:tcBorders>
              <w:top w:val="nil"/>
              <w:left w:val="nil"/>
              <w:bottom w:val="nil"/>
              <w:right w:val="nil"/>
            </w:tcBorders>
          </w:tcPr>
          <w:p w14:paraId="04FB7413" w14:textId="77777777" w:rsidR="000E21D8" w:rsidRPr="0095027B" w:rsidRDefault="000E21D8" w:rsidP="00B41AA9">
            <w:pPr>
              <w:pStyle w:val="Normal6a"/>
            </w:pPr>
            <w:r w:rsidRPr="0095027B">
              <w:rPr>
                <w:b/>
                <w:i/>
              </w:rPr>
              <w:t>_________________</w:t>
            </w:r>
          </w:p>
        </w:tc>
      </w:tr>
      <w:tr w:rsidR="000E21D8" w:rsidRPr="0095027B" w14:paraId="2777FF44" w14:textId="77777777" w:rsidTr="00B41AA9">
        <w:trPr>
          <w:jc w:val="center"/>
        </w:trPr>
        <w:tc>
          <w:tcPr>
            <w:tcW w:w="4876" w:type="dxa"/>
            <w:tcBorders>
              <w:top w:val="nil"/>
              <w:left w:val="nil"/>
              <w:bottom w:val="nil"/>
              <w:right w:val="nil"/>
            </w:tcBorders>
          </w:tcPr>
          <w:p w14:paraId="5AEB7045" w14:textId="77777777" w:rsidR="000E21D8" w:rsidRPr="0095027B" w:rsidRDefault="000E21D8" w:rsidP="00B41AA9"/>
        </w:tc>
        <w:tc>
          <w:tcPr>
            <w:tcW w:w="4876" w:type="dxa"/>
            <w:tcBorders>
              <w:top w:val="nil"/>
              <w:left w:val="nil"/>
              <w:bottom w:val="nil"/>
              <w:right w:val="nil"/>
            </w:tcBorders>
          </w:tcPr>
          <w:p w14:paraId="153EDB83" w14:textId="77777777" w:rsidR="000E21D8" w:rsidRPr="0095027B" w:rsidRDefault="000E21D8" w:rsidP="00B41AA9">
            <w:pPr>
              <w:pStyle w:val="Normal6a"/>
              <w:rPr>
                <w:lang w:val="en-GB"/>
              </w:rPr>
            </w:pPr>
            <w:r w:rsidRPr="0095027B">
              <w:rPr>
                <w:b/>
                <w:i/>
                <w:vertAlign w:val="superscript"/>
                <w:lang w:val="en-GB"/>
              </w:rPr>
              <w:t>1a</w:t>
            </w:r>
            <w:r w:rsidRPr="0095027B">
              <w:rPr>
                <w:lang w:val="en-GB"/>
              </w:rPr>
              <w:t xml:space="preserve"> </w:t>
            </w:r>
            <w:r w:rsidRPr="0095027B">
              <w:rPr>
                <w:b/>
                <w:i/>
                <w:lang w:val="en-GB"/>
              </w:rPr>
              <w:t>Roche Diagnostics Limited. (2020). ”Heart failure: The hidden costs of late diagnosis”, augusti 2020, https://hfreport.roche.com/image/6721401/Roche%20HF%20report%20portrait%20final.pdf</w:t>
            </w:r>
          </w:p>
        </w:tc>
      </w:tr>
    </w:tbl>
    <w:p w14:paraId="4188A2E7" w14:textId="77777777" w:rsidR="000E21D8" w:rsidRPr="0095027B" w:rsidRDefault="000E21D8" w:rsidP="000E21D8">
      <w:pPr>
        <w:pStyle w:val="AmOrLang"/>
        <w:rPr>
          <w:lang w:val="en-GB"/>
        </w:rPr>
      </w:pPr>
      <w:r w:rsidRPr="0095027B">
        <w:rPr>
          <w:lang w:val="en-GB"/>
        </w:rPr>
        <w:t xml:space="preserve">Or. </w:t>
      </w:r>
      <w:r w:rsidRPr="0095027B">
        <w:rPr>
          <w:rStyle w:val="HideTWBExt"/>
        </w:rPr>
        <w:t>&lt;Original&gt;</w:t>
      </w:r>
      <w:r w:rsidRPr="0095027B">
        <w:rPr>
          <w:rStyle w:val="HideTWBInt"/>
        </w:rPr>
        <w:t>{EN}</w:t>
      </w:r>
      <w:r w:rsidRPr="0095027B">
        <w:rPr>
          <w:lang w:val="en-GB"/>
        </w:rPr>
        <w:t>en</w:t>
      </w:r>
      <w:r w:rsidRPr="0095027B">
        <w:rPr>
          <w:rStyle w:val="HideTWBExt"/>
        </w:rPr>
        <w:t>&lt;/Original&gt;</w:t>
      </w:r>
    </w:p>
    <w:p w14:paraId="31DE5189" w14:textId="77777777" w:rsidR="000E21D8" w:rsidRPr="0095027B" w:rsidRDefault="000E21D8" w:rsidP="000E21D8">
      <w:pPr>
        <w:rPr>
          <w:lang w:val="en-GB"/>
        </w:rPr>
      </w:pPr>
      <w:r w:rsidRPr="0095027B">
        <w:rPr>
          <w:rStyle w:val="HideTWBExt"/>
        </w:rPr>
        <w:t>&lt;/Amend&gt;</w:t>
      </w:r>
    </w:p>
    <w:p w14:paraId="38EAB18A" w14:textId="77777777" w:rsidR="000E21D8" w:rsidRPr="0095027B" w:rsidRDefault="000E21D8" w:rsidP="000E21D8">
      <w:pPr>
        <w:pStyle w:val="AmNumberTabs"/>
        <w:rPr>
          <w:lang w:val="en-GB"/>
        </w:rPr>
      </w:pPr>
      <w:r w:rsidRPr="0095027B">
        <w:rPr>
          <w:rStyle w:val="HideTWBExt"/>
          <w:b w:val="0"/>
        </w:rPr>
        <w:t>&lt;Amend&gt;</w:t>
      </w:r>
      <w:r w:rsidRPr="0095027B">
        <w:rPr>
          <w:lang w:val="en-GB"/>
        </w:rPr>
        <w:t>Ändringsförslag</w:t>
      </w:r>
      <w:r w:rsidRPr="0095027B">
        <w:rPr>
          <w:lang w:val="en-GB"/>
        </w:rPr>
        <w:tab/>
      </w:r>
      <w:r w:rsidRPr="0095027B">
        <w:rPr>
          <w:lang w:val="en-GB"/>
        </w:rPr>
        <w:tab/>
      </w:r>
      <w:r w:rsidRPr="0095027B">
        <w:rPr>
          <w:rStyle w:val="HideTWBExt"/>
          <w:b w:val="0"/>
        </w:rPr>
        <w:t>&lt;NumAm&gt;</w:t>
      </w:r>
      <w:r w:rsidRPr="0095027B">
        <w:rPr>
          <w:lang w:val="en-GB"/>
        </w:rPr>
        <w:t>466</w:t>
      </w:r>
      <w:r w:rsidRPr="0095027B">
        <w:rPr>
          <w:rStyle w:val="HideTWBExt"/>
          <w:b w:val="0"/>
        </w:rPr>
        <w:t>&lt;/NumAm&gt;</w:t>
      </w:r>
    </w:p>
    <w:p w14:paraId="1EA9BA86" w14:textId="77777777" w:rsidR="000E21D8" w:rsidRPr="0095027B" w:rsidRDefault="000E21D8" w:rsidP="000E21D8">
      <w:pPr>
        <w:pStyle w:val="NormalBold"/>
        <w:rPr>
          <w:lang w:val="en-GB"/>
        </w:rPr>
      </w:pPr>
      <w:r w:rsidRPr="0095027B">
        <w:rPr>
          <w:rStyle w:val="HideTWBExt"/>
          <w:b w:val="0"/>
        </w:rPr>
        <w:t>&lt;RepeatBlock-By&gt;&lt;Members&gt;</w:t>
      </w:r>
      <w:r w:rsidRPr="0095027B">
        <w:rPr>
          <w:lang w:val="en-GB"/>
        </w:rPr>
        <w:t>Emma Rafowicz, Cecilia Strada, Christophe Clergeau</w:t>
      </w:r>
      <w:r w:rsidRPr="0095027B">
        <w:rPr>
          <w:rStyle w:val="HideTWBExt"/>
          <w:b w:val="0"/>
        </w:rPr>
        <w:t>&lt;/Members&gt;</w:t>
      </w:r>
    </w:p>
    <w:p w14:paraId="706573C7" w14:textId="77777777" w:rsidR="000E21D8" w:rsidRPr="0095027B" w:rsidRDefault="000E21D8" w:rsidP="000E21D8">
      <w:pPr>
        <w:pStyle w:val="NormalBold"/>
        <w:rPr>
          <w:lang w:val="en-GB"/>
        </w:rPr>
      </w:pPr>
      <w:r w:rsidRPr="0095027B">
        <w:rPr>
          <w:rStyle w:val="HideTWBExt"/>
          <w:b w:val="0"/>
        </w:rPr>
        <w:t>&lt;/RepeatBlock-By&gt;</w:t>
      </w:r>
    </w:p>
    <w:p w14:paraId="7F1795F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6E154E3" w14:textId="77777777" w:rsidR="000E21D8" w:rsidRPr="0095027B" w:rsidRDefault="000E21D8" w:rsidP="000E21D8">
      <w:pPr>
        <w:pStyle w:val="NormalBold"/>
      </w:pPr>
      <w:r w:rsidRPr="0095027B">
        <w:rPr>
          <w:rStyle w:val="HideTWBExt"/>
          <w:b w:val="0"/>
        </w:rPr>
        <w:t>&lt;Article&gt;</w:t>
      </w:r>
      <w:r w:rsidRPr="0095027B">
        <w:t>Punkt 15d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E3B996C" w14:textId="77777777" w:rsidTr="00B41AA9">
        <w:trPr>
          <w:trHeight w:hRule="exact" w:val="240"/>
          <w:jc w:val="center"/>
        </w:trPr>
        <w:tc>
          <w:tcPr>
            <w:tcW w:w="9752" w:type="dxa"/>
            <w:gridSpan w:val="2"/>
            <w:tcBorders>
              <w:top w:val="nil"/>
              <w:left w:val="nil"/>
              <w:bottom w:val="nil"/>
              <w:right w:val="nil"/>
            </w:tcBorders>
          </w:tcPr>
          <w:p w14:paraId="4D8263CD" w14:textId="77777777" w:rsidR="000E21D8" w:rsidRPr="0095027B" w:rsidRDefault="000E21D8" w:rsidP="00B41AA9"/>
        </w:tc>
      </w:tr>
      <w:tr w:rsidR="000E21D8" w:rsidRPr="0095027B" w14:paraId="22A4C5C2" w14:textId="77777777" w:rsidTr="00B41AA9">
        <w:trPr>
          <w:trHeight w:val="240"/>
          <w:jc w:val="center"/>
        </w:trPr>
        <w:tc>
          <w:tcPr>
            <w:tcW w:w="4876" w:type="dxa"/>
            <w:tcBorders>
              <w:top w:val="nil"/>
              <w:left w:val="nil"/>
              <w:bottom w:val="nil"/>
              <w:right w:val="nil"/>
            </w:tcBorders>
          </w:tcPr>
          <w:p w14:paraId="6F7997E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6C65B2E" w14:textId="77777777" w:rsidR="000E21D8" w:rsidRPr="0095027B" w:rsidRDefault="000E21D8" w:rsidP="00B41AA9">
            <w:pPr>
              <w:pStyle w:val="AmColumnHeading"/>
            </w:pPr>
            <w:r w:rsidRPr="0095027B">
              <w:t>Ändringsförslag</w:t>
            </w:r>
          </w:p>
        </w:tc>
      </w:tr>
      <w:tr w:rsidR="000E21D8" w:rsidRPr="0095027B" w14:paraId="7431D243" w14:textId="77777777" w:rsidTr="00B41AA9">
        <w:trPr>
          <w:jc w:val="center"/>
        </w:trPr>
        <w:tc>
          <w:tcPr>
            <w:tcW w:w="4876" w:type="dxa"/>
            <w:tcBorders>
              <w:top w:val="nil"/>
              <w:left w:val="nil"/>
              <w:bottom w:val="nil"/>
              <w:right w:val="nil"/>
            </w:tcBorders>
          </w:tcPr>
          <w:p w14:paraId="26437959" w14:textId="77777777" w:rsidR="000E21D8" w:rsidRPr="0095027B" w:rsidRDefault="000E21D8" w:rsidP="00B41AA9">
            <w:pPr>
              <w:pStyle w:val="Normal6a"/>
            </w:pPr>
          </w:p>
        </w:tc>
        <w:tc>
          <w:tcPr>
            <w:tcW w:w="4876" w:type="dxa"/>
            <w:tcBorders>
              <w:top w:val="nil"/>
              <w:left w:val="nil"/>
              <w:bottom w:val="nil"/>
              <w:right w:val="nil"/>
            </w:tcBorders>
          </w:tcPr>
          <w:p w14:paraId="059304F5" w14:textId="77777777" w:rsidR="000E21D8" w:rsidRPr="0095027B" w:rsidRDefault="000E21D8" w:rsidP="00B41AA9">
            <w:pPr>
              <w:pStyle w:val="Normal6a"/>
            </w:pPr>
            <w:r w:rsidRPr="0095027B">
              <w:rPr>
                <w:b/>
                <w:i/>
              </w:rPr>
              <w:t>15d.</w:t>
            </w:r>
            <w:r w:rsidRPr="0095027B">
              <w:tab/>
            </w:r>
            <w:r w:rsidRPr="0095027B">
              <w:rPr>
                <w:b/>
                <w:i/>
              </w:rPr>
              <w:t>Europaparlamentet uppmuntrar medlemsstaterna att effektivt begränsa epidemin av sexuellt överförbara infektioner genom att uppdatera sina nationella strategier, undanröja hinder för tester och stärka övervakningsdata om sexuellt överförbara infektioner och uppgifter om täckningen av insatser, för att bättre rikta in och förbättra förebyggande insatser.</w:t>
            </w:r>
          </w:p>
        </w:tc>
      </w:tr>
    </w:tbl>
    <w:p w14:paraId="365C5B7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02C9E59" w14:textId="77777777" w:rsidR="000E21D8" w:rsidRPr="0095027B" w:rsidRDefault="000E21D8" w:rsidP="000E21D8">
      <w:r w:rsidRPr="0095027B">
        <w:rPr>
          <w:rStyle w:val="HideTWBExt"/>
        </w:rPr>
        <w:t>&lt;/Amend&gt;</w:t>
      </w:r>
    </w:p>
    <w:p w14:paraId="1AC37AD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467</w:t>
      </w:r>
      <w:r w:rsidRPr="0095027B">
        <w:rPr>
          <w:rStyle w:val="HideTWBExt"/>
          <w:b w:val="0"/>
        </w:rPr>
        <w:t>&lt;/NumAm&gt;</w:t>
      </w:r>
    </w:p>
    <w:p w14:paraId="584BB6DC"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6BB2F754" w14:textId="77777777" w:rsidR="000E21D8" w:rsidRPr="0095027B" w:rsidRDefault="000E21D8" w:rsidP="000E21D8">
      <w:pPr>
        <w:pStyle w:val="NormalBold"/>
      </w:pPr>
      <w:r w:rsidRPr="0095027B">
        <w:rPr>
          <w:rStyle w:val="HideTWBExt"/>
          <w:b w:val="0"/>
        </w:rPr>
        <w:t>&lt;/RepeatBlock-By&gt;</w:t>
      </w:r>
    </w:p>
    <w:p w14:paraId="4BC7307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39A8B03" w14:textId="77777777" w:rsidR="000E21D8" w:rsidRPr="0095027B" w:rsidRDefault="000E21D8" w:rsidP="000E21D8">
      <w:pPr>
        <w:pStyle w:val="NormalBold"/>
      </w:pPr>
      <w:r w:rsidRPr="0095027B">
        <w:rPr>
          <w:rStyle w:val="HideTWBExt"/>
          <w:b w:val="0"/>
        </w:rPr>
        <w:t>&lt;Article&gt;</w:t>
      </w:r>
      <w:r w:rsidRPr="0095027B">
        <w:t>Punkt 15d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97CE40F" w14:textId="77777777" w:rsidTr="00B41AA9">
        <w:trPr>
          <w:trHeight w:hRule="exact" w:val="240"/>
          <w:jc w:val="center"/>
        </w:trPr>
        <w:tc>
          <w:tcPr>
            <w:tcW w:w="9752" w:type="dxa"/>
            <w:gridSpan w:val="2"/>
            <w:tcBorders>
              <w:top w:val="nil"/>
              <w:left w:val="nil"/>
              <w:bottom w:val="nil"/>
              <w:right w:val="nil"/>
            </w:tcBorders>
          </w:tcPr>
          <w:p w14:paraId="4AD3C6C2" w14:textId="77777777" w:rsidR="000E21D8" w:rsidRPr="0095027B" w:rsidRDefault="000E21D8" w:rsidP="00B41AA9"/>
        </w:tc>
      </w:tr>
      <w:tr w:rsidR="000E21D8" w:rsidRPr="0095027B" w14:paraId="69B0818A" w14:textId="77777777" w:rsidTr="00B41AA9">
        <w:trPr>
          <w:trHeight w:val="240"/>
          <w:jc w:val="center"/>
        </w:trPr>
        <w:tc>
          <w:tcPr>
            <w:tcW w:w="4876" w:type="dxa"/>
            <w:tcBorders>
              <w:top w:val="nil"/>
              <w:left w:val="nil"/>
              <w:bottom w:val="nil"/>
              <w:right w:val="nil"/>
            </w:tcBorders>
          </w:tcPr>
          <w:p w14:paraId="0745D64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D3A8943" w14:textId="77777777" w:rsidR="000E21D8" w:rsidRPr="0095027B" w:rsidRDefault="000E21D8" w:rsidP="00B41AA9">
            <w:pPr>
              <w:pStyle w:val="AmColumnHeading"/>
            </w:pPr>
            <w:r w:rsidRPr="0095027B">
              <w:t>Ändringsförslag</w:t>
            </w:r>
          </w:p>
        </w:tc>
      </w:tr>
      <w:tr w:rsidR="000E21D8" w:rsidRPr="0095027B" w14:paraId="3304BE3C" w14:textId="77777777" w:rsidTr="00B41AA9">
        <w:trPr>
          <w:jc w:val="center"/>
        </w:trPr>
        <w:tc>
          <w:tcPr>
            <w:tcW w:w="4876" w:type="dxa"/>
            <w:tcBorders>
              <w:top w:val="nil"/>
              <w:left w:val="nil"/>
              <w:bottom w:val="nil"/>
              <w:right w:val="nil"/>
            </w:tcBorders>
          </w:tcPr>
          <w:p w14:paraId="33667FCC" w14:textId="77777777" w:rsidR="000E21D8" w:rsidRPr="0095027B" w:rsidRDefault="000E21D8" w:rsidP="00B41AA9">
            <w:pPr>
              <w:pStyle w:val="Normal6a"/>
            </w:pPr>
          </w:p>
        </w:tc>
        <w:tc>
          <w:tcPr>
            <w:tcW w:w="4876" w:type="dxa"/>
            <w:tcBorders>
              <w:top w:val="nil"/>
              <w:left w:val="nil"/>
              <w:bottom w:val="nil"/>
              <w:right w:val="nil"/>
            </w:tcBorders>
          </w:tcPr>
          <w:p w14:paraId="7E4187D4" w14:textId="77777777" w:rsidR="000E21D8" w:rsidRPr="0095027B" w:rsidRDefault="000E21D8" w:rsidP="00B41AA9">
            <w:pPr>
              <w:pStyle w:val="Normal6a"/>
            </w:pPr>
            <w:r w:rsidRPr="0095027B">
              <w:rPr>
                <w:b/>
                <w:i/>
              </w:rPr>
              <w:t>15d.</w:t>
            </w:r>
            <w:r w:rsidRPr="0095027B">
              <w:tab/>
            </w:r>
            <w:r w:rsidRPr="0095027B">
              <w:rPr>
                <w:b/>
                <w:i/>
              </w:rPr>
              <w:t>Europaparlamentet stöder en stark europeisk ram för att bekämpa stora sjukdomar, inbegripet cancer och hjärt- och kärlsjukdomar, som säkerställer lika tillgång för kvinnor till förebyggande åtgärder, tidig diagnos, behandling och efterlevandestöd.</w:t>
            </w:r>
          </w:p>
        </w:tc>
      </w:tr>
    </w:tbl>
    <w:p w14:paraId="5802E521" w14:textId="77777777" w:rsidR="000E21D8" w:rsidRPr="0095027B" w:rsidRDefault="000E21D8" w:rsidP="000E21D8">
      <w:pPr>
        <w:pStyle w:val="AmOrLang"/>
        <w:rPr>
          <w:lang w:val="pt-PT"/>
        </w:rPr>
      </w:pPr>
      <w:r w:rsidRPr="0095027B">
        <w:rPr>
          <w:lang w:val="pt-PT"/>
        </w:rPr>
        <w:t xml:space="preserve">Or. </w:t>
      </w:r>
      <w:r w:rsidRPr="0095027B">
        <w:rPr>
          <w:rStyle w:val="HideTWBExt"/>
        </w:rPr>
        <w:t>&lt;Original&gt;</w:t>
      </w:r>
      <w:r w:rsidRPr="0095027B">
        <w:rPr>
          <w:rStyle w:val="HideTWBInt"/>
        </w:rPr>
        <w:t>{EN}</w:t>
      </w:r>
      <w:r w:rsidRPr="0095027B">
        <w:rPr>
          <w:lang w:val="pt-PT"/>
        </w:rPr>
        <w:t>en</w:t>
      </w:r>
      <w:r w:rsidRPr="0095027B">
        <w:rPr>
          <w:rStyle w:val="HideTWBExt"/>
        </w:rPr>
        <w:t>&lt;/Original&gt;</w:t>
      </w:r>
    </w:p>
    <w:p w14:paraId="021CFAF5" w14:textId="77777777" w:rsidR="000E21D8" w:rsidRPr="0095027B" w:rsidRDefault="000E21D8" w:rsidP="000E21D8">
      <w:pPr>
        <w:rPr>
          <w:lang w:val="pt-PT"/>
        </w:rPr>
      </w:pPr>
      <w:r w:rsidRPr="0095027B">
        <w:rPr>
          <w:rStyle w:val="HideTWBExt"/>
        </w:rPr>
        <w:t>&lt;/Amend&gt;</w:t>
      </w:r>
    </w:p>
    <w:p w14:paraId="2CD445EC" w14:textId="77777777" w:rsidR="000E21D8" w:rsidRPr="0095027B" w:rsidRDefault="000E21D8" w:rsidP="000E21D8">
      <w:pPr>
        <w:pStyle w:val="AmNumberTabs"/>
        <w:rPr>
          <w:lang w:val="pt-PT"/>
        </w:rPr>
      </w:pPr>
      <w:r w:rsidRPr="0095027B">
        <w:rPr>
          <w:rStyle w:val="HideTWBExt"/>
          <w:b w:val="0"/>
        </w:rPr>
        <w:t>&lt;Amend&gt;</w:t>
      </w:r>
      <w:r w:rsidRPr="0095027B">
        <w:rPr>
          <w:lang w:val="pt-PT"/>
        </w:rPr>
        <w:t>Ändringsförslag</w:t>
      </w:r>
      <w:r w:rsidRPr="0095027B">
        <w:rPr>
          <w:lang w:val="pt-PT"/>
        </w:rPr>
        <w:tab/>
      </w:r>
      <w:r w:rsidRPr="0095027B">
        <w:rPr>
          <w:lang w:val="pt-PT"/>
        </w:rPr>
        <w:tab/>
      </w:r>
      <w:r w:rsidRPr="0095027B">
        <w:rPr>
          <w:rStyle w:val="HideTWBExt"/>
          <w:b w:val="0"/>
        </w:rPr>
        <w:t>&lt;NumAm&gt;</w:t>
      </w:r>
      <w:r w:rsidRPr="0095027B">
        <w:rPr>
          <w:lang w:val="pt-PT"/>
        </w:rPr>
        <w:t>468</w:t>
      </w:r>
      <w:r w:rsidRPr="0095027B">
        <w:rPr>
          <w:rStyle w:val="HideTWBExt"/>
          <w:b w:val="0"/>
        </w:rPr>
        <w:t>&lt;/NumAm&gt;</w:t>
      </w:r>
    </w:p>
    <w:p w14:paraId="668B3C10" w14:textId="77777777" w:rsidR="000E21D8" w:rsidRPr="0095027B" w:rsidRDefault="000E21D8" w:rsidP="000E21D8">
      <w:pPr>
        <w:pStyle w:val="NormalBold"/>
        <w:rPr>
          <w:lang w:val="pt-PT"/>
        </w:rPr>
      </w:pPr>
      <w:r w:rsidRPr="0095027B">
        <w:rPr>
          <w:rStyle w:val="HideTWBExt"/>
          <w:b w:val="0"/>
        </w:rPr>
        <w:t>&lt;RepeatBlock-By&gt;&lt;Members&gt;</w:t>
      </w:r>
      <w:r w:rsidRPr="0095027B">
        <w:rPr>
          <w:lang w:val="pt-PT"/>
        </w:rPr>
        <w:t>Paulo Do Nascimento Cabral, Maria Walsh, Eleonora Meleti</w:t>
      </w:r>
      <w:r w:rsidRPr="0095027B">
        <w:rPr>
          <w:rStyle w:val="HideTWBExt"/>
          <w:b w:val="0"/>
        </w:rPr>
        <w:t>&lt;/Members&gt;</w:t>
      </w:r>
    </w:p>
    <w:p w14:paraId="068C0DAE" w14:textId="77777777" w:rsidR="000E21D8" w:rsidRPr="0095027B" w:rsidRDefault="000E21D8" w:rsidP="000E21D8">
      <w:pPr>
        <w:pStyle w:val="NormalBold"/>
        <w:rPr>
          <w:lang w:val="pt-PT"/>
        </w:rPr>
      </w:pPr>
      <w:r w:rsidRPr="0095027B">
        <w:rPr>
          <w:rStyle w:val="HideTWBExt"/>
          <w:b w:val="0"/>
        </w:rPr>
        <w:t>&lt;/RepeatBlock-By&gt;</w:t>
      </w:r>
    </w:p>
    <w:p w14:paraId="45F573D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46A290A" w14:textId="77777777" w:rsidR="000E21D8" w:rsidRPr="0095027B" w:rsidRDefault="000E21D8" w:rsidP="000E21D8">
      <w:pPr>
        <w:pStyle w:val="NormalBold"/>
      </w:pPr>
      <w:r w:rsidRPr="0095027B">
        <w:rPr>
          <w:rStyle w:val="HideTWBExt"/>
          <w:b w:val="0"/>
        </w:rPr>
        <w:t>&lt;Article&gt;</w:t>
      </w:r>
      <w:r w:rsidRPr="0095027B">
        <w:t>Punkt 15e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4B0BA13" w14:textId="77777777" w:rsidTr="00B41AA9">
        <w:trPr>
          <w:trHeight w:hRule="exact" w:val="240"/>
          <w:jc w:val="center"/>
        </w:trPr>
        <w:tc>
          <w:tcPr>
            <w:tcW w:w="9752" w:type="dxa"/>
            <w:gridSpan w:val="2"/>
            <w:tcBorders>
              <w:top w:val="nil"/>
              <w:left w:val="nil"/>
              <w:bottom w:val="nil"/>
              <w:right w:val="nil"/>
            </w:tcBorders>
          </w:tcPr>
          <w:p w14:paraId="27B56357" w14:textId="77777777" w:rsidR="000E21D8" w:rsidRPr="0095027B" w:rsidRDefault="000E21D8" w:rsidP="00B41AA9"/>
        </w:tc>
      </w:tr>
      <w:tr w:rsidR="000E21D8" w:rsidRPr="0095027B" w14:paraId="1B7EF7FA" w14:textId="77777777" w:rsidTr="00B41AA9">
        <w:trPr>
          <w:trHeight w:val="240"/>
          <w:jc w:val="center"/>
        </w:trPr>
        <w:tc>
          <w:tcPr>
            <w:tcW w:w="4876" w:type="dxa"/>
            <w:tcBorders>
              <w:top w:val="nil"/>
              <w:left w:val="nil"/>
              <w:bottom w:val="nil"/>
              <w:right w:val="nil"/>
            </w:tcBorders>
          </w:tcPr>
          <w:p w14:paraId="3ADF50F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43189C4" w14:textId="77777777" w:rsidR="000E21D8" w:rsidRPr="0095027B" w:rsidRDefault="000E21D8" w:rsidP="00B41AA9">
            <w:pPr>
              <w:pStyle w:val="AmColumnHeading"/>
            </w:pPr>
            <w:r w:rsidRPr="0095027B">
              <w:t>Ändringsförslag</w:t>
            </w:r>
          </w:p>
        </w:tc>
      </w:tr>
      <w:tr w:rsidR="000E21D8" w:rsidRPr="0095027B" w14:paraId="720C6963" w14:textId="77777777" w:rsidTr="00B41AA9">
        <w:trPr>
          <w:jc w:val="center"/>
        </w:trPr>
        <w:tc>
          <w:tcPr>
            <w:tcW w:w="4876" w:type="dxa"/>
            <w:tcBorders>
              <w:top w:val="nil"/>
              <w:left w:val="nil"/>
              <w:bottom w:val="nil"/>
              <w:right w:val="nil"/>
            </w:tcBorders>
          </w:tcPr>
          <w:p w14:paraId="70FBE824" w14:textId="77777777" w:rsidR="000E21D8" w:rsidRPr="0095027B" w:rsidRDefault="000E21D8" w:rsidP="00B41AA9">
            <w:pPr>
              <w:pStyle w:val="Normal6a"/>
            </w:pPr>
          </w:p>
        </w:tc>
        <w:tc>
          <w:tcPr>
            <w:tcW w:w="4876" w:type="dxa"/>
            <w:tcBorders>
              <w:top w:val="nil"/>
              <w:left w:val="nil"/>
              <w:bottom w:val="nil"/>
              <w:right w:val="nil"/>
            </w:tcBorders>
          </w:tcPr>
          <w:p w14:paraId="0B05A15F" w14:textId="77777777" w:rsidR="000E21D8" w:rsidRPr="0095027B" w:rsidRDefault="000E21D8" w:rsidP="00B41AA9">
            <w:pPr>
              <w:pStyle w:val="Normal6a"/>
            </w:pPr>
            <w:r w:rsidRPr="0095027B">
              <w:rPr>
                <w:b/>
                <w:i/>
              </w:rPr>
              <w:t>15e.</w:t>
            </w:r>
            <w:r w:rsidRPr="0095027B">
              <w:tab/>
            </w:r>
            <w:r w:rsidRPr="0095027B">
              <w:rPr>
                <w:b/>
                <w:i/>
              </w:rPr>
              <w:t>Europaparlamentet erkänner att fertilitet är en avgörande aspekt av kvinnors hälsa och betonar behovet av att proaktivt ta itu med de mångfacetterade faktorerna och utmaningarna i samband med fertilitet, såsom bristen på tillgång till fertilitetsrelaterad hälso- och sjukvård och behandling eller otillräckliga informations- och stödtjänster, tillsammans med effekterna av livsstils- och åldersrelaterade faktorer eller miljöexponering för toxiner, hormonstörande ämnen och förorenande ämnen.</w:t>
            </w:r>
          </w:p>
        </w:tc>
      </w:tr>
    </w:tbl>
    <w:p w14:paraId="6133FDC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29C0DEB" w14:textId="77777777" w:rsidR="000E21D8" w:rsidRPr="0095027B" w:rsidRDefault="000E21D8" w:rsidP="000E21D8">
      <w:r w:rsidRPr="0095027B">
        <w:rPr>
          <w:rStyle w:val="HideTWBExt"/>
        </w:rPr>
        <w:t>&lt;/Amend&gt;</w:t>
      </w:r>
    </w:p>
    <w:p w14:paraId="57CEBA8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469</w:t>
      </w:r>
      <w:r w:rsidRPr="0095027B">
        <w:rPr>
          <w:rStyle w:val="HideTWBExt"/>
          <w:b w:val="0"/>
        </w:rPr>
        <w:t>&lt;/NumAm&gt;</w:t>
      </w:r>
    </w:p>
    <w:p w14:paraId="30D78652"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5748BC1F" w14:textId="77777777" w:rsidR="000E21D8" w:rsidRPr="0095027B" w:rsidRDefault="000E21D8" w:rsidP="000E21D8">
      <w:pPr>
        <w:pStyle w:val="NormalBold"/>
      </w:pPr>
      <w:r w:rsidRPr="0095027B">
        <w:rPr>
          <w:rStyle w:val="HideTWBExt"/>
          <w:b w:val="0"/>
        </w:rPr>
        <w:t>&lt;/RepeatBlock-By&gt;</w:t>
      </w:r>
    </w:p>
    <w:p w14:paraId="1C65E44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BF34AAB" w14:textId="77777777" w:rsidR="000E21D8" w:rsidRPr="0095027B" w:rsidRDefault="000E21D8" w:rsidP="000E21D8">
      <w:pPr>
        <w:pStyle w:val="NormalBold"/>
      </w:pPr>
      <w:r w:rsidRPr="0095027B">
        <w:rPr>
          <w:rStyle w:val="HideTWBExt"/>
          <w:b w:val="0"/>
        </w:rPr>
        <w:t>&lt;Article&gt;</w:t>
      </w:r>
      <w:r w:rsidRPr="0095027B">
        <w:t>Punkt 15e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D6DC73C" w14:textId="77777777" w:rsidTr="00B41AA9">
        <w:trPr>
          <w:trHeight w:hRule="exact" w:val="240"/>
          <w:jc w:val="center"/>
        </w:trPr>
        <w:tc>
          <w:tcPr>
            <w:tcW w:w="9752" w:type="dxa"/>
            <w:gridSpan w:val="2"/>
            <w:tcBorders>
              <w:top w:val="nil"/>
              <w:left w:val="nil"/>
              <w:bottom w:val="nil"/>
              <w:right w:val="nil"/>
            </w:tcBorders>
          </w:tcPr>
          <w:p w14:paraId="0F84318E" w14:textId="77777777" w:rsidR="000E21D8" w:rsidRPr="0095027B" w:rsidRDefault="000E21D8" w:rsidP="00B41AA9"/>
        </w:tc>
      </w:tr>
      <w:tr w:rsidR="000E21D8" w:rsidRPr="0095027B" w14:paraId="6E8731AE" w14:textId="77777777" w:rsidTr="00B41AA9">
        <w:trPr>
          <w:trHeight w:val="240"/>
          <w:jc w:val="center"/>
        </w:trPr>
        <w:tc>
          <w:tcPr>
            <w:tcW w:w="4876" w:type="dxa"/>
            <w:tcBorders>
              <w:top w:val="nil"/>
              <w:left w:val="nil"/>
              <w:bottom w:val="nil"/>
              <w:right w:val="nil"/>
            </w:tcBorders>
          </w:tcPr>
          <w:p w14:paraId="578140E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4A3E4A4" w14:textId="77777777" w:rsidR="000E21D8" w:rsidRPr="0095027B" w:rsidRDefault="000E21D8" w:rsidP="00B41AA9">
            <w:pPr>
              <w:pStyle w:val="AmColumnHeading"/>
            </w:pPr>
            <w:r w:rsidRPr="0095027B">
              <w:t>Ändringsförslag</w:t>
            </w:r>
          </w:p>
        </w:tc>
      </w:tr>
      <w:tr w:rsidR="000E21D8" w:rsidRPr="0095027B" w14:paraId="6484501B" w14:textId="77777777" w:rsidTr="00B41AA9">
        <w:trPr>
          <w:jc w:val="center"/>
        </w:trPr>
        <w:tc>
          <w:tcPr>
            <w:tcW w:w="4876" w:type="dxa"/>
            <w:tcBorders>
              <w:top w:val="nil"/>
              <w:left w:val="nil"/>
              <w:bottom w:val="nil"/>
              <w:right w:val="nil"/>
            </w:tcBorders>
          </w:tcPr>
          <w:p w14:paraId="5389D2B3" w14:textId="77777777" w:rsidR="000E21D8" w:rsidRPr="0095027B" w:rsidRDefault="000E21D8" w:rsidP="00B41AA9">
            <w:pPr>
              <w:pStyle w:val="Normal6a"/>
            </w:pPr>
          </w:p>
        </w:tc>
        <w:tc>
          <w:tcPr>
            <w:tcW w:w="4876" w:type="dxa"/>
            <w:tcBorders>
              <w:top w:val="nil"/>
              <w:left w:val="nil"/>
              <w:bottom w:val="nil"/>
              <w:right w:val="nil"/>
            </w:tcBorders>
          </w:tcPr>
          <w:p w14:paraId="69650BD8" w14:textId="77777777" w:rsidR="000E21D8" w:rsidRPr="0095027B" w:rsidRDefault="000E21D8" w:rsidP="00B41AA9">
            <w:pPr>
              <w:pStyle w:val="Normal6a"/>
            </w:pPr>
            <w:r w:rsidRPr="0095027B">
              <w:rPr>
                <w:b/>
                <w:i/>
              </w:rPr>
              <w:t>15e.</w:t>
            </w:r>
            <w:r w:rsidRPr="0095027B">
              <w:tab/>
            </w:r>
            <w:r w:rsidRPr="0095027B">
              <w:rPr>
                <w:b/>
                <w:i/>
              </w:rPr>
              <w:t>Europaparlamentet uppmanar kommissionen och medlemsstaterna att delta i kampanjer för att öka medvetenheten och undanröja missuppfattningen att hjärt- och kärlsjukdomar är en ”manssjukdom”. Parlamentet välkomnar kommissionens åtagande i sitt meddelande från december 2025 om EU:s plan för hjärt-kärlhälsa, för att investera i forskning för att främja förståelsen av könsspecifika mekanismer för hjärt- och kärlsjukdomar.</w:t>
            </w:r>
          </w:p>
        </w:tc>
      </w:tr>
    </w:tbl>
    <w:p w14:paraId="4302189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27536B6" w14:textId="77777777" w:rsidR="000E21D8" w:rsidRPr="0095027B" w:rsidRDefault="000E21D8" w:rsidP="000E21D8">
      <w:r w:rsidRPr="0095027B">
        <w:rPr>
          <w:rStyle w:val="HideTWBExt"/>
        </w:rPr>
        <w:t>&lt;/Amend&gt;</w:t>
      </w:r>
    </w:p>
    <w:p w14:paraId="25C0BB4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470</w:t>
      </w:r>
      <w:r w:rsidRPr="0095027B">
        <w:rPr>
          <w:rStyle w:val="HideTWBExt"/>
          <w:b w:val="0"/>
        </w:rPr>
        <w:t>&lt;/NumAm&gt;</w:t>
      </w:r>
    </w:p>
    <w:p w14:paraId="6DDCB654"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474BAF2C" w14:textId="77777777" w:rsidR="000E21D8" w:rsidRPr="0095027B" w:rsidRDefault="000E21D8" w:rsidP="000E21D8">
      <w:pPr>
        <w:pStyle w:val="NormalBold"/>
      </w:pPr>
      <w:r w:rsidRPr="0095027B">
        <w:rPr>
          <w:rStyle w:val="HideTWBExt"/>
          <w:b w:val="0"/>
        </w:rPr>
        <w:t>&lt;/RepeatBlock-By&gt;</w:t>
      </w:r>
    </w:p>
    <w:p w14:paraId="3D8C122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1A18D4E" w14:textId="77777777" w:rsidR="000E21D8" w:rsidRPr="0095027B" w:rsidRDefault="000E21D8" w:rsidP="000E21D8">
      <w:pPr>
        <w:pStyle w:val="NormalBold"/>
      </w:pPr>
      <w:r w:rsidRPr="0095027B">
        <w:rPr>
          <w:rStyle w:val="HideTWBExt"/>
          <w:b w:val="0"/>
        </w:rPr>
        <w:t>&lt;Article&gt;</w:t>
      </w:r>
      <w:r w:rsidRPr="0095027B">
        <w:t>Punkt 15e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6A6EFD1" w14:textId="77777777" w:rsidTr="00B41AA9">
        <w:trPr>
          <w:trHeight w:hRule="exact" w:val="240"/>
          <w:jc w:val="center"/>
        </w:trPr>
        <w:tc>
          <w:tcPr>
            <w:tcW w:w="9752" w:type="dxa"/>
            <w:gridSpan w:val="2"/>
            <w:tcBorders>
              <w:top w:val="nil"/>
              <w:left w:val="nil"/>
              <w:bottom w:val="nil"/>
              <w:right w:val="nil"/>
            </w:tcBorders>
          </w:tcPr>
          <w:p w14:paraId="6DB6BE14" w14:textId="77777777" w:rsidR="000E21D8" w:rsidRPr="0095027B" w:rsidRDefault="000E21D8" w:rsidP="00B41AA9"/>
        </w:tc>
      </w:tr>
      <w:tr w:rsidR="000E21D8" w:rsidRPr="0095027B" w14:paraId="09046021" w14:textId="77777777" w:rsidTr="00B41AA9">
        <w:trPr>
          <w:trHeight w:val="240"/>
          <w:jc w:val="center"/>
        </w:trPr>
        <w:tc>
          <w:tcPr>
            <w:tcW w:w="4876" w:type="dxa"/>
            <w:tcBorders>
              <w:top w:val="nil"/>
              <w:left w:val="nil"/>
              <w:bottom w:val="nil"/>
              <w:right w:val="nil"/>
            </w:tcBorders>
          </w:tcPr>
          <w:p w14:paraId="1D4AE3C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D11A56E" w14:textId="77777777" w:rsidR="000E21D8" w:rsidRPr="0095027B" w:rsidRDefault="000E21D8" w:rsidP="00B41AA9">
            <w:pPr>
              <w:pStyle w:val="AmColumnHeading"/>
            </w:pPr>
            <w:r w:rsidRPr="0095027B">
              <w:t>Ändringsförslag</w:t>
            </w:r>
          </w:p>
        </w:tc>
      </w:tr>
      <w:tr w:rsidR="000E21D8" w:rsidRPr="0095027B" w14:paraId="2C4BAA24" w14:textId="77777777" w:rsidTr="00B41AA9">
        <w:trPr>
          <w:jc w:val="center"/>
        </w:trPr>
        <w:tc>
          <w:tcPr>
            <w:tcW w:w="4876" w:type="dxa"/>
            <w:tcBorders>
              <w:top w:val="nil"/>
              <w:left w:val="nil"/>
              <w:bottom w:val="nil"/>
              <w:right w:val="nil"/>
            </w:tcBorders>
          </w:tcPr>
          <w:p w14:paraId="07E88C70" w14:textId="77777777" w:rsidR="000E21D8" w:rsidRPr="0095027B" w:rsidRDefault="000E21D8" w:rsidP="00B41AA9">
            <w:pPr>
              <w:pStyle w:val="Normal6a"/>
            </w:pPr>
          </w:p>
        </w:tc>
        <w:tc>
          <w:tcPr>
            <w:tcW w:w="4876" w:type="dxa"/>
            <w:tcBorders>
              <w:top w:val="nil"/>
              <w:left w:val="nil"/>
              <w:bottom w:val="nil"/>
              <w:right w:val="nil"/>
            </w:tcBorders>
          </w:tcPr>
          <w:p w14:paraId="7F604BDF" w14:textId="77777777" w:rsidR="000E21D8" w:rsidRPr="0095027B" w:rsidRDefault="000E21D8" w:rsidP="00B41AA9">
            <w:pPr>
              <w:pStyle w:val="Normal6a"/>
            </w:pPr>
            <w:r w:rsidRPr="0095027B">
              <w:rPr>
                <w:b/>
                <w:i/>
              </w:rPr>
              <w:t>15e.</w:t>
            </w:r>
            <w:r w:rsidRPr="0095027B">
              <w:tab/>
            </w:r>
            <w:r w:rsidRPr="0095027B">
              <w:rPr>
                <w:b/>
                <w:i/>
              </w:rPr>
              <w:t>Europaparlamentet betonar vikten av en hälsosam politik för åldrande, där det noteras att kvinnor representerar majoriteten av de äldre européerna, och efterlyser lösningar som stöder oberoende, värdighet och valmöjligheter, inbegripet hembaserad vård och öppen hälso- och sjukvård.</w:t>
            </w:r>
          </w:p>
        </w:tc>
      </w:tr>
    </w:tbl>
    <w:p w14:paraId="6DCAF1E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DB022E9" w14:textId="77777777" w:rsidR="000E21D8" w:rsidRPr="0095027B" w:rsidRDefault="000E21D8" w:rsidP="000E21D8">
      <w:r w:rsidRPr="0095027B">
        <w:rPr>
          <w:rStyle w:val="HideTWBExt"/>
        </w:rPr>
        <w:t>&lt;/Amend&gt;</w:t>
      </w:r>
    </w:p>
    <w:p w14:paraId="09380A6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471</w:t>
      </w:r>
      <w:r w:rsidRPr="0095027B">
        <w:rPr>
          <w:rStyle w:val="HideTWBExt"/>
          <w:b w:val="0"/>
        </w:rPr>
        <w:t>&lt;/NumAm&gt;</w:t>
      </w:r>
    </w:p>
    <w:p w14:paraId="45F3EF61"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3A332D89" w14:textId="77777777" w:rsidR="000E21D8" w:rsidRPr="0095027B" w:rsidRDefault="000E21D8" w:rsidP="000E21D8">
      <w:pPr>
        <w:pStyle w:val="NormalBold"/>
      </w:pPr>
      <w:r w:rsidRPr="0095027B">
        <w:rPr>
          <w:rStyle w:val="HideTWBExt"/>
          <w:b w:val="0"/>
        </w:rPr>
        <w:t>&lt;/RepeatBlock-By&gt;</w:t>
      </w:r>
    </w:p>
    <w:p w14:paraId="5866BDA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8879F0A" w14:textId="77777777" w:rsidR="000E21D8" w:rsidRPr="0095027B" w:rsidRDefault="000E21D8" w:rsidP="000E21D8">
      <w:pPr>
        <w:pStyle w:val="NormalBold"/>
      </w:pPr>
      <w:r w:rsidRPr="0095027B">
        <w:rPr>
          <w:rStyle w:val="HideTWBExt"/>
          <w:b w:val="0"/>
        </w:rPr>
        <w:t>&lt;Article&gt;</w:t>
      </w:r>
      <w:r w:rsidRPr="0095027B">
        <w:t>Underrubrik 4a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7C5991B" w14:textId="77777777" w:rsidTr="00B41AA9">
        <w:trPr>
          <w:trHeight w:hRule="exact" w:val="240"/>
          <w:jc w:val="center"/>
        </w:trPr>
        <w:tc>
          <w:tcPr>
            <w:tcW w:w="9752" w:type="dxa"/>
            <w:gridSpan w:val="2"/>
            <w:tcBorders>
              <w:top w:val="nil"/>
              <w:left w:val="nil"/>
              <w:bottom w:val="nil"/>
              <w:right w:val="nil"/>
            </w:tcBorders>
          </w:tcPr>
          <w:p w14:paraId="05ED32E1" w14:textId="77777777" w:rsidR="000E21D8" w:rsidRPr="0095027B" w:rsidRDefault="000E21D8" w:rsidP="00B41AA9"/>
        </w:tc>
      </w:tr>
      <w:tr w:rsidR="000E21D8" w:rsidRPr="0095027B" w14:paraId="45772809" w14:textId="77777777" w:rsidTr="00B41AA9">
        <w:trPr>
          <w:trHeight w:val="240"/>
          <w:jc w:val="center"/>
        </w:trPr>
        <w:tc>
          <w:tcPr>
            <w:tcW w:w="4876" w:type="dxa"/>
            <w:tcBorders>
              <w:top w:val="nil"/>
              <w:left w:val="nil"/>
              <w:bottom w:val="nil"/>
              <w:right w:val="nil"/>
            </w:tcBorders>
          </w:tcPr>
          <w:p w14:paraId="728FA9E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C76D286" w14:textId="77777777" w:rsidR="000E21D8" w:rsidRPr="0095027B" w:rsidRDefault="000E21D8" w:rsidP="00B41AA9">
            <w:pPr>
              <w:pStyle w:val="AmColumnHeading"/>
            </w:pPr>
            <w:r w:rsidRPr="0095027B">
              <w:t>Ändringsförslag</w:t>
            </w:r>
          </w:p>
        </w:tc>
      </w:tr>
      <w:tr w:rsidR="000E21D8" w:rsidRPr="0095027B" w14:paraId="51B35197" w14:textId="77777777" w:rsidTr="00B41AA9">
        <w:trPr>
          <w:jc w:val="center"/>
        </w:trPr>
        <w:tc>
          <w:tcPr>
            <w:tcW w:w="4876" w:type="dxa"/>
            <w:tcBorders>
              <w:top w:val="nil"/>
              <w:left w:val="nil"/>
              <w:bottom w:val="nil"/>
              <w:right w:val="nil"/>
            </w:tcBorders>
          </w:tcPr>
          <w:p w14:paraId="0747B472" w14:textId="77777777" w:rsidR="000E21D8" w:rsidRPr="0095027B" w:rsidRDefault="000E21D8" w:rsidP="00B41AA9">
            <w:pPr>
              <w:pStyle w:val="Normal6a"/>
            </w:pPr>
          </w:p>
        </w:tc>
        <w:tc>
          <w:tcPr>
            <w:tcW w:w="4876" w:type="dxa"/>
            <w:tcBorders>
              <w:top w:val="nil"/>
              <w:left w:val="nil"/>
              <w:bottom w:val="nil"/>
              <w:right w:val="nil"/>
            </w:tcBorders>
          </w:tcPr>
          <w:p w14:paraId="64E21E5A" w14:textId="77777777" w:rsidR="000E21D8" w:rsidRPr="0095027B" w:rsidRDefault="000E21D8" w:rsidP="00B41AA9">
            <w:pPr>
              <w:pStyle w:val="Normal6a"/>
            </w:pPr>
            <w:r w:rsidRPr="0095027B">
              <w:rPr>
                <w:b/>
                <w:i/>
              </w:rPr>
              <w:t>Global hälsa</w:t>
            </w:r>
          </w:p>
        </w:tc>
      </w:tr>
    </w:tbl>
    <w:p w14:paraId="674DE11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1C174B8" w14:textId="77777777" w:rsidR="000E21D8" w:rsidRPr="0095027B" w:rsidRDefault="000E21D8" w:rsidP="000E21D8">
      <w:r w:rsidRPr="0095027B">
        <w:rPr>
          <w:rStyle w:val="HideTWBExt"/>
        </w:rPr>
        <w:t>&lt;/Amend&gt;</w:t>
      </w:r>
    </w:p>
    <w:p w14:paraId="65A77B4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472</w:t>
      </w:r>
      <w:r w:rsidRPr="0095027B">
        <w:rPr>
          <w:rStyle w:val="HideTWBExt"/>
          <w:b w:val="0"/>
        </w:rPr>
        <w:t>&lt;/NumAm&gt;</w:t>
      </w:r>
    </w:p>
    <w:p w14:paraId="6530403B" w14:textId="77777777" w:rsidR="000E21D8" w:rsidRPr="0095027B" w:rsidRDefault="000E21D8" w:rsidP="000E21D8">
      <w:pPr>
        <w:pStyle w:val="NormalBold"/>
      </w:pPr>
      <w:r w:rsidRPr="0095027B">
        <w:rPr>
          <w:rStyle w:val="HideTWBExt"/>
          <w:b w:val="0"/>
        </w:rPr>
        <w:t>&lt;RepeatBlock-By&gt;&lt;Members&gt;</w:t>
      </w:r>
      <w:r w:rsidRPr="0095027B">
        <w:t>Maria Walsh, Loucas Fourlas, Paulo Do Nascimento Cabral, Elżbieta Katarzyna Łukacijewska</w:t>
      </w:r>
      <w:r w:rsidRPr="0095027B">
        <w:rPr>
          <w:rStyle w:val="HideTWBExt"/>
          <w:b w:val="0"/>
        </w:rPr>
        <w:t>&lt;/Members&gt;</w:t>
      </w:r>
    </w:p>
    <w:p w14:paraId="071D0C8D" w14:textId="77777777" w:rsidR="000E21D8" w:rsidRPr="0095027B" w:rsidRDefault="000E21D8" w:rsidP="000E21D8">
      <w:pPr>
        <w:pStyle w:val="NormalBold"/>
      </w:pPr>
      <w:r w:rsidRPr="0095027B">
        <w:rPr>
          <w:rStyle w:val="HideTWBExt"/>
          <w:b w:val="0"/>
        </w:rPr>
        <w:t>&lt;/RepeatBlock-By&gt;</w:t>
      </w:r>
    </w:p>
    <w:p w14:paraId="00772D0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7073B08" w14:textId="77777777" w:rsidR="000E21D8" w:rsidRPr="0095027B" w:rsidRDefault="000E21D8" w:rsidP="000E21D8">
      <w:pPr>
        <w:pStyle w:val="NormalBold"/>
      </w:pPr>
      <w:r w:rsidRPr="0095027B">
        <w:rPr>
          <w:rStyle w:val="HideTWBExt"/>
          <w:b w:val="0"/>
        </w:rPr>
        <w:t>&lt;Article&gt;</w:t>
      </w:r>
      <w:r w:rsidRPr="0095027B">
        <w:t>Punkt 15f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C7AB8B3" w14:textId="77777777" w:rsidTr="00B41AA9">
        <w:trPr>
          <w:trHeight w:hRule="exact" w:val="240"/>
          <w:jc w:val="center"/>
        </w:trPr>
        <w:tc>
          <w:tcPr>
            <w:tcW w:w="9752" w:type="dxa"/>
            <w:gridSpan w:val="2"/>
            <w:tcBorders>
              <w:top w:val="nil"/>
              <w:left w:val="nil"/>
              <w:bottom w:val="nil"/>
              <w:right w:val="nil"/>
            </w:tcBorders>
          </w:tcPr>
          <w:p w14:paraId="6B70ABC6" w14:textId="77777777" w:rsidR="000E21D8" w:rsidRPr="0095027B" w:rsidRDefault="000E21D8" w:rsidP="00B41AA9"/>
        </w:tc>
      </w:tr>
      <w:tr w:rsidR="000E21D8" w:rsidRPr="0095027B" w14:paraId="5B3D1B46" w14:textId="77777777" w:rsidTr="00B41AA9">
        <w:trPr>
          <w:trHeight w:val="240"/>
          <w:jc w:val="center"/>
        </w:trPr>
        <w:tc>
          <w:tcPr>
            <w:tcW w:w="4876" w:type="dxa"/>
            <w:tcBorders>
              <w:top w:val="nil"/>
              <w:left w:val="nil"/>
              <w:bottom w:val="nil"/>
              <w:right w:val="nil"/>
            </w:tcBorders>
          </w:tcPr>
          <w:p w14:paraId="6B0C88E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AED4356" w14:textId="77777777" w:rsidR="000E21D8" w:rsidRPr="0095027B" w:rsidRDefault="000E21D8" w:rsidP="00B41AA9">
            <w:pPr>
              <w:pStyle w:val="AmColumnHeading"/>
            </w:pPr>
            <w:r w:rsidRPr="0095027B">
              <w:t>Ändringsförslag</w:t>
            </w:r>
          </w:p>
        </w:tc>
      </w:tr>
      <w:tr w:rsidR="000E21D8" w:rsidRPr="0095027B" w14:paraId="1BFC1B7A" w14:textId="77777777" w:rsidTr="00B41AA9">
        <w:trPr>
          <w:jc w:val="center"/>
        </w:trPr>
        <w:tc>
          <w:tcPr>
            <w:tcW w:w="4876" w:type="dxa"/>
            <w:tcBorders>
              <w:top w:val="nil"/>
              <w:left w:val="nil"/>
              <w:bottom w:val="nil"/>
              <w:right w:val="nil"/>
            </w:tcBorders>
          </w:tcPr>
          <w:p w14:paraId="524C2EE2" w14:textId="77777777" w:rsidR="000E21D8" w:rsidRPr="0095027B" w:rsidRDefault="000E21D8" w:rsidP="00B41AA9">
            <w:pPr>
              <w:pStyle w:val="Normal6a"/>
            </w:pPr>
          </w:p>
        </w:tc>
        <w:tc>
          <w:tcPr>
            <w:tcW w:w="4876" w:type="dxa"/>
            <w:tcBorders>
              <w:top w:val="nil"/>
              <w:left w:val="nil"/>
              <w:bottom w:val="nil"/>
              <w:right w:val="nil"/>
            </w:tcBorders>
          </w:tcPr>
          <w:p w14:paraId="4FAF87DD" w14:textId="77777777" w:rsidR="000E21D8" w:rsidRPr="0095027B" w:rsidRDefault="000E21D8" w:rsidP="00B41AA9">
            <w:pPr>
              <w:pStyle w:val="Normal6a"/>
            </w:pPr>
            <w:r w:rsidRPr="0095027B">
              <w:rPr>
                <w:b/>
                <w:i/>
              </w:rPr>
              <w:t>15f.</w:t>
            </w:r>
            <w:r w:rsidRPr="0095027B">
              <w:tab/>
            </w:r>
            <w:r w:rsidRPr="0095027B">
              <w:rPr>
                <w:b/>
                <w:i/>
              </w:rPr>
              <w:t>Europaparlamentet understryker att det är mindre statistiskt troligt att lesbiska kvinnor får tillgång till rutinundersökningar, såsom screening av livmoderhalscancer, ofta på grund av missuppfattningar om att det är onödigt, brist på skräddarsydd information eller tidigare negativa erfarenheter av vårdgivare.</w:t>
            </w:r>
          </w:p>
        </w:tc>
      </w:tr>
    </w:tbl>
    <w:p w14:paraId="31B6EA4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1460F77" w14:textId="77777777" w:rsidR="000E21D8" w:rsidRPr="0095027B" w:rsidRDefault="000E21D8" w:rsidP="000E21D8">
      <w:r w:rsidRPr="0095027B">
        <w:rPr>
          <w:rStyle w:val="HideTWBExt"/>
        </w:rPr>
        <w:t>&lt;/Amend&gt;</w:t>
      </w:r>
    </w:p>
    <w:p w14:paraId="07CC1D2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473</w:t>
      </w:r>
      <w:r w:rsidRPr="0095027B">
        <w:rPr>
          <w:rStyle w:val="HideTWBExt"/>
          <w:b w:val="0"/>
        </w:rPr>
        <w:t>&lt;/NumAm&gt;</w:t>
      </w:r>
    </w:p>
    <w:p w14:paraId="3C8626BF"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01894A3A" w14:textId="77777777" w:rsidR="000E21D8" w:rsidRPr="0095027B" w:rsidRDefault="000E21D8" w:rsidP="000E21D8">
      <w:pPr>
        <w:pStyle w:val="NormalBold"/>
      </w:pPr>
      <w:r w:rsidRPr="0095027B">
        <w:rPr>
          <w:rStyle w:val="HideTWBExt"/>
          <w:b w:val="0"/>
        </w:rPr>
        <w:t>&lt;/RepeatBlock-By&gt;</w:t>
      </w:r>
    </w:p>
    <w:p w14:paraId="0AF14893"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579D70A" w14:textId="77777777" w:rsidR="000E21D8" w:rsidRPr="0095027B" w:rsidRDefault="000E21D8" w:rsidP="000E21D8">
      <w:pPr>
        <w:pStyle w:val="NormalBold"/>
      </w:pPr>
      <w:r w:rsidRPr="0095027B">
        <w:rPr>
          <w:rStyle w:val="HideTWBExt"/>
          <w:b w:val="0"/>
        </w:rPr>
        <w:t>&lt;Article&gt;</w:t>
      </w:r>
      <w:r w:rsidRPr="0095027B">
        <w:t>Punkt 15e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C2AADEC" w14:textId="77777777" w:rsidTr="00B41AA9">
        <w:trPr>
          <w:trHeight w:hRule="exact" w:val="240"/>
          <w:jc w:val="center"/>
        </w:trPr>
        <w:tc>
          <w:tcPr>
            <w:tcW w:w="9752" w:type="dxa"/>
            <w:gridSpan w:val="2"/>
            <w:tcBorders>
              <w:top w:val="nil"/>
              <w:left w:val="nil"/>
              <w:bottom w:val="nil"/>
              <w:right w:val="nil"/>
            </w:tcBorders>
          </w:tcPr>
          <w:p w14:paraId="0E3B8359" w14:textId="77777777" w:rsidR="000E21D8" w:rsidRPr="0095027B" w:rsidRDefault="000E21D8" w:rsidP="00B41AA9"/>
        </w:tc>
      </w:tr>
      <w:tr w:rsidR="000E21D8" w:rsidRPr="0095027B" w14:paraId="306BEB21" w14:textId="77777777" w:rsidTr="00B41AA9">
        <w:trPr>
          <w:trHeight w:val="240"/>
          <w:jc w:val="center"/>
        </w:trPr>
        <w:tc>
          <w:tcPr>
            <w:tcW w:w="4876" w:type="dxa"/>
            <w:tcBorders>
              <w:top w:val="nil"/>
              <w:left w:val="nil"/>
              <w:bottom w:val="nil"/>
              <w:right w:val="nil"/>
            </w:tcBorders>
          </w:tcPr>
          <w:p w14:paraId="2C5F003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3990544" w14:textId="77777777" w:rsidR="000E21D8" w:rsidRPr="0095027B" w:rsidRDefault="000E21D8" w:rsidP="00B41AA9">
            <w:pPr>
              <w:pStyle w:val="AmColumnHeading"/>
            </w:pPr>
            <w:r w:rsidRPr="0095027B">
              <w:t>Ändringsförslag</w:t>
            </w:r>
          </w:p>
        </w:tc>
      </w:tr>
      <w:tr w:rsidR="000E21D8" w:rsidRPr="0095027B" w14:paraId="315F477E" w14:textId="77777777" w:rsidTr="00B41AA9">
        <w:trPr>
          <w:jc w:val="center"/>
        </w:trPr>
        <w:tc>
          <w:tcPr>
            <w:tcW w:w="4876" w:type="dxa"/>
            <w:tcBorders>
              <w:top w:val="nil"/>
              <w:left w:val="nil"/>
              <w:bottom w:val="nil"/>
              <w:right w:val="nil"/>
            </w:tcBorders>
          </w:tcPr>
          <w:p w14:paraId="37281A45" w14:textId="77777777" w:rsidR="000E21D8" w:rsidRPr="0095027B" w:rsidRDefault="000E21D8" w:rsidP="00B41AA9">
            <w:pPr>
              <w:pStyle w:val="Normal6a"/>
            </w:pPr>
          </w:p>
        </w:tc>
        <w:tc>
          <w:tcPr>
            <w:tcW w:w="4876" w:type="dxa"/>
            <w:tcBorders>
              <w:top w:val="nil"/>
              <w:left w:val="nil"/>
              <w:bottom w:val="nil"/>
              <w:right w:val="nil"/>
            </w:tcBorders>
          </w:tcPr>
          <w:p w14:paraId="18849545" w14:textId="77777777" w:rsidR="000E21D8" w:rsidRPr="0095027B" w:rsidRDefault="000E21D8" w:rsidP="00B41AA9">
            <w:pPr>
              <w:pStyle w:val="Normal6a"/>
            </w:pPr>
            <w:r w:rsidRPr="0095027B">
              <w:rPr>
                <w:b/>
                <w:i/>
              </w:rPr>
              <w:t>15e.</w:t>
            </w:r>
            <w:r w:rsidRPr="0095027B">
              <w:tab/>
            </w:r>
            <w:r w:rsidRPr="0095027B">
              <w:rPr>
                <w:b/>
                <w:i/>
              </w:rPr>
              <w:t>Europaparlamentet erkänner EU:s åtagande att främja jämställdhet globalt, bland annat genom EU:s globala hälsostrategi.</w:t>
            </w:r>
          </w:p>
        </w:tc>
      </w:tr>
    </w:tbl>
    <w:p w14:paraId="2F4674E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D00A53A" w14:textId="77777777" w:rsidR="000E21D8" w:rsidRPr="0095027B" w:rsidRDefault="000E21D8" w:rsidP="000E21D8">
      <w:r w:rsidRPr="0095027B">
        <w:rPr>
          <w:rStyle w:val="HideTWBExt"/>
        </w:rPr>
        <w:t>&lt;/Amend&gt;</w:t>
      </w:r>
    </w:p>
    <w:p w14:paraId="5CCF88F2"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474</w:t>
      </w:r>
      <w:r w:rsidRPr="0095027B">
        <w:rPr>
          <w:rStyle w:val="HideTWBExt"/>
          <w:b w:val="0"/>
        </w:rPr>
        <w:t>&lt;/NumAm&gt;</w:t>
      </w:r>
    </w:p>
    <w:p w14:paraId="20C594D1"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56EAD4CA" w14:textId="77777777" w:rsidR="000E21D8" w:rsidRPr="0095027B" w:rsidRDefault="000E21D8" w:rsidP="000E21D8">
      <w:pPr>
        <w:pStyle w:val="NormalBold"/>
      </w:pPr>
      <w:r w:rsidRPr="0095027B">
        <w:rPr>
          <w:rStyle w:val="HideTWBExt"/>
          <w:b w:val="0"/>
        </w:rPr>
        <w:t>&lt;/RepeatBlock-By&gt;</w:t>
      </w:r>
    </w:p>
    <w:p w14:paraId="09F23270"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B859921" w14:textId="77777777" w:rsidR="000E21D8" w:rsidRPr="0095027B" w:rsidRDefault="000E21D8" w:rsidP="000E21D8">
      <w:pPr>
        <w:pStyle w:val="NormalBold"/>
      </w:pPr>
      <w:r w:rsidRPr="0095027B">
        <w:rPr>
          <w:rStyle w:val="HideTWBExt"/>
          <w:b w:val="0"/>
        </w:rPr>
        <w:t>&lt;Article&gt;</w:t>
      </w:r>
      <w:r w:rsidRPr="0095027B">
        <w:t>Punkt 15f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4EB0CE1" w14:textId="77777777" w:rsidTr="00B41AA9">
        <w:trPr>
          <w:trHeight w:hRule="exact" w:val="240"/>
          <w:jc w:val="center"/>
        </w:trPr>
        <w:tc>
          <w:tcPr>
            <w:tcW w:w="9752" w:type="dxa"/>
            <w:gridSpan w:val="2"/>
            <w:tcBorders>
              <w:top w:val="nil"/>
              <w:left w:val="nil"/>
              <w:bottom w:val="nil"/>
              <w:right w:val="nil"/>
            </w:tcBorders>
          </w:tcPr>
          <w:p w14:paraId="3F50416F" w14:textId="77777777" w:rsidR="000E21D8" w:rsidRPr="0095027B" w:rsidRDefault="000E21D8" w:rsidP="00B41AA9"/>
        </w:tc>
      </w:tr>
      <w:tr w:rsidR="000E21D8" w:rsidRPr="0095027B" w14:paraId="3328282B" w14:textId="77777777" w:rsidTr="00B41AA9">
        <w:trPr>
          <w:trHeight w:val="240"/>
          <w:jc w:val="center"/>
        </w:trPr>
        <w:tc>
          <w:tcPr>
            <w:tcW w:w="4876" w:type="dxa"/>
            <w:tcBorders>
              <w:top w:val="nil"/>
              <w:left w:val="nil"/>
              <w:bottom w:val="nil"/>
              <w:right w:val="nil"/>
            </w:tcBorders>
          </w:tcPr>
          <w:p w14:paraId="4859C72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7397AC8" w14:textId="77777777" w:rsidR="000E21D8" w:rsidRPr="0095027B" w:rsidRDefault="000E21D8" w:rsidP="00B41AA9">
            <w:pPr>
              <w:pStyle w:val="AmColumnHeading"/>
            </w:pPr>
            <w:r w:rsidRPr="0095027B">
              <w:t>Ändringsförslag</w:t>
            </w:r>
          </w:p>
        </w:tc>
      </w:tr>
      <w:tr w:rsidR="000E21D8" w:rsidRPr="0095027B" w14:paraId="5CC18404" w14:textId="77777777" w:rsidTr="00B41AA9">
        <w:trPr>
          <w:jc w:val="center"/>
        </w:trPr>
        <w:tc>
          <w:tcPr>
            <w:tcW w:w="4876" w:type="dxa"/>
            <w:tcBorders>
              <w:top w:val="nil"/>
              <w:left w:val="nil"/>
              <w:bottom w:val="nil"/>
              <w:right w:val="nil"/>
            </w:tcBorders>
          </w:tcPr>
          <w:p w14:paraId="2699C779" w14:textId="77777777" w:rsidR="000E21D8" w:rsidRPr="0095027B" w:rsidRDefault="000E21D8" w:rsidP="00B41AA9">
            <w:pPr>
              <w:pStyle w:val="Normal6a"/>
            </w:pPr>
          </w:p>
        </w:tc>
        <w:tc>
          <w:tcPr>
            <w:tcW w:w="4876" w:type="dxa"/>
            <w:tcBorders>
              <w:top w:val="nil"/>
              <w:left w:val="nil"/>
              <w:bottom w:val="nil"/>
              <w:right w:val="nil"/>
            </w:tcBorders>
          </w:tcPr>
          <w:p w14:paraId="74863C3A" w14:textId="77777777" w:rsidR="000E21D8" w:rsidRPr="0095027B" w:rsidRDefault="000E21D8" w:rsidP="00B41AA9">
            <w:pPr>
              <w:pStyle w:val="Normal6a"/>
            </w:pPr>
            <w:r w:rsidRPr="0095027B">
              <w:rPr>
                <w:b/>
                <w:i/>
              </w:rPr>
              <w:t>15f.</w:t>
            </w:r>
            <w:r w:rsidRPr="0095027B">
              <w:tab/>
            </w:r>
            <w:r w:rsidRPr="0095027B">
              <w:rPr>
                <w:b/>
                <w:i/>
              </w:rPr>
              <w:t>Europaparlamentet inser att globala hälsoutmaningar, inbegripet infektionssjukdomar, antimikrobiell resistens och klimatrelaterade hälsohot, har differentierade effekter på kvinnor och flickor. Parlamentet beklagar djupt att EU:s beredskaps-, förebyggande- och insatsplan mot hälsokriser inte på ett tillfredsställande sätt tar itu med de könsrelaterade dimensionerna av beredskap och insatser. Parlamentet uppmanar med kraft kommissionen och EU:s myndighet för beredskap och insatser vid hälsorisker att systematiskt integrera könsspecifika hälsobehov, och att ta itu med de könsrelaterade effekterna av hälsokriser, bland annat när det gäller obetalt omsorgsansvar, och vård- och omsorgspersonal.</w:t>
            </w:r>
          </w:p>
        </w:tc>
      </w:tr>
    </w:tbl>
    <w:p w14:paraId="06F26C8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D3AB0DE" w14:textId="77777777" w:rsidR="000E21D8" w:rsidRPr="0095027B" w:rsidRDefault="000E21D8" w:rsidP="000E21D8">
      <w:r w:rsidRPr="0095027B">
        <w:rPr>
          <w:rStyle w:val="HideTWBExt"/>
        </w:rPr>
        <w:t>&lt;/Amend&gt;</w:t>
      </w:r>
    </w:p>
    <w:p w14:paraId="6F9FFA1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475</w:t>
      </w:r>
      <w:r w:rsidRPr="0095027B">
        <w:rPr>
          <w:rStyle w:val="HideTWBExt"/>
          <w:b w:val="0"/>
        </w:rPr>
        <w:t>&lt;/NumAm&gt;</w:t>
      </w:r>
    </w:p>
    <w:p w14:paraId="674AC642"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3AA4B3E9" w14:textId="77777777" w:rsidR="000E21D8" w:rsidRPr="0095027B" w:rsidRDefault="000E21D8" w:rsidP="000E21D8">
      <w:pPr>
        <w:pStyle w:val="NormalBold"/>
      </w:pPr>
      <w:r w:rsidRPr="0095027B">
        <w:rPr>
          <w:rStyle w:val="HideTWBExt"/>
          <w:b w:val="0"/>
        </w:rPr>
        <w:t>&lt;/RepeatBlock-By&gt;</w:t>
      </w:r>
    </w:p>
    <w:p w14:paraId="5B96B4A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F9C6D2A" w14:textId="77777777" w:rsidR="000E21D8" w:rsidRPr="0095027B" w:rsidRDefault="000E21D8" w:rsidP="000E21D8">
      <w:pPr>
        <w:pStyle w:val="NormalBold"/>
      </w:pPr>
      <w:r w:rsidRPr="0095027B">
        <w:rPr>
          <w:rStyle w:val="HideTWBExt"/>
          <w:b w:val="0"/>
        </w:rPr>
        <w:t>&lt;Article&gt;</w:t>
      </w:r>
      <w:r w:rsidRPr="0095027B">
        <w:t>Punkt 15g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860872F" w14:textId="77777777" w:rsidTr="00B41AA9">
        <w:trPr>
          <w:trHeight w:hRule="exact" w:val="240"/>
          <w:jc w:val="center"/>
        </w:trPr>
        <w:tc>
          <w:tcPr>
            <w:tcW w:w="9752" w:type="dxa"/>
            <w:gridSpan w:val="2"/>
            <w:tcBorders>
              <w:top w:val="nil"/>
              <w:left w:val="nil"/>
              <w:bottom w:val="nil"/>
              <w:right w:val="nil"/>
            </w:tcBorders>
          </w:tcPr>
          <w:p w14:paraId="6F14B494" w14:textId="77777777" w:rsidR="000E21D8" w:rsidRPr="0095027B" w:rsidRDefault="000E21D8" w:rsidP="00B41AA9"/>
        </w:tc>
      </w:tr>
      <w:tr w:rsidR="000E21D8" w:rsidRPr="0095027B" w14:paraId="74DB2248" w14:textId="77777777" w:rsidTr="00B41AA9">
        <w:trPr>
          <w:trHeight w:val="240"/>
          <w:jc w:val="center"/>
        </w:trPr>
        <w:tc>
          <w:tcPr>
            <w:tcW w:w="4876" w:type="dxa"/>
            <w:tcBorders>
              <w:top w:val="nil"/>
              <w:left w:val="nil"/>
              <w:bottom w:val="nil"/>
              <w:right w:val="nil"/>
            </w:tcBorders>
          </w:tcPr>
          <w:p w14:paraId="7A2EBB7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DDA9035" w14:textId="77777777" w:rsidR="000E21D8" w:rsidRPr="0095027B" w:rsidRDefault="000E21D8" w:rsidP="00B41AA9">
            <w:pPr>
              <w:pStyle w:val="AmColumnHeading"/>
            </w:pPr>
            <w:r w:rsidRPr="0095027B">
              <w:t>Ändringsförslag</w:t>
            </w:r>
          </w:p>
        </w:tc>
      </w:tr>
      <w:tr w:rsidR="000E21D8" w:rsidRPr="0095027B" w14:paraId="6B4EE04B" w14:textId="77777777" w:rsidTr="00B41AA9">
        <w:trPr>
          <w:jc w:val="center"/>
        </w:trPr>
        <w:tc>
          <w:tcPr>
            <w:tcW w:w="4876" w:type="dxa"/>
            <w:tcBorders>
              <w:top w:val="nil"/>
              <w:left w:val="nil"/>
              <w:bottom w:val="nil"/>
              <w:right w:val="nil"/>
            </w:tcBorders>
          </w:tcPr>
          <w:p w14:paraId="15BF2D0E" w14:textId="77777777" w:rsidR="000E21D8" w:rsidRPr="0095027B" w:rsidRDefault="000E21D8" w:rsidP="00B41AA9">
            <w:pPr>
              <w:pStyle w:val="Normal6a"/>
            </w:pPr>
          </w:p>
        </w:tc>
        <w:tc>
          <w:tcPr>
            <w:tcW w:w="4876" w:type="dxa"/>
            <w:tcBorders>
              <w:top w:val="nil"/>
              <w:left w:val="nil"/>
              <w:bottom w:val="nil"/>
              <w:right w:val="nil"/>
            </w:tcBorders>
          </w:tcPr>
          <w:p w14:paraId="6230202A" w14:textId="77777777" w:rsidR="000E21D8" w:rsidRPr="0095027B" w:rsidRDefault="000E21D8" w:rsidP="00B41AA9">
            <w:pPr>
              <w:pStyle w:val="Normal6a"/>
            </w:pPr>
            <w:r w:rsidRPr="0095027B">
              <w:rPr>
                <w:b/>
                <w:i/>
              </w:rPr>
              <w:t>15g.</w:t>
            </w:r>
            <w:r w:rsidRPr="0095027B">
              <w:tab/>
            </w:r>
            <w:r w:rsidRPr="0095027B">
              <w:rPr>
                <w:b/>
                <w:i/>
              </w:rPr>
              <w:t>Europaparlamentet uppmanar kommissionen och medlemsstaterna att prioritera tillgång till könsanpassande och inkluderande tjänster för vatten, sanitet och hygien som en viktig del av kvinnors hälsa, inom ramen för EU:s globala hälsostrategi. Parlamentet betonar att en förbättring av vatten, sanitet och hygien i hälso- och sjukvårdsinrättningar är avgörande för att minska den åtgärdbara mödradödligheten och neonataldödligheten, och säkerställa en säker hantering av barnafödande och menstruationshygien. Parlamentet betonar behovet av att EU:s globala politik för hälso- och utvecklingssamarbete tar itu med den oproportionerliga hälsobördan för kvinnor och flickor i låg- och medelinkomstländer, på grund av otillräcklig tillgång till vatten, sanitet och hygien.</w:t>
            </w:r>
          </w:p>
        </w:tc>
      </w:tr>
    </w:tbl>
    <w:p w14:paraId="4BFF92C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6AFE8E4" w14:textId="77777777" w:rsidR="000E21D8" w:rsidRPr="0095027B" w:rsidRDefault="000E21D8" w:rsidP="000E21D8">
      <w:r w:rsidRPr="0095027B">
        <w:rPr>
          <w:rStyle w:val="HideTWBExt"/>
        </w:rPr>
        <w:t>&lt;/Amend&gt;</w:t>
      </w:r>
    </w:p>
    <w:p w14:paraId="4586369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476</w:t>
      </w:r>
      <w:r w:rsidRPr="0095027B">
        <w:rPr>
          <w:rStyle w:val="HideTWBExt"/>
          <w:b w:val="0"/>
        </w:rPr>
        <w:t>&lt;/NumAm&gt;</w:t>
      </w:r>
    </w:p>
    <w:p w14:paraId="48E813F2"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0A51F865" w14:textId="77777777" w:rsidR="000E21D8" w:rsidRPr="0095027B" w:rsidRDefault="000E21D8" w:rsidP="000E21D8">
      <w:pPr>
        <w:pStyle w:val="NormalBold"/>
      </w:pPr>
      <w:r w:rsidRPr="0095027B">
        <w:rPr>
          <w:rStyle w:val="HideTWBExt"/>
          <w:b w:val="0"/>
        </w:rPr>
        <w:t>&lt;/RepeatBlock-By&gt;</w:t>
      </w:r>
    </w:p>
    <w:p w14:paraId="05B2E72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B598573" w14:textId="77777777" w:rsidR="000E21D8" w:rsidRPr="0095027B" w:rsidRDefault="000E21D8" w:rsidP="000E21D8">
      <w:pPr>
        <w:pStyle w:val="NormalBold"/>
      </w:pPr>
      <w:r w:rsidRPr="0095027B">
        <w:rPr>
          <w:rStyle w:val="HideTWBExt"/>
          <w:b w:val="0"/>
        </w:rPr>
        <w:t>&lt;Article&gt;</w:t>
      </w:r>
      <w:r w:rsidRPr="0095027B">
        <w:t>Punkt 16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8290761" w14:textId="77777777" w:rsidTr="00B41AA9">
        <w:trPr>
          <w:trHeight w:hRule="exact" w:val="240"/>
          <w:jc w:val="center"/>
        </w:trPr>
        <w:tc>
          <w:tcPr>
            <w:tcW w:w="9752" w:type="dxa"/>
            <w:gridSpan w:val="2"/>
            <w:tcBorders>
              <w:top w:val="nil"/>
              <w:left w:val="nil"/>
              <w:bottom w:val="nil"/>
              <w:right w:val="nil"/>
            </w:tcBorders>
          </w:tcPr>
          <w:p w14:paraId="746169E9" w14:textId="77777777" w:rsidR="000E21D8" w:rsidRPr="0095027B" w:rsidRDefault="000E21D8" w:rsidP="00B41AA9"/>
        </w:tc>
      </w:tr>
      <w:tr w:rsidR="000E21D8" w:rsidRPr="0095027B" w14:paraId="47147FB5" w14:textId="77777777" w:rsidTr="00B41AA9">
        <w:trPr>
          <w:trHeight w:val="240"/>
          <w:jc w:val="center"/>
        </w:trPr>
        <w:tc>
          <w:tcPr>
            <w:tcW w:w="4876" w:type="dxa"/>
            <w:tcBorders>
              <w:top w:val="nil"/>
              <w:left w:val="nil"/>
              <w:bottom w:val="nil"/>
              <w:right w:val="nil"/>
            </w:tcBorders>
          </w:tcPr>
          <w:p w14:paraId="390CF84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19D3559" w14:textId="77777777" w:rsidR="000E21D8" w:rsidRPr="0095027B" w:rsidRDefault="000E21D8" w:rsidP="00B41AA9">
            <w:pPr>
              <w:pStyle w:val="AmColumnHeading"/>
            </w:pPr>
            <w:r w:rsidRPr="0095027B">
              <w:t>Ändringsförslag</w:t>
            </w:r>
          </w:p>
        </w:tc>
      </w:tr>
      <w:tr w:rsidR="000E21D8" w:rsidRPr="0095027B" w14:paraId="091698E0" w14:textId="77777777" w:rsidTr="00B41AA9">
        <w:trPr>
          <w:jc w:val="center"/>
        </w:trPr>
        <w:tc>
          <w:tcPr>
            <w:tcW w:w="4876" w:type="dxa"/>
            <w:tcBorders>
              <w:top w:val="nil"/>
              <w:left w:val="nil"/>
              <w:bottom w:val="nil"/>
              <w:right w:val="nil"/>
            </w:tcBorders>
          </w:tcPr>
          <w:p w14:paraId="78741D90" w14:textId="77777777" w:rsidR="000E21D8" w:rsidRPr="0095027B" w:rsidRDefault="000E21D8" w:rsidP="00B41AA9">
            <w:pPr>
              <w:pStyle w:val="Normal6a"/>
            </w:pPr>
            <w:r w:rsidRPr="0095027B">
              <w:t>16.</w:t>
            </w:r>
            <w:r w:rsidRPr="0095027B">
              <w:tab/>
              <w:t>Europaparlamentet konstaterar att EU-finansiering på ett viktigt sätt kan uppmuntra större investeringar i forskning om könsspecifika frågor och motverka ojämlikhet i tillgången till behandling. Parlamentet betonar att det finns få incitament för den privata sektorn att investera i förebyggande hälsovård och att kommissionen och medlemsstaterna därför bör prioritera detta.</w:t>
            </w:r>
          </w:p>
        </w:tc>
        <w:tc>
          <w:tcPr>
            <w:tcW w:w="4876" w:type="dxa"/>
            <w:tcBorders>
              <w:top w:val="nil"/>
              <w:left w:val="nil"/>
              <w:bottom w:val="nil"/>
              <w:right w:val="nil"/>
            </w:tcBorders>
          </w:tcPr>
          <w:p w14:paraId="199F2336" w14:textId="77777777" w:rsidR="000E21D8" w:rsidRPr="0095027B" w:rsidRDefault="000E21D8" w:rsidP="00B41AA9">
            <w:pPr>
              <w:pStyle w:val="Normal6a"/>
            </w:pPr>
            <w:r w:rsidRPr="0095027B">
              <w:t>16.</w:t>
            </w:r>
            <w:r w:rsidRPr="0095027B">
              <w:tab/>
              <w:t>Europaparlamentet konstaterar att EU-finansiering på ett viktigt sätt kan uppmuntra större investeringar i forskning om könsspecifika frågor och motverka ojämlikhet i tillgången till behandling. Parlamentet betonar att det finns få incitament för den privata sektorn att investera i förebyggande hälsovård och att kommissionen och medlemsstaterna därför bör prioritera detta</w:t>
            </w:r>
            <w:r w:rsidRPr="0095027B">
              <w:rPr>
                <w:b/>
                <w:i/>
              </w:rPr>
              <w:t>, och understryker att offentliga investeringar därför är nödvändiga för att investera i och prioritera förebyggande särskild vård för kvinnor som fokuserar på tillstånd som hjärt-kärlsjukdomar, diabetes, sexuellt överförbara sjukdomar och cancer</w:t>
            </w:r>
            <w:r w:rsidRPr="0095027B">
              <w:t>.</w:t>
            </w:r>
          </w:p>
        </w:tc>
      </w:tr>
    </w:tbl>
    <w:p w14:paraId="42F37D1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212287B" w14:textId="77777777" w:rsidR="000E21D8" w:rsidRPr="0095027B" w:rsidRDefault="000E21D8" w:rsidP="000E21D8">
      <w:r w:rsidRPr="0095027B">
        <w:rPr>
          <w:rStyle w:val="HideTWBExt"/>
        </w:rPr>
        <w:t>&lt;/Amend&gt;</w:t>
      </w:r>
    </w:p>
    <w:p w14:paraId="5DA7C3B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477</w:t>
      </w:r>
      <w:r w:rsidRPr="0095027B">
        <w:rPr>
          <w:rStyle w:val="HideTWBExt"/>
          <w:b w:val="0"/>
        </w:rPr>
        <w:t>&lt;/NumAm&gt;</w:t>
      </w:r>
    </w:p>
    <w:p w14:paraId="080BEC78" w14:textId="77777777" w:rsidR="000E21D8" w:rsidRPr="0095027B" w:rsidRDefault="000E21D8" w:rsidP="000E21D8">
      <w:pPr>
        <w:pStyle w:val="NormalBold"/>
      </w:pPr>
      <w:r w:rsidRPr="0095027B">
        <w:rPr>
          <w:rStyle w:val="HideTWBExt"/>
          <w:b w:val="0"/>
        </w:rPr>
        <w:t>&lt;RepeatBlock-By&gt;&lt;Members&gt;</w:t>
      </w:r>
      <w:r w:rsidRPr="0095027B">
        <w:t>Diana Iovanovici Şoşoacă</w:t>
      </w:r>
      <w:r w:rsidRPr="0095027B">
        <w:rPr>
          <w:rStyle w:val="HideTWBExt"/>
          <w:b w:val="0"/>
        </w:rPr>
        <w:t>&lt;/Members&gt;</w:t>
      </w:r>
    </w:p>
    <w:p w14:paraId="4C7B78C8" w14:textId="77777777" w:rsidR="000E21D8" w:rsidRPr="0095027B" w:rsidRDefault="000E21D8" w:rsidP="000E21D8">
      <w:pPr>
        <w:pStyle w:val="NormalBold"/>
      </w:pPr>
      <w:r w:rsidRPr="0095027B">
        <w:rPr>
          <w:rStyle w:val="HideTWBExt"/>
          <w:b w:val="0"/>
        </w:rPr>
        <w:t>&lt;/RepeatBlock-By&gt;</w:t>
      </w:r>
    </w:p>
    <w:p w14:paraId="37D56B8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18B9A00" w14:textId="77777777" w:rsidR="000E21D8" w:rsidRPr="0095027B" w:rsidRDefault="000E21D8" w:rsidP="000E21D8">
      <w:pPr>
        <w:pStyle w:val="NormalBold"/>
      </w:pPr>
      <w:r w:rsidRPr="0095027B">
        <w:rPr>
          <w:rStyle w:val="HideTWBExt"/>
          <w:b w:val="0"/>
        </w:rPr>
        <w:t>&lt;Article&gt;</w:t>
      </w:r>
      <w:r w:rsidRPr="0095027B">
        <w:t>Punkt 16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164EAEC" w14:textId="77777777" w:rsidTr="00B41AA9">
        <w:trPr>
          <w:trHeight w:hRule="exact" w:val="240"/>
          <w:jc w:val="center"/>
        </w:trPr>
        <w:tc>
          <w:tcPr>
            <w:tcW w:w="9752" w:type="dxa"/>
            <w:gridSpan w:val="2"/>
            <w:tcBorders>
              <w:top w:val="nil"/>
              <w:left w:val="nil"/>
              <w:bottom w:val="nil"/>
              <w:right w:val="nil"/>
            </w:tcBorders>
          </w:tcPr>
          <w:p w14:paraId="339FB80F" w14:textId="77777777" w:rsidR="000E21D8" w:rsidRPr="0095027B" w:rsidRDefault="000E21D8" w:rsidP="00B41AA9"/>
        </w:tc>
      </w:tr>
      <w:tr w:rsidR="000E21D8" w:rsidRPr="0095027B" w14:paraId="494F20CF" w14:textId="77777777" w:rsidTr="00B41AA9">
        <w:trPr>
          <w:trHeight w:val="240"/>
          <w:jc w:val="center"/>
        </w:trPr>
        <w:tc>
          <w:tcPr>
            <w:tcW w:w="4876" w:type="dxa"/>
            <w:tcBorders>
              <w:top w:val="nil"/>
              <w:left w:val="nil"/>
              <w:bottom w:val="nil"/>
              <w:right w:val="nil"/>
            </w:tcBorders>
          </w:tcPr>
          <w:p w14:paraId="6795208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F0E7944" w14:textId="77777777" w:rsidR="000E21D8" w:rsidRPr="0095027B" w:rsidRDefault="000E21D8" w:rsidP="00B41AA9">
            <w:pPr>
              <w:pStyle w:val="AmColumnHeading"/>
            </w:pPr>
            <w:r w:rsidRPr="0095027B">
              <w:t>Ändringsförslag</w:t>
            </w:r>
          </w:p>
        </w:tc>
      </w:tr>
      <w:tr w:rsidR="000E21D8" w:rsidRPr="0095027B" w14:paraId="5848EB6B" w14:textId="77777777" w:rsidTr="00B41AA9">
        <w:trPr>
          <w:jc w:val="center"/>
        </w:trPr>
        <w:tc>
          <w:tcPr>
            <w:tcW w:w="4876" w:type="dxa"/>
            <w:tcBorders>
              <w:top w:val="nil"/>
              <w:left w:val="nil"/>
              <w:bottom w:val="nil"/>
              <w:right w:val="nil"/>
            </w:tcBorders>
          </w:tcPr>
          <w:p w14:paraId="7BAA8FBE" w14:textId="77777777" w:rsidR="000E21D8" w:rsidRPr="0095027B" w:rsidRDefault="000E21D8" w:rsidP="00B41AA9">
            <w:pPr>
              <w:pStyle w:val="Normal6a"/>
            </w:pPr>
            <w:r w:rsidRPr="0095027B">
              <w:t>16.</w:t>
            </w:r>
            <w:r w:rsidRPr="0095027B">
              <w:tab/>
              <w:t>Europaparlamentet konstaterar att EU-finansiering på ett viktigt sätt kan uppmuntra större investeringar i forskning om könsspecifika frågor och motverka ojämlikhet i tillgången till behandling. Parlamentet betonar att det finns få</w:t>
            </w:r>
            <w:r w:rsidRPr="0095027B">
              <w:rPr>
                <w:b/>
                <w:bCs/>
                <w:i/>
                <w:iCs/>
              </w:rPr>
              <w:t xml:space="preserve"> incitament för den privata sektorn att investera i förebyggande hälsovård</w:t>
            </w:r>
            <w:r w:rsidRPr="0095027B">
              <w:t xml:space="preserve"> och att kommissionen och medlemsstaterna därför bör prioritera detta.</w:t>
            </w:r>
          </w:p>
        </w:tc>
        <w:tc>
          <w:tcPr>
            <w:tcW w:w="4876" w:type="dxa"/>
            <w:tcBorders>
              <w:top w:val="nil"/>
              <w:left w:val="nil"/>
              <w:bottom w:val="nil"/>
              <w:right w:val="nil"/>
            </w:tcBorders>
          </w:tcPr>
          <w:p w14:paraId="59597777" w14:textId="77777777" w:rsidR="000E21D8" w:rsidRPr="0095027B" w:rsidRDefault="000E21D8" w:rsidP="00B41AA9">
            <w:pPr>
              <w:pStyle w:val="Normal6a"/>
            </w:pPr>
            <w:r w:rsidRPr="0095027B">
              <w:t>16.</w:t>
            </w:r>
            <w:r w:rsidRPr="0095027B">
              <w:tab/>
              <w:t xml:space="preserve">Europaparlamentet konstaterar att EU-finansiering på ett viktigt sätt kan uppmuntra större investeringar </w:t>
            </w:r>
            <w:r w:rsidRPr="0095027B">
              <w:rPr>
                <w:b/>
                <w:bCs/>
                <w:i/>
                <w:iCs/>
              </w:rPr>
              <w:t>på medellång och lång sikt</w:t>
            </w:r>
            <w:r w:rsidRPr="0095027B">
              <w:t xml:space="preserve"> i </w:t>
            </w:r>
            <w:r w:rsidRPr="0095027B">
              <w:rPr>
                <w:b/>
                <w:bCs/>
                <w:i/>
                <w:iCs/>
              </w:rPr>
              <w:t>medicinsk</w:t>
            </w:r>
            <w:r w:rsidRPr="0095027B">
              <w:t xml:space="preserve"> forskning om könsspecifika frågor och motverka ojämlikhet i tillgången till behandling. Parlamentet betonar att det finns få </w:t>
            </w:r>
            <w:r w:rsidRPr="0095027B">
              <w:rPr>
                <w:b/>
                <w:bCs/>
                <w:i/>
                <w:iCs/>
              </w:rPr>
              <w:t>investeringar i vetenskapligt baserade förebyggande program, inklusive screening, hälsoutbildning och tidiga insatser, med fokus på att minska ojämlikhet i hälsa,</w:t>
            </w:r>
            <w:r w:rsidRPr="0095027B">
              <w:t xml:space="preserve"> och kommissionen och medlemsstaterna därför bör prioritera detta.</w:t>
            </w:r>
          </w:p>
        </w:tc>
      </w:tr>
    </w:tbl>
    <w:p w14:paraId="007C43E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{RO}</w:t>
      </w:r>
      <w:r w:rsidRPr="0095027B">
        <w:t>ro</w:t>
      </w:r>
      <w:r w:rsidRPr="0095027B">
        <w:rPr>
          <w:rStyle w:val="HideTWBExt"/>
        </w:rPr>
        <w:t>&lt;/Original&gt;</w:t>
      </w:r>
    </w:p>
    <w:p w14:paraId="3A45110A" w14:textId="77777777" w:rsidR="000E21D8" w:rsidRPr="0095027B" w:rsidRDefault="000E21D8" w:rsidP="000E21D8">
      <w:r w:rsidRPr="0095027B">
        <w:rPr>
          <w:rStyle w:val="HideTWBExt"/>
        </w:rPr>
        <w:t>&lt;/Amend&gt;</w:t>
      </w:r>
    </w:p>
    <w:p w14:paraId="06AB819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478</w:t>
      </w:r>
      <w:r w:rsidRPr="0095027B">
        <w:rPr>
          <w:rStyle w:val="HideTWBExt"/>
          <w:b w:val="0"/>
        </w:rPr>
        <w:t>&lt;/NumAm&gt;</w:t>
      </w:r>
    </w:p>
    <w:p w14:paraId="7C97D57F"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67E66032" w14:textId="77777777" w:rsidR="000E21D8" w:rsidRPr="0095027B" w:rsidRDefault="000E21D8" w:rsidP="000E21D8">
      <w:pPr>
        <w:pStyle w:val="NormalBold"/>
      </w:pPr>
      <w:r w:rsidRPr="0095027B">
        <w:rPr>
          <w:rStyle w:val="HideTWBExt"/>
          <w:b w:val="0"/>
        </w:rPr>
        <w:t>&lt;/RepeatBlock-By&gt;</w:t>
      </w:r>
    </w:p>
    <w:p w14:paraId="0C05502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2DFE664" w14:textId="77777777" w:rsidR="000E21D8" w:rsidRPr="0095027B" w:rsidRDefault="000E21D8" w:rsidP="000E21D8">
      <w:pPr>
        <w:pStyle w:val="NormalBold"/>
      </w:pPr>
      <w:r w:rsidRPr="0095027B">
        <w:rPr>
          <w:rStyle w:val="HideTWBExt"/>
          <w:b w:val="0"/>
        </w:rPr>
        <w:t>&lt;Article&gt;</w:t>
      </w:r>
      <w:r w:rsidRPr="0095027B">
        <w:t>Punkt 16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0D7FCEA" w14:textId="77777777" w:rsidTr="00B41AA9">
        <w:trPr>
          <w:trHeight w:hRule="exact" w:val="240"/>
          <w:jc w:val="center"/>
        </w:trPr>
        <w:tc>
          <w:tcPr>
            <w:tcW w:w="9752" w:type="dxa"/>
            <w:gridSpan w:val="2"/>
            <w:tcBorders>
              <w:top w:val="nil"/>
              <w:left w:val="nil"/>
              <w:bottom w:val="nil"/>
              <w:right w:val="nil"/>
            </w:tcBorders>
          </w:tcPr>
          <w:p w14:paraId="22967374" w14:textId="77777777" w:rsidR="000E21D8" w:rsidRPr="0095027B" w:rsidRDefault="000E21D8" w:rsidP="00B41AA9"/>
        </w:tc>
      </w:tr>
      <w:tr w:rsidR="000E21D8" w:rsidRPr="0095027B" w14:paraId="4A750D9E" w14:textId="77777777" w:rsidTr="00B41AA9">
        <w:trPr>
          <w:trHeight w:val="240"/>
          <w:jc w:val="center"/>
        </w:trPr>
        <w:tc>
          <w:tcPr>
            <w:tcW w:w="4876" w:type="dxa"/>
            <w:tcBorders>
              <w:top w:val="nil"/>
              <w:left w:val="nil"/>
              <w:bottom w:val="nil"/>
              <w:right w:val="nil"/>
            </w:tcBorders>
          </w:tcPr>
          <w:p w14:paraId="790E535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59FB1CE" w14:textId="77777777" w:rsidR="000E21D8" w:rsidRPr="0095027B" w:rsidRDefault="000E21D8" w:rsidP="00B41AA9">
            <w:pPr>
              <w:pStyle w:val="AmColumnHeading"/>
            </w:pPr>
            <w:r w:rsidRPr="0095027B">
              <w:t>Ändringsförslag</w:t>
            </w:r>
          </w:p>
        </w:tc>
      </w:tr>
      <w:tr w:rsidR="000E21D8" w:rsidRPr="0095027B" w14:paraId="5E15B579" w14:textId="77777777" w:rsidTr="00B41AA9">
        <w:trPr>
          <w:jc w:val="center"/>
        </w:trPr>
        <w:tc>
          <w:tcPr>
            <w:tcW w:w="4876" w:type="dxa"/>
            <w:tcBorders>
              <w:top w:val="nil"/>
              <w:left w:val="nil"/>
              <w:bottom w:val="nil"/>
              <w:right w:val="nil"/>
            </w:tcBorders>
          </w:tcPr>
          <w:p w14:paraId="079841D1" w14:textId="77777777" w:rsidR="000E21D8" w:rsidRPr="0095027B" w:rsidRDefault="000E21D8" w:rsidP="00B41AA9">
            <w:pPr>
              <w:pStyle w:val="Normal6a"/>
            </w:pPr>
            <w:r w:rsidRPr="0095027B">
              <w:t>16.</w:t>
            </w:r>
            <w:r w:rsidRPr="0095027B">
              <w:tab/>
              <w:t>Europaparlamentet konstaterar att EU-finansiering på ett viktigt sätt kan uppmuntra större investeringar i forskning om könsspecifika frågor och motverka ojämlikhet i tillgången till behandling. Parlamentet betonar att det finns få incitament för den privata sektorn att investera i förebyggande hälsovård och att kommissionen och medlemsstaterna därför bör prioritera detta.</w:t>
            </w:r>
          </w:p>
        </w:tc>
        <w:tc>
          <w:tcPr>
            <w:tcW w:w="4876" w:type="dxa"/>
            <w:tcBorders>
              <w:top w:val="nil"/>
              <w:left w:val="nil"/>
              <w:bottom w:val="nil"/>
              <w:right w:val="nil"/>
            </w:tcBorders>
          </w:tcPr>
          <w:p w14:paraId="7721931D" w14:textId="77777777" w:rsidR="000E21D8" w:rsidRPr="0095027B" w:rsidRDefault="000E21D8" w:rsidP="00B41AA9">
            <w:pPr>
              <w:pStyle w:val="Normal6a"/>
            </w:pPr>
            <w:r w:rsidRPr="0095027B">
              <w:t>16.</w:t>
            </w:r>
            <w:r w:rsidRPr="0095027B">
              <w:tab/>
              <w:t xml:space="preserve">Europaparlamentet konstaterar att </w:t>
            </w:r>
            <w:r w:rsidRPr="0095027B">
              <w:rPr>
                <w:b/>
                <w:i/>
              </w:rPr>
              <w:t>forskning och innovation drivs av en balans mellan incitament och skyldigheter, och att</w:t>
            </w:r>
            <w:r w:rsidRPr="0095027B">
              <w:t xml:space="preserve"> EU-finansiering på ett viktigt sätt kan uppmuntra större investeringar i forskning om könsspecifika frågor och motverka ojämlikhet i tillgången till behandling </w:t>
            </w:r>
            <w:r w:rsidRPr="0095027B">
              <w:rPr>
                <w:b/>
                <w:i/>
              </w:rPr>
              <w:t>i hela EU, särskilt när det gäller förebyggande vård</w:t>
            </w:r>
            <w:r w:rsidRPr="0095027B">
              <w:t>. Parlamentet betonar att det finns få incitament för den privata sektorn att investera i förebyggande hälsovård och att kommissionen och medlemsstaterna därför bör prioritera detta.</w:t>
            </w:r>
          </w:p>
        </w:tc>
      </w:tr>
    </w:tbl>
    <w:p w14:paraId="01DFB93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ED0B5FC" w14:textId="77777777" w:rsidR="000E21D8" w:rsidRPr="0095027B" w:rsidRDefault="000E21D8" w:rsidP="000E21D8">
      <w:r w:rsidRPr="0095027B">
        <w:rPr>
          <w:rStyle w:val="HideTWBExt"/>
        </w:rPr>
        <w:t>&lt;/Amend&gt;</w:t>
      </w:r>
    </w:p>
    <w:p w14:paraId="27E28A4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479</w:t>
      </w:r>
      <w:r w:rsidRPr="0095027B">
        <w:rPr>
          <w:rStyle w:val="HideTWBExt"/>
          <w:b w:val="0"/>
        </w:rPr>
        <w:t>&lt;/NumAm&gt;</w:t>
      </w:r>
    </w:p>
    <w:p w14:paraId="38E058DB"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11BD9BD5" w14:textId="77777777" w:rsidR="000E21D8" w:rsidRPr="0095027B" w:rsidRDefault="000E21D8" w:rsidP="000E21D8">
      <w:pPr>
        <w:pStyle w:val="NormalBold"/>
      </w:pPr>
      <w:r w:rsidRPr="0095027B">
        <w:rPr>
          <w:rStyle w:val="HideTWBExt"/>
          <w:b w:val="0"/>
        </w:rPr>
        <w:t>&lt;/RepeatBlock-By&gt;</w:t>
      </w:r>
    </w:p>
    <w:p w14:paraId="320FFEC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AAE5F01" w14:textId="77777777" w:rsidR="000E21D8" w:rsidRPr="0095027B" w:rsidRDefault="000E21D8" w:rsidP="000E21D8">
      <w:pPr>
        <w:pStyle w:val="NormalBold"/>
      </w:pPr>
      <w:r w:rsidRPr="0095027B">
        <w:rPr>
          <w:rStyle w:val="HideTWBExt"/>
          <w:b w:val="0"/>
        </w:rPr>
        <w:t>&lt;Article&gt;</w:t>
      </w:r>
      <w:r w:rsidRPr="0095027B">
        <w:t>Punkt 16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B2FC6B3" w14:textId="77777777" w:rsidTr="00B41AA9">
        <w:trPr>
          <w:trHeight w:hRule="exact" w:val="240"/>
          <w:jc w:val="center"/>
        </w:trPr>
        <w:tc>
          <w:tcPr>
            <w:tcW w:w="9752" w:type="dxa"/>
            <w:gridSpan w:val="2"/>
            <w:tcBorders>
              <w:top w:val="nil"/>
              <w:left w:val="nil"/>
              <w:bottom w:val="nil"/>
              <w:right w:val="nil"/>
            </w:tcBorders>
          </w:tcPr>
          <w:p w14:paraId="7E7F781C" w14:textId="77777777" w:rsidR="000E21D8" w:rsidRPr="0095027B" w:rsidRDefault="000E21D8" w:rsidP="00B41AA9"/>
        </w:tc>
      </w:tr>
      <w:tr w:rsidR="000E21D8" w:rsidRPr="0095027B" w14:paraId="1C4B8945" w14:textId="77777777" w:rsidTr="00B41AA9">
        <w:trPr>
          <w:trHeight w:val="240"/>
          <w:jc w:val="center"/>
        </w:trPr>
        <w:tc>
          <w:tcPr>
            <w:tcW w:w="4876" w:type="dxa"/>
            <w:tcBorders>
              <w:top w:val="nil"/>
              <w:left w:val="nil"/>
              <w:bottom w:val="nil"/>
              <w:right w:val="nil"/>
            </w:tcBorders>
          </w:tcPr>
          <w:p w14:paraId="72E6BD0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8EECD6D" w14:textId="77777777" w:rsidR="000E21D8" w:rsidRPr="0095027B" w:rsidRDefault="000E21D8" w:rsidP="00B41AA9">
            <w:pPr>
              <w:pStyle w:val="AmColumnHeading"/>
            </w:pPr>
            <w:r w:rsidRPr="0095027B">
              <w:t>Ändringsförslag</w:t>
            </w:r>
          </w:p>
        </w:tc>
      </w:tr>
      <w:tr w:rsidR="000E21D8" w:rsidRPr="0095027B" w14:paraId="378CB170" w14:textId="77777777" w:rsidTr="00B41AA9">
        <w:trPr>
          <w:jc w:val="center"/>
        </w:trPr>
        <w:tc>
          <w:tcPr>
            <w:tcW w:w="4876" w:type="dxa"/>
            <w:tcBorders>
              <w:top w:val="nil"/>
              <w:left w:val="nil"/>
              <w:bottom w:val="nil"/>
              <w:right w:val="nil"/>
            </w:tcBorders>
          </w:tcPr>
          <w:p w14:paraId="18DDD829" w14:textId="77777777" w:rsidR="000E21D8" w:rsidRPr="0095027B" w:rsidRDefault="000E21D8" w:rsidP="00B41AA9">
            <w:pPr>
              <w:pStyle w:val="Normal6a"/>
            </w:pPr>
            <w:r w:rsidRPr="0095027B">
              <w:t>16.</w:t>
            </w:r>
            <w:r w:rsidRPr="0095027B">
              <w:tab/>
              <w:t>Europaparlamentet konstaterar att EU-finansiering på ett viktigt sätt kan uppmuntra större investeringar i forskning om könsspecifika frågor och motverka ojämlikhet i tillgången till behandling. Parlamentet betonar att det finns få incitament för den privata sektorn att investera i förebyggande hälsovård och att kommissionen och medlemsstaterna därför bör prioritera detta.</w:t>
            </w:r>
          </w:p>
        </w:tc>
        <w:tc>
          <w:tcPr>
            <w:tcW w:w="4876" w:type="dxa"/>
            <w:tcBorders>
              <w:top w:val="nil"/>
              <w:left w:val="nil"/>
              <w:bottom w:val="nil"/>
              <w:right w:val="nil"/>
            </w:tcBorders>
          </w:tcPr>
          <w:p w14:paraId="11BA6A4C" w14:textId="77777777" w:rsidR="000E21D8" w:rsidRPr="0095027B" w:rsidRDefault="000E21D8" w:rsidP="00B41AA9">
            <w:pPr>
              <w:pStyle w:val="Normal6a"/>
            </w:pPr>
            <w:r w:rsidRPr="0095027B">
              <w:t>16.</w:t>
            </w:r>
            <w:r w:rsidRPr="0095027B">
              <w:tab/>
              <w:t>Europaparlamentet konstaterar att EU-finansiering på ett viktigt sätt kan uppmuntra större investeringar i forskning om könsspecifika frågor och motverka ojämlikhet i tillgången till behandling</w:t>
            </w:r>
            <w:r w:rsidRPr="0095027B">
              <w:rPr>
                <w:b/>
                <w:bCs/>
                <w:i/>
                <w:iCs/>
              </w:rPr>
              <w:t>, inbegripet förebyggande, diagnos och långsiktig behandling av kroniska sjukdomar som drabbar kvinnor under hela livet</w:t>
            </w:r>
            <w:r w:rsidRPr="0095027B">
              <w:t>. Parlamentet betonar att det finns få incitament för den privata sektorn att investera i förebyggande hälsovård och att kommissionen och medlemsstaterna därför bör prioritera detta.</w:t>
            </w:r>
          </w:p>
        </w:tc>
      </w:tr>
    </w:tbl>
    <w:p w14:paraId="2B7FE8A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650C6B9C" w14:textId="77777777" w:rsidR="000E21D8" w:rsidRPr="0095027B" w:rsidRDefault="000E21D8" w:rsidP="000E21D8">
      <w:r w:rsidRPr="0095027B">
        <w:rPr>
          <w:rStyle w:val="HideTWBExt"/>
        </w:rPr>
        <w:t>&lt;/Amend&gt;</w:t>
      </w:r>
    </w:p>
    <w:p w14:paraId="28893AE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480</w:t>
      </w:r>
      <w:r w:rsidRPr="0095027B">
        <w:rPr>
          <w:rStyle w:val="HideTWBExt"/>
          <w:b w:val="0"/>
        </w:rPr>
        <w:t>&lt;/NumAm&gt;</w:t>
      </w:r>
    </w:p>
    <w:p w14:paraId="33A68E95"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17B8C6F8" w14:textId="77777777" w:rsidR="000E21D8" w:rsidRPr="0095027B" w:rsidRDefault="000E21D8" w:rsidP="000E21D8">
      <w:pPr>
        <w:pStyle w:val="NormalBold"/>
      </w:pPr>
      <w:r w:rsidRPr="0095027B">
        <w:rPr>
          <w:rStyle w:val="HideTWBExt"/>
          <w:b w:val="0"/>
        </w:rPr>
        <w:t>&lt;/RepeatBlock-By&gt;</w:t>
      </w:r>
    </w:p>
    <w:p w14:paraId="26B5CD9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79D0E39" w14:textId="77777777" w:rsidR="000E21D8" w:rsidRPr="0095027B" w:rsidRDefault="000E21D8" w:rsidP="000E21D8">
      <w:pPr>
        <w:pStyle w:val="NormalBold"/>
      </w:pPr>
      <w:r w:rsidRPr="0095027B">
        <w:rPr>
          <w:rStyle w:val="HideTWBExt"/>
          <w:b w:val="0"/>
        </w:rPr>
        <w:t>&lt;Article&gt;</w:t>
      </w:r>
      <w:r w:rsidRPr="0095027B">
        <w:t>Punkt 16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926BAEE" w14:textId="77777777" w:rsidTr="00B41AA9">
        <w:trPr>
          <w:trHeight w:hRule="exact" w:val="240"/>
          <w:jc w:val="center"/>
        </w:trPr>
        <w:tc>
          <w:tcPr>
            <w:tcW w:w="9752" w:type="dxa"/>
            <w:gridSpan w:val="2"/>
            <w:tcBorders>
              <w:top w:val="nil"/>
              <w:left w:val="nil"/>
              <w:bottom w:val="nil"/>
              <w:right w:val="nil"/>
            </w:tcBorders>
          </w:tcPr>
          <w:p w14:paraId="4F37578E" w14:textId="77777777" w:rsidR="000E21D8" w:rsidRPr="0095027B" w:rsidRDefault="000E21D8" w:rsidP="00B41AA9"/>
        </w:tc>
      </w:tr>
      <w:tr w:rsidR="000E21D8" w:rsidRPr="0095027B" w14:paraId="3F04CDC0" w14:textId="77777777" w:rsidTr="00B41AA9">
        <w:trPr>
          <w:trHeight w:val="240"/>
          <w:jc w:val="center"/>
        </w:trPr>
        <w:tc>
          <w:tcPr>
            <w:tcW w:w="4876" w:type="dxa"/>
            <w:tcBorders>
              <w:top w:val="nil"/>
              <w:left w:val="nil"/>
              <w:bottom w:val="nil"/>
              <w:right w:val="nil"/>
            </w:tcBorders>
          </w:tcPr>
          <w:p w14:paraId="7DDDF5D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72DB1A4" w14:textId="77777777" w:rsidR="000E21D8" w:rsidRPr="0095027B" w:rsidRDefault="000E21D8" w:rsidP="00B41AA9">
            <w:pPr>
              <w:pStyle w:val="AmColumnHeading"/>
            </w:pPr>
            <w:r w:rsidRPr="0095027B">
              <w:t>Ändringsförslag</w:t>
            </w:r>
          </w:p>
        </w:tc>
      </w:tr>
      <w:tr w:rsidR="000E21D8" w:rsidRPr="0095027B" w14:paraId="40024C01" w14:textId="77777777" w:rsidTr="00B41AA9">
        <w:trPr>
          <w:jc w:val="center"/>
        </w:trPr>
        <w:tc>
          <w:tcPr>
            <w:tcW w:w="4876" w:type="dxa"/>
            <w:tcBorders>
              <w:top w:val="nil"/>
              <w:left w:val="nil"/>
              <w:bottom w:val="nil"/>
              <w:right w:val="nil"/>
            </w:tcBorders>
          </w:tcPr>
          <w:p w14:paraId="36560B2E" w14:textId="77777777" w:rsidR="000E21D8" w:rsidRPr="0095027B" w:rsidRDefault="000E21D8" w:rsidP="00B41AA9">
            <w:pPr>
              <w:pStyle w:val="Normal6a"/>
            </w:pPr>
            <w:r w:rsidRPr="0095027B">
              <w:t>16.</w:t>
            </w:r>
            <w:r w:rsidRPr="0095027B">
              <w:tab/>
              <w:t>Europaparlamentet konstaterar att EU-finansiering på ett viktigt sätt kan uppmuntra större investeringar i forskning om könsspecifika frågor och motverka ojämlikhet i tillgången till behandling. Parlamentet betonar att det finns få incitament för den privata sektorn att investera i förebyggande hälsovård och att kommissionen och medlemsstaterna därför bör prioritera detta.</w:t>
            </w:r>
          </w:p>
        </w:tc>
        <w:tc>
          <w:tcPr>
            <w:tcW w:w="4876" w:type="dxa"/>
            <w:tcBorders>
              <w:top w:val="nil"/>
              <w:left w:val="nil"/>
              <w:bottom w:val="nil"/>
              <w:right w:val="nil"/>
            </w:tcBorders>
          </w:tcPr>
          <w:p w14:paraId="1DF7A1AE" w14:textId="77777777" w:rsidR="000E21D8" w:rsidRPr="0095027B" w:rsidRDefault="000E21D8" w:rsidP="00B41AA9">
            <w:pPr>
              <w:pStyle w:val="Normal6a"/>
            </w:pPr>
            <w:r w:rsidRPr="0095027B">
              <w:t>16.</w:t>
            </w:r>
            <w:r w:rsidRPr="0095027B">
              <w:tab/>
              <w:t>Europaparlamentet konstaterar att EU-finansiering på ett viktigt sätt kan uppmuntra större investeringar i forskning om könsspecifika frågor och motverka ojämlikhet i tillgången till behandling</w:t>
            </w:r>
            <w:r w:rsidRPr="0095027B">
              <w:rPr>
                <w:b/>
                <w:i/>
              </w:rPr>
              <w:t>, inbegripet förebyggande, tidig diagnos och långsiktig hantering av kroniska förhållanden som påverkar kvinnor under hela livet</w:t>
            </w:r>
            <w:r w:rsidRPr="0095027B">
              <w:t>. Parlamentet betonar att det finns få incitament för den privata sektorn att investera i förebyggande hälsovård och att kommissionen och medlemsstaterna därför bör prioritera detta.</w:t>
            </w:r>
          </w:p>
        </w:tc>
      </w:tr>
    </w:tbl>
    <w:p w14:paraId="332A9A4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46C8BEE" w14:textId="77777777" w:rsidR="000E21D8" w:rsidRPr="0095027B" w:rsidRDefault="000E21D8" w:rsidP="000E21D8">
      <w:r w:rsidRPr="0095027B">
        <w:rPr>
          <w:rStyle w:val="HideTWBExt"/>
        </w:rPr>
        <w:t>&lt;/Amend&gt;</w:t>
      </w:r>
    </w:p>
    <w:p w14:paraId="5340D48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481</w:t>
      </w:r>
      <w:r w:rsidRPr="0095027B">
        <w:rPr>
          <w:rStyle w:val="HideTWBExt"/>
          <w:b w:val="0"/>
        </w:rPr>
        <w:t>&lt;/NumAm&gt;</w:t>
      </w:r>
    </w:p>
    <w:p w14:paraId="7926C357"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5F20E18E" w14:textId="77777777" w:rsidR="000E21D8" w:rsidRPr="0095027B" w:rsidRDefault="000E21D8" w:rsidP="000E21D8">
      <w:pPr>
        <w:pStyle w:val="NormalBold"/>
      </w:pPr>
      <w:r w:rsidRPr="0095027B">
        <w:rPr>
          <w:rStyle w:val="HideTWBExt"/>
          <w:b w:val="0"/>
        </w:rPr>
        <w:t>&lt;/RepeatBlock-By&gt;</w:t>
      </w:r>
    </w:p>
    <w:p w14:paraId="0B79F5A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0D1E52D" w14:textId="77777777" w:rsidR="000E21D8" w:rsidRPr="0095027B" w:rsidRDefault="000E21D8" w:rsidP="000E21D8">
      <w:pPr>
        <w:pStyle w:val="NormalBold"/>
      </w:pPr>
      <w:r w:rsidRPr="0095027B">
        <w:rPr>
          <w:rStyle w:val="HideTWBExt"/>
          <w:b w:val="0"/>
        </w:rPr>
        <w:t>&lt;Article&gt;</w:t>
      </w:r>
      <w:r w:rsidRPr="0095027B">
        <w:t>Punkt 16</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393DA96" w14:textId="77777777" w:rsidTr="00B41AA9">
        <w:trPr>
          <w:trHeight w:hRule="exact" w:val="240"/>
          <w:jc w:val="center"/>
        </w:trPr>
        <w:tc>
          <w:tcPr>
            <w:tcW w:w="9752" w:type="dxa"/>
            <w:gridSpan w:val="2"/>
            <w:tcBorders>
              <w:top w:val="nil"/>
              <w:left w:val="nil"/>
              <w:bottom w:val="nil"/>
              <w:right w:val="nil"/>
            </w:tcBorders>
          </w:tcPr>
          <w:p w14:paraId="6F51E38F" w14:textId="77777777" w:rsidR="000E21D8" w:rsidRPr="0095027B" w:rsidRDefault="000E21D8" w:rsidP="00B41AA9"/>
        </w:tc>
      </w:tr>
      <w:tr w:rsidR="000E21D8" w:rsidRPr="0095027B" w14:paraId="21C0D48E" w14:textId="77777777" w:rsidTr="00B41AA9">
        <w:trPr>
          <w:trHeight w:val="240"/>
          <w:jc w:val="center"/>
        </w:trPr>
        <w:tc>
          <w:tcPr>
            <w:tcW w:w="4876" w:type="dxa"/>
            <w:tcBorders>
              <w:top w:val="nil"/>
              <w:left w:val="nil"/>
              <w:bottom w:val="nil"/>
              <w:right w:val="nil"/>
            </w:tcBorders>
          </w:tcPr>
          <w:p w14:paraId="4A358D3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377B0A8" w14:textId="77777777" w:rsidR="000E21D8" w:rsidRPr="0095027B" w:rsidRDefault="000E21D8" w:rsidP="00B41AA9">
            <w:pPr>
              <w:pStyle w:val="AmColumnHeading"/>
            </w:pPr>
            <w:r w:rsidRPr="0095027B">
              <w:t>Ändringsförslag</w:t>
            </w:r>
          </w:p>
        </w:tc>
      </w:tr>
      <w:tr w:rsidR="000E21D8" w:rsidRPr="0095027B" w14:paraId="4715C92A" w14:textId="77777777" w:rsidTr="00B41AA9">
        <w:trPr>
          <w:jc w:val="center"/>
        </w:trPr>
        <w:tc>
          <w:tcPr>
            <w:tcW w:w="4876" w:type="dxa"/>
            <w:tcBorders>
              <w:top w:val="nil"/>
              <w:left w:val="nil"/>
              <w:bottom w:val="nil"/>
              <w:right w:val="nil"/>
            </w:tcBorders>
          </w:tcPr>
          <w:p w14:paraId="7DA715E9" w14:textId="77777777" w:rsidR="000E21D8" w:rsidRPr="0095027B" w:rsidRDefault="000E21D8" w:rsidP="00B41AA9">
            <w:pPr>
              <w:pStyle w:val="Normal6a"/>
            </w:pPr>
            <w:r w:rsidRPr="0095027B">
              <w:t>16.</w:t>
            </w:r>
            <w:r w:rsidRPr="0095027B">
              <w:tab/>
              <w:t>Europaparlamentet konstaterar att EU-finansiering på ett viktigt sätt kan uppmuntra större investeringar i forskning om könsspecifika frågor och motverka ojämlikhet i tillgången till behandling. Parlamentet betonar att det finns få incitament för den privata sektorn att investera i förebyggande hälsovård och att kommissionen och medlemsstaterna därför bör prioritera detta.</w:t>
            </w:r>
          </w:p>
        </w:tc>
        <w:tc>
          <w:tcPr>
            <w:tcW w:w="4876" w:type="dxa"/>
            <w:tcBorders>
              <w:top w:val="nil"/>
              <w:left w:val="nil"/>
              <w:bottom w:val="nil"/>
              <w:right w:val="nil"/>
            </w:tcBorders>
          </w:tcPr>
          <w:p w14:paraId="0E00930B" w14:textId="77777777" w:rsidR="000E21D8" w:rsidRPr="0095027B" w:rsidRDefault="000E21D8" w:rsidP="00B41AA9">
            <w:pPr>
              <w:pStyle w:val="Normal6a"/>
            </w:pPr>
            <w:r w:rsidRPr="0095027B">
              <w:t>16.</w:t>
            </w:r>
            <w:r w:rsidRPr="0095027B">
              <w:tab/>
              <w:t>Europaparlamentet konstaterar att EU-finansiering på ett viktigt sätt kan uppmuntra större investeringar i forskning om könsspecifika frågor och motverka ojämlikhet i tillgången till behandling. Parlamentet betonar att det finns få incitament för den privata sektorn att investera i förebyggande hälsovård och att kommissionen och medlemsstaterna därför bör prioritera detta.</w:t>
            </w:r>
          </w:p>
        </w:tc>
      </w:tr>
    </w:tbl>
    <w:p w14:paraId="29D324A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430FC32" w14:textId="77777777" w:rsidR="000E21D8" w:rsidRPr="0095027B" w:rsidRDefault="000E21D8" w:rsidP="000E21D8">
      <w:r w:rsidRPr="0095027B">
        <w:rPr>
          <w:rStyle w:val="HideTWBExt"/>
        </w:rPr>
        <w:t>&lt;/Amend&gt;</w:t>
      </w:r>
    </w:p>
    <w:p w14:paraId="0647DD7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482</w:t>
      </w:r>
      <w:r w:rsidRPr="0095027B">
        <w:rPr>
          <w:rStyle w:val="HideTWBExt"/>
          <w:b w:val="0"/>
        </w:rPr>
        <w:t>&lt;/NumAm&gt;</w:t>
      </w:r>
    </w:p>
    <w:p w14:paraId="0E08B74A"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7F6C522B" w14:textId="77777777" w:rsidR="000E21D8" w:rsidRPr="0095027B" w:rsidRDefault="000E21D8" w:rsidP="000E21D8">
      <w:pPr>
        <w:pStyle w:val="NormalBold"/>
      </w:pPr>
      <w:r w:rsidRPr="0095027B">
        <w:rPr>
          <w:rStyle w:val="HideTWBExt"/>
          <w:b w:val="0"/>
        </w:rPr>
        <w:t>&lt;/RepeatBlock-By&gt;</w:t>
      </w:r>
    </w:p>
    <w:p w14:paraId="799935F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5B8A97E" w14:textId="77777777" w:rsidR="000E21D8" w:rsidRPr="0095027B" w:rsidRDefault="000E21D8" w:rsidP="000E21D8">
      <w:pPr>
        <w:pStyle w:val="NormalBold"/>
      </w:pPr>
      <w:r w:rsidRPr="0095027B">
        <w:rPr>
          <w:rStyle w:val="HideTWBExt"/>
          <w:b w:val="0"/>
        </w:rPr>
        <w:t>&lt;Article&gt;</w:t>
      </w:r>
      <w:r w:rsidRPr="0095027B">
        <w:t>Punkt 16a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CDA18AC" w14:textId="77777777" w:rsidTr="00B41AA9">
        <w:trPr>
          <w:trHeight w:hRule="exact" w:val="240"/>
          <w:jc w:val="center"/>
        </w:trPr>
        <w:tc>
          <w:tcPr>
            <w:tcW w:w="9752" w:type="dxa"/>
            <w:gridSpan w:val="2"/>
            <w:tcBorders>
              <w:top w:val="nil"/>
              <w:left w:val="nil"/>
              <w:bottom w:val="nil"/>
              <w:right w:val="nil"/>
            </w:tcBorders>
          </w:tcPr>
          <w:p w14:paraId="184AE905" w14:textId="77777777" w:rsidR="000E21D8" w:rsidRPr="0095027B" w:rsidRDefault="000E21D8" w:rsidP="00B41AA9"/>
        </w:tc>
      </w:tr>
      <w:tr w:rsidR="000E21D8" w:rsidRPr="0095027B" w14:paraId="13B8DE15" w14:textId="77777777" w:rsidTr="00B41AA9">
        <w:trPr>
          <w:trHeight w:val="240"/>
          <w:jc w:val="center"/>
        </w:trPr>
        <w:tc>
          <w:tcPr>
            <w:tcW w:w="4876" w:type="dxa"/>
            <w:tcBorders>
              <w:top w:val="nil"/>
              <w:left w:val="nil"/>
              <w:bottom w:val="nil"/>
              <w:right w:val="nil"/>
            </w:tcBorders>
          </w:tcPr>
          <w:p w14:paraId="25F1264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F561037" w14:textId="77777777" w:rsidR="000E21D8" w:rsidRPr="0095027B" w:rsidRDefault="000E21D8" w:rsidP="00B41AA9">
            <w:pPr>
              <w:pStyle w:val="AmColumnHeading"/>
            </w:pPr>
            <w:r w:rsidRPr="0095027B">
              <w:t>Ändringsförslag</w:t>
            </w:r>
          </w:p>
        </w:tc>
      </w:tr>
      <w:tr w:rsidR="000E21D8" w:rsidRPr="0095027B" w14:paraId="6B3B1857" w14:textId="77777777" w:rsidTr="00B41AA9">
        <w:trPr>
          <w:jc w:val="center"/>
        </w:trPr>
        <w:tc>
          <w:tcPr>
            <w:tcW w:w="4876" w:type="dxa"/>
            <w:tcBorders>
              <w:top w:val="nil"/>
              <w:left w:val="nil"/>
              <w:bottom w:val="nil"/>
              <w:right w:val="nil"/>
            </w:tcBorders>
          </w:tcPr>
          <w:p w14:paraId="362C85C6" w14:textId="77777777" w:rsidR="000E21D8" w:rsidRPr="0095027B" w:rsidRDefault="000E21D8" w:rsidP="00B41AA9">
            <w:pPr>
              <w:pStyle w:val="Normal6a"/>
            </w:pPr>
          </w:p>
        </w:tc>
        <w:tc>
          <w:tcPr>
            <w:tcW w:w="4876" w:type="dxa"/>
            <w:tcBorders>
              <w:top w:val="nil"/>
              <w:left w:val="nil"/>
              <w:bottom w:val="nil"/>
              <w:right w:val="nil"/>
            </w:tcBorders>
          </w:tcPr>
          <w:p w14:paraId="6514D4F8" w14:textId="77777777" w:rsidR="000E21D8" w:rsidRPr="0095027B" w:rsidRDefault="000E21D8" w:rsidP="00B41AA9">
            <w:pPr>
              <w:pStyle w:val="Normal6a"/>
            </w:pPr>
            <w:r w:rsidRPr="0095027B">
              <w:rPr>
                <w:b/>
                <w:i/>
              </w:rPr>
              <w:t>16a.</w:t>
            </w:r>
            <w:r w:rsidRPr="0095027B">
              <w:tab/>
            </w:r>
            <w:r w:rsidRPr="0095027B">
              <w:rPr>
                <w:b/>
                <w:i/>
              </w:rPr>
              <w:t>Europaparlamentet uppmanar kommissionen och medlemsstaterna att säkerställa tillräcklig, långsiktig och könsanpassad finansiering för hälso- och sjukvård på alla nivåer, eftersom kvinnor i genomsnitt står inför större socioekonomiska begränsningar och därför är mer beroende av offentlig hälso- och sjukvård och sociala tjänster, vilket gör dem oproportionerligt påverkade av dessa tjänsters kvalitet, tillgänglighet och överkomlighet.</w:t>
            </w:r>
          </w:p>
        </w:tc>
      </w:tr>
    </w:tbl>
    <w:p w14:paraId="5521B12C"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896D0A9" w14:textId="77777777" w:rsidR="000E21D8" w:rsidRPr="0095027B" w:rsidRDefault="000E21D8" w:rsidP="000E21D8">
      <w:r w:rsidRPr="0095027B">
        <w:rPr>
          <w:rStyle w:val="HideTWBExt"/>
        </w:rPr>
        <w:t>&lt;/Amend&gt;</w:t>
      </w:r>
    </w:p>
    <w:p w14:paraId="1CCF978C"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483</w:t>
      </w:r>
      <w:r w:rsidRPr="0095027B">
        <w:rPr>
          <w:rStyle w:val="HideTWBExt"/>
          <w:b w:val="0"/>
        </w:rPr>
        <w:t>&lt;/NumAm&gt;</w:t>
      </w:r>
    </w:p>
    <w:p w14:paraId="62F59985"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030F5DFC" w14:textId="77777777" w:rsidR="000E21D8" w:rsidRPr="0095027B" w:rsidRDefault="000E21D8" w:rsidP="000E21D8">
      <w:pPr>
        <w:pStyle w:val="NormalBold"/>
      </w:pPr>
      <w:r w:rsidRPr="0095027B">
        <w:rPr>
          <w:rStyle w:val="HideTWBExt"/>
          <w:b w:val="0"/>
        </w:rPr>
        <w:t>&lt;/RepeatBlock-By&gt;</w:t>
      </w:r>
    </w:p>
    <w:p w14:paraId="7F9537C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A89C615" w14:textId="77777777" w:rsidR="000E21D8" w:rsidRPr="0095027B" w:rsidRDefault="000E21D8" w:rsidP="000E21D8">
      <w:pPr>
        <w:pStyle w:val="NormalBold"/>
      </w:pPr>
      <w:r w:rsidRPr="0095027B">
        <w:rPr>
          <w:rStyle w:val="HideTWBExt"/>
          <w:b w:val="0"/>
        </w:rPr>
        <w:t>&lt;Article&gt;</w:t>
      </w:r>
      <w:r w:rsidRPr="0095027B">
        <w:t>Punkt 16a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3B90D95" w14:textId="77777777" w:rsidTr="00B41AA9">
        <w:trPr>
          <w:trHeight w:hRule="exact" w:val="240"/>
          <w:jc w:val="center"/>
        </w:trPr>
        <w:tc>
          <w:tcPr>
            <w:tcW w:w="9752" w:type="dxa"/>
            <w:gridSpan w:val="2"/>
            <w:tcBorders>
              <w:top w:val="nil"/>
              <w:left w:val="nil"/>
              <w:bottom w:val="nil"/>
              <w:right w:val="nil"/>
            </w:tcBorders>
          </w:tcPr>
          <w:p w14:paraId="3280D6B1" w14:textId="77777777" w:rsidR="000E21D8" w:rsidRPr="0095027B" w:rsidRDefault="000E21D8" w:rsidP="00B41AA9"/>
        </w:tc>
      </w:tr>
      <w:tr w:rsidR="000E21D8" w:rsidRPr="0095027B" w14:paraId="0721B57F" w14:textId="77777777" w:rsidTr="00B41AA9">
        <w:trPr>
          <w:trHeight w:val="240"/>
          <w:jc w:val="center"/>
        </w:trPr>
        <w:tc>
          <w:tcPr>
            <w:tcW w:w="4876" w:type="dxa"/>
            <w:tcBorders>
              <w:top w:val="nil"/>
              <w:left w:val="nil"/>
              <w:bottom w:val="nil"/>
              <w:right w:val="nil"/>
            </w:tcBorders>
          </w:tcPr>
          <w:p w14:paraId="3D4AD955"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B80614D" w14:textId="77777777" w:rsidR="000E21D8" w:rsidRPr="0095027B" w:rsidRDefault="000E21D8" w:rsidP="00B41AA9">
            <w:pPr>
              <w:pStyle w:val="AmColumnHeading"/>
            </w:pPr>
            <w:r w:rsidRPr="0095027B">
              <w:t>Ändringsförslag</w:t>
            </w:r>
          </w:p>
        </w:tc>
      </w:tr>
      <w:tr w:rsidR="000E21D8" w:rsidRPr="0095027B" w14:paraId="0774C185" w14:textId="77777777" w:rsidTr="00B41AA9">
        <w:trPr>
          <w:jc w:val="center"/>
        </w:trPr>
        <w:tc>
          <w:tcPr>
            <w:tcW w:w="4876" w:type="dxa"/>
            <w:tcBorders>
              <w:top w:val="nil"/>
              <w:left w:val="nil"/>
              <w:bottom w:val="nil"/>
              <w:right w:val="nil"/>
            </w:tcBorders>
          </w:tcPr>
          <w:p w14:paraId="333C799E" w14:textId="77777777" w:rsidR="000E21D8" w:rsidRPr="0095027B" w:rsidRDefault="000E21D8" w:rsidP="00B41AA9">
            <w:pPr>
              <w:pStyle w:val="Normal6a"/>
            </w:pPr>
          </w:p>
        </w:tc>
        <w:tc>
          <w:tcPr>
            <w:tcW w:w="4876" w:type="dxa"/>
            <w:tcBorders>
              <w:top w:val="nil"/>
              <w:left w:val="nil"/>
              <w:bottom w:val="nil"/>
              <w:right w:val="nil"/>
            </w:tcBorders>
          </w:tcPr>
          <w:p w14:paraId="321269E2" w14:textId="77777777" w:rsidR="000E21D8" w:rsidRPr="0095027B" w:rsidRDefault="000E21D8" w:rsidP="00B41AA9">
            <w:pPr>
              <w:pStyle w:val="Normal6a"/>
            </w:pPr>
            <w:r w:rsidRPr="0095027B">
              <w:rPr>
                <w:b/>
                <w:i/>
              </w:rPr>
              <w:t>16a.</w:t>
            </w:r>
            <w:r w:rsidRPr="0095027B">
              <w:tab/>
            </w:r>
            <w:r w:rsidRPr="0095027B">
              <w:rPr>
                <w:b/>
                <w:i/>
              </w:rPr>
              <w:t>Europaparlamentet efterlyser ett effektivare utnyttjande av EU:s befogenheter på hälsoområdet, i linje med subsidiaritetsprincipen, där gränsöverskridande samarbete ger ett tydligt mervärde för kvinnliga patienter, såsom tillgång till specialiserad vård och sakkunskap om sällsynta sjukdomar.</w:t>
            </w:r>
          </w:p>
        </w:tc>
      </w:tr>
    </w:tbl>
    <w:p w14:paraId="2530CA8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BD78F1D" w14:textId="77777777" w:rsidR="000E21D8" w:rsidRPr="0095027B" w:rsidRDefault="000E21D8" w:rsidP="000E21D8">
      <w:r w:rsidRPr="0095027B">
        <w:rPr>
          <w:rStyle w:val="HideTWBExt"/>
        </w:rPr>
        <w:t>&lt;/Amend&gt;</w:t>
      </w:r>
    </w:p>
    <w:p w14:paraId="779A2A1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484</w:t>
      </w:r>
      <w:r w:rsidRPr="0095027B">
        <w:rPr>
          <w:rStyle w:val="HideTWBExt"/>
          <w:b w:val="0"/>
        </w:rPr>
        <w:t>&lt;/NumAm&gt;</w:t>
      </w:r>
    </w:p>
    <w:p w14:paraId="704DBD66"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7167D46F" w14:textId="77777777" w:rsidR="000E21D8" w:rsidRPr="0095027B" w:rsidRDefault="000E21D8" w:rsidP="000E21D8">
      <w:pPr>
        <w:pStyle w:val="NormalBold"/>
      </w:pPr>
      <w:r w:rsidRPr="0095027B">
        <w:rPr>
          <w:rStyle w:val="HideTWBExt"/>
          <w:b w:val="0"/>
        </w:rPr>
        <w:t>&lt;/RepeatBlock-By&gt;</w:t>
      </w:r>
    </w:p>
    <w:p w14:paraId="374D933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614BC28" w14:textId="77777777" w:rsidR="000E21D8" w:rsidRPr="0095027B" w:rsidRDefault="000E21D8" w:rsidP="000E21D8">
      <w:pPr>
        <w:pStyle w:val="NormalBold"/>
      </w:pPr>
      <w:r w:rsidRPr="0095027B">
        <w:rPr>
          <w:rStyle w:val="HideTWBExt"/>
          <w:b w:val="0"/>
        </w:rPr>
        <w:t>&lt;Article&gt;</w:t>
      </w:r>
      <w:r w:rsidRPr="0095027B">
        <w:t>Punkt 16b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56D89D0" w14:textId="77777777" w:rsidTr="00B41AA9">
        <w:trPr>
          <w:trHeight w:hRule="exact" w:val="240"/>
          <w:jc w:val="center"/>
        </w:trPr>
        <w:tc>
          <w:tcPr>
            <w:tcW w:w="9752" w:type="dxa"/>
            <w:gridSpan w:val="2"/>
            <w:tcBorders>
              <w:top w:val="nil"/>
              <w:left w:val="nil"/>
              <w:bottom w:val="nil"/>
              <w:right w:val="nil"/>
            </w:tcBorders>
          </w:tcPr>
          <w:p w14:paraId="54831FF3" w14:textId="77777777" w:rsidR="000E21D8" w:rsidRPr="0095027B" w:rsidRDefault="000E21D8" w:rsidP="00B41AA9"/>
        </w:tc>
      </w:tr>
      <w:tr w:rsidR="000E21D8" w:rsidRPr="0095027B" w14:paraId="7F55967B" w14:textId="77777777" w:rsidTr="00B41AA9">
        <w:trPr>
          <w:trHeight w:val="240"/>
          <w:jc w:val="center"/>
        </w:trPr>
        <w:tc>
          <w:tcPr>
            <w:tcW w:w="4876" w:type="dxa"/>
            <w:tcBorders>
              <w:top w:val="nil"/>
              <w:left w:val="nil"/>
              <w:bottom w:val="nil"/>
              <w:right w:val="nil"/>
            </w:tcBorders>
          </w:tcPr>
          <w:p w14:paraId="164CD6E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CDDAD7F" w14:textId="77777777" w:rsidR="000E21D8" w:rsidRPr="0095027B" w:rsidRDefault="000E21D8" w:rsidP="00B41AA9">
            <w:pPr>
              <w:pStyle w:val="AmColumnHeading"/>
            </w:pPr>
            <w:r w:rsidRPr="0095027B">
              <w:t>Ändringsförslag</w:t>
            </w:r>
          </w:p>
        </w:tc>
      </w:tr>
      <w:tr w:rsidR="000E21D8" w:rsidRPr="0095027B" w14:paraId="5AD17F9B" w14:textId="77777777" w:rsidTr="00B41AA9">
        <w:trPr>
          <w:jc w:val="center"/>
        </w:trPr>
        <w:tc>
          <w:tcPr>
            <w:tcW w:w="4876" w:type="dxa"/>
            <w:tcBorders>
              <w:top w:val="nil"/>
              <w:left w:val="nil"/>
              <w:bottom w:val="nil"/>
              <w:right w:val="nil"/>
            </w:tcBorders>
          </w:tcPr>
          <w:p w14:paraId="117AF97A" w14:textId="77777777" w:rsidR="000E21D8" w:rsidRPr="0095027B" w:rsidRDefault="000E21D8" w:rsidP="00B41AA9">
            <w:pPr>
              <w:pStyle w:val="Normal6a"/>
            </w:pPr>
          </w:p>
        </w:tc>
        <w:tc>
          <w:tcPr>
            <w:tcW w:w="4876" w:type="dxa"/>
            <w:tcBorders>
              <w:top w:val="nil"/>
              <w:left w:val="nil"/>
              <w:bottom w:val="nil"/>
              <w:right w:val="nil"/>
            </w:tcBorders>
          </w:tcPr>
          <w:p w14:paraId="35C17C7C" w14:textId="77777777" w:rsidR="000E21D8" w:rsidRPr="0095027B" w:rsidRDefault="000E21D8" w:rsidP="00B41AA9">
            <w:pPr>
              <w:pStyle w:val="Normal6a"/>
            </w:pPr>
            <w:r w:rsidRPr="0095027B">
              <w:rPr>
                <w:b/>
                <w:i/>
              </w:rPr>
              <w:t>16b.</w:t>
            </w:r>
            <w:r w:rsidRPr="0095027B">
              <w:tab/>
            </w:r>
            <w:r w:rsidRPr="0095027B">
              <w:rPr>
                <w:b/>
                <w:i/>
              </w:rPr>
              <w:t>Europaparlamentet efterlyser finansieringsmekanismer inom ramen för program som Horisont Europa, programmet EU för hälsa och programmet för medborgare, jämlikhet, rättigheter och värden, samt den fleråriga budgetramen för att stödja både vetenskaplig forskning och innovation och det arbete som utförs av det civila samhällets organisationer som tillhandahåller behovsbaserade tjänster, samhällstjänster och icke-hierarkiska hälso- och sjukvårdstjänster.</w:t>
            </w:r>
          </w:p>
        </w:tc>
      </w:tr>
    </w:tbl>
    <w:p w14:paraId="32193FF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DB8AF38" w14:textId="77777777" w:rsidR="000E21D8" w:rsidRPr="0095027B" w:rsidRDefault="000E21D8" w:rsidP="000E21D8">
      <w:r w:rsidRPr="0095027B">
        <w:rPr>
          <w:rStyle w:val="HideTWBExt"/>
        </w:rPr>
        <w:t>&lt;/Amend&gt;</w:t>
      </w:r>
    </w:p>
    <w:p w14:paraId="0126B6D0"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485</w:t>
      </w:r>
      <w:r w:rsidRPr="0095027B">
        <w:rPr>
          <w:rStyle w:val="HideTWBExt"/>
          <w:b w:val="0"/>
        </w:rPr>
        <w:t>&lt;/NumAm&gt;</w:t>
      </w:r>
    </w:p>
    <w:p w14:paraId="453FF745"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41FDE444" w14:textId="77777777" w:rsidR="000E21D8" w:rsidRPr="0095027B" w:rsidRDefault="000E21D8" w:rsidP="000E21D8">
      <w:pPr>
        <w:pStyle w:val="NormalBold"/>
      </w:pPr>
      <w:r w:rsidRPr="0095027B">
        <w:rPr>
          <w:rStyle w:val="HideTWBExt"/>
          <w:b w:val="0"/>
        </w:rPr>
        <w:t>&lt;/RepeatBlock-By&gt;</w:t>
      </w:r>
    </w:p>
    <w:p w14:paraId="442ACD9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91EA965" w14:textId="77777777" w:rsidR="000E21D8" w:rsidRPr="0095027B" w:rsidRDefault="000E21D8" w:rsidP="000E21D8">
      <w:pPr>
        <w:pStyle w:val="NormalBold"/>
      </w:pPr>
      <w:r w:rsidRPr="0095027B">
        <w:rPr>
          <w:rStyle w:val="HideTWBExt"/>
          <w:b w:val="0"/>
        </w:rPr>
        <w:t>&lt;Article&gt;</w:t>
      </w:r>
      <w:r w:rsidRPr="0095027B">
        <w:t>Punkt 16b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0125E7E" w14:textId="77777777" w:rsidTr="00B41AA9">
        <w:trPr>
          <w:trHeight w:hRule="exact" w:val="240"/>
          <w:jc w:val="center"/>
        </w:trPr>
        <w:tc>
          <w:tcPr>
            <w:tcW w:w="9752" w:type="dxa"/>
            <w:gridSpan w:val="2"/>
            <w:tcBorders>
              <w:top w:val="nil"/>
              <w:left w:val="nil"/>
              <w:bottom w:val="nil"/>
              <w:right w:val="nil"/>
            </w:tcBorders>
          </w:tcPr>
          <w:p w14:paraId="68556BB8" w14:textId="77777777" w:rsidR="000E21D8" w:rsidRPr="0095027B" w:rsidRDefault="000E21D8" w:rsidP="00B41AA9"/>
        </w:tc>
      </w:tr>
      <w:tr w:rsidR="000E21D8" w:rsidRPr="0095027B" w14:paraId="62B910E9" w14:textId="77777777" w:rsidTr="00B41AA9">
        <w:trPr>
          <w:trHeight w:val="240"/>
          <w:jc w:val="center"/>
        </w:trPr>
        <w:tc>
          <w:tcPr>
            <w:tcW w:w="4876" w:type="dxa"/>
            <w:tcBorders>
              <w:top w:val="nil"/>
              <w:left w:val="nil"/>
              <w:bottom w:val="nil"/>
              <w:right w:val="nil"/>
            </w:tcBorders>
          </w:tcPr>
          <w:p w14:paraId="4BBFC9C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7ACFED6" w14:textId="77777777" w:rsidR="000E21D8" w:rsidRPr="0095027B" w:rsidRDefault="000E21D8" w:rsidP="00B41AA9">
            <w:pPr>
              <w:pStyle w:val="AmColumnHeading"/>
            </w:pPr>
            <w:r w:rsidRPr="0095027B">
              <w:t>Ändringsförslag</w:t>
            </w:r>
          </w:p>
        </w:tc>
      </w:tr>
      <w:tr w:rsidR="000E21D8" w:rsidRPr="0095027B" w14:paraId="2E5E032E" w14:textId="77777777" w:rsidTr="00B41AA9">
        <w:trPr>
          <w:jc w:val="center"/>
        </w:trPr>
        <w:tc>
          <w:tcPr>
            <w:tcW w:w="4876" w:type="dxa"/>
            <w:tcBorders>
              <w:top w:val="nil"/>
              <w:left w:val="nil"/>
              <w:bottom w:val="nil"/>
              <w:right w:val="nil"/>
            </w:tcBorders>
          </w:tcPr>
          <w:p w14:paraId="70CAAB2F" w14:textId="77777777" w:rsidR="000E21D8" w:rsidRPr="0095027B" w:rsidRDefault="000E21D8" w:rsidP="00B41AA9">
            <w:pPr>
              <w:pStyle w:val="Normal6a"/>
            </w:pPr>
          </w:p>
        </w:tc>
        <w:tc>
          <w:tcPr>
            <w:tcW w:w="4876" w:type="dxa"/>
            <w:tcBorders>
              <w:top w:val="nil"/>
              <w:left w:val="nil"/>
              <w:bottom w:val="nil"/>
              <w:right w:val="nil"/>
            </w:tcBorders>
          </w:tcPr>
          <w:p w14:paraId="2A162389" w14:textId="77777777" w:rsidR="000E21D8" w:rsidRPr="0095027B" w:rsidRDefault="000E21D8" w:rsidP="00B41AA9">
            <w:pPr>
              <w:pStyle w:val="Normal6a"/>
            </w:pPr>
            <w:r w:rsidRPr="0095027B">
              <w:rPr>
                <w:b/>
                <w:i/>
              </w:rPr>
              <w:t>16b.</w:t>
            </w:r>
            <w:r w:rsidRPr="0095027B">
              <w:tab/>
            </w:r>
            <w:r w:rsidRPr="0095027B">
              <w:rPr>
                <w:b/>
                <w:i/>
              </w:rPr>
              <w:t>Europaparlamentet uppmanar kommissionen att prioritera öronmärkta medel från den nya Europeiska konkurrenskraftsfonden och det nya, tionde ramprogrammet för forskning om kvinnors hälsa.</w:t>
            </w:r>
          </w:p>
        </w:tc>
      </w:tr>
    </w:tbl>
    <w:p w14:paraId="67ACCF5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B9ABEA0" w14:textId="77777777" w:rsidR="000E21D8" w:rsidRPr="0095027B" w:rsidRDefault="000E21D8" w:rsidP="000E21D8">
      <w:r w:rsidRPr="0095027B">
        <w:rPr>
          <w:rStyle w:val="HideTWBExt"/>
        </w:rPr>
        <w:t>&lt;/Amend&gt;</w:t>
      </w:r>
    </w:p>
    <w:p w14:paraId="2A8FFCA8"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486</w:t>
      </w:r>
      <w:r w:rsidRPr="0095027B">
        <w:rPr>
          <w:rStyle w:val="HideTWBExt"/>
          <w:b w:val="0"/>
        </w:rPr>
        <w:t>&lt;/NumAm&gt;</w:t>
      </w:r>
    </w:p>
    <w:p w14:paraId="70DC8EAC"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585A4DED" w14:textId="77777777" w:rsidR="000E21D8" w:rsidRPr="0095027B" w:rsidRDefault="000E21D8" w:rsidP="000E21D8">
      <w:pPr>
        <w:pStyle w:val="NormalBold"/>
      </w:pPr>
      <w:r w:rsidRPr="0095027B">
        <w:rPr>
          <w:rStyle w:val="HideTWBExt"/>
          <w:b w:val="0"/>
        </w:rPr>
        <w:t>&lt;/RepeatBlock-By&gt;</w:t>
      </w:r>
    </w:p>
    <w:p w14:paraId="1B6C573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65B8658" w14:textId="77777777" w:rsidR="000E21D8" w:rsidRPr="0095027B" w:rsidRDefault="000E21D8" w:rsidP="000E21D8">
      <w:pPr>
        <w:pStyle w:val="NormalBold"/>
      </w:pPr>
      <w:r w:rsidRPr="0095027B">
        <w:rPr>
          <w:rStyle w:val="HideTWBExt"/>
          <w:b w:val="0"/>
        </w:rPr>
        <w:t>&lt;Article&gt;</w:t>
      </w:r>
      <w:r w:rsidRPr="0095027B">
        <w:t>Punkt 17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837AF18" w14:textId="77777777" w:rsidTr="00B41AA9">
        <w:trPr>
          <w:trHeight w:hRule="exact" w:val="240"/>
          <w:jc w:val="center"/>
        </w:trPr>
        <w:tc>
          <w:tcPr>
            <w:tcW w:w="9752" w:type="dxa"/>
            <w:gridSpan w:val="2"/>
            <w:tcBorders>
              <w:top w:val="nil"/>
              <w:left w:val="nil"/>
              <w:bottom w:val="nil"/>
              <w:right w:val="nil"/>
            </w:tcBorders>
          </w:tcPr>
          <w:p w14:paraId="203DA6E0" w14:textId="77777777" w:rsidR="000E21D8" w:rsidRPr="0095027B" w:rsidRDefault="000E21D8" w:rsidP="00B41AA9"/>
        </w:tc>
      </w:tr>
      <w:tr w:rsidR="000E21D8" w:rsidRPr="0095027B" w14:paraId="3710662C" w14:textId="77777777" w:rsidTr="00B41AA9">
        <w:trPr>
          <w:trHeight w:val="240"/>
          <w:jc w:val="center"/>
        </w:trPr>
        <w:tc>
          <w:tcPr>
            <w:tcW w:w="4876" w:type="dxa"/>
            <w:tcBorders>
              <w:top w:val="nil"/>
              <w:left w:val="nil"/>
              <w:bottom w:val="nil"/>
              <w:right w:val="nil"/>
            </w:tcBorders>
          </w:tcPr>
          <w:p w14:paraId="0B45361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939BCE4" w14:textId="77777777" w:rsidR="000E21D8" w:rsidRPr="0095027B" w:rsidRDefault="000E21D8" w:rsidP="00B41AA9">
            <w:pPr>
              <w:pStyle w:val="AmColumnHeading"/>
            </w:pPr>
            <w:r w:rsidRPr="0095027B">
              <w:t>Ändringsförslag</w:t>
            </w:r>
          </w:p>
        </w:tc>
      </w:tr>
      <w:tr w:rsidR="000E21D8" w:rsidRPr="0095027B" w14:paraId="389024EB" w14:textId="77777777" w:rsidTr="00B41AA9">
        <w:trPr>
          <w:jc w:val="center"/>
        </w:trPr>
        <w:tc>
          <w:tcPr>
            <w:tcW w:w="4876" w:type="dxa"/>
            <w:tcBorders>
              <w:top w:val="nil"/>
              <w:left w:val="nil"/>
              <w:bottom w:val="nil"/>
              <w:right w:val="nil"/>
            </w:tcBorders>
          </w:tcPr>
          <w:p w14:paraId="0B2C7CD4" w14:textId="77777777" w:rsidR="000E21D8" w:rsidRPr="0095027B" w:rsidRDefault="000E21D8" w:rsidP="00B41AA9">
            <w:pPr>
              <w:pStyle w:val="Normal6a"/>
            </w:pPr>
            <w:r w:rsidRPr="0095027B">
              <w:t>17.</w:t>
            </w:r>
            <w:r w:rsidRPr="0095027B">
              <w:tab/>
              <w:t>Europaparlamentet stöder helhjärtat jämställdhetsintegrering inom alla relevanta politikområden och i EU:s budget. Parlamentet uppmanar kommissionen att inleda särskilda ansökningsomgångar för finansiering avseende könsspecifika tillstånd och projekt som syftar till att överbrygga klyftan när det gäller könsspecifika hälsodata.</w:t>
            </w:r>
          </w:p>
        </w:tc>
        <w:tc>
          <w:tcPr>
            <w:tcW w:w="4876" w:type="dxa"/>
            <w:tcBorders>
              <w:top w:val="nil"/>
              <w:left w:val="nil"/>
              <w:bottom w:val="nil"/>
              <w:right w:val="nil"/>
            </w:tcBorders>
          </w:tcPr>
          <w:p w14:paraId="44BD987F" w14:textId="77777777" w:rsidR="000E21D8" w:rsidRPr="0095027B" w:rsidRDefault="000E21D8" w:rsidP="00B41AA9">
            <w:pPr>
              <w:pStyle w:val="Normal6a"/>
            </w:pPr>
            <w:r w:rsidRPr="0095027B">
              <w:t>17.</w:t>
            </w:r>
            <w:r w:rsidRPr="0095027B">
              <w:tab/>
              <w:t xml:space="preserve">Europaparlamentet stöder helhjärtat jämställdhetsintegrering inom alla relevanta politikområden och i EU:s budget. </w:t>
            </w:r>
            <w:r w:rsidRPr="0095027B">
              <w:rPr>
                <w:b/>
                <w:bCs/>
                <w:i/>
                <w:iCs/>
              </w:rPr>
              <w:t>Parlamentet efterlyser ett systematiskt införlivande av kvinnors hälsobehov i alla livets skeden, inbegripet reproduktiv hälsa och kroniska, inflammatoriska och icke smittsamma sjukdomar.</w:t>
            </w:r>
            <w:r w:rsidRPr="0095027B">
              <w:t xml:space="preserve"> Parlamentet uppmanar kommissionen att inleda särskilda ansökningsomgångar för finansiering avseende könsspecifika tillstånd och projekt som syftar till att överbrygga klyftan när det gäller könsspecifika hälsodata.</w:t>
            </w:r>
          </w:p>
        </w:tc>
      </w:tr>
    </w:tbl>
    <w:p w14:paraId="0CE50A9D"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49D4E833" w14:textId="77777777" w:rsidR="000E21D8" w:rsidRPr="0095027B" w:rsidRDefault="000E21D8" w:rsidP="000E21D8">
      <w:r w:rsidRPr="0095027B">
        <w:rPr>
          <w:rStyle w:val="HideTWBExt"/>
        </w:rPr>
        <w:t>&lt;/Amend&gt;</w:t>
      </w:r>
    </w:p>
    <w:p w14:paraId="07DCCB1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487</w:t>
      </w:r>
      <w:r w:rsidRPr="0095027B">
        <w:rPr>
          <w:rStyle w:val="HideTWBExt"/>
          <w:b w:val="0"/>
        </w:rPr>
        <w:t>&lt;/NumAm&gt;</w:t>
      </w:r>
    </w:p>
    <w:p w14:paraId="3C67EDAC"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7A15C1C9" w14:textId="77777777" w:rsidR="000E21D8" w:rsidRPr="0095027B" w:rsidRDefault="000E21D8" w:rsidP="000E21D8">
      <w:pPr>
        <w:pStyle w:val="NormalBold"/>
      </w:pPr>
      <w:r w:rsidRPr="0095027B">
        <w:rPr>
          <w:rStyle w:val="HideTWBExt"/>
          <w:b w:val="0"/>
        </w:rPr>
        <w:t>&lt;/RepeatBlock-By&gt;</w:t>
      </w:r>
    </w:p>
    <w:p w14:paraId="2FB8483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4BB713C3" w14:textId="77777777" w:rsidR="000E21D8" w:rsidRPr="0095027B" w:rsidRDefault="000E21D8" w:rsidP="000E21D8">
      <w:pPr>
        <w:pStyle w:val="NormalBold"/>
      </w:pPr>
      <w:r w:rsidRPr="0095027B">
        <w:rPr>
          <w:rStyle w:val="HideTWBExt"/>
          <w:b w:val="0"/>
        </w:rPr>
        <w:t>&lt;Article&gt;</w:t>
      </w:r>
      <w:r w:rsidRPr="0095027B">
        <w:t>Punkt 17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0C67B0D" w14:textId="77777777" w:rsidTr="00B41AA9">
        <w:trPr>
          <w:trHeight w:hRule="exact" w:val="240"/>
          <w:jc w:val="center"/>
        </w:trPr>
        <w:tc>
          <w:tcPr>
            <w:tcW w:w="9752" w:type="dxa"/>
            <w:gridSpan w:val="2"/>
            <w:tcBorders>
              <w:top w:val="nil"/>
              <w:left w:val="nil"/>
              <w:bottom w:val="nil"/>
              <w:right w:val="nil"/>
            </w:tcBorders>
          </w:tcPr>
          <w:p w14:paraId="497DF901" w14:textId="77777777" w:rsidR="000E21D8" w:rsidRPr="0095027B" w:rsidRDefault="000E21D8" w:rsidP="00B41AA9"/>
        </w:tc>
      </w:tr>
      <w:tr w:rsidR="000E21D8" w:rsidRPr="0095027B" w14:paraId="70BAA0E5" w14:textId="77777777" w:rsidTr="00B41AA9">
        <w:trPr>
          <w:trHeight w:val="240"/>
          <w:jc w:val="center"/>
        </w:trPr>
        <w:tc>
          <w:tcPr>
            <w:tcW w:w="4876" w:type="dxa"/>
            <w:tcBorders>
              <w:top w:val="nil"/>
              <w:left w:val="nil"/>
              <w:bottom w:val="nil"/>
              <w:right w:val="nil"/>
            </w:tcBorders>
          </w:tcPr>
          <w:p w14:paraId="596B537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56E3A2E" w14:textId="77777777" w:rsidR="000E21D8" w:rsidRPr="0095027B" w:rsidRDefault="000E21D8" w:rsidP="00B41AA9">
            <w:pPr>
              <w:pStyle w:val="AmColumnHeading"/>
            </w:pPr>
            <w:r w:rsidRPr="0095027B">
              <w:t>Ändringsförslag</w:t>
            </w:r>
          </w:p>
        </w:tc>
      </w:tr>
      <w:tr w:rsidR="000E21D8" w:rsidRPr="0095027B" w14:paraId="4B66F523" w14:textId="77777777" w:rsidTr="00B41AA9">
        <w:trPr>
          <w:jc w:val="center"/>
        </w:trPr>
        <w:tc>
          <w:tcPr>
            <w:tcW w:w="4876" w:type="dxa"/>
            <w:tcBorders>
              <w:top w:val="nil"/>
              <w:left w:val="nil"/>
              <w:bottom w:val="nil"/>
              <w:right w:val="nil"/>
            </w:tcBorders>
          </w:tcPr>
          <w:p w14:paraId="42BB5525" w14:textId="77777777" w:rsidR="000E21D8" w:rsidRPr="0095027B" w:rsidRDefault="000E21D8" w:rsidP="00B41AA9">
            <w:pPr>
              <w:pStyle w:val="Normal6a"/>
            </w:pPr>
            <w:r w:rsidRPr="0095027B">
              <w:t>17.</w:t>
            </w:r>
            <w:r w:rsidRPr="0095027B">
              <w:tab/>
              <w:t>Europaparlamentet stöder helhjärtat jämställdhetsintegrering inom alla relevanta politikområden och i EU:s budget. Parlamentet uppmanar kommissionen att inleda särskilda ansökningsomgångar för finansiering avseende könsspecifika tillstånd och projekt som syftar till att överbrygga klyftan när det gäller könsspecifika hälsodata.</w:t>
            </w:r>
          </w:p>
        </w:tc>
        <w:tc>
          <w:tcPr>
            <w:tcW w:w="4876" w:type="dxa"/>
            <w:tcBorders>
              <w:top w:val="nil"/>
              <w:left w:val="nil"/>
              <w:bottom w:val="nil"/>
              <w:right w:val="nil"/>
            </w:tcBorders>
          </w:tcPr>
          <w:p w14:paraId="27BE5245" w14:textId="77777777" w:rsidR="000E21D8" w:rsidRPr="0095027B" w:rsidRDefault="000E21D8" w:rsidP="00B41AA9">
            <w:pPr>
              <w:pStyle w:val="Normal6a"/>
            </w:pPr>
            <w:r w:rsidRPr="0095027B">
              <w:t>17.</w:t>
            </w:r>
            <w:r w:rsidRPr="0095027B">
              <w:tab/>
              <w:t>Europaparlamentet stöder helhjärtat jämställdhetsintegrering inom alla relevanta politikområden och i EU:s budget.</w:t>
            </w:r>
            <w:r w:rsidRPr="0095027B">
              <w:rPr>
                <w:b/>
                <w:i/>
              </w:rPr>
              <w:t xml:space="preserve"> Parlamentet efterlyser en systematisk bedömning av kvinnors hälsobehov, inbegripet kroniska, inflammatoriska och icke-överförbara sjukdomstillstånd.</w:t>
            </w:r>
            <w:r w:rsidRPr="0095027B">
              <w:t xml:space="preserve"> Parlamentet uppmanar kommissionen att inleda särskilda ansökningsomgångar för finansiering avseende könsspecifika tillstånd och projekt som syftar till att överbrygga klyftan när det gäller könsspecifika hälsodata.</w:t>
            </w:r>
          </w:p>
        </w:tc>
      </w:tr>
    </w:tbl>
    <w:p w14:paraId="47D711E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0D6FB74" w14:textId="77777777" w:rsidR="000E21D8" w:rsidRPr="0095027B" w:rsidRDefault="000E21D8" w:rsidP="000E21D8">
      <w:r w:rsidRPr="0095027B">
        <w:rPr>
          <w:rStyle w:val="HideTWBExt"/>
        </w:rPr>
        <w:t>&lt;/Amend&gt;</w:t>
      </w:r>
    </w:p>
    <w:p w14:paraId="7279428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488</w:t>
      </w:r>
      <w:r w:rsidRPr="0095027B">
        <w:rPr>
          <w:rStyle w:val="HideTWBExt"/>
          <w:b w:val="0"/>
        </w:rPr>
        <w:t>&lt;/NumAm&gt;</w:t>
      </w:r>
    </w:p>
    <w:p w14:paraId="30F9B6B1" w14:textId="77777777" w:rsidR="000E21D8" w:rsidRPr="0095027B" w:rsidRDefault="000E21D8" w:rsidP="000E21D8">
      <w:pPr>
        <w:pStyle w:val="NormalBold"/>
      </w:pPr>
      <w:r w:rsidRPr="0095027B">
        <w:rPr>
          <w:rStyle w:val="HideTWBExt"/>
          <w:b w:val="0"/>
        </w:rPr>
        <w:t>&lt;RepeatBlock-By&gt;&lt;Members&gt;</w:t>
      </w:r>
      <w:r w:rsidRPr="0095027B">
        <w:t>Beatrice Timgren</w:t>
      </w:r>
      <w:r w:rsidRPr="0095027B">
        <w:rPr>
          <w:rStyle w:val="HideTWBExt"/>
          <w:b w:val="0"/>
        </w:rPr>
        <w:t>&lt;/Members&gt;</w:t>
      </w:r>
    </w:p>
    <w:p w14:paraId="76E27E23" w14:textId="77777777" w:rsidR="000E21D8" w:rsidRPr="0095027B" w:rsidRDefault="000E21D8" w:rsidP="000E21D8">
      <w:pPr>
        <w:pStyle w:val="NormalBold"/>
      </w:pPr>
      <w:r w:rsidRPr="0095027B">
        <w:rPr>
          <w:rStyle w:val="HideTWBExt"/>
          <w:b w:val="0"/>
        </w:rPr>
        <w:t>&lt;/RepeatBlock-By&gt;</w:t>
      </w:r>
    </w:p>
    <w:p w14:paraId="6A0DFCB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5A62B4A" w14:textId="77777777" w:rsidR="000E21D8" w:rsidRPr="0095027B" w:rsidRDefault="000E21D8" w:rsidP="000E21D8">
      <w:pPr>
        <w:pStyle w:val="NormalBold"/>
      </w:pPr>
      <w:r w:rsidRPr="0095027B">
        <w:rPr>
          <w:rStyle w:val="HideTWBExt"/>
          <w:b w:val="0"/>
        </w:rPr>
        <w:t>&lt;Article&gt;</w:t>
      </w:r>
      <w:r w:rsidRPr="0095027B">
        <w:t>Punkt 17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30A99DE" w14:textId="77777777" w:rsidTr="00B41AA9">
        <w:trPr>
          <w:trHeight w:hRule="exact" w:val="240"/>
          <w:jc w:val="center"/>
        </w:trPr>
        <w:tc>
          <w:tcPr>
            <w:tcW w:w="9752" w:type="dxa"/>
            <w:gridSpan w:val="2"/>
            <w:tcBorders>
              <w:top w:val="nil"/>
              <w:left w:val="nil"/>
              <w:bottom w:val="nil"/>
              <w:right w:val="nil"/>
            </w:tcBorders>
          </w:tcPr>
          <w:p w14:paraId="42D7920B" w14:textId="77777777" w:rsidR="000E21D8" w:rsidRPr="0095027B" w:rsidRDefault="000E21D8" w:rsidP="00B41AA9"/>
        </w:tc>
      </w:tr>
      <w:tr w:rsidR="000E21D8" w:rsidRPr="0095027B" w14:paraId="663E282B" w14:textId="77777777" w:rsidTr="00B41AA9">
        <w:trPr>
          <w:trHeight w:val="240"/>
          <w:jc w:val="center"/>
        </w:trPr>
        <w:tc>
          <w:tcPr>
            <w:tcW w:w="4876" w:type="dxa"/>
            <w:tcBorders>
              <w:top w:val="nil"/>
              <w:left w:val="nil"/>
              <w:bottom w:val="nil"/>
              <w:right w:val="nil"/>
            </w:tcBorders>
          </w:tcPr>
          <w:p w14:paraId="28BDCCB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4644881" w14:textId="77777777" w:rsidR="000E21D8" w:rsidRPr="0095027B" w:rsidRDefault="000E21D8" w:rsidP="00B41AA9">
            <w:pPr>
              <w:pStyle w:val="AmColumnHeading"/>
            </w:pPr>
            <w:r w:rsidRPr="0095027B">
              <w:t>Ändringsförslag</w:t>
            </w:r>
          </w:p>
        </w:tc>
      </w:tr>
      <w:tr w:rsidR="000E21D8" w:rsidRPr="0095027B" w14:paraId="6F5EFF32" w14:textId="77777777" w:rsidTr="00B41AA9">
        <w:trPr>
          <w:jc w:val="center"/>
        </w:trPr>
        <w:tc>
          <w:tcPr>
            <w:tcW w:w="4876" w:type="dxa"/>
            <w:tcBorders>
              <w:top w:val="nil"/>
              <w:left w:val="nil"/>
              <w:bottom w:val="nil"/>
              <w:right w:val="nil"/>
            </w:tcBorders>
          </w:tcPr>
          <w:p w14:paraId="7997F95F" w14:textId="77777777" w:rsidR="000E21D8" w:rsidRPr="0095027B" w:rsidRDefault="000E21D8" w:rsidP="00B41AA9">
            <w:pPr>
              <w:pStyle w:val="Normal6a"/>
            </w:pPr>
            <w:r w:rsidRPr="0095027B">
              <w:t>17.</w:t>
            </w:r>
            <w:r w:rsidRPr="0095027B">
              <w:tab/>
              <w:t xml:space="preserve">Europaparlamentet stöder </w:t>
            </w:r>
            <w:r w:rsidRPr="0095027B">
              <w:rPr>
                <w:b/>
                <w:i/>
              </w:rPr>
              <w:t>helhjärtat jämställdhetsintegrering inom alla relevanta politikområden</w:t>
            </w:r>
            <w:r w:rsidRPr="0095027B">
              <w:t xml:space="preserve"> och </w:t>
            </w:r>
            <w:r w:rsidRPr="0095027B">
              <w:rPr>
                <w:b/>
                <w:i/>
              </w:rPr>
              <w:t xml:space="preserve">i EU:s budget. </w:t>
            </w:r>
            <w:r w:rsidRPr="0095027B">
              <w:t xml:space="preserve">Parlamentet </w:t>
            </w:r>
            <w:r w:rsidRPr="0095027B">
              <w:rPr>
                <w:b/>
                <w:i/>
              </w:rPr>
              <w:t>uppmanar</w:t>
            </w:r>
            <w:r w:rsidRPr="0095027B">
              <w:t xml:space="preserve"> kommissionen att </w:t>
            </w:r>
            <w:r w:rsidRPr="0095027B">
              <w:rPr>
                <w:b/>
                <w:i/>
              </w:rPr>
              <w:t>inleda särskilda ansökningsomgångar för finansiering avseende könsspecifika tillstånd och projekt som syftar till att överbrygga klyftan när det gäller könsspecifika hälsodata.</w:t>
            </w:r>
          </w:p>
        </w:tc>
        <w:tc>
          <w:tcPr>
            <w:tcW w:w="4876" w:type="dxa"/>
            <w:tcBorders>
              <w:top w:val="nil"/>
              <w:left w:val="nil"/>
              <w:bottom w:val="nil"/>
              <w:right w:val="nil"/>
            </w:tcBorders>
          </w:tcPr>
          <w:p w14:paraId="5646A619" w14:textId="77777777" w:rsidR="000E21D8" w:rsidRPr="0095027B" w:rsidRDefault="000E21D8" w:rsidP="00B41AA9">
            <w:pPr>
              <w:pStyle w:val="Normal6a"/>
            </w:pPr>
            <w:r w:rsidRPr="0095027B">
              <w:t>17.</w:t>
            </w:r>
            <w:r w:rsidRPr="0095027B">
              <w:tab/>
              <w:t xml:space="preserve">Europaparlamentet stöder </w:t>
            </w:r>
            <w:r w:rsidRPr="0095027B">
              <w:rPr>
                <w:b/>
                <w:i/>
              </w:rPr>
              <w:t>proportionerligt övervägande av könsbaserade hälsoeffekter i relevanta forsknings-</w:t>
            </w:r>
            <w:r w:rsidRPr="0095027B">
              <w:t xml:space="preserve"> och </w:t>
            </w:r>
            <w:r w:rsidRPr="0095027B">
              <w:rPr>
                <w:b/>
                <w:i/>
              </w:rPr>
              <w:t xml:space="preserve">hälsoprogram. </w:t>
            </w:r>
            <w:r w:rsidRPr="0095027B">
              <w:t xml:space="preserve">Parlamentet </w:t>
            </w:r>
            <w:r w:rsidRPr="0095027B">
              <w:rPr>
                <w:b/>
                <w:i/>
              </w:rPr>
              <w:t>uppmuntrar</w:t>
            </w:r>
            <w:r w:rsidRPr="0095027B">
              <w:t xml:space="preserve"> kommissionen att</w:t>
            </w:r>
            <w:r w:rsidRPr="0095027B">
              <w:rPr>
                <w:b/>
                <w:i/>
              </w:rPr>
              <w:t>, inom ramen för sina stödjande befogenheter, uppmuntra riktad forskning där det inte redan finns några jämförbara nationella initiativ, samtidigt som det betonar att finansieringsbeslut måste förbli evidensbaserade, resultatinriktade och kostnadseffektiva.</w:t>
            </w:r>
          </w:p>
        </w:tc>
      </w:tr>
    </w:tbl>
    <w:p w14:paraId="2A71138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F061CE5" w14:textId="77777777" w:rsidR="000E21D8" w:rsidRPr="0095027B" w:rsidRDefault="000E21D8" w:rsidP="000E21D8">
      <w:r w:rsidRPr="0095027B">
        <w:rPr>
          <w:rStyle w:val="HideTWBExt"/>
        </w:rPr>
        <w:t>&lt;/Amend&gt;</w:t>
      </w:r>
    </w:p>
    <w:p w14:paraId="388F5FA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489</w:t>
      </w:r>
      <w:r w:rsidRPr="0095027B">
        <w:rPr>
          <w:rStyle w:val="HideTWBExt"/>
          <w:b w:val="0"/>
        </w:rPr>
        <w:t>&lt;/NumAm&gt;</w:t>
      </w:r>
    </w:p>
    <w:p w14:paraId="6F5530B4"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323A5B95" w14:textId="77777777" w:rsidR="000E21D8" w:rsidRPr="0095027B" w:rsidRDefault="000E21D8" w:rsidP="000E21D8">
      <w:pPr>
        <w:pStyle w:val="NormalBold"/>
      </w:pPr>
      <w:r w:rsidRPr="0095027B">
        <w:rPr>
          <w:rStyle w:val="HideTWBExt"/>
          <w:b w:val="0"/>
        </w:rPr>
        <w:t>&lt;/RepeatBlock-By&gt;</w:t>
      </w:r>
    </w:p>
    <w:p w14:paraId="03D83614"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89F53AB" w14:textId="77777777" w:rsidR="000E21D8" w:rsidRPr="0095027B" w:rsidRDefault="000E21D8" w:rsidP="000E21D8">
      <w:pPr>
        <w:pStyle w:val="NormalBold"/>
      </w:pPr>
      <w:r w:rsidRPr="0095027B">
        <w:rPr>
          <w:rStyle w:val="HideTWBExt"/>
          <w:b w:val="0"/>
        </w:rPr>
        <w:t>&lt;Article&gt;</w:t>
      </w:r>
      <w:r w:rsidRPr="0095027B">
        <w:t>Punkt 17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A0359CB" w14:textId="77777777" w:rsidTr="00B41AA9">
        <w:trPr>
          <w:trHeight w:hRule="exact" w:val="240"/>
          <w:jc w:val="center"/>
        </w:trPr>
        <w:tc>
          <w:tcPr>
            <w:tcW w:w="9752" w:type="dxa"/>
            <w:gridSpan w:val="2"/>
            <w:tcBorders>
              <w:top w:val="nil"/>
              <w:left w:val="nil"/>
              <w:bottom w:val="nil"/>
              <w:right w:val="nil"/>
            </w:tcBorders>
          </w:tcPr>
          <w:p w14:paraId="335975A7" w14:textId="77777777" w:rsidR="000E21D8" w:rsidRPr="0095027B" w:rsidRDefault="000E21D8" w:rsidP="00B41AA9"/>
        </w:tc>
      </w:tr>
      <w:tr w:rsidR="000E21D8" w:rsidRPr="0095027B" w14:paraId="4EDD6E41" w14:textId="77777777" w:rsidTr="00B41AA9">
        <w:trPr>
          <w:trHeight w:val="240"/>
          <w:jc w:val="center"/>
        </w:trPr>
        <w:tc>
          <w:tcPr>
            <w:tcW w:w="4876" w:type="dxa"/>
            <w:tcBorders>
              <w:top w:val="nil"/>
              <w:left w:val="nil"/>
              <w:bottom w:val="nil"/>
              <w:right w:val="nil"/>
            </w:tcBorders>
          </w:tcPr>
          <w:p w14:paraId="3D98773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D227B35" w14:textId="77777777" w:rsidR="000E21D8" w:rsidRPr="0095027B" w:rsidRDefault="000E21D8" w:rsidP="00B41AA9">
            <w:pPr>
              <w:pStyle w:val="AmColumnHeading"/>
            </w:pPr>
            <w:r w:rsidRPr="0095027B">
              <w:t>Ändringsförslag</w:t>
            </w:r>
          </w:p>
        </w:tc>
      </w:tr>
      <w:tr w:rsidR="000E21D8" w:rsidRPr="0095027B" w14:paraId="2091DE09" w14:textId="77777777" w:rsidTr="00B41AA9">
        <w:trPr>
          <w:jc w:val="center"/>
        </w:trPr>
        <w:tc>
          <w:tcPr>
            <w:tcW w:w="4876" w:type="dxa"/>
            <w:tcBorders>
              <w:top w:val="nil"/>
              <w:left w:val="nil"/>
              <w:bottom w:val="nil"/>
              <w:right w:val="nil"/>
            </w:tcBorders>
          </w:tcPr>
          <w:p w14:paraId="1FDB90D4" w14:textId="77777777" w:rsidR="000E21D8" w:rsidRPr="0095027B" w:rsidRDefault="000E21D8" w:rsidP="00B41AA9">
            <w:pPr>
              <w:pStyle w:val="Normal6a"/>
            </w:pPr>
            <w:r w:rsidRPr="0095027B">
              <w:t>17.</w:t>
            </w:r>
            <w:r w:rsidRPr="0095027B">
              <w:tab/>
            </w:r>
            <w:r w:rsidRPr="0095027B">
              <w:rPr>
                <w:b/>
                <w:i/>
              </w:rPr>
              <w:t>Europaparlamentet stöder helhjärtat jämställdhetsintegrering inom alla relevanta politikområden och i EU:s budget.</w:t>
            </w:r>
            <w:r w:rsidRPr="0095027B">
              <w:t xml:space="preserve"> Parlamentet uppmanar kommissionen att inleda särskilda ansökningsomgångar för finansiering avseende könsspecifika tillstånd och projekt som syftar till att överbrygga klyftan när det gäller könsspecifika hälsodata.</w:t>
            </w:r>
          </w:p>
        </w:tc>
        <w:tc>
          <w:tcPr>
            <w:tcW w:w="4876" w:type="dxa"/>
            <w:tcBorders>
              <w:top w:val="nil"/>
              <w:left w:val="nil"/>
              <w:bottom w:val="nil"/>
              <w:right w:val="nil"/>
            </w:tcBorders>
          </w:tcPr>
          <w:p w14:paraId="454FC6FE" w14:textId="77777777" w:rsidR="000E21D8" w:rsidRPr="0095027B" w:rsidRDefault="000E21D8" w:rsidP="00B41AA9">
            <w:pPr>
              <w:pStyle w:val="Normal6a"/>
            </w:pPr>
            <w:r w:rsidRPr="0095027B">
              <w:t>17.</w:t>
            </w:r>
            <w:r w:rsidRPr="0095027B">
              <w:tab/>
              <w:t>Parlamentet uppmanar kommissionen att inleda särskilda ansökningsomgångar för finansiering avseende könsspecifika tillstånd och projekt som syftar till att överbrygga klyftan när det gäller könsspecifika hälsodata.</w:t>
            </w:r>
          </w:p>
        </w:tc>
      </w:tr>
    </w:tbl>
    <w:p w14:paraId="16FFB7F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6B425201" w14:textId="77777777" w:rsidR="000E21D8" w:rsidRPr="0095027B" w:rsidRDefault="000E21D8" w:rsidP="000E21D8">
      <w:r w:rsidRPr="0095027B">
        <w:rPr>
          <w:rStyle w:val="HideTWBExt"/>
        </w:rPr>
        <w:t>&lt;/Amend&gt;</w:t>
      </w:r>
    </w:p>
    <w:p w14:paraId="6A50DC2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490</w:t>
      </w:r>
      <w:r w:rsidRPr="0095027B">
        <w:rPr>
          <w:rStyle w:val="HideTWBExt"/>
          <w:b w:val="0"/>
        </w:rPr>
        <w:t>&lt;/NumAm&gt;</w:t>
      </w:r>
    </w:p>
    <w:p w14:paraId="3B1BDF9A"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375DD955" w14:textId="77777777" w:rsidR="000E21D8" w:rsidRPr="0095027B" w:rsidRDefault="000E21D8" w:rsidP="000E21D8">
      <w:pPr>
        <w:pStyle w:val="NormalBold"/>
      </w:pPr>
      <w:r w:rsidRPr="0095027B">
        <w:rPr>
          <w:rStyle w:val="HideTWBExt"/>
          <w:b w:val="0"/>
        </w:rPr>
        <w:t>&lt;/RepeatBlock-By&gt;</w:t>
      </w:r>
    </w:p>
    <w:p w14:paraId="2667692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83A87E9" w14:textId="77777777" w:rsidR="000E21D8" w:rsidRPr="0095027B" w:rsidRDefault="000E21D8" w:rsidP="000E21D8">
      <w:pPr>
        <w:pStyle w:val="NormalBold"/>
      </w:pPr>
      <w:r w:rsidRPr="0095027B">
        <w:rPr>
          <w:rStyle w:val="HideTWBExt"/>
          <w:b w:val="0"/>
        </w:rPr>
        <w:t>&lt;Article&gt;</w:t>
      </w:r>
      <w:r w:rsidRPr="0095027B">
        <w:t>Punkt 17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ADF6F4C" w14:textId="77777777" w:rsidTr="00B41AA9">
        <w:trPr>
          <w:trHeight w:hRule="exact" w:val="240"/>
          <w:jc w:val="center"/>
        </w:trPr>
        <w:tc>
          <w:tcPr>
            <w:tcW w:w="9752" w:type="dxa"/>
            <w:gridSpan w:val="2"/>
            <w:tcBorders>
              <w:top w:val="nil"/>
              <w:left w:val="nil"/>
              <w:bottom w:val="nil"/>
              <w:right w:val="nil"/>
            </w:tcBorders>
          </w:tcPr>
          <w:p w14:paraId="287CE810" w14:textId="77777777" w:rsidR="000E21D8" w:rsidRPr="0095027B" w:rsidRDefault="000E21D8" w:rsidP="00B41AA9"/>
        </w:tc>
      </w:tr>
      <w:tr w:rsidR="000E21D8" w:rsidRPr="0095027B" w14:paraId="314887F7" w14:textId="77777777" w:rsidTr="00B41AA9">
        <w:trPr>
          <w:trHeight w:val="240"/>
          <w:jc w:val="center"/>
        </w:trPr>
        <w:tc>
          <w:tcPr>
            <w:tcW w:w="4876" w:type="dxa"/>
            <w:tcBorders>
              <w:top w:val="nil"/>
              <w:left w:val="nil"/>
              <w:bottom w:val="nil"/>
              <w:right w:val="nil"/>
            </w:tcBorders>
          </w:tcPr>
          <w:p w14:paraId="48BDAD5F"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2FB0EB88" w14:textId="77777777" w:rsidR="000E21D8" w:rsidRPr="0095027B" w:rsidRDefault="000E21D8" w:rsidP="00B41AA9">
            <w:pPr>
              <w:pStyle w:val="AmColumnHeading"/>
            </w:pPr>
            <w:r w:rsidRPr="0095027B">
              <w:t>Ändringsförslag</w:t>
            </w:r>
          </w:p>
        </w:tc>
      </w:tr>
      <w:tr w:rsidR="000E21D8" w:rsidRPr="0095027B" w14:paraId="764A055A" w14:textId="77777777" w:rsidTr="00B41AA9">
        <w:trPr>
          <w:jc w:val="center"/>
        </w:trPr>
        <w:tc>
          <w:tcPr>
            <w:tcW w:w="4876" w:type="dxa"/>
            <w:tcBorders>
              <w:top w:val="nil"/>
              <w:left w:val="nil"/>
              <w:bottom w:val="nil"/>
              <w:right w:val="nil"/>
            </w:tcBorders>
          </w:tcPr>
          <w:p w14:paraId="4694D41D" w14:textId="77777777" w:rsidR="000E21D8" w:rsidRPr="0095027B" w:rsidRDefault="000E21D8" w:rsidP="00B41AA9">
            <w:pPr>
              <w:pStyle w:val="Normal6a"/>
            </w:pPr>
            <w:r w:rsidRPr="0095027B">
              <w:t>17.</w:t>
            </w:r>
            <w:r w:rsidRPr="0095027B">
              <w:tab/>
              <w:t>Europaparlamentet stöder helhjärtat jämställdhetsintegrering inom alla relevanta politikområden och i EU:s budget. Parlamentet uppmanar kommissionen att inleda särskilda ansökningsomgångar för finansiering avseende könsspecifika tillstånd och projekt som syftar till att överbrygga klyftan när det gäller könsspecifika hälsodata.</w:t>
            </w:r>
          </w:p>
        </w:tc>
        <w:tc>
          <w:tcPr>
            <w:tcW w:w="4876" w:type="dxa"/>
            <w:tcBorders>
              <w:top w:val="nil"/>
              <w:left w:val="nil"/>
              <w:bottom w:val="nil"/>
              <w:right w:val="nil"/>
            </w:tcBorders>
          </w:tcPr>
          <w:p w14:paraId="569A3E04" w14:textId="77777777" w:rsidR="000E21D8" w:rsidRPr="0095027B" w:rsidRDefault="000E21D8" w:rsidP="00B41AA9">
            <w:pPr>
              <w:pStyle w:val="Normal6a"/>
            </w:pPr>
            <w:r w:rsidRPr="0095027B">
              <w:t>17.</w:t>
            </w:r>
            <w:r w:rsidRPr="0095027B">
              <w:tab/>
              <w:t>Europaparlamentet stöder helhjärtat jämställdhetsintegrering inom alla relevanta politikområden och i EU:s budget. Parlamentet uppmanar kommissionen att inleda särskilda ansökningsomgångar för finansiering avseende könsspecifika tillstånd och projekt som syftar till att överbrygga klyftan när det gäller könsspecifika hälsodata</w:t>
            </w:r>
            <w:r w:rsidRPr="0095027B">
              <w:rPr>
                <w:b/>
                <w:i/>
              </w:rPr>
              <w:t>, och säkerställa att sådan finansiering prioriterar offentlig forskning och hälso- och sjukvårdssystem</w:t>
            </w:r>
            <w:r w:rsidRPr="0095027B">
              <w:t>.</w:t>
            </w:r>
          </w:p>
        </w:tc>
      </w:tr>
    </w:tbl>
    <w:p w14:paraId="10BC4F1A"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333403C" w14:textId="77777777" w:rsidR="000E21D8" w:rsidRPr="0095027B" w:rsidRDefault="000E21D8" w:rsidP="000E21D8">
      <w:r w:rsidRPr="0095027B">
        <w:rPr>
          <w:rStyle w:val="HideTWBExt"/>
        </w:rPr>
        <w:t>&lt;/Amend&gt;</w:t>
      </w:r>
    </w:p>
    <w:p w14:paraId="0034029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491</w:t>
      </w:r>
      <w:r w:rsidRPr="0095027B">
        <w:rPr>
          <w:rStyle w:val="HideTWBExt"/>
          <w:b w:val="0"/>
        </w:rPr>
        <w:t>&lt;/NumAm&gt;</w:t>
      </w:r>
    </w:p>
    <w:p w14:paraId="6653DE3A"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3A813794" w14:textId="77777777" w:rsidR="000E21D8" w:rsidRPr="0095027B" w:rsidRDefault="000E21D8" w:rsidP="000E21D8">
      <w:pPr>
        <w:pStyle w:val="NormalBold"/>
      </w:pPr>
      <w:r w:rsidRPr="0095027B">
        <w:rPr>
          <w:rStyle w:val="HideTWBExt"/>
          <w:b w:val="0"/>
        </w:rPr>
        <w:t>&lt;/RepeatBlock-By&gt;</w:t>
      </w:r>
    </w:p>
    <w:p w14:paraId="0A3E0F3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9D9B042" w14:textId="77777777" w:rsidR="000E21D8" w:rsidRPr="0095027B" w:rsidRDefault="000E21D8" w:rsidP="000E21D8">
      <w:pPr>
        <w:pStyle w:val="NormalBold"/>
      </w:pPr>
      <w:r w:rsidRPr="0095027B">
        <w:rPr>
          <w:rStyle w:val="HideTWBExt"/>
          <w:b w:val="0"/>
        </w:rPr>
        <w:t>&lt;Article&gt;</w:t>
      </w:r>
      <w:r w:rsidRPr="0095027B">
        <w:t>Punkt 17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F4202B2" w14:textId="77777777" w:rsidTr="00B41AA9">
        <w:trPr>
          <w:trHeight w:hRule="exact" w:val="240"/>
          <w:jc w:val="center"/>
        </w:trPr>
        <w:tc>
          <w:tcPr>
            <w:tcW w:w="9752" w:type="dxa"/>
            <w:gridSpan w:val="2"/>
            <w:tcBorders>
              <w:top w:val="nil"/>
              <w:left w:val="nil"/>
              <w:bottom w:val="nil"/>
              <w:right w:val="nil"/>
            </w:tcBorders>
          </w:tcPr>
          <w:p w14:paraId="7F4B8533" w14:textId="77777777" w:rsidR="000E21D8" w:rsidRPr="0095027B" w:rsidRDefault="000E21D8" w:rsidP="00B41AA9"/>
        </w:tc>
      </w:tr>
      <w:tr w:rsidR="000E21D8" w:rsidRPr="0095027B" w14:paraId="3224537B" w14:textId="77777777" w:rsidTr="00B41AA9">
        <w:trPr>
          <w:trHeight w:val="240"/>
          <w:jc w:val="center"/>
        </w:trPr>
        <w:tc>
          <w:tcPr>
            <w:tcW w:w="4876" w:type="dxa"/>
            <w:tcBorders>
              <w:top w:val="nil"/>
              <w:left w:val="nil"/>
              <w:bottom w:val="nil"/>
              <w:right w:val="nil"/>
            </w:tcBorders>
          </w:tcPr>
          <w:p w14:paraId="726E223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6241AC9" w14:textId="77777777" w:rsidR="000E21D8" w:rsidRPr="0095027B" w:rsidRDefault="000E21D8" w:rsidP="00B41AA9">
            <w:pPr>
              <w:pStyle w:val="AmColumnHeading"/>
            </w:pPr>
            <w:r w:rsidRPr="0095027B">
              <w:t>Ändringsförslag</w:t>
            </w:r>
          </w:p>
        </w:tc>
      </w:tr>
      <w:tr w:rsidR="000E21D8" w:rsidRPr="0095027B" w14:paraId="22B172A3" w14:textId="77777777" w:rsidTr="00B41AA9">
        <w:trPr>
          <w:jc w:val="center"/>
        </w:trPr>
        <w:tc>
          <w:tcPr>
            <w:tcW w:w="4876" w:type="dxa"/>
            <w:tcBorders>
              <w:top w:val="nil"/>
              <w:left w:val="nil"/>
              <w:bottom w:val="nil"/>
              <w:right w:val="nil"/>
            </w:tcBorders>
          </w:tcPr>
          <w:p w14:paraId="36A373F2" w14:textId="77777777" w:rsidR="000E21D8" w:rsidRPr="0095027B" w:rsidRDefault="000E21D8" w:rsidP="00B41AA9">
            <w:pPr>
              <w:pStyle w:val="Normal6a"/>
            </w:pPr>
            <w:r w:rsidRPr="0095027B">
              <w:t>17.</w:t>
            </w:r>
            <w:r w:rsidRPr="0095027B">
              <w:tab/>
              <w:t>Europaparlamentet stöder helhjärtat jämställdhetsintegrering inom alla relevanta politikområden och i EU:s budget. Parlamentet uppmanar kommissionen att inleda särskilda ansökningsomgångar för finansiering avseende könsspecifika tillstånd och projekt som syftar till att överbrygga klyftan när det gäller könsspecifika hälsodata.</w:t>
            </w:r>
          </w:p>
        </w:tc>
        <w:tc>
          <w:tcPr>
            <w:tcW w:w="4876" w:type="dxa"/>
            <w:tcBorders>
              <w:top w:val="nil"/>
              <w:left w:val="nil"/>
              <w:bottom w:val="nil"/>
              <w:right w:val="nil"/>
            </w:tcBorders>
          </w:tcPr>
          <w:p w14:paraId="37A3D1B9" w14:textId="77777777" w:rsidR="000E21D8" w:rsidRPr="0095027B" w:rsidRDefault="000E21D8" w:rsidP="00B41AA9">
            <w:pPr>
              <w:pStyle w:val="Normal6a"/>
            </w:pPr>
            <w:r w:rsidRPr="0095027B">
              <w:t>17.</w:t>
            </w:r>
            <w:r w:rsidRPr="0095027B">
              <w:tab/>
              <w:t xml:space="preserve">Europaparlamentet stöder helhjärtat jämställdhetsintegrering inom alla relevanta politikområden och i EU:s budget. Parlamentet uppmanar kommissionen att inleda särskilda </w:t>
            </w:r>
            <w:r w:rsidRPr="0095027B">
              <w:rPr>
                <w:b/>
                <w:i/>
              </w:rPr>
              <w:t>och riktade</w:t>
            </w:r>
            <w:r w:rsidRPr="0095027B">
              <w:t xml:space="preserve"> ansökningsomgångar för finansiering </w:t>
            </w:r>
            <w:r w:rsidRPr="0095027B">
              <w:rPr>
                <w:b/>
                <w:i/>
              </w:rPr>
              <w:t>för forskning och EU-relaterade åtgärder</w:t>
            </w:r>
            <w:r w:rsidRPr="0095027B">
              <w:t xml:space="preserve"> avseende könsspecifika tillstånd och projekt som syftar till att överbrygga klyftan när det gäller könsspecifika hälsodata.</w:t>
            </w:r>
          </w:p>
        </w:tc>
      </w:tr>
    </w:tbl>
    <w:p w14:paraId="0C87952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872E7DE" w14:textId="77777777" w:rsidR="000E21D8" w:rsidRPr="0095027B" w:rsidRDefault="000E21D8" w:rsidP="000E21D8">
      <w:r w:rsidRPr="0095027B">
        <w:rPr>
          <w:rStyle w:val="HideTWBExt"/>
        </w:rPr>
        <w:t>&lt;/Amend&gt;</w:t>
      </w:r>
    </w:p>
    <w:p w14:paraId="7B36078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492</w:t>
      </w:r>
      <w:r w:rsidRPr="0095027B">
        <w:rPr>
          <w:rStyle w:val="HideTWBExt"/>
          <w:b w:val="0"/>
        </w:rPr>
        <w:t>&lt;/NumAm&gt;</w:t>
      </w:r>
    </w:p>
    <w:p w14:paraId="62CC1571" w14:textId="77777777" w:rsidR="000E21D8" w:rsidRPr="0095027B" w:rsidRDefault="000E21D8" w:rsidP="000E21D8">
      <w:pPr>
        <w:pStyle w:val="NormalBold"/>
      </w:pPr>
      <w:r w:rsidRPr="0095027B">
        <w:rPr>
          <w:rStyle w:val="HideTWBExt"/>
          <w:b w:val="0"/>
        </w:rPr>
        <w:t>&lt;RepeatBlock-By&gt;&lt;Members&gt;</w:t>
      </w:r>
      <w:r w:rsidRPr="0095027B">
        <w:t>Mathilde Androuët, Catherine Griset, Elisabeth Dieringer, Anders Vistisen, Margarita de la Pisa Carrión</w:t>
      </w:r>
      <w:r w:rsidRPr="0095027B">
        <w:rPr>
          <w:rStyle w:val="HideTWBExt"/>
          <w:b w:val="0"/>
        </w:rPr>
        <w:t>&lt;/Members&gt;</w:t>
      </w:r>
    </w:p>
    <w:p w14:paraId="4A5F87DC" w14:textId="77777777" w:rsidR="000E21D8" w:rsidRPr="0095027B" w:rsidRDefault="000E21D8" w:rsidP="000E21D8">
      <w:pPr>
        <w:pStyle w:val="NormalBold"/>
      </w:pPr>
      <w:r w:rsidRPr="0095027B">
        <w:rPr>
          <w:rStyle w:val="HideTWBExt"/>
          <w:b w:val="0"/>
        </w:rPr>
        <w:t>&lt;/RepeatBlock-By&gt;</w:t>
      </w:r>
    </w:p>
    <w:p w14:paraId="4DEBEDC5"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F0D7927" w14:textId="77777777" w:rsidR="000E21D8" w:rsidRPr="0095027B" w:rsidRDefault="000E21D8" w:rsidP="000E21D8">
      <w:pPr>
        <w:pStyle w:val="NormalBold"/>
      </w:pPr>
      <w:r w:rsidRPr="0095027B">
        <w:rPr>
          <w:rStyle w:val="HideTWBExt"/>
          <w:b w:val="0"/>
        </w:rPr>
        <w:t>&lt;Article&gt;</w:t>
      </w:r>
      <w:r w:rsidRPr="0095027B">
        <w:t>Punkt 17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5A50170" w14:textId="77777777" w:rsidTr="00B41AA9">
        <w:trPr>
          <w:trHeight w:hRule="exact" w:val="240"/>
          <w:jc w:val="center"/>
        </w:trPr>
        <w:tc>
          <w:tcPr>
            <w:tcW w:w="9752" w:type="dxa"/>
            <w:gridSpan w:val="2"/>
            <w:tcBorders>
              <w:top w:val="nil"/>
              <w:left w:val="nil"/>
              <w:bottom w:val="nil"/>
              <w:right w:val="nil"/>
            </w:tcBorders>
          </w:tcPr>
          <w:p w14:paraId="72EDBE28" w14:textId="77777777" w:rsidR="000E21D8" w:rsidRPr="0095027B" w:rsidRDefault="000E21D8" w:rsidP="00B41AA9"/>
        </w:tc>
      </w:tr>
      <w:tr w:rsidR="000E21D8" w:rsidRPr="0095027B" w14:paraId="1235D43E" w14:textId="77777777" w:rsidTr="00B41AA9">
        <w:trPr>
          <w:trHeight w:val="240"/>
          <w:jc w:val="center"/>
        </w:trPr>
        <w:tc>
          <w:tcPr>
            <w:tcW w:w="4876" w:type="dxa"/>
            <w:tcBorders>
              <w:top w:val="nil"/>
              <w:left w:val="nil"/>
              <w:bottom w:val="nil"/>
              <w:right w:val="nil"/>
            </w:tcBorders>
          </w:tcPr>
          <w:p w14:paraId="4634F7B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910BD29" w14:textId="77777777" w:rsidR="000E21D8" w:rsidRPr="0095027B" w:rsidRDefault="000E21D8" w:rsidP="00B41AA9">
            <w:pPr>
              <w:pStyle w:val="AmColumnHeading"/>
            </w:pPr>
            <w:r w:rsidRPr="0095027B">
              <w:t>Ändringsförslag</w:t>
            </w:r>
          </w:p>
        </w:tc>
      </w:tr>
      <w:tr w:rsidR="000E21D8" w:rsidRPr="0095027B" w14:paraId="4190E49B" w14:textId="77777777" w:rsidTr="00B41AA9">
        <w:trPr>
          <w:jc w:val="center"/>
        </w:trPr>
        <w:tc>
          <w:tcPr>
            <w:tcW w:w="4876" w:type="dxa"/>
            <w:tcBorders>
              <w:top w:val="nil"/>
              <w:left w:val="nil"/>
              <w:bottom w:val="nil"/>
              <w:right w:val="nil"/>
            </w:tcBorders>
          </w:tcPr>
          <w:p w14:paraId="361C1C3A" w14:textId="77777777" w:rsidR="000E21D8" w:rsidRPr="0095027B" w:rsidRDefault="000E21D8" w:rsidP="00B41AA9">
            <w:pPr>
              <w:pStyle w:val="Normal6a"/>
            </w:pPr>
            <w:r w:rsidRPr="0095027B">
              <w:t>17.</w:t>
            </w:r>
            <w:r w:rsidRPr="0095027B">
              <w:tab/>
            </w:r>
            <w:r w:rsidRPr="0095027B">
              <w:rPr>
                <w:b/>
                <w:i/>
              </w:rPr>
              <w:t>Europaparlamentet stöder helhjärtat jämställdhetsintegrering inom alla relevanta politikområden och i EU:s budget.</w:t>
            </w:r>
            <w:r w:rsidRPr="0095027B">
              <w:t xml:space="preserve"> Parlamentet uppmanar </w:t>
            </w:r>
            <w:r w:rsidRPr="0095027B">
              <w:rPr>
                <w:b/>
                <w:i/>
              </w:rPr>
              <w:t>kommissionen</w:t>
            </w:r>
            <w:r w:rsidRPr="0095027B">
              <w:t xml:space="preserve"> att inleda särskilda ansökningsomgångar för finansiering avseende könsspecifika tillstånd och projekt som syftar till att överbrygga klyftan när det gäller könsspecifika hälsodata.</w:t>
            </w:r>
          </w:p>
        </w:tc>
        <w:tc>
          <w:tcPr>
            <w:tcW w:w="4876" w:type="dxa"/>
            <w:tcBorders>
              <w:top w:val="nil"/>
              <w:left w:val="nil"/>
              <w:bottom w:val="nil"/>
              <w:right w:val="nil"/>
            </w:tcBorders>
          </w:tcPr>
          <w:p w14:paraId="6F739E68" w14:textId="77777777" w:rsidR="000E21D8" w:rsidRPr="0095027B" w:rsidRDefault="000E21D8" w:rsidP="00B41AA9">
            <w:pPr>
              <w:pStyle w:val="Normal6a"/>
            </w:pPr>
            <w:r w:rsidRPr="0095027B">
              <w:t>17.</w:t>
            </w:r>
            <w:r w:rsidRPr="0095027B">
              <w:tab/>
              <w:t xml:space="preserve">Parlamentet uppmanar </w:t>
            </w:r>
            <w:r w:rsidRPr="0095027B">
              <w:rPr>
                <w:b/>
                <w:i/>
              </w:rPr>
              <w:t>medlemsstaterna</w:t>
            </w:r>
            <w:r w:rsidRPr="0095027B">
              <w:t xml:space="preserve"> att inleda särskilda ansökningsomgångar för finansiering avseende könsspecifika tillstånd och projekt som syftar till att överbrygga klyftan när det gäller könsspecifika hälsodata.</w:t>
            </w:r>
          </w:p>
        </w:tc>
      </w:tr>
    </w:tbl>
    <w:p w14:paraId="6E9EECA4"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1E943B7" w14:textId="77777777" w:rsidR="000E21D8" w:rsidRPr="0095027B" w:rsidRDefault="000E21D8" w:rsidP="000E21D8">
      <w:r w:rsidRPr="0095027B">
        <w:rPr>
          <w:rStyle w:val="HideTWBExt"/>
        </w:rPr>
        <w:t>&lt;/Amend&gt;</w:t>
      </w:r>
    </w:p>
    <w:p w14:paraId="4CD7B24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493</w:t>
      </w:r>
      <w:r w:rsidRPr="0095027B">
        <w:rPr>
          <w:rStyle w:val="HideTWBExt"/>
          <w:b w:val="0"/>
        </w:rPr>
        <w:t>&lt;/NumAm&gt;</w:t>
      </w:r>
    </w:p>
    <w:p w14:paraId="09E00041"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71766DA4" w14:textId="77777777" w:rsidR="000E21D8" w:rsidRPr="0095027B" w:rsidRDefault="000E21D8" w:rsidP="000E21D8">
      <w:pPr>
        <w:pStyle w:val="NormalBold"/>
      </w:pPr>
      <w:r w:rsidRPr="0095027B">
        <w:rPr>
          <w:rStyle w:val="HideTWBExt"/>
          <w:b w:val="0"/>
        </w:rPr>
        <w:t>&lt;/RepeatBlock-By&gt;</w:t>
      </w:r>
    </w:p>
    <w:p w14:paraId="675916F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FD34BF6" w14:textId="77777777" w:rsidR="000E21D8" w:rsidRPr="0095027B" w:rsidRDefault="000E21D8" w:rsidP="000E21D8">
      <w:pPr>
        <w:pStyle w:val="NormalBold"/>
      </w:pPr>
      <w:r w:rsidRPr="0095027B">
        <w:rPr>
          <w:rStyle w:val="HideTWBExt"/>
          <w:b w:val="0"/>
        </w:rPr>
        <w:t>&lt;Article&gt;</w:t>
      </w:r>
      <w:r w:rsidRPr="0095027B">
        <w:t>Punkt 17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F003081" w14:textId="77777777" w:rsidTr="00B41AA9">
        <w:trPr>
          <w:trHeight w:hRule="exact" w:val="240"/>
          <w:jc w:val="center"/>
        </w:trPr>
        <w:tc>
          <w:tcPr>
            <w:tcW w:w="9752" w:type="dxa"/>
            <w:gridSpan w:val="2"/>
            <w:tcBorders>
              <w:top w:val="nil"/>
              <w:left w:val="nil"/>
              <w:bottom w:val="nil"/>
              <w:right w:val="nil"/>
            </w:tcBorders>
          </w:tcPr>
          <w:p w14:paraId="4815FFB9" w14:textId="77777777" w:rsidR="000E21D8" w:rsidRPr="0095027B" w:rsidRDefault="000E21D8" w:rsidP="00B41AA9"/>
        </w:tc>
      </w:tr>
      <w:tr w:rsidR="000E21D8" w:rsidRPr="0095027B" w14:paraId="733C7AD4" w14:textId="77777777" w:rsidTr="00B41AA9">
        <w:trPr>
          <w:trHeight w:val="240"/>
          <w:jc w:val="center"/>
        </w:trPr>
        <w:tc>
          <w:tcPr>
            <w:tcW w:w="4876" w:type="dxa"/>
            <w:tcBorders>
              <w:top w:val="nil"/>
              <w:left w:val="nil"/>
              <w:bottom w:val="nil"/>
              <w:right w:val="nil"/>
            </w:tcBorders>
          </w:tcPr>
          <w:p w14:paraId="1551859B"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37F3C62" w14:textId="77777777" w:rsidR="000E21D8" w:rsidRPr="0095027B" w:rsidRDefault="000E21D8" w:rsidP="00B41AA9">
            <w:pPr>
              <w:pStyle w:val="AmColumnHeading"/>
            </w:pPr>
            <w:r w:rsidRPr="0095027B">
              <w:t>Ändringsförslag</w:t>
            </w:r>
          </w:p>
        </w:tc>
      </w:tr>
      <w:tr w:rsidR="000E21D8" w:rsidRPr="0095027B" w14:paraId="3B8E37B7" w14:textId="77777777" w:rsidTr="00B41AA9">
        <w:trPr>
          <w:jc w:val="center"/>
        </w:trPr>
        <w:tc>
          <w:tcPr>
            <w:tcW w:w="4876" w:type="dxa"/>
            <w:tcBorders>
              <w:top w:val="nil"/>
              <w:left w:val="nil"/>
              <w:bottom w:val="nil"/>
              <w:right w:val="nil"/>
            </w:tcBorders>
          </w:tcPr>
          <w:p w14:paraId="72410156" w14:textId="77777777" w:rsidR="000E21D8" w:rsidRPr="0095027B" w:rsidRDefault="000E21D8" w:rsidP="00B41AA9">
            <w:pPr>
              <w:pStyle w:val="Normal6a"/>
            </w:pPr>
            <w:r w:rsidRPr="0095027B">
              <w:t>17.</w:t>
            </w:r>
            <w:r w:rsidRPr="0095027B">
              <w:tab/>
              <w:t>Europaparlamentet stöder helhjärtat jämställdhetsintegrering inom alla relevanta politikområden och i EU:s budget. Parlamentet uppmanar kommissionen att inleda särskilda ansökningsomgångar för finansiering avseende könsspecifika tillstånd och projekt som syftar till att överbrygga klyftan när det gäller könsspecifika hälsodata.</w:t>
            </w:r>
          </w:p>
        </w:tc>
        <w:tc>
          <w:tcPr>
            <w:tcW w:w="4876" w:type="dxa"/>
            <w:tcBorders>
              <w:top w:val="nil"/>
              <w:left w:val="nil"/>
              <w:bottom w:val="nil"/>
              <w:right w:val="nil"/>
            </w:tcBorders>
          </w:tcPr>
          <w:p w14:paraId="42DD36DB" w14:textId="77777777" w:rsidR="000E21D8" w:rsidRPr="0095027B" w:rsidRDefault="000E21D8" w:rsidP="00B41AA9">
            <w:pPr>
              <w:pStyle w:val="Normal6a"/>
            </w:pPr>
            <w:r w:rsidRPr="0095027B">
              <w:t>17.</w:t>
            </w:r>
            <w:r w:rsidRPr="0095027B">
              <w:tab/>
              <w:t xml:space="preserve">Europaparlamentet stöder helhjärtat jämställdhetsintegrering inom alla relevanta politikområden och i EU:s budget. Parlamentet uppmanar kommissionen att </w:t>
            </w:r>
            <w:r w:rsidRPr="0095027B">
              <w:rPr>
                <w:b/>
                <w:i/>
              </w:rPr>
              <w:t>utan dröjsmål</w:t>
            </w:r>
            <w:r w:rsidRPr="0095027B">
              <w:t xml:space="preserve"> inleda särskilda ansökningsomgångar för finansiering avseende könsspecifika tillstånd och projekt som syftar till att överbrygga klyftan när det gäller könsspecifika hälsodata.</w:t>
            </w:r>
          </w:p>
        </w:tc>
      </w:tr>
    </w:tbl>
    <w:p w14:paraId="59FC3E3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CECDDC4" w14:textId="77777777" w:rsidR="000E21D8" w:rsidRPr="0095027B" w:rsidRDefault="000E21D8" w:rsidP="000E21D8">
      <w:r w:rsidRPr="0095027B">
        <w:rPr>
          <w:rStyle w:val="HideTWBExt"/>
        </w:rPr>
        <w:t>&lt;/Amend&gt;</w:t>
      </w:r>
    </w:p>
    <w:p w14:paraId="66046AB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494</w:t>
      </w:r>
      <w:r w:rsidRPr="0095027B">
        <w:rPr>
          <w:rStyle w:val="HideTWBExt"/>
          <w:b w:val="0"/>
        </w:rPr>
        <w:t>&lt;/NumAm&gt;</w:t>
      </w:r>
    </w:p>
    <w:p w14:paraId="527FB9E3"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090B2285" w14:textId="77777777" w:rsidR="000E21D8" w:rsidRPr="0095027B" w:rsidRDefault="000E21D8" w:rsidP="000E21D8">
      <w:pPr>
        <w:pStyle w:val="NormalBold"/>
      </w:pPr>
      <w:r w:rsidRPr="0095027B">
        <w:rPr>
          <w:rStyle w:val="HideTWBExt"/>
          <w:b w:val="0"/>
        </w:rPr>
        <w:t>&lt;/RepeatBlock-By&gt;</w:t>
      </w:r>
    </w:p>
    <w:p w14:paraId="0B37EEC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BCF42EB" w14:textId="77777777" w:rsidR="000E21D8" w:rsidRPr="0095027B" w:rsidRDefault="000E21D8" w:rsidP="000E21D8">
      <w:pPr>
        <w:pStyle w:val="NormalBold"/>
      </w:pPr>
      <w:r w:rsidRPr="0095027B">
        <w:rPr>
          <w:rStyle w:val="HideTWBExt"/>
          <w:b w:val="0"/>
        </w:rPr>
        <w:t>&lt;Article&gt;</w:t>
      </w:r>
      <w:r w:rsidRPr="0095027B">
        <w:t>Punkt 17</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96E3B5C" w14:textId="77777777" w:rsidTr="00B41AA9">
        <w:trPr>
          <w:trHeight w:hRule="exact" w:val="240"/>
          <w:jc w:val="center"/>
        </w:trPr>
        <w:tc>
          <w:tcPr>
            <w:tcW w:w="9752" w:type="dxa"/>
            <w:gridSpan w:val="2"/>
            <w:tcBorders>
              <w:top w:val="nil"/>
              <w:left w:val="nil"/>
              <w:bottom w:val="nil"/>
              <w:right w:val="nil"/>
            </w:tcBorders>
          </w:tcPr>
          <w:p w14:paraId="59472549" w14:textId="77777777" w:rsidR="000E21D8" w:rsidRPr="0095027B" w:rsidRDefault="000E21D8" w:rsidP="00B41AA9"/>
        </w:tc>
      </w:tr>
      <w:tr w:rsidR="000E21D8" w:rsidRPr="0095027B" w14:paraId="30884466" w14:textId="77777777" w:rsidTr="00B41AA9">
        <w:trPr>
          <w:trHeight w:val="240"/>
          <w:jc w:val="center"/>
        </w:trPr>
        <w:tc>
          <w:tcPr>
            <w:tcW w:w="4876" w:type="dxa"/>
            <w:tcBorders>
              <w:top w:val="nil"/>
              <w:left w:val="nil"/>
              <w:bottom w:val="nil"/>
              <w:right w:val="nil"/>
            </w:tcBorders>
          </w:tcPr>
          <w:p w14:paraId="34E80A1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4D8141C" w14:textId="77777777" w:rsidR="000E21D8" w:rsidRPr="0095027B" w:rsidRDefault="000E21D8" w:rsidP="00B41AA9">
            <w:pPr>
              <w:pStyle w:val="AmColumnHeading"/>
            </w:pPr>
            <w:r w:rsidRPr="0095027B">
              <w:t>Ändringsförslag</w:t>
            </w:r>
          </w:p>
        </w:tc>
      </w:tr>
      <w:tr w:rsidR="000E21D8" w:rsidRPr="0095027B" w14:paraId="5E9D9461" w14:textId="77777777" w:rsidTr="00B41AA9">
        <w:trPr>
          <w:jc w:val="center"/>
        </w:trPr>
        <w:tc>
          <w:tcPr>
            <w:tcW w:w="4876" w:type="dxa"/>
            <w:tcBorders>
              <w:top w:val="nil"/>
              <w:left w:val="nil"/>
              <w:bottom w:val="nil"/>
              <w:right w:val="nil"/>
            </w:tcBorders>
          </w:tcPr>
          <w:p w14:paraId="76B4C8CE" w14:textId="77777777" w:rsidR="000E21D8" w:rsidRPr="0095027B" w:rsidRDefault="000E21D8" w:rsidP="00B41AA9">
            <w:pPr>
              <w:pStyle w:val="Normal6a"/>
            </w:pPr>
            <w:r w:rsidRPr="0095027B">
              <w:t>17.</w:t>
            </w:r>
            <w:r w:rsidRPr="0095027B">
              <w:tab/>
              <w:t xml:space="preserve">Europaparlamentet </w:t>
            </w:r>
            <w:r w:rsidRPr="0095027B">
              <w:rPr>
                <w:b/>
                <w:i/>
              </w:rPr>
              <w:t>stöder</w:t>
            </w:r>
            <w:r w:rsidRPr="0095027B">
              <w:t xml:space="preserve"> helhjärtat jämställdhetsintegrering inom alla relevanta politikområden och i EU:s budget. Parlamentet uppmanar kommissionen att inleda särskilda ansökningsomgångar för finansiering avseende könsspecifika tillstånd och projekt som syftar till att överbrygga klyftan när det gäller könsspecifika hälsodata.</w:t>
            </w:r>
          </w:p>
        </w:tc>
        <w:tc>
          <w:tcPr>
            <w:tcW w:w="4876" w:type="dxa"/>
            <w:tcBorders>
              <w:top w:val="nil"/>
              <w:left w:val="nil"/>
              <w:bottom w:val="nil"/>
              <w:right w:val="nil"/>
            </w:tcBorders>
          </w:tcPr>
          <w:p w14:paraId="1088792E" w14:textId="77777777" w:rsidR="000E21D8" w:rsidRPr="0095027B" w:rsidRDefault="000E21D8" w:rsidP="00B41AA9">
            <w:pPr>
              <w:pStyle w:val="Normal6a"/>
            </w:pPr>
            <w:r w:rsidRPr="0095027B">
              <w:t>17.</w:t>
            </w:r>
            <w:r w:rsidRPr="0095027B">
              <w:tab/>
              <w:t xml:space="preserve">Europaparlamentet </w:t>
            </w:r>
            <w:r w:rsidRPr="0095027B">
              <w:rPr>
                <w:b/>
                <w:i/>
              </w:rPr>
              <w:t>motsätter sig</w:t>
            </w:r>
            <w:r w:rsidRPr="0095027B">
              <w:t xml:space="preserve"> helhjärtat jämställdhetsintegrering inom alla relevanta politikområden och i EU:s budget. Parlamentet uppmanar kommissionen att inleda särskilda ansökningsomgångar för finansiering avseende könsspecifika tillstånd och projekt som syftar till att överbrygga klyftan när det gäller könsspecifika hälsodata.</w:t>
            </w:r>
          </w:p>
        </w:tc>
      </w:tr>
    </w:tbl>
    <w:p w14:paraId="5E522FB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1FC8D11" w14:textId="77777777" w:rsidR="000E21D8" w:rsidRPr="0095027B" w:rsidRDefault="000E21D8" w:rsidP="000E21D8">
      <w:r w:rsidRPr="0095027B">
        <w:rPr>
          <w:rStyle w:val="HideTWBExt"/>
        </w:rPr>
        <w:t>&lt;/Amend&gt;</w:t>
      </w:r>
    </w:p>
    <w:p w14:paraId="20BC9101"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495</w:t>
      </w:r>
      <w:r w:rsidRPr="0095027B">
        <w:rPr>
          <w:rStyle w:val="HideTWBExt"/>
          <w:b w:val="0"/>
        </w:rPr>
        <w:t>&lt;/NumAm&gt;</w:t>
      </w:r>
    </w:p>
    <w:p w14:paraId="7D13A64E"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75E00175" w14:textId="77777777" w:rsidR="000E21D8" w:rsidRPr="0095027B" w:rsidRDefault="000E21D8" w:rsidP="000E21D8">
      <w:pPr>
        <w:pStyle w:val="NormalBold"/>
      </w:pPr>
      <w:r w:rsidRPr="0095027B">
        <w:rPr>
          <w:rStyle w:val="HideTWBExt"/>
          <w:b w:val="0"/>
        </w:rPr>
        <w:t>&lt;/RepeatBlock-By&gt;</w:t>
      </w:r>
    </w:p>
    <w:p w14:paraId="2DA4E0E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9552AC7" w14:textId="77777777" w:rsidR="000E21D8" w:rsidRPr="0095027B" w:rsidRDefault="000E21D8" w:rsidP="000E21D8">
      <w:pPr>
        <w:pStyle w:val="NormalBold"/>
      </w:pPr>
      <w:r w:rsidRPr="0095027B">
        <w:rPr>
          <w:rStyle w:val="HideTWBExt"/>
          <w:b w:val="0"/>
        </w:rPr>
        <w:t>&lt;Article&gt;</w:t>
      </w:r>
      <w:r w:rsidRPr="0095027B">
        <w:t>Punkt 17a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93C7D0C" w14:textId="77777777" w:rsidTr="00B41AA9">
        <w:trPr>
          <w:trHeight w:hRule="exact" w:val="240"/>
          <w:jc w:val="center"/>
        </w:trPr>
        <w:tc>
          <w:tcPr>
            <w:tcW w:w="9752" w:type="dxa"/>
            <w:gridSpan w:val="2"/>
            <w:tcBorders>
              <w:top w:val="nil"/>
              <w:left w:val="nil"/>
              <w:bottom w:val="nil"/>
              <w:right w:val="nil"/>
            </w:tcBorders>
          </w:tcPr>
          <w:p w14:paraId="4356EFDB" w14:textId="77777777" w:rsidR="000E21D8" w:rsidRPr="0095027B" w:rsidRDefault="000E21D8" w:rsidP="00B41AA9"/>
        </w:tc>
      </w:tr>
      <w:tr w:rsidR="000E21D8" w:rsidRPr="0095027B" w14:paraId="31CFBFF2" w14:textId="77777777" w:rsidTr="00B41AA9">
        <w:trPr>
          <w:trHeight w:val="240"/>
          <w:jc w:val="center"/>
        </w:trPr>
        <w:tc>
          <w:tcPr>
            <w:tcW w:w="4876" w:type="dxa"/>
            <w:tcBorders>
              <w:top w:val="nil"/>
              <w:left w:val="nil"/>
              <w:bottom w:val="nil"/>
              <w:right w:val="nil"/>
            </w:tcBorders>
          </w:tcPr>
          <w:p w14:paraId="2096230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ACBA6EE" w14:textId="77777777" w:rsidR="000E21D8" w:rsidRPr="0095027B" w:rsidRDefault="000E21D8" w:rsidP="00B41AA9">
            <w:pPr>
              <w:pStyle w:val="AmColumnHeading"/>
            </w:pPr>
            <w:r w:rsidRPr="0095027B">
              <w:t>Ändringsförslag</w:t>
            </w:r>
          </w:p>
        </w:tc>
      </w:tr>
      <w:tr w:rsidR="000E21D8" w:rsidRPr="0095027B" w14:paraId="74F6BD6C" w14:textId="77777777" w:rsidTr="00B41AA9">
        <w:trPr>
          <w:jc w:val="center"/>
        </w:trPr>
        <w:tc>
          <w:tcPr>
            <w:tcW w:w="4876" w:type="dxa"/>
            <w:tcBorders>
              <w:top w:val="nil"/>
              <w:left w:val="nil"/>
              <w:bottom w:val="nil"/>
              <w:right w:val="nil"/>
            </w:tcBorders>
          </w:tcPr>
          <w:p w14:paraId="0A036555" w14:textId="77777777" w:rsidR="000E21D8" w:rsidRPr="0095027B" w:rsidRDefault="000E21D8" w:rsidP="00B41AA9">
            <w:pPr>
              <w:pStyle w:val="Normal6a"/>
            </w:pPr>
          </w:p>
        </w:tc>
        <w:tc>
          <w:tcPr>
            <w:tcW w:w="4876" w:type="dxa"/>
            <w:tcBorders>
              <w:top w:val="nil"/>
              <w:left w:val="nil"/>
              <w:bottom w:val="nil"/>
              <w:right w:val="nil"/>
            </w:tcBorders>
          </w:tcPr>
          <w:p w14:paraId="3F532D1E" w14:textId="77777777" w:rsidR="000E21D8" w:rsidRPr="0095027B" w:rsidRDefault="000E21D8" w:rsidP="00B41AA9">
            <w:pPr>
              <w:pStyle w:val="Normal6a"/>
            </w:pPr>
            <w:r w:rsidRPr="0095027B">
              <w:rPr>
                <w:b/>
                <w:i/>
              </w:rPr>
              <w:t>17a.</w:t>
            </w:r>
            <w:r w:rsidRPr="0095027B">
              <w:tab/>
            </w:r>
            <w:r w:rsidRPr="0095027B">
              <w:rPr>
                <w:b/>
                <w:i/>
              </w:rPr>
              <w:t>Europaparlamentet betonar den avgörande rollen för civilsamhällesorganisationer som arbetar för att främja jämställdhet, kvinnors hälsa samt sexuell och reproduktiv hälsa och rättigheter när det gäller att säkerställa tillgång till vård, samla in uppgifter om kvinnors hälsoupplevelser och hälsobehov, och bidra till att säkerställa en mer könsinkluderande politik på hälso- och sjukvårdsområdet: Parlamentet efterlyser fortsatt stöd till dessa organisationer i det civila samhället inom den kommande AgoraEU och Europeiska konkurrenskraftsfonden.</w:t>
            </w:r>
          </w:p>
        </w:tc>
      </w:tr>
    </w:tbl>
    <w:p w14:paraId="38CDDD2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CAA2A5C" w14:textId="77777777" w:rsidR="000E21D8" w:rsidRPr="0095027B" w:rsidRDefault="000E21D8" w:rsidP="000E21D8">
      <w:r w:rsidRPr="0095027B">
        <w:rPr>
          <w:rStyle w:val="HideTWBExt"/>
        </w:rPr>
        <w:t>&lt;/Amend&gt;</w:t>
      </w:r>
    </w:p>
    <w:p w14:paraId="3727FBAA"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496</w:t>
      </w:r>
      <w:r w:rsidRPr="0095027B">
        <w:rPr>
          <w:rStyle w:val="HideTWBExt"/>
          <w:b w:val="0"/>
        </w:rPr>
        <w:t>&lt;/NumAm&gt;</w:t>
      </w:r>
    </w:p>
    <w:p w14:paraId="13EE8659"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40A4B2CA" w14:textId="77777777" w:rsidR="000E21D8" w:rsidRPr="0095027B" w:rsidRDefault="000E21D8" w:rsidP="000E21D8">
      <w:pPr>
        <w:pStyle w:val="NormalBold"/>
      </w:pPr>
      <w:r w:rsidRPr="0095027B">
        <w:rPr>
          <w:rStyle w:val="HideTWBExt"/>
          <w:b w:val="0"/>
        </w:rPr>
        <w:t>&lt;/RepeatBlock-By&gt;</w:t>
      </w:r>
    </w:p>
    <w:p w14:paraId="096BBA8A"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4DFFABB" w14:textId="77777777" w:rsidR="000E21D8" w:rsidRPr="0095027B" w:rsidRDefault="000E21D8" w:rsidP="000E21D8">
      <w:pPr>
        <w:pStyle w:val="NormalBold"/>
      </w:pPr>
      <w:r w:rsidRPr="0095027B">
        <w:rPr>
          <w:rStyle w:val="HideTWBExt"/>
          <w:b w:val="0"/>
        </w:rPr>
        <w:t>&lt;Article&gt;</w:t>
      </w:r>
      <w:r w:rsidRPr="0095027B">
        <w:t>Punkt 17a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A0A49F9" w14:textId="77777777" w:rsidTr="00B41AA9">
        <w:trPr>
          <w:trHeight w:hRule="exact" w:val="240"/>
          <w:jc w:val="center"/>
        </w:trPr>
        <w:tc>
          <w:tcPr>
            <w:tcW w:w="9752" w:type="dxa"/>
            <w:gridSpan w:val="2"/>
            <w:tcBorders>
              <w:top w:val="nil"/>
              <w:left w:val="nil"/>
              <w:bottom w:val="nil"/>
              <w:right w:val="nil"/>
            </w:tcBorders>
          </w:tcPr>
          <w:p w14:paraId="1FA28D0F" w14:textId="77777777" w:rsidR="000E21D8" w:rsidRPr="0095027B" w:rsidRDefault="000E21D8" w:rsidP="00B41AA9"/>
        </w:tc>
      </w:tr>
      <w:tr w:rsidR="000E21D8" w:rsidRPr="0095027B" w14:paraId="6591E089" w14:textId="77777777" w:rsidTr="00B41AA9">
        <w:trPr>
          <w:trHeight w:val="240"/>
          <w:jc w:val="center"/>
        </w:trPr>
        <w:tc>
          <w:tcPr>
            <w:tcW w:w="4876" w:type="dxa"/>
            <w:tcBorders>
              <w:top w:val="nil"/>
              <w:left w:val="nil"/>
              <w:bottom w:val="nil"/>
              <w:right w:val="nil"/>
            </w:tcBorders>
          </w:tcPr>
          <w:p w14:paraId="37C4A0E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0D5DE11D" w14:textId="77777777" w:rsidR="000E21D8" w:rsidRPr="0095027B" w:rsidRDefault="000E21D8" w:rsidP="00B41AA9">
            <w:pPr>
              <w:pStyle w:val="AmColumnHeading"/>
            </w:pPr>
            <w:r w:rsidRPr="0095027B">
              <w:t>Ändringsförslag</w:t>
            </w:r>
          </w:p>
        </w:tc>
      </w:tr>
      <w:tr w:rsidR="000E21D8" w:rsidRPr="0095027B" w14:paraId="1423E055" w14:textId="77777777" w:rsidTr="00B41AA9">
        <w:trPr>
          <w:jc w:val="center"/>
        </w:trPr>
        <w:tc>
          <w:tcPr>
            <w:tcW w:w="4876" w:type="dxa"/>
            <w:tcBorders>
              <w:top w:val="nil"/>
              <w:left w:val="nil"/>
              <w:bottom w:val="nil"/>
              <w:right w:val="nil"/>
            </w:tcBorders>
          </w:tcPr>
          <w:p w14:paraId="285FE128" w14:textId="77777777" w:rsidR="000E21D8" w:rsidRPr="0095027B" w:rsidRDefault="000E21D8" w:rsidP="00B41AA9">
            <w:pPr>
              <w:pStyle w:val="Normal6a"/>
            </w:pPr>
          </w:p>
        </w:tc>
        <w:tc>
          <w:tcPr>
            <w:tcW w:w="4876" w:type="dxa"/>
            <w:tcBorders>
              <w:top w:val="nil"/>
              <w:left w:val="nil"/>
              <w:bottom w:val="nil"/>
              <w:right w:val="nil"/>
            </w:tcBorders>
          </w:tcPr>
          <w:p w14:paraId="014D78E7" w14:textId="77777777" w:rsidR="000E21D8" w:rsidRPr="0095027B" w:rsidRDefault="000E21D8" w:rsidP="00B41AA9">
            <w:pPr>
              <w:pStyle w:val="Normal6a"/>
            </w:pPr>
            <w:r w:rsidRPr="0095027B">
              <w:rPr>
                <w:b/>
                <w:i/>
              </w:rPr>
              <w:t>17a.</w:t>
            </w:r>
            <w:r w:rsidRPr="0095027B">
              <w:tab/>
            </w:r>
            <w:r w:rsidRPr="0095027B">
              <w:rPr>
                <w:b/>
                <w:i/>
              </w:rPr>
              <w:t>Europaparlamentet framhåller den starka kopplingen mellan fysiska hälsotillstånd och psykiska hälsoresultat hos kvinnor. Parlamentet noterar att kroniska, återkommande eller synliga sjukdomstillstånd ofta förknippas med ångest, depression, stigma och socialt tillbakadragande, och betonar behovet av integrerade vårdstrategier som tar itu med både fysiska symtom och psykiskt välbefinnande.</w:t>
            </w:r>
          </w:p>
        </w:tc>
      </w:tr>
    </w:tbl>
    <w:p w14:paraId="3F61C90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5695CE8" w14:textId="77777777" w:rsidR="000E21D8" w:rsidRPr="0095027B" w:rsidRDefault="000E21D8" w:rsidP="000E21D8">
      <w:r w:rsidRPr="0095027B">
        <w:rPr>
          <w:rStyle w:val="HideTWBExt"/>
        </w:rPr>
        <w:t>&lt;/Amend&gt;</w:t>
      </w:r>
    </w:p>
    <w:p w14:paraId="561E062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497</w:t>
      </w:r>
      <w:r w:rsidRPr="0095027B">
        <w:rPr>
          <w:rStyle w:val="HideTWBExt"/>
          <w:b w:val="0"/>
        </w:rPr>
        <w:t>&lt;/NumAm&gt;</w:t>
      </w:r>
    </w:p>
    <w:p w14:paraId="58DEBFC9"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74707601" w14:textId="77777777" w:rsidR="000E21D8" w:rsidRPr="0095027B" w:rsidRDefault="000E21D8" w:rsidP="000E21D8">
      <w:pPr>
        <w:pStyle w:val="NormalBold"/>
      </w:pPr>
      <w:r w:rsidRPr="0095027B">
        <w:rPr>
          <w:rStyle w:val="HideTWBExt"/>
          <w:b w:val="0"/>
        </w:rPr>
        <w:t>&lt;/RepeatBlock-By&gt;</w:t>
      </w:r>
    </w:p>
    <w:p w14:paraId="196C0B76"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1007486" w14:textId="77777777" w:rsidR="000E21D8" w:rsidRPr="0095027B" w:rsidRDefault="000E21D8" w:rsidP="000E21D8">
      <w:pPr>
        <w:pStyle w:val="NormalBold"/>
      </w:pPr>
      <w:r w:rsidRPr="0095027B">
        <w:rPr>
          <w:rStyle w:val="HideTWBExt"/>
          <w:b w:val="0"/>
        </w:rPr>
        <w:t>&lt;Article&gt;</w:t>
      </w:r>
      <w:r w:rsidRPr="0095027B">
        <w:t>Punkt 17a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610D6FA" w14:textId="77777777" w:rsidTr="00B41AA9">
        <w:trPr>
          <w:trHeight w:hRule="exact" w:val="240"/>
          <w:jc w:val="center"/>
        </w:trPr>
        <w:tc>
          <w:tcPr>
            <w:tcW w:w="9752" w:type="dxa"/>
            <w:gridSpan w:val="2"/>
            <w:tcBorders>
              <w:top w:val="nil"/>
              <w:left w:val="nil"/>
              <w:bottom w:val="nil"/>
              <w:right w:val="nil"/>
            </w:tcBorders>
          </w:tcPr>
          <w:p w14:paraId="69831D88" w14:textId="77777777" w:rsidR="000E21D8" w:rsidRPr="0095027B" w:rsidRDefault="000E21D8" w:rsidP="00B41AA9"/>
        </w:tc>
      </w:tr>
      <w:tr w:rsidR="000E21D8" w:rsidRPr="0095027B" w14:paraId="5A459B85" w14:textId="77777777" w:rsidTr="00B41AA9">
        <w:trPr>
          <w:trHeight w:val="240"/>
          <w:jc w:val="center"/>
        </w:trPr>
        <w:tc>
          <w:tcPr>
            <w:tcW w:w="4876" w:type="dxa"/>
            <w:tcBorders>
              <w:top w:val="nil"/>
              <w:left w:val="nil"/>
              <w:bottom w:val="nil"/>
              <w:right w:val="nil"/>
            </w:tcBorders>
          </w:tcPr>
          <w:p w14:paraId="2F14163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0A58E01" w14:textId="77777777" w:rsidR="000E21D8" w:rsidRPr="0095027B" w:rsidRDefault="000E21D8" w:rsidP="00B41AA9">
            <w:pPr>
              <w:pStyle w:val="AmColumnHeading"/>
            </w:pPr>
            <w:r w:rsidRPr="0095027B">
              <w:t>Ändringsförslag</w:t>
            </w:r>
          </w:p>
        </w:tc>
      </w:tr>
      <w:tr w:rsidR="000E21D8" w:rsidRPr="0095027B" w14:paraId="1DE80904" w14:textId="77777777" w:rsidTr="00B41AA9">
        <w:trPr>
          <w:jc w:val="center"/>
        </w:trPr>
        <w:tc>
          <w:tcPr>
            <w:tcW w:w="4876" w:type="dxa"/>
            <w:tcBorders>
              <w:top w:val="nil"/>
              <w:left w:val="nil"/>
              <w:bottom w:val="nil"/>
              <w:right w:val="nil"/>
            </w:tcBorders>
          </w:tcPr>
          <w:p w14:paraId="3B6C3162" w14:textId="77777777" w:rsidR="000E21D8" w:rsidRPr="0095027B" w:rsidRDefault="000E21D8" w:rsidP="00B41AA9">
            <w:pPr>
              <w:pStyle w:val="Normal6a"/>
            </w:pPr>
          </w:p>
        </w:tc>
        <w:tc>
          <w:tcPr>
            <w:tcW w:w="4876" w:type="dxa"/>
            <w:tcBorders>
              <w:top w:val="nil"/>
              <w:left w:val="nil"/>
              <w:bottom w:val="nil"/>
              <w:right w:val="nil"/>
            </w:tcBorders>
          </w:tcPr>
          <w:p w14:paraId="40AF3DF0" w14:textId="77777777" w:rsidR="000E21D8" w:rsidRPr="0095027B" w:rsidRDefault="000E21D8" w:rsidP="00B41AA9">
            <w:pPr>
              <w:pStyle w:val="Normal6a"/>
            </w:pPr>
            <w:r w:rsidRPr="0095027B">
              <w:rPr>
                <w:b/>
                <w:i/>
              </w:rPr>
              <w:t>17a.</w:t>
            </w:r>
            <w:r w:rsidRPr="0095027B">
              <w:tab/>
            </w:r>
            <w:r w:rsidRPr="0095027B">
              <w:rPr>
                <w:b/>
                <w:i/>
              </w:rPr>
              <w:t>Europaparlamentet efterlyser särskild EU-finansiering för kvinnors hälsa och könsspecifika sjukdomstillstånd, prioritering av offentligt ledd forskning och hälso- och sjukvårdssystem, och säkerställande av att tilldelningen av medel tar hänsyn till sociala och regionala ojämlikheter.</w:t>
            </w:r>
          </w:p>
        </w:tc>
      </w:tr>
    </w:tbl>
    <w:p w14:paraId="69AE9659"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9CAC180" w14:textId="77777777" w:rsidR="000E21D8" w:rsidRPr="0095027B" w:rsidRDefault="000E21D8" w:rsidP="000E21D8">
      <w:r w:rsidRPr="0095027B">
        <w:rPr>
          <w:rStyle w:val="HideTWBExt"/>
        </w:rPr>
        <w:t>&lt;/Amend&gt;</w:t>
      </w:r>
    </w:p>
    <w:p w14:paraId="226E3E4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498</w:t>
      </w:r>
      <w:r w:rsidRPr="0095027B">
        <w:rPr>
          <w:rStyle w:val="HideTWBExt"/>
          <w:b w:val="0"/>
        </w:rPr>
        <w:t>&lt;/NumAm&gt;</w:t>
      </w:r>
    </w:p>
    <w:p w14:paraId="7A588135"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3061D6C6" w14:textId="77777777" w:rsidR="000E21D8" w:rsidRPr="0095027B" w:rsidRDefault="000E21D8" w:rsidP="000E21D8">
      <w:pPr>
        <w:pStyle w:val="NormalBold"/>
      </w:pPr>
      <w:r w:rsidRPr="0095027B">
        <w:rPr>
          <w:rStyle w:val="HideTWBExt"/>
          <w:b w:val="0"/>
        </w:rPr>
        <w:t>&lt;/RepeatBlock-By&gt;</w:t>
      </w:r>
    </w:p>
    <w:p w14:paraId="347941F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AE4B158" w14:textId="77777777" w:rsidR="000E21D8" w:rsidRPr="0095027B" w:rsidRDefault="000E21D8" w:rsidP="000E21D8">
      <w:pPr>
        <w:pStyle w:val="NormalBold"/>
      </w:pPr>
      <w:r w:rsidRPr="0095027B">
        <w:rPr>
          <w:rStyle w:val="HideTWBExt"/>
          <w:b w:val="0"/>
        </w:rPr>
        <w:t>&lt;Article&gt;</w:t>
      </w:r>
      <w:r w:rsidRPr="0095027B">
        <w:t>Punkt 17b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1B4F194" w14:textId="77777777" w:rsidTr="00B41AA9">
        <w:trPr>
          <w:trHeight w:hRule="exact" w:val="240"/>
          <w:jc w:val="center"/>
        </w:trPr>
        <w:tc>
          <w:tcPr>
            <w:tcW w:w="9752" w:type="dxa"/>
            <w:gridSpan w:val="2"/>
            <w:tcBorders>
              <w:top w:val="nil"/>
              <w:left w:val="nil"/>
              <w:bottom w:val="nil"/>
              <w:right w:val="nil"/>
            </w:tcBorders>
          </w:tcPr>
          <w:p w14:paraId="2274462D" w14:textId="77777777" w:rsidR="000E21D8" w:rsidRPr="0095027B" w:rsidRDefault="000E21D8" w:rsidP="00B41AA9"/>
        </w:tc>
      </w:tr>
      <w:tr w:rsidR="000E21D8" w:rsidRPr="0095027B" w14:paraId="7A21B2EC" w14:textId="77777777" w:rsidTr="00B41AA9">
        <w:trPr>
          <w:trHeight w:val="240"/>
          <w:jc w:val="center"/>
        </w:trPr>
        <w:tc>
          <w:tcPr>
            <w:tcW w:w="4876" w:type="dxa"/>
            <w:tcBorders>
              <w:top w:val="nil"/>
              <w:left w:val="nil"/>
              <w:bottom w:val="nil"/>
              <w:right w:val="nil"/>
            </w:tcBorders>
          </w:tcPr>
          <w:p w14:paraId="75A4B4A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AB418A1" w14:textId="77777777" w:rsidR="000E21D8" w:rsidRPr="0095027B" w:rsidRDefault="000E21D8" w:rsidP="00B41AA9">
            <w:pPr>
              <w:pStyle w:val="AmColumnHeading"/>
            </w:pPr>
            <w:r w:rsidRPr="0095027B">
              <w:t>Ändringsförslag</w:t>
            </w:r>
          </w:p>
        </w:tc>
      </w:tr>
      <w:tr w:rsidR="000E21D8" w:rsidRPr="0095027B" w14:paraId="11CB98AF" w14:textId="77777777" w:rsidTr="00B41AA9">
        <w:trPr>
          <w:jc w:val="center"/>
        </w:trPr>
        <w:tc>
          <w:tcPr>
            <w:tcW w:w="4876" w:type="dxa"/>
            <w:tcBorders>
              <w:top w:val="nil"/>
              <w:left w:val="nil"/>
              <w:bottom w:val="nil"/>
              <w:right w:val="nil"/>
            </w:tcBorders>
          </w:tcPr>
          <w:p w14:paraId="79DA1126" w14:textId="77777777" w:rsidR="000E21D8" w:rsidRPr="0095027B" w:rsidRDefault="000E21D8" w:rsidP="00B41AA9">
            <w:pPr>
              <w:pStyle w:val="Normal6a"/>
            </w:pPr>
          </w:p>
        </w:tc>
        <w:tc>
          <w:tcPr>
            <w:tcW w:w="4876" w:type="dxa"/>
            <w:tcBorders>
              <w:top w:val="nil"/>
              <w:left w:val="nil"/>
              <w:bottom w:val="nil"/>
              <w:right w:val="nil"/>
            </w:tcBorders>
          </w:tcPr>
          <w:p w14:paraId="3DD0E41A" w14:textId="77777777" w:rsidR="000E21D8" w:rsidRPr="0095027B" w:rsidRDefault="000E21D8" w:rsidP="00B41AA9">
            <w:pPr>
              <w:pStyle w:val="Normal6a"/>
            </w:pPr>
            <w:r w:rsidRPr="0095027B">
              <w:rPr>
                <w:b/>
                <w:i/>
              </w:rPr>
              <w:t>17b.</w:t>
            </w:r>
            <w:r w:rsidRPr="0095027B">
              <w:tab/>
            </w:r>
            <w:r w:rsidRPr="0095027B">
              <w:rPr>
                <w:b/>
                <w:i/>
              </w:rPr>
              <w:t>Europaparlamentet betonar den avgörande rollen för civilsamhällesorganisationer som arbetar för att främja jämställdhet samt sexuell och reproduktiv hälsa och rättigheter när det gäller att säkerställa tillgång till vård för kvinnor i hela EU, samla in uppgifter om kvinnors hälsoupplevelser och hälsobehov, och bidra till att säkerställa mer könsinkluderande lagar och politik på hälso- och sjukvårdsområdet: Parlamentet efterlyser att deras roll uttryckligen erkänns i den kommande AgoraEU och Europeiska konkurrenskraftsfonden, genom att man öronmärker tillräckliga finansieringsnivåer för civilsamhällesorganisationer som arbetar med jämställdhet samt sexuell och reproduktiv hälsa och rättigheter i båda programmen.</w:t>
            </w:r>
          </w:p>
        </w:tc>
      </w:tr>
    </w:tbl>
    <w:p w14:paraId="4AAD1FE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EACDE51" w14:textId="77777777" w:rsidR="000E21D8" w:rsidRPr="0095027B" w:rsidRDefault="000E21D8" w:rsidP="000E21D8">
      <w:r w:rsidRPr="0095027B">
        <w:rPr>
          <w:rStyle w:val="HideTWBExt"/>
        </w:rPr>
        <w:t>&lt;/Amend&gt;</w:t>
      </w:r>
    </w:p>
    <w:p w14:paraId="78D9B29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499</w:t>
      </w:r>
      <w:r w:rsidRPr="0095027B">
        <w:rPr>
          <w:rStyle w:val="HideTWBExt"/>
          <w:b w:val="0"/>
        </w:rPr>
        <w:t>&lt;/NumAm&gt;</w:t>
      </w:r>
    </w:p>
    <w:p w14:paraId="52A67EDD"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585DBCED" w14:textId="77777777" w:rsidR="000E21D8" w:rsidRPr="0095027B" w:rsidRDefault="000E21D8" w:rsidP="000E21D8">
      <w:pPr>
        <w:pStyle w:val="NormalBold"/>
      </w:pPr>
      <w:r w:rsidRPr="0095027B">
        <w:rPr>
          <w:rStyle w:val="HideTWBExt"/>
          <w:b w:val="0"/>
        </w:rPr>
        <w:t>&lt;/RepeatBlock-By&gt;</w:t>
      </w:r>
    </w:p>
    <w:p w14:paraId="1F25A55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245D5C1" w14:textId="77777777" w:rsidR="000E21D8" w:rsidRPr="0095027B" w:rsidRDefault="000E21D8" w:rsidP="000E21D8">
      <w:pPr>
        <w:pStyle w:val="NormalBold"/>
      </w:pPr>
      <w:r w:rsidRPr="0095027B">
        <w:rPr>
          <w:rStyle w:val="HideTWBExt"/>
          <w:b w:val="0"/>
        </w:rPr>
        <w:t>&lt;Article&gt;</w:t>
      </w:r>
      <w:r w:rsidRPr="0095027B">
        <w:t>Punkt 17b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64DF0EB" w14:textId="77777777" w:rsidTr="00B41AA9">
        <w:trPr>
          <w:trHeight w:hRule="exact" w:val="240"/>
          <w:jc w:val="center"/>
        </w:trPr>
        <w:tc>
          <w:tcPr>
            <w:tcW w:w="9752" w:type="dxa"/>
            <w:gridSpan w:val="2"/>
            <w:tcBorders>
              <w:top w:val="nil"/>
              <w:left w:val="nil"/>
              <w:bottom w:val="nil"/>
              <w:right w:val="nil"/>
            </w:tcBorders>
          </w:tcPr>
          <w:p w14:paraId="4C25EEFB" w14:textId="77777777" w:rsidR="000E21D8" w:rsidRPr="0095027B" w:rsidRDefault="000E21D8" w:rsidP="00B41AA9"/>
        </w:tc>
      </w:tr>
      <w:tr w:rsidR="000E21D8" w:rsidRPr="0095027B" w14:paraId="44C2D3B2" w14:textId="77777777" w:rsidTr="00B41AA9">
        <w:trPr>
          <w:trHeight w:val="240"/>
          <w:jc w:val="center"/>
        </w:trPr>
        <w:tc>
          <w:tcPr>
            <w:tcW w:w="4876" w:type="dxa"/>
            <w:tcBorders>
              <w:top w:val="nil"/>
              <w:left w:val="nil"/>
              <w:bottom w:val="nil"/>
              <w:right w:val="nil"/>
            </w:tcBorders>
          </w:tcPr>
          <w:p w14:paraId="57206121"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03B0F33" w14:textId="77777777" w:rsidR="000E21D8" w:rsidRPr="0095027B" w:rsidRDefault="000E21D8" w:rsidP="00B41AA9">
            <w:pPr>
              <w:pStyle w:val="AmColumnHeading"/>
            </w:pPr>
            <w:r w:rsidRPr="0095027B">
              <w:t>Ändringsförslag</w:t>
            </w:r>
          </w:p>
        </w:tc>
      </w:tr>
      <w:tr w:rsidR="000E21D8" w:rsidRPr="0095027B" w14:paraId="38FB5224" w14:textId="77777777" w:rsidTr="00B41AA9">
        <w:trPr>
          <w:jc w:val="center"/>
        </w:trPr>
        <w:tc>
          <w:tcPr>
            <w:tcW w:w="4876" w:type="dxa"/>
            <w:tcBorders>
              <w:top w:val="nil"/>
              <w:left w:val="nil"/>
              <w:bottom w:val="nil"/>
              <w:right w:val="nil"/>
            </w:tcBorders>
          </w:tcPr>
          <w:p w14:paraId="0140280A" w14:textId="77777777" w:rsidR="000E21D8" w:rsidRPr="0095027B" w:rsidRDefault="000E21D8" w:rsidP="00B41AA9">
            <w:pPr>
              <w:pStyle w:val="Normal6a"/>
            </w:pPr>
          </w:p>
        </w:tc>
        <w:tc>
          <w:tcPr>
            <w:tcW w:w="4876" w:type="dxa"/>
            <w:tcBorders>
              <w:top w:val="nil"/>
              <w:left w:val="nil"/>
              <w:bottom w:val="nil"/>
              <w:right w:val="nil"/>
            </w:tcBorders>
          </w:tcPr>
          <w:p w14:paraId="154CA8FB" w14:textId="77777777" w:rsidR="000E21D8" w:rsidRPr="0095027B" w:rsidRDefault="000E21D8" w:rsidP="00B41AA9">
            <w:pPr>
              <w:pStyle w:val="Normal6a"/>
            </w:pPr>
            <w:r w:rsidRPr="0095027B">
              <w:rPr>
                <w:b/>
                <w:i/>
              </w:rPr>
              <w:t>17b.</w:t>
            </w:r>
            <w:r w:rsidRPr="0095027B">
              <w:tab/>
            </w:r>
            <w:r w:rsidRPr="0095027B">
              <w:rPr>
                <w:b/>
                <w:i/>
              </w:rPr>
              <w:t>Europaparlamentet uppmärksammar den roll som stigmatisering, missuppfattningar och sociala tabun spelar för att fördröja kvinnors tillgång till hälso- och sjukvård. Parlamentet noterar att farhågor om omdöme, moralisering eller missvisande symptom kan avskräcka kvinnor från att söka medicinsk rådgivning i tid, vilket leder till komplikationer och sämre långsiktiga resultat, som skulle kunna undvikas. Parlamentet uppmanar kommissionen att inleda EU-omfattande informationskampanjer om den oproportionerliga förekomsten av vissa sjukdomar hos kvinnor, såsom sexuellt överförbara infektioner och inflammatoriska hudsjukdomar.</w:t>
            </w:r>
          </w:p>
        </w:tc>
      </w:tr>
    </w:tbl>
    <w:p w14:paraId="1C8B13D2"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1E842E44" w14:textId="77777777" w:rsidR="000E21D8" w:rsidRPr="0095027B" w:rsidRDefault="000E21D8" w:rsidP="000E21D8">
      <w:r w:rsidRPr="0095027B">
        <w:rPr>
          <w:rStyle w:val="HideTWBExt"/>
        </w:rPr>
        <w:t>&lt;/Amend&gt;</w:t>
      </w:r>
    </w:p>
    <w:p w14:paraId="4FEFAB6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500</w:t>
      </w:r>
      <w:r w:rsidRPr="0095027B">
        <w:rPr>
          <w:rStyle w:val="HideTWBExt"/>
          <w:b w:val="0"/>
        </w:rPr>
        <w:t>&lt;/NumAm&gt;</w:t>
      </w:r>
    </w:p>
    <w:p w14:paraId="388FCAA3"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7F5DB3D7" w14:textId="77777777" w:rsidR="000E21D8" w:rsidRPr="0095027B" w:rsidRDefault="000E21D8" w:rsidP="000E21D8">
      <w:pPr>
        <w:pStyle w:val="NormalBold"/>
      </w:pPr>
      <w:r w:rsidRPr="0095027B">
        <w:rPr>
          <w:rStyle w:val="HideTWBExt"/>
          <w:b w:val="0"/>
        </w:rPr>
        <w:t>&lt;/RepeatBlock-By&gt;</w:t>
      </w:r>
    </w:p>
    <w:p w14:paraId="48C93D22"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B3B2F45" w14:textId="77777777" w:rsidR="000E21D8" w:rsidRPr="0095027B" w:rsidRDefault="000E21D8" w:rsidP="000E21D8">
      <w:pPr>
        <w:pStyle w:val="NormalBold"/>
      </w:pPr>
      <w:r w:rsidRPr="0095027B">
        <w:rPr>
          <w:rStyle w:val="HideTWBExt"/>
          <w:b w:val="0"/>
        </w:rPr>
        <w:t>&lt;Article&gt;</w:t>
      </w:r>
      <w:r w:rsidRPr="0095027B">
        <w:t>Punkt 17c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A95EE31" w14:textId="77777777" w:rsidTr="00B41AA9">
        <w:trPr>
          <w:trHeight w:hRule="exact" w:val="240"/>
          <w:jc w:val="center"/>
        </w:trPr>
        <w:tc>
          <w:tcPr>
            <w:tcW w:w="9752" w:type="dxa"/>
            <w:gridSpan w:val="2"/>
            <w:tcBorders>
              <w:top w:val="nil"/>
              <w:left w:val="nil"/>
              <w:bottom w:val="nil"/>
              <w:right w:val="nil"/>
            </w:tcBorders>
          </w:tcPr>
          <w:p w14:paraId="589155D0" w14:textId="77777777" w:rsidR="000E21D8" w:rsidRPr="0095027B" w:rsidRDefault="000E21D8" w:rsidP="00B41AA9"/>
        </w:tc>
      </w:tr>
      <w:tr w:rsidR="000E21D8" w:rsidRPr="0095027B" w14:paraId="4900C8B3" w14:textId="77777777" w:rsidTr="00B41AA9">
        <w:trPr>
          <w:trHeight w:val="240"/>
          <w:jc w:val="center"/>
        </w:trPr>
        <w:tc>
          <w:tcPr>
            <w:tcW w:w="4876" w:type="dxa"/>
            <w:tcBorders>
              <w:top w:val="nil"/>
              <w:left w:val="nil"/>
              <w:bottom w:val="nil"/>
              <w:right w:val="nil"/>
            </w:tcBorders>
          </w:tcPr>
          <w:p w14:paraId="44DFC1A4"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714835F" w14:textId="77777777" w:rsidR="000E21D8" w:rsidRPr="0095027B" w:rsidRDefault="000E21D8" w:rsidP="00B41AA9">
            <w:pPr>
              <w:pStyle w:val="AmColumnHeading"/>
            </w:pPr>
            <w:r w:rsidRPr="0095027B">
              <w:t>Ändringsförslag</w:t>
            </w:r>
          </w:p>
        </w:tc>
      </w:tr>
      <w:tr w:rsidR="000E21D8" w:rsidRPr="0095027B" w14:paraId="179B485F" w14:textId="77777777" w:rsidTr="00B41AA9">
        <w:trPr>
          <w:jc w:val="center"/>
        </w:trPr>
        <w:tc>
          <w:tcPr>
            <w:tcW w:w="4876" w:type="dxa"/>
            <w:tcBorders>
              <w:top w:val="nil"/>
              <w:left w:val="nil"/>
              <w:bottom w:val="nil"/>
              <w:right w:val="nil"/>
            </w:tcBorders>
          </w:tcPr>
          <w:p w14:paraId="3E20582A" w14:textId="77777777" w:rsidR="000E21D8" w:rsidRPr="0095027B" w:rsidRDefault="000E21D8" w:rsidP="00B41AA9">
            <w:pPr>
              <w:pStyle w:val="Normal6a"/>
            </w:pPr>
          </w:p>
        </w:tc>
        <w:tc>
          <w:tcPr>
            <w:tcW w:w="4876" w:type="dxa"/>
            <w:tcBorders>
              <w:top w:val="nil"/>
              <w:left w:val="nil"/>
              <w:bottom w:val="nil"/>
              <w:right w:val="nil"/>
            </w:tcBorders>
          </w:tcPr>
          <w:p w14:paraId="79E314A0" w14:textId="77777777" w:rsidR="000E21D8" w:rsidRPr="0095027B" w:rsidRDefault="000E21D8" w:rsidP="00B41AA9">
            <w:pPr>
              <w:pStyle w:val="Normal6a"/>
            </w:pPr>
            <w:r w:rsidRPr="0095027B">
              <w:rPr>
                <w:b/>
                <w:i/>
              </w:rPr>
              <w:t>17c.</w:t>
            </w:r>
            <w:r w:rsidRPr="0095027B">
              <w:tab/>
            </w:r>
            <w:r w:rsidRPr="0095027B">
              <w:rPr>
                <w:b/>
                <w:i/>
              </w:rPr>
              <w:t>Europaparlamentet understryker att kvinnors sexuella och reproduktiva hälsa kan påverkas negativt av hälsotillstånd som förblir obehandlade, eller som diagnosticeras sent. Parlamentet betonar att snabb tillgång till förebyggande åtgärder, diagnos och behandling är avgörande för att skydda fertilitet, sexuell hälsa och det allmänna välbefinnandet, och för att minska de långsiktiga konsekvenser som kan undvikas.</w:t>
            </w:r>
          </w:p>
        </w:tc>
      </w:tr>
    </w:tbl>
    <w:p w14:paraId="3B341CE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5946CE0C" w14:textId="77777777" w:rsidR="000E21D8" w:rsidRPr="0095027B" w:rsidRDefault="000E21D8" w:rsidP="000E21D8">
      <w:r w:rsidRPr="0095027B">
        <w:rPr>
          <w:rStyle w:val="HideTWBExt"/>
        </w:rPr>
        <w:t>&lt;/Amend&gt;</w:t>
      </w:r>
    </w:p>
    <w:p w14:paraId="0C5B784E"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501</w:t>
      </w:r>
      <w:r w:rsidRPr="0095027B">
        <w:rPr>
          <w:rStyle w:val="HideTWBExt"/>
          <w:b w:val="0"/>
        </w:rPr>
        <w:t>&lt;/NumAm&gt;</w:t>
      </w:r>
    </w:p>
    <w:p w14:paraId="2C2308ED"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571A359A" w14:textId="77777777" w:rsidR="000E21D8" w:rsidRPr="0095027B" w:rsidRDefault="000E21D8" w:rsidP="000E21D8">
      <w:pPr>
        <w:pStyle w:val="NormalBold"/>
      </w:pPr>
      <w:r w:rsidRPr="0095027B">
        <w:rPr>
          <w:rStyle w:val="HideTWBExt"/>
          <w:b w:val="0"/>
        </w:rPr>
        <w:t>&lt;/RepeatBlock-By&gt;</w:t>
      </w:r>
    </w:p>
    <w:p w14:paraId="2387360E"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5317A26" w14:textId="77777777" w:rsidR="000E21D8" w:rsidRPr="0095027B" w:rsidRDefault="000E21D8" w:rsidP="000E21D8">
      <w:pPr>
        <w:pStyle w:val="NormalBold"/>
      </w:pPr>
      <w:r w:rsidRPr="0095027B">
        <w:rPr>
          <w:rStyle w:val="HideTWBExt"/>
          <w:b w:val="0"/>
        </w:rPr>
        <w:t>&lt;Article&gt;</w:t>
      </w:r>
      <w:r w:rsidRPr="0095027B">
        <w:t>Punkt 17d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FF39131" w14:textId="77777777" w:rsidTr="00B41AA9">
        <w:trPr>
          <w:trHeight w:hRule="exact" w:val="240"/>
          <w:jc w:val="center"/>
        </w:trPr>
        <w:tc>
          <w:tcPr>
            <w:tcW w:w="9752" w:type="dxa"/>
            <w:gridSpan w:val="2"/>
            <w:tcBorders>
              <w:top w:val="nil"/>
              <w:left w:val="nil"/>
              <w:bottom w:val="nil"/>
              <w:right w:val="nil"/>
            </w:tcBorders>
          </w:tcPr>
          <w:p w14:paraId="2627CD16" w14:textId="77777777" w:rsidR="000E21D8" w:rsidRPr="0095027B" w:rsidRDefault="000E21D8" w:rsidP="00B41AA9"/>
        </w:tc>
      </w:tr>
      <w:tr w:rsidR="000E21D8" w:rsidRPr="0095027B" w14:paraId="1753B8DC" w14:textId="77777777" w:rsidTr="00B41AA9">
        <w:trPr>
          <w:trHeight w:val="240"/>
          <w:jc w:val="center"/>
        </w:trPr>
        <w:tc>
          <w:tcPr>
            <w:tcW w:w="4876" w:type="dxa"/>
            <w:tcBorders>
              <w:top w:val="nil"/>
              <w:left w:val="nil"/>
              <w:bottom w:val="nil"/>
              <w:right w:val="nil"/>
            </w:tcBorders>
          </w:tcPr>
          <w:p w14:paraId="1E15FA9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C3B3B03" w14:textId="77777777" w:rsidR="000E21D8" w:rsidRPr="0095027B" w:rsidRDefault="000E21D8" w:rsidP="00B41AA9">
            <w:pPr>
              <w:pStyle w:val="AmColumnHeading"/>
            </w:pPr>
            <w:r w:rsidRPr="0095027B">
              <w:t>Ändringsförslag</w:t>
            </w:r>
          </w:p>
        </w:tc>
      </w:tr>
      <w:tr w:rsidR="000E21D8" w:rsidRPr="0095027B" w14:paraId="3B92FEF0" w14:textId="77777777" w:rsidTr="00B41AA9">
        <w:trPr>
          <w:jc w:val="center"/>
        </w:trPr>
        <w:tc>
          <w:tcPr>
            <w:tcW w:w="4876" w:type="dxa"/>
            <w:tcBorders>
              <w:top w:val="nil"/>
              <w:left w:val="nil"/>
              <w:bottom w:val="nil"/>
              <w:right w:val="nil"/>
            </w:tcBorders>
          </w:tcPr>
          <w:p w14:paraId="01E79070" w14:textId="77777777" w:rsidR="000E21D8" w:rsidRPr="0095027B" w:rsidRDefault="000E21D8" w:rsidP="00B41AA9">
            <w:pPr>
              <w:pStyle w:val="Normal6a"/>
            </w:pPr>
          </w:p>
        </w:tc>
        <w:tc>
          <w:tcPr>
            <w:tcW w:w="4876" w:type="dxa"/>
            <w:tcBorders>
              <w:top w:val="nil"/>
              <w:left w:val="nil"/>
              <w:bottom w:val="nil"/>
              <w:right w:val="nil"/>
            </w:tcBorders>
          </w:tcPr>
          <w:p w14:paraId="2B9CDB3A" w14:textId="77777777" w:rsidR="000E21D8" w:rsidRPr="0095027B" w:rsidRDefault="000E21D8" w:rsidP="00B41AA9">
            <w:pPr>
              <w:pStyle w:val="Normal6a"/>
            </w:pPr>
            <w:r w:rsidRPr="0095027B">
              <w:rPr>
                <w:b/>
                <w:i/>
              </w:rPr>
              <w:t>17d.</w:t>
            </w:r>
            <w:r w:rsidRPr="0095027B">
              <w:tab/>
            </w:r>
            <w:r w:rsidRPr="0095027B">
              <w:rPr>
                <w:b/>
                <w:i/>
              </w:rPr>
              <w:t>Europaparlamentet uttrycker oro över det växande inflytandet från digitala plattformar och sociala medier på kvinnors hälsouppfattning. Parlamentet betonar att idealiserade och orealistiska representationer av organ kan bidra till skadligt beteende, inbegripet användning av solarier med ökad risk för hudcancer, ökad osäkerhet, inbegripet för kvinnor med alopeci, och riskfyllda vårdmetoder, särskilt bland unga kvinnor. Parlamentet uppmanar EU-institutionerna att öka medvetenheten om dessa falska och farliga missuppfattningar.</w:t>
            </w:r>
          </w:p>
        </w:tc>
      </w:tr>
    </w:tbl>
    <w:p w14:paraId="114B16E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8B9797A" w14:textId="77777777" w:rsidR="000E21D8" w:rsidRPr="0095027B" w:rsidRDefault="000E21D8" w:rsidP="000E21D8">
      <w:r w:rsidRPr="0095027B">
        <w:rPr>
          <w:rStyle w:val="HideTWBExt"/>
        </w:rPr>
        <w:t>&lt;/Amend&gt;</w:t>
      </w:r>
    </w:p>
    <w:p w14:paraId="4E75F897"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502</w:t>
      </w:r>
      <w:r w:rsidRPr="0095027B">
        <w:rPr>
          <w:rStyle w:val="HideTWBExt"/>
          <w:b w:val="0"/>
        </w:rPr>
        <w:t>&lt;/NumAm&gt;</w:t>
      </w:r>
    </w:p>
    <w:p w14:paraId="1ECE8655" w14:textId="77777777" w:rsidR="000E21D8" w:rsidRPr="0095027B" w:rsidRDefault="000E21D8" w:rsidP="000E21D8">
      <w:pPr>
        <w:pStyle w:val="NormalBold"/>
      </w:pPr>
      <w:r w:rsidRPr="0095027B">
        <w:rPr>
          <w:rStyle w:val="HideTWBExt"/>
          <w:b w:val="0"/>
        </w:rPr>
        <w:t>&lt;RepeatBlock-By&gt;&lt;Members&gt;</w:t>
      </w:r>
      <w:r w:rsidRPr="0095027B">
        <w:t>Elżbieta Katarzyna Łukacijewska, Ewa Kopacz, Mirosława Nykiel, Jagna Marczułajtis-Walczak</w:t>
      </w:r>
      <w:r w:rsidRPr="0095027B">
        <w:rPr>
          <w:rStyle w:val="HideTWBExt"/>
          <w:b w:val="0"/>
        </w:rPr>
        <w:t>&lt;/Members&gt;</w:t>
      </w:r>
    </w:p>
    <w:p w14:paraId="74043DAC" w14:textId="77777777" w:rsidR="000E21D8" w:rsidRPr="0095027B" w:rsidRDefault="000E21D8" w:rsidP="000E21D8">
      <w:pPr>
        <w:pStyle w:val="NormalBold"/>
      </w:pPr>
      <w:r w:rsidRPr="0095027B">
        <w:rPr>
          <w:rStyle w:val="HideTWBExt"/>
          <w:b w:val="0"/>
        </w:rPr>
        <w:t>&lt;/RepeatBlock-By&gt;</w:t>
      </w:r>
    </w:p>
    <w:p w14:paraId="61BEE4A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357779E" w14:textId="77777777" w:rsidR="000E21D8" w:rsidRPr="0095027B" w:rsidRDefault="000E21D8" w:rsidP="000E21D8">
      <w:pPr>
        <w:pStyle w:val="NormalBold"/>
      </w:pPr>
      <w:r w:rsidRPr="0095027B">
        <w:rPr>
          <w:rStyle w:val="HideTWBExt"/>
          <w:b w:val="0"/>
        </w:rPr>
        <w:t>&lt;Article&gt;</w:t>
      </w:r>
      <w:r w:rsidRPr="0095027B">
        <w:t>Punkt 17e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3675C61" w14:textId="77777777" w:rsidTr="00B41AA9">
        <w:trPr>
          <w:trHeight w:hRule="exact" w:val="240"/>
          <w:jc w:val="center"/>
        </w:trPr>
        <w:tc>
          <w:tcPr>
            <w:tcW w:w="9752" w:type="dxa"/>
            <w:gridSpan w:val="2"/>
            <w:tcBorders>
              <w:top w:val="nil"/>
              <w:left w:val="nil"/>
              <w:bottom w:val="nil"/>
              <w:right w:val="nil"/>
            </w:tcBorders>
          </w:tcPr>
          <w:p w14:paraId="7D94E021" w14:textId="77777777" w:rsidR="000E21D8" w:rsidRPr="0095027B" w:rsidRDefault="000E21D8" w:rsidP="00B41AA9"/>
        </w:tc>
      </w:tr>
      <w:tr w:rsidR="000E21D8" w:rsidRPr="0095027B" w14:paraId="689C2406" w14:textId="77777777" w:rsidTr="00B41AA9">
        <w:trPr>
          <w:trHeight w:val="240"/>
          <w:jc w:val="center"/>
        </w:trPr>
        <w:tc>
          <w:tcPr>
            <w:tcW w:w="4876" w:type="dxa"/>
            <w:tcBorders>
              <w:top w:val="nil"/>
              <w:left w:val="nil"/>
              <w:bottom w:val="nil"/>
              <w:right w:val="nil"/>
            </w:tcBorders>
          </w:tcPr>
          <w:p w14:paraId="3F4FE1F6"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69C6358" w14:textId="77777777" w:rsidR="000E21D8" w:rsidRPr="0095027B" w:rsidRDefault="000E21D8" w:rsidP="00B41AA9">
            <w:pPr>
              <w:pStyle w:val="AmColumnHeading"/>
            </w:pPr>
            <w:r w:rsidRPr="0095027B">
              <w:t>Ändringsförslag</w:t>
            </w:r>
          </w:p>
        </w:tc>
      </w:tr>
      <w:tr w:rsidR="000E21D8" w:rsidRPr="0095027B" w14:paraId="1CD9A0D6" w14:textId="77777777" w:rsidTr="00B41AA9">
        <w:trPr>
          <w:jc w:val="center"/>
        </w:trPr>
        <w:tc>
          <w:tcPr>
            <w:tcW w:w="4876" w:type="dxa"/>
            <w:tcBorders>
              <w:top w:val="nil"/>
              <w:left w:val="nil"/>
              <w:bottom w:val="nil"/>
              <w:right w:val="nil"/>
            </w:tcBorders>
          </w:tcPr>
          <w:p w14:paraId="491EDA2A" w14:textId="77777777" w:rsidR="000E21D8" w:rsidRPr="0095027B" w:rsidRDefault="000E21D8" w:rsidP="00B41AA9">
            <w:pPr>
              <w:pStyle w:val="Normal6a"/>
            </w:pPr>
          </w:p>
        </w:tc>
        <w:tc>
          <w:tcPr>
            <w:tcW w:w="4876" w:type="dxa"/>
            <w:tcBorders>
              <w:top w:val="nil"/>
              <w:left w:val="nil"/>
              <w:bottom w:val="nil"/>
              <w:right w:val="nil"/>
            </w:tcBorders>
          </w:tcPr>
          <w:p w14:paraId="3FA44AE2" w14:textId="77777777" w:rsidR="000E21D8" w:rsidRPr="0095027B" w:rsidRDefault="000E21D8" w:rsidP="00B41AA9">
            <w:pPr>
              <w:pStyle w:val="Normal6a"/>
            </w:pPr>
            <w:r w:rsidRPr="0095027B">
              <w:rPr>
                <w:b/>
                <w:i/>
              </w:rPr>
              <w:t>17e.</w:t>
            </w:r>
            <w:r w:rsidRPr="0095027B">
              <w:tab/>
            </w:r>
            <w:r w:rsidRPr="0095027B">
              <w:rPr>
                <w:b/>
                <w:i/>
              </w:rPr>
              <w:t>Europaparlamentet understryker att solning i solarium är en riskfaktor för den kraftigare ökningen av hudcancer bland yngre kvinnor jämfört med män, särskilt om den utförs innan de fyller 30. Parlamentet uppmanar med kraft kommissionen att införa åtgärder för att konsekvent begränsa och minska solning i solarium i hela Europa, för att stoppa hudcancerepidemin</w:t>
            </w:r>
            <w:r w:rsidRPr="0095027B">
              <w:rPr>
                <w:b/>
                <w:i/>
                <w:vertAlign w:val="superscript"/>
              </w:rPr>
              <w:t>1a</w:t>
            </w:r>
            <w:r w:rsidRPr="0095027B">
              <w:rPr>
                <w:b/>
                <w:i/>
              </w:rPr>
              <w:t>.</w:t>
            </w:r>
          </w:p>
        </w:tc>
      </w:tr>
      <w:tr w:rsidR="000E21D8" w:rsidRPr="0095027B" w14:paraId="43C157F6" w14:textId="77777777" w:rsidTr="00B41AA9">
        <w:trPr>
          <w:jc w:val="center"/>
        </w:trPr>
        <w:tc>
          <w:tcPr>
            <w:tcW w:w="4876" w:type="dxa"/>
            <w:tcBorders>
              <w:top w:val="nil"/>
              <w:left w:val="nil"/>
              <w:bottom w:val="nil"/>
              <w:right w:val="nil"/>
            </w:tcBorders>
          </w:tcPr>
          <w:p w14:paraId="63FBF853" w14:textId="77777777" w:rsidR="000E21D8" w:rsidRPr="0095027B" w:rsidRDefault="000E21D8" w:rsidP="00B41AA9"/>
        </w:tc>
        <w:tc>
          <w:tcPr>
            <w:tcW w:w="4876" w:type="dxa"/>
            <w:tcBorders>
              <w:top w:val="nil"/>
              <w:left w:val="nil"/>
              <w:bottom w:val="nil"/>
              <w:right w:val="nil"/>
            </w:tcBorders>
          </w:tcPr>
          <w:p w14:paraId="54726609" w14:textId="77777777" w:rsidR="000E21D8" w:rsidRPr="0095027B" w:rsidRDefault="000E21D8" w:rsidP="00B41AA9">
            <w:pPr>
              <w:pStyle w:val="Normal6a"/>
            </w:pPr>
            <w:r w:rsidRPr="0095027B">
              <w:rPr>
                <w:b/>
                <w:i/>
              </w:rPr>
              <w:t>_________________</w:t>
            </w:r>
          </w:p>
        </w:tc>
      </w:tr>
      <w:tr w:rsidR="000E21D8" w:rsidRPr="0095027B" w14:paraId="0BD0EF25" w14:textId="77777777" w:rsidTr="00B41AA9">
        <w:trPr>
          <w:jc w:val="center"/>
        </w:trPr>
        <w:tc>
          <w:tcPr>
            <w:tcW w:w="4876" w:type="dxa"/>
            <w:tcBorders>
              <w:top w:val="nil"/>
              <w:left w:val="nil"/>
              <w:bottom w:val="nil"/>
              <w:right w:val="nil"/>
            </w:tcBorders>
          </w:tcPr>
          <w:p w14:paraId="6B585966" w14:textId="77777777" w:rsidR="000E21D8" w:rsidRPr="0095027B" w:rsidRDefault="000E21D8" w:rsidP="00B41AA9"/>
        </w:tc>
        <w:tc>
          <w:tcPr>
            <w:tcW w:w="4876" w:type="dxa"/>
            <w:tcBorders>
              <w:top w:val="nil"/>
              <w:left w:val="nil"/>
              <w:bottom w:val="nil"/>
              <w:right w:val="nil"/>
            </w:tcBorders>
          </w:tcPr>
          <w:p w14:paraId="376A8083" w14:textId="77777777" w:rsidR="000E21D8" w:rsidRPr="0095027B" w:rsidRDefault="000E21D8" w:rsidP="00B41AA9">
            <w:pPr>
              <w:pStyle w:val="Normal6a"/>
            </w:pPr>
            <w:r w:rsidRPr="0095027B">
              <w:rPr>
                <w:b/>
                <w:i/>
                <w:vertAlign w:val="superscript"/>
              </w:rPr>
              <w:t>1a</w:t>
            </w:r>
            <w:r w:rsidRPr="0095027B">
              <w:t xml:space="preserve"> </w:t>
            </w:r>
            <w:r w:rsidRPr="0095027B">
              <w:rPr>
                <w:b/>
                <w:i/>
              </w:rPr>
              <w:t xml:space="preserve">Lazovich, D., Vogel, R. I., Weinstock, M. A., Nelson, H. H., Ahmed, R. L., &amp; Berwick, M. (2016). </w:t>
            </w:r>
            <w:r w:rsidRPr="0095027B">
              <w:rPr>
                <w:b/>
                <w:i/>
                <w:lang w:val="en-GB"/>
              </w:rPr>
              <w:t xml:space="preserve">Association between indoor tanning and melanoma in younger men and women. </w:t>
            </w:r>
            <w:r w:rsidRPr="0095027B">
              <w:rPr>
                <w:b/>
                <w:i/>
              </w:rPr>
              <w:t>JAMA dermatology, 152 (3), s. 268–275</w:t>
            </w:r>
          </w:p>
        </w:tc>
      </w:tr>
    </w:tbl>
    <w:p w14:paraId="697311D7"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E80562B" w14:textId="77777777" w:rsidR="000E21D8" w:rsidRPr="0095027B" w:rsidRDefault="000E21D8" w:rsidP="000E21D8">
      <w:r w:rsidRPr="0095027B">
        <w:rPr>
          <w:rStyle w:val="HideTWBExt"/>
        </w:rPr>
        <w:t>&lt;/Amend&gt;</w:t>
      </w:r>
    </w:p>
    <w:p w14:paraId="1C76B37F"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503</w:t>
      </w:r>
      <w:r w:rsidRPr="0095027B">
        <w:rPr>
          <w:rStyle w:val="HideTWBExt"/>
          <w:b w:val="0"/>
        </w:rPr>
        <w:t>&lt;/NumAm&gt;</w:t>
      </w:r>
    </w:p>
    <w:p w14:paraId="10D0DCFE" w14:textId="77777777" w:rsidR="000E21D8" w:rsidRPr="0095027B" w:rsidRDefault="000E21D8" w:rsidP="000E21D8">
      <w:pPr>
        <w:pStyle w:val="NormalBold"/>
      </w:pPr>
      <w:r w:rsidRPr="0095027B">
        <w:rPr>
          <w:rStyle w:val="HideTWBExt"/>
          <w:b w:val="0"/>
        </w:rPr>
        <w:t>&lt;RepeatBlock-By&gt;&lt;Members&gt;</w:t>
      </w:r>
      <w:r w:rsidRPr="0095027B">
        <w:t>Ewa Kopacz, Elżbieta Katarzyna Łukacijewska, Mirosława Nykiel, Jagna Marczułajtis-Walczak</w:t>
      </w:r>
      <w:r w:rsidRPr="0095027B">
        <w:rPr>
          <w:rStyle w:val="HideTWBExt"/>
          <w:b w:val="0"/>
        </w:rPr>
        <w:t>&lt;/Members&gt;</w:t>
      </w:r>
    </w:p>
    <w:p w14:paraId="37BAA52F" w14:textId="77777777" w:rsidR="000E21D8" w:rsidRPr="0095027B" w:rsidRDefault="000E21D8" w:rsidP="000E21D8">
      <w:pPr>
        <w:pStyle w:val="NormalBold"/>
      </w:pPr>
      <w:r w:rsidRPr="0095027B">
        <w:rPr>
          <w:rStyle w:val="HideTWBExt"/>
          <w:b w:val="0"/>
        </w:rPr>
        <w:t>&lt;/RepeatBlock-By&gt;</w:t>
      </w:r>
    </w:p>
    <w:p w14:paraId="0E5FDCA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EA0F80B" w14:textId="77777777" w:rsidR="000E21D8" w:rsidRPr="0095027B" w:rsidRDefault="000E21D8" w:rsidP="000E21D8">
      <w:pPr>
        <w:pStyle w:val="NormalBold"/>
      </w:pPr>
      <w:r w:rsidRPr="0095027B">
        <w:rPr>
          <w:rStyle w:val="HideTWBExt"/>
          <w:b w:val="0"/>
        </w:rPr>
        <w:t>&lt;Article&gt;</w:t>
      </w:r>
      <w:r w:rsidRPr="0095027B">
        <w:t>Punkt 18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DDD6B6B" w14:textId="77777777" w:rsidTr="00B41AA9">
        <w:trPr>
          <w:trHeight w:hRule="exact" w:val="240"/>
          <w:jc w:val="center"/>
        </w:trPr>
        <w:tc>
          <w:tcPr>
            <w:tcW w:w="9752" w:type="dxa"/>
            <w:gridSpan w:val="2"/>
            <w:tcBorders>
              <w:top w:val="nil"/>
              <w:left w:val="nil"/>
              <w:bottom w:val="nil"/>
              <w:right w:val="nil"/>
            </w:tcBorders>
          </w:tcPr>
          <w:p w14:paraId="50587DC2" w14:textId="77777777" w:rsidR="000E21D8" w:rsidRPr="0095027B" w:rsidRDefault="000E21D8" w:rsidP="00B41AA9"/>
        </w:tc>
      </w:tr>
      <w:tr w:rsidR="000E21D8" w:rsidRPr="0095027B" w14:paraId="50DD79DE" w14:textId="77777777" w:rsidTr="00B41AA9">
        <w:trPr>
          <w:trHeight w:val="240"/>
          <w:jc w:val="center"/>
        </w:trPr>
        <w:tc>
          <w:tcPr>
            <w:tcW w:w="4876" w:type="dxa"/>
            <w:tcBorders>
              <w:top w:val="nil"/>
              <w:left w:val="nil"/>
              <w:bottom w:val="nil"/>
              <w:right w:val="nil"/>
            </w:tcBorders>
          </w:tcPr>
          <w:p w14:paraId="626ECFF2"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02C5C4B" w14:textId="77777777" w:rsidR="000E21D8" w:rsidRPr="0095027B" w:rsidRDefault="000E21D8" w:rsidP="00B41AA9">
            <w:pPr>
              <w:pStyle w:val="AmColumnHeading"/>
            </w:pPr>
            <w:r w:rsidRPr="0095027B">
              <w:t>Ändringsförslag</w:t>
            </w:r>
          </w:p>
        </w:tc>
      </w:tr>
      <w:tr w:rsidR="000E21D8" w:rsidRPr="0095027B" w14:paraId="76617216" w14:textId="77777777" w:rsidTr="00B41AA9">
        <w:trPr>
          <w:jc w:val="center"/>
        </w:trPr>
        <w:tc>
          <w:tcPr>
            <w:tcW w:w="4876" w:type="dxa"/>
            <w:tcBorders>
              <w:top w:val="nil"/>
              <w:left w:val="nil"/>
              <w:bottom w:val="nil"/>
              <w:right w:val="nil"/>
            </w:tcBorders>
          </w:tcPr>
          <w:p w14:paraId="5B992492" w14:textId="77777777" w:rsidR="000E21D8" w:rsidRPr="0095027B" w:rsidRDefault="000E21D8" w:rsidP="00B41AA9">
            <w:pPr>
              <w:pStyle w:val="Normal6a"/>
            </w:pPr>
            <w:r w:rsidRPr="0095027B">
              <w:t>18.</w:t>
            </w:r>
            <w:r w:rsidRPr="0095027B">
              <w:tab/>
              <w:t>Europaparlamentet anser att bättre forskning om jämställdhet i fråga om hälsa är en konkurrensmöjlighet för EU. Parlamentet betonar att man genom att avsätta EU-medel för att komma till rätta med bristande jämställdhet i fråga om hälsa, i kombination med åtgärder för att åtgärda databristerna, skulle kunna stimulera investeringar och främja innovation i EU.</w:t>
            </w:r>
          </w:p>
        </w:tc>
        <w:tc>
          <w:tcPr>
            <w:tcW w:w="4876" w:type="dxa"/>
            <w:tcBorders>
              <w:top w:val="nil"/>
              <w:left w:val="nil"/>
              <w:bottom w:val="nil"/>
              <w:right w:val="nil"/>
            </w:tcBorders>
          </w:tcPr>
          <w:p w14:paraId="1D1CD699" w14:textId="77777777" w:rsidR="000E21D8" w:rsidRPr="0095027B" w:rsidRDefault="000E21D8" w:rsidP="00B41AA9">
            <w:pPr>
              <w:pStyle w:val="Normal6a"/>
            </w:pPr>
            <w:r w:rsidRPr="0095027B">
              <w:t>18.</w:t>
            </w:r>
            <w:r w:rsidRPr="0095027B">
              <w:tab/>
              <w:t xml:space="preserve">Europaparlamentet anser att bättre forskning om jämställdhet i fråga om hälsa är en konkurrensmöjlighet för EU. Parlamentet betonar att man genom att avsätta EU-medel för att komma till rätta med bristande jämställdhet i fråga om hälsa, i kombination med åtgärder för att åtgärda databristerna, skulle kunna stimulera investeringar och främja innovation i EU. </w:t>
            </w:r>
            <w:r w:rsidRPr="0095027B">
              <w:rPr>
                <w:b/>
                <w:i/>
              </w:rPr>
              <w:t>Parlamentet uppmanar kommissionen och medlemsstaterna att främja ett ökat deltagande av kvinnor i alla delar av den vetenskapliga forskningen, både som forskare och som forskningsdeltagare.</w:t>
            </w:r>
            <w:r w:rsidRPr="0095027B">
              <w:t xml:space="preserve"> </w:t>
            </w:r>
            <w:r w:rsidRPr="0095027B">
              <w:rPr>
                <w:b/>
                <w:i/>
              </w:rPr>
              <w:t>Parlamentet rekommenderar att åtgärder vidtas för att undanröja hinder för kvinnors karriärutveckling inom vetenskapen och säkerställa lika möjligheter till tillgång till forskningsfinansiering och ledande befattningar.</w:t>
            </w:r>
            <w:r w:rsidRPr="0095027B">
              <w:t xml:space="preserve"> </w:t>
            </w:r>
            <w:r w:rsidRPr="0095027B">
              <w:rPr>
                <w:b/>
                <w:i/>
              </w:rPr>
              <w:t>Parlamentet betonar att en mer jämställd sammansättning av forskargrupper och ett ökat deltagande av kvinnor i kliniska prövningar kommer att bidra till att förbättra kvaliteten och tillförlitligheten i hälsoresultaten.</w:t>
            </w:r>
          </w:p>
        </w:tc>
      </w:tr>
    </w:tbl>
    <w:p w14:paraId="1362B34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{PL}</w:t>
      </w:r>
      <w:r w:rsidRPr="0095027B">
        <w:t>pl</w:t>
      </w:r>
      <w:r w:rsidRPr="0095027B">
        <w:rPr>
          <w:rStyle w:val="HideTWBExt"/>
        </w:rPr>
        <w:t>&lt;/Original&gt;</w:t>
      </w:r>
    </w:p>
    <w:p w14:paraId="4C8452E1" w14:textId="77777777" w:rsidR="000E21D8" w:rsidRPr="0095027B" w:rsidRDefault="000E21D8" w:rsidP="000E21D8">
      <w:r w:rsidRPr="0095027B">
        <w:rPr>
          <w:rStyle w:val="HideTWBExt"/>
        </w:rPr>
        <w:t>&lt;/Amend&gt;</w:t>
      </w:r>
    </w:p>
    <w:p w14:paraId="0B6C626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504</w:t>
      </w:r>
      <w:r w:rsidRPr="0095027B">
        <w:rPr>
          <w:rStyle w:val="HideTWBExt"/>
          <w:b w:val="0"/>
        </w:rPr>
        <w:t>&lt;/NumAm&gt;</w:t>
      </w:r>
    </w:p>
    <w:p w14:paraId="5807A2AB" w14:textId="77777777" w:rsidR="000E21D8" w:rsidRPr="0095027B" w:rsidRDefault="000E21D8" w:rsidP="000E21D8">
      <w:pPr>
        <w:pStyle w:val="NormalBold"/>
      </w:pPr>
      <w:r w:rsidRPr="0095027B">
        <w:rPr>
          <w:rStyle w:val="HideTWBExt"/>
          <w:b w:val="0"/>
        </w:rPr>
        <w:t>&lt;RepeatBlock-By&gt;&lt;Members&gt;</w:t>
      </w:r>
      <w:r w:rsidRPr="0095027B">
        <w:t>Billy Kelleher, Abir Al-Sahlani, Lucia Yar, Valérie Devaux, Veronika Cifrová Ostrihoňová, Raquel García Hermida-Van Der Walle</w:t>
      </w:r>
      <w:r w:rsidRPr="0095027B">
        <w:rPr>
          <w:rStyle w:val="HideTWBExt"/>
          <w:b w:val="0"/>
        </w:rPr>
        <w:t>&lt;/Members&gt;</w:t>
      </w:r>
    </w:p>
    <w:p w14:paraId="37F85C21" w14:textId="77777777" w:rsidR="000E21D8" w:rsidRPr="0095027B" w:rsidRDefault="000E21D8" w:rsidP="000E21D8">
      <w:pPr>
        <w:pStyle w:val="NormalBold"/>
      </w:pPr>
      <w:r w:rsidRPr="0095027B">
        <w:rPr>
          <w:rStyle w:val="HideTWBExt"/>
          <w:b w:val="0"/>
        </w:rPr>
        <w:t>&lt;/RepeatBlock-By&gt;</w:t>
      </w:r>
    </w:p>
    <w:p w14:paraId="4DF327F1"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4502D1C" w14:textId="77777777" w:rsidR="000E21D8" w:rsidRPr="0095027B" w:rsidRDefault="000E21D8" w:rsidP="000E21D8">
      <w:pPr>
        <w:pStyle w:val="NormalBold"/>
      </w:pPr>
      <w:r w:rsidRPr="0095027B">
        <w:rPr>
          <w:rStyle w:val="HideTWBExt"/>
          <w:b w:val="0"/>
        </w:rPr>
        <w:t>&lt;Article&gt;</w:t>
      </w:r>
      <w:r w:rsidRPr="0095027B">
        <w:t>Punkt 18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81487C2" w14:textId="77777777" w:rsidTr="00B41AA9">
        <w:trPr>
          <w:trHeight w:hRule="exact" w:val="240"/>
          <w:jc w:val="center"/>
        </w:trPr>
        <w:tc>
          <w:tcPr>
            <w:tcW w:w="9752" w:type="dxa"/>
            <w:gridSpan w:val="2"/>
            <w:tcBorders>
              <w:top w:val="nil"/>
              <w:left w:val="nil"/>
              <w:bottom w:val="nil"/>
              <w:right w:val="nil"/>
            </w:tcBorders>
          </w:tcPr>
          <w:p w14:paraId="12DF3582" w14:textId="77777777" w:rsidR="000E21D8" w:rsidRPr="0095027B" w:rsidRDefault="000E21D8" w:rsidP="00B41AA9"/>
        </w:tc>
      </w:tr>
      <w:tr w:rsidR="000E21D8" w:rsidRPr="0095027B" w14:paraId="69E49B34" w14:textId="77777777" w:rsidTr="00B41AA9">
        <w:trPr>
          <w:trHeight w:val="240"/>
          <w:jc w:val="center"/>
        </w:trPr>
        <w:tc>
          <w:tcPr>
            <w:tcW w:w="4876" w:type="dxa"/>
            <w:tcBorders>
              <w:top w:val="nil"/>
              <w:left w:val="nil"/>
              <w:bottom w:val="nil"/>
              <w:right w:val="nil"/>
            </w:tcBorders>
          </w:tcPr>
          <w:p w14:paraId="66A8D48C"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5EEEC1A" w14:textId="77777777" w:rsidR="000E21D8" w:rsidRPr="0095027B" w:rsidRDefault="000E21D8" w:rsidP="00B41AA9">
            <w:pPr>
              <w:pStyle w:val="AmColumnHeading"/>
            </w:pPr>
            <w:r w:rsidRPr="0095027B">
              <w:t>Ändringsförslag</w:t>
            </w:r>
          </w:p>
        </w:tc>
      </w:tr>
      <w:tr w:rsidR="000E21D8" w:rsidRPr="0095027B" w14:paraId="5C638C4C" w14:textId="77777777" w:rsidTr="00B41AA9">
        <w:trPr>
          <w:jc w:val="center"/>
        </w:trPr>
        <w:tc>
          <w:tcPr>
            <w:tcW w:w="4876" w:type="dxa"/>
            <w:tcBorders>
              <w:top w:val="nil"/>
              <w:left w:val="nil"/>
              <w:bottom w:val="nil"/>
              <w:right w:val="nil"/>
            </w:tcBorders>
          </w:tcPr>
          <w:p w14:paraId="0222FA2D" w14:textId="77777777" w:rsidR="000E21D8" w:rsidRPr="0095027B" w:rsidRDefault="000E21D8" w:rsidP="00B41AA9">
            <w:pPr>
              <w:pStyle w:val="Normal6a"/>
            </w:pPr>
            <w:r w:rsidRPr="0095027B">
              <w:t>18.</w:t>
            </w:r>
            <w:r w:rsidRPr="0095027B">
              <w:tab/>
              <w:t>Europaparlamentet anser att bättre forskning om jämställdhet i fråga om hälsa är en konkurrensmöjlighet för EU. Parlamentet betonar att man genom att avsätta EU-medel för att komma till rätta med bristande jämställdhet i fråga om hälsa, i kombination med åtgärder för att åtgärda databristerna, skulle kunna stimulera investeringar och främja innovation i EU.</w:t>
            </w:r>
          </w:p>
        </w:tc>
        <w:tc>
          <w:tcPr>
            <w:tcW w:w="4876" w:type="dxa"/>
            <w:tcBorders>
              <w:top w:val="nil"/>
              <w:left w:val="nil"/>
              <w:bottom w:val="nil"/>
              <w:right w:val="nil"/>
            </w:tcBorders>
          </w:tcPr>
          <w:p w14:paraId="12E4537D" w14:textId="77777777" w:rsidR="000E21D8" w:rsidRPr="0095027B" w:rsidRDefault="000E21D8" w:rsidP="00B41AA9">
            <w:pPr>
              <w:pStyle w:val="Normal6a"/>
            </w:pPr>
            <w:r w:rsidRPr="0095027B">
              <w:t>18.</w:t>
            </w:r>
            <w:r w:rsidRPr="0095027B">
              <w:tab/>
              <w:t>Europaparlamentet anser att bättre forskning om jämställdhet i fråga om hälsa är en konkurrensmöjlighet för EU.</w:t>
            </w:r>
            <w:r w:rsidRPr="0095027B">
              <w:rPr>
                <w:b/>
                <w:i/>
              </w:rPr>
              <w:t xml:space="preserve"> Parlamentet betonar att Världsekonomiskt forum uppskattar att ett överbryggande av investeringsklyftorna inom hälso- och sjukvården för kvinnor kunna stärka den globala ekonomin med 1 biljon US-dollar per år till 2040. Parlamentet påpekar att klyftan i könsspecifika hälsodata inkluderar en brist i den underliggande basforskningen om könsspecifika sjukdomstillstånd, vilket begränsar aktörer i den privata sektorn som är villiga att investera i tillämpad forskning och utvecklingsforskning</w:t>
            </w:r>
            <w:r w:rsidRPr="0095027B">
              <w:t>. Parlamentet betonar att man genom att avsätta EU-medel för att komma till rätta med bristande jämställdhet i fråga om hälsa, i kombination med åtgärder för att åtgärda databristerna, skulle kunna stimulera investeringar och främja innovation i EU.</w:t>
            </w:r>
          </w:p>
        </w:tc>
      </w:tr>
    </w:tbl>
    <w:p w14:paraId="720A1EB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09485966" w14:textId="77777777" w:rsidR="000E21D8" w:rsidRPr="0095027B" w:rsidRDefault="000E21D8" w:rsidP="000E21D8">
      <w:r w:rsidRPr="0095027B">
        <w:rPr>
          <w:rStyle w:val="HideTWBExt"/>
        </w:rPr>
        <w:t>&lt;/Amend&gt;</w:t>
      </w:r>
    </w:p>
    <w:p w14:paraId="379A6384"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505</w:t>
      </w:r>
      <w:r w:rsidRPr="0095027B">
        <w:rPr>
          <w:rStyle w:val="HideTWBExt"/>
          <w:b w:val="0"/>
        </w:rPr>
        <w:t>&lt;/NumAm&gt;</w:t>
      </w:r>
    </w:p>
    <w:p w14:paraId="38E8810A" w14:textId="77777777" w:rsidR="000E21D8" w:rsidRPr="0095027B" w:rsidRDefault="000E21D8" w:rsidP="000E21D8">
      <w:pPr>
        <w:pStyle w:val="NormalBold"/>
      </w:pPr>
      <w:r w:rsidRPr="0095027B">
        <w:rPr>
          <w:rStyle w:val="HideTWBExt"/>
          <w:b w:val="0"/>
        </w:rPr>
        <w:t>&lt;RepeatBlock-By&gt;&lt;Members&gt;</w:t>
      </w:r>
      <w:r w:rsidRPr="0095027B">
        <w:t>Sirpa Pietikäinen</w:t>
      </w:r>
      <w:r w:rsidRPr="0095027B">
        <w:rPr>
          <w:rStyle w:val="HideTWBExt"/>
          <w:b w:val="0"/>
        </w:rPr>
        <w:t>&lt;/Members&gt;</w:t>
      </w:r>
    </w:p>
    <w:p w14:paraId="4AAB3E6A" w14:textId="77777777" w:rsidR="000E21D8" w:rsidRPr="0095027B" w:rsidRDefault="000E21D8" w:rsidP="000E21D8">
      <w:pPr>
        <w:pStyle w:val="NormalBold"/>
      </w:pPr>
      <w:r w:rsidRPr="0095027B">
        <w:rPr>
          <w:rStyle w:val="HideTWBExt"/>
          <w:b w:val="0"/>
        </w:rPr>
        <w:t>&lt;/RepeatBlock-By&gt;</w:t>
      </w:r>
    </w:p>
    <w:p w14:paraId="268643EC"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07E87F4B" w14:textId="77777777" w:rsidR="000E21D8" w:rsidRPr="0095027B" w:rsidRDefault="000E21D8" w:rsidP="000E21D8">
      <w:pPr>
        <w:pStyle w:val="NormalBold"/>
      </w:pPr>
      <w:r w:rsidRPr="0095027B">
        <w:rPr>
          <w:rStyle w:val="HideTWBExt"/>
          <w:b w:val="0"/>
        </w:rPr>
        <w:t>&lt;Article&gt;</w:t>
      </w:r>
      <w:r w:rsidRPr="0095027B">
        <w:t>Punkt 18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1B3FA399" w14:textId="77777777" w:rsidTr="00B41AA9">
        <w:trPr>
          <w:trHeight w:hRule="exact" w:val="240"/>
          <w:jc w:val="center"/>
        </w:trPr>
        <w:tc>
          <w:tcPr>
            <w:tcW w:w="9752" w:type="dxa"/>
            <w:gridSpan w:val="2"/>
            <w:tcBorders>
              <w:top w:val="nil"/>
              <w:left w:val="nil"/>
              <w:bottom w:val="nil"/>
              <w:right w:val="nil"/>
            </w:tcBorders>
          </w:tcPr>
          <w:p w14:paraId="7D680974" w14:textId="77777777" w:rsidR="000E21D8" w:rsidRPr="0095027B" w:rsidRDefault="000E21D8" w:rsidP="00B41AA9"/>
        </w:tc>
      </w:tr>
      <w:tr w:rsidR="000E21D8" w:rsidRPr="0095027B" w14:paraId="700F0012" w14:textId="77777777" w:rsidTr="00B41AA9">
        <w:trPr>
          <w:trHeight w:val="240"/>
          <w:jc w:val="center"/>
        </w:trPr>
        <w:tc>
          <w:tcPr>
            <w:tcW w:w="4876" w:type="dxa"/>
            <w:tcBorders>
              <w:top w:val="nil"/>
              <w:left w:val="nil"/>
              <w:bottom w:val="nil"/>
              <w:right w:val="nil"/>
            </w:tcBorders>
          </w:tcPr>
          <w:p w14:paraId="7373F32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2451A4E" w14:textId="77777777" w:rsidR="000E21D8" w:rsidRPr="0095027B" w:rsidRDefault="000E21D8" w:rsidP="00B41AA9">
            <w:pPr>
              <w:pStyle w:val="AmColumnHeading"/>
            </w:pPr>
            <w:r w:rsidRPr="0095027B">
              <w:t>Ändringsförslag</w:t>
            </w:r>
          </w:p>
        </w:tc>
      </w:tr>
      <w:tr w:rsidR="000E21D8" w:rsidRPr="0095027B" w14:paraId="5C185AC3" w14:textId="77777777" w:rsidTr="00B41AA9">
        <w:trPr>
          <w:jc w:val="center"/>
        </w:trPr>
        <w:tc>
          <w:tcPr>
            <w:tcW w:w="4876" w:type="dxa"/>
            <w:tcBorders>
              <w:top w:val="nil"/>
              <w:left w:val="nil"/>
              <w:bottom w:val="nil"/>
              <w:right w:val="nil"/>
            </w:tcBorders>
          </w:tcPr>
          <w:p w14:paraId="0A82954C" w14:textId="77777777" w:rsidR="000E21D8" w:rsidRPr="0095027B" w:rsidRDefault="000E21D8" w:rsidP="00B41AA9">
            <w:pPr>
              <w:pStyle w:val="Normal6a"/>
            </w:pPr>
            <w:r w:rsidRPr="0095027B">
              <w:t>18.</w:t>
            </w:r>
            <w:r w:rsidRPr="0095027B">
              <w:tab/>
              <w:t>Europaparlamentet anser att bättre forskning om jämställdhet i fråga om hälsa är en konkurrensmöjlighet för EU. Parlamentet betonar att man genom att avsätta EU-medel för att komma till rätta med bristande jämställdhet i fråga om hälsa, i kombination med åtgärder för att åtgärda databristerna, skulle kunna stimulera investeringar och främja innovation i EU.</w:t>
            </w:r>
          </w:p>
        </w:tc>
        <w:tc>
          <w:tcPr>
            <w:tcW w:w="4876" w:type="dxa"/>
            <w:tcBorders>
              <w:top w:val="nil"/>
              <w:left w:val="nil"/>
              <w:bottom w:val="nil"/>
              <w:right w:val="nil"/>
            </w:tcBorders>
          </w:tcPr>
          <w:p w14:paraId="4EA647AB" w14:textId="77777777" w:rsidR="000E21D8" w:rsidRPr="0095027B" w:rsidRDefault="000E21D8" w:rsidP="00B41AA9">
            <w:pPr>
              <w:pStyle w:val="Normal6a"/>
            </w:pPr>
            <w:r w:rsidRPr="0095027B">
              <w:t>18.</w:t>
            </w:r>
            <w:r w:rsidRPr="0095027B">
              <w:tab/>
              <w:t xml:space="preserve">Europaparlamentet anser att bättre forskning om jämställdhet i fråga om hälsa är en konkurrensmöjlighet för EU. Parlamentet betonar att man genom att avsätta EU-medel för att komma till rätta med bristande jämställdhet i fråga om hälsa </w:t>
            </w:r>
            <w:r w:rsidRPr="0095027B">
              <w:rPr>
                <w:b/>
                <w:i/>
              </w:rPr>
              <w:t>genom det nuvarande och framtida Horisont Europa-programmet, Europeiska konkurrenskraftsfonden och Programmet EU för hälsa</w:t>
            </w:r>
            <w:r w:rsidRPr="0095027B">
              <w:t>, i kombination med åtgärder för att åtgärda databristerna, skulle kunna stimulera investeringar och främja innovation i EU.</w:t>
            </w:r>
          </w:p>
        </w:tc>
      </w:tr>
    </w:tbl>
    <w:p w14:paraId="2D5EDD6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B60AE35" w14:textId="77777777" w:rsidR="000E21D8" w:rsidRPr="0095027B" w:rsidRDefault="000E21D8" w:rsidP="000E21D8">
      <w:r w:rsidRPr="0095027B">
        <w:rPr>
          <w:rStyle w:val="HideTWBExt"/>
        </w:rPr>
        <w:t>&lt;/Amend&gt;</w:t>
      </w:r>
    </w:p>
    <w:p w14:paraId="3707EF6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506</w:t>
      </w:r>
      <w:r w:rsidRPr="0095027B">
        <w:rPr>
          <w:rStyle w:val="HideTWBExt"/>
          <w:b w:val="0"/>
        </w:rPr>
        <w:t>&lt;/NumAm&gt;</w:t>
      </w:r>
    </w:p>
    <w:p w14:paraId="467865E9"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13EA8286" w14:textId="77777777" w:rsidR="000E21D8" w:rsidRPr="0095027B" w:rsidRDefault="000E21D8" w:rsidP="000E21D8">
      <w:pPr>
        <w:pStyle w:val="NormalBold"/>
      </w:pPr>
      <w:r w:rsidRPr="0095027B">
        <w:rPr>
          <w:rStyle w:val="HideTWBExt"/>
          <w:b w:val="0"/>
        </w:rPr>
        <w:t>&lt;/RepeatBlock-By&gt;</w:t>
      </w:r>
    </w:p>
    <w:p w14:paraId="269E113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19075036" w14:textId="77777777" w:rsidR="000E21D8" w:rsidRPr="0095027B" w:rsidRDefault="000E21D8" w:rsidP="000E21D8">
      <w:pPr>
        <w:pStyle w:val="NormalBold"/>
      </w:pPr>
      <w:r w:rsidRPr="0095027B">
        <w:rPr>
          <w:rStyle w:val="HideTWBExt"/>
          <w:b w:val="0"/>
        </w:rPr>
        <w:t>&lt;Article&gt;</w:t>
      </w:r>
      <w:r w:rsidRPr="0095027B">
        <w:t>Punkt 18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6D57F23" w14:textId="77777777" w:rsidTr="00B41AA9">
        <w:trPr>
          <w:trHeight w:hRule="exact" w:val="240"/>
          <w:jc w:val="center"/>
        </w:trPr>
        <w:tc>
          <w:tcPr>
            <w:tcW w:w="9752" w:type="dxa"/>
            <w:gridSpan w:val="2"/>
            <w:tcBorders>
              <w:top w:val="nil"/>
              <w:left w:val="nil"/>
              <w:bottom w:val="nil"/>
              <w:right w:val="nil"/>
            </w:tcBorders>
          </w:tcPr>
          <w:p w14:paraId="489CEA4E" w14:textId="77777777" w:rsidR="000E21D8" w:rsidRPr="0095027B" w:rsidRDefault="000E21D8" w:rsidP="00B41AA9"/>
        </w:tc>
      </w:tr>
      <w:tr w:rsidR="000E21D8" w:rsidRPr="0095027B" w14:paraId="75149D32" w14:textId="77777777" w:rsidTr="00B41AA9">
        <w:trPr>
          <w:trHeight w:val="240"/>
          <w:jc w:val="center"/>
        </w:trPr>
        <w:tc>
          <w:tcPr>
            <w:tcW w:w="4876" w:type="dxa"/>
            <w:tcBorders>
              <w:top w:val="nil"/>
              <w:left w:val="nil"/>
              <w:bottom w:val="nil"/>
              <w:right w:val="nil"/>
            </w:tcBorders>
          </w:tcPr>
          <w:p w14:paraId="077B428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EB3DC3C" w14:textId="77777777" w:rsidR="000E21D8" w:rsidRPr="0095027B" w:rsidRDefault="000E21D8" w:rsidP="00B41AA9">
            <w:pPr>
              <w:pStyle w:val="AmColumnHeading"/>
            </w:pPr>
            <w:r w:rsidRPr="0095027B">
              <w:t>Ändringsförslag</w:t>
            </w:r>
          </w:p>
        </w:tc>
      </w:tr>
      <w:tr w:rsidR="000E21D8" w:rsidRPr="0095027B" w14:paraId="1FDB8DA3" w14:textId="77777777" w:rsidTr="00B41AA9">
        <w:trPr>
          <w:jc w:val="center"/>
        </w:trPr>
        <w:tc>
          <w:tcPr>
            <w:tcW w:w="4876" w:type="dxa"/>
            <w:tcBorders>
              <w:top w:val="nil"/>
              <w:left w:val="nil"/>
              <w:bottom w:val="nil"/>
              <w:right w:val="nil"/>
            </w:tcBorders>
          </w:tcPr>
          <w:p w14:paraId="32DF783B" w14:textId="77777777" w:rsidR="000E21D8" w:rsidRPr="0095027B" w:rsidRDefault="000E21D8" w:rsidP="00B41AA9">
            <w:pPr>
              <w:pStyle w:val="Normal6a"/>
            </w:pPr>
            <w:r w:rsidRPr="0095027B">
              <w:t>18.</w:t>
            </w:r>
            <w:r w:rsidRPr="0095027B">
              <w:tab/>
              <w:t>Europaparlamentet anser att bättre forskning om jämställdhet i fråga om hälsa är en konkurrensmöjlighet för EU. Parlamentet betonar att man genom att avsätta EU-medel för att komma till rätta med bristande jämställdhet i fråga om hälsa, i kombination med åtgärder för att åtgärda databristerna, skulle kunna stimulera investeringar och främja innovation i EU.</w:t>
            </w:r>
          </w:p>
        </w:tc>
        <w:tc>
          <w:tcPr>
            <w:tcW w:w="4876" w:type="dxa"/>
            <w:tcBorders>
              <w:top w:val="nil"/>
              <w:left w:val="nil"/>
              <w:bottom w:val="nil"/>
              <w:right w:val="nil"/>
            </w:tcBorders>
          </w:tcPr>
          <w:p w14:paraId="42144D05" w14:textId="77777777" w:rsidR="000E21D8" w:rsidRPr="0095027B" w:rsidRDefault="000E21D8" w:rsidP="00B41AA9">
            <w:pPr>
              <w:pStyle w:val="Normal6a"/>
            </w:pPr>
            <w:r w:rsidRPr="0095027B">
              <w:t>18.</w:t>
            </w:r>
            <w:r w:rsidRPr="0095027B">
              <w:tab/>
              <w:t>Europaparlamentet anser att bättre forskning om jämställdhet i fråga om hälsa är en konkurrensmöjlighet för EU.</w:t>
            </w:r>
            <w:r w:rsidRPr="0095027B">
              <w:rPr>
                <w:b/>
                <w:i/>
              </w:rPr>
              <w:t xml:space="preserve"> Parlamentet betonar att överbryggandet av hälsoklyftorna mellan kvinnor och män i första hand handlar om grundläggande rättigheter och social rättvisa</w:t>
            </w:r>
            <w:r w:rsidRPr="0095027B">
              <w:t>. Parlamentet betonar att man genom att avsätta EU-medel för att komma till rätta med bristande jämställdhet i fråga om hälsa, i kombination med åtgärder för att åtgärda databristerna, skulle kunna stimulera investeringar och främja innovation i EU.</w:t>
            </w:r>
          </w:p>
        </w:tc>
      </w:tr>
    </w:tbl>
    <w:p w14:paraId="44D5715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B6B041B" w14:textId="77777777" w:rsidR="000E21D8" w:rsidRPr="0095027B" w:rsidRDefault="000E21D8" w:rsidP="000E21D8">
      <w:r w:rsidRPr="0095027B">
        <w:rPr>
          <w:rStyle w:val="HideTWBExt"/>
        </w:rPr>
        <w:t>&lt;/Amend&gt;</w:t>
      </w:r>
    </w:p>
    <w:p w14:paraId="63895B4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507</w:t>
      </w:r>
      <w:r w:rsidRPr="0095027B">
        <w:rPr>
          <w:rStyle w:val="HideTWBExt"/>
          <w:b w:val="0"/>
        </w:rPr>
        <w:t>&lt;/NumAm&gt;</w:t>
      </w:r>
    </w:p>
    <w:p w14:paraId="27804422" w14:textId="77777777" w:rsidR="000E21D8" w:rsidRPr="0095027B" w:rsidRDefault="000E21D8" w:rsidP="000E21D8">
      <w:pPr>
        <w:pStyle w:val="NormalBold"/>
      </w:pPr>
      <w:r w:rsidRPr="0095027B">
        <w:rPr>
          <w:rStyle w:val="HideTWBExt"/>
          <w:b w:val="0"/>
        </w:rPr>
        <w:t>&lt;RepeatBlock-By&gt;&lt;Members&gt;</w:t>
      </w:r>
      <w:r w:rsidRPr="0095027B">
        <w:t>Laurence Trochu</w:t>
      </w:r>
      <w:r w:rsidRPr="0095027B">
        <w:rPr>
          <w:rStyle w:val="HideTWBExt"/>
          <w:b w:val="0"/>
        </w:rPr>
        <w:t>&lt;/Members&gt;</w:t>
      </w:r>
    </w:p>
    <w:p w14:paraId="7EC297CD" w14:textId="77777777" w:rsidR="000E21D8" w:rsidRPr="0095027B" w:rsidRDefault="000E21D8" w:rsidP="000E21D8">
      <w:pPr>
        <w:pStyle w:val="NormalBold"/>
      </w:pPr>
      <w:r w:rsidRPr="0095027B">
        <w:rPr>
          <w:rStyle w:val="HideTWBExt"/>
          <w:b w:val="0"/>
        </w:rPr>
        <w:t>&lt;/RepeatBlock-By&gt;</w:t>
      </w:r>
    </w:p>
    <w:p w14:paraId="0A46904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01ACB7D" w14:textId="77777777" w:rsidR="000E21D8" w:rsidRPr="0095027B" w:rsidRDefault="000E21D8" w:rsidP="000E21D8">
      <w:pPr>
        <w:pStyle w:val="NormalBold"/>
      </w:pPr>
      <w:r w:rsidRPr="0095027B">
        <w:rPr>
          <w:rStyle w:val="HideTWBExt"/>
          <w:b w:val="0"/>
        </w:rPr>
        <w:t>&lt;Article&gt;</w:t>
      </w:r>
      <w:r w:rsidRPr="0095027B">
        <w:t>Punkt 18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8A700A3" w14:textId="77777777" w:rsidTr="00B41AA9">
        <w:trPr>
          <w:trHeight w:hRule="exact" w:val="240"/>
          <w:jc w:val="center"/>
        </w:trPr>
        <w:tc>
          <w:tcPr>
            <w:tcW w:w="9752" w:type="dxa"/>
            <w:gridSpan w:val="2"/>
            <w:tcBorders>
              <w:top w:val="nil"/>
              <w:left w:val="nil"/>
              <w:bottom w:val="nil"/>
              <w:right w:val="nil"/>
            </w:tcBorders>
          </w:tcPr>
          <w:p w14:paraId="2EFD5B5E" w14:textId="77777777" w:rsidR="000E21D8" w:rsidRPr="0095027B" w:rsidRDefault="000E21D8" w:rsidP="00B41AA9"/>
        </w:tc>
      </w:tr>
      <w:tr w:rsidR="000E21D8" w:rsidRPr="0095027B" w14:paraId="07BBC302" w14:textId="77777777" w:rsidTr="00B41AA9">
        <w:trPr>
          <w:trHeight w:val="240"/>
          <w:jc w:val="center"/>
        </w:trPr>
        <w:tc>
          <w:tcPr>
            <w:tcW w:w="4876" w:type="dxa"/>
            <w:tcBorders>
              <w:top w:val="nil"/>
              <w:left w:val="nil"/>
              <w:bottom w:val="nil"/>
              <w:right w:val="nil"/>
            </w:tcBorders>
          </w:tcPr>
          <w:p w14:paraId="49D03EBD"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503A41D" w14:textId="77777777" w:rsidR="000E21D8" w:rsidRPr="0095027B" w:rsidRDefault="000E21D8" w:rsidP="00B41AA9">
            <w:pPr>
              <w:pStyle w:val="AmColumnHeading"/>
            </w:pPr>
            <w:r w:rsidRPr="0095027B">
              <w:t>Ändringsförslag</w:t>
            </w:r>
          </w:p>
        </w:tc>
      </w:tr>
      <w:tr w:rsidR="000E21D8" w:rsidRPr="0095027B" w14:paraId="1C89025A" w14:textId="77777777" w:rsidTr="00B41AA9">
        <w:trPr>
          <w:jc w:val="center"/>
        </w:trPr>
        <w:tc>
          <w:tcPr>
            <w:tcW w:w="4876" w:type="dxa"/>
            <w:tcBorders>
              <w:top w:val="nil"/>
              <w:left w:val="nil"/>
              <w:bottom w:val="nil"/>
              <w:right w:val="nil"/>
            </w:tcBorders>
          </w:tcPr>
          <w:p w14:paraId="4934C85E" w14:textId="77777777" w:rsidR="000E21D8" w:rsidRPr="0095027B" w:rsidRDefault="000E21D8" w:rsidP="00B41AA9">
            <w:pPr>
              <w:pStyle w:val="Normal6a"/>
            </w:pPr>
            <w:r w:rsidRPr="0095027B">
              <w:t>18.</w:t>
            </w:r>
            <w:r w:rsidRPr="0095027B">
              <w:tab/>
              <w:t xml:space="preserve">Europaparlamentet anser att bättre forskning om jämställdhet i fråga om hälsa är en konkurrensmöjlighet för EU. Parlamentet betonar att man genom att avsätta EU-medel </w:t>
            </w:r>
            <w:r w:rsidRPr="0095027B">
              <w:rPr>
                <w:b/>
                <w:i/>
              </w:rPr>
              <w:t>för att komma till rätta med bristande jämställdhet i fråga om</w:t>
            </w:r>
            <w:r w:rsidRPr="0095027B">
              <w:t xml:space="preserve"> hälsa, i kombination med åtgärder för att åtgärda databristerna, skulle kunna stimulera investeringar och främja innovation i EU.</w:t>
            </w:r>
          </w:p>
        </w:tc>
        <w:tc>
          <w:tcPr>
            <w:tcW w:w="4876" w:type="dxa"/>
            <w:tcBorders>
              <w:top w:val="nil"/>
              <w:left w:val="nil"/>
              <w:bottom w:val="nil"/>
              <w:right w:val="nil"/>
            </w:tcBorders>
          </w:tcPr>
          <w:p w14:paraId="08F7912C" w14:textId="77777777" w:rsidR="000E21D8" w:rsidRPr="0095027B" w:rsidRDefault="000E21D8" w:rsidP="00B41AA9">
            <w:pPr>
              <w:pStyle w:val="Normal6a"/>
            </w:pPr>
            <w:r w:rsidRPr="0095027B">
              <w:t>18.</w:t>
            </w:r>
            <w:r w:rsidRPr="0095027B">
              <w:tab/>
              <w:t xml:space="preserve">Europaparlamentet anser att bättre forskning om jämställdhet i fråga om hälsa är en konkurrensmöjlighet för EU. Parlamentet betonar att man genom att avsätta EU-medel </w:t>
            </w:r>
            <w:r w:rsidRPr="0095027B">
              <w:rPr>
                <w:b/>
                <w:i/>
              </w:rPr>
              <w:t>till kvinnors</w:t>
            </w:r>
            <w:r w:rsidRPr="0095027B">
              <w:t xml:space="preserve"> hälsa, i kombination med åtgärder för att åtgärda databristerna, skulle kunna </w:t>
            </w:r>
            <w:r w:rsidRPr="0095027B">
              <w:rPr>
                <w:b/>
                <w:i/>
              </w:rPr>
              <w:t>bidra till att ge nytt liv åt farligt minskande befolkningssiffror,</w:t>
            </w:r>
            <w:r w:rsidRPr="0095027B">
              <w:t xml:space="preserve"> stimulera investeringar </w:t>
            </w:r>
            <w:r w:rsidRPr="0095027B">
              <w:rPr>
                <w:b/>
                <w:i/>
              </w:rPr>
              <w:t>och tillväxt</w:t>
            </w:r>
            <w:r w:rsidRPr="0095027B">
              <w:t xml:space="preserve"> och främja innovation i EU.</w:t>
            </w:r>
          </w:p>
        </w:tc>
      </w:tr>
    </w:tbl>
    <w:p w14:paraId="4F2C077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{FR}</w:t>
      </w:r>
      <w:r w:rsidRPr="0095027B">
        <w:t>fr</w:t>
      </w:r>
      <w:r w:rsidRPr="0095027B">
        <w:rPr>
          <w:rStyle w:val="HideTWBExt"/>
        </w:rPr>
        <w:t>&lt;/Original&gt;</w:t>
      </w:r>
    </w:p>
    <w:p w14:paraId="67275916" w14:textId="77777777" w:rsidR="000E21D8" w:rsidRPr="0095027B" w:rsidRDefault="000E21D8" w:rsidP="000E21D8">
      <w:r w:rsidRPr="0095027B">
        <w:rPr>
          <w:rStyle w:val="HideTWBExt"/>
        </w:rPr>
        <w:t>&lt;/Amend&gt;</w:t>
      </w:r>
    </w:p>
    <w:p w14:paraId="6B91A0AB"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508</w:t>
      </w:r>
      <w:r w:rsidRPr="0095027B">
        <w:rPr>
          <w:rStyle w:val="HideTWBExt"/>
          <w:b w:val="0"/>
        </w:rPr>
        <w:t>&lt;/NumAm&gt;</w:t>
      </w:r>
    </w:p>
    <w:p w14:paraId="4CCDADBE"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098F21FA" w14:textId="77777777" w:rsidR="000E21D8" w:rsidRPr="0095027B" w:rsidRDefault="000E21D8" w:rsidP="000E21D8">
      <w:pPr>
        <w:pStyle w:val="NormalBold"/>
      </w:pPr>
      <w:r w:rsidRPr="0095027B">
        <w:rPr>
          <w:rStyle w:val="HideTWBExt"/>
          <w:b w:val="0"/>
        </w:rPr>
        <w:t>&lt;/RepeatBlock-By&gt;</w:t>
      </w:r>
    </w:p>
    <w:p w14:paraId="5317200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9348CD4" w14:textId="77777777" w:rsidR="000E21D8" w:rsidRPr="0095027B" w:rsidRDefault="000E21D8" w:rsidP="000E21D8">
      <w:pPr>
        <w:pStyle w:val="NormalBold"/>
      </w:pPr>
      <w:r w:rsidRPr="0095027B">
        <w:rPr>
          <w:rStyle w:val="HideTWBExt"/>
          <w:b w:val="0"/>
        </w:rPr>
        <w:t>&lt;Article&gt;</w:t>
      </w:r>
      <w:r w:rsidRPr="0095027B">
        <w:t>Punkt 18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400DFC6B" w14:textId="77777777" w:rsidTr="00B41AA9">
        <w:trPr>
          <w:trHeight w:hRule="exact" w:val="240"/>
          <w:jc w:val="center"/>
        </w:trPr>
        <w:tc>
          <w:tcPr>
            <w:tcW w:w="9752" w:type="dxa"/>
            <w:gridSpan w:val="2"/>
            <w:tcBorders>
              <w:top w:val="nil"/>
              <w:left w:val="nil"/>
              <w:bottom w:val="nil"/>
              <w:right w:val="nil"/>
            </w:tcBorders>
          </w:tcPr>
          <w:p w14:paraId="300B6427" w14:textId="77777777" w:rsidR="000E21D8" w:rsidRPr="0095027B" w:rsidRDefault="000E21D8" w:rsidP="00B41AA9"/>
        </w:tc>
      </w:tr>
      <w:tr w:rsidR="000E21D8" w:rsidRPr="0095027B" w14:paraId="70A2CFC2" w14:textId="77777777" w:rsidTr="00B41AA9">
        <w:trPr>
          <w:trHeight w:val="240"/>
          <w:jc w:val="center"/>
        </w:trPr>
        <w:tc>
          <w:tcPr>
            <w:tcW w:w="4876" w:type="dxa"/>
            <w:tcBorders>
              <w:top w:val="nil"/>
              <w:left w:val="nil"/>
              <w:bottom w:val="nil"/>
              <w:right w:val="nil"/>
            </w:tcBorders>
          </w:tcPr>
          <w:p w14:paraId="73995CF3"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5D8FCC70" w14:textId="77777777" w:rsidR="000E21D8" w:rsidRPr="0095027B" w:rsidRDefault="000E21D8" w:rsidP="00B41AA9">
            <w:pPr>
              <w:pStyle w:val="AmColumnHeading"/>
            </w:pPr>
            <w:r w:rsidRPr="0095027B">
              <w:t>Ändringsförslag</w:t>
            </w:r>
          </w:p>
        </w:tc>
      </w:tr>
      <w:tr w:rsidR="000E21D8" w:rsidRPr="0095027B" w14:paraId="02097AE1" w14:textId="77777777" w:rsidTr="00B41AA9">
        <w:trPr>
          <w:jc w:val="center"/>
        </w:trPr>
        <w:tc>
          <w:tcPr>
            <w:tcW w:w="4876" w:type="dxa"/>
            <w:tcBorders>
              <w:top w:val="nil"/>
              <w:left w:val="nil"/>
              <w:bottom w:val="nil"/>
              <w:right w:val="nil"/>
            </w:tcBorders>
          </w:tcPr>
          <w:p w14:paraId="310934F9" w14:textId="77777777" w:rsidR="000E21D8" w:rsidRPr="0095027B" w:rsidRDefault="000E21D8" w:rsidP="00B41AA9">
            <w:pPr>
              <w:pStyle w:val="Normal6a"/>
            </w:pPr>
            <w:r w:rsidRPr="0095027B">
              <w:t>18.</w:t>
            </w:r>
            <w:r w:rsidRPr="0095027B">
              <w:tab/>
              <w:t>Europaparlamentet anser att bättre forskning om jämställdhet i fråga om hälsa är en konkurrensmöjlighet för EU. Parlamentet betonar att man genom att avsätta EU-medel för att komma till rätta med bristande jämställdhet i fråga om hälsa, i kombination med åtgärder för att åtgärda databristerna, skulle kunna stimulera investeringar och främja innovation i EU.</w:t>
            </w:r>
          </w:p>
        </w:tc>
        <w:tc>
          <w:tcPr>
            <w:tcW w:w="4876" w:type="dxa"/>
            <w:tcBorders>
              <w:top w:val="nil"/>
              <w:left w:val="nil"/>
              <w:bottom w:val="nil"/>
              <w:right w:val="nil"/>
            </w:tcBorders>
          </w:tcPr>
          <w:p w14:paraId="4941F2B9" w14:textId="77777777" w:rsidR="000E21D8" w:rsidRPr="0095027B" w:rsidRDefault="000E21D8" w:rsidP="00B41AA9">
            <w:pPr>
              <w:pStyle w:val="Normal6a"/>
            </w:pPr>
            <w:r w:rsidRPr="0095027B">
              <w:t>18.</w:t>
            </w:r>
            <w:r w:rsidRPr="0095027B">
              <w:tab/>
              <w:t xml:space="preserve">Europaparlamentet anser att bättre forskning om jämställdhet </w:t>
            </w:r>
            <w:r w:rsidRPr="0095027B">
              <w:rPr>
                <w:b/>
                <w:i/>
              </w:rPr>
              <w:t>överlag, men särskilt</w:t>
            </w:r>
            <w:r w:rsidRPr="0095027B">
              <w:t xml:space="preserve"> i fråga om hälsa är en konkurrensmöjlighet för EU. Parlamentet betonar att man genom att avsätta EU-medel för att komma till rätta med bristande jämställdhet i fråga om hälsa, i kombination med åtgärder för att åtgärda databristerna, skulle kunna stimulera investeringar och främja innovation i EU.</w:t>
            </w:r>
          </w:p>
        </w:tc>
      </w:tr>
    </w:tbl>
    <w:p w14:paraId="40BBAAC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7A939877" w14:textId="77777777" w:rsidR="000E21D8" w:rsidRPr="0095027B" w:rsidRDefault="000E21D8" w:rsidP="000E21D8">
      <w:r w:rsidRPr="0095027B">
        <w:rPr>
          <w:rStyle w:val="HideTWBExt"/>
        </w:rPr>
        <w:t>&lt;/Amend&gt;</w:t>
      </w:r>
    </w:p>
    <w:p w14:paraId="0B4D0DF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509</w:t>
      </w:r>
      <w:r w:rsidRPr="0095027B">
        <w:rPr>
          <w:rStyle w:val="HideTWBExt"/>
          <w:b w:val="0"/>
        </w:rPr>
        <w:t>&lt;/NumAm&gt;</w:t>
      </w:r>
    </w:p>
    <w:p w14:paraId="261D4C3E" w14:textId="77777777" w:rsidR="000E21D8" w:rsidRPr="0095027B" w:rsidRDefault="000E21D8" w:rsidP="000E21D8">
      <w:pPr>
        <w:pStyle w:val="NormalBold"/>
      </w:pPr>
      <w:r w:rsidRPr="0095027B">
        <w:rPr>
          <w:rStyle w:val="HideTWBExt"/>
          <w:b w:val="0"/>
        </w:rPr>
        <w:t>&lt;RepeatBlock-By&gt;&lt;Members&gt;</w:t>
      </w:r>
      <w:r w:rsidRPr="0095027B">
        <w:t>Judita Laššáková, Ondřej Dostál, Erik Kaliňák</w:t>
      </w:r>
      <w:r w:rsidRPr="0095027B">
        <w:rPr>
          <w:rStyle w:val="HideTWBExt"/>
          <w:b w:val="0"/>
        </w:rPr>
        <w:t>&lt;/Members&gt;</w:t>
      </w:r>
    </w:p>
    <w:p w14:paraId="4D02B100" w14:textId="77777777" w:rsidR="000E21D8" w:rsidRPr="0095027B" w:rsidRDefault="000E21D8" w:rsidP="000E21D8">
      <w:pPr>
        <w:pStyle w:val="NormalBold"/>
      </w:pPr>
      <w:r w:rsidRPr="0095027B">
        <w:rPr>
          <w:rStyle w:val="HideTWBExt"/>
          <w:b w:val="0"/>
        </w:rPr>
        <w:t>&lt;/RepeatBlock-By&gt;</w:t>
      </w:r>
    </w:p>
    <w:p w14:paraId="7B4D3BF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5D02734E" w14:textId="77777777" w:rsidR="000E21D8" w:rsidRPr="0095027B" w:rsidRDefault="000E21D8" w:rsidP="000E21D8">
      <w:pPr>
        <w:pStyle w:val="NormalBold"/>
      </w:pPr>
      <w:r w:rsidRPr="0095027B">
        <w:rPr>
          <w:rStyle w:val="HideTWBExt"/>
          <w:b w:val="0"/>
        </w:rPr>
        <w:t>&lt;Article&gt;</w:t>
      </w:r>
      <w:r w:rsidRPr="0095027B">
        <w:t>Punkt 18</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3E4C4EFB" w14:textId="77777777" w:rsidTr="00B41AA9">
        <w:trPr>
          <w:trHeight w:hRule="exact" w:val="240"/>
          <w:jc w:val="center"/>
        </w:trPr>
        <w:tc>
          <w:tcPr>
            <w:tcW w:w="9752" w:type="dxa"/>
            <w:gridSpan w:val="2"/>
            <w:tcBorders>
              <w:top w:val="nil"/>
              <w:left w:val="nil"/>
              <w:bottom w:val="nil"/>
              <w:right w:val="nil"/>
            </w:tcBorders>
          </w:tcPr>
          <w:p w14:paraId="420E6BDA" w14:textId="77777777" w:rsidR="000E21D8" w:rsidRPr="0095027B" w:rsidRDefault="000E21D8" w:rsidP="00B41AA9"/>
        </w:tc>
      </w:tr>
      <w:tr w:rsidR="000E21D8" w:rsidRPr="0095027B" w14:paraId="7C792ECC" w14:textId="77777777" w:rsidTr="00B41AA9">
        <w:trPr>
          <w:trHeight w:val="240"/>
          <w:jc w:val="center"/>
        </w:trPr>
        <w:tc>
          <w:tcPr>
            <w:tcW w:w="4876" w:type="dxa"/>
            <w:tcBorders>
              <w:top w:val="nil"/>
              <w:left w:val="nil"/>
              <w:bottom w:val="nil"/>
              <w:right w:val="nil"/>
            </w:tcBorders>
          </w:tcPr>
          <w:p w14:paraId="107EC349"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6A1681A9" w14:textId="77777777" w:rsidR="000E21D8" w:rsidRPr="0095027B" w:rsidRDefault="000E21D8" w:rsidP="00B41AA9">
            <w:pPr>
              <w:pStyle w:val="AmColumnHeading"/>
            </w:pPr>
            <w:r w:rsidRPr="0095027B">
              <w:t>Ändringsförslag</w:t>
            </w:r>
          </w:p>
        </w:tc>
      </w:tr>
      <w:tr w:rsidR="000E21D8" w:rsidRPr="0095027B" w14:paraId="5D7BF176" w14:textId="77777777" w:rsidTr="00B41AA9">
        <w:trPr>
          <w:jc w:val="center"/>
        </w:trPr>
        <w:tc>
          <w:tcPr>
            <w:tcW w:w="4876" w:type="dxa"/>
            <w:tcBorders>
              <w:top w:val="nil"/>
              <w:left w:val="nil"/>
              <w:bottom w:val="nil"/>
              <w:right w:val="nil"/>
            </w:tcBorders>
          </w:tcPr>
          <w:p w14:paraId="5005325B" w14:textId="77777777" w:rsidR="000E21D8" w:rsidRPr="0095027B" w:rsidRDefault="000E21D8" w:rsidP="00B41AA9">
            <w:pPr>
              <w:pStyle w:val="Normal6a"/>
            </w:pPr>
            <w:r w:rsidRPr="0095027B">
              <w:t>18.</w:t>
            </w:r>
            <w:r w:rsidRPr="0095027B">
              <w:tab/>
              <w:t>Europaparlamentet anser att bättre forskning om jämställdhet i fråga om hälsa är en konkurrensmöjlighet för EU. Parlamentet betonar att man genom att avsätta EU-medel för att komma till rätta med bristande jämställdhet i fråga om hälsa, i kombination med åtgärder för att åtgärda databristerna, skulle kunna stimulera investeringar och främja innovation i EU.</w:t>
            </w:r>
          </w:p>
        </w:tc>
        <w:tc>
          <w:tcPr>
            <w:tcW w:w="4876" w:type="dxa"/>
            <w:tcBorders>
              <w:top w:val="nil"/>
              <w:left w:val="nil"/>
              <w:bottom w:val="nil"/>
              <w:right w:val="nil"/>
            </w:tcBorders>
          </w:tcPr>
          <w:p w14:paraId="7269BCC6" w14:textId="77777777" w:rsidR="000E21D8" w:rsidRPr="0095027B" w:rsidRDefault="000E21D8" w:rsidP="00B41AA9">
            <w:pPr>
              <w:pStyle w:val="Normal6a"/>
            </w:pPr>
            <w:r w:rsidRPr="0095027B">
              <w:t>18.</w:t>
            </w:r>
            <w:r w:rsidRPr="0095027B">
              <w:tab/>
              <w:t xml:space="preserve">Europaparlamentet anser att bättre forskning om jämställdhet </w:t>
            </w:r>
            <w:r w:rsidRPr="0095027B">
              <w:rPr>
                <w:b/>
                <w:i/>
              </w:rPr>
              <w:t>mellan kvinnor och män</w:t>
            </w:r>
            <w:r w:rsidRPr="0095027B">
              <w:t xml:space="preserve"> i fråga om hälsa är en konkurrensmöjlighet för EU. Parlamentet betonar att man genom att avsätta EU-medel för att komma till rätta med bristande jämställdhet </w:t>
            </w:r>
            <w:r w:rsidRPr="0095027B">
              <w:rPr>
                <w:b/>
                <w:i/>
              </w:rPr>
              <w:t>mellan kvinnor och män</w:t>
            </w:r>
            <w:r w:rsidRPr="0095027B">
              <w:t xml:space="preserve"> i fråga om hälsa, i kombination med åtgärder för att åtgärda databristerna, skulle kunna stimulera investeringar och främja innovation i EU.</w:t>
            </w:r>
          </w:p>
        </w:tc>
      </w:tr>
    </w:tbl>
    <w:p w14:paraId="76EB2DAE"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744690B" w14:textId="77777777" w:rsidR="000E21D8" w:rsidRPr="0095027B" w:rsidRDefault="000E21D8" w:rsidP="000E21D8">
      <w:r w:rsidRPr="0095027B">
        <w:rPr>
          <w:rStyle w:val="HideTWBExt"/>
        </w:rPr>
        <w:t>&lt;/Amend&gt;</w:t>
      </w:r>
    </w:p>
    <w:p w14:paraId="567E962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510</w:t>
      </w:r>
      <w:r w:rsidRPr="0095027B">
        <w:rPr>
          <w:rStyle w:val="HideTWBExt"/>
          <w:b w:val="0"/>
        </w:rPr>
        <w:t>&lt;/NumAm&gt;</w:t>
      </w:r>
    </w:p>
    <w:p w14:paraId="515310C3"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7AB6E453" w14:textId="77777777" w:rsidR="000E21D8" w:rsidRPr="0095027B" w:rsidRDefault="000E21D8" w:rsidP="000E21D8">
      <w:pPr>
        <w:pStyle w:val="NormalBold"/>
      </w:pPr>
      <w:r w:rsidRPr="0095027B">
        <w:rPr>
          <w:rStyle w:val="HideTWBExt"/>
          <w:b w:val="0"/>
        </w:rPr>
        <w:t>&lt;/RepeatBlock-By&gt;</w:t>
      </w:r>
    </w:p>
    <w:p w14:paraId="55623C09"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4A61716" w14:textId="77777777" w:rsidR="000E21D8" w:rsidRPr="0095027B" w:rsidRDefault="000E21D8" w:rsidP="000E21D8">
      <w:pPr>
        <w:pStyle w:val="NormalBold"/>
      </w:pPr>
      <w:r w:rsidRPr="0095027B">
        <w:rPr>
          <w:rStyle w:val="HideTWBExt"/>
          <w:b w:val="0"/>
        </w:rPr>
        <w:t>&lt;Article&gt;</w:t>
      </w:r>
      <w:r w:rsidRPr="0095027B">
        <w:t>Punkt 18a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369E2DE" w14:textId="77777777" w:rsidTr="00B41AA9">
        <w:trPr>
          <w:trHeight w:hRule="exact" w:val="240"/>
          <w:jc w:val="center"/>
        </w:trPr>
        <w:tc>
          <w:tcPr>
            <w:tcW w:w="9752" w:type="dxa"/>
            <w:gridSpan w:val="2"/>
            <w:tcBorders>
              <w:top w:val="nil"/>
              <w:left w:val="nil"/>
              <w:bottom w:val="nil"/>
              <w:right w:val="nil"/>
            </w:tcBorders>
          </w:tcPr>
          <w:p w14:paraId="62D07D75" w14:textId="77777777" w:rsidR="000E21D8" w:rsidRPr="0095027B" w:rsidRDefault="000E21D8" w:rsidP="00B41AA9"/>
        </w:tc>
      </w:tr>
      <w:tr w:rsidR="000E21D8" w:rsidRPr="0095027B" w14:paraId="033D53FE" w14:textId="77777777" w:rsidTr="00B41AA9">
        <w:trPr>
          <w:trHeight w:val="240"/>
          <w:jc w:val="center"/>
        </w:trPr>
        <w:tc>
          <w:tcPr>
            <w:tcW w:w="4876" w:type="dxa"/>
            <w:tcBorders>
              <w:top w:val="nil"/>
              <w:left w:val="nil"/>
              <w:bottom w:val="nil"/>
              <w:right w:val="nil"/>
            </w:tcBorders>
          </w:tcPr>
          <w:p w14:paraId="40315808"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00B0EA3" w14:textId="77777777" w:rsidR="000E21D8" w:rsidRPr="0095027B" w:rsidRDefault="000E21D8" w:rsidP="00B41AA9">
            <w:pPr>
              <w:pStyle w:val="AmColumnHeading"/>
            </w:pPr>
            <w:r w:rsidRPr="0095027B">
              <w:t>Ändringsförslag</w:t>
            </w:r>
          </w:p>
        </w:tc>
      </w:tr>
      <w:tr w:rsidR="000E21D8" w:rsidRPr="0095027B" w14:paraId="228B2B58" w14:textId="77777777" w:rsidTr="00B41AA9">
        <w:trPr>
          <w:jc w:val="center"/>
        </w:trPr>
        <w:tc>
          <w:tcPr>
            <w:tcW w:w="4876" w:type="dxa"/>
            <w:tcBorders>
              <w:top w:val="nil"/>
              <w:left w:val="nil"/>
              <w:bottom w:val="nil"/>
              <w:right w:val="nil"/>
            </w:tcBorders>
          </w:tcPr>
          <w:p w14:paraId="62CBE368" w14:textId="77777777" w:rsidR="000E21D8" w:rsidRPr="0095027B" w:rsidRDefault="000E21D8" w:rsidP="00B41AA9">
            <w:pPr>
              <w:pStyle w:val="Normal6a"/>
            </w:pPr>
          </w:p>
        </w:tc>
        <w:tc>
          <w:tcPr>
            <w:tcW w:w="4876" w:type="dxa"/>
            <w:tcBorders>
              <w:top w:val="nil"/>
              <w:left w:val="nil"/>
              <w:bottom w:val="nil"/>
              <w:right w:val="nil"/>
            </w:tcBorders>
          </w:tcPr>
          <w:p w14:paraId="42DFE619" w14:textId="77777777" w:rsidR="000E21D8" w:rsidRPr="0095027B" w:rsidRDefault="000E21D8" w:rsidP="00B41AA9">
            <w:pPr>
              <w:pStyle w:val="Normal6a"/>
            </w:pPr>
            <w:r w:rsidRPr="0095027B">
              <w:rPr>
                <w:b/>
                <w:i/>
              </w:rPr>
              <w:t>18a.</w:t>
            </w:r>
            <w:r w:rsidRPr="0095027B">
              <w:tab/>
            </w:r>
            <w:r w:rsidRPr="0095027B">
              <w:rPr>
                <w:b/>
                <w:i/>
              </w:rPr>
              <w:t>Europaparlamentet fördömer med kraft Europeiska kommissionens beslut att oväntat minska finansieringen, inbegripet driftsbidrag till organisationer i det civila samhället inom Programmet EU för hälsa, och uppmanar med kraft kommissionen att omedelbart återinföra denna finansiering. Parlamentet uppmanar EU-institutionerna att stödja tilldelningen av medel till civilsamhällesorganisationer på hälsoområdet i hälsopelaren i den framtida Europeiska konkurrenskraftsfonden.</w:t>
            </w:r>
          </w:p>
        </w:tc>
      </w:tr>
    </w:tbl>
    <w:p w14:paraId="500A95C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120BFB8" w14:textId="77777777" w:rsidR="000E21D8" w:rsidRPr="0095027B" w:rsidRDefault="000E21D8" w:rsidP="000E21D8">
      <w:r w:rsidRPr="0095027B">
        <w:rPr>
          <w:rStyle w:val="HideTWBExt"/>
        </w:rPr>
        <w:t>&lt;/Amend&gt;</w:t>
      </w:r>
    </w:p>
    <w:p w14:paraId="2067DA2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511</w:t>
      </w:r>
      <w:r w:rsidRPr="0095027B">
        <w:rPr>
          <w:rStyle w:val="HideTWBExt"/>
          <w:b w:val="0"/>
        </w:rPr>
        <w:t>&lt;/NumAm&gt;</w:t>
      </w:r>
    </w:p>
    <w:p w14:paraId="4B29AC24" w14:textId="77777777" w:rsidR="000E21D8" w:rsidRPr="0095027B" w:rsidRDefault="000E21D8" w:rsidP="000E21D8">
      <w:pPr>
        <w:pStyle w:val="NormalBold"/>
      </w:pPr>
      <w:r w:rsidRPr="0095027B">
        <w:rPr>
          <w:rStyle w:val="HideTWBExt"/>
          <w:b w:val="0"/>
        </w:rPr>
        <w:t>&lt;RepeatBlock-By&gt;&lt;Members&gt;</w:t>
      </w:r>
      <w:r w:rsidRPr="0095027B">
        <w:t>Cecilia Strada, Lina Gálvez, Joanna Scheuring-Wielgus, Christophe Clergeau, Vilija Blinkevičiūtė, Gabriela Firea, Elisabeth Grossmann, Alessandra Moretti, Maria Noichl, Emma Rafowicz, Sabrina Repp, Carla Tavares</w:t>
      </w:r>
      <w:r w:rsidRPr="0095027B">
        <w:rPr>
          <w:rStyle w:val="HideTWBExt"/>
          <w:b w:val="0"/>
        </w:rPr>
        <w:t>&lt;/Members&gt;</w:t>
      </w:r>
    </w:p>
    <w:p w14:paraId="18BDB8F9" w14:textId="77777777" w:rsidR="000E21D8" w:rsidRPr="0095027B" w:rsidRDefault="000E21D8" w:rsidP="000E21D8">
      <w:pPr>
        <w:pStyle w:val="NormalBold"/>
      </w:pPr>
      <w:r w:rsidRPr="0095027B">
        <w:rPr>
          <w:rStyle w:val="HideTWBExt"/>
          <w:b w:val="0"/>
        </w:rPr>
        <w:t>&lt;/RepeatBlock-By&gt;</w:t>
      </w:r>
    </w:p>
    <w:p w14:paraId="416DDE68"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EFA0D3B" w14:textId="77777777" w:rsidR="000E21D8" w:rsidRPr="0095027B" w:rsidRDefault="000E21D8" w:rsidP="000E21D8">
      <w:pPr>
        <w:pStyle w:val="NormalBold"/>
      </w:pPr>
      <w:r w:rsidRPr="0095027B">
        <w:rPr>
          <w:rStyle w:val="HideTWBExt"/>
          <w:b w:val="0"/>
        </w:rPr>
        <w:t>&lt;Article&gt;</w:t>
      </w:r>
      <w:r w:rsidRPr="0095027B">
        <w:t>Punkt 18a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7F895F5" w14:textId="77777777" w:rsidTr="00B41AA9">
        <w:trPr>
          <w:trHeight w:hRule="exact" w:val="240"/>
          <w:jc w:val="center"/>
        </w:trPr>
        <w:tc>
          <w:tcPr>
            <w:tcW w:w="9752" w:type="dxa"/>
            <w:gridSpan w:val="2"/>
            <w:tcBorders>
              <w:top w:val="nil"/>
              <w:left w:val="nil"/>
              <w:bottom w:val="nil"/>
              <w:right w:val="nil"/>
            </w:tcBorders>
          </w:tcPr>
          <w:p w14:paraId="49DA54EB" w14:textId="77777777" w:rsidR="000E21D8" w:rsidRPr="0095027B" w:rsidRDefault="000E21D8" w:rsidP="00B41AA9"/>
        </w:tc>
      </w:tr>
      <w:tr w:rsidR="000E21D8" w:rsidRPr="0095027B" w14:paraId="671777C1" w14:textId="77777777" w:rsidTr="00B41AA9">
        <w:trPr>
          <w:trHeight w:val="240"/>
          <w:jc w:val="center"/>
        </w:trPr>
        <w:tc>
          <w:tcPr>
            <w:tcW w:w="4876" w:type="dxa"/>
            <w:tcBorders>
              <w:top w:val="nil"/>
              <w:left w:val="nil"/>
              <w:bottom w:val="nil"/>
              <w:right w:val="nil"/>
            </w:tcBorders>
          </w:tcPr>
          <w:p w14:paraId="769DC8FE"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E34B52E" w14:textId="77777777" w:rsidR="000E21D8" w:rsidRPr="0095027B" w:rsidRDefault="000E21D8" w:rsidP="00B41AA9">
            <w:pPr>
              <w:pStyle w:val="AmColumnHeading"/>
            </w:pPr>
            <w:r w:rsidRPr="0095027B">
              <w:t>Ändringsförslag</w:t>
            </w:r>
          </w:p>
        </w:tc>
      </w:tr>
      <w:tr w:rsidR="000E21D8" w:rsidRPr="0095027B" w14:paraId="1B7F4C45" w14:textId="77777777" w:rsidTr="00B41AA9">
        <w:trPr>
          <w:jc w:val="center"/>
        </w:trPr>
        <w:tc>
          <w:tcPr>
            <w:tcW w:w="4876" w:type="dxa"/>
            <w:tcBorders>
              <w:top w:val="nil"/>
              <w:left w:val="nil"/>
              <w:bottom w:val="nil"/>
              <w:right w:val="nil"/>
            </w:tcBorders>
          </w:tcPr>
          <w:p w14:paraId="0A5A2359" w14:textId="77777777" w:rsidR="000E21D8" w:rsidRPr="0095027B" w:rsidRDefault="000E21D8" w:rsidP="00B41AA9">
            <w:pPr>
              <w:pStyle w:val="Normal6a"/>
            </w:pPr>
          </w:p>
        </w:tc>
        <w:tc>
          <w:tcPr>
            <w:tcW w:w="4876" w:type="dxa"/>
            <w:tcBorders>
              <w:top w:val="nil"/>
              <w:left w:val="nil"/>
              <w:bottom w:val="nil"/>
              <w:right w:val="nil"/>
            </w:tcBorders>
          </w:tcPr>
          <w:p w14:paraId="3F0AC6F4" w14:textId="77777777" w:rsidR="000E21D8" w:rsidRPr="0095027B" w:rsidRDefault="000E21D8" w:rsidP="00B41AA9">
            <w:pPr>
              <w:pStyle w:val="Normal6a"/>
            </w:pPr>
            <w:r w:rsidRPr="0095027B">
              <w:rPr>
                <w:b/>
                <w:i/>
              </w:rPr>
              <w:t>18a.</w:t>
            </w:r>
            <w:r w:rsidRPr="0095027B">
              <w:tab/>
            </w:r>
            <w:r w:rsidRPr="0095027B">
              <w:rPr>
                <w:b/>
                <w:i/>
              </w:rPr>
              <w:t>Europaparlamentet uppmanar kommissionen att utarbeta en europeisk strategi för kvinnors hälsa, som en del av den europeiska pelaren för sociala rättigheter, och som syftar till att minska hälsoklyftorna mellan kvinnor och män, främja offentlig forskning om kvinnospecifika sjukdomstillstånd och garantera lika tillgång till vård i hela unionen.</w:t>
            </w:r>
          </w:p>
        </w:tc>
      </w:tr>
    </w:tbl>
    <w:p w14:paraId="7D9DAD6F"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5136846" w14:textId="77777777" w:rsidR="000E21D8" w:rsidRPr="0095027B" w:rsidRDefault="000E21D8" w:rsidP="000E21D8">
      <w:r w:rsidRPr="0095027B">
        <w:rPr>
          <w:rStyle w:val="HideTWBExt"/>
        </w:rPr>
        <w:t>&lt;/Amend&gt;</w:t>
      </w:r>
    </w:p>
    <w:p w14:paraId="7493FD19"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512</w:t>
      </w:r>
      <w:r w:rsidRPr="0095027B">
        <w:rPr>
          <w:rStyle w:val="HideTWBExt"/>
          <w:b w:val="0"/>
        </w:rPr>
        <w:t>&lt;/NumAm&gt;</w:t>
      </w:r>
    </w:p>
    <w:p w14:paraId="6C61A6B5" w14:textId="77777777" w:rsidR="000E21D8" w:rsidRPr="0095027B" w:rsidRDefault="000E21D8" w:rsidP="000E21D8">
      <w:pPr>
        <w:pStyle w:val="NormalBold"/>
      </w:pPr>
      <w:r w:rsidRPr="0095027B">
        <w:rPr>
          <w:rStyle w:val="HideTWBExt"/>
          <w:b w:val="0"/>
        </w:rPr>
        <w:t>&lt;RepeatBlock-By&gt;&lt;Members&gt;</w:t>
      </w:r>
      <w:r w:rsidRPr="0095027B">
        <w:t>Maria Walsh, Loucas Fourlas, Arba Kokalari, Eleonora Meleti, Rosa Estaràs Ferragut, Jagna Marczułajtis-Walczak, Mirosława Nykiel, Paulo Do Nascimento Cabral, Elżbieta Katarzyna Łukacijewska</w:t>
      </w:r>
      <w:r w:rsidRPr="0095027B">
        <w:rPr>
          <w:rStyle w:val="HideTWBExt"/>
          <w:b w:val="0"/>
        </w:rPr>
        <w:t>&lt;/Members&gt;</w:t>
      </w:r>
    </w:p>
    <w:p w14:paraId="79456D0E" w14:textId="77777777" w:rsidR="000E21D8" w:rsidRPr="0095027B" w:rsidRDefault="000E21D8" w:rsidP="000E21D8">
      <w:pPr>
        <w:pStyle w:val="NormalBold"/>
      </w:pPr>
      <w:r w:rsidRPr="0095027B">
        <w:rPr>
          <w:rStyle w:val="HideTWBExt"/>
          <w:b w:val="0"/>
        </w:rPr>
        <w:t>&lt;/RepeatBlock-By&gt;</w:t>
      </w:r>
    </w:p>
    <w:p w14:paraId="7775A34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7706AC7E" w14:textId="77777777" w:rsidR="000E21D8" w:rsidRPr="0095027B" w:rsidRDefault="000E21D8" w:rsidP="000E21D8">
      <w:pPr>
        <w:pStyle w:val="NormalBold"/>
      </w:pPr>
      <w:r w:rsidRPr="0095027B">
        <w:rPr>
          <w:rStyle w:val="HideTWBExt"/>
          <w:b w:val="0"/>
        </w:rPr>
        <w:t>&lt;Article&gt;</w:t>
      </w:r>
      <w:r w:rsidRPr="0095027B">
        <w:t>Punkt 18a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646C2854" w14:textId="77777777" w:rsidTr="00B41AA9">
        <w:trPr>
          <w:trHeight w:hRule="exact" w:val="240"/>
          <w:jc w:val="center"/>
        </w:trPr>
        <w:tc>
          <w:tcPr>
            <w:tcW w:w="9752" w:type="dxa"/>
            <w:gridSpan w:val="2"/>
            <w:tcBorders>
              <w:top w:val="nil"/>
              <w:left w:val="nil"/>
              <w:bottom w:val="nil"/>
              <w:right w:val="nil"/>
            </w:tcBorders>
          </w:tcPr>
          <w:p w14:paraId="561450CA" w14:textId="77777777" w:rsidR="000E21D8" w:rsidRPr="0095027B" w:rsidRDefault="000E21D8" w:rsidP="00B41AA9"/>
        </w:tc>
      </w:tr>
      <w:tr w:rsidR="000E21D8" w:rsidRPr="0095027B" w14:paraId="39BCDD0F" w14:textId="77777777" w:rsidTr="00B41AA9">
        <w:trPr>
          <w:trHeight w:val="240"/>
          <w:jc w:val="center"/>
        </w:trPr>
        <w:tc>
          <w:tcPr>
            <w:tcW w:w="4876" w:type="dxa"/>
            <w:tcBorders>
              <w:top w:val="nil"/>
              <w:left w:val="nil"/>
              <w:bottom w:val="nil"/>
              <w:right w:val="nil"/>
            </w:tcBorders>
          </w:tcPr>
          <w:p w14:paraId="2453FB4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44DBA7B0" w14:textId="77777777" w:rsidR="000E21D8" w:rsidRPr="0095027B" w:rsidRDefault="000E21D8" w:rsidP="00B41AA9">
            <w:pPr>
              <w:pStyle w:val="AmColumnHeading"/>
            </w:pPr>
            <w:r w:rsidRPr="0095027B">
              <w:t>Ändringsförslag</w:t>
            </w:r>
          </w:p>
        </w:tc>
      </w:tr>
      <w:tr w:rsidR="000E21D8" w:rsidRPr="0095027B" w14:paraId="19E9E69B" w14:textId="77777777" w:rsidTr="00B41AA9">
        <w:trPr>
          <w:jc w:val="center"/>
        </w:trPr>
        <w:tc>
          <w:tcPr>
            <w:tcW w:w="4876" w:type="dxa"/>
            <w:tcBorders>
              <w:top w:val="nil"/>
              <w:left w:val="nil"/>
              <w:bottom w:val="nil"/>
              <w:right w:val="nil"/>
            </w:tcBorders>
          </w:tcPr>
          <w:p w14:paraId="1D79654A" w14:textId="77777777" w:rsidR="000E21D8" w:rsidRPr="0095027B" w:rsidRDefault="000E21D8" w:rsidP="00B41AA9">
            <w:pPr>
              <w:pStyle w:val="Normal6a"/>
            </w:pPr>
          </w:p>
        </w:tc>
        <w:tc>
          <w:tcPr>
            <w:tcW w:w="4876" w:type="dxa"/>
            <w:tcBorders>
              <w:top w:val="nil"/>
              <w:left w:val="nil"/>
              <w:bottom w:val="nil"/>
              <w:right w:val="nil"/>
            </w:tcBorders>
          </w:tcPr>
          <w:p w14:paraId="552F7D61" w14:textId="77777777" w:rsidR="000E21D8" w:rsidRPr="0095027B" w:rsidRDefault="000E21D8" w:rsidP="00B41AA9">
            <w:pPr>
              <w:pStyle w:val="Normal6a"/>
            </w:pPr>
            <w:r w:rsidRPr="0095027B">
              <w:rPr>
                <w:b/>
                <w:i/>
              </w:rPr>
              <w:t>18a.</w:t>
            </w:r>
            <w:r w:rsidRPr="0095027B">
              <w:tab/>
            </w:r>
            <w:r w:rsidRPr="0095027B">
              <w:rPr>
                <w:b/>
                <w:i/>
              </w:rPr>
              <w:t>Europaparlamentet uppmuntrar till förenkling och bättre samordning av gränsöverskridande hälso- och sjukvård, för att säkerställa att kvinnor kan få tillgång till behandling över gränserna vid behov, samtidigt som den onödiga byråkratin för patienter och vårdgivare minskas.</w:t>
            </w:r>
          </w:p>
        </w:tc>
      </w:tr>
    </w:tbl>
    <w:p w14:paraId="3D407F28"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6E5AF9DF" w14:textId="77777777" w:rsidR="000E21D8" w:rsidRPr="0095027B" w:rsidRDefault="000E21D8" w:rsidP="000E21D8">
      <w:r w:rsidRPr="0095027B">
        <w:rPr>
          <w:rStyle w:val="HideTWBExt"/>
        </w:rPr>
        <w:t>&lt;/Amend&gt;</w:t>
      </w:r>
    </w:p>
    <w:p w14:paraId="3330BFC5"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513</w:t>
      </w:r>
      <w:r w:rsidRPr="0095027B">
        <w:rPr>
          <w:rStyle w:val="HideTWBExt"/>
          <w:b w:val="0"/>
        </w:rPr>
        <w:t>&lt;/NumAm&gt;</w:t>
      </w:r>
    </w:p>
    <w:p w14:paraId="7039C7CC" w14:textId="77777777" w:rsidR="000E21D8" w:rsidRPr="0095027B" w:rsidRDefault="000E21D8" w:rsidP="000E21D8">
      <w:pPr>
        <w:pStyle w:val="NormalBold"/>
      </w:pPr>
      <w:r w:rsidRPr="0095027B">
        <w:rPr>
          <w:rStyle w:val="HideTWBExt"/>
          <w:b w:val="0"/>
        </w:rPr>
        <w:t>&lt;RepeatBlock-By&gt;&lt;Members&gt;</w:t>
      </w:r>
      <w:r w:rsidRPr="0095027B">
        <w:t>Mélissa Camara</w:t>
      </w:r>
      <w:r w:rsidRPr="0095027B">
        <w:rPr>
          <w:rStyle w:val="HideTWBExt"/>
          <w:b w:val="0"/>
        </w:rPr>
        <w:t>&lt;/Members&gt;</w:t>
      </w:r>
    </w:p>
    <w:p w14:paraId="73B2D824" w14:textId="77777777" w:rsidR="000E21D8" w:rsidRPr="0095027B" w:rsidRDefault="000E21D8" w:rsidP="000E21D8">
      <w:pPr>
        <w:pStyle w:val="NormalBold"/>
      </w:pPr>
      <w:r w:rsidRPr="0095027B">
        <w:rPr>
          <w:rStyle w:val="HideTWBExt"/>
          <w:b w:val="0"/>
        </w:rPr>
        <w:t>&lt;/RepeatBlock-By&gt;</w:t>
      </w:r>
    </w:p>
    <w:p w14:paraId="2F1AC0C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063960C" w14:textId="77777777" w:rsidR="000E21D8" w:rsidRPr="0095027B" w:rsidRDefault="000E21D8" w:rsidP="000E21D8">
      <w:pPr>
        <w:pStyle w:val="NormalBold"/>
      </w:pPr>
      <w:r w:rsidRPr="0095027B">
        <w:rPr>
          <w:rStyle w:val="HideTWBExt"/>
          <w:b w:val="0"/>
        </w:rPr>
        <w:t>&lt;Article&gt;</w:t>
      </w:r>
      <w:r w:rsidRPr="0095027B">
        <w:t>Punkt 18b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09EB2AD9" w14:textId="77777777" w:rsidTr="00B41AA9">
        <w:trPr>
          <w:trHeight w:hRule="exact" w:val="240"/>
          <w:jc w:val="center"/>
        </w:trPr>
        <w:tc>
          <w:tcPr>
            <w:tcW w:w="9752" w:type="dxa"/>
            <w:gridSpan w:val="2"/>
            <w:tcBorders>
              <w:top w:val="nil"/>
              <w:left w:val="nil"/>
              <w:bottom w:val="nil"/>
              <w:right w:val="nil"/>
            </w:tcBorders>
          </w:tcPr>
          <w:p w14:paraId="778023D2" w14:textId="77777777" w:rsidR="000E21D8" w:rsidRPr="0095027B" w:rsidRDefault="000E21D8" w:rsidP="00B41AA9"/>
        </w:tc>
      </w:tr>
      <w:tr w:rsidR="000E21D8" w:rsidRPr="0095027B" w14:paraId="73849661" w14:textId="77777777" w:rsidTr="00B41AA9">
        <w:trPr>
          <w:trHeight w:val="240"/>
          <w:jc w:val="center"/>
        </w:trPr>
        <w:tc>
          <w:tcPr>
            <w:tcW w:w="4876" w:type="dxa"/>
            <w:tcBorders>
              <w:top w:val="nil"/>
              <w:left w:val="nil"/>
              <w:bottom w:val="nil"/>
              <w:right w:val="nil"/>
            </w:tcBorders>
          </w:tcPr>
          <w:p w14:paraId="1DD78E8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71841773" w14:textId="77777777" w:rsidR="000E21D8" w:rsidRPr="0095027B" w:rsidRDefault="000E21D8" w:rsidP="00B41AA9">
            <w:pPr>
              <w:pStyle w:val="AmColumnHeading"/>
            </w:pPr>
            <w:r w:rsidRPr="0095027B">
              <w:t>Ändringsförslag</w:t>
            </w:r>
          </w:p>
        </w:tc>
      </w:tr>
      <w:tr w:rsidR="000E21D8" w:rsidRPr="0095027B" w14:paraId="36800EA5" w14:textId="77777777" w:rsidTr="00B41AA9">
        <w:trPr>
          <w:jc w:val="center"/>
        </w:trPr>
        <w:tc>
          <w:tcPr>
            <w:tcW w:w="4876" w:type="dxa"/>
            <w:tcBorders>
              <w:top w:val="nil"/>
              <w:left w:val="nil"/>
              <w:bottom w:val="nil"/>
              <w:right w:val="nil"/>
            </w:tcBorders>
          </w:tcPr>
          <w:p w14:paraId="4089EDF7" w14:textId="77777777" w:rsidR="000E21D8" w:rsidRPr="0095027B" w:rsidRDefault="000E21D8" w:rsidP="00B41AA9">
            <w:pPr>
              <w:pStyle w:val="Normal6a"/>
            </w:pPr>
          </w:p>
        </w:tc>
        <w:tc>
          <w:tcPr>
            <w:tcW w:w="4876" w:type="dxa"/>
            <w:tcBorders>
              <w:top w:val="nil"/>
              <w:left w:val="nil"/>
              <w:bottom w:val="nil"/>
              <w:right w:val="nil"/>
            </w:tcBorders>
          </w:tcPr>
          <w:p w14:paraId="067AF7C6" w14:textId="77777777" w:rsidR="000E21D8" w:rsidRPr="0095027B" w:rsidRDefault="000E21D8" w:rsidP="00B41AA9">
            <w:pPr>
              <w:pStyle w:val="Normal6a"/>
            </w:pPr>
            <w:r w:rsidRPr="0095027B">
              <w:rPr>
                <w:b/>
                <w:i/>
              </w:rPr>
              <w:t>18b.</w:t>
            </w:r>
            <w:r w:rsidRPr="0095027B">
              <w:tab/>
            </w:r>
            <w:r w:rsidRPr="0095027B">
              <w:rPr>
                <w:b/>
                <w:i/>
              </w:rPr>
              <w:t>Europaparlamentet uppmanar EU-institutionerna att anslå medel för att förbättra tillgången till sexuell och reproduktiv hälso- och sjukvård, inbegripet abortvård, genom hälsopelaren i den framtida Europeiska konkurrenskraftsfonden, och att fortsätta att stödja kvinnorättsorganisationer och civilsamhällesorganisationer genom programmet för medborgare, jämlikhet, rättigheter och värden i det framtida AgoraEU-programmet.</w:t>
            </w:r>
          </w:p>
        </w:tc>
      </w:tr>
    </w:tbl>
    <w:p w14:paraId="69BE8DC1"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E511FB2" w14:textId="77777777" w:rsidR="000E21D8" w:rsidRPr="0095027B" w:rsidRDefault="000E21D8" w:rsidP="000E21D8">
      <w:r w:rsidRPr="0095027B">
        <w:rPr>
          <w:rStyle w:val="HideTWBExt"/>
        </w:rPr>
        <w:t>&lt;/Amend&gt;</w:t>
      </w:r>
    </w:p>
    <w:p w14:paraId="1939CFCD"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514</w:t>
      </w:r>
      <w:r w:rsidRPr="0095027B">
        <w:rPr>
          <w:rStyle w:val="HideTWBExt"/>
          <w:b w:val="0"/>
        </w:rPr>
        <w:t>&lt;/NumAm&gt;</w:t>
      </w:r>
    </w:p>
    <w:p w14:paraId="59E5A0AC"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5951BEF9" w14:textId="77777777" w:rsidR="000E21D8" w:rsidRPr="0095027B" w:rsidRDefault="000E21D8" w:rsidP="000E21D8">
      <w:pPr>
        <w:pStyle w:val="NormalBold"/>
      </w:pPr>
      <w:r w:rsidRPr="0095027B">
        <w:rPr>
          <w:rStyle w:val="HideTWBExt"/>
          <w:b w:val="0"/>
        </w:rPr>
        <w:t>&lt;/RepeatBlock-By&gt;</w:t>
      </w:r>
    </w:p>
    <w:p w14:paraId="30184427"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2DFB6303" w14:textId="77777777" w:rsidR="000E21D8" w:rsidRPr="0095027B" w:rsidRDefault="000E21D8" w:rsidP="000E21D8">
      <w:pPr>
        <w:pStyle w:val="NormalBold"/>
      </w:pPr>
      <w:r w:rsidRPr="0095027B">
        <w:rPr>
          <w:rStyle w:val="HideTWBExt"/>
          <w:b w:val="0"/>
        </w:rPr>
        <w:t>&lt;Article&gt;</w:t>
      </w:r>
      <w:r w:rsidRPr="0095027B">
        <w:t>Punkt 18b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750492D1" w14:textId="77777777" w:rsidTr="00B41AA9">
        <w:trPr>
          <w:trHeight w:hRule="exact" w:val="240"/>
          <w:jc w:val="center"/>
        </w:trPr>
        <w:tc>
          <w:tcPr>
            <w:tcW w:w="9752" w:type="dxa"/>
            <w:gridSpan w:val="2"/>
            <w:tcBorders>
              <w:top w:val="nil"/>
              <w:left w:val="nil"/>
              <w:bottom w:val="nil"/>
              <w:right w:val="nil"/>
            </w:tcBorders>
          </w:tcPr>
          <w:p w14:paraId="20123193" w14:textId="77777777" w:rsidR="000E21D8" w:rsidRPr="0095027B" w:rsidRDefault="000E21D8" w:rsidP="00B41AA9"/>
        </w:tc>
      </w:tr>
      <w:tr w:rsidR="000E21D8" w:rsidRPr="0095027B" w14:paraId="1564689A" w14:textId="77777777" w:rsidTr="00B41AA9">
        <w:trPr>
          <w:trHeight w:val="240"/>
          <w:jc w:val="center"/>
        </w:trPr>
        <w:tc>
          <w:tcPr>
            <w:tcW w:w="4876" w:type="dxa"/>
            <w:tcBorders>
              <w:top w:val="nil"/>
              <w:left w:val="nil"/>
              <w:bottom w:val="nil"/>
              <w:right w:val="nil"/>
            </w:tcBorders>
          </w:tcPr>
          <w:p w14:paraId="4B814187"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8BBBD92" w14:textId="77777777" w:rsidR="000E21D8" w:rsidRPr="0095027B" w:rsidRDefault="000E21D8" w:rsidP="00B41AA9">
            <w:pPr>
              <w:pStyle w:val="AmColumnHeading"/>
            </w:pPr>
            <w:r w:rsidRPr="0095027B">
              <w:t>Ändringsförslag</w:t>
            </w:r>
          </w:p>
        </w:tc>
      </w:tr>
      <w:tr w:rsidR="000E21D8" w:rsidRPr="0095027B" w14:paraId="5D65B3C4" w14:textId="77777777" w:rsidTr="00B41AA9">
        <w:trPr>
          <w:jc w:val="center"/>
        </w:trPr>
        <w:tc>
          <w:tcPr>
            <w:tcW w:w="4876" w:type="dxa"/>
            <w:tcBorders>
              <w:top w:val="nil"/>
              <w:left w:val="nil"/>
              <w:bottom w:val="nil"/>
              <w:right w:val="nil"/>
            </w:tcBorders>
          </w:tcPr>
          <w:p w14:paraId="480D9843" w14:textId="77777777" w:rsidR="000E21D8" w:rsidRPr="0095027B" w:rsidRDefault="000E21D8" w:rsidP="00B41AA9">
            <w:pPr>
              <w:pStyle w:val="Normal6a"/>
            </w:pPr>
          </w:p>
        </w:tc>
        <w:tc>
          <w:tcPr>
            <w:tcW w:w="4876" w:type="dxa"/>
            <w:tcBorders>
              <w:top w:val="nil"/>
              <w:left w:val="nil"/>
              <w:bottom w:val="nil"/>
              <w:right w:val="nil"/>
            </w:tcBorders>
          </w:tcPr>
          <w:p w14:paraId="4C9724A5" w14:textId="77777777" w:rsidR="000E21D8" w:rsidRPr="0095027B" w:rsidRDefault="000E21D8" w:rsidP="00B41AA9">
            <w:pPr>
              <w:pStyle w:val="Normal6a"/>
            </w:pPr>
            <w:r w:rsidRPr="0095027B">
              <w:rPr>
                <w:b/>
                <w:i/>
              </w:rPr>
              <w:t>18b.</w:t>
            </w:r>
            <w:r w:rsidRPr="0095027B">
              <w:tab/>
            </w:r>
            <w:r w:rsidRPr="0095027B">
              <w:rPr>
                <w:b/>
                <w:i/>
              </w:rPr>
              <w:t>Europaparlamentet betonar att motståndskraftiga och konkurrenskraftiga europeiska hälso- och sjukvårdsindustrier gynnar kvinnor, både som patienter och arbetstagare, och stöder innovationsvänlig reglering, starkt skydd av immateriella rättigheter och öppen men strategisk handel.</w:t>
            </w:r>
          </w:p>
        </w:tc>
      </w:tr>
    </w:tbl>
    <w:p w14:paraId="21AE60A3"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39BE1F69" w14:textId="77777777" w:rsidR="000E21D8" w:rsidRPr="0095027B" w:rsidRDefault="000E21D8" w:rsidP="000E21D8">
      <w:r w:rsidRPr="0095027B">
        <w:rPr>
          <w:rStyle w:val="HideTWBExt"/>
        </w:rPr>
        <w:t>&lt;/Amend&gt;</w:t>
      </w:r>
    </w:p>
    <w:p w14:paraId="4DC7E2F3"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515</w:t>
      </w:r>
      <w:r w:rsidRPr="0095027B">
        <w:rPr>
          <w:rStyle w:val="HideTWBExt"/>
          <w:b w:val="0"/>
        </w:rPr>
        <w:t>&lt;/NumAm&gt;</w:t>
      </w:r>
    </w:p>
    <w:p w14:paraId="085A5C06"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0D88FA32" w14:textId="77777777" w:rsidR="000E21D8" w:rsidRPr="0095027B" w:rsidRDefault="000E21D8" w:rsidP="000E21D8">
      <w:pPr>
        <w:pStyle w:val="NormalBold"/>
      </w:pPr>
      <w:r w:rsidRPr="0095027B">
        <w:rPr>
          <w:rStyle w:val="HideTWBExt"/>
          <w:b w:val="0"/>
        </w:rPr>
        <w:t>&lt;/RepeatBlock-By&gt;</w:t>
      </w:r>
    </w:p>
    <w:p w14:paraId="5AF3037D"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37D9BC82" w14:textId="77777777" w:rsidR="000E21D8" w:rsidRPr="0095027B" w:rsidRDefault="000E21D8" w:rsidP="000E21D8">
      <w:pPr>
        <w:pStyle w:val="NormalBold"/>
      </w:pPr>
      <w:r w:rsidRPr="0095027B">
        <w:rPr>
          <w:rStyle w:val="HideTWBExt"/>
          <w:b w:val="0"/>
        </w:rPr>
        <w:t>&lt;Article&gt;</w:t>
      </w:r>
      <w:r w:rsidRPr="0095027B">
        <w:t>Punkt 18c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2157CD66" w14:textId="77777777" w:rsidTr="00B41AA9">
        <w:trPr>
          <w:trHeight w:hRule="exact" w:val="240"/>
          <w:jc w:val="center"/>
        </w:trPr>
        <w:tc>
          <w:tcPr>
            <w:tcW w:w="9752" w:type="dxa"/>
            <w:gridSpan w:val="2"/>
            <w:tcBorders>
              <w:top w:val="nil"/>
              <w:left w:val="nil"/>
              <w:bottom w:val="nil"/>
              <w:right w:val="nil"/>
            </w:tcBorders>
          </w:tcPr>
          <w:p w14:paraId="3721A8DC" w14:textId="77777777" w:rsidR="000E21D8" w:rsidRPr="0095027B" w:rsidRDefault="000E21D8" w:rsidP="00B41AA9"/>
        </w:tc>
      </w:tr>
      <w:tr w:rsidR="000E21D8" w:rsidRPr="0095027B" w14:paraId="1E8E22F4" w14:textId="77777777" w:rsidTr="00B41AA9">
        <w:trPr>
          <w:trHeight w:val="240"/>
          <w:jc w:val="center"/>
        </w:trPr>
        <w:tc>
          <w:tcPr>
            <w:tcW w:w="4876" w:type="dxa"/>
            <w:tcBorders>
              <w:top w:val="nil"/>
              <w:left w:val="nil"/>
              <w:bottom w:val="nil"/>
              <w:right w:val="nil"/>
            </w:tcBorders>
          </w:tcPr>
          <w:p w14:paraId="406F94DA"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13AE3E06" w14:textId="77777777" w:rsidR="000E21D8" w:rsidRPr="0095027B" w:rsidRDefault="000E21D8" w:rsidP="00B41AA9">
            <w:pPr>
              <w:pStyle w:val="AmColumnHeading"/>
            </w:pPr>
            <w:r w:rsidRPr="0095027B">
              <w:t>Ändringsförslag</w:t>
            </w:r>
          </w:p>
        </w:tc>
      </w:tr>
      <w:tr w:rsidR="000E21D8" w:rsidRPr="0095027B" w14:paraId="0044E2CF" w14:textId="77777777" w:rsidTr="00B41AA9">
        <w:trPr>
          <w:jc w:val="center"/>
        </w:trPr>
        <w:tc>
          <w:tcPr>
            <w:tcW w:w="4876" w:type="dxa"/>
            <w:tcBorders>
              <w:top w:val="nil"/>
              <w:left w:val="nil"/>
              <w:bottom w:val="nil"/>
              <w:right w:val="nil"/>
            </w:tcBorders>
          </w:tcPr>
          <w:p w14:paraId="4DDFBC03" w14:textId="77777777" w:rsidR="000E21D8" w:rsidRPr="0095027B" w:rsidRDefault="000E21D8" w:rsidP="00B41AA9">
            <w:pPr>
              <w:pStyle w:val="Normal6a"/>
            </w:pPr>
          </w:p>
        </w:tc>
        <w:tc>
          <w:tcPr>
            <w:tcW w:w="4876" w:type="dxa"/>
            <w:tcBorders>
              <w:top w:val="nil"/>
              <w:left w:val="nil"/>
              <w:bottom w:val="nil"/>
              <w:right w:val="nil"/>
            </w:tcBorders>
          </w:tcPr>
          <w:p w14:paraId="1B3CA2F9" w14:textId="77777777" w:rsidR="000E21D8" w:rsidRPr="0095027B" w:rsidRDefault="000E21D8" w:rsidP="00B41AA9">
            <w:pPr>
              <w:pStyle w:val="Normal6a"/>
            </w:pPr>
            <w:r w:rsidRPr="0095027B">
              <w:rPr>
                <w:b/>
                <w:i/>
              </w:rPr>
              <w:t>18c.</w:t>
            </w:r>
            <w:r w:rsidRPr="0095027B">
              <w:tab/>
            </w:r>
            <w:r w:rsidRPr="0095027B">
              <w:rPr>
                <w:b/>
                <w:i/>
              </w:rPr>
              <w:t>Europaparlamentet bekräftar på nytt att jämställdhet på hälsoområdet är en drivkraft för konkurrenskraft, produktivitet och långsiktig finanspolitisk hållbarhet, och bör främjas genom pragmatisk, proportionerlig och ekonomiskt sund politik, snarare än ideologiska strategier.</w:t>
            </w:r>
          </w:p>
        </w:tc>
      </w:tr>
    </w:tbl>
    <w:p w14:paraId="6DBDC316"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23F2236C" w14:textId="77777777" w:rsidR="000E21D8" w:rsidRPr="0095027B" w:rsidRDefault="000E21D8" w:rsidP="000E21D8">
      <w:r w:rsidRPr="0095027B">
        <w:rPr>
          <w:rStyle w:val="HideTWBExt"/>
        </w:rPr>
        <w:t>&lt;/Amend&gt;</w:t>
      </w:r>
    </w:p>
    <w:p w14:paraId="1B45B4D6" w14:textId="77777777" w:rsidR="000E21D8" w:rsidRPr="0095027B" w:rsidRDefault="000E21D8" w:rsidP="000E21D8">
      <w:pPr>
        <w:pStyle w:val="AmNumberTabs"/>
      </w:pPr>
      <w:r w:rsidRPr="0095027B">
        <w:rPr>
          <w:rStyle w:val="HideTWBExt"/>
          <w:b w:val="0"/>
        </w:rPr>
        <w:t>&lt;Amend&gt;</w:t>
      </w:r>
      <w:r w:rsidRPr="0095027B">
        <w:t>Ändringsförslag</w:t>
      </w:r>
      <w:r w:rsidRPr="0095027B">
        <w:tab/>
      </w:r>
      <w:r w:rsidRPr="0095027B">
        <w:tab/>
      </w:r>
      <w:r w:rsidRPr="0095027B">
        <w:rPr>
          <w:rStyle w:val="HideTWBExt"/>
          <w:b w:val="0"/>
        </w:rPr>
        <w:t>&lt;NumAm&gt;</w:t>
      </w:r>
      <w:r w:rsidRPr="0095027B">
        <w:t>516</w:t>
      </w:r>
      <w:r w:rsidRPr="0095027B">
        <w:rPr>
          <w:rStyle w:val="HideTWBExt"/>
          <w:b w:val="0"/>
        </w:rPr>
        <w:t>&lt;/NumAm&gt;</w:t>
      </w:r>
    </w:p>
    <w:p w14:paraId="5C373DF9" w14:textId="77777777" w:rsidR="000E21D8" w:rsidRPr="0095027B" w:rsidRDefault="000E21D8" w:rsidP="000E21D8">
      <w:pPr>
        <w:pStyle w:val="NormalBold"/>
      </w:pPr>
      <w:r w:rsidRPr="0095027B">
        <w:rPr>
          <w:rStyle w:val="HideTWBExt"/>
          <w:b w:val="0"/>
        </w:rPr>
        <w:t>&lt;RepeatBlock-By&gt;&lt;Members&gt;</w:t>
      </w:r>
      <w:r w:rsidRPr="0095027B">
        <w:t>Maria Walsh, Loucas Fourlas, Eleonora Meleti, Rosa Estaràs Ferragut, Jagna Marczułajtis-Walczak, Mirosława Nykiel, Paulo Do Nascimento Cabral, Elżbieta Katarzyna Łukacijewska</w:t>
      </w:r>
      <w:r w:rsidRPr="0095027B">
        <w:rPr>
          <w:rStyle w:val="HideTWBExt"/>
          <w:b w:val="0"/>
        </w:rPr>
        <w:t>&lt;/Members&gt;</w:t>
      </w:r>
    </w:p>
    <w:p w14:paraId="4E515731" w14:textId="77777777" w:rsidR="000E21D8" w:rsidRPr="0095027B" w:rsidRDefault="000E21D8" w:rsidP="000E21D8">
      <w:pPr>
        <w:pStyle w:val="NormalBold"/>
      </w:pPr>
      <w:r w:rsidRPr="0095027B">
        <w:rPr>
          <w:rStyle w:val="HideTWBExt"/>
          <w:b w:val="0"/>
        </w:rPr>
        <w:t>&lt;/RepeatBlock-By&gt;</w:t>
      </w:r>
    </w:p>
    <w:p w14:paraId="218AD58F" w14:textId="77777777" w:rsidR="000E21D8" w:rsidRPr="0095027B" w:rsidRDefault="000E21D8" w:rsidP="000E21D8">
      <w:pPr>
        <w:pStyle w:val="NormalBold"/>
      </w:pPr>
      <w:r w:rsidRPr="0095027B">
        <w:rPr>
          <w:rStyle w:val="HideTWBExt"/>
          <w:b w:val="0"/>
        </w:rPr>
        <w:t>&lt;DocAmend&gt;</w:t>
      </w:r>
      <w:r w:rsidRPr="0095027B">
        <w:t>Förslag till resolution</w:t>
      </w:r>
      <w:r w:rsidRPr="0095027B">
        <w:rPr>
          <w:rStyle w:val="HideTWBExt"/>
          <w:b w:val="0"/>
        </w:rPr>
        <w:t>&lt;/DocAmend&gt;</w:t>
      </w:r>
    </w:p>
    <w:p w14:paraId="662F91DC" w14:textId="77777777" w:rsidR="000E21D8" w:rsidRPr="0095027B" w:rsidRDefault="000E21D8" w:rsidP="000E21D8">
      <w:pPr>
        <w:pStyle w:val="NormalBold"/>
      </w:pPr>
      <w:r w:rsidRPr="0095027B">
        <w:rPr>
          <w:rStyle w:val="HideTWBExt"/>
          <w:b w:val="0"/>
        </w:rPr>
        <w:t>&lt;Article&gt;</w:t>
      </w:r>
      <w:r w:rsidRPr="0095027B">
        <w:t>Punkt 18d (ny)</w:t>
      </w:r>
      <w:r w:rsidRPr="0095027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21D8" w:rsidRPr="0095027B" w14:paraId="5168A2EF" w14:textId="77777777" w:rsidTr="00B41AA9">
        <w:trPr>
          <w:trHeight w:hRule="exact" w:val="240"/>
          <w:jc w:val="center"/>
        </w:trPr>
        <w:tc>
          <w:tcPr>
            <w:tcW w:w="9752" w:type="dxa"/>
            <w:gridSpan w:val="2"/>
            <w:tcBorders>
              <w:top w:val="nil"/>
              <w:left w:val="nil"/>
              <w:bottom w:val="nil"/>
              <w:right w:val="nil"/>
            </w:tcBorders>
          </w:tcPr>
          <w:p w14:paraId="49FB86A1" w14:textId="77777777" w:rsidR="000E21D8" w:rsidRPr="0095027B" w:rsidRDefault="000E21D8" w:rsidP="00B41AA9"/>
        </w:tc>
      </w:tr>
      <w:tr w:rsidR="000E21D8" w:rsidRPr="0095027B" w14:paraId="707F96A4" w14:textId="77777777" w:rsidTr="00B41AA9">
        <w:trPr>
          <w:trHeight w:val="240"/>
          <w:jc w:val="center"/>
        </w:trPr>
        <w:tc>
          <w:tcPr>
            <w:tcW w:w="4876" w:type="dxa"/>
            <w:tcBorders>
              <w:top w:val="nil"/>
              <w:left w:val="nil"/>
              <w:bottom w:val="nil"/>
              <w:right w:val="nil"/>
            </w:tcBorders>
          </w:tcPr>
          <w:p w14:paraId="363F7980" w14:textId="77777777" w:rsidR="000E21D8" w:rsidRPr="0095027B" w:rsidRDefault="000E21D8" w:rsidP="00B41AA9">
            <w:pPr>
              <w:pStyle w:val="AmColumnHeading"/>
            </w:pPr>
            <w:r w:rsidRPr="0095027B">
              <w:t>Förslag till resolution</w:t>
            </w:r>
          </w:p>
        </w:tc>
        <w:tc>
          <w:tcPr>
            <w:tcW w:w="4876" w:type="dxa"/>
            <w:tcBorders>
              <w:top w:val="nil"/>
              <w:left w:val="nil"/>
              <w:bottom w:val="nil"/>
              <w:right w:val="nil"/>
            </w:tcBorders>
          </w:tcPr>
          <w:p w14:paraId="3C24F2B3" w14:textId="77777777" w:rsidR="000E21D8" w:rsidRPr="0095027B" w:rsidRDefault="000E21D8" w:rsidP="00B41AA9">
            <w:pPr>
              <w:pStyle w:val="AmColumnHeading"/>
            </w:pPr>
            <w:r w:rsidRPr="0095027B">
              <w:t>Ändringsförslag</w:t>
            </w:r>
          </w:p>
        </w:tc>
      </w:tr>
      <w:tr w:rsidR="000E21D8" w:rsidRPr="0095027B" w14:paraId="6DA08D32" w14:textId="77777777" w:rsidTr="00B41AA9">
        <w:trPr>
          <w:jc w:val="center"/>
        </w:trPr>
        <w:tc>
          <w:tcPr>
            <w:tcW w:w="4876" w:type="dxa"/>
            <w:tcBorders>
              <w:top w:val="nil"/>
              <w:left w:val="nil"/>
              <w:bottom w:val="nil"/>
              <w:right w:val="nil"/>
            </w:tcBorders>
          </w:tcPr>
          <w:p w14:paraId="69C2F4B5" w14:textId="77777777" w:rsidR="000E21D8" w:rsidRPr="0095027B" w:rsidRDefault="000E21D8" w:rsidP="00B41AA9">
            <w:pPr>
              <w:pStyle w:val="Normal6a"/>
            </w:pPr>
          </w:p>
        </w:tc>
        <w:tc>
          <w:tcPr>
            <w:tcW w:w="4876" w:type="dxa"/>
            <w:tcBorders>
              <w:top w:val="nil"/>
              <w:left w:val="nil"/>
              <w:bottom w:val="nil"/>
              <w:right w:val="nil"/>
            </w:tcBorders>
          </w:tcPr>
          <w:p w14:paraId="7732A994" w14:textId="77777777" w:rsidR="000E21D8" w:rsidRPr="0095027B" w:rsidRDefault="000E21D8" w:rsidP="00B41AA9">
            <w:pPr>
              <w:pStyle w:val="Normal6a"/>
            </w:pPr>
            <w:r w:rsidRPr="0095027B">
              <w:rPr>
                <w:b/>
                <w:i/>
              </w:rPr>
              <w:t>18d.</w:t>
            </w:r>
            <w:r w:rsidRPr="0095027B">
              <w:tab/>
            </w:r>
            <w:r w:rsidRPr="0095027B">
              <w:rPr>
                <w:b/>
                <w:i/>
              </w:rPr>
              <w:t>Europaparlamentet betonar att underfinansierade könsspecifika sjukdomstillstånd kan få negativa konsekvenser för medlemsstaternas ekonomier och arbetskraft. Parlamentet påminner om att studier har visat att företagen kan förlora uppskattningsvis 9 miljoner euro på grund av bristande behandling och stöd för kvinnor som upplever klimakteriesymtom. Parlamentet betonar vidare behovet av effektiv behandling av könsspecifika sjukdomstillstånd.</w:t>
            </w:r>
          </w:p>
        </w:tc>
      </w:tr>
    </w:tbl>
    <w:p w14:paraId="4355AFE0" w14:textId="77777777" w:rsidR="000E21D8" w:rsidRPr="0095027B" w:rsidRDefault="000E21D8" w:rsidP="000E21D8">
      <w:pPr>
        <w:pStyle w:val="AmOrLang"/>
      </w:pPr>
      <w:r w:rsidRPr="0095027B">
        <w:t xml:space="preserve">Or. </w:t>
      </w:r>
      <w:r w:rsidRPr="0095027B">
        <w:rPr>
          <w:rStyle w:val="HideTWBExt"/>
        </w:rPr>
        <w:t>&lt;Original&gt;</w:t>
      </w:r>
      <w:r w:rsidRPr="0095027B">
        <w:rPr>
          <w:rStyle w:val="HideTWBInt"/>
        </w:rPr>
        <w:t>{EN}</w:t>
      </w:r>
      <w:r w:rsidRPr="0095027B">
        <w:t>en</w:t>
      </w:r>
      <w:r w:rsidRPr="0095027B">
        <w:rPr>
          <w:rStyle w:val="HideTWBExt"/>
        </w:rPr>
        <w:t>&lt;/Original&gt;</w:t>
      </w:r>
    </w:p>
    <w:p w14:paraId="4948EFD4" w14:textId="77777777" w:rsidR="000E21D8" w:rsidRPr="0095027B" w:rsidRDefault="000E21D8" w:rsidP="000E21D8">
      <w:r w:rsidRPr="0095027B">
        <w:rPr>
          <w:rStyle w:val="HideTWBExt"/>
        </w:rPr>
        <w:t>&lt;/Amend&gt;&lt;/RepeatBlock-Amend&gt;</w:t>
      </w:r>
    </w:p>
    <w:p w14:paraId="0E256E7C" w14:textId="77777777" w:rsidR="00CF30AA" w:rsidRPr="0095027B" w:rsidRDefault="00CF30AA" w:rsidP="000E21D8"/>
    <w:sectPr w:rsidR="00CF30AA" w:rsidRPr="0095027B" w:rsidSect="00376877">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00408" w14:textId="77777777" w:rsidR="00B62D3F" w:rsidRPr="00776DD7" w:rsidRDefault="00BC0058">
      <w:r w:rsidRPr="00776DD7">
        <w:separator/>
      </w:r>
    </w:p>
  </w:endnote>
  <w:endnote w:type="continuationSeparator" w:id="0">
    <w:p w14:paraId="586D461F" w14:textId="77777777" w:rsidR="00B62D3F" w:rsidRPr="00776DD7" w:rsidRDefault="00BC0058">
      <w:r w:rsidRPr="00776D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72B5D" w14:textId="77777777" w:rsidR="00376877" w:rsidRPr="0024387E" w:rsidRDefault="00376877" w:rsidP="00376877">
    <w:pPr>
      <w:pStyle w:val="EPFooter"/>
      <w:rPr>
        <w:lang w:val="de-DE"/>
      </w:rPr>
    </w:pPr>
    <w:r w:rsidRPr="0024387E">
      <w:rPr>
        <w:lang w:val="de-DE"/>
      </w:rPr>
      <w:t>PE</w:t>
    </w:r>
    <w:r w:rsidRPr="0095027B">
      <w:rPr>
        <w:rStyle w:val="HideTWBExt"/>
      </w:rPr>
      <w:t>&lt;NoPE&gt;</w:t>
    </w:r>
    <w:r w:rsidRPr="0024387E">
      <w:rPr>
        <w:lang w:val="de-DE"/>
      </w:rPr>
      <w:t>782.486</w:t>
    </w:r>
    <w:r w:rsidRPr="0095027B">
      <w:rPr>
        <w:rStyle w:val="HideTWBExt"/>
      </w:rPr>
      <w:t>&lt;/NoPE&gt;&lt;Version&gt;</w:t>
    </w:r>
    <w:r w:rsidRPr="0024387E">
      <w:rPr>
        <w:lang w:val="de-DE"/>
      </w:rPr>
      <w:t>v01-00</w:t>
    </w:r>
    <w:r w:rsidRPr="0095027B">
      <w:rPr>
        <w:rStyle w:val="HideTWBExt"/>
      </w:rPr>
      <w:t>&lt;/Version&gt;</w:t>
    </w:r>
    <w:r w:rsidRPr="0024387E">
      <w:rPr>
        <w:lang w:val="de-DE"/>
      </w:rPr>
      <w:tab/>
    </w:r>
    <w:r w:rsidRPr="00776DD7">
      <w:fldChar w:fldCharType="begin"/>
    </w:r>
    <w:r w:rsidRPr="0024387E">
      <w:rPr>
        <w:lang w:val="de-DE"/>
      </w:rPr>
      <w:instrText xml:space="preserve"> PAGE  \* MERGEFORMAT </w:instrText>
    </w:r>
    <w:r w:rsidRPr="00776DD7">
      <w:fldChar w:fldCharType="separate"/>
    </w:r>
    <w:r w:rsidRPr="0024387E">
      <w:rPr>
        <w:noProof/>
        <w:lang w:val="de-DE"/>
      </w:rPr>
      <w:t>2</w:t>
    </w:r>
    <w:r w:rsidRPr="00776DD7">
      <w:fldChar w:fldCharType="end"/>
    </w:r>
    <w:r w:rsidRPr="0024387E">
      <w:rPr>
        <w:lang w:val="de-DE"/>
      </w:rPr>
      <w:t>/</w:t>
    </w:r>
    <w:r w:rsidR="0024387E">
      <w:fldChar w:fldCharType="begin"/>
    </w:r>
    <w:r w:rsidR="0024387E" w:rsidRPr="0024387E">
      <w:rPr>
        <w:lang w:val="de-DE"/>
      </w:rPr>
      <w:instrText xml:space="preserve"> NUMPAGES  \* MERGEFORMAT </w:instrText>
    </w:r>
    <w:r w:rsidR="0024387E">
      <w:fldChar w:fldCharType="separate"/>
    </w:r>
    <w:r w:rsidRPr="0024387E">
      <w:rPr>
        <w:noProof/>
        <w:lang w:val="de-DE"/>
      </w:rPr>
      <w:t>276</w:t>
    </w:r>
    <w:r w:rsidR="0024387E">
      <w:rPr>
        <w:noProof/>
      </w:rPr>
      <w:fldChar w:fldCharType="end"/>
    </w:r>
    <w:r w:rsidRPr="0024387E">
      <w:rPr>
        <w:lang w:val="de-DE"/>
      </w:rPr>
      <w:tab/>
    </w:r>
    <w:r w:rsidRPr="0095027B">
      <w:rPr>
        <w:rStyle w:val="HideTWBExt"/>
      </w:rPr>
      <w:t>&lt;PathFdR&gt;</w:t>
    </w:r>
    <w:r w:rsidRPr="0024387E">
      <w:rPr>
        <w:lang w:val="de-DE"/>
      </w:rPr>
      <w:t>AM\1336029SV.docx</w:t>
    </w:r>
    <w:r w:rsidRPr="0095027B">
      <w:rPr>
        <w:rStyle w:val="HideTWBExt"/>
      </w:rPr>
      <w:t>&lt;/PathFdR&gt;</w:t>
    </w:r>
  </w:p>
  <w:p w14:paraId="1154E96D" w14:textId="180B6E77" w:rsidR="00CF30AA" w:rsidRPr="00776DD7" w:rsidRDefault="00376877" w:rsidP="00376877">
    <w:pPr>
      <w:pStyle w:val="EPFooter2"/>
    </w:pPr>
    <w:r w:rsidRPr="00776DD7">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2C026" w14:textId="77777777" w:rsidR="00376877" w:rsidRPr="0024387E" w:rsidRDefault="00376877" w:rsidP="00376877">
    <w:pPr>
      <w:pStyle w:val="EPFooter"/>
      <w:rPr>
        <w:lang w:val="de-DE"/>
      </w:rPr>
    </w:pPr>
    <w:r w:rsidRPr="0095027B">
      <w:rPr>
        <w:rStyle w:val="HideTWBExt"/>
      </w:rPr>
      <w:t>&lt;PathFdR&gt;</w:t>
    </w:r>
    <w:r w:rsidRPr="0024387E">
      <w:rPr>
        <w:lang w:val="de-DE"/>
      </w:rPr>
      <w:t>AM\1336029SV.docx</w:t>
    </w:r>
    <w:r w:rsidRPr="0095027B">
      <w:rPr>
        <w:rStyle w:val="HideTWBExt"/>
      </w:rPr>
      <w:t>&lt;/PathFdR&gt;</w:t>
    </w:r>
    <w:r w:rsidRPr="0024387E">
      <w:rPr>
        <w:lang w:val="de-DE"/>
      </w:rPr>
      <w:tab/>
    </w:r>
    <w:r w:rsidRPr="00776DD7">
      <w:fldChar w:fldCharType="begin"/>
    </w:r>
    <w:r w:rsidRPr="0024387E">
      <w:rPr>
        <w:lang w:val="de-DE"/>
      </w:rPr>
      <w:instrText xml:space="preserve"> PAGE  \* MERGEFORMAT </w:instrText>
    </w:r>
    <w:r w:rsidRPr="00776DD7">
      <w:fldChar w:fldCharType="separate"/>
    </w:r>
    <w:r w:rsidRPr="0024387E">
      <w:rPr>
        <w:noProof/>
        <w:lang w:val="de-DE"/>
      </w:rPr>
      <w:t>275</w:t>
    </w:r>
    <w:r w:rsidRPr="00776DD7">
      <w:fldChar w:fldCharType="end"/>
    </w:r>
    <w:r w:rsidRPr="0024387E">
      <w:rPr>
        <w:lang w:val="de-DE"/>
      </w:rPr>
      <w:t>/</w:t>
    </w:r>
    <w:r w:rsidR="0024387E">
      <w:fldChar w:fldCharType="begin"/>
    </w:r>
    <w:r w:rsidR="0024387E" w:rsidRPr="0024387E">
      <w:rPr>
        <w:lang w:val="de-DE"/>
      </w:rPr>
      <w:instrText xml:space="preserve"> NUMPAGES  \* MERGEFORMAT </w:instrText>
    </w:r>
    <w:r w:rsidR="0024387E">
      <w:fldChar w:fldCharType="separate"/>
    </w:r>
    <w:r w:rsidRPr="0024387E">
      <w:rPr>
        <w:noProof/>
        <w:lang w:val="de-DE"/>
      </w:rPr>
      <w:t>276</w:t>
    </w:r>
    <w:r w:rsidR="0024387E">
      <w:rPr>
        <w:noProof/>
      </w:rPr>
      <w:fldChar w:fldCharType="end"/>
    </w:r>
    <w:r w:rsidRPr="0024387E">
      <w:rPr>
        <w:lang w:val="de-DE"/>
      </w:rPr>
      <w:tab/>
      <w:t>PE</w:t>
    </w:r>
    <w:r w:rsidRPr="0095027B">
      <w:rPr>
        <w:rStyle w:val="HideTWBExt"/>
      </w:rPr>
      <w:t>&lt;NoPE&gt;</w:t>
    </w:r>
    <w:r w:rsidRPr="0024387E">
      <w:rPr>
        <w:lang w:val="de-DE"/>
      </w:rPr>
      <w:t>782.486</w:t>
    </w:r>
    <w:r w:rsidRPr="0095027B">
      <w:rPr>
        <w:rStyle w:val="HideTWBExt"/>
      </w:rPr>
      <w:t>&lt;/NoPE&gt;&lt;Version&gt;</w:t>
    </w:r>
    <w:r w:rsidRPr="0024387E">
      <w:rPr>
        <w:lang w:val="de-DE"/>
      </w:rPr>
      <w:t>v01-00</w:t>
    </w:r>
    <w:r w:rsidRPr="0095027B">
      <w:rPr>
        <w:rStyle w:val="HideTWBExt"/>
      </w:rPr>
      <w:t>&lt;/Version&gt;</w:t>
    </w:r>
  </w:p>
  <w:p w14:paraId="19CF8B2F" w14:textId="5292E562" w:rsidR="00CF30AA" w:rsidRPr="00776DD7" w:rsidRDefault="00376877" w:rsidP="00376877">
    <w:pPr>
      <w:pStyle w:val="EPFooter2"/>
    </w:pPr>
    <w:r w:rsidRPr="0024387E">
      <w:rPr>
        <w:lang w:val="de-DE"/>
      </w:rPr>
      <w:tab/>
    </w:r>
    <w:r w:rsidRPr="0024387E">
      <w:rPr>
        <w:lang w:val="de-DE"/>
      </w:rPr>
      <w:tab/>
    </w:r>
    <w:r w:rsidRPr="00776DD7">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63589" w14:textId="77777777" w:rsidR="00376877" w:rsidRPr="0024387E" w:rsidRDefault="00376877" w:rsidP="00376877">
    <w:pPr>
      <w:pStyle w:val="EPFooter"/>
      <w:rPr>
        <w:lang w:val="de-DE"/>
      </w:rPr>
    </w:pPr>
    <w:r w:rsidRPr="0095027B">
      <w:rPr>
        <w:rStyle w:val="HideTWBExt"/>
      </w:rPr>
      <w:t>&lt;PathFdR&gt;</w:t>
    </w:r>
    <w:r w:rsidRPr="0024387E">
      <w:rPr>
        <w:lang w:val="de-DE"/>
      </w:rPr>
      <w:t>AM\1336029SV.docx</w:t>
    </w:r>
    <w:r w:rsidRPr="0095027B">
      <w:rPr>
        <w:rStyle w:val="HideTWBExt"/>
      </w:rPr>
      <w:t>&lt;/PathFdR&gt;</w:t>
    </w:r>
    <w:r w:rsidRPr="0024387E">
      <w:rPr>
        <w:lang w:val="de-DE"/>
      </w:rPr>
      <w:tab/>
    </w:r>
    <w:r w:rsidRPr="0024387E">
      <w:rPr>
        <w:lang w:val="de-DE"/>
      </w:rPr>
      <w:tab/>
      <w:t>PE</w:t>
    </w:r>
    <w:r w:rsidRPr="0095027B">
      <w:rPr>
        <w:rStyle w:val="HideTWBExt"/>
      </w:rPr>
      <w:t>&lt;NoPE&gt;</w:t>
    </w:r>
    <w:r w:rsidRPr="0024387E">
      <w:rPr>
        <w:lang w:val="de-DE"/>
      </w:rPr>
      <w:t>782.486</w:t>
    </w:r>
    <w:r w:rsidRPr="0095027B">
      <w:rPr>
        <w:rStyle w:val="HideTWBExt"/>
      </w:rPr>
      <w:t>&lt;/NoPE&gt;&lt;Version&gt;</w:t>
    </w:r>
    <w:r w:rsidRPr="0024387E">
      <w:rPr>
        <w:lang w:val="de-DE"/>
      </w:rPr>
      <w:t>v01-00</w:t>
    </w:r>
    <w:r w:rsidRPr="0095027B">
      <w:rPr>
        <w:rStyle w:val="HideTWBExt"/>
      </w:rPr>
      <w:t>&lt;/Version&gt;</w:t>
    </w:r>
  </w:p>
  <w:p w14:paraId="7CCE66F7" w14:textId="63A36286" w:rsidR="00CF30AA" w:rsidRPr="00776DD7" w:rsidRDefault="00376877" w:rsidP="00376877">
    <w:pPr>
      <w:pStyle w:val="EPFooter2"/>
    </w:pPr>
    <w:r w:rsidRPr="00776DD7">
      <w:t>SV</w:t>
    </w:r>
    <w:r w:rsidRPr="00776DD7">
      <w:tab/>
    </w:r>
    <w:r w:rsidRPr="00776DD7">
      <w:rPr>
        <w:b w:val="0"/>
        <w:i/>
        <w:color w:val="C0C0C0"/>
        <w:sz w:val="22"/>
      </w:rPr>
      <w:t>Förenade i mångfalden</w:t>
    </w:r>
    <w:r w:rsidRPr="00776DD7">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273C0" w14:textId="77777777" w:rsidR="00B62D3F" w:rsidRPr="00776DD7" w:rsidRDefault="00BC0058">
      <w:r w:rsidRPr="00776DD7">
        <w:separator/>
      </w:r>
    </w:p>
  </w:footnote>
  <w:footnote w:type="continuationSeparator" w:id="0">
    <w:p w14:paraId="39864DD5" w14:textId="77777777" w:rsidR="00B62D3F" w:rsidRPr="00776DD7" w:rsidRDefault="00BC0058">
      <w:r w:rsidRPr="00776D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F0ACE" w14:textId="77777777" w:rsidR="0095027B" w:rsidRDefault="009502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826E5" w14:textId="77777777" w:rsidR="0095027B" w:rsidRDefault="009502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0F5E6" w14:textId="77777777" w:rsidR="0095027B" w:rsidRDefault="009502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SV"/>
    <w:docVar w:name="TXTLANGUEMIN" w:val="sv"/>
    <w:docVar w:name="TXTNRPE" w:val="782.486"/>
    <w:docVar w:name="TXTPEorAP" w:val="PE"/>
    <w:docVar w:name="TXTROUTE" w:val="AM\1336029SV.docx"/>
    <w:docVar w:name="TXTVERSION" w:val="01-00"/>
  </w:docVars>
  <w:rsids>
    <w:rsidRoot w:val="00A77B3E"/>
    <w:rsid w:val="000D6017"/>
    <w:rsid w:val="000E21D8"/>
    <w:rsid w:val="00223F02"/>
    <w:rsid w:val="0024387E"/>
    <w:rsid w:val="00376877"/>
    <w:rsid w:val="004D1AE0"/>
    <w:rsid w:val="00524943"/>
    <w:rsid w:val="00551CC6"/>
    <w:rsid w:val="00776DD7"/>
    <w:rsid w:val="00780386"/>
    <w:rsid w:val="007E7964"/>
    <w:rsid w:val="008E6946"/>
    <w:rsid w:val="008F4BB8"/>
    <w:rsid w:val="0095027B"/>
    <w:rsid w:val="00A77B3E"/>
    <w:rsid w:val="00B62D3F"/>
    <w:rsid w:val="00BC0058"/>
    <w:rsid w:val="00CA2A55"/>
    <w:rsid w:val="00CF30AA"/>
    <w:rsid w:val="00D07C28"/>
    <w:rsid w:val="00ED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02BD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4D1AE0"/>
    <w:pPr>
      <w:tabs>
        <w:tab w:val="center" w:pos="4680"/>
        <w:tab w:val="right" w:pos="9360"/>
      </w:tabs>
    </w:pPr>
  </w:style>
  <w:style w:type="character" w:customStyle="1" w:styleId="HeaderChar">
    <w:name w:val="Header Char"/>
    <w:basedOn w:val="DefaultParagraphFont"/>
    <w:link w:val="Header"/>
    <w:rsid w:val="004D1AE0"/>
    <w:rPr>
      <w:sz w:val="24"/>
      <w:szCs w:val="24"/>
    </w:rPr>
  </w:style>
  <w:style w:type="paragraph" w:styleId="Footer">
    <w:name w:val="footer"/>
    <w:basedOn w:val="Normal"/>
    <w:link w:val="FooterChar"/>
    <w:semiHidden/>
    <w:unhideWhenUsed/>
    <w:rsid w:val="000E21D8"/>
    <w:pPr>
      <w:tabs>
        <w:tab w:val="center" w:pos="4680"/>
        <w:tab w:val="right" w:pos="9360"/>
      </w:tabs>
    </w:pPr>
  </w:style>
  <w:style w:type="character" w:customStyle="1" w:styleId="FooterChar">
    <w:name w:val="Footer Char"/>
    <w:basedOn w:val="DefaultParagraphFont"/>
    <w:link w:val="Footer"/>
    <w:semiHidden/>
    <w:rsid w:val="000E21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168BCE1A0B5B43A64115824172508B" ma:contentTypeVersion="0" ma:contentTypeDescription="Create a new document." ma:contentTypeScope="" ma:versionID="0607743509ed25ef48aba31325c4c659">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DC5A118-2040-4628-8195-DE25B278084C}">
  <ds:schemaRefs>
    <ds:schemaRef ds:uri="http://schemas.microsoft.com/sharepoint/v3/contenttype/forms"/>
  </ds:schemaRefs>
</ds:datastoreItem>
</file>

<file path=customXml/itemProps2.xml><?xml version="1.0" encoding="utf-8"?>
<ds:datastoreItem xmlns:ds="http://schemas.openxmlformats.org/officeDocument/2006/customXml" ds:itemID="{D22A7DAF-F5BF-456B-AA30-178FE6499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EEE3C7A-3EF6-4686-A1FC-E68E4D94C1EE}">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276</Pages>
  <Words>56533</Words>
  <Characters>396864</Characters>
  <Application>Microsoft Office Word</Application>
  <DocSecurity>0</DocSecurity>
  <Lines>17254</Lines>
  <Paragraphs>6297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2026-02-20T10:32:00Z</dcterms:created>
  <dcterms:modified xsi:type="dcterms:W3CDTF">2026-02-20T10:32:00Z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0x01010047168BCE1A0B5B43A64115824172508B</vt:lpwstr>
  </property>
  <property fmtid="{D5CDD505-2E9C-101B-9397-08002B2CF9AE}" pid="3" name="&lt;Model&gt;">
    <vt:lpwstr>AM_Com_NonLegReport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782.486</vt:lpwstr>
  </property>
  <property fmtid="{D5CDD505-2E9C-101B-9397-08002B2CF9AE}" pid="8" name="LastEdited with">
    <vt:lpwstr>10.2.1 Build [20260110]</vt:lpwstr>
  </property>
  <property fmtid="{D5CDD505-2E9C-101B-9397-08002B2CF9AE}" pid="9" name="&lt;FdR&gt;">
    <vt:lpwstr>1336029</vt:lpwstr>
  </property>
  <property fmtid="{D5CDD505-2E9C-101B-9397-08002B2CF9AE}" pid="10" name="FooterPath">
    <vt:lpwstr>AM\1336029SV.docx</vt:lpwstr>
  </property>
  <property fmtid="{D5CDD505-2E9C-101B-9397-08002B2CF9AE}" pid="11" name="Bookout">
    <vt:lpwstr>OK - 2026/02/20 11:32</vt:lpwstr>
  </property>
</Properties>
</file>