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A2098" w:rsidRPr="00AB1F1C" w14:paraId="1CED71A4" w14:textId="77777777">
        <w:trPr>
          <w:trHeight w:hRule="exact" w:val="1417"/>
          <w:jc w:val="center"/>
        </w:trPr>
        <w:tc>
          <w:tcPr>
            <w:tcW w:w="6804" w:type="dxa"/>
            <w:tcBorders>
              <w:top w:val="nil"/>
              <w:left w:val="nil"/>
              <w:bottom w:val="nil"/>
              <w:right w:val="nil"/>
            </w:tcBorders>
            <w:vAlign w:val="center"/>
          </w:tcPr>
          <w:p w14:paraId="7A8C757E" w14:textId="3E2F3C70" w:rsidR="003F4CB7" w:rsidRPr="00AB1F1C" w:rsidRDefault="007A2098">
            <w:pPr>
              <w:pStyle w:val="EPName"/>
            </w:pPr>
            <w:r w:rsidRPr="00AB1F1C">
              <w:t>Parlamentul European</w:t>
            </w:r>
          </w:p>
          <w:p w14:paraId="79845D21" w14:textId="77777777" w:rsidR="003F4CB7" w:rsidRPr="00AB1F1C" w:rsidRDefault="00C95741">
            <w:pPr>
              <w:pStyle w:val="EPTerm"/>
            </w:pPr>
            <w:r w:rsidRPr="00AB1F1C">
              <w:t>2024-2029</w:t>
            </w:r>
          </w:p>
        </w:tc>
        <w:tc>
          <w:tcPr>
            <w:tcW w:w="2268" w:type="dxa"/>
            <w:tcBorders>
              <w:top w:val="nil"/>
              <w:left w:val="nil"/>
              <w:bottom w:val="nil"/>
              <w:right w:val="nil"/>
            </w:tcBorders>
          </w:tcPr>
          <w:p w14:paraId="65F5ACA7" w14:textId="7767CC67" w:rsidR="003F4CB7" w:rsidRPr="00AB1F1C" w:rsidRDefault="00A3011E">
            <w:pPr>
              <w:pStyle w:val="EPLogo"/>
            </w:pPr>
            <w:r w:rsidRPr="00AB1F1C">
              <w:rPr>
                <w:noProof/>
              </w:rPr>
              <w:drawing>
                <wp:inline distT="0" distB="0" distL="0" distR="0" wp14:anchorId="138D91C7" wp14:editId="641986AD">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C2D546D" w14:textId="77777777" w:rsidR="003F4CB7" w:rsidRPr="00AB1F1C" w:rsidRDefault="00C95741">
      <w:pPr>
        <w:pStyle w:val="LineTop"/>
      </w:pPr>
      <w:r w:rsidRPr="00AB1F1C">
        <w:t xml:space="preserve"> </w:t>
      </w:r>
    </w:p>
    <w:p w14:paraId="520CCE1C" w14:textId="0C0EE47C" w:rsidR="003F4CB7" w:rsidRPr="00AB1F1C" w:rsidRDefault="00C95741">
      <w:pPr>
        <w:pStyle w:val="EPBody"/>
      </w:pPr>
      <w:r w:rsidRPr="00AB1F1C">
        <w:rPr>
          <w:rStyle w:val="HideTWBExt"/>
          <w:rFonts w:eastAsia="Times New Roman"/>
          <w:i w:val="0"/>
        </w:rPr>
        <w:t>&lt;Commission&gt;</w:t>
      </w:r>
      <w:r w:rsidRPr="00AB1F1C">
        <w:rPr>
          <w:rStyle w:val="HideTWBInt"/>
          <w:i w:val="0"/>
        </w:rPr>
        <w:t>{HOUS}</w:t>
      </w:r>
      <w:r w:rsidR="007A2098" w:rsidRPr="00AB1F1C">
        <w:t>Comisia specială pentru criza locuințelor în Uniunea Europeană</w:t>
      </w:r>
      <w:r w:rsidRPr="00AB1F1C">
        <w:rPr>
          <w:rStyle w:val="HideTWBExt"/>
          <w:rFonts w:eastAsia="Times New Roman"/>
          <w:i w:val="0"/>
        </w:rPr>
        <w:t>&lt;/Commission&gt;</w:t>
      </w:r>
    </w:p>
    <w:p w14:paraId="504BF352" w14:textId="77777777" w:rsidR="003F4CB7" w:rsidRPr="00AB1F1C" w:rsidRDefault="00C95741">
      <w:pPr>
        <w:pStyle w:val="LineBottom"/>
      </w:pPr>
      <w:r w:rsidRPr="00AB1F1C">
        <w:t xml:space="preserve"> </w:t>
      </w:r>
    </w:p>
    <w:p w14:paraId="0CC260E4" w14:textId="77777777" w:rsidR="003F4CB7" w:rsidRPr="00AB1F1C" w:rsidRDefault="00C95741">
      <w:pPr>
        <w:pStyle w:val="CoverReference"/>
      </w:pPr>
      <w:r w:rsidRPr="00AB1F1C">
        <w:rPr>
          <w:rStyle w:val="HideTWBExt"/>
          <w:rFonts w:eastAsia="Times New Roman"/>
          <w:b w:val="0"/>
        </w:rPr>
        <w:t>&lt;RefProc&gt;</w:t>
      </w:r>
      <w:r w:rsidRPr="00AB1F1C">
        <w:t>2025/2070</w:t>
      </w:r>
      <w:r w:rsidRPr="00AB1F1C">
        <w:rPr>
          <w:rStyle w:val="HideTWBExt"/>
          <w:rFonts w:eastAsia="Times New Roman"/>
          <w:b w:val="0"/>
        </w:rPr>
        <w:t>&lt;/RefProc&gt;&lt;RefTypeProc&gt;</w:t>
      </w:r>
      <w:r w:rsidRPr="00AB1F1C">
        <w:t>(INI)</w:t>
      </w:r>
      <w:r w:rsidRPr="00AB1F1C">
        <w:rPr>
          <w:rStyle w:val="HideTWBExt"/>
          <w:rFonts w:eastAsia="Times New Roman"/>
          <w:b w:val="0"/>
        </w:rPr>
        <w:t>&lt;/RefTypeProc&gt;</w:t>
      </w:r>
    </w:p>
    <w:p w14:paraId="180BC4FA" w14:textId="77777777" w:rsidR="003F4CB7" w:rsidRPr="00AB1F1C" w:rsidRDefault="00C95741">
      <w:pPr>
        <w:pStyle w:val="CoverDate"/>
      </w:pPr>
      <w:r w:rsidRPr="00AB1F1C">
        <w:rPr>
          <w:rStyle w:val="HideTWBExt"/>
        </w:rPr>
        <w:t>&lt;Date&gt;</w:t>
      </w:r>
      <w:r w:rsidRPr="00AB1F1C">
        <w:rPr>
          <w:rStyle w:val="HideTWBInt"/>
        </w:rPr>
        <w:t>{22/10/2025}</w:t>
      </w:r>
      <w:r w:rsidRPr="00AB1F1C">
        <w:t>22.10.2025</w:t>
      </w:r>
      <w:r w:rsidRPr="00AB1F1C">
        <w:rPr>
          <w:rStyle w:val="HideTWBExt"/>
        </w:rPr>
        <w:t>&lt;/Date&gt;</w:t>
      </w:r>
    </w:p>
    <w:p w14:paraId="16905C80" w14:textId="03C58776" w:rsidR="003F4CB7" w:rsidRPr="00AB1F1C" w:rsidRDefault="00C95741">
      <w:pPr>
        <w:pStyle w:val="CoverDocType"/>
      </w:pPr>
      <w:r w:rsidRPr="00AB1F1C">
        <w:rPr>
          <w:rStyle w:val="HideTWBExt"/>
          <w:b w:val="0"/>
        </w:rPr>
        <w:t>&lt;TypeAM&gt;</w:t>
      </w:r>
      <w:r w:rsidRPr="00AB1F1C">
        <w:t>AMEND</w:t>
      </w:r>
      <w:r w:rsidR="007A2098" w:rsidRPr="00AB1F1C">
        <w:t>A</w:t>
      </w:r>
      <w:r w:rsidRPr="00AB1F1C">
        <w:t>MENT</w:t>
      </w:r>
      <w:r w:rsidR="007A2098" w:rsidRPr="00AB1F1C">
        <w:t>ELE</w:t>
      </w:r>
      <w:r w:rsidRPr="00AB1F1C">
        <w:rPr>
          <w:rStyle w:val="HideTWBExt"/>
          <w:b w:val="0"/>
        </w:rPr>
        <w:t>&lt;/TypeAM&gt;</w:t>
      </w:r>
    </w:p>
    <w:p w14:paraId="3B395E63" w14:textId="77777777" w:rsidR="003F4CB7" w:rsidRPr="00AB1F1C" w:rsidRDefault="00C95741">
      <w:pPr>
        <w:pStyle w:val="CoverDocType24a"/>
      </w:pPr>
      <w:r w:rsidRPr="00AB1F1C">
        <w:rPr>
          <w:rStyle w:val="HideTWBExt"/>
          <w:rFonts w:eastAsia="Times New Roman"/>
          <w:b w:val="0"/>
        </w:rPr>
        <w:t>&lt;RangeAM&gt;</w:t>
      </w:r>
      <w:r w:rsidRPr="00AB1F1C">
        <w:t>601 - 900</w:t>
      </w:r>
      <w:r w:rsidRPr="00AB1F1C">
        <w:rPr>
          <w:rStyle w:val="HideTWBExt"/>
          <w:rFonts w:eastAsia="Times New Roman"/>
          <w:b w:val="0"/>
        </w:rPr>
        <w:t>&lt;/RangeAM&gt;</w:t>
      </w:r>
    </w:p>
    <w:p w14:paraId="22E6C52C" w14:textId="71FAC61E" w:rsidR="003F4CB7" w:rsidRPr="00AB1F1C" w:rsidRDefault="00C95741">
      <w:pPr>
        <w:pStyle w:val="CoverBold"/>
      </w:pPr>
      <w:r w:rsidRPr="00AB1F1C">
        <w:rPr>
          <w:rStyle w:val="HideTWBExt"/>
          <w:b w:val="0"/>
        </w:rPr>
        <w:t>&lt;TitreType&gt;</w:t>
      </w:r>
      <w:r w:rsidR="007A2098" w:rsidRPr="00AB1F1C">
        <w:t>Proiect de raport</w:t>
      </w:r>
      <w:r w:rsidRPr="00AB1F1C">
        <w:rPr>
          <w:rStyle w:val="HideTWBExt"/>
          <w:b w:val="0"/>
        </w:rPr>
        <w:t>&lt;/TitreType&gt;</w:t>
      </w:r>
    </w:p>
    <w:p w14:paraId="0A26EE39" w14:textId="77777777" w:rsidR="003F4CB7" w:rsidRPr="00AB1F1C" w:rsidRDefault="00C95741">
      <w:pPr>
        <w:pStyle w:val="CoverBold"/>
      </w:pPr>
      <w:r w:rsidRPr="00AB1F1C">
        <w:rPr>
          <w:rStyle w:val="HideTWBExt"/>
          <w:b w:val="0"/>
        </w:rPr>
        <w:t>&lt;Rapporteur&gt;</w:t>
      </w:r>
      <w:r w:rsidRPr="00AB1F1C">
        <w:t>Borja Giménez Larraz</w:t>
      </w:r>
      <w:r w:rsidRPr="00AB1F1C">
        <w:rPr>
          <w:rStyle w:val="HideTWBExt"/>
          <w:b w:val="0"/>
        </w:rPr>
        <w:t>&lt;/Rapporteur&gt;</w:t>
      </w:r>
    </w:p>
    <w:p w14:paraId="128DADE4" w14:textId="77777777" w:rsidR="003F4CB7" w:rsidRPr="00AB1F1C" w:rsidRDefault="00C95741">
      <w:pPr>
        <w:pStyle w:val="CoverNormal24a"/>
      </w:pPr>
      <w:r w:rsidRPr="00AB1F1C">
        <w:rPr>
          <w:rStyle w:val="HideTWBExt"/>
        </w:rPr>
        <w:t>&lt;DocRefPE&gt;</w:t>
      </w:r>
      <w:r w:rsidRPr="00AB1F1C">
        <w:t>(PE772.037v01-00)</w:t>
      </w:r>
      <w:r w:rsidRPr="00AB1F1C">
        <w:rPr>
          <w:rStyle w:val="HideTWBExt"/>
        </w:rPr>
        <w:t>&lt;/DocRefPE&gt;</w:t>
      </w:r>
    </w:p>
    <w:p w14:paraId="6054CB9C" w14:textId="636F89DF" w:rsidR="003F4CB7" w:rsidRPr="00AB1F1C" w:rsidRDefault="00C95741">
      <w:pPr>
        <w:pStyle w:val="CoverNormal"/>
      </w:pPr>
      <w:r w:rsidRPr="00AB1F1C">
        <w:rPr>
          <w:rStyle w:val="HideTWBExt"/>
        </w:rPr>
        <w:t>&lt;Titre&gt;</w:t>
      </w:r>
      <w:r w:rsidR="007A2098" w:rsidRPr="00AB1F1C">
        <w:t>Criza locuințelor în Uniunea Europeană, cu scopul de a propune soluții pentru locuințe decente, sustenabile și la prețuri accesibile</w:t>
      </w:r>
      <w:r w:rsidRPr="00AB1F1C">
        <w:rPr>
          <w:rStyle w:val="HideTWBExt"/>
        </w:rPr>
        <w:t>&lt;/Titre&gt;</w:t>
      </w:r>
    </w:p>
    <w:p w14:paraId="3013F9F6" w14:textId="77777777" w:rsidR="003F4CB7" w:rsidRPr="00AB1F1C" w:rsidRDefault="00C95741">
      <w:pPr>
        <w:pStyle w:val="CoverNormal24a"/>
      </w:pPr>
      <w:r w:rsidRPr="00AB1F1C">
        <w:rPr>
          <w:rStyle w:val="HideTWBExt"/>
        </w:rPr>
        <w:t>&lt;DocRef&gt;</w:t>
      </w:r>
      <w:r w:rsidRPr="00AB1F1C">
        <w:t>(2025/2070(INI))</w:t>
      </w:r>
      <w:r w:rsidRPr="00AB1F1C">
        <w:rPr>
          <w:rStyle w:val="HideTWBExt"/>
        </w:rPr>
        <w:t>&lt;/DocRef&gt;</w:t>
      </w:r>
    </w:p>
    <w:p w14:paraId="0969277D" w14:textId="77777777" w:rsidR="003F4CB7" w:rsidRPr="00AB1F1C" w:rsidRDefault="00C95741">
      <w:r w:rsidRPr="00AB1F1C">
        <w:br w:type="page"/>
      </w:r>
      <w:r w:rsidRPr="00AB1F1C">
        <w:lastRenderedPageBreak/>
        <w:t>AM_Com_NonLegReport</w:t>
      </w:r>
    </w:p>
    <w:p w14:paraId="0A6B3EF1" w14:textId="4DCB4E9E" w:rsidR="00A3011E" w:rsidRPr="00AB1F1C" w:rsidRDefault="00C95741" w:rsidP="00A3011E">
      <w:pPr>
        <w:pStyle w:val="AmNumberTabs"/>
      </w:pPr>
      <w:r w:rsidRPr="00AB1F1C">
        <w:br w:type="page"/>
      </w:r>
      <w:r w:rsidR="00A3011E" w:rsidRPr="00AB1F1C">
        <w:rPr>
          <w:rStyle w:val="HideTWBExt"/>
          <w:b w:val="0"/>
        </w:rPr>
        <w:lastRenderedPageBreak/>
        <w:t>&lt;RepeatBlock-Amend&gt;&lt;Amend&gt;</w:t>
      </w:r>
      <w:r w:rsidR="00A3011E" w:rsidRPr="00AB1F1C">
        <w:t>Amendamentul</w:t>
      </w:r>
      <w:r w:rsidR="00A3011E" w:rsidRPr="00AB1F1C">
        <w:tab/>
      </w:r>
      <w:r w:rsidR="00A3011E" w:rsidRPr="00AB1F1C">
        <w:tab/>
      </w:r>
      <w:r w:rsidR="00A3011E" w:rsidRPr="00AB1F1C">
        <w:rPr>
          <w:rStyle w:val="HideTWBExt"/>
          <w:b w:val="0"/>
        </w:rPr>
        <w:t>&lt;NumAm&gt;</w:t>
      </w:r>
      <w:r w:rsidR="00A3011E" w:rsidRPr="00AB1F1C">
        <w:t>601</w:t>
      </w:r>
      <w:r w:rsidR="00A3011E" w:rsidRPr="00AB1F1C">
        <w:rPr>
          <w:rStyle w:val="HideTWBExt"/>
          <w:b w:val="0"/>
        </w:rPr>
        <w:t>&lt;/NumAm&gt;</w:t>
      </w:r>
    </w:p>
    <w:p w14:paraId="4F5A61AB"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B1F1C">
        <w:rPr>
          <w:rStyle w:val="HideTWBExt"/>
          <w:b w:val="0"/>
        </w:rPr>
        <w:t>&lt;/Members&gt;</w:t>
      </w:r>
    </w:p>
    <w:p w14:paraId="5961BDD8" w14:textId="77777777" w:rsidR="00A3011E" w:rsidRPr="00AB1F1C" w:rsidRDefault="00A3011E" w:rsidP="00A3011E">
      <w:pPr>
        <w:pStyle w:val="NormalBold"/>
      </w:pPr>
      <w:r w:rsidRPr="00AB1F1C">
        <w:rPr>
          <w:rStyle w:val="HideTWBExt"/>
          <w:b w:val="0"/>
        </w:rPr>
        <w:t>&lt;/RepeatBlock-By&gt;</w:t>
      </w:r>
    </w:p>
    <w:p w14:paraId="15BCE52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AAEFEC7"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334547B" w14:textId="77777777" w:rsidTr="006C7832">
        <w:trPr>
          <w:trHeight w:hRule="exact" w:val="240"/>
          <w:jc w:val="center"/>
        </w:trPr>
        <w:tc>
          <w:tcPr>
            <w:tcW w:w="9752" w:type="dxa"/>
            <w:gridSpan w:val="2"/>
            <w:tcBorders>
              <w:top w:val="nil"/>
              <w:left w:val="nil"/>
              <w:bottom w:val="nil"/>
              <w:right w:val="nil"/>
            </w:tcBorders>
          </w:tcPr>
          <w:p w14:paraId="7670DF52" w14:textId="77777777" w:rsidR="00A3011E" w:rsidRPr="00AB1F1C" w:rsidRDefault="00A3011E" w:rsidP="006C7832"/>
        </w:tc>
      </w:tr>
      <w:tr w:rsidR="007A2098" w:rsidRPr="00AB1F1C" w14:paraId="37C8EABB" w14:textId="77777777" w:rsidTr="006C7832">
        <w:trPr>
          <w:trHeight w:val="240"/>
          <w:jc w:val="center"/>
        </w:trPr>
        <w:tc>
          <w:tcPr>
            <w:tcW w:w="4876" w:type="dxa"/>
            <w:tcBorders>
              <w:top w:val="nil"/>
              <w:left w:val="nil"/>
              <w:bottom w:val="nil"/>
              <w:right w:val="nil"/>
            </w:tcBorders>
          </w:tcPr>
          <w:p w14:paraId="6999F11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1C2C33D" w14:textId="77777777" w:rsidR="00A3011E" w:rsidRPr="00AB1F1C" w:rsidRDefault="00A3011E" w:rsidP="006C7832">
            <w:pPr>
              <w:pStyle w:val="AmColumnHeading"/>
            </w:pPr>
            <w:r w:rsidRPr="00AB1F1C">
              <w:t>Amendamentul</w:t>
            </w:r>
          </w:p>
        </w:tc>
      </w:tr>
      <w:tr w:rsidR="007A2098" w:rsidRPr="00AB1F1C" w14:paraId="1EF43F68" w14:textId="77777777" w:rsidTr="006C7832">
        <w:trPr>
          <w:jc w:val="center"/>
        </w:trPr>
        <w:tc>
          <w:tcPr>
            <w:tcW w:w="4876" w:type="dxa"/>
            <w:tcBorders>
              <w:top w:val="nil"/>
              <w:left w:val="nil"/>
              <w:bottom w:val="nil"/>
              <w:right w:val="nil"/>
            </w:tcBorders>
          </w:tcPr>
          <w:p w14:paraId="31E1CD2B"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3E88BE2B"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 </w:t>
            </w:r>
            <w:r w:rsidRPr="00AB1F1C">
              <w:rPr>
                <w:b/>
                <w:i/>
              </w:rPr>
              <w:t>constată, de asemenea, că, deși zonele urbane și industriale sunt cele mai afectate, criza locuințelor se extinde la toate regiunile, în special la cele cu dezavantaje geografice permanente, cum ar fi zonele rurale și interioare, insulele, regiunile ultraperiferice, regiunile frontaliere cu o populație mare care face naveta și zonele costiere și îndepărtate, în special cele expuse riscului de declin demografic;</w:t>
            </w:r>
          </w:p>
        </w:tc>
      </w:tr>
    </w:tbl>
    <w:p w14:paraId="1B312CB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88CF0DF" w14:textId="77777777" w:rsidR="00A3011E" w:rsidRPr="00AB1F1C" w:rsidRDefault="00A3011E" w:rsidP="00A3011E">
      <w:r w:rsidRPr="00AB1F1C">
        <w:rPr>
          <w:rStyle w:val="HideTWBExt"/>
        </w:rPr>
        <w:t>&lt;/Amend&gt;</w:t>
      </w:r>
    </w:p>
    <w:p w14:paraId="5CDDD91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602</w:t>
      </w:r>
      <w:r w:rsidRPr="00AB1F1C">
        <w:rPr>
          <w:rStyle w:val="HideTWBExt"/>
          <w:b w:val="0"/>
        </w:rPr>
        <w:t>&lt;/NumAm&gt;</w:t>
      </w:r>
    </w:p>
    <w:p w14:paraId="45DDA111" w14:textId="77777777" w:rsidR="00A3011E" w:rsidRPr="00AB1F1C" w:rsidRDefault="00A3011E" w:rsidP="00A3011E">
      <w:pPr>
        <w:pStyle w:val="NormalBold"/>
      </w:pPr>
      <w:r w:rsidRPr="00AB1F1C">
        <w:rPr>
          <w:rStyle w:val="HideTWBExt"/>
          <w:b w:val="0"/>
        </w:rPr>
        <w:t>&lt;RepeatBlock-By&gt;&lt;Members&gt;</w:t>
      </w:r>
      <w:r w:rsidRPr="00AB1F1C">
        <w:t>Andreas Schieder</w:t>
      </w:r>
      <w:r w:rsidRPr="00AB1F1C">
        <w:rPr>
          <w:rStyle w:val="HideTWBExt"/>
          <w:b w:val="0"/>
        </w:rPr>
        <w:t>&lt;/Members&gt;</w:t>
      </w:r>
    </w:p>
    <w:p w14:paraId="6278E9FB" w14:textId="77777777" w:rsidR="00A3011E" w:rsidRPr="00AB1F1C" w:rsidRDefault="00A3011E" w:rsidP="00A3011E">
      <w:pPr>
        <w:pStyle w:val="NormalBold"/>
      </w:pPr>
      <w:r w:rsidRPr="00AB1F1C">
        <w:rPr>
          <w:rStyle w:val="HideTWBExt"/>
          <w:b w:val="0"/>
        </w:rPr>
        <w:t>&lt;/RepeatBlock-By&gt;</w:t>
      </w:r>
    </w:p>
    <w:p w14:paraId="53B5361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9E936D8"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34A7E47" w14:textId="77777777" w:rsidTr="006C7832">
        <w:trPr>
          <w:trHeight w:hRule="exact" w:val="240"/>
          <w:jc w:val="center"/>
        </w:trPr>
        <w:tc>
          <w:tcPr>
            <w:tcW w:w="9752" w:type="dxa"/>
            <w:gridSpan w:val="2"/>
            <w:tcBorders>
              <w:top w:val="nil"/>
              <w:left w:val="nil"/>
              <w:bottom w:val="nil"/>
              <w:right w:val="nil"/>
            </w:tcBorders>
          </w:tcPr>
          <w:p w14:paraId="32E9ED89" w14:textId="77777777" w:rsidR="00A3011E" w:rsidRPr="00AB1F1C" w:rsidRDefault="00A3011E" w:rsidP="006C7832"/>
        </w:tc>
      </w:tr>
      <w:tr w:rsidR="007A2098" w:rsidRPr="00AB1F1C" w14:paraId="269ADABC" w14:textId="77777777" w:rsidTr="006C7832">
        <w:trPr>
          <w:trHeight w:val="240"/>
          <w:jc w:val="center"/>
        </w:trPr>
        <w:tc>
          <w:tcPr>
            <w:tcW w:w="4876" w:type="dxa"/>
            <w:tcBorders>
              <w:top w:val="nil"/>
              <w:left w:val="nil"/>
              <w:bottom w:val="nil"/>
              <w:right w:val="nil"/>
            </w:tcBorders>
          </w:tcPr>
          <w:p w14:paraId="6BDB5E0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9B24200" w14:textId="77777777" w:rsidR="00A3011E" w:rsidRPr="00AB1F1C" w:rsidRDefault="00A3011E" w:rsidP="006C7832">
            <w:pPr>
              <w:pStyle w:val="AmColumnHeading"/>
            </w:pPr>
            <w:r w:rsidRPr="00AB1F1C">
              <w:t>Amendamentul</w:t>
            </w:r>
          </w:p>
        </w:tc>
      </w:tr>
      <w:tr w:rsidR="007A2098" w:rsidRPr="00AB1F1C" w14:paraId="6A552974" w14:textId="77777777" w:rsidTr="006C7832">
        <w:trPr>
          <w:jc w:val="center"/>
        </w:trPr>
        <w:tc>
          <w:tcPr>
            <w:tcW w:w="4876" w:type="dxa"/>
            <w:tcBorders>
              <w:top w:val="nil"/>
              <w:left w:val="nil"/>
              <w:bottom w:val="nil"/>
              <w:right w:val="nil"/>
            </w:tcBorders>
          </w:tcPr>
          <w:p w14:paraId="1DC624E2" w14:textId="77777777" w:rsidR="00A3011E" w:rsidRPr="00AB1F1C" w:rsidRDefault="00A3011E" w:rsidP="006C7832">
            <w:pPr>
              <w:pStyle w:val="Normal6a"/>
            </w:pPr>
            <w:r w:rsidRPr="00AB1F1C">
              <w:lastRenderedPageBreak/>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5581A99F"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r w:rsidRPr="00AB1F1C">
              <w:rPr>
                <w:b/>
                <w:i/>
              </w:rPr>
              <w:t> solicită UE și statelor sale membre să promoveze sisteme de locuințe cooperative și cu profit limitat, precum și alte soluții la nivel local, deoarece aceste abordări reduc costurile, consolidează cartierele și garantează că toți cetățenii au un interes real în orașele și regiunile lor; solicită cogestiunea și participarea societății civile și a principalelor părți interesate, cum ar fi locuitorii și chiriașii;</w:t>
            </w:r>
          </w:p>
        </w:tc>
      </w:tr>
    </w:tbl>
    <w:p w14:paraId="6024282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6260270" w14:textId="77777777" w:rsidR="00A3011E" w:rsidRPr="00AB1F1C" w:rsidRDefault="00A3011E" w:rsidP="00A3011E">
      <w:r w:rsidRPr="00AB1F1C">
        <w:rPr>
          <w:rStyle w:val="HideTWBExt"/>
        </w:rPr>
        <w:t>&lt;/Amend&gt;</w:t>
      </w:r>
    </w:p>
    <w:p w14:paraId="07E6BF1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603</w:t>
      </w:r>
      <w:r w:rsidRPr="00AB1F1C">
        <w:rPr>
          <w:rStyle w:val="HideTWBExt"/>
          <w:b w:val="0"/>
        </w:rPr>
        <w:t>&lt;/NumAm&gt;</w:t>
      </w:r>
    </w:p>
    <w:p w14:paraId="3A3E5A6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B1F1C">
        <w:rPr>
          <w:rStyle w:val="HideTWBExt"/>
          <w:b w:val="0"/>
        </w:rPr>
        <w:t>&lt;/Members&gt;</w:t>
      </w:r>
    </w:p>
    <w:p w14:paraId="051F1B55" w14:textId="77777777" w:rsidR="00A3011E" w:rsidRPr="00AB1F1C" w:rsidRDefault="00A3011E" w:rsidP="00A3011E">
      <w:pPr>
        <w:pStyle w:val="NormalBold"/>
      </w:pPr>
      <w:r w:rsidRPr="00AB1F1C">
        <w:rPr>
          <w:rStyle w:val="HideTWBExt"/>
          <w:b w:val="0"/>
        </w:rPr>
        <w:t>&lt;/RepeatBlock-By&gt;</w:t>
      </w:r>
    </w:p>
    <w:p w14:paraId="15682D4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89E96E6"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3DF0F84" w14:textId="77777777" w:rsidTr="006C7832">
        <w:trPr>
          <w:trHeight w:hRule="exact" w:val="240"/>
          <w:jc w:val="center"/>
        </w:trPr>
        <w:tc>
          <w:tcPr>
            <w:tcW w:w="9752" w:type="dxa"/>
            <w:gridSpan w:val="2"/>
            <w:tcBorders>
              <w:top w:val="nil"/>
              <w:left w:val="nil"/>
              <w:bottom w:val="nil"/>
              <w:right w:val="nil"/>
            </w:tcBorders>
          </w:tcPr>
          <w:p w14:paraId="570FCAAC" w14:textId="77777777" w:rsidR="00A3011E" w:rsidRPr="00AB1F1C" w:rsidRDefault="00A3011E" w:rsidP="006C7832"/>
        </w:tc>
      </w:tr>
      <w:tr w:rsidR="007A2098" w:rsidRPr="00AB1F1C" w14:paraId="063942FD" w14:textId="77777777" w:rsidTr="006C7832">
        <w:trPr>
          <w:trHeight w:val="240"/>
          <w:jc w:val="center"/>
        </w:trPr>
        <w:tc>
          <w:tcPr>
            <w:tcW w:w="4876" w:type="dxa"/>
            <w:tcBorders>
              <w:top w:val="nil"/>
              <w:left w:val="nil"/>
              <w:bottom w:val="nil"/>
              <w:right w:val="nil"/>
            </w:tcBorders>
          </w:tcPr>
          <w:p w14:paraId="6F62E50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FFA73CD" w14:textId="77777777" w:rsidR="00A3011E" w:rsidRPr="00AB1F1C" w:rsidRDefault="00A3011E" w:rsidP="006C7832">
            <w:pPr>
              <w:pStyle w:val="AmColumnHeading"/>
            </w:pPr>
            <w:r w:rsidRPr="00AB1F1C">
              <w:t>Amendamentul</w:t>
            </w:r>
          </w:p>
        </w:tc>
      </w:tr>
      <w:tr w:rsidR="007A2098" w:rsidRPr="00AB1F1C" w14:paraId="492D1DBD" w14:textId="77777777" w:rsidTr="006C7832">
        <w:trPr>
          <w:jc w:val="center"/>
        </w:trPr>
        <w:tc>
          <w:tcPr>
            <w:tcW w:w="4876" w:type="dxa"/>
            <w:tcBorders>
              <w:top w:val="nil"/>
              <w:left w:val="nil"/>
              <w:bottom w:val="nil"/>
              <w:right w:val="nil"/>
            </w:tcBorders>
          </w:tcPr>
          <w:p w14:paraId="5DCB8A46"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w:t>
            </w:r>
            <w:r w:rsidRPr="00AB1F1C">
              <w:lastRenderedPageBreak/>
              <w:t>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64847944" w14:textId="77777777" w:rsidR="00A3011E" w:rsidRPr="00AB1F1C" w:rsidRDefault="00A3011E" w:rsidP="006C7832">
            <w:pPr>
              <w:pStyle w:val="Normal6a"/>
            </w:pPr>
            <w:r w:rsidRPr="00AB1F1C">
              <w:lastRenderedPageBreak/>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w:t>
            </w:r>
            <w:r w:rsidRPr="00AB1F1C">
              <w:rPr>
                <w:b/>
                <w:i/>
              </w:rPr>
              <w:t xml:space="preserve">care să includă educația, asistența medicală, infrastructura și </w:t>
            </w:r>
            <w:r w:rsidRPr="00AB1F1C">
              <w:rPr>
                <w:b/>
                <w:i/>
              </w:rPr>
              <w:lastRenderedPageBreak/>
              <w:t>activitățile recreative, în special în zonele depopulate, rurale și dens populate insulare, asigurându-se că provocările demografice, cum ar îmbătrânirea populației și deficitul de forță de muncă, sunt integrate în mod eficace în procesul de elaborare a politicilor de la toate nivelurile</w:t>
            </w:r>
            <w:r w:rsidRPr="00AB1F1C">
              <w:t>; solicită să se asigure că autoritățile locale au acces direct la fondurile UE pentru locuințe și sunt abilitate să le gestioneze, având în vedere proximitatea lor față de realitățile nevoilor locale;</w:t>
            </w:r>
          </w:p>
        </w:tc>
      </w:tr>
    </w:tbl>
    <w:p w14:paraId="62DAB50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B6081F2" w14:textId="77777777" w:rsidR="00A3011E" w:rsidRPr="00AB1F1C" w:rsidRDefault="00A3011E" w:rsidP="00A3011E">
      <w:r w:rsidRPr="00AB1F1C">
        <w:rPr>
          <w:rStyle w:val="HideTWBExt"/>
        </w:rPr>
        <w:t>&lt;/Amend&gt;</w:t>
      </w:r>
    </w:p>
    <w:p w14:paraId="37755C4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604</w:t>
      </w:r>
      <w:r w:rsidRPr="00AB1F1C">
        <w:rPr>
          <w:rStyle w:val="HideTWBExt"/>
          <w:b w:val="0"/>
        </w:rPr>
        <w:t>&lt;/NumAm&gt;</w:t>
      </w:r>
    </w:p>
    <w:p w14:paraId="2C6277B3"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5896C852" w14:textId="77777777" w:rsidR="00A3011E" w:rsidRPr="00AB1F1C" w:rsidRDefault="00A3011E" w:rsidP="00A3011E">
      <w:pPr>
        <w:pStyle w:val="NormalBold"/>
      </w:pPr>
      <w:r w:rsidRPr="00AB1F1C">
        <w:rPr>
          <w:rStyle w:val="HideTWBExt"/>
          <w:b w:val="0"/>
        </w:rPr>
        <w:t>&lt;/RepeatBlock-By&gt;</w:t>
      </w:r>
    </w:p>
    <w:p w14:paraId="2B8FD7C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8555C36"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F0FBE97" w14:textId="77777777" w:rsidTr="006C7832">
        <w:trPr>
          <w:trHeight w:hRule="exact" w:val="240"/>
          <w:jc w:val="center"/>
        </w:trPr>
        <w:tc>
          <w:tcPr>
            <w:tcW w:w="9752" w:type="dxa"/>
            <w:gridSpan w:val="2"/>
            <w:tcBorders>
              <w:top w:val="nil"/>
              <w:left w:val="nil"/>
              <w:bottom w:val="nil"/>
              <w:right w:val="nil"/>
            </w:tcBorders>
          </w:tcPr>
          <w:p w14:paraId="0DBF4D93" w14:textId="77777777" w:rsidR="00A3011E" w:rsidRPr="00AB1F1C" w:rsidRDefault="00A3011E" w:rsidP="006C7832"/>
        </w:tc>
      </w:tr>
      <w:tr w:rsidR="007A2098" w:rsidRPr="00AB1F1C" w14:paraId="3C1A33DD" w14:textId="77777777" w:rsidTr="006C7832">
        <w:trPr>
          <w:trHeight w:val="240"/>
          <w:jc w:val="center"/>
        </w:trPr>
        <w:tc>
          <w:tcPr>
            <w:tcW w:w="4876" w:type="dxa"/>
            <w:tcBorders>
              <w:top w:val="nil"/>
              <w:left w:val="nil"/>
              <w:bottom w:val="nil"/>
              <w:right w:val="nil"/>
            </w:tcBorders>
          </w:tcPr>
          <w:p w14:paraId="1A0F9DE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42A0BF9" w14:textId="77777777" w:rsidR="00A3011E" w:rsidRPr="00AB1F1C" w:rsidRDefault="00A3011E" w:rsidP="006C7832">
            <w:pPr>
              <w:pStyle w:val="AmColumnHeading"/>
            </w:pPr>
            <w:r w:rsidRPr="00AB1F1C">
              <w:t>Amendamentul</w:t>
            </w:r>
          </w:p>
        </w:tc>
      </w:tr>
      <w:tr w:rsidR="007A2098" w:rsidRPr="00AB1F1C" w14:paraId="5D9F96AC" w14:textId="77777777" w:rsidTr="006C7832">
        <w:trPr>
          <w:jc w:val="center"/>
        </w:trPr>
        <w:tc>
          <w:tcPr>
            <w:tcW w:w="4876" w:type="dxa"/>
            <w:tcBorders>
              <w:top w:val="nil"/>
              <w:left w:val="nil"/>
              <w:bottom w:val="nil"/>
              <w:right w:val="nil"/>
            </w:tcBorders>
          </w:tcPr>
          <w:p w14:paraId="5444680C"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5F586821"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w:t>
            </w:r>
            <w:r w:rsidRPr="00AB1F1C">
              <w:rPr>
                <w:b/>
                <w:i/>
              </w:rPr>
              <w:t>, inclusiv a dezvoltării serviciilor esențiale, cum ar fi alimentarea cu apă și energie electrică, infrastructura, educația și sănătatea</w:t>
            </w:r>
            <w:r w:rsidRPr="00AB1F1C">
              <w:t xml:space="preserve">; solicită să se asigure că autoritățile locale au acces direct la fondurile UE pentru locuințe și sunt abilitate să le gestioneze, având în vedere proximitatea lor față de realitățile nevoilor locale; </w:t>
            </w:r>
            <w:r w:rsidRPr="00AB1F1C">
              <w:rPr>
                <w:b/>
                <w:i/>
              </w:rPr>
              <w:t xml:space="preserve">propune cooperarea intermunicipală sau, după caz, fuzionările voluntare ale municipalităților, pentru a spori eficiența administrativă și a accelera procesele legate de planificarea și </w:t>
            </w:r>
            <w:r w:rsidRPr="00AB1F1C">
              <w:rPr>
                <w:b/>
                <w:i/>
              </w:rPr>
              <w:lastRenderedPageBreak/>
              <w:t>acordarea licențelor în materie de locuințe;</w:t>
            </w:r>
          </w:p>
        </w:tc>
      </w:tr>
    </w:tbl>
    <w:p w14:paraId="4E6438C6"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5E2DA2B" w14:textId="77777777" w:rsidR="00A3011E" w:rsidRPr="00AB1F1C" w:rsidRDefault="00A3011E" w:rsidP="00A3011E">
      <w:r w:rsidRPr="00AB1F1C">
        <w:rPr>
          <w:rStyle w:val="HideTWBExt"/>
        </w:rPr>
        <w:t>&lt;/Amend&gt;</w:t>
      </w:r>
    </w:p>
    <w:p w14:paraId="1D3B85C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605</w:t>
      </w:r>
      <w:r w:rsidRPr="00AB1F1C">
        <w:rPr>
          <w:rStyle w:val="HideTWBExt"/>
          <w:b w:val="0"/>
        </w:rPr>
        <w:t>&lt;/NumAm&gt;</w:t>
      </w:r>
    </w:p>
    <w:p w14:paraId="0F87C64A"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Jorge Buxadé Villalba, Jaroslav Bžoch, Rachel Blom, Tomáš Kubín</w:t>
      </w:r>
      <w:r w:rsidRPr="00AB1F1C">
        <w:rPr>
          <w:rStyle w:val="HideTWBExt"/>
          <w:b w:val="0"/>
        </w:rPr>
        <w:t>&lt;/Members&gt;</w:t>
      </w:r>
    </w:p>
    <w:p w14:paraId="66CEB1B0" w14:textId="77777777" w:rsidR="00A3011E" w:rsidRPr="00AB1F1C" w:rsidRDefault="00A3011E" w:rsidP="00A3011E">
      <w:pPr>
        <w:pStyle w:val="NormalBold"/>
      </w:pPr>
      <w:r w:rsidRPr="00AB1F1C">
        <w:rPr>
          <w:rStyle w:val="HideTWBExt"/>
          <w:b w:val="0"/>
        </w:rPr>
        <w:t>&lt;/RepeatBlock-By&gt;</w:t>
      </w:r>
    </w:p>
    <w:p w14:paraId="22839E9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E6868D7"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6DAF5F7" w14:textId="77777777" w:rsidTr="006C7832">
        <w:trPr>
          <w:trHeight w:hRule="exact" w:val="240"/>
          <w:jc w:val="center"/>
        </w:trPr>
        <w:tc>
          <w:tcPr>
            <w:tcW w:w="9752" w:type="dxa"/>
            <w:gridSpan w:val="2"/>
            <w:tcBorders>
              <w:top w:val="nil"/>
              <w:left w:val="nil"/>
              <w:bottom w:val="nil"/>
              <w:right w:val="nil"/>
            </w:tcBorders>
          </w:tcPr>
          <w:p w14:paraId="768AD359" w14:textId="77777777" w:rsidR="00A3011E" w:rsidRPr="00AB1F1C" w:rsidRDefault="00A3011E" w:rsidP="006C7832"/>
        </w:tc>
      </w:tr>
      <w:tr w:rsidR="007A2098" w:rsidRPr="00AB1F1C" w14:paraId="41E36694" w14:textId="77777777" w:rsidTr="006C7832">
        <w:trPr>
          <w:trHeight w:val="240"/>
          <w:jc w:val="center"/>
        </w:trPr>
        <w:tc>
          <w:tcPr>
            <w:tcW w:w="4876" w:type="dxa"/>
            <w:tcBorders>
              <w:top w:val="nil"/>
              <w:left w:val="nil"/>
              <w:bottom w:val="nil"/>
              <w:right w:val="nil"/>
            </w:tcBorders>
          </w:tcPr>
          <w:p w14:paraId="591AEFA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968BB39" w14:textId="77777777" w:rsidR="00A3011E" w:rsidRPr="00AB1F1C" w:rsidRDefault="00A3011E" w:rsidP="006C7832">
            <w:pPr>
              <w:pStyle w:val="AmColumnHeading"/>
            </w:pPr>
            <w:r w:rsidRPr="00AB1F1C">
              <w:t>Amendamentul</w:t>
            </w:r>
          </w:p>
        </w:tc>
      </w:tr>
      <w:tr w:rsidR="007A2098" w:rsidRPr="00AB1F1C" w14:paraId="59453ABA" w14:textId="77777777" w:rsidTr="006C7832">
        <w:trPr>
          <w:jc w:val="center"/>
        </w:trPr>
        <w:tc>
          <w:tcPr>
            <w:tcW w:w="4876" w:type="dxa"/>
            <w:tcBorders>
              <w:top w:val="nil"/>
              <w:left w:val="nil"/>
              <w:bottom w:val="nil"/>
              <w:right w:val="nil"/>
            </w:tcBorders>
          </w:tcPr>
          <w:p w14:paraId="4BE312C2"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w:t>
            </w:r>
            <w:r w:rsidRPr="00AB1F1C">
              <w:rPr>
                <w:b/>
                <w:i/>
              </w:rPr>
              <w:t>importanța promovării de</w:t>
            </w:r>
            <w:r w:rsidRPr="00AB1F1C">
              <w:t xml:space="preserve"> strategii </w:t>
            </w:r>
            <w:r w:rsidRPr="00AB1F1C">
              <w:rPr>
                <w:b/>
                <w:i/>
              </w:rPr>
              <w:t>urbane integrate</w:t>
            </w:r>
            <w:r w:rsidRPr="00AB1F1C">
              <w:t>;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615371E5"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w:t>
            </w:r>
            <w:r w:rsidRPr="00AB1F1C">
              <w:rPr>
                <w:b/>
                <w:i/>
              </w:rPr>
              <w:t>că autoritățile locale trebuie să aibă libertatea de a decide cu privire la cele mai adecvate</w:t>
            </w:r>
            <w:r w:rsidRPr="00AB1F1C">
              <w:t xml:space="preserve"> strategii</w:t>
            </w:r>
            <w:r w:rsidRPr="00AB1F1C">
              <w:rPr>
                <w:b/>
                <w:i/>
              </w:rPr>
              <w:t>, fără a fi supuse unor noi obligații birocratice impuse la nivelul UE</w:t>
            </w:r>
            <w:r w:rsidRPr="00AB1F1C">
              <w:t xml:space="preserve">; solicită să se asigure că autoritățile locale au acces direct la fondurile UE pentru locuințe și sunt abilitate să le gestioneze, având în vedere proximitatea lor față de realitățile nevoilor locale; </w:t>
            </w:r>
            <w:r w:rsidRPr="00AB1F1C">
              <w:rPr>
                <w:b/>
                <w:i/>
              </w:rPr>
              <w:t>subliniază că rolul UE ar trebui să rămână unul de sprijin, axându-se mai degrabă pe reducerea obstacolelor administrative, schimbul de bune practici și furnizarea de asistență tehnică decât pe reglementarea proceselor decizionale locale;</w:t>
            </w:r>
          </w:p>
        </w:tc>
      </w:tr>
    </w:tbl>
    <w:p w14:paraId="4FEAD7E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F6A5737" w14:textId="77777777" w:rsidR="00A3011E" w:rsidRPr="00AB1F1C" w:rsidRDefault="00A3011E" w:rsidP="00A3011E">
      <w:r w:rsidRPr="00AB1F1C">
        <w:rPr>
          <w:rStyle w:val="HideTWBExt"/>
        </w:rPr>
        <w:t>&lt;/Amend&gt;</w:t>
      </w:r>
    </w:p>
    <w:p w14:paraId="3E06000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606</w:t>
      </w:r>
      <w:r w:rsidRPr="00AB1F1C">
        <w:rPr>
          <w:rStyle w:val="HideTWBExt"/>
          <w:b w:val="0"/>
        </w:rPr>
        <w:t>&lt;/NumAm&gt;</w:t>
      </w:r>
    </w:p>
    <w:p w14:paraId="073B37CE"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Sebastião Bugalho, Maravillas Abadía Jover, Regina Doherty, Isabelle Le Callennec, Alma Ezcurra Almansa, Marco Falcone, Rosa Estaràs Ferragut, Elena Nevado del Campo</w:t>
      </w:r>
      <w:r w:rsidRPr="00AB1F1C">
        <w:rPr>
          <w:rStyle w:val="HideTWBExt"/>
          <w:b w:val="0"/>
        </w:rPr>
        <w:t>&lt;/Members&gt;</w:t>
      </w:r>
    </w:p>
    <w:p w14:paraId="05D87C9B" w14:textId="77777777" w:rsidR="00A3011E" w:rsidRPr="00AB1F1C" w:rsidRDefault="00A3011E" w:rsidP="00A3011E">
      <w:pPr>
        <w:pStyle w:val="NormalBold"/>
      </w:pPr>
      <w:r w:rsidRPr="00AB1F1C">
        <w:rPr>
          <w:rStyle w:val="HideTWBExt"/>
          <w:b w:val="0"/>
        </w:rPr>
        <w:t>&lt;/RepeatBlock-By&gt;</w:t>
      </w:r>
    </w:p>
    <w:p w14:paraId="5D310493" w14:textId="77777777" w:rsidR="00A3011E" w:rsidRPr="00AB1F1C" w:rsidRDefault="00A3011E" w:rsidP="00A3011E">
      <w:pPr>
        <w:pStyle w:val="NormalBold"/>
      </w:pPr>
      <w:r w:rsidRPr="00AB1F1C">
        <w:rPr>
          <w:rStyle w:val="HideTWBExt"/>
          <w:b w:val="0"/>
        </w:rPr>
        <w:lastRenderedPageBreak/>
        <w:t>&lt;DocAmend&gt;</w:t>
      </w:r>
      <w:r w:rsidRPr="00AB1F1C">
        <w:t>Propunere de rezoluție</w:t>
      </w:r>
      <w:r w:rsidRPr="00AB1F1C">
        <w:rPr>
          <w:rStyle w:val="HideTWBExt"/>
          <w:b w:val="0"/>
        </w:rPr>
        <w:t>&lt;/DocAmend&gt;</w:t>
      </w:r>
    </w:p>
    <w:p w14:paraId="3C895312"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2DF41BA" w14:textId="77777777" w:rsidTr="006C7832">
        <w:trPr>
          <w:trHeight w:hRule="exact" w:val="240"/>
          <w:jc w:val="center"/>
        </w:trPr>
        <w:tc>
          <w:tcPr>
            <w:tcW w:w="9752" w:type="dxa"/>
            <w:gridSpan w:val="2"/>
            <w:tcBorders>
              <w:top w:val="nil"/>
              <w:left w:val="nil"/>
              <w:bottom w:val="nil"/>
              <w:right w:val="nil"/>
            </w:tcBorders>
          </w:tcPr>
          <w:p w14:paraId="7B44A0F1" w14:textId="77777777" w:rsidR="00A3011E" w:rsidRPr="00AB1F1C" w:rsidRDefault="00A3011E" w:rsidP="006C7832"/>
        </w:tc>
      </w:tr>
      <w:tr w:rsidR="007A2098" w:rsidRPr="00AB1F1C" w14:paraId="3DA7D31E" w14:textId="77777777" w:rsidTr="006C7832">
        <w:trPr>
          <w:trHeight w:val="240"/>
          <w:jc w:val="center"/>
        </w:trPr>
        <w:tc>
          <w:tcPr>
            <w:tcW w:w="4876" w:type="dxa"/>
            <w:tcBorders>
              <w:top w:val="nil"/>
              <w:left w:val="nil"/>
              <w:bottom w:val="nil"/>
              <w:right w:val="nil"/>
            </w:tcBorders>
          </w:tcPr>
          <w:p w14:paraId="19E93FE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446729E" w14:textId="77777777" w:rsidR="00A3011E" w:rsidRPr="00AB1F1C" w:rsidRDefault="00A3011E" w:rsidP="006C7832">
            <w:pPr>
              <w:pStyle w:val="AmColumnHeading"/>
            </w:pPr>
            <w:r w:rsidRPr="00AB1F1C">
              <w:t>Amendamentul</w:t>
            </w:r>
          </w:p>
        </w:tc>
      </w:tr>
      <w:tr w:rsidR="007A2098" w:rsidRPr="00AB1F1C" w14:paraId="425DA848" w14:textId="77777777" w:rsidTr="006C7832">
        <w:trPr>
          <w:jc w:val="center"/>
        </w:trPr>
        <w:tc>
          <w:tcPr>
            <w:tcW w:w="4876" w:type="dxa"/>
            <w:tcBorders>
              <w:top w:val="nil"/>
              <w:left w:val="nil"/>
              <w:bottom w:val="nil"/>
              <w:right w:val="nil"/>
            </w:tcBorders>
          </w:tcPr>
          <w:p w14:paraId="6A5AF6D2"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3EBBB6B9"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w:t>
            </w:r>
            <w:r w:rsidRPr="00AB1F1C">
              <w:rPr>
                <w:b/>
                <w:i/>
              </w:rPr>
              <w:t xml:space="preserve"> solicită UE și statelor sale membre să promoveze acordarea de stimulente municipalităților și regiunilor pentru a promova și a sprijini construcțiile de noi locuințe rezidențiale în zonele lor</w:t>
            </w:r>
            <w:r w:rsidRPr="00AB1F1C">
              <w:rPr>
                <w:b/>
                <w:bCs/>
                <w:i/>
                <w:iCs/>
              </w:rPr>
              <w:t>;</w:t>
            </w:r>
            <w:r w:rsidRPr="00AB1F1C">
              <w:t xml:space="preserve">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r>
    </w:tbl>
    <w:p w14:paraId="1E0D9A2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AE00617" w14:textId="77777777" w:rsidR="00A3011E" w:rsidRPr="00AB1F1C" w:rsidRDefault="00A3011E" w:rsidP="00A3011E">
      <w:r w:rsidRPr="00AB1F1C">
        <w:rPr>
          <w:rStyle w:val="HideTWBExt"/>
        </w:rPr>
        <w:t>&lt;/Amend&gt;</w:t>
      </w:r>
    </w:p>
    <w:p w14:paraId="094D695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607</w:t>
      </w:r>
      <w:r w:rsidRPr="00AB1F1C">
        <w:rPr>
          <w:rStyle w:val="HideTWBExt"/>
          <w:b w:val="0"/>
        </w:rPr>
        <w:t>&lt;/NumAm&gt;</w:t>
      </w:r>
    </w:p>
    <w:p w14:paraId="79CE8B9D"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3CEF20C" w14:textId="77777777" w:rsidR="00A3011E" w:rsidRPr="00AB1F1C" w:rsidRDefault="00A3011E" w:rsidP="00A3011E">
      <w:pPr>
        <w:pStyle w:val="NormalBold"/>
      </w:pPr>
      <w:r w:rsidRPr="00AB1F1C">
        <w:rPr>
          <w:rStyle w:val="HideTWBExt"/>
          <w:b w:val="0"/>
        </w:rPr>
        <w:t>&lt;/RepeatBlock-By&gt;</w:t>
      </w:r>
    </w:p>
    <w:p w14:paraId="352876B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C5F722B"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D4E5FBA" w14:textId="77777777" w:rsidTr="006C7832">
        <w:trPr>
          <w:trHeight w:hRule="exact" w:val="240"/>
          <w:jc w:val="center"/>
        </w:trPr>
        <w:tc>
          <w:tcPr>
            <w:tcW w:w="9752" w:type="dxa"/>
            <w:gridSpan w:val="2"/>
            <w:tcBorders>
              <w:top w:val="nil"/>
              <w:left w:val="nil"/>
              <w:bottom w:val="nil"/>
              <w:right w:val="nil"/>
            </w:tcBorders>
          </w:tcPr>
          <w:p w14:paraId="24ABC918" w14:textId="77777777" w:rsidR="00A3011E" w:rsidRPr="00AB1F1C" w:rsidRDefault="00A3011E" w:rsidP="006C7832"/>
        </w:tc>
      </w:tr>
      <w:tr w:rsidR="007A2098" w:rsidRPr="00AB1F1C" w14:paraId="6C2EA8FC" w14:textId="77777777" w:rsidTr="006C7832">
        <w:trPr>
          <w:trHeight w:val="240"/>
          <w:jc w:val="center"/>
        </w:trPr>
        <w:tc>
          <w:tcPr>
            <w:tcW w:w="4876" w:type="dxa"/>
            <w:tcBorders>
              <w:top w:val="nil"/>
              <w:left w:val="nil"/>
              <w:bottom w:val="nil"/>
              <w:right w:val="nil"/>
            </w:tcBorders>
          </w:tcPr>
          <w:p w14:paraId="72BB63B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9EE75EC" w14:textId="77777777" w:rsidR="00A3011E" w:rsidRPr="00AB1F1C" w:rsidRDefault="00A3011E" w:rsidP="006C7832">
            <w:pPr>
              <w:pStyle w:val="AmColumnHeading"/>
            </w:pPr>
            <w:r w:rsidRPr="00AB1F1C">
              <w:t>Amendamentul</w:t>
            </w:r>
          </w:p>
        </w:tc>
      </w:tr>
      <w:tr w:rsidR="007A2098" w:rsidRPr="00AB1F1C" w14:paraId="4A774409" w14:textId="77777777" w:rsidTr="006C7832">
        <w:trPr>
          <w:jc w:val="center"/>
        </w:trPr>
        <w:tc>
          <w:tcPr>
            <w:tcW w:w="4876" w:type="dxa"/>
            <w:tcBorders>
              <w:top w:val="nil"/>
              <w:left w:val="nil"/>
              <w:bottom w:val="nil"/>
              <w:right w:val="nil"/>
            </w:tcBorders>
          </w:tcPr>
          <w:p w14:paraId="5515CBF9"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w:t>
            </w:r>
            <w:r w:rsidRPr="00AB1F1C">
              <w:rPr>
                <w:b/>
                <w:i/>
              </w:rPr>
              <w:t>solicită să se asigure</w:t>
            </w:r>
            <w:r w:rsidRPr="00AB1F1C">
              <w:t xml:space="preserve"> că autoritățile locale au acces direct la fondurile UE </w:t>
            </w:r>
            <w:r w:rsidRPr="00AB1F1C">
              <w:rPr>
                <w:b/>
                <w:i/>
              </w:rPr>
              <w:t>pentru locuințe</w:t>
            </w:r>
            <w:r w:rsidRPr="00AB1F1C">
              <w:t xml:space="preserve"> și sunt abilitate să le gestioneze, având în vedere </w:t>
            </w:r>
            <w:r w:rsidRPr="00AB1F1C">
              <w:lastRenderedPageBreak/>
              <w:t>proximitatea lor față de realitățile nevoilor locale;</w:t>
            </w:r>
          </w:p>
        </w:tc>
        <w:tc>
          <w:tcPr>
            <w:tcW w:w="4876" w:type="dxa"/>
            <w:tcBorders>
              <w:top w:val="nil"/>
              <w:left w:val="nil"/>
              <w:bottom w:val="nil"/>
              <w:right w:val="nil"/>
            </w:tcBorders>
          </w:tcPr>
          <w:p w14:paraId="403EF62F" w14:textId="77777777" w:rsidR="00A3011E" w:rsidRPr="00AB1F1C" w:rsidRDefault="00A3011E" w:rsidP="006C7832">
            <w:pPr>
              <w:pStyle w:val="Normal6a"/>
            </w:pPr>
            <w:r w:rsidRPr="00AB1F1C">
              <w:lastRenderedPageBreak/>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w:t>
            </w:r>
            <w:r w:rsidRPr="00AB1F1C">
              <w:rPr>
                <w:b/>
                <w:i/>
              </w:rPr>
              <w:t>subliniază că este extrem de important să se asigure</w:t>
            </w:r>
            <w:r w:rsidRPr="00AB1F1C">
              <w:t xml:space="preserve"> că autoritățile locale au acces direct </w:t>
            </w:r>
            <w:r w:rsidRPr="00AB1F1C">
              <w:rPr>
                <w:b/>
                <w:i/>
              </w:rPr>
              <w:t>și specific</w:t>
            </w:r>
            <w:r w:rsidRPr="00AB1F1C">
              <w:t xml:space="preserve"> la fondurile UE și sunt abilitate să le gestioneze, având în vedere proximitatea </w:t>
            </w:r>
            <w:r w:rsidRPr="00AB1F1C">
              <w:lastRenderedPageBreak/>
              <w:t>lor față de realitățile nevoilor locale</w:t>
            </w:r>
            <w:r w:rsidRPr="00AB1F1C">
              <w:rPr>
                <w:b/>
                <w:i/>
              </w:rPr>
              <w:t>, permițându-le astfel să acționeze rapid pentru a aborda provocările în materie de locuințe</w:t>
            </w:r>
            <w:r w:rsidRPr="00AB1F1C">
              <w:t>;</w:t>
            </w:r>
          </w:p>
        </w:tc>
      </w:tr>
    </w:tbl>
    <w:p w14:paraId="5C79FABD"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E950CF6" w14:textId="77777777" w:rsidR="00A3011E" w:rsidRPr="00AB1F1C" w:rsidRDefault="00A3011E" w:rsidP="00A3011E">
      <w:r w:rsidRPr="00AB1F1C">
        <w:rPr>
          <w:rStyle w:val="HideTWBExt"/>
        </w:rPr>
        <w:t>&lt;/Amend&gt;</w:t>
      </w:r>
    </w:p>
    <w:p w14:paraId="01C5AE5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608</w:t>
      </w:r>
      <w:r w:rsidRPr="00AB1F1C">
        <w:rPr>
          <w:rStyle w:val="HideTWBExt"/>
          <w:b w:val="0"/>
        </w:rPr>
        <w:t>&lt;/NumAm&gt;</w:t>
      </w:r>
    </w:p>
    <w:p w14:paraId="17BCDF93" w14:textId="77777777" w:rsidR="00A3011E" w:rsidRPr="00AB1F1C" w:rsidRDefault="00A3011E" w:rsidP="00A3011E">
      <w:pPr>
        <w:pStyle w:val="NormalBold"/>
      </w:pPr>
      <w:r w:rsidRPr="00AB1F1C">
        <w:rPr>
          <w:rStyle w:val="HideTWBExt"/>
          <w:b w:val="0"/>
        </w:rPr>
        <w:t>&lt;RepeatBlock-By&gt;&lt;Members&gt;</w:t>
      </w:r>
      <w:r w:rsidRPr="00AB1F1C">
        <w:t>Oihane Agirregoitia Martínez</w:t>
      </w:r>
      <w:r w:rsidRPr="00AB1F1C">
        <w:rPr>
          <w:rStyle w:val="HideTWBExt"/>
          <w:b w:val="0"/>
        </w:rPr>
        <w:t>&lt;/Members&gt;</w:t>
      </w:r>
    </w:p>
    <w:p w14:paraId="43D9B9D6" w14:textId="77777777" w:rsidR="00A3011E" w:rsidRPr="00AB1F1C" w:rsidRDefault="00A3011E" w:rsidP="00A3011E">
      <w:pPr>
        <w:pStyle w:val="NormalBold"/>
      </w:pPr>
      <w:r w:rsidRPr="00AB1F1C">
        <w:rPr>
          <w:rStyle w:val="HideTWBExt"/>
          <w:b w:val="0"/>
        </w:rPr>
        <w:t>&lt;/RepeatBlock-By&gt;</w:t>
      </w:r>
    </w:p>
    <w:p w14:paraId="12BB106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70E1BD"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3B49AB6" w14:textId="77777777" w:rsidTr="006C7832">
        <w:trPr>
          <w:trHeight w:hRule="exact" w:val="240"/>
          <w:jc w:val="center"/>
        </w:trPr>
        <w:tc>
          <w:tcPr>
            <w:tcW w:w="9752" w:type="dxa"/>
            <w:gridSpan w:val="2"/>
            <w:tcBorders>
              <w:top w:val="nil"/>
              <w:left w:val="nil"/>
              <w:bottom w:val="nil"/>
              <w:right w:val="nil"/>
            </w:tcBorders>
          </w:tcPr>
          <w:p w14:paraId="5E90CA7A" w14:textId="77777777" w:rsidR="00A3011E" w:rsidRPr="00AB1F1C" w:rsidRDefault="00A3011E" w:rsidP="006C7832"/>
        </w:tc>
      </w:tr>
      <w:tr w:rsidR="007A2098" w:rsidRPr="00AB1F1C" w14:paraId="5A7C0561" w14:textId="77777777" w:rsidTr="006C7832">
        <w:trPr>
          <w:trHeight w:val="240"/>
          <w:jc w:val="center"/>
        </w:trPr>
        <w:tc>
          <w:tcPr>
            <w:tcW w:w="4876" w:type="dxa"/>
            <w:tcBorders>
              <w:top w:val="nil"/>
              <w:left w:val="nil"/>
              <w:bottom w:val="nil"/>
              <w:right w:val="nil"/>
            </w:tcBorders>
          </w:tcPr>
          <w:p w14:paraId="72A023A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484173C" w14:textId="77777777" w:rsidR="00A3011E" w:rsidRPr="00AB1F1C" w:rsidRDefault="00A3011E" w:rsidP="006C7832">
            <w:pPr>
              <w:pStyle w:val="AmColumnHeading"/>
            </w:pPr>
            <w:r w:rsidRPr="00AB1F1C">
              <w:t>Amendamentul</w:t>
            </w:r>
          </w:p>
        </w:tc>
      </w:tr>
      <w:tr w:rsidR="007A2098" w:rsidRPr="00AB1F1C" w14:paraId="3A755650" w14:textId="77777777" w:rsidTr="006C7832">
        <w:trPr>
          <w:jc w:val="center"/>
        </w:trPr>
        <w:tc>
          <w:tcPr>
            <w:tcW w:w="4876" w:type="dxa"/>
            <w:tcBorders>
              <w:top w:val="nil"/>
              <w:left w:val="nil"/>
              <w:bottom w:val="nil"/>
              <w:right w:val="nil"/>
            </w:tcBorders>
          </w:tcPr>
          <w:p w14:paraId="62E736FF" w14:textId="77777777" w:rsidR="00A3011E" w:rsidRPr="00AB1F1C" w:rsidRDefault="00A3011E" w:rsidP="006C7832">
            <w:pPr>
              <w:pStyle w:val="Normal6a"/>
            </w:pPr>
            <w:r w:rsidRPr="00AB1F1C">
              <w:t>3.</w:t>
            </w:r>
            <w:r w:rsidRPr="00AB1F1C">
              <w:tab/>
              <w:t xml:space="preserve">invită UE și statele sale membre să respecte și să evidențieze rolul-cheie al </w:t>
            </w:r>
            <w:r w:rsidRPr="00AB1F1C">
              <w:rPr>
                <w:b/>
                <w:bCs/>
                <w:i/>
                <w:iCs/>
              </w:rPr>
              <w:t>autorităților locale și regionale</w:t>
            </w:r>
            <w:r w:rsidRPr="00AB1F1C">
              <w:t xml:space="preserv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5B35CFE4" w14:textId="77777777" w:rsidR="00A3011E" w:rsidRPr="00AB1F1C" w:rsidRDefault="00A3011E" w:rsidP="006C7832">
            <w:pPr>
              <w:pStyle w:val="Normal6a"/>
            </w:pPr>
            <w:r w:rsidRPr="00AB1F1C">
              <w:t>3.</w:t>
            </w:r>
            <w:r w:rsidRPr="00AB1F1C">
              <w:tab/>
              <w:t xml:space="preserve">invită UE și statele sale membre să respecte </w:t>
            </w:r>
            <w:r w:rsidRPr="00AB1F1C">
              <w:rPr>
                <w:b/>
                <w:bCs/>
                <w:i/>
                <w:iCs/>
              </w:rPr>
              <w:t xml:space="preserve">competențele autorităților locale și regionale </w:t>
            </w:r>
            <w:r w:rsidRPr="00AB1F1C">
              <w:t xml:space="preserve">și să evidențieze rolul-cheie al </w:t>
            </w:r>
            <w:r w:rsidRPr="00AB1F1C">
              <w:rPr>
                <w:b/>
                <w:bCs/>
                <w:i/>
                <w:iCs/>
              </w:rPr>
              <w:t>acestora</w:t>
            </w:r>
            <w:r w:rsidRPr="00AB1F1C">
              <w:t xml:space="preserv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w:t>
            </w:r>
            <w:r w:rsidRPr="00AB1F1C">
              <w:rPr>
                <w:b/>
                <w:bCs/>
                <w:i/>
                <w:iCs/>
              </w:rPr>
              <w:t xml:space="preserve"> la fondurile permanente pentru sprijinirea construirii de locuințe la prețuri accesibile și</w:t>
            </w:r>
            <w:r w:rsidRPr="00AB1F1C">
              <w:t xml:space="preserve"> </w:t>
            </w:r>
            <w:r w:rsidRPr="00AB1F1C">
              <w:rPr>
                <w:b/>
                <w:bCs/>
                <w:i/>
                <w:iCs/>
              </w:rPr>
              <w:t xml:space="preserve">că </w:t>
            </w:r>
            <w:r w:rsidRPr="00AB1F1C">
              <w:t>sunt abilitate să le gestioneze, având în vedere proximitatea lor față de realitățile nevoilor locale;</w:t>
            </w:r>
          </w:p>
        </w:tc>
      </w:tr>
    </w:tbl>
    <w:p w14:paraId="427D17E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{ES}</w:t>
      </w:r>
      <w:r w:rsidRPr="00AB1F1C">
        <w:t>es</w:t>
      </w:r>
      <w:r w:rsidRPr="00AB1F1C">
        <w:rPr>
          <w:rStyle w:val="HideTWBExt"/>
        </w:rPr>
        <w:t>&lt;/Original&gt;</w:t>
      </w:r>
    </w:p>
    <w:p w14:paraId="540AAE6A" w14:textId="77777777" w:rsidR="00A3011E" w:rsidRPr="00AB1F1C" w:rsidRDefault="00A3011E" w:rsidP="00A3011E">
      <w:r w:rsidRPr="00AB1F1C">
        <w:rPr>
          <w:rStyle w:val="HideTWBExt"/>
        </w:rPr>
        <w:t>&lt;/Amend&gt;</w:t>
      </w:r>
    </w:p>
    <w:p w14:paraId="3269DE7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609</w:t>
      </w:r>
      <w:r w:rsidRPr="00AB1F1C">
        <w:rPr>
          <w:rStyle w:val="HideTWBExt"/>
          <w:b w:val="0"/>
        </w:rPr>
        <w:t>&lt;/NumAm&gt;</w:t>
      </w:r>
    </w:p>
    <w:p w14:paraId="2289826F" w14:textId="77777777" w:rsidR="00A3011E" w:rsidRPr="00AB1F1C" w:rsidRDefault="00A3011E" w:rsidP="00A3011E">
      <w:pPr>
        <w:pStyle w:val="NormalBold"/>
      </w:pPr>
      <w:r w:rsidRPr="00AB1F1C">
        <w:rPr>
          <w:rStyle w:val="HideTWBExt"/>
          <w:b w:val="0"/>
        </w:rPr>
        <w:t>&lt;RepeatBlock-By&gt;&lt;Members&gt;</w:t>
      </w:r>
      <w:r w:rsidRPr="00AB1F1C">
        <w:t>Nils Ušakovs</w:t>
      </w:r>
      <w:r w:rsidRPr="00AB1F1C">
        <w:rPr>
          <w:rStyle w:val="HideTWBExt"/>
          <w:b w:val="0"/>
        </w:rPr>
        <w:t>&lt;/Members&gt;</w:t>
      </w:r>
    </w:p>
    <w:p w14:paraId="105D9D11" w14:textId="77777777" w:rsidR="00A3011E" w:rsidRPr="00AB1F1C" w:rsidRDefault="00A3011E" w:rsidP="00A3011E">
      <w:pPr>
        <w:pStyle w:val="NormalBold"/>
      </w:pPr>
      <w:r w:rsidRPr="00AB1F1C">
        <w:rPr>
          <w:rStyle w:val="HideTWBExt"/>
          <w:b w:val="0"/>
        </w:rPr>
        <w:t>&lt;/RepeatBlock-By&gt;</w:t>
      </w:r>
    </w:p>
    <w:p w14:paraId="725F464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C17047A"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EECD81D" w14:textId="77777777" w:rsidTr="006C7832">
        <w:trPr>
          <w:trHeight w:hRule="exact" w:val="240"/>
          <w:jc w:val="center"/>
        </w:trPr>
        <w:tc>
          <w:tcPr>
            <w:tcW w:w="9752" w:type="dxa"/>
            <w:gridSpan w:val="2"/>
            <w:tcBorders>
              <w:top w:val="nil"/>
              <w:left w:val="nil"/>
              <w:bottom w:val="nil"/>
              <w:right w:val="nil"/>
            </w:tcBorders>
          </w:tcPr>
          <w:p w14:paraId="2A13A6A5" w14:textId="77777777" w:rsidR="00A3011E" w:rsidRPr="00AB1F1C" w:rsidRDefault="00A3011E" w:rsidP="006C7832"/>
        </w:tc>
      </w:tr>
      <w:tr w:rsidR="007A2098" w:rsidRPr="00AB1F1C" w14:paraId="3F957A5A" w14:textId="77777777" w:rsidTr="006C7832">
        <w:trPr>
          <w:trHeight w:val="240"/>
          <w:jc w:val="center"/>
        </w:trPr>
        <w:tc>
          <w:tcPr>
            <w:tcW w:w="4876" w:type="dxa"/>
            <w:tcBorders>
              <w:top w:val="nil"/>
              <w:left w:val="nil"/>
              <w:bottom w:val="nil"/>
              <w:right w:val="nil"/>
            </w:tcBorders>
          </w:tcPr>
          <w:p w14:paraId="6F2BB80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B3F1F02" w14:textId="77777777" w:rsidR="00A3011E" w:rsidRPr="00AB1F1C" w:rsidRDefault="00A3011E" w:rsidP="006C7832">
            <w:pPr>
              <w:pStyle w:val="AmColumnHeading"/>
            </w:pPr>
            <w:r w:rsidRPr="00AB1F1C">
              <w:t>Amendamentul</w:t>
            </w:r>
          </w:p>
        </w:tc>
      </w:tr>
      <w:tr w:rsidR="007A2098" w:rsidRPr="00AB1F1C" w14:paraId="6E212ABD" w14:textId="77777777" w:rsidTr="006C7832">
        <w:trPr>
          <w:jc w:val="center"/>
        </w:trPr>
        <w:tc>
          <w:tcPr>
            <w:tcW w:w="4876" w:type="dxa"/>
            <w:tcBorders>
              <w:top w:val="nil"/>
              <w:left w:val="nil"/>
              <w:bottom w:val="nil"/>
              <w:right w:val="nil"/>
            </w:tcBorders>
          </w:tcPr>
          <w:p w14:paraId="64839474"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w:t>
            </w:r>
            <w:r w:rsidRPr="00AB1F1C">
              <w:lastRenderedPageBreak/>
              <w:t>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26E3041A" w14:textId="77777777" w:rsidR="00A3011E" w:rsidRPr="00AB1F1C" w:rsidRDefault="00A3011E" w:rsidP="006C7832">
            <w:pPr>
              <w:pStyle w:val="Normal6a"/>
            </w:pPr>
            <w:r w:rsidRPr="00AB1F1C">
              <w:lastRenderedPageBreak/>
              <w:t>3.</w:t>
            </w:r>
            <w:r w:rsidRPr="00AB1F1C">
              <w:tab/>
              <w:t xml:space="preserve">invită UE și statele sale membre să respecte și să evidențieze rolul-cheie al autorităților locale și regionale în identificarea nevoilor în materie de </w:t>
            </w:r>
            <w:r w:rsidRPr="00AB1F1C">
              <w:lastRenderedPageBreak/>
              <w:t>locuințe</w:t>
            </w:r>
            <w:r w:rsidRPr="00AB1F1C">
              <w:rPr>
                <w:b/>
                <w:i/>
              </w:rPr>
              <w:t>, inclusiv a necesității de a renova fondul locativ existent,</w:t>
            </w:r>
            <w:r w:rsidRPr="00AB1F1C">
              <w:t xml:space="preserv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r>
    </w:tbl>
    <w:p w14:paraId="097197F0"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5DE8EA7" w14:textId="77777777" w:rsidR="00A3011E" w:rsidRPr="00AB1F1C" w:rsidRDefault="00A3011E" w:rsidP="00A3011E">
      <w:r w:rsidRPr="00AB1F1C">
        <w:rPr>
          <w:rStyle w:val="HideTWBExt"/>
        </w:rPr>
        <w:t>&lt;/Amend&gt;</w:t>
      </w:r>
    </w:p>
    <w:p w14:paraId="25CA8FE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610</w:t>
      </w:r>
      <w:r w:rsidRPr="00AB1F1C">
        <w:rPr>
          <w:rStyle w:val="HideTWBExt"/>
          <w:b w:val="0"/>
        </w:rPr>
        <w:t>&lt;/NumAm&gt;</w:t>
      </w:r>
    </w:p>
    <w:p w14:paraId="66FEC40A"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Regina Doherty, Isabelle Le Callennec, Alma Ezcurra Almansa, Marco Falcone, Rosa Estaràs Ferragut</w:t>
      </w:r>
      <w:r w:rsidRPr="00AB1F1C">
        <w:rPr>
          <w:rStyle w:val="HideTWBExt"/>
          <w:b w:val="0"/>
        </w:rPr>
        <w:t>&lt;/Members&gt;</w:t>
      </w:r>
    </w:p>
    <w:p w14:paraId="56B3A5E6" w14:textId="77777777" w:rsidR="00A3011E" w:rsidRPr="00AB1F1C" w:rsidRDefault="00A3011E" w:rsidP="00A3011E">
      <w:pPr>
        <w:pStyle w:val="NormalBold"/>
      </w:pPr>
      <w:r w:rsidRPr="00AB1F1C">
        <w:rPr>
          <w:rStyle w:val="HideTWBExt"/>
          <w:b w:val="0"/>
        </w:rPr>
        <w:t>&lt;/RepeatBlock-By&gt;</w:t>
      </w:r>
    </w:p>
    <w:p w14:paraId="44F0427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032CE3C"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B48BFC6" w14:textId="77777777" w:rsidTr="006C7832">
        <w:trPr>
          <w:trHeight w:hRule="exact" w:val="240"/>
          <w:jc w:val="center"/>
        </w:trPr>
        <w:tc>
          <w:tcPr>
            <w:tcW w:w="9752" w:type="dxa"/>
            <w:gridSpan w:val="2"/>
            <w:tcBorders>
              <w:top w:val="nil"/>
              <w:left w:val="nil"/>
              <w:bottom w:val="nil"/>
              <w:right w:val="nil"/>
            </w:tcBorders>
          </w:tcPr>
          <w:p w14:paraId="481EA911" w14:textId="77777777" w:rsidR="00A3011E" w:rsidRPr="00AB1F1C" w:rsidRDefault="00A3011E" w:rsidP="006C7832"/>
        </w:tc>
      </w:tr>
      <w:tr w:rsidR="007A2098" w:rsidRPr="00AB1F1C" w14:paraId="12C95444" w14:textId="77777777" w:rsidTr="006C7832">
        <w:trPr>
          <w:trHeight w:val="240"/>
          <w:jc w:val="center"/>
        </w:trPr>
        <w:tc>
          <w:tcPr>
            <w:tcW w:w="4876" w:type="dxa"/>
            <w:tcBorders>
              <w:top w:val="nil"/>
              <w:left w:val="nil"/>
              <w:bottom w:val="nil"/>
              <w:right w:val="nil"/>
            </w:tcBorders>
          </w:tcPr>
          <w:p w14:paraId="10F1FD8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E97DB6B" w14:textId="77777777" w:rsidR="00A3011E" w:rsidRPr="00AB1F1C" w:rsidRDefault="00A3011E" w:rsidP="006C7832">
            <w:pPr>
              <w:pStyle w:val="AmColumnHeading"/>
            </w:pPr>
            <w:r w:rsidRPr="00AB1F1C">
              <w:t>Amendamentul</w:t>
            </w:r>
          </w:p>
        </w:tc>
      </w:tr>
      <w:tr w:rsidR="007A2098" w:rsidRPr="00AB1F1C" w14:paraId="45CD8478" w14:textId="77777777" w:rsidTr="006C7832">
        <w:trPr>
          <w:jc w:val="center"/>
        </w:trPr>
        <w:tc>
          <w:tcPr>
            <w:tcW w:w="4876" w:type="dxa"/>
            <w:tcBorders>
              <w:top w:val="nil"/>
              <w:left w:val="nil"/>
              <w:bottom w:val="nil"/>
              <w:right w:val="nil"/>
            </w:tcBorders>
          </w:tcPr>
          <w:p w14:paraId="50B2779D"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69A3A3BD"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w:t>
            </w:r>
            <w:r w:rsidRPr="00AB1F1C">
              <w:rPr>
                <w:b/>
                <w:i/>
              </w:rPr>
              <w:t>, acolo unde este posibil,</w:t>
            </w:r>
            <w:r w:rsidRPr="00AB1F1C">
              <w:t xml:space="preserve"> că autoritățile locale au acces direct la fondurile UE pentru locuințe și sunt abilitate să le gestioneze, având în vedere proximitatea lor față de realitățile nevoilor locale;</w:t>
            </w:r>
          </w:p>
        </w:tc>
      </w:tr>
    </w:tbl>
    <w:p w14:paraId="785FBE4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C132C45" w14:textId="77777777" w:rsidR="00A3011E" w:rsidRPr="00AB1F1C" w:rsidRDefault="00A3011E" w:rsidP="00A3011E">
      <w:r w:rsidRPr="00AB1F1C">
        <w:rPr>
          <w:rStyle w:val="HideTWBExt"/>
        </w:rPr>
        <w:t>&lt;/Amend&gt;</w:t>
      </w:r>
    </w:p>
    <w:p w14:paraId="50C1B19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611</w:t>
      </w:r>
      <w:r w:rsidRPr="00AB1F1C">
        <w:rPr>
          <w:rStyle w:val="HideTWBExt"/>
          <w:b w:val="0"/>
        </w:rPr>
        <w:t>&lt;/NumAm&gt;</w:t>
      </w:r>
    </w:p>
    <w:p w14:paraId="31C69EEF" w14:textId="77777777" w:rsidR="00A3011E" w:rsidRPr="00AB1F1C" w:rsidRDefault="00A3011E" w:rsidP="00A3011E">
      <w:pPr>
        <w:pStyle w:val="NormalBold"/>
      </w:pPr>
      <w:r w:rsidRPr="00AB1F1C">
        <w:rPr>
          <w:rStyle w:val="HideTWBExt"/>
          <w:b w:val="0"/>
        </w:rPr>
        <w:t>&lt;RepeatBlock-By&gt;&lt;Members&gt;</w:t>
      </w:r>
      <w:r w:rsidRPr="00AB1F1C">
        <w:t xml:space="preserve">Borja Giménez Larraz, Dirk Gotink, Nikolina Brnjac, Jagna Marczułajtis-Walczak, Daniel Buda, Niels Geuking, David Casa, Markus Ferber, </w:t>
      </w:r>
      <w:r w:rsidRPr="00AB1F1C">
        <w:lastRenderedPageBreak/>
        <w:t>Sebastião Bugalho, Maravillas Abadía Jover, Regina Doherty, Isabelle Le Callennec, Alma Ezcurra Almansa, Marco Falcone, Rosa Estaràs Ferragut</w:t>
      </w:r>
      <w:r w:rsidRPr="00AB1F1C">
        <w:rPr>
          <w:rStyle w:val="HideTWBExt"/>
          <w:b w:val="0"/>
        </w:rPr>
        <w:t>&lt;/Members&gt;</w:t>
      </w:r>
    </w:p>
    <w:p w14:paraId="2BCC0FB1" w14:textId="77777777" w:rsidR="00A3011E" w:rsidRPr="00AB1F1C" w:rsidRDefault="00A3011E" w:rsidP="00A3011E">
      <w:pPr>
        <w:pStyle w:val="NormalBold"/>
      </w:pPr>
      <w:r w:rsidRPr="00AB1F1C">
        <w:rPr>
          <w:rStyle w:val="HideTWBExt"/>
          <w:b w:val="0"/>
        </w:rPr>
        <w:t>&lt;/RepeatBlock-By&gt;</w:t>
      </w:r>
    </w:p>
    <w:p w14:paraId="4E82BD1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9DC3C7"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0B75FB2" w14:textId="77777777" w:rsidTr="006C7832">
        <w:trPr>
          <w:trHeight w:hRule="exact" w:val="240"/>
          <w:jc w:val="center"/>
        </w:trPr>
        <w:tc>
          <w:tcPr>
            <w:tcW w:w="9752" w:type="dxa"/>
            <w:gridSpan w:val="2"/>
            <w:tcBorders>
              <w:top w:val="nil"/>
              <w:left w:val="nil"/>
              <w:bottom w:val="nil"/>
              <w:right w:val="nil"/>
            </w:tcBorders>
          </w:tcPr>
          <w:p w14:paraId="276C4C49" w14:textId="77777777" w:rsidR="00A3011E" w:rsidRPr="00AB1F1C" w:rsidRDefault="00A3011E" w:rsidP="006C7832"/>
        </w:tc>
      </w:tr>
      <w:tr w:rsidR="007A2098" w:rsidRPr="00AB1F1C" w14:paraId="2A0644DB" w14:textId="77777777" w:rsidTr="006C7832">
        <w:trPr>
          <w:trHeight w:val="240"/>
          <w:jc w:val="center"/>
        </w:trPr>
        <w:tc>
          <w:tcPr>
            <w:tcW w:w="4876" w:type="dxa"/>
            <w:tcBorders>
              <w:top w:val="nil"/>
              <w:left w:val="nil"/>
              <w:bottom w:val="nil"/>
              <w:right w:val="nil"/>
            </w:tcBorders>
          </w:tcPr>
          <w:p w14:paraId="15DED49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08F06D8" w14:textId="77777777" w:rsidR="00A3011E" w:rsidRPr="00AB1F1C" w:rsidRDefault="00A3011E" w:rsidP="006C7832">
            <w:pPr>
              <w:pStyle w:val="AmColumnHeading"/>
            </w:pPr>
            <w:r w:rsidRPr="00AB1F1C">
              <w:t>Amendamentul</w:t>
            </w:r>
          </w:p>
        </w:tc>
      </w:tr>
      <w:tr w:rsidR="007A2098" w:rsidRPr="00AB1F1C" w14:paraId="2EBE10A6" w14:textId="77777777" w:rsidTr="006C7832">
        <w:trPr>
          <w:jc w:val="center"/>
        </w:trPr>
        <w:tc>
          <w:tcPr>
            <w:tcW w:w="4876" w:type="dxa"/>
            <w:tcBorders>
              <w:top w:val="nil"/>
              <w:left w:val="nil"/>
              <w:bottom w:val="nil"/>
              <w:right w:val="nil"/>
            </w:tcBorders>
          </w:tcPr>
          <w:p w14:paraId="4D8C401D"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w:t>
            </w:r>
            <w:r w:rsidRPr="00AB1F1C">
              <w:rPr>
                <w:b/>
                <w:bCs/>
                <w:i/>
                <w:iCs/>
              </w:rPr>
              <w:t>în</w:t>
            </w:r>
            <w:r w:rsidRPr="00AB1F1C">
              <w:t xml:space="preserve">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188483B9"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w:t>
            </w:r>
            <w:r w:rsidRPr="00AB1F1C">
              <w:rPr>
                <w:b/>
                <w:i/>
              </w:rPr>
              <w:t>să contribuie la strategiile naționale privind</w:t>
            </w:r>
            <w:r w:rsidRPr="00AB1F1C">
              <w:t xml:space="preserve">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r>
    </w:tbl>
    <w:p w14:paraId="4C916BD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1E4335D" w14:textId="77777777" w:rsidR="00A3011E" w:rsidRPr="00AB1F1C" w:rsidRDefault="00A3011E" w:rsidP="00A3011E">
      <w:r w:rsidRPr="00AB1F1C">
        <w:rPr>
          <w:rStyle w:val="HideTWBExt"/>
        </w:rPr>
        <w:t>&lt;/Amend&gt;</w:t>
      </w:r>
    </w:p>
    <w:p w14:paraId="68F2D36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612</w:t>
      </w:r>
      <w:r w:rsidRPr="00AB1F1C">
        <w:rPr>
          <w:rStyle w:val="HideTWBExt"/>
          <w:b w:val="0"/>
        </w:rPr>
        <w:t>&lt;/NumAm&gt;</w:t>
      </w:r>
    </w:p>
    <w:p w14:paraId="46A4280C"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22A13F36" w14:textId="77777777" w:rsidR="00A3011E" w:rsidRPr="00AB1F1C" w:rsidRDefault="00A3011E" w:rsidP="00A3011E">
      <w:pPr>
        <w:pStyle w:val="NormalBold"/>
      </w:pPr>
      <w:r w:rsidRPr="00AB1F1C">
        <w:rPr>
          <w:rStyle w:val="HideTWBExt"/>
          <w:b w:val="0"/>
        </w:rPr>
        <w:t>&lt;/RepeatBlock-By&gt;</w:t>
      </w:r>
    </w:p>
    <w:p w14:paraId="1F02AED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4FA5F19"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8008419" w14:textId="77777777" w:rsidTr="006C7832">
        <w:trPr>
          <w:trHeight w:hRule="exact" w:val="240"/>
          <w:jc w:val="center"/>
        </w:trPr>
        <w:tc>
          <w:tcPr>
            <w:tcW w:w="9752" w:type="dxa"/>
            <w:gridSpan w:val="2"/>
            <w:tcBorders>
              <w:top w:val="nil"/>
              <w:left w:val="nil"/>
              <w:bottom w:val="nil"/>
              <w:right w:val="nil"/>
            </w:tcBorders>
          </w:tcPr>
          <w:p w14:paraId="541F18A0" w14:textId="77777777" w:rsidR="00A3011E" w:rsidRPr="00AB1F1C" w:rsidRDefault="00A3011E" w:rsidP="006C7832"/>
        </w:tc>
      </w:tr>
      <w:tr w:rsidR="007A2098" w:rsidRPr="00AB1F1C" w14:paraId="41D10A22" w14:textId="77777777" w:rsidTr="006C7832">
        <w:trPr>
          <w:trHeight w:val="240"/>
          <w:jc w:val="center"/>
        </w:trPr>
        <w:tc>
          <w:tcPr>
            <w:tcW w:w="4876" w:type="dxa"/>
            <w:tcBorders>
              <w:top w:val="nil"/>
              <w:left w:val="nil"/>
              <w:bottom w:val="nil"/>
              <w:right w:val="nil"/>
            </w:tcBorders>
          </w:tcPr>
          <w:p w14:paraId="56D881F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AFF5E4A" w14:textId="77777777" w:rsidR="00A3011E" w:rsidRPr="00AB1F1C" w:rsidRDefault="00A3011E" w:rsidP="006C7832">
            <w:pPr>
              <w:pStyle w:val="AmColumnHeading"/>
            </w:pPr>
            <w:r w:rsidRPr="00AB1F1C">
              <w:t>Amendamentul</w:t>
            </w:r>
          </w:p>
        </w:tc>
      </w:tr>
      <w:tr w:rsidR="007A2098" w:rsidRPr="00AB1F1C" w14:paraId="35699326" w14:textId="77777777" w:rsidTr="006C7832">
        <w:trPr>
          <w:jc w:val="center"/>
        </w:trPr>
        <w:tc>
          <w:tcPr>
            <w:tcW w:w="4876" w:type="dxa"/>
            <w:tcBorders>
              <w:top w:val="nil"/>
              <w:left w:val="nil"/>
              <w:bottom w:val="nil"/>
              <w:right w:val="nil"/>
            </w:tcBorders>
          </w:tcPr>
          <w:p w14:paraId="0B7E9E9C"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13977B80"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w:t>
            </w:r>
            <w:r w:rsidRPr="00AB1F1C">
              <w:rPr>
                <w:b/>
                <w:i/>
              </w:rPr>
              <w:t>creării și</w:t>
            </w:r>
            <w:r w:rsidRPr="00AB1F1C">
              <w:t xml:space="preserve"> promovării de strategii urbane integrate; solicită să se asigure că autoritățile locale </w:t>
            </w:r>
            <w:r w:rsidRPr="00AB1F1C">
              <w:rPr>
                <w:b/>
                <w:i/>
              </w:rPr>
              <w:t>și regionale</w:t>
            </w:r>
            <w:r w:rsidRPr="00AB1F1C">
              <w:t xml:space="preserve"> au acces direct la fondurile UE pentru locuințe și sunt abilitate să le gestioneze, având în vedere proximitatea lor față de realitățile nevoilor locale;</w:t>
            </w:r>
          </w:p>
        </w:tc>
      </w:tr>
    </w:tbl>
    <w:p w14:paraId="2E3EF4BE"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03FF1FE" w14:textId="77777777" w:rsidR="00A3011E" w:rsidRPr="00AB1F1C" w:rsidRDefault="00A3011E" w:rsidP="00A3011E">
      <w:r w:rsidRPr="00AB1F1C">
        <w:rPr>
          <w:rStyle w:val="HideTWBExt"/>
        </w:rPr>
        <w:t>&lt;/Amend&gt;</w:t>
      </w:r>
    </w:p>
    <w:p w14:paraId="5CC6F28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613</w:t>
      </w:r>
      <w:r w:rsidRPr="00AB1F1C">
        <w:rPr>
          <w:rStyle w:val="HideTWBExt"/>
          <w:b w:val="0"/>
        </w:rPr>
        <w:t>&lt;/NumAm&gt;</w:t>
      </w:r>
    </w:p>
    <w:p w14:paraId="5753A453"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Ciaran Mullooly</w:t>
      </w:r>
      <w:r w:rsidRPr="00AB1F1C">
        <w:rPr>
          <w:rStyle w:val="HideTWBExt"/>
          <w:b w:val="0"/>
        </w:rPr>
        <w:t>&lt;/Members&gt;</w:t>
      </w:r>
    </w:p>
    <w:p w14:paraId="3ED3D839" w14:textId="77777777" w:rsidR="00A3011E" w:rsidRPr="00AB1F1C" w:rsidRDefault="00A3011E" w:rsidP="00A3011E">
      <w:pPr>
        <w:pStyle w:val="NormalBold"/>
      </w:pPr>
      <w:r w:rsidRPr="00AB1F1C">
        <w:rPr>
          <w:rStyle w:val="HideTWBExt"/>
          <w:b w:val="0"/>
        </w:rPr>
        <w:t>&lt;/RepeatBlock-By&gt;</w:t>
      </w:r>
    </w:p>
    <w:p w14:paraId="601AD4E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06685BA" w14:textId="77777777" w:rsidR="00A3011E" w:rsidRPr="00AB1F1C" w:rsidRDefault="00A3011E" w:rsidP="00A3011E">
      <w:pPr>
        <w:pStyle w:val="NormalBold"/>
      </w:pPr>
      <w:r w:rsidRPr="00AB1F1C">
        <w:rPr>
          <w:rStyle w:val="HideTWBExt"/>
          <w:b w:val="0"/>
        </w:rPr>
        <w:t>&lt;Article&gt;</w:t>
      </w:r>
      <w:r w:rsidRPr="00AB1F1C">
        <w:t>Punctul 3</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9FCF5A8" w14:textId="77777777" w:rsidTr="006C7832">
        <w:trPr>
          <w:trHeight w:hRule="exact" w:val="240"/>
          <w:jc w:val="center"/>
        </w:trPr>
        <w:tc>
          <w:tcPr>
            <w:tcW w:w="9752" w:type="dxa"/>
            <w:gridSpan w:val="2"/>
            <w:tcBorders>
              <w:top w:val="nil"/>
              <w:left w:val="nil"/>
              <w:bottom w:val="nil"/>
              <w:right w:val="nil"/>
            </w:tcBorders>
          </w:tcPr>
          <w:p w14:paraId="7824E1F2" w14:textId="77777777" w:rsidR="00A3011E" w:rsidRPr="00AB1F1C" w:rsidRDefault="00A3011E" w:rsidP="006C7832"/>
        </w:tc>
      </w:tr>
      <w:tr w:rsidR="007A2098" w:rsidRPr="00AB1F1C" w14:paraId="30EB2D2C" w14:textId="77777777" w:rsidTr="006C7832">
        <w:trPr>
          <w:trHeight w:val="240"/>
          <w:jc w:val="center"/>
        </w:trPr>
        <w:tc>
          <w:tcPr>
            <w:tcW w:w="4876" w:type="dxa"/>
            <w:tcBorders>
              <w:top w:val="nil"/>
              <w:left w:val="nil"/>
              <w:bottom w:val="nil"/>
              <w:right w:val="nil"/>
            </w:tcBorders>
          </w:tcPr>
          <w:p w14:paraId="3868EFB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CC23154" w14:textId="77777777" w:rsidR="00A3011E" w:rsidRPr="00AB1F1C" w:rsidRDefault="00A3011E" w:rsidP="006C7832">
            <w:pPr>
              <w:pStyle w:val="AmColumnHeading"/>
            </w:pPr>
            <w:r w:rsidRPr="00AB1F1C">
              <w:t>Amendamentul</w:t>
            </w:r>
          </w:p>
        </w:tc>
      </w:tr>
      <w:tr w:rsidR="007A2098" w:rsidRPr="00AB1F1C" w14:paraId="2051DA95" w14:textId="77777777" w:rsidTr="006C7832">
        <w:trPr>
          <w:jc w:val="center"/>
        </w:trPr>
        <w:tc>
          <w:tcPr>
            <w:tcW w:w="4876" w:type="dxa"/>
            <w:tcBorders>
              <w:top w:val="nil"/>
              <w:left w:val="nil"/>
              <w:bottom w:val="nil"/>
              <w:right w:val="nil"/>
            </w:tcBorders>
          </w:tcPr>
          <w:p w14:paraId="4930B9AA" w14:textId="77777777" w:rsidR="00A3011E" w:rsidRPr="00AB1F1C" w:rsidRDefault="00A3011E" w:rsidP="006C7832">
            <w:pPr>
              <w:pStyle w:val="Normal6a"/>
            </w:pPr>
            <w:r w:rsidRPr="00AB1F1C">
              <w:t>3.</w:t>
            </w:r>
            <w:r w:rsidRPr="00AB1F1C">
              <w:tab/>
              <w:t>invită UE și statele sale membre să respecte și să evidențieze rolul-cheie al autorităților locale și regionale în identificarea nevoilor în materie de locuințe și în elaborarea de măsuri specifice pentru populația locală; reliefează importanța promovării de strategii urbane integrate; solicită să se asigure că autoritățile locale au acces direct la fondurile UE pentru locuințe și sunt abilitate să le gestioneze, având în vedere proximitatea lor față de realitățile nevoilor locale;</w:t>
            </w:r>
          </w:p>
        </w:tc>
        <w:tc>
          <w:tcPr>
            <w:tcW w:w="4876" w:type="dxa"/>
            <w:tcBorders>
              <w:top w:val="nil"/>
              <w:left w:val="nil"/>
              <w:bottom w:val="nil"/>
              <w:right w:val="nil"/>
            </w:tcBorders>
          </w:tcPr>
          <w:p w14:paraId="6D4F8FF0" w14:textId="77777777" w:rsidR="00A3011E" w:rsidRPr="00AB1F1C" w:rsidRDefault="00A3011E" w:rsidP="006C7832">
            <w:pPr>
              <w:pStyle w:val="Normal6a"/>
            </w:pPr>
            <w:r w:rsidRPr="00AB1F1C">
              <w:t>3.</w:t>
            </w:r>
            <w:r w:rsidRPr="00AB1F1C">
              <w:tab/>
              <w:t xml:space="preserve">invită UE și statele sale membre să respecte și să evidențieze rolul-cheie al autorităților locale și regionale în identificarea nevoilor în materie de locuințe și în elaborarea de măsuri specifice pentru populația locală; reliefează importanța </w:t>
            </w:r>
            <w:r w:rsidRPr="00AB1F1C">
              <w:rPr>
                <w:b/>
                <w:i/>
              </w:rPr>
              <w:t>creării și</w:t>
            </w:r>
            <w:r w:rsidRPr="00AB1F1C">
              <w:t xml:space="preserve"> promovării de strategii urbane integrate; solicită să se asigure că autoritățile locale au acces direct la fondurile UE pentru locuințe și sunt abilitate să le gestioneze, având în vedere proximitatea lor față de realitățile nevoilor locale;</w:t>
            </w:r>
          </w:p>
        </w:tc>
      </w:tr>
    </w:tbl>
    <w:p w14:paraId="7F3B4B4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0C42276" w14:textId="77777777" w:rsidR="00A3011E" w:rsidRPr="00AB1F1C" w:rsidRDefault="00A3011E" w:rsidP="00A3011E">
      <w:r w:rsidRPr="00AB1F1C">
        <w:rPr>
          <w:rStyle w:val="HideTWBExt"/>
        </w:rPr>
        <w:t>&lt;/Amend&gt;</w:t>
      </w:r>
    </w:p>
    <w:p w14:paraId="65B739F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614</w:t>
      </w:r>
      <w:r w:rsidRPr="00AB1F1C">
        <w:rPr>
          <w:rStyle w:val="HideTWBExt"/>
          <w:b w:val="0"/>
        </w:rPr>
        <w:t>&lt;/NumAm&gt;</w:t>
      </w:r>
    </w:p>
    <w:p w14:paraId="41381745"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1FE177AD" w14:textId="77777777" w:rsidR="00A3011E" w:rsidRPr="00AB1F1C" w:rsidRDefault="00A3011E" w:rsidP="00A3011E">
      <w:pPr>
        <w:pStyle w:val="NormalBold"/>
      </w:pPr>
      <w:r w:rsidRPr="00AB1F1C">
        <w:rPr>
          <w:rStyle w:val="HideTWBExt"/>
          <w:b w:val="0"/>
        </w:rPr>
        <w:t>&lt;/RepeatBlock-By&gt;</w:t>
      </w:r>
    </w:p>
    <w:p w14:paraId="27B8F7D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E09FF8C" w14:textId="77777777" w:rsidR="00A3011E" w:rsidRPr="00AB1F1C" w:rsidRDefault="00A3011E" w:rsidP="00A3011E">
      <w:pPr>
        <w:pStyle w:val="NormalBold"/>
      </w:pPr>
      <w:r w:rsidRPr="00AB1F1C">
        <w:rPr>
          <w:rStyle w:val="HideTWBExt"/>
          <w:b w:val="0"/>
        </w:rPr>
        <w:t>&lt;Article&gt;</w:t>
      </w:r>
      <w:r w:rsidRPr="00AB1F1C">
        <w:t>Punctul 3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A1EB9A1" w14:textId="77777777" w:rsidTr="006C7832">
        <w:trPr>
          <w:trHeight w:hRule="exact" w:val="240"/>
          <w:jc w:val="center"/>
        </w:trPr>
        <w:tc>
          <w:tcPr>
            <w:tcW w:w="9752" w:type="dxa"/>
            <w:gridSpan w:val="2"/>
            <w:tcBorders>
              <w:top w:val="nil"/>
              <w:left w:val="nil"/>
              <w:bottom w:val="nil"/>
              <w:right w:val="nil"/>
            </w:tcBorders>
          </w:tcPr>
          <w:p w14:paraId="609DA062" w14:textId="77777777" w:rsidR="00A3011E" w:rsidRPr="00AB1F1C" w:rsidRDefault="00A3011E" w:rsidP="006C7832"/>
        </w:tc>
      </w:tr>
      <w:tr w:rsidR="007A2098" w:rsidRPr="00AB1F1C" w14:paraId="09AD7E9C" w14:textId="77777777" w:rsidTr="006C7832">
        <w:trPr>
          <w:trHeight w:val="240"/>
          <w:jc w:val="center"/>
        </w:trPr>
        <w:tc>
          <w:tcPr>
            <w:tcW w:w="4876" w:type="dxa"/>
            <w:tcBorders>
              <w:top w:val="nil"/>
              <w:left w:val="nil"/>
              <w:bottom w:val="nil"/>
              <w:right w:val="nil"/>
            </w:tcBorders>
          </w:tcPr>
          <w:p w14:paraId="27C409C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6B85BFB" w14:textId="77777777" w:rsidR="00A3011E" w:rsidRPr="00AB1F1C" w:rsidRDefault="00A3011E" w:rsidP="006C7832">
            <w:pPr>
              <w:pStyle w:val="AmColumnHeading"/>
            </w:pPr>
            <w:r w:rsidRPr="00AB1F1C">
              <w:t>Amendamentul</w:t>
            </w:r>
          </w:p>
        </w:tc>
      </w:tr>
      <w:tr w:rsidR="007A2098" w:rsidRPr="00AB1F1C" w14:paraId="0FB485A6" w14:textId="77777777" w:rsidTr="006C7832">
        <w:trPr>
          <w:jc w:val="center"/>
        </w:trPr>
        <w:tc>
          <w:tcPr>
            <w:tcW w:w="4876" w:type="dxa"/>
            <w:tcBorders>
              <w:top w:val="nil"/>
              <w:left w:val="nil"/>
              <w:bottom w:val="nil"/>
              <w:right w:val="nil"/>
            </w:tcBorders>
          </w:tcPr>
          <w:p w14:paraId="5FDED2A7" w14:textId="77777777" w:rsidR="00A3011E" w:rsidRPr="00AB1F1C" w:rsidRDefault="00A3011E" w:rsidP="006C7832">
            <w:pPr>
              <w:pStyle w:val="Normal6a"/>
            </w:pPr>
          </w:p>
        </w:tc>
        <w:tc>
          <w:tcPr>
            <w:tcW w:w="4876" w:type="dxa"/>
            <w:tcBorders>
              <w:top w:val="nil"/>
              <w:left w:val="nil"/>
              <w:bottom w:val="nil"/>
              <w:right w:val="nil"/>
            </w:tcBorders>
          </w:tcPr>
          <w:p w14:paraId="0244426A" w14:textId="77777777" w:rsidR="00A3011E" w:rsidRPr="00AB1F1C" w:rsidRDefault="00A3011E" w:rsidP="006C7832">
            <w:pPr>
              <w:pStyle w:val="Normal6a"/>
            </w:pPr>
            <w:r w:rsidRPr="00AB1F1C">
              <w:rPr>
                <w:b/>
                <w:i/>
              </w:rPr>
              <w:t>3a.</w:t>
            </w:r>
            <w:r w:rsidRPr="00AB1F1C">
              <w:tab/>
            </w:r>
            <w:r w:rsidRPr="00AB1F1C">
              <w:rPr>
                <w:b/>
                <w:i/>
              </w:rPr>
              <w:t xml:space="preserve">consideră că, în zonele care se confruntă cu deficite grave de locuințe rezidențiale, autorităților locale și naționale ar trebui să li se permită să introducă moratorii temporare privind achiziția de locuințe în scopuri nerezidențiale sau strict de investiții, ca măsură necesară pentru a contracara dinamica speculativă și a reduce </w:t>
            </w:r>
            <w:r w:rsidRPr="00AB1F1C">
              <w:rPr>
                <w:b/>
                <w:i/>
              </w:rPr>
              <w:lastRenderedPageBreak/>
              <w:t>presiunea în ceea ce privește indisponibilitatea locuințelor rezidențiale, menținând astfel accesul la locuințe în scopuri rezidențiale;</w:t>
            </w:r>
          </w:p>
        </w:tc>
      </w:tr>
    </w:tbl>
    <w:p w14:paraId="1B77DA1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FF5A7D3" w14:textId="77777777" w:rsidR="00A3011E" w:rsidRPr="00AB1F1C" w:rsidRDefault="00A3011E" w:rsidP="00A3011E">
      <w:r w:rsidRPr="00AB1F1C">
        <w:rPr>
          <w:rStyle w:val="HideTWBExt"/>
        </w:rPr>
        <w:t>&lt;/Amend&gt;</w:t>
      </w:r>
    </w:p>
    <w:p w14:paraId="7CA8814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615</w:t>
      </w:r>
      <w:r w:rsidRPr="00AB1F1C">
        <w:rPr>
          <w:rStyle w:val="HideTWBExt"/>
          <w:b w:val="0"/>
        </w:rPr>
        <w:t>&lt;/NumAm&gt;</w:t>
      </w:r>
    </w:p>
    <w:p w14:paraId="67753C3D" w14:textId="77777777" w:rsidR="00A3011E" w:rsidRPr="00AB1F1C" w:rsidRDefault="00A3011E" w:rsidP="00A3011E">
      <w:pPr>
        <w:pStyle w:val="NormalBold"/>
      </w:pPr>
      <w:r w:rsidRPr="00AB1F1C">
        <w:rPr>
          <w:rStyle w:val="HideTWBExt"/>
          <w:b w:val="0"/>
        </w:rPr>
        <w:t>&lt;RepeatBlock-By&gt;&lt;Members&gt;</w:t>
      </w:r>
      <w:r w:rsidRPr="00AB1F1C">
        <w:t>Georgiana Teodorescu, Antonella Sberna, Alessandro Ciriani, Lara Magoni, Nora Junco García</w:t>
      </w:r>
      <w:r w:rsidRPr="00AB1F1C">
        <w:rPr>
          <w:rStyle w:val="HideTWBExt"/>
          <w:b w:val="0"/>
        </w:rPr>
        <w:t>&lt;/Members&gt;</w:t>
      </w:r>
    </w:p>
    <w:p w14:paraId="1794E547" w14:textId="77777777" w:rsidR="00A3011E" w:rsidRPr="00AB1F1C" w:rsidRDefault="00A3011E" w:rsidP="00A3011E">
      <w:pPr>
        <w:pStyle w:val="NormalBold"/>
      </w:pPr>
      <w:r w:rsidRPr="00AB1F1C">
        <w:rPr>
          <w:rStyle w:val="HideTWBExt"/>
          <w:b w:val="0"/>
        </w:rPr>
        <w:t>&lt;/RepeatBlock-By&gt;</w:t>
      </w:r>
    </w:p>
    <w:p w14:paraId="462C849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4E7B714" w14:textId="77777777" w:rsidR="00A3011E" w:rsidRPr="00AB1F1C" w:rsidRDefault="00A3011E" w:rsidP="00A3011E">
      <w:pPr>
        <w:pStyle w:val="NormalBold"/>
      </w:pPr>
      <w:r w:rsidRPr="00AB1F1C">
        <w:rPr>
          <w:rStyle w:val="HideTWBExt"/>
          <w:b w:val="0"/>
        </w:rPr>
        <w:t>&lt;Article&gt;</w:t>
      </w:r>
      <w:r w:rsidRPr="00AB1F1C">
        <w:t>Punctul 3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C57303" w14:textId="77777777" w:rsidTr="006C7832">
        <w:trPr>
          <w:trHeight w:hRule="exact" w:val="240"/>
          <w:jc w:val="center"/>
        </w:trPr>
        <w:tc>
          <w:tcPr>
            <w:tcW w:w="9752" w:type="dxa"/>
            <w:gridSpan w:val="2"/>
            <w:tcBorders>
              <w:top w:val="nil"/>
              <w:left w:val="nil"/>
              <w:bottom w:val="nil"/>
              <w:right w:val="nil"/>
            </w:tcBorders>
          </w:tcPr>
          <w:p w14:paraId="38673768" w14:textId="77777777" w:rsidR="00A3011E" w:rsidRPr="00AB1F1C" w:rsidRDefault="00A3011E" w:rsidP="006C7832"/>
        </w:tc>
      </w:tr>
      <w:tr w:rsidR="007A2098" w:rsidRPr="00AB1F1C" w14:paraId="6DCA5F28" w14:textId="77777777" w:rsidTr="006C7832">
        <w:trPr>
          <w:trHeight w:val="240"/>
          <w:jc w:val="center"/>
        </w:trPr>
        <w:tc>
          <w:tcPr>
            <w:tcW w:w="4876" w:type="dxa"/>
            <w:tcBorders>
              <w:top w:val="nil"/>
              <w:left w:val="nil"/>
              <w:bottom w:val="nil"/>
              <w:right w:val="nil"/>
            </w:tcBorders>
          </w:tcPr>
          <w:p w14:paraId="33DA18F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0FBFA9E" w14:textId="77777777" w:rsidR="00A3011E" w:rsidRPr="00AB1F1C" w:rsidRDefault="00A3011E" w:rsidP="006C7832">
            <w:pPr>
              <w:pStyle w:val="AmColumnHeading"/>
            </w:pPr>
            <w:r w:rsidRPr="00AB1F1C">
              <w:t>Amendamentul</w:t>
            </w:r>
          </w:p>
        </w:tc>
      </w:tr>
      <w:tr w:rsidR="007A2098" w:rsidRPr="00AB1F1C" w14:paraId="7EAF41AD" w14:textId="77777777" w:rsidTr="006C7832">
        <w:trPr>
          <w:jc w:val="center"/>
        </w:trPr>
        <w:tc>
          <w:tcPr>
            <w:tcW w:w="4876" w:type="dxa"/>
            <w:tcBorders>
              <w:top w:val="nil"/>
              <w:left w:val="nil"/>
              <w:bottom w:val="nil"/>
              <w:right w:val="nil"/>
            </w:tcBorders>
          </w:tcPr>
          <w:p w14:paraId="07B1609E" w14:textId="77777777" w:rsidR="00A3011E" w:rsidRPr="00AB1F1C" w:rsidRDefault="00A3011E" w:rsidP="006C7832">
            <w:pPr>
              <w:pStyle w:val="Normal6a"/>
            </w:pPr>
          </w:p>
        </w:tc>
        <w:tc>
          <w:tcPr>
            <w:tcW w:w="4876" w:type="dxa"/>
            <w:tcBorders>
              <w:top w:val="nil"/>
              <w:left w:val="nil"/>
              <w:bottom w:val="nil"/>
              <w:right w:val="nil"/>
            </w:tcBorders>
          </w:tcPr>
          <w:p w14:paraId="3AD45435" w14:textId="77777777" w:rsidR="00A3011E" w:rsidRPr="00AB1F1C" w:rsidRDefault="00A3011E" w:rsidP="006C7832">
            <w:pPr>
              <w:pStyle w:val="Normal6a"/>
            </w:pPr>
            <w:r w:rsidRPr="00AB1F1C">
              <w:rPr>
                <w:b/>
                <w:i/>
              </w:rPr>
              <w:t>3a.</w:t>
            </w:r>
            <w:r w:rsidRPr="00AB1F1C">
              <w:tab/>
            </w:r>
            <w:r w:rsidRPr="00AB1F1C">
              <w:rPr>
                <w:b/>
                <w:i/>
              </w:rPr>
              <w:t>subliniază necesitatea adoptării unor măsuri urgente în cadrul UE existent pentru a răspunde provocărilor urgente în materie de locuințe și invită Comisia să promoveze instituirea unei proceduri europene accelerate pentru accesul la instrumentele financiare ale UE destinate locuințelor, pentru autoritățile locale care pot demonstra o urgență reală în materie de locuințe;</w:t>
            </w:r>
          </w:p>
        </w:tc>
      </w:tr>
    </w:tbl>
    <w:p w14:paraId="2477948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A8A545E" w14:textId="77777777" w:rsidR="00A3011E" w:rsidRPr="00AB1F1C" w:rsidRDefault="00A3011E" w:rsidP="00A3011E">
      <w:r w:rsidRPr="00AB1F1C">
        <w:rPr>
          <w:rStyle w:val="HideTWBExt"/>
        </w:rPr>
        <w:t>&lt;/Amend&gt;</w:t>
      </w:r>
    </w:p>
    <w:p w14:paraId="65F6529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616</w:t>
      </w:r>
      <w:r w:rsidRPr="00AB1F1C">
        <w:rPr>
          <w:rStyle w:val="HideTWBExt"/>
          <w:b w:val="0"/>
        </w:rPr>
        <w:t>&lt;/NumAm&gt;</w:t>
      </w:r>
    </w:p>
    <w:p w14:paraId="35CAD6ED"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41A40FCC" w14:textId="77777777" w:rsidR="00A3011E" w:rsidRPr="00AB1F1C" w:rsidRDefault="00A3011E" w:rsidP="00A3011E">
      <w:pPr>
        <w:pStyle w:val="NormalBold"/>
      </w:pPr>
      <w:r w:rsidRPr="00AB1F1C">
        <w:rPr>
          <w:rStyle w:val="HideTWBExt"/>
          <w:b w:val="0"/>
        </w:rPr>
        <w:t>&lt;/RepeatBlock-By&gt;</w:t>
      </w:r>
    </w:p>
    <w:p w14:paraId="4DFEECC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7CFAA06" w14:textId="77777777" w:rsidR="00A3011E" w:rsidRPr="00AB1F1C" w:rsidRDefault="00A3011E" w:rsidP="00A3011E">
      <w:pPr>
        <w:pStyle w:val="NormalBold"/>
      </w:pPr>
      <w:r w:rsidRPr="00AB1F1C">
        <w:rPr>
          <w:rStyle w:val="HideTWBExt"/>
          <w:b w:val="0"/>
        </w:rPr>
        <w:t>&lt;Article&gt;</w:t>
      </w:r>
      <w:r w:rsidRPr="00AB1F1C">
        <w:t>Punctul 3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2C463DD" w14:textId="77777777" w:rsidTr="006C7832">
        <w:trPr>
          <w:trHeight w:hRule="exact" w:val="240"/>
          <w:jc w:val="center"/>
        </w:trPr>
        <w:tc>
          <w:tcPr>
            <w:tcW w:w="9752" w:type="dxa"/>
            <w:gridSpan w:val="2"/>
            <w:tcBorders>
              <w:top w:val="nil"/>
              <w:left w:val="nil"/>
              <w:bottom w:val="nil"/>
              <w:right w:val="nil"/>
            </w:tcBorders>
          </w:tcPr>
          <w:p w14:paraId="04BA8672" w14:textId="77777777" w:rsidR="00A3011E" w:rsidRPr="00AB1F1C" w:rsidRDefault="00A3011E" w:rsidP="006C7832"/>
        </w:tc>
      </w:tr>
      <w:tr w:rsidR="007A2098" w:rsidRPr="00AB1F1C" w14:paraId="491A318E" w14:textId="77777777" w:rsidTr="006C7832">
        <w:trPr>
          <w:trHeight w:val="240"/>
          <w:jc w:val="center"/>
        </w:trPr>
        <w:tc>
          <w:tcPr>
            <w:tcW w:w="4876" w:type="dxa"/>
            <w:tcBorders>
              <w:top w:val="nil"/>
              <w:left w:val="nil"/>
              <w:bottom w:val="nil"/>
              <w:right w:val="nil"/>
            </w:tcBorders>
          </w:tcPr>
          <w:p w14:paraId="4337BB5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C1B29AA" w14:textId="77777777" w:rsidR="00A3011E" w:rsidRPr="00AB1F1C" w:rsidRDefault="00A3011E" w:rsidP="006C7832">
            <w:pPr>
              <w:pStyle w:val="AmColumnHeading"/>
            </w:pPr>
            <w:r w:rsidRPr="00AB1F1C">
              <w:t>Amendamentul</w:t>
            </w:r>
          </w:p>
        </w:tc>
      </w:tr>
      <w:tr w:rsidR="007A2098" w:rsidRPr="00AB1F1C" w14:paraId="5BFD6B87" w14:textId="77777777" w:rsidTr="006C7832">
        <w:trPr>
          <w:jc w:val="center"/>
        </w:trPr>
        <w:tc>
          <w:tcPr>
            <w:tcW w:w="4876" w:type="dxa"/>
            <w:tcBorders>
              <w:top w:val="nil"/>
              <w:left w:val="nil"/>
              <w:bottom w:val="nil"/>
              <w:right w:val="nil"/>
            </w:tcBorders>
          </w:tcPr>
          <w:p w14:paraId="0CEBE36A" w14:textId="77777777" w:rsidR="00A3011E" w:rsidRPr="00AB1F1C" w:rsidRDefault="00A3011E" w:rsidP="006C7832">
            <w:pPr>
              <w:pStyle w:val="Normal6a"/>
            </w:pPr>
          </w:p>
        </w:tc>
        <w:tc>
          <w:tcPr>
            <w:tcW w:w="4876" w:type="dxa"/>
            <w:tcBorders>
              <w:top w:val="nil"/>
              <w:left w:val="nil"/>
              <w:bottom w:val="nil"/>
              <w:right w:val="nil"/>
            </w:tcBorders>
          </w:tcPr>
          <w:p w14:paraId="50801048" w14:textId="77777777" w:rsidR="00A3011E" w:rsidRPr="00AB1F1C" w:rsidRDefault="00A3011E" w:rsidP="006C7832">
            <w:pPr>
              <w:pStyle w:val="Normal6a"/>
            </w:pPr>
            <w:r w:rsidRPr="00AB1F1C">
              <w:rPr>
                <w:b/>
                <w:i/>
              </w:rPr>
              <w:t>3a.</w:t>
            </w:r>
            <w:r w:rsidRPr="00AB1F1C">
              <w:tab/>
            </w:r>
            <w:r w:rsidRPr="00AB1F1C">
              <w:rPr>
                <w:b/>
                <w:i/>
              </w:rPr>
              <w:t xml:space="preserve">constată că unele autorități locale din statele membre nu dispun de suficiente resurse și competențe și solicită, în acest sens, aplicarea deplină a Cartei europene a autonomiei locale în întreaga </w:t>
            </w:r>
            <w:r w:rsidRPr="00AB1F1C">
              <w:rPr>
                <w:b/>
                <w:i/>
              </w:rPr>
              <w:lastRenderedPageBreak/>
              <w:t>Uniune, pentru a se asigura că autoritățile locale dispun de suficiente competențe și resurse pentru a oferi locuințe publice în comunitățile lor;</w:t>
            </w:r>
          </w:p>
        </w:tc>
      </w:tr>
    </w:tbl>
    <w:p w14:paraId="2412FDED"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7A42573" w14:textId="77777777" w:rsidR="00A3011E" w:rsidRPr="00AB1F1C" w:rsidRDefault="00A3011E" w:rsidP="00A3011E">
      <w:r w:rsidRPr="00AB1F1C">
        <w:rPr>
          <w:rStyle w:val="HideTWBExt"/>
        </w:rPr>
        <w:t>&lt;/Amend&gt;</w:t>
      </w:r>
    </w:p>
    <w:p w14:paraId="49EC54A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617</w:t>
      </w:r>
      <w:r w:rsidRPr="00AB1F1C">
        <w:rPr>
          <w:rStyle w:val="HideTWBExt"/>
          <w:b w:val="0"/>
        </w:rPr>
        <w:t>&lt;/NumAm&gt;</w:t>
      </w:r>
    </w:p>
    <w:p w14:paraId="0A7851A1"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44E0417D" w14:textId="77777777" w:rsidR="00A3011E" w:rsidRPr="00AB1F1C" w:rsidRDefault="00A3011E" w:rsidP="00A3011E">
      <w:pPr>
        <w:pStyle w:val="NormalBold"/>
      </w:pPr>
      <w:r w:rsidRPr="00AB1F1C">
        <w:rPr>
          <w:rStyle w:val="HideTWBExt"/>
          <w:b w:val="0"/>
        </w:rPr>
        <w:t>&lt;/RepeatBlock-By&gt;</w:t>
      </w:r>
    </w:p>
    <w:p w14:paraId="6A3D347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913CF0B" w14:textId="77777777" w:rsidR="00A3011E" w:rsidRPr="00AB1F1C" w:rsidRDefault="00A3011E" w:rsidP="00A3011E">
      <w:pPr>
        <w:pStyle w:val="NormalBold"/>
      </w:pPr>
      <w:r w:rsidRPr="00AB1F1C">
        <w:rPr>
          <w:rStyle w:val="HideTWBExt"/>
          <w:b w:val="0"/>
        </w:rPr>
        <w:t>&lt;Article&gt;</w:t>
      </w:r>
      <w:r w:rsidRPr="00AB1F1C">
        <w:t>Punctul 3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6529CF0" w14:textId="77777777" w:rsidTr="006C7832">
        <w:trPr>
          <w:trHeight w:hRule="exact" w:val="240"/>
          <w:jc w:val="center"/>
        </w:trPr>
        <w:tc>
          <w:tcPr>
            <w:tcW w:w="9752" w:type="dxa"/>
            <w:gridSpan w:val="2"/>
            <w:tcBorders>
              <w:top w:val="nil"/>
              <w:left w:val="nil"/>
              <w:bottom w:val="nil"/>
              <w:right w:val="nil"/>
            </w:tcBorders>
          </w:tcPr>
          <w:p w14:paraId="17FAA9D9" w14:textId="77777777" w:rsidR="00A3011E" w:rsidRPr="00AB1F1C" w:rsidRDefault="00A3011E" w:rsidP="006C7832"/>
        </w:tc>
      </w:tr>
      <w:tr w:rsidR="007A2098" w:rsidRPr="00AB1F1C" w14:paraId="4C4F7521" w14:textId="77777777" w:rsidTr="006C7832">
        <w:trPr>
          <w:trHeight w:val="240"/>
          <w:jc w:val="center"/>
        </w:trPr>
        <w:tc>
          <w:tcPr>
            <w:tcW w:w="4876" w:type="dxa"/>
            <w:tcBorders>
              <w:top w:val="nil"/>
              <w:left w:val="nil"/>
              <w:bottom w:val="nil"/>
              <w:right w:val="nil"/>
            </w:tcBorders>
          </w:tcPr>
          <w:p w14:paraId="2A5B520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C665174" w14:textId="77777777" w:rsidR="00A3011E" w:rsidRPr="00AB1F1C" w:rsidRDefault="00A3011E" w:rsidP="006C7832">
            <w:pPr>
              <w:pStyle w:val="AmColumnHeading"/>
            </w:pPr>
            <w:r w:rsidRPr="00AB1F1C">
              <w:t>Amendamentul</w:t>
            </w:r>
          </w:p>
        </w:tc>
      </w:tr>
      <w:tr w:rsidR="007A2098" w:rsidRPr="00AB1F1C" w14:paraId="3057D430" w14:textId="77777777" w:rsidTr="006C7832">
        <w:trPr>
          <w:jc w:val="center"/>
        </w:trPr>
        <w:tc>
          <w:tcPr>
            <w:tcW w:w="4876" w:type="dxa"/>
            <w:tcBorders>
              <w:top w:val="nil"/>
              <w:left w:val="nil"/>
              <w:bottom w:val="nil"/>
              <w:right w:val="nil"/>
            </w:tcBorders>
          </w:tcPr>
          <w:p w14:paraId="1F4D505A" w14:textId="77777777" w:rsidR="00A3011E" w:rsidRPr="00AB1F1C" w:rsidRDefault="00A3011E" w:rsidP="006C7832">
            <w:pPr>
              <w:pStyle w:val="Normal6a"/>
            </w:pPr>
          </w:p>
        </w:tc>
        <w:tc>
          <w:tcPr>
            <w:tcW w:w="4876" w:type="dxa"/>
            <w:tcBorders>
              <w:top w:val="nil"/>
              <w:left w:val="nil"/>
              <w:bottom w:val="nil"/>
              <w:right w:val="nil"/>
            </w:tcBorders>
          </w:tcPr>
          <w:p w14:paraId="74104C9B" w14:textId="77777777" w:rsidR="00A3011E" w:rsidRPr="00AB1F1C" w:rsidRDefault="00A3011E" w:rsidP="006C7832">
            <w:pPr>
              <w:pStyle w:val="Normal6a"/>
            </w:pPr>
            <w:r w:rsidRPr="00AB1F1C">
              <w:rPr>
                <w:b/>
                <w:i/>
              </w:rPr>
              <w:t>3b.</w:t>
            </w:r>
            <w:r w:rsidRPr="00AB1F1C">
              <w:tab/>
            </w:r>
            <w:r w:rsidRPr="00AB1F1C">
              <w:rPr>
                <w:b/>
                <w:i/>
              </w:rPr>
              <w:t>subliniază că achiziția publică a fondului locativ existent trebuie să devină o prioritate strategică esențială, evidențiind rolul autorităților publice, în special la nivel local și regional, în creșterea activă a ofertei de locuințe la prețuri accesibile prin achiziții specifice, combătând astfel dinamica speculativă și prevenind concentrarea excesivă a proprietății; evidențiază relevanța introducerii sau consolidării mecanismelor, cum ar fi drepturile de preempțiune la achiziție, pentru a garanta că locuințele rămân în posesia unor actori care deservesc interesul public;</w:t>
            </w:r>
          </w:p>
        </w:tc>
      </w:tr>
    </w:tbl>
    <w:p w14:paraId="3474154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460DE1E" w14:textId="77777777" w:rsidR="00A3011E" w:rsidRPr="00AB1F1C" w:rsidRDefault="00A3011E" w:rsidP="00A3011E">
      <w:r w:rsidRPr="00AB1F1C">
        <w:rPr>
          <w:rStyle w:val="HideTWBExt"/>
        </w:rPr>
        <w:t>&lt;/Amend&gt;</w:t>
      </w:r>
    </w:p>
    <w:p w14:paraId="1EB979C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618</w:t>
      </w:r>
      <w:r w:rsidRPr="00AB1F1C">
        <w:rPr>
          <w:rStyle w:val="HideTWBExt"/>
          <w:b w:val="0"/>
        </w:rPr>
        <w:t>&lt;/NumAm&gt;</w:t>
      </w:r>
    </w:p>
    <w:p w14:paraId="4C810F05"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E2A2336" w14:textId="77777777" w:rsidR="00A3011E" w:rsidRPr="00AB1F1C" w:rsidRDefault="00A3011E" w:rsidP="00A3011E">
      <w:pPr>
        <w:pStyle w:val="NormalBold"/>
      </w:pPr>
      <w:r w:rsidRPr="00AB1F1C">
        <w:rPr>
          <w:rStyle w:val="HideTWBExt"/>
          <w:b w:val="0"/>
        </w:rPr>
        <w:t>&lt;/RepeatBlock-By&gt;</w:t>
      </w:r>
    </w:p>
    <w:p w14:paraId="019593C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25305DE" w14:textId="77777777" w:rsidR="00A3011E" w:rsidRPr="00AB1F1C" w:rsidRDefault="00A3011E" w:rsidP="00A3011E">
      <w:pPr>
        <w:pStyle w:val="NormalBold"/>
      </w:pPr>
      <w:r w:rsidRPr="00AB1F1C">
        <w:rPr>
          <w:rStyle w:val="HideTWBExt"/>
          <w:b w:val="0"/>
        </w:rPr>
        <w:t>&lt;Article&gt;</w:t>
      </w:r>
      <w:r w:rsidRPr="00AB1F1C">
        <w:t>Punctul 3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FDD8164" w14:textId="77777777" w:rsidTr="006C7832">
        <w:trPr>
          <w:trHeight w:hRule="exact" w:val="240"/>
          <w:jc w:val="center"/>
        </w:trPr>
        <w:tc>
          <w:tcPr>
            <w:tcW w:w="9752" w:type="dxa"/>
            <w:gridSpan w:val="2"/>
            <w:tcBorders>
              <w:top w:val="nil"/>
              <w:left w:val="nil"/>
              <w:bottom w:val="nil"/>
              <w:right w:val="nil"/>
            </w:tcBorders>
          </w:tcPr>
          <w:p w14:paraId="261507EB" w14:textId="77777777" w:rsidR="00A3011E" w:rsidRPr="00AB1F1C" w:rsidRDefault="00A3011E" w:rsidP="006C7832"/>
        </w:tc>
      </w:tr>
      <w:tr w:rsidR="007A2098" w:rsidRPr="00AB1F1C" w14:paraId="73555010" w14:textId="77777777" w:rsidTr="006C7832">
        <w:trPr>
          <w:trHeight w:val="240"/>
          <w:jc w:val="center"/>
        </w:trPr>
        <w:tc>
          <w:tcPr>
            <w:tcW w:w="4876" w:type="dxa"/>
            <w:tcBorders>
              <w:top w:val="nil"/>
              <w:left w:val="nil"/>
              <w:bottom w:val="nil"/>
              <w:right w:val="nil"/>
            </w:tcBorders>
          </w:tcPr>
          <w:p w14:paraId="3FB9839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AF9FC6A" w14:textId="77777777" w:rsidR="00A3011E" w:rsidRPr="00AB1F1C" w:rsidRDefault="00A3011E" w:rsidP="006C7832">
            <w:pPr>
              <w:pStyle w:val="AmColumnHeading"/>
            </w:pPr>
            <w:r w:rsidRPr="00AB1F1C">
              <w:t>Amendamentul</w:t>
            </w:r>
          </w:p>
        </w:tc>
      </w:tr>
      <w:tr w:rsidR="007A2098" w:rsidRPr="00AB1F1C" w14:paraId="586F5218" w14:textId="77777777" w:rsidTr="006C7832">
        <w:trPr>
          <w:jc w:val="center"/>
        </w:trPr>
        <w:tc>
          <w:tcPr>
            <w:tcW w:w="4876" w:type="dxa"/>
            <w:tcBorders>
              <w:top w:val="nil"/>
              <w:left w:val="nil"/>
              <w:bottom w:val="nil"/>
              <w:right w:val="nil"/>
            </w:tcBorders>
          </w:tcPr>
          <w:p w14:paraId="2AED62AF" w14:textId="77777777" w:rsidR="00A3011E" w:rsidRPr="00AB1F1C" w:rsidRDefault="00A3011E" w:rsidP="006C7832">
            <w:pPr>
              <w:pStyle w:val="Normal6a"/>
            </w:pPr>
          </w:p>
        </w:tc>
        <w:tc>
          <w:tcPr>
            <w:tcW w:w="4876" w:type="dxa"/>
            <w:tcBorders>
              <w:top w:val="nil"/>
              <w:left w:val="nil"/>
              <w:bottom w:val="nil"/>
              <w:right w:val="nil"/>
            </w:tcBorders>
          </w:tcPr>
          <w:p w14:paraId="6FEFAA90" w14:textId="77777777" w:rsidR="00A3011E" w:rsidRPr="00AB1F1C" w:rsidRDefault="00A3011E" w:rsidP="006C7832">
            <w:pPr>
              <w:pStyle w:val="Normal6a"/>
            </w:pPr>
            <w:r w:rsidRPr="00AB1F1C">
              <w:rPr>
                <w:b/>
                <w:i/>
              </w:rPr>
              <w:t>3c.</w:t>
            </w:r>
            <w:r w:rsidRPr="00AB1F1C">
              <w:tab/>
            </w:r>
            <w:r w:rsidRPr="00AB1F1C">
              <w:rPr>
                <w:b/>
                <w:i/>
              </w:rPr>
              <w:t xml:space="preserve">consideră că este esențială abordarea mai eficientă a problemei </w:t>
            </w:r>
            <w:r w:rsidRPr="00AB1F1C">
              <w:rPr>
                <w:b/>
                <w:i/>
              </w:rPr>
              <w:lastRenderedPageBreak/>
              <w:t>fondurilor nerevendicate ale Mecanismului de redresare și reziliență (MRR) și adoptarea de către Comisie a unor măsuri urgente pentru a facilita utilizarea lor rapidă și eficace de către autoritățile locale și regionale pentru a asigura locuințe decente, sustenabile și la prețuri accesibile pentru persoanele aflate în dificultate;</w:t>
            </w:r>
          </w:p>
        </w:tc>
      </w:tr>
    </w:tbl>
    <w:p w14:paraId="41AD3F41"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E6086F7" w14:textId="77777777" w:rsidR="00A3011E" w:rsidRPr="00AB1F1C" w:rsidRDefault="00A3011E" w:rsidP="00A3011E">
      <w:r w:rsidRPr="00AB1F1C">
        <w:rPr>
          <w:rStyle w:val="HideTWBExt"/>
        </w:rPr>
        <w:t>&lt;/Amend&gt;</w:t>
      </w:r>
    </w:p>
    <w:p w14:paraId="5E68066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619</w:t>
      </w:r>
      <w:r w:rsidRPr="00AB1F1C">
        <w:rPr>
          <w:rStyle w:val="HideTWBExt"/>
          <w:b w:val="0"/>
        </w:rPr>
        <w:t>&lt;/NumAm&gt;</w:t>
      </w:r>
    </w:p>
    <w:p w14:paraId="57C9EF56"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78EF9B3E" w14:textId="77777777" w:rsidR="00A3011E" w:rsidRPr="00AB1F1C" w:rsidRDefault="00A3011E" w:rsidP="00A3011E">
      <w:pPr>
        <w:pStyle w:val="NormalBold"/>
      </w:pPr>
      <w:r w:rsidRPr="00AB1F1C">
        <w:rPr>
          <w:rStyle w:val="HideTWBExt"/>
          <w:b w:val="0"/>
        </w:rPr>
        <w:t>&lt;/RepeatBlock-By&gt;</w:t>
      </w:r>
    </w:p>
    <w:p w14:paraId="1B23940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EF2D025" w14:textId="77777777" w:rsidR="00A3011E" w:rsidRPr="00AB1F1C" w:rsidRDefault="00A3011E" w:rsidP="00A3011E">
      <w:pPr>
        <w:pStyle w:val="NormalBold"/>
      </w:pPr>
      <w:r w:rsidRPr="00AB1F1C">
        <w:rPr>
          <w:rStyle w:val="HideTWBExt"/>
          <w:b w:val="0"/>
        </w:rPr>
        <w:t>&lt;Article&gt;</w:t>
      </w:r>
      <w:r w:rsidRPr="00AB1F1C">
        <w:t>Punctul 3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DE526B7" w14:textId="77777777" w:rsidTr="006C7832">
        <w:trPr>
          <w:trHeight w:hRule="exact" w:val="240"/>
          <w:jc w:val="center"/>
        </w:trPr>
        <w:tc>
          <w:tcPr>
            <w:tcW w:w="9752" w:type="dxa"/>
            <w:gridSpan w:val="2"/>
            <w:tcBorders>
              <w:top w:val="nil"/>
              <w:left w:val="nil"/>
              <w:bottom w:val="nil"/>
              <w:right w:val="nil"/>
            </w:tcBorders>
          </w:tcPr>
          <w:p w14:paraId="04280219" w14:textId="77777777" w:rsidR="00A3011E" w:rsidRPr="00AB1F1C" w:rsidRDefault="00A3011E" w:rsidP="006C7832"/>
        </w:tc>
      </w:tr>
      <w:tr w:rsidR="007A2098" w:rsidRPr="00AB1F1C" w14:paraId="13136295" w14:textId="77777777" w:rsidTr="006C7832">
        <w:trPr>
          <w:trHeight w:val="240"/>
          <w:jc w:val="center"/>
        </w:trPr>
        <w:tc>
          <w:tcPr>
            <w:tcW w:w="4876" w:type="dxa"/>
            <w:tcBorders>
              <w:top w:val="nil"/>
              <w:left w:val="nil"/>
              <w:bottom w:val="nil"/>
              <w:right w:val="nil"/>
            </w:tcBorders>
          </w:tcPr>
          <w:p w14:paraId="2B0B05B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0E6D8AE" w14:textId="77777777" w:rsidR="00A3011E" w:rsidRPr="00AB1F1C" w:rsidRDefault="00A3011E" w:rsidP="006C7832">
            <w:pPr>
              <w:pStyle w:val="AmColumnHeading"/>
            </w:pPr>
            <w:r w:rsidRPr="00AB1F1C">
              <w:t>Amendamentul</w:t>
            </w:r>
          </w:p>
        </w:tc>
      </w:tr>
      <w:tr w:rsidR="007A2098" w:rsidRPr="00AB1F1C" w14:paraId="55610629" w14:textId="77777777" w:rsidTr="006C7832">
        <w:trPr>
          <w:jc w:val="center"/>
        </w:trPr>
        <w:tc>
          <w:tcPr>
            <w:tcW w:w="4876" w:type="dxa"/>
            <w:tcBorders>
              <w:top w:val="nil"/>
              <w:left w:val="nil"/>
              <w:bottom w:val="nil"/>
              <w:right w:val="nil"/>
            </w:tcBorders>
          </w:tcPr>
          <w:p w14:paraId="69B999A9" w14:textId="77777777" w:rsidR="00A3011E" w:rsidRPr="00AB1F1C" w:rsidRDefault="00A3011E" w:rsidP="006C7832">
            <w:pPr>
              <w:pStyle w:val="Normal6a"/>
            </w:pPr>
          </w:p>
        </w:tc>
        <w:tc>
          <w:tcPr>
            <w:tcW w:w="4876" w:type="dxa"/>
            <w:tcBorders>
              <w:top w:val="nil"/>
              <w:left w:val="nil"/>
              <w:bottom w:val="nil"/>
              <w:right w:val="nil"/>
            </w:tcBorders>
          </w:tcPr>
          <w:p w14:paraId="1048D6B1" w14:textId="77777777" w:rsidR="00A3011E" w:rsidRPr="00AB1F1C" w:rsidRDefault="00A3011E" w:rsidP="006C7832">
            <w:pPr>
              <w:pStyle w:val="Normal6a"/>
            </w:pPr>
            <w:r w:rsidRPr="00AB1F1C">
              <w:rPr>
                <w:b/>
                <w:i/>
              </w:rPr>
              <w:t>3d.</w:t>
            </w:r>
            <w:r w:rsidRPr="00AB1F1C">
              <w:tab/>
            </w:r>
            <w:r w:rsidRPr="00AB1F1C">
              <w:rPr>
                <w:b/>
                <w:i/>
              </w:rPr>
              <w:t>subliniază că Comisia ar trebui să ofere, de asemenea, un sprijin tehnic, financiar și de consolidare a capacităților sporit și specific autorităților locale și regionale, cu accent deosebit pe municipalitățile mici și mijlocii și pe zonele rurale, pentru a îmbunătăți capacitatea lor de gestionare și de absorbție a finanțării în materie de locuințe, îmbunătățind astfel furnizarea de locuințe decente, la prețuri accesibile și sustenabile;</w:t>
            </w:r>
          </w:p>
        </w:tc>
      </w:tr>
    </w:tbl>
    <w:p w14:paraId="0636462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B2D6E20" w14:textId="77777777" w:rsidR="00A3011E" w:rsidRPr="00AB1F1C" w:rsidRDefault="00A3011E" w:rsidP="00A3011E">
      <w:r w:rsidRPr="00AB1F1C">
        <w:rPr>
          <w:rStyle w:val="HideTWBExt"/>
        </w:rPr>
        <w:t>&lt;/Amend&gt;</w:t>
      </w:r>
    </w:p>
    <w:p w14:paraId="1256033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620</w:t>
      </w:r>
      <w:r w:rsidRPr="00AB1F1C">
        <w:rPr>
          <w:rStyle w:val="HideTWBExt"/>
          <w:b w:val="0"/>
        </w:rPr>
        <w:t>&lt;/NumAm&gt;</w:t>
      </w:r>
    </w:p>
    <w:p w14:paraId="08C5E265"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2A8B03E0" w14:textId="77777777" w:rsidR="00A3011E" w:rsidRPr="00AB1F1C" w:rsidRDefault="00A3011E" w:rsidP="00A3011E">
      <w:pPr>
        <w:pStyle w:val="NormalBold"/>
      </w:pPr>
      <w:r w:rsidRPr="00AB1F1C">
        <w:rPr>
          <w:rStyle w:val="HideTWBExt"/>
          <w:b w:val="0"/>
        </w:rPr>
        <w:t>&lt;/RepeatBlock-By&gt;</w:t>
      </w:r>
    </w:p>
    <w:p w14:paraId="3220714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1A6A6E2"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480F0DA" w14:textId="77777777" w:rsidTr="006C7832">
        <w:trPr>
          <w:trHeight w:hRule="exact" w:val="240"/>
          <w:jc w:val="center"/>
        </w:trPr>
        <w:tc>
          <w:tcPr>
            <w:tcW w:w="9752" w:type="dxa"/>
            <w:gridSpan w:val="2"/>
            <w:tcBorders>
              <w:top w:val="nil"/>
              <w:left w:val="nil"/>
              <w:bottom w:val="nil"/>
              <w:right w:val="nil"/>
            </w:tcBorders>
          </w:tcPr>
          <w:p w14:paraId="115CE9C5" w14:textId="77777777" w:rsidR="00A3011E" w:rsidRPr="00AB1F1C" w:rsidRDefault="00A3011E" w:rsidP="006C7832"/>
        </w:tc>
      </w:tr>
      <w:tr w:rsidR="007A2098" w:rsidRPr="00AB1F1C" w14:paraId="4D0DCCB5" w14:textId="77777777" w:rsidTr="006C7832">
        <w:trPr>
          <w:trHeight w:val="240"/>
          <w:jc w:val="center"/>
        </w:trPr>
        <w:tc>
          <w:tcPr>
            <w:tcW w:w="4876" w:type="dxa"/>
            <w:tcBorders>
              <w:top w:val="nil"/>
              <w:left w:val="nil"/>
              <w:bottom w:val="nil"/>
              <w:right w:val="nil"/>
            </w:tcBorders>
          </w:tcPr>
          <w:p w14:paraId="51A49D3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32FD511" w14:textId="77777777" w:rsidR="00A3011E" w:rsidRPr="00AB1F1C" w:rsidRDefault="00A3011E" w:rsidP="006C7832">
            <w:pPr>
              <w:pStyle w:val="AmColumnHeading"/>
            </w:pPr>
            <w:r w:rsidRPr="00AB1F1C">
              <w:t>Amendamentul</w:t>
            </w:r>
          </w:p>
        </w:tc>
      </w:tr>
      <w:tr w:rsidR="007A2098" w:rsidRPr="00AB1F1C" w14:paraId="4DE10E17" w14:textId="77777777" w:rsidTr="006C7832">
        <w:trPr>
          <w:jc w:val="center"/>
        </w:trPr>
        <w:tc>
          <w:tcPr>
            <w:tcW w:w="4876" w:type="dxa"/>
            <w:tcBorders>
              <w:top w:val="nil"/>
              <w:left w:val="nil"/>
              <w:bottom w:val="nil"/>
              <w:right w:val="nil"/>
            </w:tcBorders>
          </w:tcPr>
          <w:p w14:paraId="25732C4C" w14:textId="77777777" w:rsidR="00A3011E" w:rsidRPr="00AB1F1C" w:rsidRDefault="00A3011E" w:rsidP="006C7832">
            <w:pPr>
              <w:pStyle w:val="Normal6a"/>
            </w:pPr>
            <w:r w:rsidRPr="00AB1F1C">
              <w:lastRenderedPageBreak/>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4E7732B4"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w:t>
            </w:r>
            <w:r w:rsidRPr="00AB1F1C">
              <w:rPr>
                <w:b/>
                <w:i/>
              </w:rPr>
              <w:t>, promovând structuri administrative mai integrate, capabile să creeze sinergii între municipalitățile mici și să răspundă provocărilor demografice și legate de depopulare</w:t>
            </w:r>
            <w:r w:rsidRPr="00AB1F1C">
              <w:t xml:space="preserv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 </w:t>
            </w:r>
            <w:r w:rsidRPr="00AB1F1C">
              <w:rPr>
                <w:b/>
                <w:i/>
              </w:rPr>
              <w:t>subliniază necesitatea de a răspunde, în politicile privind locuințele, provocărilor unice, cum ar fi – printre altele – restricțiile în materie de planificare și limitările tehnice, și provocărilor legate de utilizarea materialelor din bioresurse cu care se confruntă aceste zone din cauza riscului ridicat de declin demografic și a migrației intense din zonele rurale către cele urbane din ultimele decenii;</w:t>
            </w:r>
          </w:p>
        </w:tc>
      </w:tr>
    </w:tbl>
    <w:p w14:paraId="4DE6550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858009A" w14:textId="77777777" w:rsidR="00A3011E" w:rsidRPr="00AB1F1C" w:rsidRDefault="00A3011E" w:rsidP="00A3011E">
      <w:r w:rsidRPr="00AB1F1C">
        <w:rPr>
          <w:rStyle w:val="HideTWBExt"/>
        </w:rPr>
        <w:t>&lt;/Amend&gt;</w:t>
      </w:r>
    </w:p>
    <w:p w14:paraId="5B16293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621</w:t>
      </w:r>
      <w:r w:rsidRPr="00AB1F1C">
        <w:rPr>
          <w:rStyle w:val="HideTWBExt"/>
          <w:b w:val="0"/>
        </w:rPr>
        <w:t>&lt;/NumAm&gt;</w:t>
      </w:r>
    </w:p>
    <w:p w14:paraId="7C3858C1"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B1F1C">
        <w:rPr>
          <w:rStyle w:val="HideTWBExt"/>
          <w:b w:val="0"/>
        </w:rPr>
        <w:t>&lt;/Members&gt;</w:t>
      </w:r>
    </w:p>
    <w:p w14:paraId="18B1D748" w14:textId="77777777" w:rsidR="00A3011E" w:rsidRPr="00AB1F1C" w:rsidRDefault="00A3011E" w:rsidP="00A3011E">
      <w:pPr>
        <w:pStyle w:val="NormalBold"/>
      </w:pPr>
      <w:r w:rsidRPr="00AB1F1C">
        <w:rPr>
          <w:rStyle w:val="HideTWBExt"/>
          <w:b w:val="0"/>
        </w:rPr>
        <w:t>&lt;/RepeatBlock-By&gt;</w:t>
      </w:r>
    </w:p>
    <w:p w14:paraId="799C9FA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A6845F"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90639D3" w14:textId="77777777" w:rsidTr="006C7832">
        <w:trPr>
          <w:trHeight w:hRule="exact" w:val="240"/>
          <w:jc w:val="center"/>
        </w:trPr>
        <w:tc>
          <w:tcPr>
            <w:tcW w:w="9752" w:type="dxa"/>
            <w:gridSpan w:val="2"/>
            <w:tcBorders>
              <w:top w:val="nil"/>
              <w:left w:val="nil"/>
              <w:bottom w:val="nil"/>
              <w:right w:val="nil"/>
            </w:tcBorders>
          </w:tcPr>
          <w:p w14:paraId="7730DFCA" w14:textId="77777777" w:rsidR="00A3011E" w:rsidRPr="00AB1F1C" w:rsidRDefault="00A3011E" w:rsidP="006C7832"/>
        </w:tc>
      </w:tr>
      <w:tr w:rsidR="007A2098" w:rsidRPr="00AB1F1C" w14:paraId="3A76F284" w14:textId="77777777" w:rsidTr="006C7832">
        <w:trPr>
          <w:trHeight w:val="240"/>
          <w:jc w:val="center"/>
        </w:trPr>
        <w:tc>
          <w:tcPr>
            <w:tcW w:w="4876" w:type="dxa"/>
            <w:tcBorders>
              <w:top w:val="nil"/>
              <w:left w:val="nil"/>
              <w:bottom w:val="nil"/>
              <w:right w:val="nil"/>
            </w:tcBorders>
          </w:tcPr>
          <w:p w14:paraId="6EE52DCA"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691A8BED" w14:textId="77777777" w:rsidR="00A3011E" w:rsidRPr="00AB1F1C" w:rsidRDefault="00A3011E" w:rsidP="006C7832">
            <w:pPr>
              <w:pStyle w:val="AmColumnHeading"/>
            </w:pPr>
            <w:r w:rsidRPr="00AB1F1C">
              <w:t>Amendamentul</w:t>
            </w:r>
          </w:p>
        </w:tc>
      </w:tr>
      <w:tr w:rsidR="007A2098" w:rsidRPr="00AB1F1C" w14:paraId="66C546AF" w14:textId="77777777" w:rsidTr="006C7832">
        <w:trPr>
          <w:jc w:val="center"/>
        </w:trPr>
        <w:tc>
          <w:tcPr>
            <w:tcW w:w="4876" w:type="dxa"/>
            <w:tcBorders>
              <w:top w:val="nil"/>
              <w:left w:val="nil"/>
              <w:bottom w:val="nil"/>
              <w:right w:val="nil"/>
            </w:tcBorders>
          </w:tcPr>
          <w:p w14:paraId="00428F9E"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148C55D3"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w:t>
            </w:r>
            <w:r w:rsidRPr="00AB1F1C">
              <w:rPr>
                <w:b/>
                <w:i/>
              </w:rPr>
              <w:t xml:space="preserve">solicită promovarea dezvoltării urbane durabile și utilizarea investițiilor în siturile dezafectate pentru locuințe la prețuri accesibile și utilizarea cu prioritate a finanțării UE, ori de câte ori este posibil, pentru renovarea unităților locative din centrele urbane istorice/centrele satelor pentru a susține modul european de viață, tradiție, istorie și identitate din orașele, comunele și satele noastre; </w:t>
            </w:r>
            <w:r w:rsidRPr="00AB1F1C">
              <w:t>invită Comisia să elaboreze un plan specific privind locuințele pentru regiunile rurale, insulare și ultraperiferice, precum și pentru cooperarea transfrontalieră, în acest sens;</w:t>
            </w:r>
          </w:p>
        </w:tc>
      </w:tr>
    </w:tbl>
    <w:p w14:paraId="3935974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7F93377" w14:textId="77777777" w:rsidR="00A3011E" w:rsidRPr="00AB1F1C" w:rsidRDefault="00A3011E" w:rsidP="00A3011E">
      <w:r w:rsidRPr="00AB1F1C">
        <w:rPr>
          <w:rStyle w:val="HideTWBExt"/>
        </w:rPr>
        <w:t>&lt;/Amend&gt;</w:t>
      </w:r>
    </w:p>
    <w:p w14:paraId="737B62A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622</w:t>
      </w:r>
      <w:r w:rsidRPr="00AB1F1C">
        <w:rPr>
          <w:rStyle w:val="HideTWBExt"/>
          <w:b w:val="0"/>
        </w:rPr>
        <w:t>&lt;/NumAm&gt;</w:t>
      </w:r>
    </w:p>
    <w:p w14:paraId="5F846AC5"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AB1F1C">
        <w:rPr>
          <w:rStyle w:val="HideTWBExt"/>
          <w:b w:val="0"/>
        </w:rPr>
        <w:t>&lt;/Members&gt;</w:t>
      </w:r>
    </w:p>
    <w:p w14:paraId="7600FA21" w14:textId="77777777" w:rsidR="00A3011E" w:rsidRPr="00AB1F1C" w:rsidRDefault="00A3011E" w:rsidP="00A3011E">
      <w:pPr>
        <w:pStyle w:val="NormalBold"/>
      </w:pPr>
      <w:r w:rsidRPr="00AB1F1C">
        <w:rPr>
          <w:rStyle w:val="HideTWBExt"/>
          <w:b w:val="0"/>
        </w:rPr>
        <w:t>&lt;/RepeatBlock-By&gt;</w:t>
      </w:r>
    </w:p>
    <w:p w14:paraId="1E88B9C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E4BCF72"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E12CC85" w14:textId="77777777" w:rsidTr="006C7832">
        <w:trPr>
          <w:trHeight w:hRule="exact" w:val="240"/>
          <w:jc w:val="center"/>
        </w:trPr>
        <w:tc>
          <w:tcPr>
            <w:tcW w:w="9752" w:type="dxa"/>
            <w:gridSpan w:val="2"/>
            <w:tcBorders>
              <w:top w:val="nil"/>
              <w:left w:val="nil"/>
              <w:bottom w:val="nil"/>
              <w:right w:val="nil"/>
            </w:tcBorders>
          </w:tcPr>
          <w:p w14:paraId="3D62458B" w14:textId="77777777" w:rsidR="00A3011E" w:rsidRPr="00AB1F1C" w:rsidRDefault="00A3011E" w:rsidP="006C7832"/>
        </w:tc>
      </w:tr>
      <w:tr w:rsidR="007A2098" w:rsidRPr="00AB1F1C" w14:paraId="72650BB5" w14:textId="77777777" w:rsidTr="006C7832">
        <w:trPr>
          <w:trHeight w:val="240"/>
          <w:jc w:val="center"/>
        </w:trPr>
        <w:tc>
          <w:tcPr>
            <w:tcW w:w="4876" w:type="dxa"/>
            <w:tcBorders>
              <w:top w:val="nil"/>
              <w:left w:val="nil"/>
              <w:bottom w:val="nil"/>
              <w:right w:val="nil"/>
            </w:tcBorders>
          </w:tcPr>
          <w:p w14:paraId="323D012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962124D" w14:textId="77777777" w:rsidR="00A3011E" w:rsidRPr="00AB1F1C" w:rsidRDefault="00A3011E" w:rsidP="006C7832">
            <w:pPr>
              <w:pStyle w:val="AmColumnHeading"/>
            </w:pPr>
            <w:r w:rsidRPr="00AB1F1C">
              <w:t>Amendamentul</w:t>
            </w:r>
          </w:p>
        </w:tc>
      </w:tr>
      <w:tr w:rsidR="007A2098" w:rsidRPr="00AB1F1C" w14:paraId="52544170" w14:textId="77777777" w:rsidTr="006C7832">
        <w:trPr>
          <w:jc w:val="center"/>
        </w:trPr>
        <w:tc>
          <w:tcPr>
            <w:tcW w:w="4876" w:type="dxa"/>
            <w:tcBorders>
              <w:top w:val="nil"/>
              <w:left w:val="nil"/>
              <w:bottom w:val="nil"/>
              <w:right w:val="nil"/>
            </w:tcBorders>
          </w:tcPr>
          <w:p w14:paraId="297F02A3" w14:textId="77777777" w:rsidR="00A3011E" w:rsidRPr="00AB1F1C" w:rsidRDefault="00A3011E" w:rsidP="006C7832">
            <w:pPr>
              <w:pStyle w:val="Normal6a"/>
            </w:pPr>
            <w:r w:rsidRPr="00AB1F1C">
              <w:lastRenderedPageBreak/>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0894DFA4"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w:t>
            </w:r>
            <w:r w:rsidRPr="00AB1F1C">
              <w:rPr>
                <w:b/>
                <w:i/>
              </w:rPr>
              <w:t xml:space="preserve">solicită să se acorde o atenție deosebită investițiilor în locuințe la prețuri accesibile în zonele rurale printr-o abordare de politică multigenerațională, inclusiv prin măsuri specifice pentru a stimula dreptul de a rămâne, a consolida atractivitatea zonelor rurale pentru tinerele familii și a oferi soluții favorabile în materie de locuințe persoanelor în vârstă; </w:t>
            </w:r>
            <w:r w:rsidRPr="00AB1F1C">
              <w:t>invită Comisia să elaboreze un plan specific privind locuințele pentru regiunile rurale, insulare și ultraperiferice, precum și pentru cooperarea transfrontalieră, în acest sens;</w:t>
            </w:r>
          </w:p>
        </w:tc>
      </w:tr>
    </w:tbl>
    <w:p w14:paraId="055F3BA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17F7671" w14:textId="77777777" w:rsidR="00A3011E" w:rsidRPr="00AB1F1C" w:rsidRDefault="00A3011E" w:rsidP="00A3011E">
      <w:r w:rsidRPr="00AB1F1C">
        <w:rPr>
          <w:rStyle w:val="HideTWBExt"/>
        </w:rPr>
        <w:t>&lt;/Amend&gt;</w:t>
      </w:r>
    </w:p>
    <w:p w14:paraId="4A57607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623</w:t>
      </w:r>
      <w:r w:rsidRPr="00AB1F1C">
        <w:rPr>
          <w:rStyle w:val="HideTWBExt"/>
          <w:b w:val="0"/>
        </w:rPr>
        <w:t>&lt;/NumAm&gt;</w:t>
      </w:r>
    </w:p>
    <w:p w14:paraId="151BC2F8"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6513577E" w14:textId="77777777" w:rsidR="00A3011E" w:rsidRPr="00AB1F1C" w:rsidRDefault="00A3011E" w:rsidP="00A3011E">
      <w:pPr>
        <w:pStyle w:val="NormalBold"/>
      </w:pPr>
      <w:r w:rsidRPr="00AB1F1C">
        <w:rPr>
          <w:rStyle w:val="HideTWBExt"/>
          <w:b w:val="0"/>
        </w:rPr>
        <w:t>&lt;/RepeatBlock-By&gt;</w:t>
      </w:r>
    </w:p>
    <w:p w14:paraId="32106DD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B52AE9E"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1F9B386" w14:textId="77777777" w:rsidTr="006C7832">
        <w:trPr>
          <w:trHeight w:hRule="exact" w:val="240"/>
          <w:jc w:val="center"/>
        </w:trPr>
        <w:tc>
          <w:tcPr>
            <w:tcW w:w="9752" w:type="dxa"/>
            <w:gridSpan w:val="2"/>
            <w:tcBorders>
              <w:top w:val="nil"/>
              <w:left w:val="nil"/>
              <w:bottom w:val="nil"/>
              <w:right w:val="nil"/>
            </w:tcBorders>
          </w:tcPr>
          <w:p w14:paraId="6E01B13F" w14:textId="77777777" w:rsidR="00A3011E" w:rsidRPr="00AB1F1C" w:rsidRDefault="00A3011E" w:rsidP="006C7832"/>
        </w:tc>
      </w:tr>
      <w:tr w:rsidR="007A2098" w:rsidRPr="00AB1F1C" w14:paraId="59099164" w14:textId="77777777" w:rsidTr="006C7832">
        <w:trPr>
          <w:trHeight w:val="240"/>
          <w:jc w:val="center"/>
        </w:trPr>
        <w:tc>
          <w:tcPr>
            <w:tcW w:w="4876" w:type="dxa"/>
            <w:tcBorders>
              <w:top w:val="nil"/>
              <w:left w:val="nil"/>
              <w:bottom w:val="nil"/>
              <w:right w:val="nil"/>
            </w:tcBorders>
          </w:tcPr>
          <w:p w14:paraId="7368FC6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DA83518" w14:textId="77777777" w:rsidR="00A3011E" w:rsidRPr="00AB1F1C" w:rsidRDefault="00A3011E" w:rsidP="006C7832">
            <w:pPr>
              <w:pStyle w:val="AmColumnHeading"/>
            </w:pPr>
            <w:r w:rsidRPr="00AB1F1C">
              <w:t>Amendamentul</w:t>
            </w:r>
          </w:p>
        </w:tc>
      </w:tr>
      <w:tr w:rsidR="007A2098" w:rsidRPr="00AB1F1C" w14:paraId="7A9398EE" w14:textId="77777777" w:rsidTr="006C7832">
        <w:trPr>
          <w:jc w:val="center"/>
        </w:trPr>
        <w:tc>
          <w:tcPr>
            <w:tcW w:w="4876" w:type="dxa"/>
            <w:tcBorders>
              <w:top w:val="nil"/>
              <w:left w:val="nil"/>
              <w:bottom w:val="nil"/>
              <w:right w:val="nil"/>
            </w:tcBorders>
          </w:tcPr>
          <w:p w14:paraId="5F1B8198" w14:textId="77777777" w:rsidR="00A3011E" w:rsidRPr="00AB1F1C" w:rsidRDefault="00A3011E" w:rsidP="006C7832">
            <w:pPr>
              <w:pStyle w:val="Normal6a"/>
            </w:pPr>
            <w:r w:rsidRPr="00AB1F1C">
              <w:t>4.</w:t>
            </w:r>
            <w:r w:rsidRPr="00AB1F1C">
              <w:tab/>
              <w:t xml:space="preserve">solicită </w:t>
            </w:r>
            <w:r w:rsidRPr="00AB1F1C">
              <w:rPr>
                <w:b/>
                <w:i/>
              </w:rPr>
              <w:t>promovarea simplificării și consolidarea</w:t>
            </w:r>
            <w:r w:rsidRPr="00AB1F1C">
              <w:t xml:space="preserve"> capacităților </w:t>
            </w:r>
            <w:r w:rsidRPr="00AB1F1C">
              <w:rPr>
                <w:b/>
                <w:i/>
              </w:rPr>
              <w:t>printr-o abordare a</w:t>
            </w:r>
            <w:r w:rsidRPr="00AB1F1C">
              <w:t xml:space="preserve"> guvernanței pe mai multe niveluri</w:t>
            </w:r>
            <w:r w:rsidRPr="00AB1F1C">
              <w:rPr>
                <w:b/>
                <w:i/>
              </w:rPr>
              <w:t>, inclusiv măsuri administrative și digitale, pentru a dezvolta proiecte de</w:t>
            </w:r>
            <w:r w:rsidRPr="00AB1F1C">
              <w:t xml:space="preserve"> locuințe </w:t>
            </w:r>
            <w:r w:rsidRPr="00AB1F1C">
              <w:rPr>
                <w:b/>
                <w:i/>
              </w:rPr>
              <w:t>sustenabile și</w:t>
            </w:r>
            <w:r w:rsidRPr="00AB1F1C">
              <w:t xml:space="preserve"> la prețuri accesibile;</w:t>
            </w:r>
            <w:r w:rsidRPr="00AB1F1C">
              <w:rPr>
                <w:b/>
                <w:i/>
              </w:rPr>
              <w:t xml:space="preserve"> </w:t>
            </w:r>
            <w:r w:rsidRPr="00AB1F1C">
              <w:rPr>
                <w:b/>
                <w:i/>
              </w:rPr>
              <w:lastRenderedPageBreak/>
              <w:t>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w:t>
            </w:r>
            <w:r w:rsidRPr="00AB1F1C">
              <w:t xml:space="preserve"> </w:t>
            </w:r>
            <w:r w:rsidRPr="00AB1F1C">
              <w:rPr>
                <w:b/>
                <w:i/>
              </w:rPr>
              <w:t>locuințele pentru regiunile rurale, insulare și ultraperiferice, precum și pentru cooperarea transfrontalieră, în acest sens</w:t>
            </w:r>
            <w:r w:rsidRPr="00AB1F1C">
              <w:rPr>
                <w:b/>
                <w:bCs/>
                <w:i/>
                <w:iCs/>
              </w:rPr>
              <w:t>;</w:t>
            </w:r>
          </w:p>
        </w:tc>
        <w:tc>
          <w:tcPr>
            <w:tcW w:w="4876" w:type="dxa"/>
            <w:tcBorders>
              <w:top w:val="nil"/>
              <w:left w:val="nil"/>
              <w:bottom w:val="nil"/>
              <w:right w:val="nil"/>
            </w:tcBorders>
          </w:tcPr>
          <w:p w14:paraId="3D477D02" w14:textId="77777777" w:rsidR="00A3011E" w:rsidRPr="00AB1F1C" w:rsidRDefault="00A3011E" w:rsidP="006C7832">
            <w:pPr>
              <w:pStyle w:val="Normal6a"/>
            </w:pPr>
            <w:r w:rsidRPr="00AB1F1C">
              <w:lastRenderedPageBreak/>
              <w:t>4.</w:t>
            </w:r>
            <w:r w:rsidRPr="00AB1F1C">
              <w:tab/>
            </w:r>
            <w:r w:rsidRPr="00AB1F1C">
              <w:rPr>
                <w:b/>
                <w:i/>
              </w:rPr>
              <w:t xml:space="preserve">consideră că este extrem de important să existe o politică de coeziune mai solidă și mai robustă în sprijinul tuturor regiunilor UE în ceea ce privește locuințele la prețuri accesibile, sustenabile și decente, care să se bazeze </w:t>
            </w:r>
            <w:r w:rsidRPr="00AB1F1C">
              <w:rPr>
                <w:b/>
                <w:i/>
              </w:rPr>
              <w:lastRenderedPageBreak/>
              <w:t>pe cadrele de gestiune partajată și strategice pe termen lung existente și consacrate, asigurând norme și proceduri administrative simplificate, consultarea și implicarea corespunzătoare a autorităților locale și regionale, a organizațiilor societății civile și a IMM-urilor în planificarea, conceperea, monitorizarea și punerea în aplicare a proiectelor;</w:t>
            </w:r>
            <w:r w:rsidRPr="00AB1F1C">
              <w:t xml:space="preserve"> solicită </w:t>
            </w:r>
            <w:r w:rsidRPr="00AB1F1C">
              <w:rPr>
                <w:b/>
                <w:i/>
              </w:rPr>
              <w:t>sporirea consolidării</w:t>
            </w:r>
            <w:r w:rsidRPr="00AB1F1C">
              <w:t xml:space="preserve"> capacităților </w:t>
            </w:r>
            <w:r w:rsidRPr="00AB1F1C">
              <w:rPr>
                <w:b/>
                <w:i/>
              </w:rPr>
              <w:t>prin îmbunătățirea</w:t>
            </w:r>
            <w:r w:rsidRPr="00AB1F1C">
              <w:t xml:space="preserve"> guvernanței pe mai multe niveluri </w:t>
            </w:r>
            <w:r w:rsidRPr="00AB1F1C">
              <w:rPr>
                <w:b/>
                <w:i/>
              </w:rPr>
              <w:t>și a principiului parteneriatului, precum și asigurarea faptului că orice investiție în</w:t>
            </w:r>
            <w:r w:rsidRPr="00AB1F1C">
              <w:t xml:space="preserve"> locuințe la prețuri accesibile </w:t>
            </w:r>
            <w:r w:rsidRPr="00AB1F1C">
              <w:rPr>
                <w:b/>
                <w:i/>
              </w:rPr>
              <w:t>înseamnă în același timp investiții verzi și durabile în clădiri foarte eficiente, care pot fi calculate drept contribuții din punct de vedere climatic</w:t>
            </w:r>
            <w:r w:rsidRPr="00AB1F1C">
              <w:t>;</w:t>
            </w:r>
            <w:r w:rsidRPr="00AB1F1C">
              <w:rPr>
                <w:b/>
                <w:i/>
              </w:rPr>
              <w:t xml:space="preserve"> sprijină pe deplin continuarea Inițiativei europene privind dezvoltarea urbană (European Urban Initiative – EUI) și extinderea inițiativei URBACT pentru a include accesibilitatea financiară a locuințelor</w:t>
            </w:r>
            <w:r w:rsidRPr="00AB1F1C">
              <w:rPr>
                <w:b/>
                <w:bCs/>
                <w:i/>
                <w:iCs/>
              </w:rPr>
              <w:t>;</w:t>
            </w:r>
          </w:p>
        </w:tc>
      </w:tr>
    </w:tbl>
    <w:p w14:paraId="0B5ECF2F"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F3F0721" w14:textId="77777777" w:rsidR="00A3011E" w:rsidRPr="00AB1F1C" w:rsidRDefault="00A3011E" w:rsidP="00A3011E">
      <w:r w:rsidRPr="00AB1F1C">
        <w:rPr>
          <w:rStyle w:val="HideTWBExt"/>
        </w:rPr>
        <w:t>&lt;/Amend&gt;</w:t>
      </w:r>
    </w:p>
    <w:p w14:paraId="48C5234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624</w:t>
      </w:r>
      <w:r w:rsidRPr="00AB1F1C">
        <w:rPr>
          <w:rStyle w:val="HideTWBExt"/>
          <w:b w:val="0"/>
        </w:rPr>
        <w:t>&lt;/NumAm&gt;</w:t>
      </w:r>
    </w:p>
    <w:p w14:paraId="4DE6E595"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B1F1C">
        <w:rPr>
          <w:rStyle w:val="HideTWBExt"/>
          <w:b w:val="0"/>
        </w:rPr>
        <w:t>&lt;/Members&gt;</w:t>
      </w:r>
    </w:p>
    <w:p w14:paraId="2E0264F7" w14:textId="77777777" w:rsidR="00A3011E" w:rsidRPr="00AB1F1C" w:rsidRDefault="00A3011E" w:rsidP="00A3011E">
      <w:pPr>
        <w:pStyle w:val="NormalBold"/>
      </w:pPr>
      <w:r w:rsidRPr="00AB1F1C">
        <w:rPr>
          <w:rStyle w:val="HideTWBExt"/>
          <w:b w:val="0"/>
        </w:rPr>
        <w:t>&lt;/RepeatBlock-By&gt;</w:t>
      </w:r>
    </w:p>
    <w:p w14:paraId="2CE8176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ED74CD8"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1BCECAF" w14:textId="77777777" w:rsidTr="006C7832">
        <w:trPr>
          <w:trHeight w:hRule="exact" w:val="240"/>
          <w:jc w:val="center"/>
        </w:trPr>
        <w:tc>
          <w:tcPr>
            <w:tcW w:w="9752" w:type="dxa"/>
            <w:gridSpan w:val="2"/>
            <w:tcBorders>
              <w:top w:val="nil"/>
              <w:left w:val="nil"/>
              <w:bottom w:val="nil"/>
              <w:right w:val="nil"/>
            </w:tcBorders>
          </w:tcPr>
          <w:p w14:paraId="04ABE6AB" w14:textId="77777777" w:rsidR="00A3011E" w:rsidRPr="00AB1F1C" w:rsidRDefault="00A3011E" w:rsidP="006C7832"/>
        </w:tc>
      </w:tr>
      <w:tr w:rsidR="007A2098" w:rsidRPr="00AB1F1C" w14:paraId="0456899A" w14:textId="77777777" w:rsidTr="006C7832">
        <w:trPr>
          <w:trHeight w:val="240"/>
          <w:jc w:val="center"/>
        </w:trPr>
        <w:tc>
          <w:tcPr>
            <w:tcW w:w="4876" w:type="dxa"/>
            <w:tcBorders>
              <w:top w:val="nil"/>
              <w:left w:val="nil"/>
              <w:bottom w:val="nil"/>
              <w:right w:val="nil"/>
            </w:tcBorders>
          </w:tcPr>
          <w:p w14:paraId="57D0E91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48BDAD3" w14:textId="77777777" w:rsidR="00A3011E" w:rsidRPr="00AB1F1C" w:rsidRDefault="00A3011E" w:rsidP="006C7832">
            <w:pPr>
              <w:pStyle w:val="AmColumnHeading"/>
            </w:pPr>
            <w:r w:rsidRPr="00AB1F1C">
              <w:t>Amendamentul</w:t>
            </w:r>
          </w:p>
        </w:tc>
      </w:tr>
      <w:tr w:rsidR="007A2098" w:rsidRPr="00AB1F1C" w14:paraId="670D770B" w14:textId="77777777" w:rsidTr="006C7832">
        <w:trPr>
          <w:jc w:val="center"/>
        </w:trPr>
        <w:tc>
          <w:tcPr>
            <w:tcW w:w="4876" w:type="dxa"/>
            <w:tcBorders>
              <w:top w:val="nil"/>
              <w:left w:val="nil"/>
              <w:bottom w:val="nil"/>
              <w:right w:val="nil"/>
            </w:tcBorders>
          </w:tcPr>
          <w:p w14:paraId="06E98E39"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w:t>
            </w:r>
            <w:r w:rsidRPr="00AB1F1C">
              <w:lastRenderedPageBreak/>
              <w:t>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4901D9CD" w14:textId="77777777" w:rsidR="00A3011E" w:rsidRPr="00AB1F1C" w:rsidRDefault="00A3011E" w:rsidP="006C7832">
            <w:pPr>
              <w:pStyle w:val="Normal6a"/>
            </w:pPr>
            <w:r w:rsidRPr="00AB1F1C">
              <w:lastRenderedPageBreak/>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w:t>
            </w:r>
            <w:r w:rsidRPr="00AB1F1C">
              <w:lastRenderedPageBreak/>
              <w:t>de depopulare</w:t>
            </w:r>
            <w:r w:rsidRPr="00AB1F1C">
              <w:rPr>
                <w:b/>
                <w:i/>
              </w:rPr>
              <w:t>; consideră că legăturile cu capitalele, cu orașele mari și cu centrele urbane ar putea ajuta la combaterea depopulării, crescând totodată numărul de locuințe disponibile pe piață</w:t>
            </w:r>
            <w:r w:rsidRPr="00AB1F1C">
              <w:rPr>
                <w:b/>
                <w:bCs/>
                <w:i/>
                <w:iCs/>
              </w:rPr>
              <w:t>;</w:t>
            </w:r>
            <w:r w:rsidRPr="00AB1F1C">
              <w:t xml:space="preserv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0A9CDE9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F1397BA" w14:textId="77777777" w:rsidR="00A3011E" w:rsidRPr="00AB1F1C" w:rsidRDefault="00A3011E" w:rsidP="00A3011E">
      <w:r w:rsidRPr="00AB1F1C">
        <w:rPr>
          <w:rStyle w:val="HideTWBExt"/>
        </w:rPr>
        <w:t>&lt;/Amend&gt;</w:t>
      </w:r>
    </w:p>
    <w:p w14:paraId="1B15A28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625</w:t>
      </w:r>
      <w:r w:rsidRPr="00AB1F1C">
        <w:rPr>
          <w:rStyle w:val="HideTWBExt"/>
          <w:b w:val="0"/>
        </w:rPr>
        <w:t>&lt;/NumAm&gt;</w:t>
      </w:r>
    </w:p>
    <w:p w14:paraId="28080E2D" w14:textId="77777777" w:rsidR="00A3011E" w:rsidRPr="00AB1F1C" w:rsidRDefault="00A3011E" w:rsidP="00A3011E">
      <w:pPr>
        <w:pStyle w:val="NormalBold"/>
      </w:pPr>
      <w:r w:rsidRPr="00AB1F1C">
        <w:rPr>
          <w:rStyle w:val="HideTWBExt"/>
          <w:b w:val="0"/>
        </w:rPr>
        <w:t>&lt;RepeatBlock-By&gt;&lt;Members&gt;</w:t>
      </w:r>
      <w:r w:rsidRPr="00AB1F1C">
        <w:t>Martin Hojsík</w:t>
      </w:r>
      <w:r w:rsidRPr="00AB1F1C">
        <w:rPr>
          <w:rStyle w:val="HideTWBExt"/>
          <w:b w:val="0"/>
        </w:rPr>
        <w:t>&lt;/Members&gt;</w:t>
      </w:r>
    </w:p>
    <w:p w14:paraId="5814899F" w14:textId="77777777" w:rsidR="00A3011E" w:rsidRPr="00AB1F1C" w:rsidRDefault="00A3011E" w:rsidP="00A3011E">
      <w:pPr>
        <w:pStyle w:val="NormalBold"/>
      </w:pPr>
      <w:r w:rsidRPr="00AB1F1C">
        <w:rPr>
          <w:rStyle w:val="HideTWBExt"/>
          <w:b w:val="0"/>
        </w:rPr>
        <w:t>&lt;/RepeatBlock-By&gt;</w:t>
      </w:r>
    </w:p>
    <w:p w14:paraId="26F0783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240E5EA"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6B147D1" w14:textId="77777777" w:rsidTr="006C7832">
        <w:trPr>
          <w:trHeight w:hRule="exact" w:val="240"/>
          <w:jc w:val="center"/>
        </w:trPr>
        <w:tc>
          <w:tcPr>
            <w:tcW w:w="9752" w:type="dxa"/>
            <w:gridSpan w:val="2"/>
            <w:tcBorders>
              <w:top w:val="nil"/>
              <w:left w:val="nil"/>
              <w:bottom w:val="nil"/>
              <w:right w:val="nil"/>
            </w:tcBorders>
          </w:tcPr>
          <w:p w14:paraId="3EC13F97" w14:textId="77777777" w:rsidR="00A3011E" w:rsidRPr="00AB1F1C" w:rsidRDefault="00A3011E" w:rsidP="006C7832"/>
        </w:tc>
      </w:tr>
      <w:tr w:rsidR="007A2098" w:rsidRPr="00AB1F1C" w14:paraId="2781A4DF" w14:textId="77777777" w:rsidTr="006C7832">
        <w:trPr>
          <w:trHeight w:val="240"/>
          <w:jc w:val="center"/>
        </w:trPr>
        <w:tc>
          <w:tcPr>
            <w:tcW w:w="4876" w:type="dxa"/>
            <w:tcBorders>
              <w:top w:val="nil"/>
              <w:left w:val="nil"/>
              <w:bottom w:val="nil"/>
              <w:right w:val="nil"/>
            </w:tcBorders>
          </w:tcPr>
          <w:p w14:paraId="2A1CED1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2C0BF8F" w14:textId="77777777" w:rsidR="00A3011E" w:rsidRPr="00AB1F1C" w:rsidRDefault="00A3011E" w:rsidP="006C7832">
            <w:pPr>
              <w:pStyle w:val="AmColumnHeading"/>
            </w:pPr>
            <w:r w:rsidRPr="00AB1F1C">
              <w:t>Amendamentul</w:t>
            </w:r>
          </w:p>
        </w:tc>
      </w:tr>
      <w:tr w:rsidR="007A2098" w:rsidRPr="00AB1F1C" w14:paraId="2114A187" w14:textId="77777777" w:rsidTr="006C7832">
        <w:trPr>
          <w:jc w:val="center"/>
        </w:trPr>
        <w:tc>
          <w:tcPr>
            <w:tcW w:w="4876" w:type="dxa"/>
            <w:tcBorders>
              <w:top w:val="nil"/>
              <w:left w:val="nil"/>
              <w:bottom w:val="nil"/>
              <w:right w:val="nil"/>
            </w:tcBorders>
          </w:tcPr>
          <w:p w14:paraId="339EC346"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w:t>
            </w:r>
            <w:r w:rsidRPr="00AB1F1C">
              <w:rPr>
                <w:b/>
                <w:i/>
              </w:rPr>
              <w:t>în acest sens, axate pe</w:t>
            </w:r>
            <w:r w:rsidRPr="00AB1F1C">
              <w:t xml:space="preserve"> zonele depopulate și în curs de depopulare; solicită promovarea proiectelor de conectivitate în regiunile rurale, transfrontaliere, insulare și ultraperiferice </w:t>
            </w:r>
            <w:r w:rsidRPr="00AB1F1C">
              <w:rPr>
                <w:b/>
                <w:i/>
              </w:rPr>
              <w:t>pentru a asigura dreptul de a rămâne și pentru a permite populației locale să trăiască în locul lor de origine</w:t>
            </w:r>
            <w:r w:rsidRPr="00AB1F1C">
              <w:t>;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6CB61A1C" w14:textId="77777777" w:rsidR="00A3011E" w:rsidRPr="00AB1F1C" w:rsidRDefault="00A3011E" w:rsidP="006C7832">
            <w:pPr>
              <w:pStyle w:val="Normal6a"/>
            </w:pPr>
            <w:r w:rsidRPr="00AB1F1C">
              <w:t>4.</w:t>
            </w:r>
            <w:r w:rsidRPr="00AB1F1C">
              <w:tab/>
              <w:t>solicită promovarea simplificării și consolidarea capacităților</w:t>
            </w:r>
            <w:r w:rsidRPr="00AB1F1C">
              <w:rPr>
                <w:b/>
                <w:i/>
              </w:rPr>
              <w:t>, inclusiv la nivel național și local,</w:t>
            </w:r>
            <w:r w:rsidRPr="00AB1F1C">
              <w:t xml:space="preserve"> printr-o abordare a guvernanței pe mai multe niveluri, inclusiv măsuri administrative și digitale, pentru a dezvolta proiecte de locuințe sustenabile și la prețuri accesibile; invită Comisia să </w:t>
            </w:r>
            <w:r w:rsidRPr="00AB1F1C">
              <w:rPr>
                <w:b/>
                <w:i/>
              </w:rPr>
              <w:t>promoveze cooperarea și să</w:t>
            </w:r>
            <w:r w:rsidRPr="00AB1F1C">
              <w:t xml:space="preserve"> publice bune practici </w:t>
            </w:r>
            <w:r w:rsidRPr="00AB1F1C">
              <w:rPr>
                <w:b/>
                <w:i/>
              </w:rPr>
              <w:t>care să reflecte diversitatea provocărilor cu care se confruntă autoritățile naționale</w:t>
            </w:r>
            <w:r w:rsidRPr="00AB1F1C">
              <w:rPr>
                <w:b/>
                <w:bCs/>
                <w:i/>
                <w:iCs/>
              </w:rPr>
              <w:t>,</w:t>
            </w:r>
            <w:r w:rsidRPr="00AB1F1C">
              <w:t xml:space="preserve"> </w:t>
            </w:r>
            <w:r w:rsidRPr="00AB1F1C">
              <w:rPr>
                <w:b/>
                <w:i/>
              </w:rPr>
              <w:t>regionale și locale, inclusiv turismul excesiv și gentrificarea, și dificultățile întâmpinate în</w:t>
            </w:r>
            <w:r w:rsidRPr="00AB1F1C">
              <w:t xml:space="preserve"> zonele depopulate și în curs de depopulare </w:t>
            </w:r>
            <w:r w:rsidRPr="00AB1F1C">
              <w:rPr>
                <w:b/>
                <w:i/>
              </w:rPr>
              <w:t>și în regiunile frontaliere, insulare și ultraperiferice</w:t>
            </w:r>
            <w:r w:rsidRPr="00AB1F1C">
              <w:t>; solicită promovarea proiectelor de conectivitate în regiunile rurale, transfrontaliere, insulare și ultraperiferice</w:t>
            </w:r>
            <w:r w:rsidRPr="00AB1F1C">
              <w:rPr>
                <w:b/>
                <w:i/>
              </w:rPr>
              <w:t>, inclusiv leasingul social pentru vehicule electrice</w:t>
            </w:r>
            <w:r w:rsidRPr="00AB1F1C">
              <w:t xml:space="preserve">; invită Comisia </w:t>
            </w:r>
            <w:r w:rsidRPr="00AB1F1C">
              <w:lastRenderedPageBreak/>
              <w:t>să elaboreze un plan specific privind locuințele pentru regiunile rurale, insulare și ultraperiferice, precum și pentru cooperarea transfrontalieră, în acest sens;</w:t>
            </w:r>
          </w:p>
        </w:tc>
      </w:tr>
    </w:tbl>
    <w:p w14:paraId="2F858D8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193A447" w14:textId="77777777" w:rsidR="00A3011E" w:rsidRPr="00AB1F1C" w:rsidRDefault="00A3011E" w:rsidP="00A3011E">
      <w:r w:rsidRPr="00AB1F1C">
        <w:rPr>
          <w:rStyle w:val="HideTWBExt"/>
        </w:rPr>
        <w:t>&lt;/Amend&gt;</w:t>
      </w:r>
    </w:p>
    <w:p w14:paraId="57487E5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626</w:t>
      </w:r>
      <w:r w:rsidRPr="00AB1F1C">
        <w:rPr>
          <w:rStyle w:val="HideTWBExt"/>
          <w:b w:val="0"/>
        </w:rPr>
        <w:t>&lt;/NumAm&gt;</w:t>
      </w:r>
    </w:p>
    <w:p w14:paraId="1323E4A4" w14:textId="77777777" w:rsidR="00A3011E" w:rsidRPr="00AB1F1C" w:rsidRDefault="00A3011E" w:rsidP="00A3011E">
      <w:pPr>
        <w:pStyle w:val="NormalBold"/>
      </w:pPr>
      <w:r w:rsidRPr="00AB1F1C">
        <w:rPr>
          <w:rStyle w:val="HideTWBExt"/>
          <w:b w:val="0"/>
        </w:rPr>
        <w:t>&lt;RepeatBlock-By&gt;&lt;Members&gt;</w:t>
      </w:r>
      <w:r w:rsidRPr="00AB1F1C">
        <w:t>Brigitte van den Berg, Oihane Agirregoitia Martínez, Ciaran Mullooly</w:t>
      </w:r>
      <w:r w:rsidRPr="00AB1F1C">
        <w:rPr>
          <w:rStyle w:val="HideTWBExt"/>
          <w:b w:val="0"/>
        </w:rPr>
        <w:t>&lt;/Members&gt;</w:t>
      </w:r>
    </w:p>
    <w:p w14:paraId="630725EB" w14:textId="77777777" w:rsidR="00A3011E" w:rsidRPr="00AB1F1C" w:rsidRDefault="00A3011E" w:rsidP="00A3011E">
      <w:pPr>
        <w:pStyle w:val="NormalBold"/>
      </w:pPr>
      <w:r w:rsidRPr="00AB1F1C">
        <w:rPr>
          <w:rStyle w:val="HideTWBExt"/>
          <w:b w:val="0"/>
        </w:rPr>
        <w:t>&lt;/RepeatBlock-By&gt;</w:t>
      </w:r>
    </w:p>
    <w:p w14:paraId="2446870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0B61B03"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EDE03A2" w14:textId="77777777" w:rsidTr="006C7832">
        <w:trPr>
          <w:trHeight w:hRule="exact" w:val="240"/>
          <w:jc w:val="center"/>
        </w:trPr>
        <w:tc>
          <w:tcPr>
            <w:tcW w:w="9752" w:type="dxa"/>
            <w:gridSpan w:val="2"/>
            <w:tcBorders>
              <w:top w:val="nil"/>
              <w:left w:val="nil"/>
              <w:bottom w:val="nil"/>
              <w:right w:val="nil"/>
            </w:tcBorders>
          </w:tcPr>
          <w:p w14:paraId="25372047" w14:textId="77777777" w:rsidR="00A3011E" w:rsidRPr="00AB1F1C" w:rsidRDefault="00A3011E" w:rsidP="006C7832"/>
        </w:tc>
      </w:tr>
      <w:tr w:rsidR="007A2098" w:rsidRPr="00AB1F1C" w14:paraId="73BFA967" w14:textId="77777777" w:rsidTr="006C7832">
        <w:trPr>
          <w:trHeight w:val="240"/>
          <w:jc w:val="center"/>
        </w:trPr>
        <w:tc>
          <w:tcPr>
            <w:tcW w:w="4876" w:type="dxa"/>
            <w:tcBorders>
              <w:top w:val="nil"/>
              <w:left w:val="nil"/>
              <w:bottom w:val="nil"/>
              <w:right w:val="nil"/>
            </w:tcBorders>
          </w:tcPr>
          <w:p w14:paraId="363E2E6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A86E303" w14:textId="77777777" w:rsidR="00A3011E" w:rsidRPr="00AB1F1C" w:rsidRDefault="00A3011E" w:rsidP="006C7832">
            <w:pPr>
              <w:pStyle w:val="AmColumnHeading"/>
            </w:pPr>
            <w:r w:rsidRPr="00AB1F1C">
              <w:t>Amendamentul</w:t>
            </w:r>
          </w:p>
        </w:tc>
      </w:tr>
      <w:tr w:rsidR="007A2098" w:rsidRPr="00AB1F1C" w14:paraId="7FA11777" w14:textId="77777777" w:rsidTr="006C7832">
        <w:trPr>
          <w:jc w:val="center"/>
        </w:trPr>
        <w:tc>
          <w:tcPr>
            <w:tcW w:w="4876" w:type="dxa"/>
            <w:tcBorders>
              <w:top w:val="nil"/>
              <w:left w:val="nil"/>
              <w:bottom w:val="nil"/>
              <w:right w:val="nil"/>
            </w:tcBorders>
          </w:tcPr>
          <w:p w14:paraId="1AD2C0EB"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w:t>
            </w:r>
            <w:r w:rsidRPr="00AB1F1C">
              <w:rPr>
                <w:b/>
                <w:i/>
              </w:rPr>
              <w:t>în acest sens, axate pe</w:t>
            </w:r>
            <w:r w:rsidRPr="00AB1F1C">
              <w:t xml:space="preserv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w:t>
            </w:r>
            <w:r w:rsidRPr="00AB1F1C">
              <w:rPr>
                <w:b/>
                <w:i/>
              </w:rPr>
              <w:t>, precum și pentru cooperarea transfrontalieră, în acest sens</w:t>
            </w:r>
            <w:r w:rsidRPr="00AB1F1C">
              <w:t>;</w:t>
            </w:r>
          </w:p>
        </w:tc>
        <w:tc>
          <w:tcPr>
            <w:tcW w:w="4876" w:type="dxa"/>
            <w:tcBorders>
              <w:top w:val="nil"/>
              <w:left w:val="nil"/>
              <w:bottom w:val="nil"/>
              <w:right w:val="nil"/>
            </w:tcBorders>
          </w:tcPr>
          <w:p w14:paraId="223FAB73" w14:textId="77777777" w:rsidR="00A3011E" w:rsidRPr="00AB1F1C" w:rsidRDefault="00A3011E" w:rsidP="006C7832">
            <w:pPr>
              <w:pStyle w:val="Normal6a"/>
            </w:pPr>
            <w:r w:rsidRPr="00AB1F1C">
              <w:t>4.</w:t>
            </w:r>
            <w:r w:rsidRPr="00AB1F1C">
              <w:tab/>
              <w:t>solicită promovarea simplificării și consolidarea capacităților</w:t>
            </w:r>
            <w:r w:rsidRPr="00AB1F1C">
              <w:rPr>
                <w:b/>
                <w:i/>
              </w:rPr>
              <w:t>, inclusiv la nivel național și local,</w:t>
            </w:r>
            <w:r w:rsidRPr="00AB1F1C">
              <w:t xml:space="preserve"> printr-o abordare a guvernanței pe mai multe niveluri, inclusiv măsuri administrative și digitale, pentru a dezvolta proiecte de locuințe sustenabile și la prețuri accesibile; invită Comisia să </w:t>
            </w:r>
            <w:r w:rsidRPr="00AB1F1C">
              <w:rPr>
                <w:b/>
                <w:i/>
              </w:rPr>
              <w:t>promoveze cooperarea și să</w:t>
            </w:r>
            <w:r w:rsidRPr="00AB1F1C">
              <w:t xml:space="preserve"> publice bune practici </w:t>
            </w:r>
            <w:r w:rsidRPr="00AB1F1C">
              <w:rPr>
                <w:b/>
                <w:i/>
              </w:rPr>
              <w:t>care să reflecte diversitatea provocărilor cu care se confruntă autoritățile naționale și locale</w:t>
            </w:r>
            <w:r w:rsidRPr="00AB1F1C">
              <w:t xml:space="preserve">, </w:t>
            </w:r>
            <w:r w:rsidRPr="00AB1F1C">
              <w:rPr>
                <w:b/>
                <w:i/>
              </w:rPr>
              <w:t>inclusiv turismul excesiv și gentrificarea, și dificultățile întâmpinate în</w:t>
            </w:r>
            <w:r w:rsidRPr="00AB1F1C">
              <w:t xml:space="preserve"> zonele depopulate și în curs de depopulare </w:t>
            </w:r>
            <w:r w:rsidRPr="00AB1F1C">
              <w:rPr>
                <w:b/>
                <w:i/>
              </w:rPr>
              <w:t>și în regiunile frontaliere, insulare și ultraperiferice</w:t>
            </w:r>
            <w:r w:rsidRPr="00AB1F1C">
              <w:t>;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w:t>
            </w:r>
          </w:p>
        </w:tc>
      </w:tr>
    </w:tbl>
    <w:p w14:paraId="620E356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6229B89" w14:textId="77777777" w:rsidR="00A3011E" w:rsidRPr="00AB1F1C" w:rsidRDefault="00A3011E" w:rsidP="00A3011E">
      <w:r w:rsidRPr="00AB1F1C">
        <w:rPr>
          <w:rStyle w:val="HideTWBExt"/>
        </w:rPr>
        <w:t>&lt;/Amend&gt;</w:t>
      </w:r>
    </w:p>
    <w:p w14:paraId="4C9250D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627</w:t>
      </w:r>
      <w:r w:rsidRPr="00AB1F1C">
        <w:rPr>
          <w:rStyle w:val="HideTWBExt"/>
          <w:b w:val="0"/>
        </w:rPr>
        <w:t>&lt;/NumAm&gt;</w:t>
      </w:r>
    </w:p>
    <w:p w14:paraId="24341F79" w14:textId="77777777" w:rsidR="00A3011E" w:rsidRPr="00AB1F1C" w:rsidRDefault="00A3011E" w:rsidP="00A3011E">
      <w:pPr>
        <w:pStyle w:val="NormalBold"/>
      </w:pPr>
      <w:r w:rsidRPr="00AB1F1C">
        <w:rPr>
          <w:rStyle w:val="HideTWBExt"/>
          <w:b w:val="0"/>
        </w:rPr>
        <w:lastRenderedPageBreak/>
        <w:t>&lt;RepeatBlock-By&gt;&lt;Members&gt;</w:t>
      </w:r>
      <w:r w:rsidRPr="00AB1F1C">
        <w:t>Barry Cowen, Brigitte van den Berg</w:t>
      </w:r>
      <w:r w:rsidRPr="00AB1F1C">
        <w:rPr>
          <w:rStyle w:val="HideTWBExt"/>
          <w:b w:val="0"/>
        </w:rPr>
        <w:t>&lt;/Members&gt;</w:t>
      </w:r>
    </w:p>
    <w:p w14:paraId="7EA836DA" w14:textId="77777777" w:rsidR="00A3011E" w:rsidRPr="00AB1F1C" w:rsidRDefault="00A3011E" w:rsidP="00A3011E">
      <w:pPr>
        <w:pStyle w:val="NormalBold"/>
      </w:pPr>
      <w:r w:rsidRPr="00AB1F1C">
        <w:rPr>
          <w:rStyle w:val="HideTWBExt"/>
          <w:b w:val="0"/>
        </w:rPr>
        <w:t>&lt;/RepeatBlock-By&gt;</w:t>
      </w:r>
    </w:p>
    <w:p w14:paraId="164D377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B569EA3"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DA7A21" w14:textId="77777777" w:rsidTr="006C7832">
        <w:trPr>
          <w:trHeight w:hRule="exact" w:val="240"/>
          <w:jc w:val="center"/>
        </w:trPr>
        <w:tc>
          <w:tcPr>
            <w:tcW w:w="9752" w:type="dxa"/>
            <w:gridSpan w:val="2"/>
            <w:tcBorders>
              <w:top w:val="nil"/>
              <w:left w:val="nil"/>
              <w:bottom w:val="nil"/>
              <w:right w:val="nil"/>
            </w:tcBorders>
          </w:tcPr>
          <w:p w14:paraId="3510A018" w14:textId="77777777" w:rsidR="00A3011E" w:rsidRPr="00AB1F1C" w:rsidRDefault="00A3011E" w:rsidP="006C7832"/>
        </w:tc>
      </w:tr>
      <w:tr w:rsidR="007A2098" w:rsidRPr="00AB1F1C" w14:paraId="26A0AE4B" w14:textId="77777777" w:rsidTr="006C7832">
        <w:trPr>
          <w:trHeight w:val="240"/>
          <w:jc w:val="center"/>
        </w:trPr>
        <w:tc>
          <w:tcPr>
            <w:tcW w:w="4876" w:type="dxa"/>
            <w:tcBorders>
              <w:top w:val="nil"/>
              <w:left w:val="nil"/>
              <w:bottom w:val="nil"/>
              <w:right w:val="nil"/>
            </w:tcBorders>
          </w:tcPr>
          <w:p w14:paraId="2D8C33C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6AB59CB" w14:textId="77777777" w:rsidR="00A3011E" w:rsidRPr="00AB1F1C" w:rsidRDefault="00A3011E" w:rsidP="006C7832">
            <w:pPr>
              <w:pStyle w:val="AmColumnHeading"/>
            </w:pPr>
            <w:r w:rsidRPr="00AB1F1C">
              <w:t>Amendamentul</w:t>
            </w:r>
          </w:p>
        </w:tc>
      </w:tr>
      <w:tr w:rsidR="007A2098" w:rsidRPr="00AB1F1C" w14:paraId="41AAA9CA" w14:textId="77777777" w:rsidTr="006C7832">
        <w:trPr>
          <w:jc w:val="center"/>
        </w:trPr>
        <w:tc>
          <w:tcPr>
            <w:tcW w:w="4876" w:type="dxa"/>
            <w:tcBorders>
              <w:top w:val="nil"/>
              <w:left w:val="nil"/>
              <w:bottom w:val="nil"/>
              <w:right w:val="nil"/>
            </w:tcBorders>
          </w:tcPr>
          <w:p w14:paraId="7D4B3C4C"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w:t>
            </w:r>
            <w:r w:rsidRPr="00AB1F1C">
              <w:rPr>
                <w:b/>
                <w:i/>
              </w:rPr>
              <w:t>, în acest sens,</w:t>
            </w:r>
            <w:r w:rsidRPr="00AB1F1C">
              <w:t xml:space="preserve">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4A5533A2" w14:textId="77777777" w:rsidR="00A3011E" w:rsidRPr="00AB1F1C" w:rsidRDefault="00A3011E" w:rsidP="006C7832">
            <w:pPr>
              <w:pStyle w:val="Normal6a"/>
            </w:pPr>
            <w:r w:rsidRPr="00AB1F1C">
              <w:t>4.</w:t>
            </w:r>
            <w:r w:rsidRPr="00AB1F1C">
              <w:tab/>
              <w:t>solicită promovarea simplificării și consolidarea capacităților</w:t>
            </w:r>
            <w:r w:rsidRPr="00AB1F1C">
              <w:rPr>
                <w:b/>
                <w:i/>
              </w:rPr>
              <w:t>, inclusiv la nivel național și local,</w:t>
            </w:r>
            <w:r w:rsidRPr="00AB1F1C">
              <w:t xml:space="preserve"> printr-o abordare a guvernanței pe mai multe niveluri, inclusiv măsuri administrative și digitale, pentru a dezvolta proiecte de locuințe sustenabile și la prețuri accesibile; invită Comisia să </w:t>
            </w:r>
            <w:r w:rsidRPr="00AB1F1C">
              <w:rPr>
                <w:b/>
                <w:i/>
              </w:rPr>
              <w:t>promoveze cooperarea și să</w:t>
            </w:r>
            <w:r w:rsidRPr="00AB1F1C">
              <w:t xml:space="preserve"> publice bune practici </w:t>
            </w:r>
            <w:r w:rsidRPr="00AB1F1C">
              <w:rPr>
                <w:b/>
                <w:i/>
              </w:rPr>
              <w:t>care să reflecte diversitatea provocărilor cu care se confruntă autoritățile naționale și locale; solicită adoptarea unor politici adaptate,</w:t>
            </w:r>
            <w:r w:rsidRPr="00AB1F1C">
              <w:t xml:space="preserve">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4B407F5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46278CA" w14:textId="77777777" w:rsidR="00A3011E" w:rsidRPr="00AB1F1C" w:rsidRDefault="00A3011E" w:rsidP="00A3011E">
      <w:r w:rsidRPr="00AB1F1C">
        <w:rPr>
          <w:rStyle w:val="HideTWBExt"/>
        </w:rPr>
        <w:t>&lt;/Amend&gt;</w:t>
      </w:r>
    </w:p>
    <w:p w14:paraId="5A43F51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628</w:t>
      </w:r>
      <w:r w:rsidRPr="00AB1F1C">
        <w:rPr>
          <w:rStyle w:val="HideTWBExt"/>
          <w:b w:val="0"/>
        </w:rPr>
        <w:t>&lt;/NumAm&gt;</w:t>
      </w:r>
    </w:p>
    <w:p w14:paraId="7C1DEA10" w14:textId="77777777" w:rsidR="00A3011E" w:rsidRPr="00AB1F1C" w:rsidRDefault="00A3011E" w:rsidP="00A3011E">
      <w:pPr>
        <w:pStyle w:val="NormalBold"/>
      </w:pPr>
      <w:r w:rsidRPr="00AB1F1C">
        <w:rPr>
          <w:rStyle w:val="HideTWBExt"/>
          <w:b w:val="0"/>
        </w:rPr>
        <w:t>&lt;RepeatBlock-By&gt;&lt;Members&gt;</w:t>
      </w:r>
      <w:r w:rsidRPr="00AB1F1C">
        <w:t>Isabelle Le Callennec</w:t>
      </w:r>
      <w:r w:rsidRPr="00AB1F1C">
        <w:rPr>
          <w:rStyle w:val="HideTWBExt"/>
          <w:b w:val="0"/>
        </w:rPr>
        <w:t>&lt;/Members&gt;</w:t>
      </w:r>
    </w:p>
    <w:p w14:paraId="22A953F0" w14:textId="77777777" w:rsidR="00A3011E" w:rsidRPr="00AB1F1C" w:rsidRDefault="00A3011E" w:rsidP="00A3011E">
      <w:pPr>
        <w:pStyle w:val="NormalBold"/>
      </w:pPr>
      <w:r w:rsidRPr="00AB1F1C">
        <w:rPr>
          <w:rStyle w:val="HideTWBExt"/>
          <w:b w:val="0"/>
        </w:rPr>
        <w:t>&lt;/RepeatBlock-By&gt;</w:t>
      </w:r>
    </w:p>
    <w:p w14:paraId="5505D5D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BEA3130"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AE6AF47" w14:textId="77777777" w:rsidTr="006C7832">
        <w:trPr>
          <w:trHeight w:hRule="exact" w:val="240"/>
          <w:jc w:val="center"/>
        </w:trPr>
        <w:tc>
          <w:tcPr>
            <w:tcW w:w="9752" w:type="dxa"/>
            <w:gridSpan w:val="2"/>
            <w:tcBorders>
              <w:top w:val="nil"/>
              <w:left w:val="nil"/>
              <w:bottom w:val="nil"/>
              <w:right w:val="nil"/>
            </w:tcBorders>
          </w:tcPr>
          <w:p w14:paraId="426DD73A" w14:textId="77777777" w:rsidR="00A3011E" w:rsidRPr="00AB1F1C" w:rsidRDefault="00A3011E" w:rsidP="006C7832"/>
        </w:tc>
      </w:tr>
      <w:tr w:rsidR="007A2098" w:rsidRPr="00AB1F1C" w14:paraId="059AAA80" w14:textId="77777777" w:rsidTr="006C7832">
        <w:trPr>
          <w:trHeight w:val="240"/>
          <w:jc w:val="center"/>
        </w:trPr>
        <w:tc>
          <w:tcPr>
            <w:tcW w:w="4876" w:type="dxa"/>
            <w:tcBorders>
              <w:top w:val="nil"/>
              <w:left w:val="nil"/>
              <w:bottom w:val="nil"/>
              <w:right w:val="nil"/>
            </w:tcBorders>
          </w:tcPr>
          <w:p w14:paraId="4EDEFD2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BA28A26" w14:textId="77777777" w:rsidR="00A3011E" w:rsidRPr="00AB1F1C" w:rsidRDefault="00A3011E" w:rsidP="006C7832">
            <w:pPr>
              <w:pStyle w:val="AmColumnHeading"/>
            </w:pPr>
            <w:r w:rsidRPr="00AB1F1C">
              <w:t>Amendamentul</w:t>
            </w:r>
          </w:p>
        </w:tc>
      </w:tr>
      <w:tr w:rsidR="007A2098" w:rsidRPr="00AB1F1C" w14:paraId="1A555F4F" w14:textId="77777777" w:rsidTr="006C7832">
        <w:trPr>
          <w:jc w:val="center"/>
        </w:trPr>
        <w:tc>
          <w:tcPr>
            <w:tcW w:w="4876" w:type="dxa"/>
            <w:tcBorders>
              <w:top w:val="nil"/>
              <w:left w:val="nil"/>
              <w:bottom w:val="nil"/>
              <w:right w:val="nil"/>
            </w:tcBorders>
          </w:tcPr>
          <w:p w14:paraId="198BAA0C"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w:t>
            </w:r>
            <w:r w:rsidRPr="00AB1F1C">
              <w:lastRenderedPageBreak/>
              <w:t>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1E075505" w14:textId="77777777" w:rsidR="00A3011E" w:rsidRPr="00AB1F1C" w:rsidRDefault="00A3011E" w:rsidP="006C7832">
            <w:pPr>
              <w:pStyle w:val="Normal6a"/>
            </w:pPr>
            <w:r w:rsidRPr="00AB1F1C">
              <w:lastRenderedPageBreak/>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w:t>
            </w:r>
            <w:r w:rsidRPr="00AB1F1C">
              <w:lastRenderedPageBreak/>
              <w:t xml:space="preserve">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 </w:t>
            </w:r>
            <w:r w:rsidRPr="00AB1F1C">
              <w:rPr>
                <w:b/>
                <w:i/>
              </w:rPr>
              <w:t>solicită să se aplice măsuri specifice în regiunile ultraperiferice, ținând seama de condițiile lor climatice și de piața locală a construcțiilor;</w:t>
            </w:r>
          </w:p>
        </w:tc>
      </w:tr>
    </w:tbl>
    <w:p w14:paraId="58361FE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F72E8B0" w14:textId="77777777" w:rsidR="00A3011E" w:rsidRPr="00AB1F1C" w:rsidRDefault="00A3011E" w:rsidP="00A3011E">
      <w:r w:rsidRPr="00AB1F1C">
        <w:rPr>
          <w:rStyle w:val="HideTWBExt"/>
        </w:rPr>
        <w:t>&lt;/Amend&gt;</w:t>
      </w:r>
    </w:p>
    <w:p w14:paraId="1F7603E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629</w:t>
      </w:r>
      <w:r w:rsidRPr="00AB1F1C">
        <w:rPr>
          <w:rStyle w:val="HideTWBExt"/>
          <w:b w:val="0"/>
        </w:rPr>
        <w:t>&lt;/NumAm&gt;</w:t>
      </w:r>
    </w:p>
    <w:p w14:paraId="0D806374"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AB1F1C">
        <w:rPr>
          <w:rStyle w:val="HideTWBExt"/>
          <w:b w:val="0"/>
        </w:rPr>
        <w:t>&lt;/Members&gt;</w:t>
      </w:r>
    </w:p>
    <w:p w14:paraId="117404E7" w14:textId="77777777" w:rsidR="00A3011E" w:rsidRPr="00AB1F1C" w:rsidRDefault="00A3011E" w:rsidP="00A3011E">
      <w:pPr>
        <w:pStyle w:val="NormalBold"/>
      </w:pPr>
      <w:r w:rsidRPr="00AB1F1C">
        <w:rPr>
          <w:rStyle w:val="HideTWBExt"/>
          <w:b w:val="0"/>
        </w:rPr>
        <w:t>&lt;/RepeatBlock-By&gt;</w:t>
      </w:r>
    </w:p>
    <w:p w14:paraId="2AECC86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8D08030"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92F86B0" w14:textId="77777777" w:rsidTr="006C7832">
        <w:trPr>
          <w:trHeight w:hRule="exact" w:val="240"/>
          <w:jc w:val="center"/>
        </w:trPr>
        <w:tc>
          <w:tcPr>
            <w:tcW w:w="9752" w:type="dxa"/>
            <w:gridSpan w:val="2"/>
            <w:tcBorders>
              <w:top w:val="nil"/>
              <w:left w:val="nil"/>
              <w:bottom w:val="nil"/>
              <w:right w:val="nil"/>
            </w:tcBorders>
          </w:tcPr>
          <w:p w14:paraId="51D2A5CD" w14:textId="77777777" w:rsidR="00A3011E" w:rsidRPr="00AB1F1C" w:rsidRDefault="00A3011E" w:rsidP="006C7832"/>
        </w:tc>
      </w:tr>
      <w:tr w:rsidR="007A2098" w:rsidRPr="00AB1F1C" w14:paraId="020B654B" w14:textId="77777777" w:rsidTr="006C7832">
        <w:trPr>
          <w:trHeight w:val="240"/>
          <w:jc w:val="center"/>
        </w:trPr>
        <w:tc>
          <w:tcPr>
            <w:tcW w:w="4876" w:type="dxa"/>
            <w:tcBorders>
              <w:top w:val="nil"/>
              <w:left w:val="nil"/>
              <w:bottom w:val="nil"/>
              <w:right w:val="nil"/>
            </w:tcBorders>
          </w:tcPr>
          <w:p w14:paraId="4F4EBFE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B2553C5" w14:textId="77777777" w:rsidR="00A3011E" w:rsidRPr="00AB1F1C" w:rsidRDefault="00A3011E" w:rsidP="006C7832">
            <w:pPr>
              <w:pStyle w:val="AmColumnHeading"/>
            </w:pPr>
            <w:r w:rsidRPr="00AB1F1C">
              <w:t>Amendamentul</w:t>
            </w:r>
          </w:p>
        </w:tc>
      </w:tr>
      <w:tr w:rsidR="007A2098" w:rsidRPr="00AB1F1C" w14:paraId="575DB900" w14:textId="77777777" w:rsidTr="006C7832">
        <w:trPr>
          <w:jc w:val="center"/>
        </w:trPr>
        <w:tc>
          <w:tcPr>
            <w:tcW w:w="4876" w:type="dxa"/>
            <w:tcBorders>
              <w:top w:val="nil"/>
              <w:left w:val="nil"/>
              <w:bottom w:val="nil"/>
              <w:right w:val="nil"/>
            </w:tcBorders>
          </w:tcPr>
          <w:p w14:paraId="0A398E9E"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w:t>
            </w:r>
            <w:r w:rsidRPr="00AB1F1C">
              <w:lastRenderedPageBreak/>
              <w:t>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5D2108DC" w14:textId="77777777" w:rsidR="00A3011E" w:rsidRPr="00AB1F1C" w:rsidRDefault="00A3011E" w:rsidP="006C7832">
            <w:pPr>
              <w:pStyle w:val="Normal6a"/>
            </w:pPr>
            <w:r w:rsidRPr="00AB1F1C">
              <w:lastRenderedPageBreak/>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w:t>
            </w:r>
            <w:r w:rsidRPr="00AB1F1C">
              <w:rPr>
                <w:b/>
                <w:i/>
              </w:rPr>
              <w:t>pentru a preveni ca viitoarele politici privind locuințele să aibă efectul secundar al depopulării</w:t>
            </w:r>
            <w:r w:rsidRPr="00AB1F1C">
              <w:t xml:space="preserve">; solicită promovarea proiectelor de conectivitate în regiunile rurale, transfrontaliere, insulare și ultraperiferice pentru a asigura dreptul de a rămâne și </w:t>
            </w:r>
            <w:r w:rsidRPr="00AB1F1C">
              <w:lastRenderedPageBreak/>
              <w:t>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418F24C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B8359E3" w14:textId="77777777" w:rsidR="00A3011E" w:rsidRPr="00AB1F1C" w:rsidRDefault="00A3011E" w:rsidP="00A3011E">
      <w:r w:rsidRPr="00AB1F1C">
        <w:rPr>
          <w:rStyle w:val="HideTWBExt"/>
        </w:rPr>
        <w:t>&lt;/Amend&gt;</w:t>
      </w:r>
    </w:p>
    <w:p w14:paraId="4C5EEE2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630</w:t>
      </w:r>
      <w:r w:rsidRPr="00AB1F1C">
        <w:rPr>
          <w:rStyle w:val="HideTWBExt"/>
          <w:b w:val="0"/>
        </w:rPr>
        <w:t>&lt;/NumAm&gt;</w:t>
      </w:r>
    </w:p>
    <w:p w14:paraId="70E28F4D" w14:textId="77777777" w:rsidR="00A3011E" w:rsidRPr="00AB1F1C" w:rsidRDefault="00A3011E" w:rsidP="00A3011E">
      <w:pPr>
        <w:pStyle w:val="NormalBold"/>
      </w:pPr>
      <w:r w:rsidRPr="00AB1F1C">
        <w:rPr>
          <w:rStyle w:val="HideTWBExt"/>
          <w:b w:val="0"/>
        </w:rPr>
        <w:t>&lt;RepeatBlock-By&gt;&lt;Members&gt;</w:t>
      </w:r>
      <w:r w:rsidRPr="00AB1F1C">
        <w:t>Nils Ušakovs</w:t>
      </w:r>
      <w:r w:rsidRPr="00AB1F1C">
        <w:rPr>
          <w:rStyle w:val="HideTWBExt"/>
          <w:b w:val="0"/>
        </w:rPr>
        <w:t>&lt;/Members&gt;</w:t>
      </w:r>
    </w:p>
    <w:p w14:paraId="3EA06DF7" w14:textId="77777777" w:rsidR="00A3011E" w:rsidRPr="00AB1F1C" w:rsidRDefault="00A3011E" w:rsidP="00A3011E">
      <w:pPr>
        <w:pStyle w:val="NormalBold"/>
      </w:pPr>
      <w:r w:rsidRPr="00AB1F1C">
        <w:rPr>
          <w:rStyle w:val="HideTWBExt"/>
          <w:b w:val="0"/>
        </w:rPr>
        <w:t>&lt;/RepeatBlock-By&gt;</w:t>
      </w:r>
    </w:p>
    <w:p w14:paraId="2BA7734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1FE1667"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64CD389" w14:textId="77777777" w:rsidTr="006C7832">
        <w:trPr>
          <w:trHeight w:hRule="exact" w:val="240"/>
          <w:jc w:val="center"/>
        </w:trPr>
        <w:tc>
          <w:tcPr>
            <w:tcW w:w="9752" w:type="dxa"/>
            <w:gridSpan w:val="2"/>
            <w:tcBorders>
              <w:top w:val="nil"/>
              <w:left w:val="nil"/>
              <w:bottom w:val="nil"/>
              <w:right w:val="nil"/>
            </w:tcBorders>
          </w:tcPr>
          <w:p w14:paraId="1BAE3C52" w14:textId="77777777" w:rsidR="00A3011E" w:rsidRPr="00AB1F1C" w:rsidRDefault="00A3011E" w:rsidP="006C7832"/>
        </w:tc>
      </w:tr>
      <w:tr w:rsidR="007A2098" w:rsidRPr="00AB1F1C" w14:paraId="49CD35B5" w14:textId="77777777" w:rsidTr="006C7832">
        <w:trPr>
          <w:trHeight w:val="240"/>
          <w:jc w:val="center"/>
        </w:trPr>
        <w:tc>
          <w:tcPr>
            <w:tcW w:w="4876" w:type="dxa"/>
            <w:tcBorders>
              <w:top w:val="nil"/>
              <w:left w:val="nil"/>
              <w:bottom w:val="nil"/>
              <w:right w:val="nil"/>
            </w:tcBorders>
          </w:tcPr>
          <w:p w14:paraId="4C5BD5A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A207248" w14:textId="77777777" w:rsidR="00A3011E" w:rsidRPr="00AB1F1C" w:rsidRDefault="00A3011E" w:rsidP="006C7832">
            <w:pPr>
              <w:pStyle w:val="AmColumnHeading"/>
            </w:pPr>
            <w:r w:rsidRPr="00AB1F1C">
              <w:t>Amendamentul</w:t>
            </w:r>
          </w:p>
        </w:tc>
      </w:tr>
      <w:tr w:rsidR="007A2098" w:rsidRPr="00AB1F1C" w14:paraId="398F2EF0" w14:textId="77777777" w:rsidTr="006C7832">
        <w:trPr>
          <w:jc w:val="center"/>
        </w:trPr>
        <w:tc>
          <w:tcPr>
            <w:tcW w:w="4876" w:type="dxa"/>
            <w:tcBorders>
              <w:top w:val="nil"/>
              <w:left w:val="nil"/>
              <w:bottom w:val="nil"/>
              <w:right w:val="nil"/>
            </w:tcBorders>
          </w:tcPr>
          <w:p w14:paraId="60923CD7"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6534E702"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w:t>
            </w:r>
            <w:r w:rsidRPr="00AB1F1C">
              <w:rPr>
                <w:b/>
                <w:i/>
              </w:rPr>
              <w:t>, incluzând necesitatea de a renova fondul locativ existent</w:t>
            </w:r>
            <w:r w:rsidRPr="00AB1F1C">
              <w:t>;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w:t>
            </w:r>
            <w:r w:rsidRPr="00AB1F1C">
              <w:rPr>
                <w:b/>
                <w:i/>
              </w:rPr>
              <w:t>, care să abordeze nevoile în materie de construcție și renovare,</w:t>
            </w:r>
            <w:r w:rsidRPr="00AB1F1C">
              <w:t xml:space="preserve"> pentru regiunile rurale, insulare și ultraperiferice, precum și pentru cooperarea transfrontalieră, în acest sens;</w:t>
            </w:r>
          </w:p>
        </w:tc>
      </w:tr>
    </w:tbl>
    <w:p w14:paraId="450886A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32289DC" w14:textId="77777777" w:rsidR="00A3011E" w:rsidRPr="00AB1F1C" w:rsidRDefault="00A3011E" w:rsidP="00A3011E">
      <w:r w:rsidRPr="00AB1F1C">
        <w:rPr>
          <w:rStyle w:val="HideTWBExt"/>
        </w:rPr>
        <w:t>&lt;/Amend&gt;</w:t>
      </w:r>
    </w:p>
    <w:p w14:paraId="3A383AC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631</w:t>
      </w:r>
      <w:r w:rsidRPr="00AB1F1C">
        <w:rPr>
          <w:rStyle w:val="HideTWBExt"/>
          <w:b w:val="0"/>
        </w:rPr>
        <w:t>&lt;/NumAm&gt;</w:t>
      </w:r>
    </w:p>
    <w:p w14:paraId="1A34F4CA" w14:textId="77777777" w:rsidR="00A3011E" w:rsidRPr="00AB1F1C" w:rsidRDefault="00A3011E" w:rsidP="00A3011E">
      <w:pPr>
        <w:pStyle w:val="NormalBold"/>
      </w:pPr>
      <w:r w:rsidRPr="00AB1F1C">
        <w:rPr>
          <w:rStyle w:val="HideTWBExt"/>
          <w:b w:val="0"/>
        </w:rPr>
        <w:lastRenderedPageBreak/>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7C9F97D6" w14:textId="77777777" w:rsidR="00A3011E" w:rsidRPr="00AB1F1C" w:rsidRDefault="00A3011E" w:rsidP="00A3011E">
      <w:pPr>
        <w:pStyle w:val="NormalBold"/>
      </w:pPr>
      <w:r w:rsidRPr="00AB1F1C">
        <w:rPr>
          <w:rStyle w:val="HideTWBExt"/>
          <w:b w:val="0"/>
        </w:rPr>
        <w:t>&lt;/RepeatBlock-By&gt;</w:t>
      </w:r>
    </w:p>
    <w:p w14:paraId="1190DE4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DAB6B01"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26DEE9F" w14:textId="77777777" w:rsidTr="006C7832">
        <w:trPr>
          <w:trHeight w:hRule="exact" w:val="240"/>
          <w:jc w:val="center"/>
        </w:trPr>
        <w:tc>
          <w:tcPr>
            <w:tcW w:w="9752" w:type="dxa"/>
            <w:gridSpan w:val="2"/>
            <w:tcBorders>
              <w:top w:val="nil"/>
              <w:left w:val="nil"/>
              <w:bottom w:val="nil"/>
              <w:right w:val="nil"/>
            </w:tcBorders>
          </w:tcPr>
          <w:p w14:paraId="34350E2F" w14:textId="77777777" w:rsidR="00A3011E" w:rsidRPr="00AB1F1C" w:rsidRDefault="00A3011E" w:rsidP="006C7832"/>
        </w:tc>
      </w:tr>
      <w:tr w:rsidR="007A2098" w:rsidRPr="00AB1F1C" w14:paraId="285A50BC" w14:textId="77777777" w:rsidTr="006C7832">
        <w:trPr>
          <w:trHeight w:val="240"/>
          <w:jc w:val="center"/>
        </w:trPr>
        <w:tc>
          <w:tcPr>
            <w:tcW w:w="4876" w:type="dxa"/>
            <w:tcBorders>
              <w:top w:val="nil"/>
              <w:left w:val="nil"/>
              <w:bottom w:val="nil"/>
              <w:right w:val="nil"/>
            </w:tcBorders>
          </w:tcPr>
          <w:p w14:paraId="7E6849E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1E77AB0" w14:textId="77777777" w:rsidR="00A3011E" w:rsidRPr="00AB1F1C" w:rsidRDefault="00A3011E" w:rsidP="006C7832">
            <w:pPr>
              <w:pStyle w:val="AmColumnHeading"/>
            </w:pPr>
            <w:r w:rsidRPr="00AB1F1C">
              <w:t>Amendamentul</w:t>
            </w:r>
          </w:p>
        </w:tc>
      </w:tr>
      <w:tr w:rsidR="007A2098" w:rsidRPr="00AB1F1C" w14:paraId="42B60701" w14:textId="77777777" w:rsidTr="006C7832">
        <w:trPr>
          <w:jc w:val="center"/>
        </w:trPr>
        <w:tc>
          <w:tcPr>
            <w:tcW w:w="4876" w:type="dxa"/>
            <w:tcBorders>
              <w:top w:val="nil"/>
              <w:left w:val="nil"/>
              <w:bottom w:val="nil"/>
              <w:right w:val="nil"/>
            </w:tcBorders>
          </w:tcPr>
          <w:p w14:paraId="2BD808E1"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19D95C48"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r w:rsidRPr="00AB1F1C">
              <w:rPr>
                <w:b/>
                <w:i/>
              </w:rPr>
              <w:t>, sprijinit de un studiu privind condițiile de viață din regiunile respective din Europa</w:t>
            </w:r>
            <w:r w:rsidRPr="00AB1F1C">
              <w:t>;</w:t>
            </w:r>
          </w:p>
        </w:tc>
      </w:tr>
    </w:tbl>
    <w:p w14:paraId="5C378AD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9D5BC35" w14:textId="77777777" w:rsidR="00A3011E" w:rsidRPr="00AB1F1C" w:rsidRDefault="00A3011E" w:rsidP="00A3011E">
      <w:r w:rsidRPr="00AB1F1C">
        <w:rPr>
          <w:rStyle w:val="HideTWBExt"/>
        </w:rPr>
        <w:t>&lt;/Amend&gt;</w:t>
      </w:r>
    </w:p>
    <w:p w14:paraId="1A44C8C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632</w:t>
      </w:r>
      <w:r w:rsidRPr="00AB1F1C">
        <w:rPr>
          <w:rStyle w:val="HideTWBExt"/>
          <w:b w:val="0"/>
        </w:rPr>
        <w:t>&lt;/NumAm&gt;</w:t>
      </w:r>
    </w:p>
    <w:p w14:paraId="5BD6E862" w14:textId="77777777" w:rsidR="00A3011E" w:rsidRPr="00AB1F1C" w:rsidRDefault="00A3011E" w:rsidP="00A3011E">
      <w:pPr>
        <w:pStyle w:val="NormalBold"/>
      </w:pPr>
      <w:r w:rsidRPr="00AB1F1C">
        <w:rPr>
          <w:rStyle w:val="HideTWBExt"/>
          <w:b w:val="0"/>
        </w:rPr>
        <w:t>&lt;RepeatBlock-By&gt;&lt;Members&gt;</w:t>
      </w:r>
      <w:r w:rsidRPr="00AB1F1C">
        <w:t>György Hölvényi, Pál Szekeres</w:t>
      </w:r>
      <w:r w:rsidRPr="00AB1F1C">
        <w:rPr>
          <w:rStyle w:val="HideTWBExt"/>
          <w:b w:val="0"/>
        </w:rPr>
        <w:t>&lt;/Members&gt;</w:t>
      </w:r>
    </w:p>
    <w:p w14:paraId="5E9DE7FE" w14:textId="77777777" w:rsidR="00A3011E" w:rsidRPr="00AB1F1C" w:rsidRDefault="00A3011E" w:rsidP="00A3011E">
      <w:pPr>
        <w:pStyle w:val="NormalBold"/>
      </w:pPr>
      <w:r w:rsidRPr="00AB1F1C">
        <w:rPr>
          <w:rStyle w:val="HideTWBExt"/>
          <w:b w:val="0"/>
        </w:rPr>
        <w:t>&lt;/RepeatBlock-By&gt;</w:t>
      </w:r>
    </w:p>
    <w:p w14:paraId="6AD9E6C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477ECB0"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833BCC3" w14:textId="77777777" w:rsidTr="006C7832">
        <w:trPr>
          <w:trHeight w:hRule="exact" w:val="240"/>
          <w:jc w:val="center"/>
        </w:trPr>
        <w:tc>
          <w:tcPr>
            <w:tcW w:w="9752" w:type="dxa"/>
            <w:gridSpan w:val="2"/>
            <w:tcBorders>
              <w:top w:val="nil"/>
              <w:left w:val="nil"/>
              <w:bottom w:val="nil"/>
              <w:right w:val="nil"/>
            </w:tcBorders>
          </w:tcPr>
          <w:p w14:paraId="47BFE7FD" w14:textId="77777777" w:rsidR="00A3011E" w:rsidRPr="00AB1F1C" w:rsidRDefault="00A3011E" w:rsidP="006C7832"/>
        </w:tc>
      </w:tr>
      <w:tr w:rsidR="007A2098" w:rsidRPr="00AB1F1C" w14:paraId="70B43B44" w14:textId="77777777" w:rsidTr="006C7832">
        <w:trPr>
          <w:trHeight w:val="240"/>
          <w:jc w:val="center"/>
        </w:trPr>
        <w:tc>
          <w:tcPr>
            <w:tcW w:w="4876" w:type="dxa"/>
            <w:tcBorders>
              <w:top w:val="nil"/>
              <w:left w:val="nil"/>
              <w:bottom w:val="nil"/>
              <w:right w:val="nil"/>
            </w:tcBorders>
          </w:tcPr>
          <w:p w14:paraId="63DD553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D1BDB2E" w14:textId="77777777" w:rsidR="00A3011E" w:rsidRPr="00AB1F1C" w:rsidRDefault="00A3011E" w:rsidP="006C7832">
            <w:pPr>
              <w:pStyle w:val="AmColumnHeading"/>
            </w:pPr>
            <w:r w:rsidRPr="00AB1F1C">
              <w:t>Amendamentul</w:t>
            </w:r>
          </w:p>
        </w:tc>
      </w:tr>
      <w:tr w:rsidR="007A2098" w:rsidRPr="00AB1F1C" w14:paraId="48C9359F" w14:textId="77777777" w:rsidTr="006C7832">
        <w:trPr>
          <w:jc w:val="center"/>
        </w:trPr>
        <w:tc>
          <w:tcPr>
            <w:tcW w:w="4876" w:type="dxa"/>
            <w:tcBorders>
              <w:top w:val="nil"/>
              <w:left w:val="nil"/>
              <w:bottom w:val="nil"/>
              <w:right w:val="nil"/>
            </w:tcBorders>
          </w:tcPr>
          <w:p w14:paraId="4D528B73"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w:t>
            </w:r>
            <w:r w:rsidRPr="00AB1F1C">
              <w:lastRenderedPageBreak/>
              <w:t>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72BC9C68" w14:textId="77777777" w:rsidR="00A3011E" w:rsidRPr="00AB1F1C" w:rsidRDefault="00A3011E" w:rsidP="006C7832">
            <w:pPr>
              <w:pStyle w:val="Normal6a"/>
            </w:pPr>
            <w:r w:rsidRPr="00AB1F1C">
              <w:lastRenderedPageBreak/>
              <w:t>4.</w:t>
            </w:r>
            <w:r w:rsidRPr="00AB1F1C">
              <w:tab/>
              <w:t xml:space="preserve">solicită promovarea simplificării și consolidarea capacităților printr-o abordare a guvernanței pe mai multe niveluri, inclusiv măsuri administrative și digitale, pentru a dezvolta proiecte de locuințe </w:t>
            </w:r>
            <w:r w:rsidRPr="00AB1F1C">
              <w:lastRenderedPageBreak/>
              <w:t xml:space="preserve">sustenabile și la prețuri accesibile; invită Comisia să publice bune practici </w:t>
            </w:r>
            <w:r w:rsidRPr="00AB1F1C">
              <w:rPr>
                <w:b/>
                <w:i/>
              </w:rPr>
              <w:t>care să pună accentul în special pe problemele legate de locuințe ale tinerilor și ale vârstnicilor</w:t>
            </w:r>
            <w:r w:rsidRPr="00AB1F1C">
              <w:t>,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6A1AE7B5"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537E784" w14:textId="77777777" w:rsidR="00A3011E" w:rsidRPr="00AB1F1C" w:rsidRDefault="00A3011E" w:rsidP="00A3011E">
      <w:r w:rsidRPr="00AB1F1C">
        <w:rPr>
          <w:rStyle w:val="HideTWBExt"/>
        </w:rPr>
        <w:t>&lt;/Amend&gt;</w:t>
      </w:r>
    </w:p>
    <w:p w14:paraId="20CE4DA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633</w:t>
      </w:r>
      <w:r w:rsidRPr="00AB1F1C">
        <w:rPr>
          <w:rStyle w:val="HideTWBExt"/>
          <w:b w:val="0"/>
        </w:rPr>
        <w:t>&lt;/NumAm&gt;</w:t>
      </w:r>
    </w:p>
    <w:p w14:paraId="25856EF6" w14:textId="77777777" w:rsidR="00A3011E" w:rsidRPr="00AB1F1C" w:rsidRDefault="00A3011E" w:rsidP="00A3011E">
      <w:pPr>
        <w:pStyle w:val="NormalBold"/>
      </w:pPr>
      <w:r w:rsidRPr="00AB1F1C">
        <w:rPr>
          <w:rStyle w:val="HideTWBExt"/>
          <w:b w:val="0"/>
        </w:rPr>
        <w:t>&lt;RepeatBlock-By&gt;&lt;Members&gt;</w:t>
      </w:r>
      <w:r w:rsidRPr="00AB1F1C">
        <w:t>Ciaran Mullooly, Brigitte van den Berg</w:t>
      </w:r>
      <w:r w:rsidRPr="00AB1F1C">
        <w:rPr>
          <w:rStyle w:val="HideTWBExt"/>
          <w:b w:val="0"/>
        </w:rPr>
        <w:t>&lt;/Members&gt;</w:t>
      </w:r>
    </w:p>
    <w:p w14:paraId="0AFE99CE" w14:textId="77777777" w:rsidR="00A3011E" w:rsidRPr="00AB1F1C" w:rsidRDefault="00A3011E" w:rsidP="00A3011E">
      <w:pPr>
        <w:pStyle w:val="NormalBold"/>
      </w:pPr>
      <w:r w:rsidRPr="00AB1F1C">
        <w:rPr>
          <w:rStyle w:val="HideTWBExt"/>
          <w:b w:val="0"/>
        </w:rPr>
        <w:t>&lt;/RepeatBlock-By&gt;</w:t>
      </w:r>
    </w:p>
    <w:p w14:paraId="645F1D6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FF88ACF"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6562566" w14:textId="77777777" w:rsidTr="006C7832">
        <w:trPr>
          <w:trHeight w:hRule="exact" w:val="240"/>
          <w:jc w:val="center"/>
        </w:trPr>
        <w:tc>
          <w:tcPr>
            <w:tcW w:w="9752" w:type="dxa"/>
            <w:gridSpan w:val="2"/>
            <w:tcBorders>
              <w:top w:val="nil"/>
              <w:left w:val="nil"/>
              <w:bottom w:val="nil"/>
              <w:right w:val="nil"/>
            </w:tcBorders>
          </w:tcPr>
          <w:p w14:paraId="6CF1E11E" w14:textId="77777777" w:rsidR="00A3011E" w:rsidRPr="00AB1F1C" w:rsidRDefault="00A3011E" w:rsidP="006C7832"/>
        </w:tc>
      </w:tr>
      <w:tr w:rsidR="007A2098" w:rsidRPr="00AB1F1C" w14:paraId="7EEBCAAB" w14:textId="77777777" w:rsidTr="006C7832">
        <w:trPr>
          <w:trHeight w:val="240"/>
          <w:jc w:val="center"/>
        </w:trPr>
        <w:tc>
          <w:tcPr>
            <w:tcW w:w="4876" w:type="dxa"/>
            <w:tcBorders>
              <w:top w:val="nil"/>
              <w:left w:val="nil"/>
              <w:bottom w:val="nil"/>
              <w:right w:val="nil"/>
            </w:tcBorders>
          </w:tcPr>
          <w:p w14:paraId="01E58A4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DF79A6A" w14:textId="77777777" w:rsidR="00A3011E" w:rsidRPr="00AB1F1C" w:rsidRDefault="00A3011E" w:rsidP="006C7832">
            <w:pPr>
              <w:pStyle w:val="AmColumnHeading"/>
            </w:pPr>
            <w:r w:rsidRPr="00AB1F1C">
              <w:t>Amendamentul</w:t>
            </w:r>
          </w:p>
        </w:tc>
      </w:tr>
      <w:tr w:rsidR="007A2098" w:rsidRPr="00AB1F1C" w14:paraId="6D7A7449" w14:textId="77777777" w:rsidTr="006C7832">
        <w:trPr>
          <w:jc w:val="center"/>
        </w:trPr>
        <w:tc>
          <w:tcPr>
            <w:tcW w:w="4876" w:type="dxa"/>
            <w:tcBorders>
              <w:top w:val="nil"/>
              <w:left w:val="nil"/>
              <w:bottom w:val="nil"/>
              <w:right w:val="nil"/>
            </w:tcBorders>
          </w:tcPr>
          <w:p w14:paraId="36CB041F"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2569F8CC"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w:t>
            </w:r>
            <w:r w:rsidRPr="00AB1F1C">
              <w:rPr>
                <w:b/>
                <w:i/>
              </w:rPr>
              <w:t>, care să includă soluții durabile de încălzire pentru consumatorii din afara rețelelor,</w:t>
            </w:r>
            <w:r w:rsidRPr="00AB1F1C">
              <w:t xml:space="preserve"> pentru regiunile rurale, insulare și ultraperiferice, </w:t>
            </w:r>
            <w:r w:rsidRPr="00AB1F1C">
              <w:lastRenderedPageBreak/>
              <w:t>precum și pentru cooperarea transfrontalieră, în acest sens;</w:t>
            </w:r>
          </w:p>
        </w:tc>
      </w:tr>
    </w:tbl>
    <w:p w14:paraId="0DCC0DF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8411A97" w14:textId="77777777" w:rsidR="00A3011E" w:rsidRPr="00AB1F1C" w:rsidRDefault="00A3011E" w:rsidP="00A3011E">
      <w:r w:rsidRPr="00AB1F1C">
        <w:rPr>
          <w:rStyle w:val="HideTWBExt"/>
        </w:rPr>
        <w:t>&lt;/Amend&gt;</w:t>
      </w:r>
    </w:p>
    <w:p w14:paraId="5EB3799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634</w:t>
      </w:r>
      <w:r w:rsidRPr="00AB1F1C">
        <w:rPr>
          <w:rStyle w:val="HideTWBExt"/>
          <w:b w:val="0"/>
        </w:rPr>
        <w:t>&lt;/NumAm&gt;</w:t>
      </w:r>
    </w:p>
    <w:p w14:paraId="264C553F" w14:textId="77777777" w:rsidR="00A3011E" w:rsidRPr="00AB1F1C" w:rsidRDefault="00A3011E" w:rsidP="00A3011E">
      <w:pPr>
        <w:pStyle w:val="NormalBold"/>
      </w:pPr>
      <w:r w:rsidRPr="00AB1F1C">
        <w:rPr>
          <w:rStyle w:val="HideTWBExt"/>
          <w:b w:val="0"/>
        </w:rPr>
        <w:t>&lt;RepeatBlock-By&gt;&lt;Members&gt;</w:t>
      </w:r>
      <w:r w:rsidRPr="00AB1F1C">
        <w:t>Julie Rechagneux, Marie-Luce Brasier-Clain, Aleksandar Nikolic, Rachel Blom</w:t>
      </w:r>
      <w:r w:rsidRPr="00AB1F1C">
        <w:rPr>
          <w:rStyle w:val="HideTWBExt"/>
          <w:b w:val="0"/>
        </w:rPr>
        <w:t>&lt;/Members&gt;</w:t>
      </w:r>
    </w:p>
    <w:p w14:paraId="596F1EFD" w14:textId="77777777" w:rsidR="00A3011E" w:rsidRPr="00AB1F1C" w:rsidRDefault="00A3011E" w:rsidP="00A3011E">
      <w:pPr>
        <w:pStyle w:val="NormalBold"/>
      </w:pPr>
      <w:r w:rsidRPr="00AB1F1C">
        <w:rPr>
          <w:rStyle w:val="HideTWBExt"/>
          <w:b w:val="0"/>
        </w:rPr>
        <w:t>&lt;/RepeatBlock-By&gt;</w:t>
      </w:r>
    </w:p>
    <w:p w14:paraId="1704A63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869E280"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C1FD2D2" w14:textId="77777777" w:rsidTr="006C7832">
        <w:trPr>
          <w:trHeight w:hRule="exact" w:val="240"/>
          <w:jc w:val="center"/>
        </w:trPr>
        <w:tc>
          <w:tcPr>
            <w:tcW w:w="9752" w:type="dxa"/>
            <w:gridSpan w:val="2"/>
            <w:tcBorders>
              <w:top w:val="nil"/>
              <w:left w:val="nil"/>
              <w:bottom w:val="nil"/>
              <w:right w:val="nil"/>
            </w:tcBorders>
          </w:tcPr>
          <w:p w14:paraId="012323C4" w14:textId="77777777" w:rsidR="00A3011E" w:rsidRPr="00AB1F1C" w:rsidRDefault="00A3011E" w:rsidP="006C7832"/>
        </w:tc>
      </w:tr>
      <w:tr w:rsidR="007A2098" w:rsidRPr="00AB1F1C" w14:paraId="4EDC20F3" w14:textId="77777777" w:rsidTr="006C7832">
        <w:trPr>
          <w:trHeight w:val="240"/>
          <w:jc w:val="center"/>
        </w:trPr>
        <w:tc>
          <w:tcPr>
            <w:tcW w:w="4876" w:type="dxa"/>
            <w:tcBorders>
              <w:top w:val="nil"/>
              <w:left w:val="nil"/>
              <w:bottom w:val="nil"/>
              <w:right w:val="nil"/>
            </w:tcBorders>
          </w:tcPr>
          <w:p w14:paraId="2BE79A1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F0FDE9D" w14:textId="77777777" w:rsidR="00A3011E" w:rsidRPr="00AB1F1C" w:rsidRDefault="00A3011E" w:rsidP="006C7832">
            <w:pPr>
              <w:pStyle w:val="AmColumnHeading"/>
            </w:pPr>
            <w:r w:rsidRPr="00AB1F1C">
              <w:t>Amendamentul</w:t>
            </w:r>
          </w:p>
        </w:tc>
      </w:tr>
      <w:tr w:rsidR="007A2098" w:rsidRPr="00AB1F1C" w14:paraId="5A7BCE94" w14:textId="77777777" w:rsidTr="006C7832">
        <w:trPr>
          <w:jc w:val="center"/>
        </w:trPr>
        <w:tc>
          <w:tcPr>
            <w:tcW w:w="4876" w:type="dxa"/>
            <w:tcBorders>
              <w:top w:val="nil"/>
              <w:left w:val="nil"/>
              <w:bottom w:val="nil"/>
              <w:right w:val="nil"/>
            </w:tcBorders>
          </w:tcPr>
          <w:p w14:paraId="6DE8E41D"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1A842493"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w:t>
            </w:r>
            <w:r w:rsidRPr="00AB1F1C">
              <w:rPr>
                <w:b/>
                <w:bCs/>
                <w:i/>
                <w:iCs/>
              </w:rPr>
              <w:t>fără caracter obligatoriu</w:t>
            </w:r>
            <w:r w:rsidRPr="00AB1F1C">
              <w:t xml:space="preserve">,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w:t>
            </w:r>
            <w:r w:rsidRPr="00AB1F1C">
              <w:rPr>
                <w:b/>
                <w:bCs/>
                <w:i/>
                <w:iCs/>
              </w:rPr>
              <w:t>fără caracter obligatoriu</w:t>
            </w:r>
            <w:r w:rsidRPr="00AB1F1C">
              <w:t xml:space="preserve"> privind locuințele pentru regiunile rurale, insulare și ultraperiferice, precum și pentru cooperarea transfrontalieră, în acest sens;</w:t>
            </w:r>
          </w:p>
        </w:tc>
      </w:tr>
    </w:tbl>
    <w:p w14:paraId="5AB0DFE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{FR}</w:t>
      </w:r>
      <w:r w:rsidRPr="00AB1F1C">
        <w:t>fr</w:t>
      </w:r>
      <w:r w:rsidRPr="00AB1F1C">
        <w:rPr>
          <w:rStyle w:val="HideTWBExt"/>
        </w:rPr>
        <w:t>&lt;/Original&gt;</w:t>
      </w:r>
    </w:p>
    <w:p w14:paraId="4E8B70F9" w14:textId="77777777" w:rsidR="00A3011E" w:rsidRPr="00AB1F1C" w:rsidRDefault="00A3011E" w:rsidP="00A3011E">
      <w:r w:rsidRPr="00AB1F1C">
        <w:rPr>
          <w:rStyle w:val="HideTWBExt"/>
        </w:rPr>
        <w:t>&lt;/Amend&gt;</w:t>
      </w:r>
    </w:p>
    <w:p w14:paraId="0D592A1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635</w:t>
      </w:r>
      <w:r w:rsidRPr="00AB1F1C">
        <w:rPr>
          <w:rStyle w:val="HideTWBExt"/>
          <w:b w:val="0"/>
        </w:rPr>
        <w:t>&lt;/NumAm&gt;</w:t>
      </w:r>
    </w:p>
    <w:p w14:paraId="30B0BE13" w14:textId="77777777" w:rsidR="00A3011E" w:rsidRPr="00AB1F1C" w:rsidRDefault="00A3011E" w:rsidP="00A3011E">
      <w:pPr>
        <w:pStyle w:val="NormalBold"/>
      </w:pPr>
      <w:r w:rsidRPr="00AB1F1C">
        <w:rPr>
          <w:rStyle w:val="HideTWBExt"/>
          <w:b w:val="0"/>
        </w:rPr>
        <w:t>&lt;RepeatBlock-By&gt;&lt;Members&gt;</w:t>
      </w:r>
      <w:r w:rsidRPr="00AB1F1C">
        <w:t>Julie Rechagneux, Marie Dauchy, Anne-Sophie Frigout, France Jamet, Mathilde Androuët, Catherine Griset, György Hölvényi, Marie-Luce Brasier-Clain, Aleksandar Nikolic, Mélanie Disdier, Klara Dostalova, Rachel Blom</w:t>
      </w:r>
      <w:r w:rsidRPr="00AB1F1C">
        <w:rPr>
          <w:rStyle w:val="HideTWBExt"/>
          <w:b w:val="0"/>
        </w:rPr>
        <w:t>&lt;/Members&gt;</w:t>
      </w:r>
    </w:p>
    <w:p w14:paraId="0778B333" w14:textId="77777777" w:rsidR="00A3011E" w:rsidRPr="00AB1F1C" w:rsidRDefault="00A3011E" w:rsidP="00A3011E">
      <w:pPr>
        <w:pStyle w:val="NormalBold"/>
      </w:pPr>
      <w:r w:rsidRPr="00AB1F1C">
        <w:rPr>
          <w:rStyle w:val="HideTWBExt"/>
          <w:b w:val="0"/>
        </w:rPr>
        <w:t>&lt;/RepeatBlock-By&gt;</w:t>
      </w:r>
    </w:p>
    <w:p w14:paraId="3C7F6C4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F694424"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87952A9" w14:textId="77777777" w:rsidTr="006C7832">
        <w:trPr>
          <w:trHeight w:hRule="exact" w:val="240"/>
          <w:jc w:val="center"/>
        </w:trPr>
        <w:tc>
          <w:tcPr>
            <w:tcW w:w="9752" w:type="dxa"/>
            <w:gridSpan w:val="2"/>
            <w:tcBorders>
              <w:top w:val="nil"/>
              <w:left w:val="nil"/>
              <w:bottom w:val="nil"/>
              <w:right w:val="nil"/>
            </w:tcBorders>
          </w:tcPr>
          <w:p w14:paraId="0468184F" w14:textId="77777777" w:rsidR="00A3011E" w:rsidRPr="00AB1F1C" w:rsidRDefault="00A3011E" w:rsidP="006C7832"/>
        </w:tc>
      </w:tr>
      <w:tr w:rsidR="007A2098" w:rsidRPr="00AB1F1C" w14:paraId="58EA9B16" w14:textId="77777777" w:rsidTr="006C7832">
        <w:trPr>
          <w:trHeight w:val="240"/>
          <w:jc w:val="center"/>
        </w:trPr>
        <w:tc>
          <w:tcPr>
            <w:tcW w:w="4876" w:type="dxa"/>
            <w:tcBorders>
              <w:top w:val="nil"/>
              <w:left w:val="nil"/>
              <w:bottom w:val="nil"/>
              <w:right w:val="nil"/>
            </w:tcBorders>
          </w:tcPr>
          <w:p w14:paraId="5164ED9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7FABB27" w14:textId="77777777" w:rsidR="00A3011E" w:rsidRPr="00AB1F1C" w:rsidRDefault="00A3011E" w:rsidP="006C7832">
            <w:pPr>
              <w:pStyle w:val="AmColumnHeading"/>
            </w:pPr>
            <w:r w:rsidRPr="00AB1F1C">
              <w:t>Amendamentul</w:t>
            </w:r>
          </w:p>
        </w:tc>
      </w:tr>
      <w:tr w:rsidR="007A2098" w:rsidRPr="00AB1F1C" w14:paraId="28A5309F" w14:textId="77777777" w:rsidTr="006C7832">
        <w:trPr>
          <w:jc w:val="center"/>
        </w:trPr>
        <w:tc>
          <w:tcPr>
            <w:tcW w:w="4876" w:type="dxa"/>
            <w:tcBorders>
              <w:top w:val="nil"/>
              <w:left w:val="nil"/>
              <w:bottom w:val="nil"/>
              <w:right w:val="nil"/>
            </w:tcBorders>
          </w:tcPr>
          <w:p w14:paraId="3B4C859E"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01AEC416"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w:t>
            </w:r>
            <w:r w:rsidRPr="00AB1F1C">
              <w:rPr>
                <w:b/>
                <w:i/>
              </w:rPr>
              <w:t>fără caracter obligatoriu</w:t>
            </w:r>
            <w:r w:rsidRPr="00AB1F1C">
              <w:t xml:space="preserve">,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w:t>
            </w:r>
            <w:r w:rsidRPr="00AB1F1C">
              <w:rPr>
                <w:b/>
                <w:i/>
              </w:rPr>
              <w:t>fără caracter obligatoriu</w:t>
            </w:r>
            <w:r w:rsidRPr="00AB1F1C">
              <w:t xml:space="preserve"> privind locuințele pentru regiunile rurale, insulare și ultraperiferice, precum și pentru cooperarea transfrontalieră, în acest sens;</w:t>
            </w:r>
          </w:p>
        </w:tc>
      </w:tr>
    </w:tbl>
    <w:p w14:paraId="6447192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69DED41" w14:textId="77777777" w:rsidR="00A3011E" w:rsidRPr="00AB1F1C" w:rsidRDefault="00A3011E" w:rsidP="00A3011E">
      <w:r w:rsidRPr="00AB1F1C">
        <w:rPr>
          <w:rStyle w:val="HideTWBExt"/>
        </w:rPr>
        <w:t>&lt;/Amend&gt;</w:t>
      </w:r>
    </w:p>
    <w:p w14:paraId="5F51B07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636</w:t>
      </w:r>
      <w:r w:rsidRPr="00AB1F1C">
        <w:rPr>
          <w:rStyle w:val="HideTWBExt"/>
          <w:b w:val="0"/>
        </w:rPr>
        <w:t>&lt;/NumAm&gt;</w:t>
      </w:r>
    </w:p>
    <w:p w14:paraId="5BEBAC0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B1F1C">
        <w:rPr>
          <w:rStyle w:val="HideTWBExt"/>
          <w:b w:val="0"/>
        </w:rPr>
        <w:t>&lt;/Members&gt;</w:t>
      </w:r>
    </w:p>
    <w:p w14:paraId="7B33A7D6" w14:textId="77777777" w:rsidR="00A3011E" w:rsidRPr="00AB1F1C" w:rsidRDefault="00A3011E" w:rsidP="00A3011E">
      <w:pPr>
        <w:pStyle w:val="NormalBold"/>
      </w:pPr>
      <w:r w:rsidRPr="00AB1F1C">
        <w:rPr>
          <w:rStyle w:val="HideTWBExt"/>
          <w:b w:val="0"/>
        </w:rPr>
        <w:t>&lt;/RepeatBlock-By&gt;</w:t>
      </w:r>
    </w:p>
    <w:p w14:paraId="07BAC36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2E6968A"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DCF57A7" w14:textId="77777777" w:rsidTr="006C7832">
        <w:trPr>
          <w:trHeight w:hRule="exact" w:val="240"/>
          <w:jc w:val="center"/>
        </w:trPr>
        <w:tc>
          <w:tcPr>
            <w:tcW w:w="9752" w:type="dxa"/>
            <w:gridSpan w:val="2"/>
            <w:tcBorders>
              <w:top w:val="nil"/>
              <w:left w:val="nil"/>
              <w:bottom w:val="nil"/>
              <w:right w:val="nil"/>
            </w:tcBorders>
          </w:tcPr>
          <w:p w14:paraId="032A035A" w14:textId="77777777" w:rsidR="00A3011E" w:rsidRPr="00AB1F1C" w:rsidRDefault="00A3011E" w:rsidP="006C7832"/>
        </w:tc>
      </w:tr>
      <w:tr w:rsidR="007A2098" w:rsidRPr="00AB1F1C" w14:paraId="4D22443C" w14:textId="77777777" w:rsidTr="006C7832">
        <w:trPr>
          <w:trHeight w:val="240"/>
          <w:jc w:val="center"/>
        </w:trPr>
        <w:tc>
          <w:tcPr>
            <w:tcW w:w="4876" w:type="dxa"/>
            <w:tcBorders>
              <w:top w:val="nil"/>
              <w:left w:val="nil"/>
              <w:bottom w:val="nil"/>
              <w:right w:val="nil"/>
            </w:tcBorders>
          </w:tcPr>
          <w:p w14:paraId="1662983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F760171" w14:textId="77777777" w:rsidR="00A3011E" w:rsidRPr="00AB1F1C" w:rsidRDefault="00A3011E" w:rsidP="006C7832">
            <w:pPr>
              <w:pStyle w:val="AmColumnHeading"/>
            </w:pPr>
            <w:r w:rsidRPr="00AB1F1C">
              <w:t>Amendamentul</w:t>
            </w:r>
          </w:p>
        </w:tc>
      </w:tr>
      <w:tr w:rsidR="007A2098" w:rsidRPr="00AB1F1C" w14:paraId="2818FB2D" w14:textId="77777777" w:rsidTr="006C7832">
        <w:trPr>
          <w:jc w:val="center"/>
        </w:trPr>
        <w:tc>
          <w:tcPr>
            <w:tcW w:w="4876" w:type="dxa"/>
            <w:tcBorders>
              <w:top w:val="nil"/>
              <w:left w:val="nil"/>
              <w:bottom w:val="nil"/>
              <w:right w:val="nil"/>
            </w:tcBorders>
          </w:tcPr>
          <w:p w14:paraId="36A09920" w14:textId="77777777" w:rsidR="00A3011E" w:rsidRPr="00AB1F1C" w:rsidRDefault="00A3011E" w:rsidP="006C7832">
            <w:pPr>
              <w:pStyle w:val="Normal6a"/>
            </w:pPr>
            <w:r w:rsidRPr="00AB1F1C">
              <w:t>4.</w:t>
            </w:r>
            <w:r w:rsidRPr="00AB1F1C">
              <w:tab/>
              <w:t xml:space="preserve">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w:t>
            </w:r>
            <w:r w:rsidRPr="00AB1F1C">
              <w:lastRenderedPageBreak/>
              <w:t>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4A1F269C" w14:textId="77777777" w:rsidR="00A3011E" w:rsidRPr="00AB1F1C" w:rsidRDefault="00A3011E" w:rsidP="006C7832">
            <w:pPr>
              <w:pStyle w:val="Normal6a"/>
            </w:pPr>
            <w:r w:rsidRPr="00AB1F1C">
              <w:lastRenderedPageBreak/>
              <w:t>4.</w:t>
            </w:r>
            <w:r w:rsidRPr="00AB1F1C">
              <w:tab/>
              <w:t>solicită promovarea simplificării și consolidarea capacităților printr-o abordare a guvernanței pe mai multe niveluri, inclusiv măsuri administrative și digitale, pentru a dezvolta proiecte de locuințe sustenabile</w:t>
            </w:r>
            <w:r w:rsidRPr="00AB1F1C">
              <w:rPr>
                <w:b/>
                <w:i/>
              </w:rPr>
              <w:t>, accesibile</w:t>
            </w:r>
            <w:r w:rsidRPr="00AB1F1C">
              <w:t xml:space="preserve"> și la prețuri accesibile; invită Comisia să publice bune practici, în acest sens, axate pe zonele depopulate și în curs de depopulare; solicită promovarea proiectelor de </w:t>
            </w:r>
            <w:r w:rsidRPr="00AB1F1C">
              <w:lastRenderedPageBreak/>
              <w:t>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6168B24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88C5232" w14:textId="77777777" w:rsidR="00A3011E" w:rsidRPr="00AB1F1C" w:rsidRDefault="00A3011E" w:rsidP="00A3011E">
      <w:r w:rsidRPr="00AB1F1C">
        <w:rPr>
          <w:rStyle w:val="HideTWBExt"/>
        </w:rPr>
        <w:t>&lt;/Amend&gt;</w:t>
      </w:r>
    </w:p>
    <w:p w14:paraId="54F8A16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637</w:t>
      </w:r>
      <w:r w:rsidRPr="00AB1F1C">
        <w:rPr>
          <w:rStyle w:val="HideTWBExt"/>
          <w:b w:val="0"/>
        </w:rPr>
        <w:t>&lt;/NumAm&gt;</w:t>
      </w:r>
    </w:p>
    <w:p w14:paraId="6155ADA2"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2EF3144B" w14:textId="77777777" w:rsidR="00A3011E" w:rsidRPr="00AB1F1C" w:rsidRDefault="00A3011E" w:rsidP="00A3011E">
      <w:pPr>
        <w:pStyle w:val="NormalBold"/>
      </w:pPr>
      <w:r w:rsidRPr="00AB1F1C">
        <w:rPr>
          <w:rStyle w:val="HideTWBExt"/>
          <w:b w:val="0"/>
        </w:rPr>
        <w:t>&lt;/RepeatBlock-By&gt;</w:t>
      </w:r>
    </w:p>
    <w:p w14:paraId="3E5E3F1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0A61D08"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ED30733" w14:textId="77777777" w:rsidTr="006C7832">
        <w:trPr>
          <w:trHeight w:hRule="exact" w:val="240"/>
          <w:jc w:val="center"/>
        </w:trPr>
        <w:tc>
          <w:tcPr>
            <w:tcW w:w="9752" w:type="dxa"/>
            <w:gridSpan w:val="2"/>
            <w:tcBorders>
              <w:top w:val="nil"/>
              <w:left w:val="nil"/>
              <w:bottom w:val="nil"/>
              <w:right w:val="nil"/>
            </w:tcBorders>
          </w:tcPr>
          <w:p w14:paraId="3FB49C0A" w14:textId="77777777" w:rsidR="00A3011E" w:rsidRPr="00AB1F1C" w:rsidRDefault="00A3011E" w:rsidP="006C7832"/>
        </w:tc>
      </w:tr>
      <w:tr w:rsidR="007A2098" w:rsidRPr="00AB1F1C" w14:paraId="772913A0" w14:textId="77777777" w:rsidTr="006C7832">
        <w:trPr>
          <w:trHeight w:val="240"/>
          <w:jc w:val="center"/>
        </w:trPr>
        <w:tc>
          <w:tcPr>
            <w:tcW w:w="4876" w:type="dxa"/>
            <w:tcBorders>
              <w:top w:val="nil"/>
              <w:left w:val="nil"/>
              <w:bottom w:val="nil"/>
              <w:right w:val="nil"/>
            </w:tcBorders>
          </w:tcPr>
          <w:p w14:paraId="50C7E1A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F28B15E" w14:textId="77777777" w:rsidR="00A3011E" w:rsidRPr="00AB1F1C" w:rsidRDefault="00A3011E" w:rsidP="006C7832">
            <w:pPr>
              <w:pStyle w:val="AmColumnHeading"/>
            </w:pPr>
            <w:r w:rsidRPr="00AB1F1C">
              <w:t>Amendamentul</w:t>
            </w:r>
          </w:p>
        </w:tc>
      </w:tr>
      <w:tr w:rsidR="007A2098" w:rsidRPr="00AB1F1C" w14:paraId="65A0E46E" w14:textId="77777777" w:rsidTr="006C7832">
        <w:trPr>
          <w:jc w:val="center"/>
        </w:trPr>
        <w:tc>
          <w:tcPr>
            <w:tcW w:w="4876" w:type="dxa"/>
            <w:tcBorders>
              <w:top w:val="nil"/>
              <w:left w:val="nil"/>
              <w:bottom w:val="nil"/>
              <w:right w:val="nil"/>
            </w:tcBorders>
          </w:tcPr>
          <w:p w14:paraId="7DE2CEF7"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012AE507" w14:textId="77777777" w:rsidR="00A3011E" w:rsidRPr="00AB1F1C" w:rsidRDefault="00A3011E" w:rsidP="006C7832">
            <w:pPr>
              <w:pStyle w:val="Normal6a"/>
            </w:pPr>
            <w:r w:rsidRPr="00AB1F1C">
              <w:t>4.</w:t>
            </w:r>
            <w:r w:rsidRPr="00AB1F1C">
              <w:tab/>
              <w:t>solicită promovarea simplificării și consolidarea capacităților printr-o abordare a guvernanței pe mai multe niveluri, inclusiv măsuri administrative și digitale, pentru a dezvolta proiecte de locuințe sustenabile</w:t>
            </w:r>
            <w:r w:rsidRPr="00AB1F1C">
              <w:rPr>
                <w:b/>
                <w:i/>
              </w:rPr>
              <w:t>, sociale</w:t>
            </w:r>
            <w:r w:rsidRPr="00AB1F1C">
              <w:t xml:space="preserve"> și la prețuri accesibile; invită Comisia să publice bune practici, în acest sens, axate pe zonele depopulate și în curs de depopulare;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6868343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0A808A3" w14:textId="77777777" w:rsidR="00A3011E" w:rsidRPr="00AB1F1C" w:rsidRDefault="00A3011E" w:rsidP="00A3011E">
      <w:r w:rsidRPr="00AB1F1C">
        <w:rPr>
          <w:rStyle w:val="HideTWBExt"/>
        </w:rPr>
        <w:t>&lt;/Amend&gt;</w:t>
      </w:r>
    </w:p>
    <w:p w14:paraId="49ABAD99"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638</w:t>
      </w:r>
      <w:r w:rsidRPr="00AB1F1C">
        <w:rPr>
          <w:rStyle w:val="HideTWBExt"/>
          <w:b w:val="0"/>
        </w:rPr>
        <w:t>&lt;/NumAm&gt;</w:t>
      </w:r>
    </w:p>
    <w:p w14:paraId="5A2F97E1"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EE26FA6" w14:textId="77777777" w:rsidR="00A3011E" w:rsidRPr="00AB1F1C" w:rsidRDefault="00A3011E" w:rsidP="00A3011E">
      <w:pPr>
        <w:pStyle w:val="NormalBold"/>
      </w:pPr>
      <w:r w:rsidRPr="00AB1F1C">
        <w:rPr>
          <w:rStyle w:val="HideTWBExt"/>
          <w:b w:val="0"/>
        </w:rPr>
        <w:t>&lt;/RepeatBlock-By&gt;</w:t>
      </w:r>
    </w:p>
    <w:p w14:paraId="7FE2162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F7806AC" w14:textId="77777777" w:rsidR="00A3011E" w:rsidRPr="00AB1F1C" w:rsidRDefault="00A3011E" w:rsidP="00A3011E">
      <w:pPr>
        <w:pStyle w:val="NormalBold"/>
      </w:pPr>
      <w:r w:rsidRPr="00AB1F1C">
        <w:rPr>
          <w:rStyle w:val="HideTWBExt"/>
          <w:b w:val="0"/>
        </w:rPr>
        <w:t>&lt;Article&gt;</w:t>
      </w:r>
      <w:r w:rsidRPr="00AB1F1C">
        <w:t>Punctul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B6A476A" w14:textId="77777777" w:rsidTr="006C7832">
        <w:trPr>
          <w:trHeight w:hRule="exact" w:val="240"/>
          <w:jc w:val="center"/>
        </w:trPr>
        <w:tc>
          <w:tcPr>
            <w:tcW w:w="9752" w:type="dxa"/>
            <w:gridSpan w:val="2"/>
            <w:tcBorders>
              <w:top w:val="nil"/>
              <w:left w:val="nil"/>
              <w:bottom w:val="nil"/>
              <w:right w:val="nil"/>
            </w:tcBorders>
          </w:tcPr>
          <w:p w14:paraId="5AA4B2C0" w14:textId="77777777" w:rsidR="00A3011E" w:rsidRPr="00AB1F1C" w:rsidRDefault="00A3011E" w:rsidP="006C7832"/>
        </w:tc>
      </w:tr>
      <w:tr w:rsidR="007A2098" w:rsidRPr="00AB1F1C" w14:paraId="24916D8B" w14:textId="77777777" w:rsidTr="006C7832">
        <w:trPr>
          <w:trHeight w:val="240"/>
          <w:jc w:val="center"/>
        </w:trPr>
        <w:tc>
          <w:tcPr>
            <w:tcW w:w="4876" w:type="dxa"/>
            <w:tcBorders>
              <w:top w:val="nil"/>
              <w:left w:val="nil"/>
              <w:bottom w:val="nil"/>
              <w:right w:val="nil"/>
            </w:tcBorders>
          </w:tcPr>
          <w:p w14:paraId="37429B4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14BD0AE" w14:textId="77777777" w:rsidR="00A3011E" w:rsidRPr="00AB1F1C" w:rsidRDefault="00A3011E" w:rsidP="006C7832">
            <w:pPr>
              <w:pStyle w:val="AmColumnHeading"/>
            </w:pPr>
            <w:r w:rsidRPr="00AB1F1C">
              <w:t>Amendamentul</w:t>
            </w:r>
          </w:p>
        </w:tc>
      </w:tr>
      <w:tr w:rsidR="007A2098" w:rsidRPr="00AB1F1C" w14:paraId="39B8FB08" w14:textId="77777777" w:rsidTr="006C7832">
        <w:trPr>
          <w:jc w:val="center"/>
        </w:trPr>
        <w:tc>
          <w:tcPr>
            <w:tcW w:w="4876" w:type="dxa"/>
            <w:tcBorders>
              <w:top w:val="nil"/>
              <w:left w:val="nil"/>
              <w:bottom w:val="nil"/>
              <w:right w:val="nil"/>
            </w:tcBorders>
          </w:tcPr>
          <w:p w14:paraId="7A242829" w14:textId="77777777" w:rsidR="00A3011E" w:rsidRPr="00AB1F1C" w:rsidRDefault="00A3011E" w:rsidP="006C7832">
            <w:pPr>
              <w:pStyle w:val="Normal6a"/>
            </w:pPr>
            <w:r w:rsidRPr="00AB1F1C">
              <w:t>4.</w:t>
            </w:r>
            <w:r w:rsidRPr="00AB1F1C">
              <w:tab/>
              <w:t xml:space="preserve">solicită promovarea </w:t>
            </w:r>
            <w:r w:rsidRPr="00AB1F1C">
              <w:rPr>
                <w:b/>
                <w:i/>
              </w:rPr>
              <w:t>simplificării și consolidarea</w:t>
            </w:r>
            <w:r w:rsidRPr="00AB1F1C">
              <w:t xml:space="preserve"> capacităților printr-o abordare a guvernanței pe mai multe niveluri, inclusiv măsuri administrative și digitale, pentru a dezvolta proiecte de locuințe sustenabile și la prețuri accesibile; invită Comisia să publice bune practici, în acest sens, axate pe zonele </w:t>
            </w:r>
            <w:r w:rsidRPr="00AB1F1C">
              <w:rPr>
                <w:b/>
                <w:i/>
              </w:rPr>
              <w:t>depopulate și în curs de depopulare</w:t>
            </w:r>
            <w:r w:rsidRPr="00AB1F1C">
              <w:t>;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c>
          <w:tcPr>
            <w:tcW w:w="4876" w:type="dxa"/>
            <w:tcBorders>
              <w:top w:val="nil"/>
              <w:left w:val="nil"/>
              <w:bottom w:val="nil"/>
              <w:right w:val="nil"/>
            </w:tcBorders>
          </w:tcPr>
          <w:p w14:paraId="5825B5B6" w14:textId="77777777" w:rsidR="00A3011E" w:rsidRPr="00AB1F1C" w:rsidRDefault="00A3011E" w:rsidP="006C7832">
            <w:pPr>
              <w:pStyle w:val="Normal6a"/>
            </w:pPr>
            <w:r w:rsidRPr="00AB1F1C">
              <w:t>4.</w:t>
            </w:r>
            <w:r w:rsidRPr="00AB1F1C">
              <w:tab/>
              <w:t xml:space="preserve">solicită promovarea </w:t>
            </w:r>
            <w:r w:rsidRPr="00AB1F1C">
              <w:rPr>
                <w:b/>
                <w:bCs/>
                <w:i/>
                <w:iCs/>
              </w:rPr>
              <w:t>consolidării sporite a</w:t>
            </w:r>
            <w:r w:rsidRPr="00AB1F1C">
              <w:t xml:space="preserve"> capacităților printr-o abordare a guvernanței pe mai multe niveluri, inclusiv măsuri administrative și digitale, pentru a dezvolta proiecte de locuințe sustenabile și la prețuri accesibile; invită Comisia să publice bune practici, în acest sens, axate pe zonele </w:t>
            </w:r>
            <w:r w:rsidRPr="00AB1F1C">
              <w:rPr>
                <w:b/>
                <w:i/>
              </w:rPr>
              <w:t>dens populate</w:t>
            </w:r>
            <w:r w:rsidRPr="00AB1F1C">
              <w:t>; solicită promovarea proiectelor de conectivitate în regiunile rurale, transfrontaliere, insulare și ultraperiferice pentru a asigura dreptul de a rămâne și pentru a permite populației locale să trăiască în locul lor de origine; invită Comisia să elaboreze un plan specific privind locuințele pentru regiunile rurale, insulare și ultraperiferice, precum și pentru cooperarea transfrontalieră, în acest sens;</w:t>
            </w:r>
          </w:p>
        </w:tc>
      </w:tr>
    </w:tbl>
    <w:p w14:paraId="08833BA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D950030" w14:textId="77777777" w:rsidR="00A3011E" w:rsidRPr="00AB1F1C" w:rsidRDefault="00A3011E" w:rsidP="00A3011E">
      <w:r w:rsidRPr="00AB1F1C">
        <w:rPr>
          <w:rStyle w:val="HideTWBExt"/>
        </w:rPr>
        <w:t>&lt;/Amend&gt;</w:t>
      </w:r>
    </w:p>
    <w:p w14:paraId="39FDEA0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639</w:t>
      </w:r>
      <w:r w:rsidRPr="00AB1F1C">
        <w:rPr>
          <w:rStyle w:val="HideTWBExt"/>
          <w:b w:val="0"/>
        </w:rPr>
        <w:t>&lt;/NumAm&gt;</w:t>
      </w:r>
    </w:p>
    <w:p w14:paraId="5D08E364"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Jorge Buxadé Villalba, Jaroslav Bžoch, Tomáš Kubín</w:t>
      </w:r>
      <w:r w:rsidRPr="00AB1F1C">
        <w:rPr>
          <w:rStyle w:val="HideTWBExt"/>
          <w:b w:val="0"/>
        </w:rPr>
        <w:t>&lt;/Members&gt;</w:t>
      </w:r>
    </w:p>
    <w:p w14:paraId="39085808" w14:textId="77777777" w:rsidR="00A3011E" w:rsidRPr="00AB1F1C" w:rsidRDefault="00A3011E" w:rsidP="00A3011E">
      <w:pPr>
        <w:pStyle w:val="NormalBold"/>
      </w:pPr>
      <w:r w:rsidRPr="00AB1F1C">
        <w:rPr>
          <w:rStyle w:val="HideTWBExt"/>
          <w:b w:val="0"/>
        </w:rPr>
        <w:t>&lt;/RepeatBlock-By&gt;</w:t>
      </w:r>
    </w:p>
    <w:p w14:paraId="1026098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E48DCC9" w14:textId="77777777" w:rsidR="00A3011E" w:rsidRPr="00AB1F1C" w:rsidRDefault="00A3011E" w:rsidP="00A3011E">
      <w:pPr>
        <w:pStyle w:val="NormalBold"/>
      </w:pPr>
      <w:r w:rsidRPr="00AB1F1C">
        <w:rPr>
          <w:rStyle w:val="HideTWBExt"/>
          <w:b w:val="0"/>
        </w:rPr>
        <w:t>&lt;Article&gt;</w:t>
      </w:r>
      <w:r w:rsidRPr="00AB1F1C">
        <w:t>Punctul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B219850" w14:textId="77777777" w:rsidTr="006C7832">
        <w:trPr>
          <w:trHeight w:hRule="exact" w:val="240"/>
          <w:jc w:val="center"/>
        </w:trPr>
        <w:tc>
          <w:tcPr>
            <w:tcW w:w="9752" w:type="dxa"/>
            <w:gridSpan w:val="2"/>
            <w:tcBorders>
              <w:top w:val="nil"/>
              <w:left w:val="nil"/>
              <w:bottom w:val="nil"/>
              <w:right w:val="nil"/>
            </w:tcBorders>
          </w:tcPr>
          <w:p w14:paraId="6C4AC2D7" w14:textId="77777777" w:rsidR="00A3011E" w:rsidRPr="00AB1F1C" w:rsidRDefault="00A3011E" w:rsidP="006C7832"/>
        </w:tc>
      </w:tr>
      <w:tr w:rsidR="007A2098" w:rsidRPr="00AB1F1C" w14:paraId="13CFB8C9" w14:textId="77777777" w:rsidTr="006C7832">
        <w:trPr>
          <w:trHeight w:val="240"/>
          <w:jc w:val="center"/>
        </w:trPr>
        <w:tc>
          <w:tcPr>
            <w:tcW w:w="4876" w:type="dxa"/>
            <w:tcBorders>
              <w:top w:val="nil"/>
              <w:left w:val="nil"/>
              <w:bottom w:val="nil"/>
              <w:right w:val="nil"/>
            </w:tcBorders>
          </w:tcPr>
          <w:p w14:paraId="22DCDF4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E6D57D8" w14:textId="77777777" w:rsidR="00A3011E" w:rsidRPr="00AB1F1C" w:rsidRDefault="00A3011E" w:rsidP="006C7832">
            <w:pPr>
              <w:pStyle w:val="AmColumnHeading"/>
            </w:pPr>
            <w:r w:rsidRPr="00AB1F1C">
              <w:t>Amendamentul</w:t>
            </w:r>
          </w:p>
        </w:tc>
      </w:tr>
      <w:tr w:rsidR="007A2098" w:rsidRPr="00AB1F1C" w14:paraId="64E82C5D" w14:textId="77777777" w:rsidTr="006C7832">
        <w:trPr>
          <w:jc w:val="center"/>
        </w:trPr>
        <w:tc>
          <w:tcPr>
            <w:tcW w:w="4876" w:type="dxa"/>
            <w:tcBorders>
              <w:top w:val="nil"/>
              <w:left w:val="nil"/>
              <w:bottom w:val="nil"/>
              <w:right w:val="nil"/>
            </w:tcBorders>
          </w:tcPr>
          <w:p w14:paraId="22F0BD28" w14:textId="77777777" w:rsidR="00A3011E" w:rsidRPr="00AB1F1C" w:rsidRDefault="00A3011E" w:rsidP="006C7832">
            <w:pPr>
              <w:pStyle w:val="Normal6a"/>
            </w:pPr>
          </w:p>
        </w:tc>
        <w:tc>
          <w:tcPr>
            <w:tcW w:w="4876" w:type="dxa"/>
            <w:tcBorders>
              <w:top w:val="nil"/>
              <w:left w:val="nil"/>
              <w:bottom w:val="nil"/>
              <w:right w:val="nil"/>
            </w:tcBorders>
          </w:tcPr>
          <w:p w14:paraId="08955B9C" w14:textId="77777777" w:rsidR="00A3011E" w:rsidRPr="00AB1F1C" w:rsidRDefault="00A3011E" w:rsidP="006C7832">
            <w:pPr>
              <w:pStyle w:val="Normal6a"/>
            </w:pPr>
            <w:r w:rsidRPr="00AB1F1C">
              <w:rPr>
                <w:b/>
                <w:i/>
              </w:rPr>
              <w:t>4a.</w:t>
            </w:r>
            <w:r w:rsidRPr="00AB1F1C">
              <w:tab/>
            </w:r>
            <w:r w:rsidRPr="00AB1F1C">
              <w:rPr>
                <w:b/>
                <w:i/>
              </w:rPr>
              <w:t xml:space="preserve">subliniază necesitatea de a simplifica normele și de a promova digitalizarea în procedurile legate de locuințe, consolidând în același timp capacitatea autorităților locale, în special </w:t>
            </w:r>
            <w:r w:rsidRPr="00AB1F1C">
              <w:rPr>
                <w:b/>
                <w:i/>
              </w:rPr>
              <w:lastRenderedPageBreak/>
              <w:t>în zonele rurale și în curs de depopulare; subliniază că principala responsabilitate trebuie să revină în continuare statelor membre și municipalităților, în timp ce rolul Uniunii ar trebui limitat la furnizarea de sprijin financiar, schimbul de bune practici și publicarea de recomandări fără caracter obligatoriu; evidențiază importanța acordării de prioritate investițiilor în zonele rurale și municipalitățile mici, inclusiv în proiecte de conectivitate și infrastructură, pentru a permite cetățenilor, în special familiilor tinere, să rămână și să trăiască în locul lor de origine;</w:t>
            </w:r>
          </w:p>
        </w:tc>
      </w:tr>
    </w:tbl>
    <w:p w14:paraId="39FACA9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53A1442" w14:textId="77777777" w:rsidR="00A3011E" w:rsidRPr="00AB1F1C" w:rsidRDefault="00A3011E" w:rsidP="00A3011E">
      <w:r w:rsidRPr="00AB1F1C">
        <w:rPr>
          <w:rStyle w:val="HideTWBExt"/>
        </w:rPr>
        <w:t>&lt;/Amend&gt;</w:t>
      </w:r>
    </w:p>
    <w:p w14:paraId="068D93F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640</w:t>
      </w:r>
      <w:r w:rsidRPr="00AB1F1C">
        <w:rPr>
          <w:rStyle w:val="HideTWBExt"/>
          <w:b w:val="0"/>
        </w:rPr>
        <w:t>&lt;/NumAm&gt;</w:t>
      </w:r>
    </w:p>
    <w:p w14:paraId="00718043"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1D52398C" w14:textId="77777777" w:rsidR="00A3011E" w:rsidRPr="00AB1F1C" w:rsidRDefault="00A3011E" w:rsidP="00A3011E">
      <w:pPr>
        <w:pStyle w:val="NormalBold"/>
      </w:pPr>
      <w:r w:rsidRPr="00AB1F1C">
        <w:rPr>
          <w:rStyle w:val="HideTWBExt"/>
          <w:b w:val="0"/>
        </w:rPr>
        <w:t>&lt;/RepeatBlock-By&gt;</w:t>
      </w:r>
    </w:p>
    <w:p w14:paraId="767673F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94BDAB5" w14:textId="77777777" w:rsidR="00A3011E" w:rsidRPr="00AB1F1C" w:rsidRDefault="00A3011E" w:rsidP="00A3011E">
      <w:pPr>
        <w:pStyle w:val="NormalBold"/>
      </w:pPr>
      <w:r w:rsidRPr="00AB1F1C">
        <w:rPr>
          <w:rStyle w:val="HideTWBExt"/>
          <w:b w:val="0"/>
        </w:rPr>
        <w:t>&lt;Article&gt;</w:t>
      </w:r>
      <w:r w:rsidRPr="00AB1F1C">
        <w:t>Punctul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761D773" w14:textId="77777777" w:rsidTr="006C7832">
        <w:trPr>
          <w:trHeight w:hRule="exact" w:val="240"/>
          <w:jc w:val="center"/>
        </w:trPr>
        <w:tc>
          <w:tcPr>
            <w:tcW w:w="9752" w:type="dxa"/>
            <w:gridSpan w:val="2"/>
            <w:tcBorders>
              <w:top w:val="nil"/>
              <w:left w:val="nil"/>
              <w:bottom w:val="nil"/>
              <w:right w:val="nil"/>
            </w:tcBorders>
          </w:tcPr>
          <w:p w14:paraId="2E121950" w14:textId="77777777" w:rsidR="00A3011E" w:rsidRPr="00AB1F1C" w:rsidRDefault="00A3011E" w:rsidP="006C7832"/>
        </w:tc>
      </w:tr>
      <w:tr w:rsidR="007A2098" w:rsidRPr="00AB1F1C" w14:paraId="3A66C7C2" w14:textId="77777777" w:rsidTr="006C7832">
        <w:trPr>
          <w:trHeight w:val="240"/>
          <w:jc w:val="center"/>
        </w:trPr>
        <w:tc>
          <w:tcPr>
            <w:tcW w:w="4876" w:type="dxa"/>
            <w:tcBorders>
              <w:top w:val="nil"/>
              <w:left w:val="nil"/>
              <w:bottom w:val="nil"/>
              <w:right w:val="nil"/>
            </w:tcBorders>
          </w:tcPr>
          <w:p w14:paraId="4F9311E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8226418" w14:textId="77777777" w:rsidR="00A3011E" w:rsidRPr="00AB1F1C" w:rsidRDefault="00A3011E" w:rsidP="006C7832">
            <w:pPr>
              <w:pStyle w:val="AmColumnHeading"/>
            </w:pPr>
            <w:r w:rsidRPr="00AB1F1C">
              <w:t>Amendamentul</w:t>
            </w:r>
          </w:p>
        </w:tc>
      </w:tr>
      <w:tr w:rsidR="007A2098" w:rsidRPr="00AB1F1C" w14:paraId="55F0D7A3" w14:textId="77777777" w:rsidTr="006C7832">
        <w:trPr>
          <w:jc w:val="center"/>
        </w:trPr>
        <w:tc>
          <w:tcPr>
            <w:tcW w:w="4876" w:type="dxa"/>
            <w:tcBorders>
              <w:top w:val="nil"/>
              <w:left w:val="nil"/>
              <w:bottom w:val="nil"/>
              <w:right w:val="nil"/>
            </w:tcBorders>
          </w:tcPr>
          <w:p w14:paraId="140A2B8E" w14:textId="77777777" w:rsidR="00A3011E" w:rsidRPr="00AB1F1C" w:rsidRDefault="00A3011E" w:rsidP="006C7832">
            <w:pPr>
              <w:pStyle w:val="Normal6a"/>
            </w:pPr>
          </w:p>
        </w:tc>
        <w:tc>
          <w:tcPr>
            <w:tcW w:w="4876" w:type="dxa"/>
            <w:tcBorders>
              <w:top w:val="nil"/>
              <w:left w:val="nil"/>
              <w:bottom w:val="nil"/>
              <w:right w:val="nil"/>
            </w:tcBorders>
          </w:tcPr>
          <w:p w14:paraId="6535A466" w14:textId="77777777" w:rsidR="00A3011E" w:rsidRPr="00AB1F1C" w:rsidRDefault="00A3011E" w:rsidP="006C7832">
            <w:pPr>
              <w:pStyle w:val="Normal6a"/>
            </w:pPr>
            <w:r w:rsidRPr="00AB1F1C">
              <w:rPr>
                <w:b/>
                <w:i/>
              </w:rPr>
              <w:t>4a.</w:t>
            </w:r>
            <w:r w:rsidRPr="00AB1F1C">
              <w:tab/>
            </w:r>
            <w:r w:rsidRPr="00AB1F1C">
              <w:rPr>
                <w:b/>
                <w:i/>
              </w:rPr>
              <w:t xml:space="preserve">subliniază necesitatea unei strategii cuprinzătoare pentru zonele urbane pentru a aborda riscurile de turistificare, recunoscând că creșterea necontrolată a închirierilor pe termen scurt amenință structura socială, accesibilitatea din punctul de vedere al prețurilor și condițiile de locuit pe termen lung ale orașelor, și evidențiază că sunt necesare măsuri pentru a proteja locuințele pentru locuitori și a păstra diversitatea și vitalitatea comunităților urbane; subliniază, de asemenea, importanța abordării gentrificării în politicile de amenajare a teritoriului și de regenerare urbană, asigurându-se că eforturile de revitalizare nu conduc la </w:t>
            </w:r>
            <w:r w:rsidRPr="00AB1F1C">
              <w:rPr>
                <w:b/>
                <w:i/>
              </w:rPr>
              <w:lastRenderedPageBreak/>
              <w:t>strămutarea locuitorilor sau la pierderea locuințelor la prețuri accesibile;</w:t>
            </w:r>
          </w:p>
        </w:tc>
      </w:tr>
    </w:tbl>
    <w:p w14:paraId="138D685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2E8F9E5" w14:textId="77777777" w:rsidR="00A3011E" w:rsidRPr="00AB1F1C" w:rsidRDefault="00A3011E" w:rsidP="00A3011E">
      <w:r w:rsidRPr="00AB1F1C">
        <w:rPr>
          <w:rStyle w:val="HideTWBExt"/>
        </w:rPr>
        <w:t>&lt;/Amend&gt;</w:t>
      </w:r>
    </w:p>
    <w:p w14:paraId="60431FD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641</w:t>
      </w:r>
      <w:r w:rsidRPr="00AB1F1C">
        <w:rPr>
          <w:rStyle w:val="HideTWBExt"/>
          <w:b w:val="0"/>
        </w:rPr>
        <w:t>&lt;/NumAm&gt;</w:t>
      </w:r>
    </w:p>
    <w:p w14:paraId="0A29FC43"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7BF58CE" w14:textId="77777777" w:rsidR="00A3011E" w:rsidRPr="00AB1F1C" w:rsidRDefault="00A3011E" w:rsidP="00A3011E">
      <w:pPr>
        <w:pStyle w:val="NormalBold"/>
      </w:pPr>
      <w:r w:rsidRPr="00AB1F1C">
        <w:rPr>
          <w:rStyle w:val="HideTWBExt"/>
          <w:b w:val="0"/>
        </w:rPr>
        <w:t>&lt;/RepeatBlock-By&gt;</w:t>
      </w:r>
    </w:p>
    <w:p w14:paraId="52BE8EB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376891A" w14:textId="77777777" w:rsidR="00A3011E" w:rsidRPr="00AB1F1C" w:rsidRDefault="00A3011E" w:rsidP="00A3011E">
      <w:pPr>
        <w:pStyle w:val="NormalBold"/>
      </w:pPr>
      <w:r w:rsidRPr="00AB1F1C">
        <w:rPr>
          <w:rStyle w:val="HideTWBExt"/>
          <w:b w:val="0"/>
        </w:rPr>
        <w:t>&lt;Article&gt;</w:t>
      </w:r>
      <w:r w:rsidRPr="00AB1F1C">
        <w:t>Punctul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27AEB20" w14:textId="77777777" w:rsidTr="006C7832">
        <w:trPr>
          <w:trHeight w:hRule="exact" w:val="240"/>
          <w:jc w:val="center"/>
        </w:trPr>
        <w:tc>
          <w:tcPr>
            <w:tcW w:w="9752" w:type="dxa"/>
            <w:gridSpan w:val="2"/>
            <w:tcBorders>
              <w:top w:val="nil"/>
              <w:left w:val="nil"/>
              <w:bottom w:val="nil"/>
              <w:right w:val="nil"/>
            </w:tcBorders>
          </w:tcPr>
          <w:p w14:paraId="25769D3D" w14:textId="77777777" w:rsidR="00A3011E" w:rsidRPr="00AB1F1C" w:rsidRDefault="00A3011E" w:rsidP="006C7832"/>
        </w:tc>
      </w:tr>
      <w:tr w:rsidR="007A2098" w:rsidRPr="00AB1F1C" w14:paraId="0A27D32D" w14:textId="77777777" w:rsidTr="006C7832">
        <w:trPr>
          <w:trHeight w:val="240"/>
          <w:jc w:val="center"/>
        </w:trPr>
        <w:tc>
          <w:tcPr>
            <w:tcW w:w="4876" w:type="dxa"/>
            <w:tcBorders>
              <w:top w:val="nil"/>
              <w:left w:val="nil"/>
              <w:bottom w:val="nil"/>
              <w:right w:val="nil"/>
            </w:tcBorders>
          </w:tcPr>
          <w:p w14:paraId="509B0CC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7462C8C" w14:textId="77777777" w:rsidR="00A3011E" w:rsidRPr="00AB1F1C" w:rsidRDefault="00A3011E" w:rsidP="006C7832">
            <w:pPr>
              <w:pStyle w:val="AmColumnHeading"/>
            </w:pPr>
            <w:r w:rsidRPr="00AB1F1C">
              <w:t>Amendamentul</w:t>
            </w:r>
          </w:p>
        </w:tc>
      </w:tr>
      <w:tr w:rsidR="007A2098" w:rsidRPr="00AB1F1C" w14:paraId="785F7DC9" w14:textId="77777777" w:rsidTr="006C7832">
        <w:trPr>
          <w:jc w:val="center"/>
        </w:trPr>
        <w:tc>
          <w:tcPr>
            <w:tcW w:w="4876" w:type="dxa"/>
            <w:tcBorders>
              <w:top w:val="nil"/>
              <w:left w:val="nil"/>
              <w:bottom w:val="nil"/>
              <w:right w:val="nil"/>
            </w:tcBorders>
          </w:tcPr>
          <w:p w14:paraId="34DD106F" w14:textId="77777777" w:rsidR="00A3011E" w:rsidRPr="00AB1F1C" w:rsidRDefault="00A3011E" w:rsidP="006C7832">
            <w:pPr>
              <w:pStyle w:val="Normal6a"/>
            </w:pPr>
          </w:p>
        </w:tc>
        <w:tc>
          <w:tcPr>
            <w:tcW w:w="4876" w:type="dxa"/>
            <w:tcBorders>
              <w:top w:val="nil"/>
              <w:left w:val="nil"/>
              <w:bottom w:val="nil"/>
              <w:right w:val="nil"/>
            </w:tcBorders>
          </w:tcPr>
          <w:p w14:paraId="1FCC36D0" w14:textId="77777777" w:rsidR="00A3011E" w:rsidRPr="00AB1F1C" w:rsidRDefault="00A3011E" w:rsidP="006C7832">
            <w:pPr>
              <w:pStyle w:val="Normal6a"/>
            </w:pPr>
            <w:r w:rsidRPr="00AB1F1C">
              <w:rPr>
                <w:b/>
                <w:i/>
              </w:rPr>
              <w:t>4a.</w:t>
            </w:r>
            <w:r w:rsidRPr="00AB1F1C">
              <w:tab/>
            </w:r>
            <w:r w:rsidRPr="00AB1F1C">
              <w:rPr>
                <w:b/>
                <w:i/>
              </w:rPr>
              <w:t>solicită consolidarea guvernanței pe mai multe niveluri în materie de locuințe, în care nivelurile național, regional și local colaborează în scopul unei viziuni comune pe termen lung, au misiuni clare, responsabilitate comună și strategii integrate; solicită statelor membre să dezvolte strategii naționale cu caracter obligatoriu privind locuințele în colaborare cu actori de la toate nivelurile, integrând viziunea pe termen lung, și bazându-se pe sprijinul și fondurile UE;</w:t>
            </w:r>
          </w:p>
        </w:tc>
      </w:tr>
    </w:tbl>
    <w:p w14:paraId="0269790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3543EA2" w14:textId="77777777" w:rsidR="00A3011E" w:rsidRPr="00AB1F1C" w:rsidRDefault="00A3011E" w:rsidP="00A3011E">
      <w:r w:rsidRPr="00AB1F1C">
        <w:rPr>
          <w:rStyle w:val="HideTWBExt"/>
        </w:rPr>
        <w:t>&lt;/Amend&gt;</w:t>
      </w:r>
    </w:p>
    <w:p w14:paraId="7900292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642</w:t>
      </w:r>
      <w:r w:rsidRPr="00AB1F1C">
        <w:rPr>
          <w:rStyle w:val="HideTWBExt"/>
          <w:b w:val="0"/>
        </w:rPr>
        <w:t>&lt;/NumAm&gt;</w:t>
      </w:r>
    </w:p>
    <w:p w14:paraId="1638533B"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09DDB49C" w14:textId="77777777" w:rsidR="00A3011E" w:rsidRPr="00AB1F1C" w:rsidRDefault="00A3011E" w:rsidP="00A3011E">
      <w:pPr>
        <w:pStyle w:val="NormalBold"/>
      </w:pPr>
      <w:r w:rsidRPr="00AB1F1C">
        <w:rPr>
          <w:rStyle w:val="HideTWBExt"/>
          <w:b w:val="0"/>
        </w:rPr>
        <w:t>&lt;/RepeatBlock-By&gt;</w:t>
      </w:r>
    </w:p>
    <w:p w14:paraId="196684A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CFC25E2" w14:textId="77777777" w:rsidR="00A3011E" w:rsidRPr="00AB1F1C" w:rsidRDefault="00A3011E" w:rsidP="00A3011E">
      <w:pPr>
        <w:pStyle w:val="NormalBold"/>
      </w:pPr>
      <w:r w:rsidRPr="00AB1F1C">
        <w:rPr>
          <w:rStyle w:val="HideTWBExt"/>
          <w:b w:val="0"/>
        </w:rPr>
        <w:t>&lt;Article&gt;</w:t>
      </w:r>
      <w:r w:rsidRPr="00AB1F1C">
        <w:t>Punctul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259634" w14:textId="77777777" w:rsidTr="006C7832">
        <w:trPr>
          <w:trHeight w:hRule="exact" w:val="240"/>
          <w:jc w:val="center"/>
        </w:trPr>
        <w:tc>
          <w:tcPr>
            <w:tcW w:w="9752" w:type="dxa"/>
            <w:gridSpan w:val="2"/>
            <w:tcBorders>
              <w:top w:val="nil"/>
              <w:left w:val="nil"/>
              <w:bottom w:val="nil"/>
              <w:right w:val="nil"/>
            </w:tcBorders>
          </w:tcPr>
          <w:p w14:paraId="40460473" w14:textId="77777777" w:rsidR="00A3011E" w:rsidRPr="00AB1F1C" w:rsidRDefault="00A3011E" w:rsidP="006C7832"/>
        </w:tc>
      </w:tr>
      <w:tr w:rsidR="007A2098" w:rsidRPr="00AB1F1C" w14:paraId="66BAFDC0" w14:textId="77777777" w:rsidTr="006C7832">
        <w:trPr>
          <w:trHeight w:val="240"/>
          <w:jc w:val="center"/>
        </w:trPr>
        <w:tc>
          <w:tcPr>
            <w:tcW w:w="4876" w:type="dxa"/>
            <w:tcBorders>
              <w:top w:val="nil"/>
              <w:left w:val="nil"/>
              <w:bottom w:val="nil"/>
              <w:right w:val="nil"/>
            </w:tcBorders>
          </w:tcPr>
          <w:p w14:paraId="12002E5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FEBD90" w14:textId="77777777" w:rsidR="00A3011E" w:rsidRPr="00AB1F1C" w:rsidRDefault="00A3011E" w:rsidP="006C7832">
            <w:pPr>
              <w:pStyle w:val="AmColumnHeading"/>
            </w:pPr>
            <w:r w:rsidRPr="00AB1F1C">
              <w:t>Amendamentul</w:t>
            </w:r>
          </w:p>
        </w:tc>
      </w:tr>
      <w:tr w:rsidR="007A2098" w:rsidRPr="00AB1F1C" w14:paraId="0D01F2A1" w14:textId="77777777" w:rsidTr="006C7832">
        <w:trPr>
          <w:jc w:val="center"/>
        </w:trPr>
        <w:tc>
          <w:tcPr>
            <w:tcW w:w="4876" w:type="dxa"/>
            <w:tcBorders>
              <w:top w:val="nil"/>
              <w:left w:val="nil"/>
              <w:bottom w:val="nil"/>
              <w:right w:val="nil"/>
            </w:tcBorders>
          </w:tcPr>
          <w:p w14:paraId="2EA590AF" w14:textId="77777777" w:rsidR="00A3011E" w:rsidRPr="00AB1F1C" w:rsidRDefault="00A3011E" w:rsidP="006C7832">
            <w:pPr>
              <w:pStyle w:val="Normal6a"/>
            </w:pPr>
          </w:p>
        </w:tc>
        <w:tc>
          <w:tcPr>
            <w:tcW w:w="4876" w:type="dxa"/>
            <w:tcBorders>
              <w:top w:val="nil"/>
              <w:left w:val="nil"/>
              <w:bottom w:val="nil"/>
              <w:right w:val="nil"/>
            </w:tcBorders>
          </w:tcPr>
          <w:p w14:paraId="20AC4C90" w14:textId="77777777" w:rsidR="00A3011E" w:rsidRPr="00AB1F1C" w:rsidRDefault="00A3011E" w:rsidP="006C7832">
            <w:pPr>
              <w:pStyle w:val="Normal6a"/>
            </w:pPr>
            <w:r w:rsidRPr="00AB1F1C">
              <w:rPr>
                <w:b/>
                <w:i/>
              </w:rPr>
              <w:t>4a.</w:t>
            </w:r>
            <w:r w:rsidRPr="00AB1F1C">
              <w:tab/>
            </w:r>
            <w:r w:rsidRPr="00AB1F1C">
              <w:rPr>
                <w:b/>
                <w:i/>
              </w:rPr>
              <w:t xml:space="preserve">invită Comisia Europeană și BEI să ofere, acolo unde este necesar, asistență tehnică și financiară autorităților locale și regionale, în special în municipalitățile mici și mijlocii și în zonele rurale care au nevoie în continuare de sprijin pentru consolidarea </w:t>
            </w:r>
            <w:r w:rsidRPr="00AB1F1C">
              <w:rPr>
                <w:b/>
                <w:i/>
              </w:rPr>
              <w:lastRenderedPageBreak/>
              <w:t>capacităților, pentru a le ajuta să elaboreze planuri de dezvoltare cuprinzătoare și durabile, care să răspundă în mod eficace nevoilor în materie de locuințe;</w:t>
            </w:r>
          </w:p>
        </w:tc>
      </w:tr>
    </w:tbl>
    <w:p w14:paraId="1EC5B473"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1A86ED4" w14:textId="77777777" w:rsidR="00A3011E" w:rsidRPr="00AB1F1C" w:rsidRDefault="00A3011E" w:rsidP="00A3011E">
      <w:r w:rsidRPr="00AB1F1C">
        <w:rPr>
          <w:rStyle w:val="HideTWBExt"/>
        </w:rPr>
        <w:t>&lt;/Amend&gt;</w:t>
      </w:r>
    </w:p>
    <w:p w14:paraId="1D26D99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643</w:t>
      </w:r>
      <w:r w:rsidRPr="00AB1F1C">
        <w:rPr>
          <w:rStyle w:val="HideTWBExt"/>
          <w:b w:val="0"/>
        </w:rPr>
        <w:t>&lt;/NumAm&gt;</w:t>
      </w:r>
    </w:p>
    <w:p w14:paraId="76760690" w14:textId="77777777" w:rsidR="00A3011E" w:rsidRPr="00AB1F1C" w:rsidRDefault="00A3011E" w:rsidP="00A3011E">
      <w:pPr>
        <w:pStyle w:val="NormalBold"/>
      </w:pPr>
      <w:r w:rsidRPr="00AB1F1C">
        <w:rPr>
          <w:rStyle w:val="HideTWBExt"/>
          <w:b w:val="0"/>
        </w:rPr>
        <w:t>&lt;RepeatBlock-By&gt;&lt;Members&gt;</w:t>
      </w:r>
      <w:r w:rsidRPr="00AB1F1C">
        <w:t>Oihane Agirregoitia Martínez</w:t>
      </w:r>
      <w:r w:rsidRPr="00AB1F1C">
        <w:rPr>
          <w:rStyle w:val="HideTWBExt"/>
          <w:b w:val="0"/>
        </w:rPr>
        <w:t>&lt;/Members&gt;</w:t>
      </w:r>
    </w:p>
    <w:p w14:paraId="28E6AF8F" w14:textId="77777777" w:rsidR="00A3011E" w:rsidRPr="00AB1F1C" w:rsidRDefault="00A3011E" w:rsidP="00A3011E">
      <w:pPr>
        <w:pStyle w:val="NormalBold"/>
      </w:pPr>
      <w:r w:rsidRPr="00AB1F1C">
        <w:rPr>
          <w:rStyle w:val="HideTWBExt"/>
          <w:b w:val="0"/>
        </w:rPr>
        <w:t>&lt;/RepeatBlock-By&gt;</w:t>
      </w:r>
    </w:p>
    <w:p w14:paraId="34E9D47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989D3EC" w14:textId="77777777" w:rsidR="00A3011E" w:rsidRPr="00AB1F1C" w:rsidRDefault="00A3011E" w:rsidP="00A3011E">
      <w:pPr>
        <w:pStyle w:val="NormalBold"/>
      </w:pPr>
      <w:r w:rsidRPr="00AB1F1C">
        <w:rPr>
          <w:rStyle w:val="HideTWBExt"/>
          <w:b w:val="0"/>
        </w:rPr>
        <w:t>&lt;Article&gt;</w:t>
      </w:r>
      <w:r w:rsidRPr="00AB1F1C">
        <w:t>Punctul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9200083" w14:textId="77777777" w:rsidTr="006C7832">
        <w:trPr>
          <w:trHeight w:hRule="exact" w:val="240"/>
          <w:jc w:val="center"/>
        </w:trPr>
        <w:tc>
          <w:tcPr>
            <w:tcW w:w="9752" w:type="dxa"/>
            <w:gridSpan w:val="2"/>
            <w:tcBorders>
              <w:top w:val="nil"/>
              <w:left w:val="nil"/>
              <w:bottom w:val="nil"/>
              <w:right w:val="nil"/>
            </w:tcBorders>
          </w:tcPr>
          <w:p w14:paraId="0793B8AA" w14:textId="77777777" w:rsidR="00A3011E" w:rsidRPr="00AB1F1C" w:rsidRDefault="00A3011E" w:rsidP="006C7832"/>
        </w:tc>
      </w:tr>
      <w:tr w:rsidR="007A2098" w:rsidRPr="00AB1F1C" w14:paraId="18907926" w14:textId="77777777" w:rsidTr="006C7832">
        <w:trPr>
          <w:trHeight w:val="240"/>
          <w:jc w:val="center"/>
        </w:trPr>
        <w:tc>
          <w:tcPr>
            <w:tcW w:w="4876" w:type="dxa"/>
            <w:tcBorders>
              <w:top w:val="nil"/>
              <w:left w:val="nil"/>
              <w:bottom w:val="nil"/>
              <w:right w:val="nil"/>
            </w:tcBorders>
          </w:tcPr>
          <w:p w14:paraId="6BC0889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445E5DF" w14:textId="77777777" w:rsidR="00A3011E" w:rsidRPr="00AB1F1C" w:rsidRDefault="00A3011E" w:rsidP="006C7832">
            <w:pPr>
              <w:pStyle w:val="AmColumnHeading"/>
            </w:pPr>
            <w:r w:rsidRPr="00AB1F1C">
              <w:t>Amendamentul</w:t>
            </w:r>
          </w:p>
        </w:tc>
      </w:tr>
      <w:tr w:rsidR="007A2098" w:rsidRPr="00AB1F1C" w14:paraId="18DDA1DB" w14:textId="77777777" w:rsidTr="006C7832">
        <w:trPr>
          <w:jc w:val="center"/>
        </w:trPr>
        <w:tc>
          <w:tcPr>
            <w:tcW w:w="4876" w:type="dxa"/>
            <w:tcBorders>
              <w:top w:val="nil"/>
              <w:left w:val="nil"/>
              <w:bottom w:val="nil"/>
              <w:right w:val="nil"/>
            </w:tcBorders>
          </w:tcPr>
          <w:p w14:paraId="7984782C" w14:textId="77777777" w:rsidR="00A3011E" w:rsidRPr="00AB1F1C" w:rsidRDefault="00A3011E" w:rsidP="006C7832">
            <w:pPr>
              <w:pStyle w:val="Normal6a"/>
            </w:pPr>
          </w:p>
        </w:tc>
        <w:tc>
          <w:tcPr>
            <w:tcW w:w="4876" w:type="dxa"/>
            <w:tcBorders>
              <w:top w:val="nil"/>
              <w:left w:val="nil"/>
              <w:bottom w:val="nil"/>
              <w:right w:val="nil"/>
            </w:tcBorders>
          </w:tcPr>
          <w:p w14:paraId="6A033A3A" w14:textId="77777777" w:rsidR="00A3011E" w:rsidRPr="00AB1F1C" w:rsidRDefault="00A3011E" w:rsidP="006C7832">
            <w:pPr>
              <w:pStyle w:val="Normal6a"/>
            </w:pPr>
            <w:r w:rsidRPr="00AB1F1C">
              <w:rPr>
                <w:b/>
                <w:i/>
              </w:rPr>
              <w:t>4a.</w:t>
            </w:r>
            <w:r w:rsidRPr="00AB1F1C">
              <w:tab/>
            </w:r>
            <w:r w:rsidRPr="00AB1F1C">
              <w:rPr>
                <w:b/>
                <w:i/>
              </w:rPr>
              <w:t>solicită ca, în contextul speculațiilor, funcția socială a locuințelor să fie considerată ca având caracter prioritar, ca aceasta să fie plasată în centrul agendei sociale europene și să se promoveze convergența teritorială și coeziunea socială;</w:t>
            </w:r>
          </w:p>
        </w:tc>
      </w:tr>
    </w:tbl>
    <w:p w14:paraId="09971FC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{ES}</w:t>
      </w:r>
      <w:r w:rsidRPr="00AB1F1C">
        <w:t>es</w:t>
      </w:r>
      <w:r w:rsidRPr="00AB1F1C">
        <w:rPr>
          <w:rStyle w:val="HideTWBExt"/>
        </w:rPr>
        <w:t>&lt;/Original&gt;</w:t>
      </w:r>
    </w:p>
    <w:p w14:paraId="05AB119A" w14:textId="77777777" w:rsidR="00A3011E" w:rsidRPr="00AB1F1C" w:rsidRDefault="00A3011E" w:rsidP="00A3011E">
      <w:r w:rsidRPr="00AB1F1C">
        <w:rPr>
          <w:rStyle w:val="HideTWBExt"/>
        </w:rPr>
        <w:t>&lt;/Amend&gt;</w:t>
      </w:r>
    </w:p>
    <w:p w14:paraId="62FFEC1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644</w:t>
      </w:r>
      <w:r w:rsidRPr="00AB1F1C">
        <w:rPr>
          <w:rStyle w:val="HideTWBExt"/>
          <w:b w:val="0"/>
        </w:rPr>
        <w:t>&lt;/NumAm&gt;</w:t>
      </w:r>
    </w:p>
    <w:p w14:paraId="0F10F624"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18BF7702" w14:textId="77777777" w:rsidR="00A3011E" w:rsidRPr="00AB1F1C" w:rsidRDefault="00A3011E" w:rsidP="00A3011E">
      <w:pPr>
        <w:pStyle w:val="NormalBold"/>
      </w:pPr>
      <w:r w:rsidRPr="00AB1F1C">
        <w:rPr>
          <w:rStyle w:val="HideTWBExt"/>
          <w:b w:val="0"/>
        </w:rPr>
        <w:t>&lt;/RepeatBlock-By&gt;</w:t>
      </w:r>
    </w:p>
    <w:p w14:paraId="0445367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E47F3B5" w14:textId="77777777" w:rsidR="00A3011E" w:rsidRPr="00AB1F1C" w:rsidRDefault="00A3011E" w:rsidP="00A3011E">
      <w:pPr>
        <w:pStyle w:val="NormalBold"/>
      </w:pPr>
      <w:r w:rsidRPr="00AB1F1C">
        <w:rPr>
          <w:rStyle w:val="HideTWBExt"/>
          <w:b w:val="0"/>
        </w:rPr>
        <w:t>&lt;Article&gt;</w:t>
      </w:r>
      <w:r w:rsidRPr="00AB1F1C">
        <w:t>Punctul 4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DDC46FD" w14:textId="77777777" w:rsidTr="006C7832">
        <w:trPr>
          <w:trHeight w:hRule="exact" w:val="240"/>
          <w:jc w:val="center"/>
        </w:trPr>
        <w:tc>
          <w:tcPr>
            <w:tcW w:w="9752" w:type="dxa"/>
            <w:gridSpan w:val="2"/>
            <w:tcBorders>
              <w:top w:val="nil"/>
              <w:left w:val="nil"/>
              <w:bottom w:val="nil"/>
              <w:right w:val="nil"/>
            </w:tcBorders>
          </w:tcPr>
          <w:p w14:paraId="595D5D97" w14:textId="77777777" w:rsidR="00A3011E" w:rsidRPr="00AB1F1C" w:rsidRDefault="00A3011E" w:rsidP="006C7832"/>
        </w:tc>
      </w:tr>
      <w:tr w:rsidR="007A2098" w:rsidRPr="00AB1F1C" w14:paraId="453726BD" w14:textId="77777777" w:rsidTr="006C7832">
        <w:trPr>
          <w:trHeight w:val="240"/>
          <w:jc w:val="center"/>
        </w:trPr>
        <w:tc>
          <w:tcPr>
            <w:tcW w:w="4876" w:type="dxa"/>
            <w:tcBorders>
              <w:top w:val="nil"/>
              <w:left w:val="nil"/>
              <w:bottom w:val="nil"/>
              <w:right w:val="nil"/>
            </w:tcBorders>
          </w:tcPr>
          <w:p w14:paraId="369C4FA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5A850F9" w14:textId="77777777" w:rsidR="00A3011E" w:rsidRPr="00AB1F1C" w:rsidRDefault="00A3011E" w:rsidP="006C7832">
            <w:pPr>
              <w:pStyle w:val="AmColumnHeading"/>
            </w:pPr>
            <w:r w:rsidRPr="00AB1F1C">
              <w:t>Amendamentul</w:t>
            </w:r>
          </w:p>
        </w:tc>
      </w:tr>
      <w:tr w:rsidR="007A2098" w:rsidRPr="00AB1F1C" w14:paraId="15A2FA2A" w14:textId="77777777" w:rsidTr="006C7832">
        <w:trPr>
          <w:jc w:val="center"/>
        </w:trPr>
        <w:tc>
          <w:tcPr>
            <w:tcW w:w="4876" w:type="dxa"/>
            <w:tcBorders>
              <w:top w:val="nil"/>
              <w:left w:val="nil"/>
              <w:bottom w:val="nil"/>
              <w:right w:val="nil"/>
            </w:tcBorders>
          </w:tcPr>
          <w:p w14:paraId="6FD60908" w14:textId="77777777" w:rsidR="00A3011E" w:rsidRPr="00AB1F1C" w:rsidRDefault="00A3011E" w:rsidP="006C7832">
            <w:pPr>
              <w:pStyle w:val="Normal6a"/>
            </w:pPr>
          </w:p>
        </w:tc>
        <w:tc>
          <w:tcPr>
            <w:tcW w:w="4876" w:type="dxa"/>
            <w:tcBorders>
              <w:top w:val="nil"/>
              <w:left w:val="nil"/>
              <w:bottom w:val="nil"/>
              <w:right w:val="nil"/>
            </w:tcBorders>
          </w:tcPr>
          <w:p w14:paraId="01257916" w14:textId="77777777" w:rsidR="00A3011E" w:rsidRPr="00AB1F1C" w:rsidRDefault="00A3011E" w:rsidP="006C7832">
            <w:pPr>
              <w:pStyle w:val="Normal6a"/>
            </w:pPr>
            <w:r w:rsidRPr="00AB1F1C">
              <w:rPr>
                <w:b/>
                <w:i/>
              </w:rPr>
              <w:t>4b.</w:t>
            </w:r>
            <w:r w:rsidRPr="00AB1F1C">
              <w:tab/>
            </w:r>
            <w:r w:rsidRPr="00AB1F1C">
              <w:rPr>
                <w:b/>
                <w:i/>
              </w:rPr>
              <w:t xml:space="preserve">sprijină strategiile integrate de dezvoltare locală și teritorială, prin abordări colaborative și participative, astfel cum s-a subliniat în viziunea pe termen lung pentru zonele rurale ale UE, care vizează zone rurale reziliente, considerând extrem de importantă renovarea durabilă a fondului locativ pentru a încuraja revitalizarea zonelor rurale depopulate, și care garantează </w:t>
            </w:r>
            <w:r w:rsidRPr="00AB1F1C">
              <w:rPr>
                <w:b/>
                <w:i/>
              </w:rPr>
              <w:lastRenderedPageBreak/>
              <w:t>drepturile oamenilor de a rămâne în comunitățile lor locale, acordând prioritate investițiilor pentru soluții gestionate de comunitate în materie de locuințe, la care se adaugă sprijin financiar pentru îmbunătățirea conectivității digitale, transport public la prețuri accesibile și infrastructură verde;</w:t>
            </w:r>
          </w:p>
        </w:tc>
      </w:tr>
    </w:tbl>
    <w:p w14:paraId="2863E771"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BB29249" w14:textId="77777777" w:rsidR="00A3011E" w:rsidRPr="00AB1F1C" w:rsidRDefault="00A3011E" w:rsidP="00A3011E">
      <w:r w:rsidRPr="00AB1F1C">
        <w:rPr>
          <w:rStyle w:val="HideTWBExt"/>
        </w:rPr>
        <w:t>&lt;/Amend&gt;</w:t>
      </w:r>
    </w:p>
    <w:p w14:paraId="41DBA9C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645</w:t>
      </w:r>
      <w:r w:rsidRPr="00AB1F1C">
        <w:rPr>
          <w:rStyle w:val="HideTWBExt"/>
          <w:b w:val="0"/>
        </w:rPr>
        <w:t>&lt;/NumAm&gt;</w:t>
      </w:r>
    </w:p>
    <w:p w14:paraId="230E2877"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713334E5" w14:textId="77777777" w:rsidR="00A3011E" w:rsidRPr="00AB1F1C" w:rsidRDefault="00A3011E" w:rsidP="00A3011E">
      <w:pPr>
        <w:pStyle w:val="NormalBold"/>
      </w:pPr>
      <w:r w:rsidRPr="00AB1F1C">
        <w:rPr>
          <w:rStyle w:val="HideTWBExt"/>
          <w:b w:val="0"/>
        </w:rPr>
        <w:t>&lt;/RepeatBlock-By&gt;</w:t>
      </w:r>
    </w:p>
    <w:p w14:paraId="548122F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9271540" w14:textId="77777777" w:rsidR="00A3011E" w:rsidRPr="00AB1F1C" w:rsidRDefault="00A3011E" w:rsidP="00A3011E">
      <w:pPr>
        <w:pStyle w:val="NormalBold"/>
      </w:pPr>
      <w:r w:rsidRPr="00AB1F1C">
        <w:rPr>
          <w:rStyle w:val="HideTWBExt"/>
          <w:b w:val="0"/>
        </w:rPr>
        <w:t>&lt;Article&gt;</w:t>
      </w:r>
      <w:r w:rsidRPr="00AB1F1C">
        <w:t>Punctul 4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F9A8695" w14:textId="77777777" w:rsidTr="006C7832">
        <w:trPr>
          <w:trHeight w:hRule="exact" w:val="240"/>
          <w:jc w:val="center"/>
        </w:trPr>
        <w:tc>
          <w:tcPr>
            <w:tcW w:w="9752" w:type="dxa"/>
            <w:gridSpan w:val="2"/>
            <w:tcBorders>
              <w:top w:val="nil"/>
              <w:left w:val="nil"/>
              <w:bottom w:val="nil"/>
              <w:right w:val="nil"/>
            </w:tcBorders>
          </w:tcPr>
          <w:p w14:paraId="6B6728F1" w14:textId="77777777" w:rsidR="00A3011E" w:rsidRPr="00AB1F1C" w:rsidRDefault="00A3011E" w:rsidP="006C7832"/>
        </w:tc>
      </w:tr>
      <w:tr w:rsidR="007A2098" w:rsidRPr="00AB1F1C" w14:paraId="120B35C9" w14:textId="77777777" w:rsidTr="006C7832">
        <w:trPr>
          <w:trHeight w:val="240"/>
          <w:jc w:val="center"/>
        </w:trPr>
        <w:tc>
          <w:tcPr>
            <w:tcW w:w="4876" w:type="dxa"/>
            <w:tcBorders>
              <w:top w:val="nil"/>
              <w:left w:val="nil"/>
              <w:bottom w:val="nil"/>
              <w:right w:val="nil"/>
            </w:tcBorders>
          </w:tcPr>
          <w:p w14:paraId="1629E4A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035FBD6" w14:textId="77777777" w:rsidR="00A3011E" w:rsidRPr="00AB1F1C" w:rsidRDefault="00A3011E" w:rsidP="006C7832">
            <w:pPr>
              <w:pStyle w:val="AmColumnHeading"/>
            </w:pPr>
            <w:r w:rsidRPr="00AB1F1C">
              <w:t>Amendamentul</w:t>
            </w:r>
          </w:p>
        </w:tc>
      </w:tr>
      <w:tr w:rsidR="007A2098" w:rsidRPr="00AB1F1C" w14:paraId="6F2DE21D" w14:textId="77777777" w:rsidTr="006C7832">
        <w:trPr>
          <w:jc w:val="center"/>
        </w:trPr>
        <w:tc>
          <w:tcPr>
            <w:tcW w:w="4876" w:type="dxa"/>
            <w:tcBorders>
              <w:top w:val="nil"/>
              <w:left w:val="nil"/>
              <w:bottom w:val="nil"/>
              <w:right w:val="nil"/>
            </w:tcBorders>
          </w:tcPr>
          <w:p w14:paraId="531B08DB" w14:textId="77777777" w:rsidR="00A3011E" w:rsidRPr="00AB1F1C" w:rsidRDefault="00A3011E" w:rsidP="006C7832">
            <w:pPr>
              <w:pStyle w:val="Normal6a"/>
            </w:pPr>
          </w:p>
        </w:tc>
        <w:tc>
          <w:tcPr>
            <w:tcW w:w="4876" w:type="dxa"/>
            <w:tcBorders>
              <w:top w:val="nil"/>
              <w:left w:val="nil"/>
              <w:bottom w:val="nil"/>
              <w:right w:val="nil"/>
            </w:tcBorders>
          </w:tcPr>
          <w:p w14:paraId="4F2F932C" w14:textId="77777777" w:rsidR="00A3011E" w:rsidRPr="00AB1F1C" w:rsidRDefault="00A3011E" w:rsidP="006C7832">
            <w:pPr>
              <w:pStyle w:val="Normal6a"/>
            </w:pPr>
            <w:r w:rsidRPr="00AB1F1C">
              <w:rPr>
                <w:b/>
                <w:i/>
              </w:rPr>
              <w:t>4b.</w:t>
            </w:r>
            <w:r w:rsidRPr="00AB1F1C">
              <w:tab/>
            </w:r>
            <w:r w:rsidRPr="00AB1F1C">
              <w:rPr>
                <w:b/>
                <w:i/>
              </w:rPr>
              <w:t>subliniază necesitatea de a aborda provocările unice ale zonelor rurale, îndepărtate și montane în politicile privind locuințele, din cauza riscului ridicat de declin demografic; solicită sprijin adecvat pentru proprietarii în vârstă de locuințe din aceste regiuni, deoarece aceștia se confruntă adesea cu provocări unice; invită Comisia Europeană să îmbunătățească disponibilitatea și atractivitatea locuințelor rurale prin platforme comunitare, să deblocheze proprietățile neocupate și să sprijine soluții intergeneraționale și flexibile în materie de locuințe;</w:t>
            </w:r>
          </w:p>
        </w:tc>
      </w:tr>
    </w:tbl>
    <w:p w14:paraId="4E48584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86FDC22" w14:textId="77777777" w:rsidR="00A3011E" w:rsidRPr="00AB1F1C" w:rsidRDefault="00A3011E" w:rsidP="00A3011E">
      <w:r w:rsidRPr="00AB1F1C">
        <w:rPr>
          <w:rStyle w:val="HideTWBExt"/>
        </w:rPr>
        <w:t>&lt;/Amend&gt;</w:t>
      </w:r>
    </w:p>
    <w:p w14:paraId="0F7218E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646</w:t>
      </w:r>
      <w:r w:rsidRPr="00AB1F1C">
        <w:rPr>
          <w:rStyle w:val="HideTWBExt"/>
          <w:b w:val="0"/>
        </w:rPr>
        <w:t>&lt;/NumAm&gt;</w:t>
      </w:r>
    </w:p>
    <w:p w14:paraId="27328015"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57686C83" w14:textId="77777777" w:rsidR="00A3011E" w:rsidRPr="00AB1F1C" w:rsidRDefault="00A3011E" w:rsidP="00A3011E">
      <w:pPr>
        <w:pStyle w:val="NormalBold"/>
      </w:pPr>
      <w:r w:rsidRPr="00AB1F1C">
        <w:rPr>
          <w:rStyle w:val="HideTWBExt"/>
          <w:b w:val="0"/>
        </w:rPr>
        <w:t>&lt;/RepeatBlock-By&gt;</w:t>
      </w:r>
    </w:p>
    <w:p w14:paraId="5C17B0F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3ED93C2" w14:textId="77777777" w:rsidR="00A3011E" w:rsidRPr="00AB1F1C" w:rsidRDefault="00A3011E" w:rsidP="00A3011E">
      <w:pPr>
        <w:pStyle w:val="NormalBold"/>
      </w:pPr>
      <w:r w:rsidRPr="00AB1F1C">
        <w:rPr>
          <w:rStyle w:val="HideTWBExt"/>
          <w:b w:val="0"/>
        </w:rPr>
        <w:t>&lt;Article&gt;</w:t>
      </w:r>
      <w:r w:rsidRPr="00AB1F1C">
        <w:t>Punctul 4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5F8CF4F" w14:textId="77777777" w:rsidTr="006C7832">
        <w:trPr>
          <w:trHeight w:hRule="exact" w:val="240"/>
          <w:jc w:val="center"/>
        </w:trPr>
        <w:tc>
          <w:tcPr>
            <w:tcW w:w="9752" w:type="dxa"/>
            <w:gridSpan w:val="2"/>
            <w:tcBorders>
              <w:top w:val="nil"/>
              <w:left w:val="nil"/>
              <w:bottom w:val="nil"/>
              <w:right w:val="nil"/>
            </w:tcBorders>
          </w:tcPr>
          <w:p w14:paraId="1C4A35A6" w14:textId="77777777" w:rsidR="00A3011E" w:rsidRPr="00AB1F1C" w:rsidRDefault="00A3011E" w:rsidP="006C7832"/>
        </w:tc>
      </w:tr>
      <w:tr w:rsidR="007A2098" w:rsidRPr="00AB1F1C" w14:paraId="0A5AC4B5" w14:textId="77777777" w:rsidTr="006C7832">
        <w:trPr>
          <w:trHeight w:val="240"/>
          <w:jc w:val="center"/>
        </w:trPr>
        <w:tc>
          <w:tcPr>
            <w:tcW w:w="4876" w:type="dxa"/>
            <w:tcBorders>
              <w:top w:val="nil"/>
              <w:left w:val="nil"/>
              <w:bottom w:val="nil"/>
              <w:right w:val="nil"/>
            </w:tcBorders>
          </w:tcPr>
          <w:p w14:paraId="1535F7C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26F13E3" w14:textId="77777777" w:rsidR="00A3011E" w:rsidRPr="00AB1F1C" w:rsidRDefault="00A3011E" w:rsidP="006C7832">
            <w:pPr>
              <w:pStyle w:val="AmColumnHeading"/>
            </w:pPr>
            <w:r w:rsidRPr="00AB1F1C">
              <w:t>Amendamentul</w:t>
            </w:r>
          </w:p>
        </w:tc>
      </w:tr>
      <w:tr w:rsidR="007A2098" w:rsidRPr="00AB1F1C" w14:paraId="20FF8481" w14:textId="77777777" w:rsidTr="006C7832">
        <w:trPr>
          <w:jc w:val="center"/>
        </w:trPr>
        <w:tc>
          <w:tcPr>
            <w:tcW w:w="4876" w:type="dxa"/>
            <w:tcBorders>
              <w:top w:val="nil"/>
              <w:left w:val="nil"/>
              <w:bottom w:val="nil"/>
              <w:right w:val="nil"/>
            </w:tcBorders>
          </w:tcPr>
          <w:p w14:paraId="5739140B" w14:textId="77777777" w:rsidR="00A3011E" w:rsidRPr="00AB1F1C" w:rsidRDefault="00A3011E" w:rsidP="006C7832">
            <w:pPr>
              <w:pStyle w:val="Normal6a"/>
            </w:pPr>
          </w:p>
        </w:tc>
        <w:tc>
          <w:tcPr>
            <w:tcW w:w="4876" w:type="dxa"/>
            <w:tcBorders>
              <w:top w:val="nil"/>
              <w:left w:val="nil"/>
              <w:bottom w:val="nil"/>
              <w:right w:val="nil"/>
            </w:tcBorders>
          </w:tcPr>
          <w:p w14:paraId="43C2BDFE" w14:textId="77777777" w:rsidR="00A3011E" w:rsidRPr="00AB1F1C" w:rsidRDefault="00A3011E" w:rsidP="006C7832">
            <w:pPr>
              <w:pStyle w:val="Normal6a"/>
            </w:pPr>
            <w:r w:rsidRPr="00AB1F1C">
              <w:rPr>
                <w:b/>
                <w:i/>
              </w:rPr>
              <w:t>4c.</w:t>
            </w:r>
            <w:r w:rsidRPr="00AB1F1C">
              <w:tab/>
            </w:r>
            <w:r w:rsidRPr="00AB1F1C">
              <w:rPr>
                <w:b/>
                <w:i/>
              </w:rPr>
              <w:t>invită Comisia Europeană să țină seama de cele trei probleme principale care alimentează criza locuințelor rurale, astfel cum s-a subliniat în webinarul de bune practici organizat în cadrul Pactului rural[1]: 1. financiarizarea locuințelor rurale, care afectează accesibilitatea din punctul de vedere al prețurilor, deoarece investitorii străini influențează stabilirea prețurilor, îngreunând accesul localnicilor la locuințe și terenuri; 2. mobilitatea rezidențială crescută, care creează neconcordanțe între cererea și oferta de locuințe, în special pentru noii-veniți și lucrătorii sezonieri; 3. gentrificarea selectivă din anumite zone conduce la creșterea valorilor proprietăților, strămutând locuitorii pe termen lung din mediul rural și limitând accesul la locuințe la prețuri accesibile;</w:t>
            </w:r>
          </w:p>
        </w:tc>
      </w:tr>
    </w:tbl>
    <w:p w14:paraId="058B0A6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21BCEF7" w14:textId="77777777" w:rsidR="00A3011E" w:rsidRPr="00AB1F1C" w:rsidRDefault="00A3011E" w:rsidP="00A3011E">
      <w:r w:rsidRPr="00AB1F1C">
        <w:rPr>
          <w:rStyle w:val="HideTWBExt"/>
        </w:rPr>
        <w:t>&lt;/Amend&gt;</w:t>
      </w:r>
    </w:p>
    <w:p w14:paraId="45F6244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647</w:t>
      </w:r>
      <w:r w:rsidRPr="00AB1F1C">
        <w:rPr>
          <w:rStyle w:val="HideTWBExt"/>
          <w:b w:val="0"/>
        </w:rPr>
        <w:t>&lt;/NumAm&gt;</w:t>
      </w:r>
    </w:p>
    <w:p w14:paraId="0EDACA35"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7A8C03E1" w14:textId="77777777" w:rsidR="00A3011E" w:rsidRPr="00AB1F1C" w:rsidRDefault="00A3011E" w:rsidP="00A3011E">
      <w:pPr>
        <w:pStyle w:val="NormalBold"/>
      </w:pPr>
      <w:r w:rsidRPr="00AB1F1C">
        <w:rPr>
          <w:rStyle w:val="HideTWBExt"/>
          <w:b w:val="0"/>
        </w:rPr>
        <w:t>&lt;/RepeatBlock-By&gt;</w:t>
      </w:r>
    </w:p>
    <w:p w14:paraId="687DCA8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CCF2CDA" w14:textId="77777777" w:rsidR="00A3011E" w:rsidRPr="00AB1F1C" w:rsidRDefault="00A3011E" w:rsidP="00A3011E">
      <w:pPr>
        <w:pStyle w:val="NormalBold"/>
      </w:pPr>
      <w:r w:rsidRPr="00AB1F1C">
        <w:rPr>
          <w:rStyle w:val="HideTWBExt"/>
          <w:b w:val="0"/>
        </w:rPr>
        <w:t>&lt;Article&gt;</w:t>
      </w:r>
      <w:r w:rsidRPr="00AB1F1C">
        <w:t>Punctul 4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45B1258" w14:textId="77777777" w:rsidTr="006C7832">
        <w:trPr>
          <w:trHeight w:hRule="exact" w:val="240"/>
          <w:jc w:val="center"/>
        </w:trPr>
        <w:tc>
          <w:tcPr>
            <w:tcW w:w="9752" w:type="dxa"/>
            <w:gridSpan w:val="2"/>
            <w:tcBorders>
              <w:top w:val="nil"/>
              <w:left w:val="nil"/>
              <w:bottom w:val="nil"/>
              <w:right w:val="nil"/>
            </w:tcBorders>
          </w:tcPr>
          <w:p w14:paraId="72F88D8B" w14:textId="77777777" w:rsidR="00A3011E" w:rsidRPr="00AB1F1C" w:rsidRDefault="00A3011E" w:rsidP="006C7832"/>
        </w:tc>
      </w:tr>
      <w:tr w:rsidR="007A2098" w:rsidRPr="00AB1F1C" w14:paraId="37F32E8F" w14:textId="77777777" w:rsidTr="006C7832">
        <w:trPr>
          <w:trHeight w:val="240"/>
          <w:jc w:val="center"/>
        </w:trPr>
        <w:tc>
          <w:tcPr>
            <w:tcW w:w="4876" w:type="dxa"/>
            <w:tcBorders>
              <w:top w:val="nil"/>
              <w:left w:val="nil"/>
              <w:bottom w:val="nil"/>
              <w:right w:val="nil"/>
            </w:tcBorders>
          </w:tcPr>
          <w:p w14:paraId="74DB95C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70CFA83" w14:textId="77777777" w:rsidR="00A3011E" w:rsidRPr="00AB1F1C" w:rsidRDefault="00A3011E" w:rsidP="006C7832">
            <w:pPr>
              <w:pStyle w:val="AmColumnHeading"/>
            </w:pPr>
            <w:r w:rsidRPr="00AB1F1C">
              <w:t>Amendamentul</w:t>
            </w:r>
          </w:p>
        </w:tc>
      </w:tr>
      <w:tr w:rsidR="007A2098" w:rsidRPr="00AB1F1C" w14:paraId="2D449B36" w14:textId="77777777" w:rsidTr="006C7832">
        <w:trPr>
          <w:jc w:val="center"/>
        </w:trPr>
        <w:tc>
          <w:tcPr>
            <w:tcW w:w="4876" w:type="dxa"/>
            <w:tcBorders>
              <w:top w:val="nil"/>
              <w:left w:val="nil"/>
              <w:bottom w:val="nil"/>
              <w:right w:val="nil"/>
            </w:tcBorders>
          </w:tcPr>
          <w:p w14:paraId="074DFBEB" w14:textId="77777777" w:rsidR="00A3011E" w:rsidRPr="00AB1F1C" w:rsidRDefault="00A3011E" w:rsidP="006C7832">
            <w:pPr>
              <w:pStyle w:val="Normal6a"/>
            </w:pPr>
          </w:p>
        </w:tc>
        <w:tc>
          <w:tcPr>
            <w:tcW w:w="4876" w:type="dxa"/>
            <w:tcBorders>
              <w:top w:val="nil"/>
              <w:left w:val="nil"/>
              <w:bottom w:val="nil"/>
              <w:right w:val="nil"/>
            </w:tcBorders>
          </w:tcPr>
          <w:p w14:paraId="55C62349" w14:textId="77777777" w:rsidR="00A3011E" w:rsidRPr="00AB1F1C" w:rsidRDefault="00A3011E" w:rsidP="006C7832">
            <w:pPr>
              <w:pStyle w:val="Normal6a"/>
            </w:pPr>
            <w:r w:rsidRPr="00AB1F1C">
              <w:rPr>
                <w:b/>
                <w:i/>
              </w:rPr>
              <w:t>4c.</w:t>
            </w:r>
            <w:r w:rsidRPr="00AB1F1C">
              <w:tab/>
            </w:r>
            <w:r w:rsidRPr="00AB1F1C">
              <w:rPr>
                <w:b/>
                <w:i/>
              </w:rPr>
              <w:t xml:space="preserve">invită Comisia să coopereze cu autoritățile de management al fondurilor politicii de coeziune, să le stimuleze și să le sprijine la nivel național și regional pentru a utiliza oportunitatea revizuirii la jumătatea perioadei a politicii de coeziune din perioada de programare 2021-2027, cu obiectivul de a dubla cel puțin fondurile planificate destinate politicilor privind locuințele; consideră că este necesară o revizuire a dispozițiilor relevante legate de Fondul de coeziune </w:t>
            </w:r>
            <w:r w:rsidRPr="00AB1F1C">
              <w:rPr>
                <w:b/>
                <w:i/>
              </w:rPr>
              <w:lastRenderedPageBreak/>
              <w:t>pentru a face posibilă investiția în locuințe la prețuri accesibile, pe lângă cele legate de promovarea eficienței energetice sau utilizarea energiei din surse regenerabile;</w:t>
            </w:r>
          </w:p>
        </w:tc>
      </w:tr>
    </w:tbl>
    <w:p w14:paraId="3C032B7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0A7BE63" w14:textId="77777777" w:rsidR="00A3011E" w:rsidRPr="00AB1F1C" w:rsidRDefault="00A3011E" w:rsidP="00A3011E">
      <w:r w:rsidRPr="00AB1F1C">
        <w:rPr>
          <w:rStyle w:val="HideTWBExt"/>
        </w:rPr>
        <w:t>&lt;/Amend&gt;</w:t>
      </w:r>
    </w:p>
    <w:p w14:paraId="67418CB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648</w:t>
      </w:r>
      <w:r w:rsidRPr="00AB1F1C">
        <w:rPr>
          <w:rStyle w:val="HideTWBExt"/>
          <w:b w:val="0"/>
        </w:rPr>
        <w:t>&lt;/NumAm&gt;</w:t>
      </w:r>
    </w:p>
    <w:p w14:paraId="58C12712"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504B369" w14:textId="77777777" w:rsidR="00A3011E" w:rsidRPr="00AB1F1C" w:rsidRDefault="00A3011E" w:rsidP="00A3011E">
      <w:pPr>
        <w:pStyle w:val="NormalBold"/>
      </w:pPr>
      <w:r w:rsidRPr="00AB1F1C">
        <w:rPr>
          <w:rStyle w:val="HideTWBExt"/>
          <w:b w:val="0"/>
        </w:rPr>
        <w:t>&lt;/RepeatBlock-By&gt;</w:t>
      </w:r>
    </w:p>
    <w:p w14:paraId="20637CC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3B638D5" w14:textId="77777777" w:rsidR="00A3011E" w:rsidRPr="00AB1F1C" w:rsidRDefault="00A3011E" w:rsidP="00A3011E">
      <w:pPr>
        <w:pStyle w:val="NormalBold"/>
      </w:pPr>
      <w:r w:rsidRPr="00AB1F1C">
        <w:rPr>
          <w:rStyle w:val="HideTWBExt"/>
          <w:b w:val="0"/>
        </w:rPr>
        <w:t>&lt;Article&gt;</w:t>
      </w:r>
      <w:r w:rsidRPr="00AB1F1C">
        <w:t>Punctul 4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4497554" w14:textId="77777777" w:rsidTr="006C7832">
        <w:trPr>
          <w:trHeight w:hRule="exact" w:val="240"/>
          <w:jc w:val="center"/>
        </w:trPr>
        <w:tc>
          <w:tcPr>
            <w:tcW w:w="9752" w:type="dxa"/>
            <w:gridSpan w:val="2"/>
            <w:tcBorders>
              <w:top w:val="nil"/>
              <w:left w:val="nil"/>
              <w:bottom w:val="nil"/>
              <w:right w:val="nil"/>
            </w:tcBorders>
          </w:tcPr>
          <w:p w14:paraId="20AEFDC0" w14:textId="77777777" w:rsidR="00A3011E" w:rsidRPr="00AB1F1C" w:rsidRDefault="00A3011E" w:rsidP="006C7832"/>
        </w:tc>
      </w:tr>
      <w:tr w:rsidR="007A2098" w:rsidRPr="00AB1F1C" w14:paraId="672E3A4F" w14:textId="77777777" w:rsidTr="006C7832">
        <w:trPr>
          <w:trHeight w:val="240"/>
          <w:jc w:val="center"/>
        </w:trPr>
        <w:tc>
          <w:tcPr>
            <w:tcW w:w="4876" w:type="dxa"/>
            <w:tcBorders>
              <w:top w:val="nil"/>
              <w:left w:val="nil"/>
              <w:bottom w:val="nil"/>
              <w:right w:val="nil"/>
            </w:tcBorders>
          </w:tcPr>
          <w:p w14:paraId="41271BC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460F89C" w14:textId="77777777" w:rsidR="00A3011E" w:rsidRPr="00AB1F1C" w:rsidRDefault="00A3011E" w:rsidP="006C7832">
            <w:pPr>
              <w:pStyle w:val="AmColumnHeading"/>
            </w:pPr>
            <w:r w:rsidRPr="00AB1F1C">
              <w:t>Amendamentul</w:t>
            </w:r>
          </w:p>
        </w:tc>
      </w:tr>
      <w:tr w:rsidR="007A2098" w:rsidRPr="00AB1F1C" w14:paraId="073AFED2" w14:textId="77777777" w:rsidTr="006C7832">
        <w:trPr>
          <w:jc w:val="center"/>
        </w:trPr>
        <w:tc>
          <w:tcPr>
            <w:tcW w:w="4876" w:type="dxa"/>
            <w:tcBorders>
              <w:top w:val="nil"/>
              <w:left w:val="nil"/>
              <w:bottom w:val="nil"/>
              <w:right w:val="nil"/>
            </w:tcBorders>
          </w:tcPr>
          <w:p w14:paraId="737FC708" w14:textId="77777777" w:rsidR="00A3011E" w:rsidRPr="00AB1F1C" w:rsidRDefault="00A3011E" w:rsidP="006C7832">
            <w:pPr>
              <w:pStyle w:val="Normal6a"/>
            </w:pPr>
          </w:p>
        </w:tc>
        <w:tc>
          <w:tcPr>
            <w:tcW w:w="4876" w:type="dxa"/>
            <w:tcBorders>
              <w:top w:val="nil"/>
              <w:left w:val="nil"/>
              <w:bottom w:val="nil"/>
              <w:right w:val="nil"/>
            </w:tcBorders>
          </w:tcPr>
          <w:p w14:paraId="0803720D" w14:textId="77777777" w:rsidR="00A3011E" w:rsidRPr="00AB1F1C" w:rsidRDefault="00A3011E" w:rsidP="006C7832">
            <w:pPr>
              <w:pStyle w:val="Normal6a"/>
            </w:pPr>
            <w:r w:rsidRPr="00AB1F1C">
              <w:rPr>
                <w:b/>
                <w:i/>
              </w:rPr>
              <w:t>4d.</w:t>
            </w:r>
            <w:r w:rsidRPr="00AB1F1C">
              <w:tab/>
            </w:r>
            <w:r w:rsidRPr="00AB1F1C">
              <w:rPr>
                <w:b/>
                <w:i/>
              </w:rPr>
              <w:t>reamintește că situația locuințelor este și mai gravă în regiunile ultraperiferice și în insule, necesitând o atenție deosebită și investiții pentru a depăși criza locuințelor, în special în ceea ce privește locuințele informale, drepturile de proprietate și accesul la apă sau protecția împotriva efectelor negative ale schimbărilor climatice;</w:t>
            </w:r>
          </w:p>
        </w:tc>
      </w:tr>
    </w:tbl>
    <w:p w14:paraId="7D4E643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366F548" w14:textId="77777777" w:rsidR="00A3011E" w:rsidRPr="00AB1F1C" w:rsidRDefault="00A3011E" w:rsidP="00A3011E">
      <w:r w:rsidRPr="00AB1F1C">
        <w:rPr>
          <w:rStyle w:val="HideTWBExt"/>
        </w:rPr>
        <w:t>&lt;/Amend&gt;</w:t>
      </w:r>
    </w:p>
    <w:p w14:paraId="0A91D0F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649</w:t>
      </w:r>
      <w:r w:rsidRPr="00AB1F1C">
        <w:rPr>
          <w:rStyle w:val="HideTWBExt"/>
          <w:b w:val="0"/>
        </w:rPr>
        <w:t>&lt;/NumAm&gt;</w:t>
      </w:r>
    </w:p>
    <w:p w14:paraId="17092B4E"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55CF17F1" w14:textId="77777777" w:rsidR="00A3011E" w:rsidRPr="00AB1F1C" w:rsidRDefault="00A3011E" w:rsidP="00A3011E">
      <w:pPr>
        <w:pStyle w:val="NormalBold"/>
      </w:pPr>
      <w:r w:rsidRPr="00AB1F1C">
        <w:rPr>
          <w:rStyle w:val="HideTWBExt"/>
          <w:b w:val="0"/>
        </w:rPr>
        <w:t>&lt;/RepeatBlock-By&gt;</w:t>
      </w:r>
    </w:p>
    <w:p w14:paraId="04D652C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31F75B" w14:textId="77777777" w:rsidR="00A3011E" w:rsidRPr="00AB1F1C" w:rsidRDefault="00A3011E" w:rsidP="00A3011E">
      <w:pPr>
        <w:pStyle w:val="NormalBold"/>
      </w:pPr>
      <w:r w:rsidRPr="00AB1F1C">
        <w:rPr>
          <w:rStyle w:val="HideTWBExt"/>
          <w:b w:val="0"/>
        </w:rPr>
        <w:t>&lt;Article&gt;</w:t>
      </w:r>
      <w:r w:rsidRPr="00AB1F1C">
        <w:t>Punctul 4 e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7A48892" w14:textId="77777777" w:rsidTr="006C7832">
        <w:trPr>
          <w:trHeight w:hRule="exact" w:val="240"/>
          <w:jc w:val="center"/>
        </w:trPr>
        <w:tc>
          <w:tcPr>
            <w:tcW w:w="9752" w:type="dxa"/>
            <w:gridSpan w:val="2"/>
            <w:tcBorders>
              <w:top w:val="nil"/>
              <w:left w:val="nil"/>
              <w:bottom w:val="nil"/>
              <w:right w:val="nil"/>
            </w:tcBorders>
          </w:tcPr>
          <w:p w14:paraId="70EB22D7" w14:textId="77777777" w:rsidR="00A3011E" w:rsidRPr="00AB1F1C" w:rsidRDefault="00A3011E" w:rsidP="006C7832"/>
        </w:tc>
      </w:tr>
      <w:tr w:rsidR="007A2098" w:rsidRPr="00AB1F1C" w14:paraId="1B547EAD" w14:textId="77777777" w:rsidTr="006C7832">
        <w:trPr>
          <w:trHeight w:val="240"/>
          <w:jc w:val="center"/>
        </w:trPr>
        <w:tc>
          <w:tcPr>
            <w:tcW w:w="4876" w:type="dxa"/>
            <w:tcBorders>
              <w:top w:val="nil"/>
              <w:left w:val="nil"/>
              <w:bottom w:val="nil"/>
              <w:right w:val="nil"/>
            </w:tcBorders>
          </w:tcPr>
          <w:p w14:paraId="4E18034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A41D9FD" w14:textId="77777777" w:rsidR="00A3011E" w:rsidRPr="00AB1F1C" w:rsidRDefault="00A3011E" w:rsidP="006C7832">
            <w:pPr>
              <w:pStyle w:val="AmColumnHeading"/>
            </w:pPr>
            <w:r w:rsidRPr="00AB1F1C">
              <w:t>Amendamentul</w:t>
            </w:r>
          </w:p>
        </w:tc>
      </w:tr>
      <w:tr w:rsidR="007A2098" w:rsidRPr="00AB1F1C" w14:paraId="60AD30C9" w14:textId="77777777" w:rsidTr="006C7832">
        <w:trPr>
          <w:jc w:val="center"/>
        </w:trPr>
        <w:tc>
          <w:tcPr>
            <w:tcW w:w="4876" w:type="dxa"/>
            <w:tcBorders>
              <w:top w:val="nil"/>
              <w:left w:val="nil"/>
              <w:bottom w:val="nil"/>
              <w:right w:val="nil"/>
            </w:tcBorders>
          </w:tcPr>
          <w:p w14:paraId="138C7C6E" w14:textId="77777777" w:rsidR="00A3011E" w:rsidRPr="00AB1F1C" w:rsidRDefault="00A3011E" w:rsidP="006C7832">
            <w:pPr>
              <w:pStyle w:val="Normal6a"/>
            </w:pPr>
          </w:p>
        </w:tc>
        <w:tc>
          <w:tcPr>
            <w:tcW w:w="4876" w:type="dxa"/>
            <w:tcBorders>
              <w:top w:val="nil"/>
              <w:left w:val="nil"/>
              <w:bottom w:val="nil"/>
              <w:right w:val="nil"/>
            </w:tcBorders>
          </w:tcPr>
          <w:p w14:paraId="0F8E49AD" w14:textId="77777777" w:rsidR="00A3011E" w:rsidRPr="00AB1F1C" w:rsidRDefault="00A3011E" w:rsidP="006C7832">
            <w:pPr>
              <w:pStyle w:val="Normal6a"/>
            </w:pPr>
            <w:r w:rsidRPr="00AB1F1C">
              <w:rPr>
                <w:b/>
                <w:i/>
              </w:rPr>
              <w:t>4e.</w:t>
            </w:r>
            <w:r w:rsidRPr="00AB1F1C">
              <w:tab/>
            </w:r>
            <w:r w:rsidRPr="00AB1F1C">
              <w:rPr>
                <w:b/>
                <w:i/>
              </w:rPr>
              <w:t xml:space="preserve">invită Comisia să propună un „Statut al insulelor UE”, însoțit de un „Pact al insulelor”, similar Pactului rural, care să vizeze recunoașterea insularității drept o caracteristică diferențială, prin stabilirea unor mecanisme de finanțare și măsuri de </w:t>
            </w:r>
            <w:r w:rsidRPr="00AB1F1C">
              <w:rPr>
                <w:b/>
                <w:i/>
              </w:rPr>
              <w:lastRenderedPageBreak/>
              <w:t>politică specifice pentru a sprijini insulele în ceea ce privește abordarea costurilor suplimentare asociate insularității, cu scopul de a asigura locuințe la prețuri accesibile, sustenabile și decente pe insule pentru persoanele aflate în dificultate;</w:t>
            </w:r>
          </w:p>
        </w:tc>
      </w:tr>
    </w:tbl>
    <w:p w14:paraId="6F357F09"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2576B4F" w14:textId="77777777" w:rsidR="00A3011E" w:rsidRPr="00AB1F1C" w:rsidRDefault="00A3011E" w:rsidP="00A3011E">
      <w:r w:rsidRPr="00AB1F1C">
        <w:rPr>
          <w:rStyle w:val="HideTWBExt"/>
        </w:rPr>
        <w:t>&lt;/Amend&gt;</w:t>
      </w:r>
    </w:p>
    <w:p w14:paraId="400507A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650</w:t>
      </w:r>
      <w:r w:rsidRPr="00AB1F1C">
        <w:rPr>
          <w:rStyle w:val="HideTWBExt"/>
          <w:b w:val="0"/>
        </w:rPr>
        <w:t>&lt;/NumAm&gt;</w:t>
      </w:r>
    </w:p>
    <w:p w14:paraId="1C02B7FB"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2F58E1C4" w14:textId="77777777" w:rsidR="00A3011E" w:rsidRPr="00AB1F1C" w:rsidRDefault="00A3011E" w:rsidP="00A3011E">
      <w:pPr>
        <w:pStyle w:val="NormalBold"/>
      </w:pPr>
      <w:r w:rsidRPr="00AB1F1C">
        <w:rPr>
          <w:rStyle w:val="HideTWBExt"/>
          <w:b w:val="0"/>
        </w:rPr>
        <w:t>&lt;/RepeatBlock-By&gt;</w:t>
      </w:r>
    </w:p>
    <w:p w14:paraId="7FD9DDE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4233F4F" w14:textId="77777777" w:rsidR="00A3011E" w:rsidRPr="00AB1F1C" w:rsidRDefault="00A3011E" w:rsidP="00A3011E">
      <w:pPr>
        <w:pStyle w:val="NormalBold"/>
      </w:pPr>
      <w:r w:rsidRPr="00AB1F1C">
        <w:rPr>
          <w:rStyle w:val="HideTWBExt"/>
          <w:b w:val="0"/>
        </w:rPr>
        <w:t>&lt;Article&gt;</w:t>
      </w:r>
      <w:r w:rsidRPr="00AB1F1C">
        <w:t>Subtitlul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6BBC086" w14:textId="77777777" w:rsidTr="006C7832">
        <w:trPr>
          <w:trHeight w:hRule="exact" w:val="240"/>
          <w:jc w:val="center"/>
        </w:trPr>
        <w:tc>
          <w:tcPr>
            <w:tcW w:w="9752" w:type="dxa"/>
            <w:gridSpan w:val="2"/>
            <w:tcBorders>
              <w:top w:val="nil"/>
              <w:left w:val="nil"/>
              <w:bottom w:val="nil"/>
              <w:right w:val="nil"/>
            </w:tcBorders>
          </w:tcPr>
          <w:p w14:paraId="3740A9B8" w14:textId="77777777" w:rsidR="00A3011E" w:rsidRPr="00AB1F1C" w:rsidRDefault="00A3011E" w:rsidP="006C7832"/>
        </w:tc>
      </w:tr>
      <w:tr w:rsidR="007A2098" w:rsidRPr="00AB1F1C" w14:paraId="07A24D97" w14:textId="77777777" w:rsidTr="006C7832">
        <w:trPr>
          <w:trHeight w:val="240"/>
          <w:jc w:val="center"/>
        </w:trPr>
        <w:tc>
          <w:tcPr>
            <w:tcW w:w="4876" w:type="dxa"/>
            <w:tcBorders>
              <w:top w:val="nil"/>
              <w:left w:val="nil"/>
              <w:bottom w:val="nil"/>
              <w:right w:val="nil"/>
            </w:tcBorders>
          </w:tcPr>
          <w:p w14:paraId="2BD5B5D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0AEA951" w14:textId="77777777" w:rsidR="00A3011E" w:rsidRPr="00AB1F1C" w:rsidRDefault="00A3011E" w:rsidP="006C7832">
            <w:pPr>
              <w:pStyle w:val="AmColumnHeading"/>
            </w:pPr>
            <w:r w:rsidRPr="00AB1F1C">
              <w:t>Amendamentul</w:t>
            </w:r>
          </w:p>
        </w:tc>
      </w:tr>
      <w:tr w:rsidR="007A2098" w:rsidRPr="00AB1F1C" w14:paraId="78E3CF09" w14:textId="77777777" w:rsidTr="006C7832">
        <w:trPr>
          <w:jc w:val="center"/>
        </w:trPr>
        <w:tc>
          <w:tcPr>
            <w:tcW w:w="4876" w:type="dxa"/>
            <w:tcBorders>
              <w:top w:val="nil"/>
              <w:left w:val="nil"/>
              <w:bottom w:val="nil"/>
              <w:right w:val="nil"/>
            </w:tcBorders>
          </w:tcPr>
          <w:p w14:paraId="78874011" w14:textId="77777777" w:rsidR="00A3011E" w:rsidRPr="00AB1F1C" w:rsidRDefault="00A3011E" w:rsidP="006C7832">
            <w:pPr>
              <w:pStyle w:val="Normal6a"/>
            </w:pPr>
            <w:r w:rsidRPr="00AB1F1C">
              <w:rPr>
                <w:b/>
                <w:i/>
              </w:rPr>
              <w:t>Creșterea ofertei</w:t>
            </w:r>
          </w:p>
        </w:tc>
        <w:tc>
          <w:tcPr>
            <w:tcW w:w="4876" w:type="dxa"/>
            <w:tcBorders>
              <w:top w:val="nil"/>
              <w:left w:val="nil"/>
              <w:bottom w:val="nil"/>
              <w:right w:val="nil"/>
            </w:tcBorders>
          </w:tcPr>
          <w:p w14:paraId="77B1BE70" w14:textId="77777777" w:rsidR="00A3011E" w:rsidRPr="00AB1F1C" w:rsidRDefault="00A3011E" w:rsidP="006C7832">
            <w:pPr>
              <w:pStyle w:val="Normal6a"/>
            </w:pPr>
            <w:r w:rsidRPr="00AB1F1C">
              <w:rPr>
                <w:b/>
                <w:i/>
              </w:rPr>
              <w:t>eliminat</w:t>
            </w:r>
          </w:p>
        </w:tc>
      </w:tr>
    </w:tbl>
    <w:p w14:paraId="568A925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D1C059E" w14:textId="77777777" w:rsidR="00A3011E" w:rsidRPr="00AB1F1C" w:rsidRDefault="00A3011E" w:rsidP="00A3011E">
      <w:r w:rsidRPr="00AB1F1C">
        <w:rPr>
          <w:rStyle w:val="HideTWBExt"/>
        </w:rPr>
        <w:t>&lt;/Amend&gt;</w:t>
      </w:r>
    </w:p>
    <w:p w14:paraId="36B8FE3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651</w:t>
      </w:r>
      <w:r w:rsidRPr="00AB1F1C">
        <w:rPr>
          <w:rStyle w:val="HideTWBExt"/>
          <w:b w:val="0"/>
        </w:rPr>
        <w:t>&lt;/NumAm&gt;</w:t>
      </w:r>
    </w:p>
    <w:p w14:paraId="71FE609E"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46CD9445" w14:textId="77777777" w:rsidR="00A3011E" w:rsidRPr="00AB1F1C" w:rsidRDefault="00A3011E" w:rsidP="00A3011E">
      <w:pPr>
        <w:pStyle w:val="NormalBold"/>
      </w:pPr>
      <w:r w:rsidRPr="00AB1F1C">
        <w:rPr>
          <w:rStyle w:val="HideTWBExt"/>
          <w:b w:val="0"/>
        </w:rPr>
        <w:t>&lt;/RepeatBlock-By&gt;</w:t>
      </w:r>
    </w:p>
    <w:p w14:paraId="57BDF31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243D0F" w14:textId="77777777" w:rsidR="00A3011E" w:rsidRPr="00AB1F1C" w:rsidRDefault="00A3011E" w:rsidP="00A3011E">
      <w:pPr>
        <w:pStyle w:val="NormalBold"/>
      </w:pPr>
      <w:r w:rsidRPr="00AB1F1C">
        <w:rPr>
          <w:rStyle w:val="HideTWBExt"/>
          <w:b w:val="0"/>
        </w:rPr>
        <w:t>&lt;Article&gt;</w:t>
      </w:r>
      <w:r w:rsidRPr="00AB1F1C">
        <w:t>Subtitlul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048BF43" w14:textId="77777777" w:rsidTr="006C7832">
        <w:trPr>
          <w:trHeight w:hRule="exact" w:val="240"/>
          <w:jc w:val="center"/>
        </w:trPr>
        <w:tc>
          <w:tcPr>
            <w:tcW w:w="9752" w:type="dxa"/>
            <w:gridSpan w:val="2"/>
            <w:tcBorders>
              <w:top w:val="nil"/>
              <w:left w:val="nil"/>
              <w:bottom w:val="nil"/>
              <w:right w:val="nil"/>
            </w:tcBorders>
          </w:tcPr>
          <w:p w14:paraId="624731A7" w14:textId="77777777" w:rsidR="00A3011E" w:rsidRPr="00AB1F1C" w:rsidRDefault="00A3011E" w:rsidP="006C7832"/>
        </w:tc>
      </w:tr>
      <w:tr w:rsidR="007A2098" w:rsidRPr="00AB1F1C" w14:paraId="26F26F32" w14:textId="77777777" w:rsidTr="006C7832">
        <w:trPr>
          <w:trHeight w:val="240"/>
          <w:jc w:val="center"/>
        </w:trPr>
        <w:tc>
          <w:tcPr>
            <w:tcW w:w="4876" w:type="dxa"/>
            <w:tcBorders>
              <w:top w:val="nil"/>
              <w:left w:val="nil"/>
              <w:bottom w:val="nil"/>
              <w:right w:val="nil"/>
            </w:tcBorders>
          </w:tcPr>
          <w:p w14:paraId="61DE673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C2BCA08" w14:textId="77777777" w:rsidR="00A3011E" w:rsidRPr="00AB1F1C" w:rsidRDefault="00A3011E" w:rsidP="006C7832">
            <w:pPr>
              <w:pStyle w:val="AmColumnHeading"/>
            </w:pPr>
            <w:r w:rsidRPr="00AB1F1C">
              <w:t>Amendamentul</w:t>
            </w:r>
          </w:p>
        </w:tc>
      </w:tr>
      <w:tr w:rsidR="007A2098" w:rsidRPr="00AB1F1C" w14:paraId="4EA57E8C" w14:textId="77777777" w:rsidTr="006C7832">
        <w:trPr>
          <w:jc w:val="center"/>
        </w:trPr>
        <w:tc>
          <w:tcPr>
            <w:tcW w:w="4876" w:type="dxa"/>
            <w:tcBorders>
              <w:top w:val="nil"/>
              <w:left w:val="nil"/>
              <w:bottom w:val="nil"/>
              <w:right w:val="nil"/>
            </w:tcBorders>
          </w:tcPr>
          <w:p w14:paraId="3DA0A648" w14:textId="77777777" w:rsidR="00A3011E" w:rsidRPr="00AB1F1C" w:rsidRDefault="00A3011E" w:rsidP="006C7832">
            <w:pPr>
              <w:pStyle w:val="Normal6a"/>
            </w:pPr>
            <w:r w:rsidRPr="00AB1F1C">
              <w:rPr>
                <w:b/>
                <w:i/>
              </w:rPr>
              <w:t>Creșterea ofertei</w:t>
            </w:r>
          </w:p>
        </w:tc>
        <w:tc>
          <w:tcPr>
            <w:tcW w:w="4876" w:type="dxa"/>
            <w:tcBorders>
              <w:top w:val="nil"/>
              <w:left w:val="nil"/>
              <w:bottom w:val="nil"/>
              <w:right w:val="nil"/>
            </w:tcBorders>
          </w:tcPr>
          <w:p w14:paraId="5717FF2E" w14:textId="77777777" w:rsidR="00A3011E" w:rsidRPr="00AB1F1C" w:rsidRDefault="00A3011E" w:rsidP="006C7832">
            <w:pPr>
              <w:pStyle w:val="Normal6a"/>
            </w:pPr>
            <w:r w:rsidRPr="00AB1F1C">
              <w:rPr>
                <w:b/>
                <w:i/>
              </w:rPr>
              <w:t>Îmbunătățirea accesului la locuințe și a accesibilității lor financiare</w:t>
            </w:r>
          </w:p>
        </w:tc>
      </w:tr>
    </w:tbl>
    <w:p w14:paraId="3DF49DD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C585144" w14:textId="77777777" w:rsidR="00A3011E" w:rsidRPr="00AB1F1C" w:rsidRDefault="00A3011E" w:rsidP="00A3011E">
      <w:r w:rsidRPr="00AB1F1C">
        <w:rPr>
          <w:rStyle w:val="HideTWBExt"/>
        </w:rPr>
        <w:t>&lt;/Amend&gt;</w:t>
      </w:r>
    </w:p>
    <w:p w14:paraId="7FE1A3F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652</w:t>
      </w:r>
      <w:r w:rsidRPr="00AB1F1C">
        <w:rPr>
          <w:rStyle w:val="HideTWBExt"/>
          <w:b w:val="0"/>
        </w:rPr>
        <w:t>&lt;/NumAm&gt;</w:t>
      </w:r>
    </w:p>
    <w:p w14:paraId="0E5BC73F"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71F77C3F" w14:textId="77777777" w:rsidR="00A3011E" w:rsidRPr="00AB1F1C" w:rsidRDefault="00A3011E" w:rsidP="00A3011E">
      <w:pPr>
        <w:pStyle w:val="NormalBold"/>
      </w:pPr>
      <w:r w:rsidRPr="00AB1F1C">
        <w:rPr>
          <w:rStyle w:val="HideTWBExt"/>
          <w:b w:val="0"/>
        </w:rPr>
        <w:t>&lt;/RepeatBlock-By&gt;</w:t>
      </w:r>
    </w:p>
    <w:p w14:paraId="3E667E37" w14:textId="77777777" w:rsidR="00A3011E" w:rsidRPr="00AB1F1C" w:rsidRDefault="00A3011E" w:rsidP="00A3011E">
      <w:pPr>
        <w:pStyle w:val="NormalBold"/>
      </w:pPr>
      <w:r w:rsidRPr="00AB1F1C">
        <w:rPr>
          <w:rStyle w:val="HideTWBExt"/>
          <w:b w:val="0"/>
        </w:rPr>
        <w:lastRenderedPageBreak/>
        <w:t>&lt;DocAmend&gt;</w:t>
      </w:r>
      <w:r w:rsidRPr="00AB1F1C">
        <w:t>Propunere de rezoluție</w:t>
      </w:r>
      <w:r w:rsidRPr="00AB1F1C">
        <w:rPr>
          <w:rStyle w:val="HideTWBExt"/>
          <w:b w:val="0"/>
        </w:rPr>
        <w:t>&lt;/DocAmend&gt;</w:t>
      </w:r>
    </w:p>
    <w:p w14:paraId="7D04CB3C" w14:textId="77777777" w:rsidR="00A3011E" w:rsidRPr="00AB1F1C" w:rsidRDefault="00A3011E" w:rsidP="00A3011E">
      <w:pPr>
        <w:pStyle w:val="NormalBold"/>
      </w:pPr>
      <w:r w:rsidRPr="00AB1F1C">
        <w:rPr>
          <w:rStyle w:val="HideTWBExt"/>
          <w:b w:val="0"/>
        </w:rPr>
        <w:t>&lt;Article&gt;</w:t>
      </w:r>
      <w:r w:rsidRPr="00AB1F1C">
        <w:t>Subtitlul 4</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BE22C05" w14:textId="77777777" w:rsidTr="006C7832">
        <w:trPr>
          <w:trHeight w:hRule="exact" w:val="240"/>
          <w:jc w:val="center"/>
        </w:trPr>
        <w:tc>
          <w:tcPr>
            <w:tcW w:w="9752" w:type="dxa"/>
            <w:gridSpan w:val="2"/>
            <w:tcBorders>
              <w:top w:val="nil"/>
              <w:left w:val="nil"/>
              <w:bottom w:val="nil"/>
              <w:right w:val="nil"/>
            </w:tcBorders>
          </w:tcPr>
          <w:p w14:paraId="3BF5B309" w14:textId="77777777" w:rsidR="00A3011E" w:rsidRPr="00AB1F1C" w:rsidRDefault="00A3011E" w:rsidP="006C7832"/>
        </w:tc>
      </w:tr>
      <w:tr w:rsidR="007A2098" w:rsidRPr="00AB1F1C" w14:paraId="28075807" w14:textId="77777777" w:rsidTr="006C7832">
        <w:trPr>
          <w:trHeight w:val="240"/>
          <w:jc w:val="center"/>
        </w:trPr>
        <w:tc>
          <w:tcPr>
            <w:tcW w:w="4876" w:type="dxa"/>
            <w:tcBorders>
              <w:top w:val="nil"/>
              <w:left w:val="nil"/>
              <w:bottom w:val="nil"/>
              <w:right w:val="nil"/>
            </w:tcBorders>
          </w:tcPr>
          <w:p w14:paraId="0EBFAE2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A891569" w14:textId="77777777" w:rsidR="00A3011E" w:rsidRPr="00AB1F1C" w:rsidRDefault="00A3011E" w:rsidP="006C7832">
            <w:pPr>
              <w:pStyle w:val="AmColumnHeading"/>
            </w:pPr>
            <w:r w:rsidRPr="00AB1F1C">
              <w:t>Amendamentul</w:t>
            </w:r>
          </w:p>
        </w:tc>
      </w:tr>
      <w:tr w:rsidR="007A2098" w:rsidRPr="00AB1F1C" w14:paraId="117057F2" w14:textId="77777777" w:rsidTr="006C7832">
        <w:trPr>
          <w:jc w:val="center"/>
        </w:trPr>
        <w:tc>
          <w:tcPr>
            <w:tcW w:w="4876" w:type="dxa"/>
            <w:tcBorders>
              <w:top w:val="nil"/>
              <w:left w:val="nil"/>
              <w:bottom w:val="nil"/>
              <w:right w:val="nil"/>
            </w:tcBorders>
          </w:tcPr>
          <w:p w14:paraId="3CC8DA30" w14:textId="77777777" w:rsidR="00A3011E" w:rsidRPr="00AB1F1C" w:rsidRDefault="00A3011E" w:rsidP="006C7832">
            <w:pPr>
              <w:pStyle w:val="Normal6a"/>
            </w:pPr>
            <w:r w:rsidRPr="00AB1F1C">
              <w:rPr>
                <w:b/>
                <w:i/>
              </w:rPr>
              <w:t>Creșterea ofertei</w:t>
            </w:r>
          </w:p>
        </w:tc>
        <w:tc>
          <w:tcPr>
            <w:tcW w:w="4876" w:type="dxa"/>
            <w:tcBorders>
              <w:top w:val="nil"/>
              <w:left w:val="nil"/>
              <w:bottom w:val="nil"/>
              <w:right w:val="nil"/>
            </w:tcBorders>
          </w:tcPr>
          <w:p w14:paraId="00672E85" w14:textId="77777777" w:rsidR="00A3011E" w:rsidRPr="00AB1F1C" w:rsidRDefault="00A3011E" w:rsidP="006C7832">
            <w:pPr>
              <w:pStyle w:val="Normal6a"/>
            </w:pPr>
            <w:r w:rsidRPr="00AB1F1C">
              <w:rPr>
                <w:b/>
                <w:i/>
              </w:rPr>
              <w:t>Parte nouă. Recunoașterea locuinței ca drept fundamental</w:t>
            </w:r>
          </w:p>
        </w:tc>
      </w:tr>
    </w:tbl>
    <w:p w14:paraId="1DEA982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BDC3C69" w14:textId="77777777" w:rsidR="00A3011E" w:rsidRPr="00AB1F1C" w:rsidRDefault="00A3011E" w:rsidP="00A3011E">
      <w:r w:rsidRPr="00AB1F1C">
        <w:rPr>
          <w:rStyle w:val="HideTWBExt"/>
        </w:rPr>
        <w:t>&lt;/Amend&gt;</w:t>
      </w:r>
    </w:p>
    <w:p w14:paraId="594CF6E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653</w:t>
      </w:r>
      <w:r w:rsidRPr="00AB1F1C">
        <w:rPr>
          <w:rStyle w:val="HideTWBExt"/>
          <w:b w:val="0"/>
        </w:rPr>
        <w:t>&lt;/NumAm&gt;</w:t>
      </w:r>
    </w:p>
    <w:p w14:paraId="78A82A05"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660ED90" w14:textId="77777777" w:rsidR="00A3011E" w:rsidRPr="00AB1F1C" w:rsidRDefault="00A3011E" w:rsidP="00A3011E">
      <w:pPr>
        <w:pStyle w:val="NormalBold"/>
      </w:pPr>
      <w:r w:rsidRPr="00AB1F1C">
        <w:rPr>
          <w:rStyle w:val="HideTWBExt"/>
          <w:b w:val="0"/>
        </w:rPr>
        <w:t>&lt;/RepeatBlock-By&gt;</w:t>
      </w:r>
    </w:p>
    <w:p w14:paraId="2F868EF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826A764" w14:textId="77777777" w:rsidR="00A3011E" w:rsidRPr="00AB1F1C" w:rsidRDefault="00A3011E" w:rsidP="00A3011E">
      <w:pPr>
        <w:pStyle w:val="NormalBold"/>
      </w:pPr>
      <w:r w:rsidRPr="00AB1F1C">
        <w:rPr>
          <w:rStyle w:val="HideTWBExt"/>
          <w:b w:val="0"/>
        </w:rPr>
        <w:t>&lt;Article&gt;</w:t>
      </w:r>
      <w:r w:rsidRPr="00AB1F1C">
        <w:t>Subtitlul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D89EC72" w14:textId="77777777" w:rsidTr="006C7832">
        <w:trPr>
          <w:trHeight w:hRule="exact" w:val="240"/>
          <w:jc w:val="center"/>
        </w:trPr>
        <w:tc>
          <w:tcPr>
            <w:tcW w:w="9752" w:type="dxa"/>
            <w:gridSpan w:val="2"/>
            <w:tcBorders>
              <w:top w:val="nil"/>
              <w:left w:val="nil"/>
              <w:bottom w:val="nil"/>
              <w:right w:val="nil"/>
            </w:tcBorders>
          </w:tcPr>
          <w:p w14:paraId="5DF07A1F" w14:textId="77777777" w:rsidR="00A3011E" w:rsidRPr="00AB1F1C" w:rsidRDefault="00A3011E" w:rsidP="006C7832"/>
        </w:tc>
      </w:tr>
      <w:tr w:rsidR="007A2098" w:rsidRPr="00AB1F1C" w14:paraId="6979DAFC" w14:textId="77777777" w:rsidTr="006C7832">
        <w:trPr>
          <w:trHeight w:val="240"/>
          <w:jc w:val="center"/>
        </w:trPr>
        <w:tc>
          <w:tcPr>
            <w:tcW w:w="4876" w:type="dxa"/>
            <w:tcBorders>
              <w:top w:val="nil"/>
              <w:left w:val="nil"/>
              <w:bottom w:val="nil"/>
              <w:right w:val="nil"/>
            </w:tcBorders>
          </w:tcPr>
          <w:p w14:paraId="5F40D4E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534E674" w14:textId="77777777" w:rsidR="00A3011E" w:rsidRPr="00AB1F1C" w:rsidRDefault="00A3011E" w:rsidP="006C7832">
            <w:pPr>
              <w:pStyle w:val="AmColumnHeading"/>
            </w:pPr>
            <w:r w:rsidRPr="00AB1F1C">
              <w:t>Amendamentul</w:t>
            </w:r>
          </w:p>
        </w:tc>
      </w:tr>
      <w:tr w:rsidR="007A2098" w:rsidRPr="00AB1F1C" w14:paraId="35E66389" w14:textId="77777777" w:rsidTr="006C7832">
        <w:trPr>
          <w:jc w:val="center"/>
        </w:trPr>
        <w:tc>
          <w:tcPr>
            <w:tcW w:w="4876" w:type="dxa"/>
            <w:tcBorders>
              <w:top w:val="nil"/>
              <w:left w:val="nil"/>
              <w:bottom w:val="nil"/>
              <w:right w:val="nil"/>
            </w:tcBorders>
          </w:tcPr>
          <w:p w14:paraId="02D2F681" w14:textId="77777777" w:rsidR="00A3011E" w:rsidRPr="00AB1F1C" w:rsidRDefault="00A3011E" w:rsidP="006C7832">
            <w:pPr>
              <w:pStyle w:val="Normal6a"/>
            </w:pPr>
          </w:p>
        </w:tc>
        <w:tc>
          <w:tcPr>
            <w:tcW w:w="4876" w:type="dxa"/>
            <w:tcBorders>
              <w:top w:val="nil"/>
              <w:left w:val="nil"/>
              <w:bottom w:val="nil"/>
              <w:right w:val="nil"/>
            </w:tcBorders>
          </w:tcPr>
          <w:p w14:paraId="72475720" w14:textId="77777777" w:rsidR="00A3011E" w:rsidRPr="00AB1F1C" w:rsidRDefault="00A3011E" w:rsidP="006C7832">
            <w:pPr>
              <w:pStyle w:val="Normal6a"/>
            </w:pPr>
            <w:r w:rsidRPr="00AB1F1C">
              <w:rPr>
                <w:b/>
                <w:i/>
              </w:rPr>
              <w:t>invită Uniunea Europeană să recunoască locuința ca un drept fundamental inalienabil care trebuie garantat tuturor persoanelor, indiferent de statutul lor;</w:t>
            </w:r>
          </w:p>
        </w:tc>
      </w:tr>
    </w:tbl>
    <w:p w14:paraId="6285416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D2A1270" w14:textId="77777777" w:rsidR="00A3011E" w:rsidRPr="00AB1F1C" w:rsidRDefault="00A3011E" w:rsidP="00A3011E">
      <w:r w:rsidRPr="00AB1F1C">
        <w:rPr>
          <w:rStyle w:val="HideTWBExt"/>
        </w:rPr>
        <w:t>&lt;/Amend&gt;</w:t>
      </w:r>
    </w:p>
    <w:p w14:paraId="7CEE590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654</w:t>
      </w:r>
      <w:r w:rsidRPr="00AB1F1C">
        <w:rPr>
          <w:rStyle w:val="HideTWBExt"/>
          <w:b w:val="0"/>
        </w:rPr>
        <w:t>&lt;/NumAm&gt;</w:t>
      </w:r>
    </w:p>
    <w:p w14:paraId="5EDA4891"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771ED995" w14:textId="77777777" w:rsidR="00A3011E" w:rsidRPr="00AB1F1C" w:rsidRDefault="00A3011E" w:rsidP="00A3011E">
      <w:pPr>
        <w:pStyle w:val="NormalBold"/>
      </w:pPr>
      <w:r w:rsidRPr="00AB1F1C">
        <w:rPr>
          <w:rStyle w:val="HideTWBExt"/>
          <w:b w:val="0"/>
        </w:rPr>
        <w:t>&lt;/RepeatBlock-By&gt;</w:t>
      </w:r>
    </w:p>
    <w:p w14:paraId="758E337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B58823D" w14:textId="77777777" w:rsidR="00A3011E" w:rsidRPr="00AB1F1C" w:rsidRDefault="00A3011E" w:rsidP="00A3011E">
      <w:pPr>
        <w:pStyle w:val="NormalBold"/>
      </w:pPr>
      <w:r w:rsidRPr="00AB1F1C">
        <w:rPr>
          <w:rStyle w:val="HideTWBExt"/>
          <w:b w:val="0"/>
        </w:rPr>
        <w:t>&lt;Article&gt;</w:t>
      </w:r>
      <w:r w:rsidRPr="00AB1F1C">
        <w:t>Subtitlul 4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1B715C" w14:textId="77777777" w:rsidTr="006C7832">
        <w:trPr>
          <w:trHeight w:hRule="exact" w:val="240"/>
          <w:jc w:val="center"/>
        </w:trPr>
        <w:tc>
          <w:tcPr>
            <w:tcW w:w="9752" w:type="dxa"/>
            <w:gridSpan w:val="2"/>
            <w:tcBorders>
              <w:top w:val="nil"/>
              <w:left w:val="nil"/>
              <w:bottom w:val="nil"/>
              <w:right w:val="nil"/>
            </w:tcBorders>
          </w:tcPr>
          <w:p w14:paraId="3D8958AB" w14:textId="77777777" w:rsidR="00A3011E" w:rsidRPr="00AB1F1C" w:rsidRDefault="00A3011E" w:rsidP="006C7832"/>
        </w:tc>
      </w:tr>
      <w:tr w:rsidR="007A2098" w:rsidRPr="00AB1F1C" w14:paraId="601E23C8" w14:textId="77777777" w:rsidTr="006C7832">
        <w:trPr>
          <w:trHeight w:val="240"/>
          <w:jc w:val="center"/>
        </w:trPr>
        <w:tc>
          <w:tcPr>
            <w:tcW w:w="4876" w:type="dxa"/>
            <w:tcBorders>
              <w:top w:val="nil"/>
              <w:left w:val="nil"/>
              <w:bottom w:val="nil"/>
              <w:right w:val="nil"/>
            </w:tcBorders>
          </w:tcPr>
          <w:p w14:paraId="0CD8BD1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1DA55E5" w14:textId="77777777" w:rsidR="00A3011E" w:rsidRPr="00AB1F1C" w:rsidRDefault="00A3011E" w:rsidP="006C7832">
            <w:pPr>
              <w:pStyle w:val="AmColumnHeading"/>
            </w:pPr>
            <w:r w:rsidRPr="00AB1F1C">
              <w:t>Amendamentul</w:t>
            </w:r>
          </w:p>
        </w:tc>
      </w:tr>
      <w:tr w:rsidR="007A2098" w:rsidRPr="00AB1F1C" w14:paraId="10410830" w14:textId="77777777" w:rsidTr="006C7832">
        <w:trPr>
          <w:jc w:val="center"/>
        </w:trPr>
        <w:tc>
          <w:tcPr>
            <w:tcW w:w="4876" w:type="dxa"/>
            <w:tcBorders>
              <w:top w:val="nil"/>
              <w:left w:val="nil"/>
              <w:bottom w:val="nil"/>
              <w:right w:val="nil"/>
            </w:tcBorders>
          </w:tcPr>
          <w:p w14:paraId="7F4F9794" w14:textId="77777777" w:rsidR="00A3011E" w:rsidRPr="00AB1F1C" w:rsidRDefault="00A3011E" w:rsidP="006C7832">
            <w:pPr>
              <w:pStyle w:val="Normal6a"/>
            </w:pPr>
          </w:p>
        </w:tc>
        <w:tc>
          <w:tcPr>
            <w:tcW w:w="4876" w:type="dxa"/>
            <w:tcBorders>
              <w:top w:val="nil"/>
              <w:left w:val="nil"/>
              <w:bottom w:val="nil"/>
              <w:right w:val="nil"/>
            </w:tcBorders>
          </w:tcPr>
          <w:p w14:paraId="2B77067F" w14:textId="77777777" w:rsidR="00A3011E" w:rsidRPr="00AB1F1C" w:rsidRDefault="00A3011E" w:rsidP="006C7832">
            <w:pPr>
              <w:pStyle w:val="Normal6a"/>
            </w:pPr>
            <w:r w:rsidRPr="00AB1F1C">
              <w:rPr>
                <w:b/>
                <w:i/>
              </w:rPr>
              <w:t>Eliminarea financiarizării și a speculei</w:t>
            </w:r>
          </w:p>
        </w:tc>
      </w:tr>
    </w:tbl>
    <w:p w14:paraId="29E3C8F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2A0A589" w14:textId="77777777" w:rsidR="00A3011E" w:rsidRPr="00AB1F1C" w:rsidRDefault="00A3011E" w:rsidP="00A3011E">
      <w:r w:rsidRPr="00AB1F1C">
        <w:rPr>
          <w:rStyle w:val="HideTWBExt"/>
        </w:rPr>
        <w:t>&lt;/Amend&gt;</w:t>
      </w:r>
    </w:p>
    <w:p w14:paraId="4667B73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655</w:t>
      </w:r>
      <w:r w:rsidRPr="00AB1F1C">
        <w:rPr>
          <w:rStyle w:val="HideTWBExt"/>
          <w:b w:val="0"/>
        </w:rPr>
        <w:t>&lt;/NumAm&gt;</w:t>
      </w:r>
    </w:p>
    <w:p w14:paraId="13EBB5C9" w14:textId="77777777" w:rsidR="00A3011E" w:rsidRPr="00AB1F1C" w:rsidRDefault="00A3011E" w:rsidP="00A3011E">
      <w:pPr>
        <w:pStyle w:val="NormalBold"/>
      </w:pPr>
      <w:r w:rsidRPr="00AB1F1C">
        <w:rPr>
          <w:rStyle w:val="HideTWBExt"/>
          <w:b w:val="0"/>
        </w:rPr>
        <w:lastRenderedPageBreak/>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4A99179" w14:textId="77777777" w:rsidR="00A3011E" w:rsidRPr="00AB1F1C" w:rsidRDefault="00A3011E" w:rsidP="00A3011E">
      <w:pPr>
        <w:pStyle w:val="NormalBold"/>
      </w:pPr>
      <w:r w:rsidRPr="00AB1F1C">
        <w:rPr>
          <w:rStyle w:val="HideTWBExt"/>
          <w:b w:val="0"/>
        </w:rPr>
        <w:t>&lt;/RepeatBlock-By&gt;</w:t>
      </w:r>
    </w:p>
    <w:p w14:paraId="083EA44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631F38A" w14:textId="77777777" w:rsidR="00A3011E" w:rsidRPr="00AB1F1C" w:rsidRDefault="00A3011E" w:rsidP="00A3011E">
      <w:pPr>
        <w:pStyle w:val="NormalBold"/>
      </w:pPr>
      <w:r w:rsidRPr="00AB1F1C">
        <w:rPr>
          <w:rStyle w:val="HideTWBExt"/>
          <w:b w:val="0"/>
        </w:rPr>
        <w:t>&lt;Article&gt;</w:t>
      </w:r>
      <w:r w:rsidRPr="00AB1F1C">
        <w:t>Subtitlul 4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D871B6B" w14:textId="77777777" w:rsidTr="006C7832">
        <w:trPr>
          <w:trHeight w:hRule="exact" w:val="240"/>
          <w:jc w:val="center"/>
        </w:trPr>
        <w:tc>
          <w:tcPr>
            <w:tcW w:w="9752" w:type="dxa"/>
            <w:gridSpan w:val="2"/>
            <w:tcBorders>
              <w:top w:val="nil"/>
              <w:left w:val="nil"/>
              <w:bottom w:val="nil"/>
              <w:right w:val="nil"/>
            </w:tcBorders>
          </w:tcPr>
          <w:p w14:paraId="2558DF9C" w14:textId="77777777" w:rsidR="00A3011E" w:rsidRPr="00AB1F1C" w:rsidRDefault="00A3011E" w:rsidP="006C7832"/>
        </w:tc>
      </w:tr>
      <w:tr w:rsidR="007A2098" w:rsidRPr="00AB1F1C" w14:paraId="4C363AE6" w14:textId="77777777" w:rsidTr="006C7832">
        <w:trPr>
          <w:trHeight w:val="240"/>
          <w:jc w:val="center"/>
        </w:trPr>
        <w:tc>
          <w:tcPr>
            <w:tcW w:w="4876" w:type="dxa"/>
            <w:tcBorders>
              <w:top w:val="nil"/>
              <w:left w:val="nil"/>
              <w:bottom w:val="nil"/>
              <w:right w:val="nil"/>
            </w:tcBorders>
          </w:tcPr>
          <w:p w14:paraId="2333B71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2045B7B" w14:textId="77777777" w:rsidR="00A3011E" w:rsidRPr="00AB1F1C" w:rsidRDefault="00A3011E" w:rsidP="006C7832">
            <w:pPr>
              <w:pStyle w:val="AmColumnHeading"/>
            </w:pPr>
            <w:r w:rsidRPr="00AB1F1C">
              <w:t>Amendamentul</w:t>
            </w:r>
          </w:p>
        </w:tc>
      </w:tr>
      <w:tr w:rsidR="007A2098" w:rsidRPr="00AB1F1C" w14:paraId="472FF3C3" w14:textId="77777777" w:rsidTr="006C7832">
        <w:trPr>
          <w:jc w:val="center"/>
        </w:trPr>
        <w:tc>
          <w:tcPr>
            <w:tcW w:w="4876" w:type="dxa"/>
            <w:tcBorders>
              <w:top w:val="nil"/>
              <w:left w:val="nil"/>
              <w:bottom w:val="nil"/>
              <w:right w:val="nil"/>
            </w:tcBorders>
          </w:tcPr>
          <w:p w14:paraId="577E72C1" w14:textId="77777777" w:rsidR="00A3011E" w:rsidRPr="00AB1F1C" w:rsidRDefault="00A3011E" w:rsidP="006C7832">
            <w:pPr>
              <w:pStyle w:val="Normal6a"/>
            </w:pPr>
          </w:p>
        </w:tc>
        <w:tc>
          <w:tcPr>
            <w:tcW w:w="4876" w:type="dxa"/>
            <w:tcBorders>
              <w:top w:val="nil"/>
              <w:left w:val="nil"/>
              <w:bottom w:val="nil"/>
              <w:right w:val="nil"/>
            </w:tcBorders>
          </w:tcPr>
          <w:p w14:paraId="290530DA" w14:textId="77777777" w:rsidR="00A3011E" w:rsidRPr="00AB1F1C" w:rsidRDefault="00A3011E" w:rsidP="006C7832">
            <w:pPr>
              <w:pStyle w:val="Normal6a"/>
            </w:pPr>
            <w:r w:rsidRPr="00AB1F1C">
              <w:rPr>
                <w:b/>
                <w:i/>
              </w:rPr>
              <w:t>invită Comisia să încurajeze statele membre să pună în aplicare măsuri mai stricte de protecție a chiriașilor pentru a elimina relațiile abuzive cu proprietarii și a le permite chiriașilor să-și exercite drepturile; subliniază că aceste măsuri at trebui, în special, dar nu exclusiv, să vizeze consolidarea drepturilor colective ale chiriașilor prin întărirea rolului lor în cadrul asociațiilor de proprietari și recunoașterea participării lor la dezvoltarea politicilor locale privind locuințele;</w:t>
            </w:r>
          </w:p>
        </w:tc>
      </w:tr>
    </w:tbl>
    <w:p w14:paraId="15A74E2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E6D8DCC" w14:textId="77777777" w:rsidR="00A3011E" w:rsidRPr="00AB1F1C" w:rsidRDefault="00A3011E" w:rsidP="00A3011E">
      <w:r w:rsidRPr="00AB1F1C">
        <w:rPr>
          <w:rStyle w:val="HideTWBExt"/>
        </w:rPr>
        <w:t>&lt;/Amend&gt;</w:t>
      </w:r>
    </w:p>
    <w:p w14:paraId="6AE5290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656</w:t>
      </w:r>
      <w:r w:rsidRPr="00AB1F1C">
        <w:rPr>
          <w:rStyle w:val="HideTWBExt"/>
          <w:b w:val="0"/>
        </w:rPr>
        <w:t>&lt;/NumAm&gt;</w:t>
      </w:r>
    </w:p>
    <w:p w14:paraId="7462EC8B"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Hanna Gedin, Gaetano Pedulla'</w:t>
      </w:r>
      <w:r w:rsidRPr="00AB1F1C">
        <w:rPr>
          <w:rStyle w:val="HideTWBExt"/>
          <w:b w:val="0"/>
        </w:rPr>
        <w:t>&lt;/Members&gt;</w:t>
      </w:r>
    </w:p>
    <w:p w14:paraId="121980F7" w14:textId="77777777" w:rsidR="00A3011E" w:rsidRPr="00AB1F1C" w:rsidRDefault="00A3011E" w:rsidP="00A3011E">
      <w:pPr>
        <w:pStyle w:val="NormalBold"/>
      </w:pPr>
      <w:r w:rsidRPr="00AB1F1C">
        <w:rPr>
          <w:rStyle w:val="HideTWBExt"/>
          <w:b w:val="0"/>
        </w:rPr>
        <w:t>&lt;/RepeatBlock-By&gt;</w:t>
      </w:r>
    </w:p>
    <w:p w14:paraId="77754FE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A88533F" w14:textId="77777777" w:rsidR="00A3011E" w:rsidRPr="00AB1F1C" w:rsidRDefault="00A3011E" w:rsidP="00A3011E">
      <w:pPr>
        <w:pStyle w:val="NormalBold"/>
      </w:pPr>
      <w:r w:rsidRPr="00AB1F1C">
        <w:rPr>
          <w:rStyle w:val="HideTWBExt"/>
          <w:b w:val="0"/>
        </w:rPr>
        <w:t>&lt;Article&gt;</w:t>
      </w:r>
      <w:r w:rsidRPr="00AB1F1C">
        <w:t>Subtitlul 4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BA71A8B" w14:textId="77777777" w:rsidTr="006C7832">
        <w:trPr>
          <w:trHeight w:hRule="exact" w:val="240"/>
          <w:jc w:val="center"/>
        </w:trPr>
        <w:tc>
          <w:tcPr>
            <w:tcW w:w="9752" w:type="dxa"/>
            <w:gridSpan w:val="2"/>
            <w:tcBorders>
              <w:top w:val="nil"/>
              <w:left w:val="nil"/>
              <w:bottom w:val="nil"/>
              <w:right w:val="nil"/>
            </w:tcBorders>
          </w:tcPr>
          <w:p w14:paraId="0AEE8669" w14:textId="77777777" w:rsidR="00A3011E" w:rsidRPr="00AB1F1C" w:rsidRDefault="00A3011E" w:rsidP="006C7832"/>
        </w:tc>
      </w:tr>
      <w:tr w:rsidR="007A2098" w:rsidRPr="00AB1F1C" w14:paraId="266C0F44" w14:textId="77777777" w:rsidTr="006C7832">
        <w:trPr>
          <w:trHeight w:val="240"/>
          <w:jc w:val="center"/>
        </w:trPr>
        <w:tc>
          <w:tcPr>
            <w:tcW w:w="4876" w:type="dxa"/>
            <w:tcBorders>
              <w:top w:val="nil"/>
              <w:left w:val="nil"/>
              <w:bottom w:val="nil"/>
              <w:right w:val="nil"/>
            </w:tcBorders>
          </w:tcPr>
          <w:p w14:paraId="54B253B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8433C45" w14:textId="77777777" w:rsidR="00A3011E" w:rsidRPr="00AB1F1C" w:rsidRDefault="00A3011E" w:rsidP="006C7832">
            <w:pPr>
              <w:pStyle w:val="AmColumnHeading"/>
            </w:pPr>
            <w:r w:rsidRPr="00AB1F1C">
              <w:t>Amendamentul</w:t>
            </w:r>
          </w:p>
        </w:tc>
      </w:tr>
      <w:tr w:rsidR="007A2098" w:rsidRPr="00AB1F1C" w14:paraId="6F1F2DCE" w14:textId="77777777" w:rsidTr="006C7832">
        <w:trPr>
          <w:jc w:val="center"/>
        </w:trPr>
        <w:tc>
          <w:tcPr>
            <w:tcW w:w="4876" w:type="dxa"/>
            <w:tcBorders>
              <w:top w:val="nil"/>
              <w:left w:val="nil"/>
              <w:bottom w:val="nil"/>
              <w:right w:val="nil"/>
            </w:tcBorders>
          </w:tcPr>
          <w:p w14:paraId="1A926245" w14:textId="77777777" w:rsidR="00A3011E" w:rsidRPr="00AB1F1C" w:rsidRDefault="00A3011E" w:rsidP="006C7832">
            <w:pPr>
              <w:pStyle w:val="Normal6a"/>
            </w:pPr>
          </w:p>
        </w:tc>
        <w:tc>
          <w:tcPr>
            <w:tcW w:w="4876" w:type="dxa"/>
            <w:tcBorders>
              <w:top w:val="nil"/>
              <w:left w:val="nil"/>
              <w:bottom w:val="nil"/>
              <w:right w:val="nil"/>
            </w:tcBorders>
          </w:tcPr>
          <w:p w14:paraId="7CD0BE3D" w14:textId="77777777" w:rsidR="00A3011E" w:rsidRPr="00AB1F1C" w:rsidRDefault="00A3011E" w:rsidP="006C7832">
            <w:pPr>
              <w:pStyle w:val="Normal6a"/>
            </w:pPr>
            <w:r w:rsidRPr="00AB1F1C">
              <w:rPr>
                <w:b/>
                <w:i/>
              </w:rPr>
              <w:t xml:space="preserve">invită statele membre să pună în aplicare măsuri de protecție pentru persoanele care nu își pot plăti chiria, inclusiv prin interzicerea evacuărilor pentru neplata chiriei atunci când nu poate fi oferită nicio alternativă decentă; solicită instituirea unui moratoriu european privind evacuările pe timpul iernii și a </w:t>
            </w:r>
            <w:r w:rsidRPr="00AB1F1C">
              <w:rPr>
                <w:b/>
                <w:i/>
              </w:rPr>
              <w:lastRenderedPageBreak/>
              <w:t>unor măsuri speciale de protecție pentru a se asigura că nu sunt evacuați copii;</w:t>
            </w:r>
          </w:p>
        </w:tc>
      </w:tr>
    </w:tbl>
    <w:p w14:paraId="1A2D3D96"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4A05FCF" w14:textId="77777777" w:rsidR="00A3011E" w:rsidRPr="00AB1F1C" w:rsidRDefault="00A3011E" w:rsidP="00A3011E">
      <w:r w:rsidRPr="00AB1F1C">
        <w:rPr>
          <w:rStyle w:val="HideTWBExt"/>
        </w:rPr>
        <w:t>&lt;/Amend&gt;</w:t>
      </w:r>
    </w:p>
    <w:p w14:paraId="3115529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657</w:t>
      </w:r>
      <w:r w:rsidRPr="00AB1F1C">
        <w:rPr>
          <w:rStyle w:val="HideTWBExt"/>
          <w:b w:val="0"/>
        </w:rPr>
        <w:t>&lt;/NumAm&gt;</w:t>
      </w:r>
    </w:p>
    <w:p w14:paraId="1A0F404F"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622CE72" w14:textId="77777777" w:rsidR="00A3011E" w:rsidRPr="00AB1F1C" w:rsidRDefault="00A3011E" w:rsidP="00A3011E">
      <w:pPr>
        <w:pStyle w:val="NormalBold"/>
      </w:pPr>
      <w:r w:rsidRPr="00AB1F1C">
        <w:rPr>
          <w:rStyle w:val="HideTWBExt"/>
          <w:b w:val="0"/>
        </w:rPr>
        <w:t>&lt;/RepeatBlock-By&gt;</w:t>
      </w:r>
    </w:p>
    <w:p w14:paraId="1056CAA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CA916F9" w14:textId="77777777" w:rsidR="00A3011E" w:rsidRPr="00AB1F1C" w:rsidRDefault="00A3011E" w:rsidP="00A3011E">
      <w:pPr>
        <w:pStyle w:val="NormalBold"/>
      </w:pPr>
      <w:r w:rsidRPr="00AB1F1C">
        <w:rPr>
          <w:rStyle w:val="HideTWBExt"/>
          <w:b w:val="0"/>
        </w:rPr>
        <w:t>&lt;Article&gt;</w:t>
      </w:r>
      <w:r w:rsidRPr="00AB1F1C">
        <w:t>Subtitlul 4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0036C8C" w14:textId="77777777" w:rsidTr="006C7832">
        <w:trPr>
          <w:trHeight w:hRule="exact" w:val="240"/>
          <w:jc w:val="center"/>
        </w:trPr>
        <w:tc>
          <w:tcPr>
            <w:tcW w:w="9752" w:type="dxa"/>
            <w:gridSpan w:val="2"/>
            <w:tcBorders>
              <w:top w:val="nil"/>
              <w:left w:val="nil"/>
              <w:bottom w:val="nil"/>
              <w:right w:val="nil"/>
            </w:tcBorders>
          </w:tcPr>
          <w:p w14:paraId="2DE3320A" w14:textId="77777777" w:rsidR="00A3011E" w:rsidRPr="00AB1F1C" w:rsidRDefault="00A3011E" w:rsidP="006C7832"/>
        </w:tc>
      </w:tr>
      <w:tr w:rsidR="007A2098" w:rsidRPr="00AB1F1C" w14:paraId="2C7884BE" w14:textId="77777777" w:rsidTr="006C7832">
        <w:trPr>
          <w:trHeight w:val="240"/>
          <w:jc w:val="center"/>
        </w:trPr>
        <w:tc>
          <w:tcPr>
            <w:tcW w:w="4876" w:type="dxa"/>
            <w:tcBorders>
              <w:top w:val="nil"/>
              <w:left w:val="nil"/>
              <w:bottom w:val="nil"/>
              <w:right w:val="nil"/>
            </w:tcBorders>
          </w:tcPr>
          <w:p w14:paraId="1E67F23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4C38957" w14:textId="77777777" w:rsidR="00A3011E" w:rsidRPr="00AB1F1C" w:rsidRDefault="00A3011E" w:rsidP="006C7832">
            <w:pPr>
              <w:pStyle w:val="AmColumnHeading"/>
            </w:pPr>
            <w:r w:rsidRPr="00AB1F1C">
              <w:t>Amendamentul</w:t>
            </w:r>
          </w:p>
        </w:tc>
      </w:tr>
      <w:tr w:rsidR="007A2098" w:rsidRPr="00AB1F1C" w14:paraId="428C4D35" w14:textId="77777777" w:rsidTr="006C7832">
        <w:trPr>
          <w:jc w:val="center"/>
        </w:trPr>
        <w:tc>
          <w:tcPr>
            <w:tcW w:w="4876" w:type="dxa"/>
            <w:tcBorders>
              <w:top w:val="nil"/>
              <w:left w:val="nil"/>
              <w:bottom w:val="nil"/>
              <w:right w:val="nil"/>
            </w:tcBorders>
          </w:tcPr>
          <w:p w14:paraId="26893CB6" w14:textId="77777777" w:rsidR="00A3011E" w:rsidRPr="00AB1F1C" w:rsidRDefault="00A3011E" w:rsidP="006C7832">
            <w:pPr>
              <w:pStyle w:val="Normal6a"/>
            </w:pPr>
          </w:p>
        </w:tc>
        <w:tc>
          <w:tcPr>
            <w:tcW w:w="4876" w:type="dxa"/>
            <w:tcBorders>
              <w:top w:val="nil"/>
              <w:left w:val="nil"/>
              <w:bottom w:val="nil"/>
              <w:right w:val="nil"/>
            </w:tcBorders>
          </w:tcPr>
          <w:p w14:paraId="79EADF7A" w14:textId="77777777" w:rsidR="00A3011E" w:rsidRPr="00AB1F1C" w:rsidRDefault="00A3011E" w:rsidP="006C7832">
            <w:pPr>
              <w:pStyle w:val="Normal6a"/>
            </w:pPr>
            <w:r w:rsidRPr="00AB1F1C">
              <w:rPr>
                <w:b/>
                <w:i/>
              </w:rPr>
              <w:t>invită statele membre să combată incriminarea ocupării colective a locuințelor neocupate; invită statele membre să încurajeze reabilitarea clădirilor abandonate sau neglijate în mod deliberat de către asociațiile din sectorul terțiar prin cereri de propuneri de proiecte publice;</w:t>
            </w:r>
          </w:p>
        </w:tc>
      </w:tr>
    </w:tbl>
    <w:p w14:paraId="1B7AD27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1E9858F" w14:textId="77777777" w:rsidR="00A3011E" w:rsidRPr="00AB1F1C" w:rsidRDefault="00A3011E" w:rsidP="00A3011E">
      <w:r w:rsidRPr="00AB1F1C">
        <w:rPr>
          <w:rStyle w:val="HideTWBExt"/>
        </w:rPr>
        <w:t>&lt;/Amend&gt;</w:t>
      </w:r>
    </w:p>
    <w:p w14:paraId="252876A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658</w:t>
      </w:r>
      <w:r w:rsidRPr="00AB1F1C">
        <w:rPr>
          <w:rStyle w:val="HideTWBExt"/>
          <w:b w:val="0"/>
        </w:rPr>
        <w:t>&lt;/NumAm&gt;</w:t>
      </w:r>
    </w:p>
    <w:p w14:paraId="1C5C4DE4"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1C24F547" w14:textId="77777777" w:rsidR="00A3011E" w:rsidRPr="00AB1F1C" w:rsidRDefault="00A3011E" w:rsidP="00A3011E">
      <w:pPr>
        <w:pStyle w:val="NormalBold"/>
      </w:pPr>
      <w:r w:rsidRPr="00AB1F1C">
        <w:rPr>
          <w:rStyle w:val="HideTWBExt"/>
          <w:b w:val="0"/>
        </w:rPr>
        <w:t>&lt;/RepeatBlock-By&gt;</w:t>
      </w:r>
    </w:p>
    <w:p w14:paraId="50E2694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8EDA362" w14:textId="77777777" w:rsidR="00A3011E" w:rsidRPr="00AB1F1C" w:rsidRDefault="00A3011E" w:rsidP="00A3011E">
      <w:pPr>
        <w:pStyle w:val="NormalBold"/>
      </w:pPr>
      <w:r w:rsidRPr="00AB1F1C">
        <w:rPr>
          <w:rStyle w:val="HideTWBExt"/>
          <w:b w:val="0"/>
        </w:rPr>
        <w:t>&lt;Article&gt;</w:t>
      </w:r>
      <w:r w:rsidRPr="00AB1F1C">
        <w:t>Subtitlul 4 e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918FAFA" w14:textId="77777777" w:rsidTr="006C7832">
        <w:trPr>
          <w:trHeight w:hRule="exact" w:val="240"/>
          <w:jc w:val="center"/>
        </w:trPr>
        <w:tc>
          <w:tcPr>
            <w:tcW w:w="9752" w:type="dxa"/>
            <w:gridSpan w:val="2"/>
            <w:tcBorders>
              <w:top w:val="nil"/>
              <w:left w:val="nil"/>
              <w:bottom w:val="nil"/>
              <w:right w:val="nil"/>
            </w:tcBorders>
          </w:tcPr>
          <w:p w14:paraId="6FA1B13A" w14:textId="77777777" w:rsidR="00A3011E" w:rsidRPr="00AB1F1C" w:rsidRDefault="00A3011E" w:rsidP="006C7832"/>
        </w:tc>
      </w:tr>
      <w:tr w:rsidR="007A2098" w:rsidRPr="00AB1F1C" w14:paraId="632B83EF" w14:textId="77777777" w:rsidTr="006C7832">
        <w:trPr>
          <w:trHeight w:val="240"/>
          <w:jc w:val="center"/>
        </w:trPr>
        <w:tc>
          <w:tcPr>
            <w:tcW w:w="4876" w:type="dxa"/>
            <w:tcBorders>
              <w:top w:val="nil"/>
              <w:left w:val="nil"/>
              <w:bottom w:val="nil"/>
              <w:right w:val="nil"/>
            </w:tcBorders>
          </w:tcPr>
          <w:p w14:paraId="3E611AD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E508C85" w14:textId="77777777" w:rsidR="00A3011E" w:rsidRPr="00AB1F1C" w:rsidRDefault="00A3011E" w:rsidP="006C7832">
            <w:pPr>
              <w:pStyle w:val="AmColumnHeading"/>
            </w:pPr>
            <w:r w:rsidRPr="00AB1F1C">
              <w:t>Amendamentul</w:t>
            </w:r>
          </w:p>
        </w:tc>
      </w:tr>
      <w:tr w:rsidR="007A2098" w:rsidRPr="00AB1F1C" w14:paraId="010FF932" w14:textId="77777777" w:rsidTr="006C7832">
        <w:trPr>
          <w:jc w:val="center"/>
        </w:trPr>
        <w:tc>
          <w:tcPr>
            <w:tcW w:w="4876" w:type="dxa"/>
            <w:tcBorders>
              <w:top w:val="nil"/>
              <w:left w:val="nil"/>
              <w:bottom w:val="nil"/>
              <w:right w:val="nil"/>
            </w:tcBorders>
          </w:tcPr>
          <w:p w14:paraId="17715BD1" w14:textId="77777777" w:rsidR="00A3011E" w:rsidRPr="00AB1F1C" w:rsidRDefault="00A3011E" w:rsidP="006C7832">
            <w:pPr>
              <w:pStyle w:val="Normal6a"/>
            </w:pPr>
          </w:p>
        </w:tc>
        <w:tc>
          <w:tcPr>
            <w:tcW w:w="4876" w:type="dxa"/>
            <w:tcBorders>
              <w:top w:val="nil"/>
              <w:left w:val="nil"/>
              <w:bottom w:val="nil"/>
              <w:right w:val="nil"/>
            </w:tcBorders>
          </w:tcPr>
          <w:p w14:paraId="72DC1B4B" w14:textId="77777777" w:rsidR="00A3011E" w:rsidRPr="00AB1F1C" w:rsidRDefault="00A3011E" w:rsidP="006C7832">
            <w:pPr>
              <w:pStyle w:val="Normal6a"/>
            </w:pPr>
            <w:r w:rsidRPr="00AB1F1C">
              <w:rPr>
                <w:b/>
                <w:i/>
              </w:rPr>
              <w:t xml:space="preserve">solicită crearea unei garanții locative universale pentru a proteja chiriașii împotriva șocurilor financiare, a preveni evacuările și a asigura stabilitatea locuințelor; solicită ca această garanție să </w:t>
            </w:r>
            <w:r w:rsidRPr="00AB1F1C">
              <w:rPr>
                <w:b/>
                <w:i/>
              </w:rPr>
              <w:lastRenderedPageBreak/>
              <w:t>fie sprijinită printr-o finanțare publică adecvată;</w:t>
            </w:r>
          </w:p>
        </w:tc>
      </w:tr>
    </w:tbl>
    <w:p w14:paraId="5CD7AAD6"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8C1AC02" w14:textId="77777777" w:rsidR="00A3011E" w:rsidRPr="00AB1F1C" w:rsidRDefault="00A3011E" w:rsidP="00A3011E">
      <w:r w:rsidRPr="00AB1F1C">
        <w:rPr>
          <w:rStyle w:val="HideTWBExt"/>
        </w:rPr>
        <w:t>&lt;/Amend&gt;</w:t>
      </w:r>
    </w:p>
    <w:p w14:paraId="186AC0E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659</w:t>
      </w:r>
      <w:r w:rsidRPr="00AB1F1C">
        <w:rPr>
          <w:rStyle w:val="HideTWBExt"/>
          <w:b w:val="0"/>
        </w:rPr>
        <w:t>&lt;/NumAm&gt;</w:t>
      </w:r>
    </w:p>
    <w:p w14:paraId="52767FF5"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2717BC63" w14:textId="77777777" w:rsidR="00A3011E" w:rsidRPr="00AB1F1C" w:rsidRDefault="00A3011E" w:rsidP="00A3011E">
      <w:pPr>
        <w:pStyle w:val="NormalBold"/>
      </w:pPr>
      <w:r w:rsidRPr="00AB1F1C">
        <w:rPr>
          <w:rStyle w:val="HideTWBExt"/>
          <w:b w:val="0"/>
        </w:rPr>
        <w:t>&lt;/RepeatBlock-By&gt;</w:t>
      </w:r>
    </w:p>
    <w:p w14:paraId="54A2E86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BA6102" w14:textId="77777777" w:rsidR="00A3011E" w:rsidRPr="00AB1F1C" w:rsidRDefault="00A3011E" w:rsidP="00A3011E">
      <w:pPr>
        <w:pStyle w:val="NormalBold"/>
      </w:pPr>
      <w:r w:rsidRPr="00AB1F1C">
        <w:rPr>
          <w:rStyle w:val="HideTWBExt"/>
          <w:b w:val="0"/>
        </w:rPr>
        <w:t>&lt;Article&gt;</w:t>
      </w:r>
      <w:r w:rsidRPr="00AB1F1C">
        <w:t>Subtitlul 4 f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EA9F21C" w14:textId="77777777" w:rsidTr="006C7832">
        <w:trPr>
          <w:trHeight w:hRule="exact" w:val="240"/>
          <w:jc w:val="center"/>
        </w:trPr>
        <w:tc>
          <w:tcPr>
            <w:tcW w:w="9752" w:type="dxa"/>
            <w:gridSpan w:val="2"/>
            <w:tcBorders>
              <w:top w:val="nil"/>
              <w:left w:val="nil"/>
              <w:bottom w:val="nil"/>
              <w:right w:val="nil"/>
            </w:tcBorders>
          </w:tcPr>
          <w:p w14:paraId="712835EE" w14:textId="77777777" w:rsidR="00A3011E" w:rsidRPr="00AB1F1C" w:rsidRDefault="00A3011E" w:rsidP="006C7832"/>
        </w:tc>
      </w:tr>
      <w:tr w:rsidR="007A2098" w:rsidRPr="00AB1F1C" w14:paraId="3EA30140" w14:textId="77777777" w:rsidTr="006C7832">
        <w:trPr>
          <w:trHeight w:val="240"/>
          <w:jc w:val="center"/>
        </w:trPr>
        <w:tc>
          <w:tcPr>
            <w:tcW w:w="4876" w:type="dxa"/>
            <w:tcBorders>
              <w:top w:val="nil"/>
              <w:left w:val="nil"/>
              <w:bottom w:val="nil"/>
              <w:right w:val="nil"/>
            </w:tcBorders>
          </w:tcPr>
          <w:p w14:paraId="48B9DF6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DBB89D2" w14:textId="77777777" w:rsidR="00A3011E" w:rsidRPr="00AB1F1C" w:rsidRDefault="00A3011E" w:rsidP="006C7832">
            <w:pPr>
              <w:pStyle w:val="AmColumnHeading"/>
            </w:pPr>
            <w:r w:rsidRPr="00AB1F1C">
              <w:t>Amendamentul</w:t>
            </w:r>
          </w:p>
        </w:tc>
      </w:tr>
      <w:tr w:rsidR="007A2098" w:rsidRPr="00AB1F1C" w14:paraId="5295FC09" w14:textId="77777777" w:rsidTr="006C7832">
        <w:trPr>
          <w:jc w:val="center"/>
        </w:trPr>
        <w:tc>
          <w:tcPr>
            <w:tcW w:w="4876" w:type="dxa"/>
            <w:tcBorders>
              <w:top w:val="nil"/>
              <w:left w:val="nil"/>
              <w:bottom w:val="nil"/>
              <w:right w:val="nil"/>
            </w:tcBorders>
          </w:tcPr>
          <w:p w14:paraId="0E73C46D" w14:textId="77777777" w:rsidR="00A3011E" w:rsidRPr="00AB1F1C" w:rsidRDefault="00A3011E" w:rsidP="006C7832">
            <w:pPr>
              <w:pStyle w:val="Normal6a"/>
            </w:pPr>
          </w:p>
        </w:tc>
        <w:tc>
          <w:tcPr>
            <w:tcW w:w="4876" w:type="dxa"/>
            <w:tcBorders>
              <w:top w:val="nil"/>
              <w:left w:val="nil"/>
              <w:bottom w:val="nil"/>
              <w:right w:val="nil"/>
            </w:tcBorders>
          </w:tcPr>
          <w:p w14:paraId="0A434AB7" w14:textId="77777777" w:rsidR="00A3011E" w:rsidRPr="00AB1F1C" w:rsidRDefault="00A3011E" w:rsidP="006C7832">
            <w:pPr>
              <w:pStyle w:val="Normal6a"/>
            </w:pPr>
            <w:r w:rsidRPr="00AB1F1C">
              <w:rPr>
                <w:b/>
                <w:i/>
              </w:rPr>
              <w:t>invită Comisia Europeană să includă, în cadrul Planului său privind locuințele la prețuri accesibile, elaborarea și punerea în aplicare a unei strategii eficiente pentru a combate lipsa de adăpost, cu obiectivul eradicării acesteia până în 2030; invită Comisia să se bazeze pe abordarea „locuință înainte de toate”, care oferă locuințe necondiționate și permanente persoanelor fără adăpost cât mai rapid posibil, pe lângă alte forme de asistență socială;</w:t>
            </w:r>
          </w:p>
        </w:tc>
      </w:tr>
    </w:tbl>
    <w:p w14:paraId="5EF2CFE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41E49E0" w14:textId="77777777" w:rsidR="00A3011E" w:rsidRPr="00AB1F1C" w:rsidRDefault="00A3011E" w:rsidP="00A3011E">
      <w:r w:rsidRPr="00AB1F1C">
        <w:rPr>
          <w:rStyle w:val="HideTWBExt"/>
        </w:rPr>
        <w:t>&lt;/Amend&gt;</w:t>
      </w:r>
    </w:p>
    <w:p w14:paraId="64DCDCF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660</w:t>
      </w:r>
      <w:r w:rsidRPr="00AB1F1C">
        <w:rPr>
          <w:rStyle w:val="HideTWBExt"/>
          <w:b w:val="0"/>
        </w:rPr>
        <w:t>&lt;/NumAm&gt;</w:t>
      </w:r>
    </w:p>
    <w:p w14:paraId="08150A5B"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2A3B01C1" w14:textId="77777777" w:rsidR="00A3011E" w:rsidRPr="00AB1F1C" w:rsidRDefault="00A3011E" w:rsidP="00A3011E">
      <w:pPr>
        <w:pStyle w:val="NormalBold"/>
      </w:pPr>
      <w:r w:rsidRPr="00AB1F1C">
        <w:rPr>
          <w:rStyle w:val="HideTWBExt"/>
          <w:b w:val="0"/>
        </w:rPr>
        <w:t>&lt;/RepeatBlock-By&gt;</w:t>
      </w:r>
    </w:p>
    <w:p w14:paraId="34BF018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EAAB5FF" w14:textId="77777777" w:rsidR="00A3011E" w:rsidRPr="00AB1F1C" w:rsidRDefault="00A3011E" w:rsidP="00A3011E">
      <w:pPr>
        <w:pStyle w:val="NormalBold"/>
      </w:pPr>
      <w:r w:rsidRPr="00AB1F1C">
        <w:rPr>
          <w:rStyle w:val="HideTWBExt"/>
          <w:b w:val="0"/>
        </w:rPr>
        <w:t>&lt;Article&gt;</w:t>
      </w:r>
      <w:r w:rsidRPr="00AB1F1C">
        <w:t>Subtitlul 4 g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15FCFEF" w14:textId="77777777" w:rsidTr="006C7832">
        <w:trPr>
          <w:trHeight w:hRule="exact" w:val="240"/>
          <w:jc w:val="center"/>
        </w:trPr>
        <w:tc>
          <w:tcPr>
            <w:tcW w:w="9752" w:type="dxa"/>
            <w:gridSpan w:val="2"/>
            <w:tcBorders>
              <w:top w:val="nil"/>
              <w:left w:val="nil"/>
              <w:bottom w:val="nil"/>
              <w:right w:val="nil"/>
            </w:tcBorders>
          </w:tcPr>
          <w:p w14:paraId="1614A738" w14:textId="77777777" w:rsidR="00A3011E" w:rsidRPr="00AB1F1C" w:rsidRDefault="00A3011E" w:rsidP="006C7832"/>
        </w:tc>
      </w:tr>
      <w:tr w:rsidR="007A2098" w:rsidRPr="00AB1F1C" w14:paraId="4980ED30" w14:textId="77777777" w:rsidTr="006C7832">
        <w:trPr>
          <w:trHeight w:val="240"/>
          <w:jc w:val="center"/>
        </w:trPr>
        <w:tc>
          <w:tcPr>
            <w:tcW w:w="4876" w:type="dxa"/>
            <w:tcBorders>
              <w:top w:val="nil"/>
              <w:left w:val="nil"/>
              <w:bottom w:val="nil"/>
              <w:right w:val="nil"/>
            </w:tcBorders>
          </w:tcPr>
          <w:p w14:paraId="43B8CD5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3A9F0A0" w14:textId="77777777" w:rsidR="00A3011E" w:rsidRPr="00AB1F1C" w:rsidRDefault="00A3011E" w:rsidP="006C7832">
            <w:pPr>
              <w:pStyle w:val="AmColumnHeading"/>
            </w:pPr>
            <w:r w:rsidRPr="00AB1F1C">
              <w:t>Amendamentul</w:t>
            </w:r>
          </w:p>
        </w:tc>
      </w:tr>
      <w:tr w:rsidR="007A2098" w:rsidRPr="00AB1F1C" w14:paraId="7EC109DB" w14:textId="77777777" w:rsidTr="006C7832">
        <w:trPr>
          <w:jc w:val="center"/>
        </w:trPr>
        <w:tc>
          <w:tcPr>
            <w:tcW w:w="4876" w:type="dxa"/>
            <w:tcBorders>
              <w:top w:val="nil"/>
              <w:left w:val="nil"/>
              <w:bottom w:val="nil"/>
              <w:right w:val="nil"/>
            </w:tcBorders>
          </w:tcPr>
          <w:p w14:paraId="721813B7" w14:textId="77777777" w:rsidR="00A3011E" w:rsidRPr="00AB1F1C" w:rsidRDefault="00A3011E" w:rsidP="006C7832">
            <w:pPr>
              <w:pStyle w:val="Normal6a"/>
            </w:pPr>
          </w:p>
        </w:tc>
        <w:tc>
          <w:tcPr>
            <w:tcW w:w="4876" w:type="dxa"/>
            <w:tcBorders>
              <w:top w:val="nil"/>
              <w:left w:val="nil"/>
              <w:bottom w:val="nil"/>
              <w:right w:val="nil"/>
            </w:tcBorders>
          </w:tcPr>
          <w:p w14:paraId="20B9460C" w14:textId="77777777" w:rsidR="00A3011E" w:rsidRPr="00AB1F1C" w:rsidRDefault="00A3011E" w:rsidP="006C7832">
            <w:pPr>
              <w:pStyle w:val="Normal6a"/>
            </w:pPr>
            <w:r w:rsidRPr="00AB1F1C">
              <w:rPr>
                <w:b/>
                <w:i/>
              </w:rPr>
              <w:t xml:space="preserve">invită Uniunea Europeană să recunoască problema locuințelor ca o chestiune de interes public; încurajează statele membre </w:t>
            </w:r>
            <w:r w:rsidRPr="00AB1F1C">
              <w:rPr>
                <w:b/>
                <w:i/>
              </w:rPr>
              <w:lastRenderedPageBreak/>
              <w:t>să accelereze reabilitarea clădirilor care nu corespund standardelor prin achiziția pe cale amiabilă sau, dacă este necesar, prin expropriere, cu scopul de a le transforma în spații de locuit active și de a combate gentrificarea;</w:t>
            </w:r>
          </w:p>
        </w:tc>
      </w:tr>
    </w:tbl>
    <w:p w14:paraId="4EA40C0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66EFB02" w14:textId="77777777" w:rsidR="00A3011E" w:rsidRPr="00AB1F1C" w:rsidRDefault="00A3011E" w:rsidP="00A3011E">
      <w:r w:rsidRPr="00AB1F1C">
        <w:rPr>
          <w:rStyle w:val="HideTWBExt"/>
        </w:rPr>
        <w:t>&lt;/Amend&gt;</w:t>
      </w:r>
    </w:p>
    <w:p w14:paraId="27B5A15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661</w:t>
      </w:r>
      <w:r w:rsidRPr="00AB1F1C">
        <w:rPr>
          <w:rStyle w:val="HideTWBExt"/>
          <w:b w:val="0"/>
        </w:rPr>
        <w:t>&lt;/NumAm&gt;</w:t>
      </w:r>
    </w:p>
    <w:p w14:paraId="7DFA406B"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04863838" w14:textId="77777777" w:rsidR="00A3011E" w:rsidRPr="00AB1F1C" w:rsidRDefault="00A3011E" w:rsidP="00A3011E">
      <w:pPr>
        <w:pStyle w:val="NormalBold"/>
      </w:pPr>
      <w:r w:rsidRPr="00AB1F1C">
        <w:rPr>
          <w:rStyle w:val="HideTWBExt"/>
          <w:b w:val="0"/>
        </w:rPr>
        <w:t>&lt;/RepeatBlock-By&gt;</w:t>
      </w:r>
    </w:p>
    <w:p w14:paraId="2C276CD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F86A221" w14:textId="77777777" w:rsidR="00A3011E" w:rsidRPr="00AB1F1C" w:rsidRDefault="00A3011E" w:rsidP="00A3011E">
      <w:pPr>
        <w:pStyle w:val="NormalBold"/>
      </w:pPr>
      <w:r w:rsidRPr="00AB1F1C">
        <w:rPr>
          <w:rStyle w:val="HideTWBExt"/>
          <w:b w:val="0"/>
        </w:rPr>
        <w:t>&lt;Article&gt;</w:t>
      </w:r>
      <w:r w:rsidRPr="00AB1F1C">
        <w:t>Subtitlul 4 h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077F2AC" w14:textId="77777777" w:rsidTr="006C7832">
        <w:trPr>
          <w:trHeight w:hRule="exact" w:val="240"/>
          <w:jc w:val="center"/>
        </w:trPr>
        <w:tc>
          <w:tcPr>
            <w:tcW w:w="9752" w:type="dxa"/>
            <w:gridSpan w:val="2"/>
            <w:tcBorders>
              <w:top w:val="nil"/>
              <w:left w:val="nil"/>
              <w:bottom w:val="nil"/>
              <w:right w:val="nil"/>
            </w:tcBorders>
          </w:tcPr>
          <w:p w14:paraId="6B06D721" w14:textId="77777777" w:rsidR="00A3011E" w:rsidRPr="00AB1F1C" w:rsidRDefault="00A3011E" w:rsidP="006C7832"/>
        </w:tc>
      </w:tr>
      <w:tr w:rsidR="007A2098" w:rsidRPr="00AB1F1C" w14:paraId="2CF6532C" w14:textId="77777777" w:rsidTr="006C7832">
        <w:trPr>
          <w:trHeight w:val="240"/>
          <w:jc w:val="center"/>
        </w:trPr>
        <w:tc>
          <w:tcPr>
            <w:tcW w:w="4876" w:type="dxa"/>
            <w:tcBorders>
              <w:top w:val="nil"/>
              <w:left w:val="nil"/>
              <w:bottom w:val="nil"/>
              <w:right w:val="nil"/>
            </w:tcBorders>
          </w:tcPr>
          <w:p w14:paraId="14A5505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50787ED" w14:textId="77777777" w:rsidR="00A3011E" w:rsidRPr="00AB1F1C" w:rsidRDefault="00A3011E" w:rsidP="006C7832">
            <w:pPr>
              <w:pStyle w:val="AmColumnHeading"/>
            </w:pPr>
            <w:r w:rsidRPr="00AB1F1C">
              <w:t>Amendamentul</w:t>
            </w:r>
          </w:p>
        </w:tc>
      </w:tr>
      <w:tr w:rsidR="007A2098" w:rsidRPr="00AB1F1C" w14:paraId="78AFC562" w14:textId="77777777" w:rsidTr="006C7832">
        <w:trPr>
          <w:jc w:val="center"/>
        </w:trPr>
        <w:tc>
          <w:tcPr>
            <w:tcW w:w="4876" w:type="dxa"/>
            <w:tcBorders>
              <w:top w:val="nil"/>
              <w:left w:val="nil"/>
              <w:bottom w:val="nil"/>
              <w:right w:val="nil"/>
            </w:tcBorders>
          </w:tcPr>
          <w:p w14:paraId="00E1866F" w14:textId="77777777" w:rsidR="00A3011E" w:rsidRPr="00AB1F1C" w:rsidRDefault="00A3011E" w:rsidP="006C7832">
            <w:pPr>
              <w:pStyle w:val="Normal6a"/>
            </w:pPr>
          </w:p>
        </w:tc>
        <w:tc>
          <w:tcPr>
            <w:tcW w:w="4876" w:type="dxa"/>
            <w:tcBorders>
              <w:top w:val="nil"/>
              <w:left w:val="nil"/>
              <w:bottom w:val="nil"/>
              <w:right w:val="nil"/>
            </w:tcBorders>
          </w:tcPr>
          <w:p w14:paraId="66EEF812" w14:textId="77777777" w:rsidR="00A3011E" w:rsidRPr="00AB1F1C" w:rsidRDefault="00A3011E" w:rsidP="006C7832">
            <w:pPr>
              <w:pStyle w:val="Normal6a"/>
            </w:pPr>
            <w:r w:rsidRPr="00AB1F1C">
              <w:rPr>
                <w:b/>
                <w:i/>
              </w:rPr>
              <w:t>încurajează statele membre să pună în aplicare măsuri de control al chiriilor, în cazul în care acestea contribuie la reducerea prețurilor de închiriere;</w:t>
            </w:r>
          </w:p>
        </w:tc>
      </w:tr>
    </w:tbl>
    <w:p w14:paraId="0A34317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F59AB2C" w14:textId="77777777" w:rsidR="00A3011E" w:rsidRPr="00AB1F1C" w:rsidRDefault="00A3011E" w:rsidP="00A3011E">
      <w:r w:rsidRPr="00AB1F1C">
        <w:rPr>
          <w:rStyle w:val="HideTWBExt"/>
        </w:rPr>
        <w:t>&lt;/Amend&gt;</w:t>
      </w:r>
    </w:p>
    <w:p w14:paraId="263D497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662</w:t>
      </w:r>
      <w:r w:rsidRPr="00AB1F1C">
        <w:rPr>
          <w:rStyle w:val="HideTWBExt"/>
          <w:b w:val="0"/>
        </w:rPr>
        <w:t>&lt;/NumAm&gt;</w:t>
      </w:r>
    </w:p>
    <w:p w14:paraId="1838412F"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41297194" w14:textId="77777777" w:rsidR="00A3011E" w:rsidRPr="00AB1F1C" w:rsidRDefault="00A3011E" w:rsidP="00A3011E">
      <w:pPr>
        <w:pStyle w:val="NormalBold"/>
      </w:pPr>
      <w:r w:rsidRPr="00AB1F1C">
        <w:rPr>
          <w:rStyle w:val="HideTWBExt"/>
          <w:b w:val="0"/>
        </w:rPr>
        <w:t>&lt;/RepeatBlock-By&gt;</w:t>
      </w:r>
    </w:p>
    <w:p w14:paraId="6DF71BD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BF52370" w14:textId="77777777" w:rsidR="00A3011E" w:rsidRPr="00AB1F1C" w:rsidRDefault="00A3011E" w:rsidP="00A3011E">
      <w:pPr>
        <w:pStyle w:val="NormalBold"/>
      </w:pPr>
      <w:r w:rsidRPr="00AB1F1C">
        <w:rPr>
          <w:rStyle w:val="HideTWBExt"/>
          <w:b w:val="0"/>
        </w:rPr>
        <w:t>&lt;Article&gt;</w:t>
      </w:r>
      <w:r w:rsidRPr="00AB1F1C">
        <w:t>Subtitlul 4 i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3C7FE2C" w14:textId="77777777" w:rsidTr="006C7832">
        <w:trPr>
          <w:trHeight w:hRule="exact" w:val="240"/>
          <w:jc w:val="center"/>
        </w:trPr>
        <w:tc>
          <w:tcPr>
            <w:tcW w:w="9752" w:type="dxa"/>
            <w:gridSpan w:val="2"/>
            <w:tcBorders>
              <w:top w:val="nil"/>
              <w:left w:val="nil"/>
              <w:bottom w:val="nil"/>
              <w:right w:val="nil"/>
            </w:tcBorders>
          </w:tcPr>
          <w:p w14:paraId="465D490B" w14:textId="77777777" w:rsidR="00A3011E" w:rsidRPr="00AB1F1C" w:rsidRDefault="00A3011E" w:rsidP="006C7832"/>
        </w:tc>
      </w:tr>
      <w:tr w:rsidR="007A2098" w:rsidRPr="00AB1F1C" w14:paraId="0BB6A1BD" w14:textId="77777777" w:rsidTr="006C7832">
        <w:trPr>
          <w:trHeight w:val="240"/>
          <w:jc w:val="center"/>
        </w:trPr>
        <w:tc>
          <w:tcPr>
            <w:tcW w:w="4876" w:type="dxa"/>
            <w:tcBorders>
              <w:top w:val="nil"/>
              <w:left w:val="nil"/>
              <w:bottom w:val="nil"/>
              <w:right w:val="nil"/>
            </w:tcBorders>
          </w:tcPr>
          <w:p w14:paraId="2A6E82E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CA186A0" w14:textId="77777777" w:rsidR="00A3011E" w:rsidRPr="00AB1F1C" w:rsidRDefault="00A3011E" w:rsidP="006C7832">
            <w:pPr>
              <w:pStyle w:val="AmColumnHeading"/>
            </w:pPr>
            <w:r w:rsidRPr="00AB1F1C">
              <w:t>Amendamentul</w:t>
            </w:r>
          </w:p>
        </w:tc>
      </w:tr>
      <w:tr w:rsidR="007A2098" w:rsidRPr="00AB1F1C" w14:paraId="3D86FD70" w14:textId="77777777" w:rsidTr="006C7832">
        <w:trPr>
          <w:jc w:val="center"/>
        </w:trPr>
        <w:tc>
          <w:tcPr>
            <w:tcW w:w="4876" w:type="dxa"/>
            <w:tcBorders>
              <w:top w:val="nil"/>
              <w:left w:val="nil"/>
              <w:bottom w:val="nil"/>
              <w:right w:val="nil"/>
            </w:tcBorders>
          </w:tcPr>
          <w:p w14:paraId="78677BA4" w14:textId="77777777" w:rsidR="00A3011E" w:rsidRPr="00AB1F1C" w:rsidRDefault="00A3011E" w:rsidP="006C7832">
            <w:pPr>
              <w:pStyle w:val="Normal6a"/>
            </w:pPr>
          </w:p>
        </w:tc>
        <w:tc>
          <w:tcPr>
            <w:tcW w:w="4876" w:type="dxa"/>
            <w:tcBorders>
              <w:top w:val="nil"/>
              <w:left w:val="nil"/>
              <w:bottom w:val="nil"/>
              <w:right w:val="nil"/>
            </w:tcBorders>
          </w:tcPr>
          <w:p w14:paraId="34FF3452" w14:textId="77777777" w:rsidR="00A3011E" w:rsidRPr="00AB1F1C" w:rsidRDefault="00A3011E" w:rsidP="006C7832">
            <w:pPr>
              <w:pStyle w:val="Normal6a"/>
            </w:pPr>
            <w:r w:rsidRPr="00AB1F1C">
              <w:rPr>
                <w:b/>
                <w:i/>
              </w:rPr>
              <w:t>Parte nouă. Promovarea locuințelor publice și sociale</w:t>
            </w:r>
          </w:p>
        </w:tc>
      </w:tr>
    </w:tbl>
    <w:p w14:paraId="7EB58EB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6322628" w14:textId="77777777" w:rsidR="00A3011E" w:rsidRPr="00AB1F1C" w:rsidRDefault="00A3011E" w:rsidP="00A3011E">
      <w:r w:rsidRPr="00AB1F1C">
        <w:rPr>
          <w:rStyle w:val="HideTWBExt"/>
        </w:rPr>
        <w:t>&lt;/Amend&gt;</w:t>
      </w:r>
    </w:p>
    <w:p w14:paraId="26C9BFCC"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663</w:t>
      </w:r>
      <w:r w:rsidRPr="00AB1F1C">
        <w:rPr>
          <w:rStyle w:val="HideTWBExt"/>
          <w:b w:val="0"/>
        </w:rPr>
        <w:t>&lt;/NumAm&gt;</w:t>
      </w:r>
    </w:p>
    <w:p w14:paraId="24CFCDC0"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3151404" w14:textId="77777777" w:rsidR="00A3011E" w:rsidRPr="00AB1F1C" w:rsidRDefault="00A3011E" w:rsidP="00A3011E">
      <w:pPr>
        <w:pStyle w:val="NormalBold"/>
      </w:pPr>
      <w:r w:rsidRPr="00AB1F1C">
        <w:rPr>
          <w:rStyle w:val="HideTWBExt"/>
          <w:b w:val="0"/>
        </w:rPr>
        <w:t>&lt;/RepeatBlock-By&gt;</w:t>
      </w:r>
    </w:p>
    <w:p w14:paraId="6AADD26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96E1B1B" w14:textId="77777777" w:rsidR="00A3011E" w:rsidRPr="00AB1F1C" w:rsidRDefault="00A3011E" w:rsidP="00A3011E">
      <w:pPr>
        <w:pStyle w:val="NormalBold"/>
      </w:pPr>
      <w:r w:rsidRPr="00AB1F1C">
        <w:rPr>
          <w:rStyle w:val="HideTWBExt"/>
          <w:b w:val="0"/>
        </w:rPr>
        <w:t>&lt;Article&gt;</w:t>
      </w:r>
      <w:r w:rsidRPr="00AB1F1C">
        <w:t>Subtitlul 4 j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37ED177" w14:textId="77777777" w:rsidTr="006C7832">
        <w:trPr>
          <w:trHeight w:hRule="exact" w:val="240"/>
          <w:jc w:val="center"/>
        </w:trPr>
        <w:tc>
          <w:tcPr>
            <w:tcW w:w="9752" w:type="dxa"/>
            <w:gridSpan w:val="2"/>
            <w:tcBorders>
              <w:top w:val="nil"/>
              <w:left w:val="nil"/>
              <w:bottom w:val="nil"/>
              <w:right w:val="nil"/>
            </w:tcBorders>
          </w:tcPr>
          <w:p w14:paraId="0012922F" w14:textId="77777777" w:rsidR="00A3011E" w:rsidRPr="00AB1F1C" w:rsidRDefault="00A3011E" w:rsidP="006C7832"/>
        </w:tc>
      </w:tr>
      <w:tr w:rsidR="007A2098" w:rsidRPr="00AB1F1C" w14:paraId="4710BEF2" w14:textId="77777777" w:rsidTr="006C7832">
        <w:trPr>
          <w:trHeight w:val="240"/>
          <w:jc w:val="center"/>
        </w:trPr>
        <w:tc>
          <w:tcPr>
            <w:tcW w:w="4876" w:type="dxa"/>
            <w:tcBorders>
              <w:top w:val="nil"/>
              <w:left w:val="nil"/>
              <w:bottom w:val="nil"/>
              <w:right w:val="nil"/>
            </w:tcBorders>
          </w:tcPr>
          <w:p w14:paraId="1336AB8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35E6335" w14:textId="77777777" w:rsidR="00A3011E" w:rsidRPr="00AB1F1C" w:rsidRDefault="00A3011E" w:rsidP="006C7832">
            <w:pPr>
              <w:pStyle w:val="AmColumnHeading"/>
            </w:pPr>
            <w:r w:rsidRPr="00AB1F1C">
              <w:t>Amendamentul</w:t>
            </w:r>
          </w:p>
        </w:tc>
      </w:tr>
      <w:tr w:rsidR="007A2098" w:rsidRPr="00AB1F1C" w14:paraId="60669D8D" w14:textId="77777777" w:rsidTr="006C7832">
        <w:trPr>
          <w:jc w:val="center"/>
        </w:trPr>
        <w:tc>
          <w:tcPr>
            <w:tcW w:w="4876" w:type="dxa"/>
            <w:tcBorders>
              <w:top w:val="nil"/>
              <w:left w:val="nil"/>
              <w:bottom w:val="nil"/>
              <w:right w:val="nil"/>
            </w:tcBorders>
          </w:tcPr>
          <w:p w14:paraId="687A29D2" w14:textId="77777777" w:rsidR="00A3011E" w:rsidRPr="00AB1F1C" w:rsidRDefault="00A3011E" w:rsidP="006C7832">
            <w:pPr>
              <w:pStyle w:val="Normal6a"/>
            </w:pPr>
          </w:p>
        </w:tc>
        <w:tc>
          <w:tcPr>
            <w:tcW w:w="4876" w:type="dxa"/>
            <w:tcBorders>
              <w:top w:val="nil"/>
              <w:left w:val="nil"/>
              <w:bottom w:val="nil"/>
              <w:right w:val="nil"/>
            </w:tcBorders>
          </w:tcPr>
          <w:p w14:paraId="31A34A50" w14:textId="77777777" w:rsidR="00A3011E" w:rsidRPr="00AB1F1C" w:rsidRDefault="00A3011E" w:rsidP="006C7832">
            <w:pPr>
              <w:pStyle w:val="Normal6a"/>
            </w:pPr>
            <w:r w:rsidRPr="00AB1F1C">
              <w:rPr>
                <w:b/>
                <w:i/>
              </w:rPr>
              <w:t>recunoaște că creșterea fondului de locuințe publice și sociale este esențială pentru abordarea crizei locuințelor; invită Comisia să propună un plan european pentru construirea de locuințe publice și sociale, care să vizeze reducerea inegalităților prin introducerea unei cerințe ca 30 % să fie locuințe sociale și de necesitate în noile proiecte imobiliare și 40 % în zonele cu cerere ridicată;</w:t>
            </w:r>
          </w:p>
        </w:tc>
      </w:tr>
    </w:tbl>
    <w:p w14:paraId="5BB716C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9F24B28" w14:textId="77777777" w:rsidR="00A3011E" w:rsidRPr="00AB1F1C" w:rsidRDefault="00A3011E" w:rsidP="00A3011E">
      <w:r w:rsidRPr="00AB1F1C">
        <w:rPr>
          <w:rStyle w:val="HideTWBExt"/>
        </w:rPr>
        <w:t>&lt;/Amend&gt;</w:t>
      </w:r>
    </w:p>
    <w:p w14:paraId="056624B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664</w:t>
      </w:r>
      <w:r w:rsidRPr="00AB1F1C">
        <w:rPr>
          <w:rStyle w:val="HideTWBExt"/>
          <w:b w:val="0"/>
        </w:rPr>
        <w:t>&lt;/NumAm&gt;</w:t>
      </w:r>
    </w:p>
    <w:p w14:paraId="3A9A2278"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462927B7" w14:textId="77777777" w:rsidR="00A3011E" w:rsidRPr="00AB1F1C" w:rsidRDefault="00A3011E" w:rsidP="00A3011E">
      <w:pPr>
        <w:pStyle w:val="NormalBold"/>
      </w:pPr>
      <w:r w:rsidRPr="00AB1F1C">
        <w:rPr>
          <w:rStyle w:val="HideTWBExt"/>
          <w:b w:val="0"/>
        </w:rPr>
        <w:t>&lt;/RepeatBlock-By&gt;</w:t>
      </w:r>
    </w:p>
    <w:p w14:paraId="33E5745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4AC234B" w14:textId="77777777" w:rsidR="00A3011E" w:rsidRPr="00AB1F1C" w:rsidRDefault="00A3011E" w:rsidP="00A3011E">
      <w:pPr>
        <w:pStyle w:val="NormalBold"/>
      </w:pPr>
      <w:r w:rsidRPr="00AB1F1C">
        <w:rPr>
          <w:rStyle w:val="HideTWBExt"/>
          <w:b w:val="0"/>
        </w:rPr>
        <w:t>&lt;Article&gt;</w:t>
      </w:r>
      <w:r w:rsidRPr="00AB1F1C">
        <w:t>Subtitlul 4 k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CB30A50" w14:textId="77777777" w:rsidTr="006C7832">
        <w:trPr>
          <w:trHeight w:hRule="exact" w:val="240"/>
          <w:jc w:val="center"/>
        </w:trPr>
        <w:tc>
          <w:tcPr>
            <w:tcW w:w="9752" w:type="dxa"/>
            <w:gridSpan w:val="2"/>
            <w:tcBorders>
              <w:top w:val="nil"/>
              <w:left w:val="nil"/>
              <w:bottom w:val="nil"/>
              <w:right w:val="nil"/>
            </w:tcBorders>
          </w:tcPr>
          <w:p w14:paraId="5AD29BE2" w14:textId="77777777" w:rsidR="00A3011E" w:rsidRPr="00AB1F1C" w:rsidRDefault="00A3011E" w:rsidP="006C7832"/>
        </w:tc>
      </w:tr>
      <w:tr w:rsidR="007A2098" w:rsidRPr="00AB1F1C" w14:paraId="1C25BF6F" w14:textId="77777777" w:rsidTr="006C7832">
        <w:trPr>
          <w:trHeight w:val="240"/>
          <w:jc w:val="center"/>
        </w:trPr>
        <w:tc>
          <w:tcPr>
            <w:tcW w:w="4876" w:type="dxa"/>
            <w:tcBorders>
              <w:top w:val="nil"/>
              <w:left w:val="nil"/>
              <w:bottom w:val="nil"/>
              <w:right w:val="nil"/>
            </w:tcBorders>
          </w:tcPr>
          <w:p w14:paraId="5B9F776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FB48A2E" w14:textId="77777777" w:rsidR="00A3011E" w:rsidRPr="00AB1F1C" w:rsidRDefault="00A3011E" w:rsidP="006C7832">
            <w:pPr>
              <w:pStyle w:val="AmColumnHeading"/>
            </w:pPr>
            <w:r w:rsidRPr="00AB1F1C">
              <w:t>Amendamentul</w:t>
            </w:r>
          </w:p>
        </w:tc>
      </w:tr>
      <w:tr w:rsidR="007A2098" w:rsidRPr="00AB1F1C" w14:paraId="78CD4CCE" w14:textId="77777777" w:rsidTr="006C7832">
        <w:trPr>
          <w:jc w:val="center"/>
        </w:trPr>
        <w:tc>
          <w:tcPr>
            <w:tcW w:w="4876" w:type="dxa"/>
            <w:tcBorders>
              <w:top w:val="nil"/>
              <w:left w:val="nil"/>
              <w:bottom w:val="nil"/>
              <w:right w:val="nil"/>
            </w:tcBorders>
          </w:tcPr>
          <w:p w14:paraId="6F2DCC0E" w14:textId="77777777" w:rsidR="00A3011E" w:rsidRPr="00AB1F1C" w:rsidRDefault="00A3011E" w:rsidP="006C7832">
            <w:pPr>
              <w:pStyle w:val="Normal6a"/>
            </w:pPr>
          </w:p>
        </w:tc>
        <w:tc>
          <w:tcPr>
            <w:tcW w:w="4876" w:type="dxa"/>
            <w:tcBorders>
              <w:top w:val="nil"/>
              <w:left w:val="nil"/>
              <w:bottom w:val="nil"/>
              <w:right w:val="nil"/>
            </w:tcBorders>
          </w:tcPr>
          <w:p w14:paraId="4AFA20E8" w14:textId="77777777" w:rsidR="00A3011E" w:rsidRPr="00AB1F1C" w:rsidRDefault="00A3011E" w:rsidP="006C7832">
            <w:pPr>
              <w:pStyle w:val="Normal6a"/>
            </w:pPr>
            <w:r w:rsidRPr="00AB1F1C">
              <w:rPr>
                <w:b/>
                <w:i/>
              </w:rPr>
              <w:t>invită statele membre, cu sprijinul agențiilor funciare publice, să coordoneze transformarea clădirilor degradate și neocupate din zonele cu cerere ridicată în locuințe publice diversificate (inclusiv locuințe de necesitate, închirieri bazate pe solidaritate și locuințe intermediare), asigurând facilități de calitate și care includ mai multe servicii;</w:t>
            </w:r>
          </w:p>
        </w:tc>
      </w:tr>
    </w:tbl>
    <w:p w14:paraId="7708639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7E148F0" w14:textId="77777777" w:rsidR="00A3011E" w:rsidRPr="00AB1F1C" w:rsidRDefault="00A3011E" w:rsidP="00A3011E">
      <w:r w:rsidRPr="00AB1F1C">
        <w:rPr>
          <w:rStyle w:val="HideTWBExt"/>
        </w:rPr>
        <w:lastRenderedPageBreak/>
        <w:t>&lt;/Amend&gt;</w:t>
      </w:r>
    </w:p>
    <w:p w14:paraId="19B9046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665</w:t>
      </w:r>
      <w:r w:rsidRPr="00AB1F1C">
        <w:rPr>
          <w:rStyle w:val="HideTWBExt"/>
          <w:b w:val="0"/>
        </w:rPr>
        <w:t>&lt;/NumAm&gt;</w:t>
      </w:r>
    </w:p>
    <w:p w14:paraId="69EBC4DA"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14EBD7AF" w14:textId="77777777" w:rsidR="00A3011E" w:rsidRPr="00AB1F1C" w:rsidRDefault="00A3011E" w:rsidP="00A3011E">
      <w:pPr>
        <w:pStyle w:val="NormalBold"/>
      </w:pPr>
      <w:r w:rsidRPr="00AB1F1C">
        <w:rPr>
          <w:rStyle w:val="HideTWBExt"/>
          <w:b w:val="0"/>
        </w:rPr>
        <w:t>&lt;/RepeatBlock-By&gt;</w:t>
      </w:r>
    </w:p>
    <w:p w14:paraId="36BE0B0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3BAA739" w14:textId="77777777" w:rsidR="00A3011E" w:rsidRPr="00AB1F1C" w:rsidRDefault="00A3011E" w:rsidP="00A3011E">
      <w:pPr>
        <w:pStyle w:val="NormalBold"/>
      </w:pPr>
      <w:r w:rsidRPr="00AB1F1C">
        <w:rPr>
          <w:rStyle w:val="HideTWBExt"/>
          <w:b w:val="0"/>
        </w:rPr>
        <w:t>&lt;Article&gt;</w:t>
      </w:r>
      <w:r w:rsidRPr="00AB1F1C">
        <w:t>Subtitlul 4 l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0D113F8" w14:textId="77777777" w:rsidTr="006C7832">
        <w:trPr>
          <w:trHeight w:hRule="exact" w:val="240"/>
          <w:jc w:val="center"/>
        </w:trPr>
        <w:tc>
          <w:tcPr>
            <w:tcW w:w="9752" w:type="dxa"/>
            <w:gridSpan w:val="2"/>
            <w:tcBorders>
              <w:top w:val="nil"/>
              <w:left w:val="nil"/>
              <w:bottom w:val="nil"/>
              <w:right w:val="nil"/>
            </w:tcBorders>
          </w:tcPr>
          <w:p w14:paraId="1AAE03B6" w14:textId="77777777" w:rsidR="00A3011E" w:rsidRPr="00AB1F1C" w:rsidRDefault="00A3011E" w:rsidP="006C7832"/>
        </w:tc>
      </w:tr>
      <w:tr w:rsidR="007A2098" w:rsidRPr="00AB1F1C" w14:paraId="30EB67B2" w14:textId="77777777" w:rsidTr="006C7832">
        <w:trPr>
          <w:trHeight w:val="240"/>
          <w:jc w:val="center"/>
        </w:trPr>
        <w:tc>
          <w:tcPr>
            <w:tcW w:w="4876" w:type="dxa"/>
            <w:tcBorders>
              <w:top w:val="nil"/>
              <w:left w:val="nil"/>
              <w:bottom w:val="nil"/>
              <w:right w:val="nil"/>
            </w:tcBorders>
          </w:tcPr>
          <w:p w14:paraId="0FF7C31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F03694C" w14:textId="77777777" w:rsidR="00A3011E" w:rsidRPr="00AB1F1C" w:rsidRDefault="00A3011E" w:rsidP="006C7832">
            <w:pPr>
              <w:pStyle w:val="AmColumnHeading"/>
            </w:pPr>
            <w:r w:rsidRPr="00AB1F1C">
              <w:t>Amendamentul</w:t>
            </w:r>
          </w:p>
        </w:tc>
      </w:tr>
      <w:tr w:rsidR="007A2098" w:rsidRPr="00AB1F1C" w14:paraId="1F56EE0B" w14:textId="77777777" w:rsidTr="006C7832">
        <w:trPr>
          <w:jc w:val="center"/>
        </w:trPr>
        <w:tc>
          <w:tcPr>
            <w:tcW w:w="4876" w:type="dxa"/>
            <w:tcBorders>
              <w:top w:val="nil"/>
              <w:left w:val="nil"/>
              <w:bottom w:val="nil"/>
              <w:right w:val="nil"/>
            </w:tcBorders>
          </w:tcPr>
          <w:p w14:paraId="51F5DE65" w14:textId="77777777" w:rsidR="00A3011E" w:rsidRPr="00AB1F1C" w:rsidRDefault="00A3011E" w:rsidP="006C7832">
            <w:pPr>
              <w:pStyle w:val="Normal6a"/>
            </w:pPr>
          </w:p>
        </w:tc>
        <w:tc>
          <w:tcPr>
            <w:tcW w:w="4876" w:type="dxa"/>
            <w:tcBorders>
              <w:top w:val="nil"/>
              <w:left w:val="nil"/>
              <w:bottom w:val="nil"/>
              <w:right w:val="nil"/>
            </w:tcBorders>
          </w:tcPr>
          <w:p w14:paraId="6061B483" w14:textId="77777777" w:rsidR="00A3011E" w:rsidRPr="00AB1F1C" w:rsidRDefault="00A3011E" w:rsidP="006C7832">
            <w:pPr>
              <w:pStyle w:val="Normal6a"/>
            </w:pPr>
            <w:r w:rsidRPr="00AB1F1C">
              <w:rPr>
                <w:b/>
                <w:i/>
              </w:rPr>
              <w:t>încurajează statele membre ca, atunci când închiriază cele mai multe locuințe sociale, să acorde prioritate zonelor considerate prospere pentru a promova diversitatea socială;</w:t>
            </w:r>
          </w:p>
        </w:tc>
      </w:tr>
    </w:tbl>
    <w:p w14:paraId="64F6D76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CB2D8EB" w14:textId="77777777" w:rsidR="00A3011E" w:rsidRPr="00AB1F1C" w:rsidRDefault="00A3011E" w:rsidP="00A3011E">
      <w:r w:rsidRPr="00AB1F1C">
        <w:rPr>
          <w:rStyle w:val="HideTWBExt"/>
        </w:rPr>
        <w:t>&lt;/Amend&gt;</w:t>
      </w:r>
    </w:p>
    <w:p w14:paraId="5022827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666</w:t>
      </w:r>
      <w:r w:rsidRPr="00AB1F1C">
        <w:rPr>
          <w:rStyle w:val="HideTWBExt"/>
          <w:b w:val="0"/>
        </w:rPr>
        <w:t>&lt;/NumAm&gt;</w:t>
      </w:r>
    </w:p>
    <w:p w14:paraId="56F38018"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685FE65" w14:textId="77777777" w:rsidR="00A3011E" w:rsidRPr="00AB1F1C" w:rsidRDefault="00A3011E" w:rsidP="00A3011E">
      <w:pPr>
        <w:pStyle w:val="NormalBold"/>
      </w:pPr>
      <w:r w:rsidRPr="00AB1F1C">
        <w:rPr>
          <w:rStyle w:val="HideTWBExt"/>
          <w:b w:val="0"/>
        </w:rPr>
        <w:t>&lt;/RepeatBlock-By&gt;</w:t>
      </w:r>
    </w:p>
    <w:p w14:paraId="6D7D552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C39ECDF" w14:textId="77777777" w:rsidR="00A3011E" w:rsidRPr="00AB1F1C" w:rsidRDefault="00A3011E" w:rsidP="00A3011E">
      <w:pPr>
        <w:pStyle w:val="NormalBold"/>
      </w:pPr>
      <w:r w:rsidRPr="00AB1F1C">
        <w:rPr>
          <w:rStyle w:val="HideTWBExt"/>
          <w:b w:val="0"/>
        </w:rPr>
        <w:t>&lt;Article&gt;</w:t>
      </w:r>
      <w:r w:rsidRPr="00AB1F1C">
        <w:t>Subtitlul 4 m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0EEAAB1" w14:textId="77777777" w:rsidTr="006C7832">
        <w:trPr>
          <w:trHeight w:hRule="exact" w:val="240"/>
          <w:jc w:val="center"/>
        </w:trPr>
        <w:tc>
          <w:tcPr>
            <w:tcW w:w="9752" w:type="dxa"/>
            <w:gridSpan w:val="2"/>
            <w:tcBorders>
              <w:top w:val="nil"/>
              <w:left w:val="nil"/>
              <w:bottom w:val="nil"/>
              <w:right w:val="nil"/>
            </w:tcBorders>
          </w:tcPr>
          <w:p w14:paraId="55413081" w14:textId="77777777" w:rsidR="00A3011E" w:rsidRPr="00AB1F1C" w:rsidRDefault="00A3011E" w:rsidP="006C7832"/>
        </w:tc>
      </w:tr>
      <w:tr w:rsidR="007A2098" w:rsidRPr="00AB1F1C" w14:paraId="54E1158F" w14:textId="77777777" w:rsidTr="006C7832">
        <w:trPr>
          <w:trHeight w:val="240"/>
          <w:jc w:val="center"/>
        </w:trPr>
        <w:tc>
          <w:tcPr>
            <w:tcW w:w="4876" w:type="dxa"/>
            <w:tcBorders>
              <w:top w:val="nil"/>
              <w:left w:val="nil"/>
              <w:bottom w:val="nil"/>
              <w:right w:val="nil"/>
            </w:tcBorders>
          </w:tcPr>
          <w:p w14:paraId="1F171C5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4A83AB5" w14:textId="77777777" w:rsidR="00A3011E" w:rsidRPr="00AB1F1C" w:rsidRDefault="00A3011E" w:rsidP="006C7832">
            <w:pPr>
              <w:pStyle w:val="AmColumnHeading"/>
            </w:pPr>
            <w:r w:rsidRPr="00AB1F1C">
              <w:t>Amendamentul</w:t>
            </w:r>
          </w:p>
        </w:tc>
      </w:tr>
      <w:tr w:rsidR="007A2098" w:rsidRPr="00AB1F1C" w14:paraId="348EE08A" w14:textId="77777777" w:rsidTr="006C7832">
        <w:trPr>
          <w:jc w:val="center"/>
        </w:trPr>
        <w:tc>
          <w:tcPr>
            <w:tcW w:w="4876" w:type="dxa"/>
            <w:tcBorders>
              <w:top w:val="nil"/>
              <w:left w:val="nil"/>
              <w:bottom w:val="nil"/>
              <w:right w:val="nil"/>
            </w:tcBorders>
          </w:tcPr>
          <w:p w14:paraId="5A04E6B0" w14:textId="77777777" w:rsidR="00A3011E" w:rsidRPr="00AB1F1C" w:rsidRDefault="00A3011E" w:rsidP="006C7832">
            <w:pPr>
              <w:pStyle w:val="Normal6a"/>
            </w:pPr>
          </w:p>
        </w:tc>
        <w:tc>
          <w:tcPr>
            <w:tcW w:w="4876" w:type="dxa"/>
            <w:tcBorders>
              <w:top w:val="nil"/>
              <w:left w:val="nil"/>
              <w:bottom w:val="nil"/>
              <w:right w:val="nil"/>
            </w:tcBorders>
          </w:tcPr>
          <w:p w14:paraId="0912E2AE" w14:textId="77777777" w:rsidR="00A3011E" w:rsidRPr="00AB1F1C" w:rsidRDefault="00A3011E" w:rsidP="006C7832">
            <w:pPr>
              <w:pStyle w:val="Normal6a"/>
            </w:pPr>
            <w:r w:rsidRPr="00AB1F1C">
              <w:rPr>
                <w:b/>
                <w:i/>
              </w:rPr>
              <w:t>invită statele membre și autoritățile locale să interzică privatizarea locuințelor sociale, cu excepția cazurilor în care chiriașul actual achiziționează proprietatea;</w:t>
            </w:r>
          </w:p>
        </w:tc>
      </w:tr>
    </w:tbl>
    <w:p w14:paraId="6848D1D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CA81348" w14:textId="77777777" w:rsidR="00A3011E" w:rsidRPr="00AB1F1C" w:rsidRDefault="00A3011E" w:rsidP="00A3011E">
      <w:r w:rsidRPr="00AB1F1C">
        <w:rPr>
          <w:rStyle w:val="HideTWBExt"/>
        </w:rPr>
        <w:t>&lt;/Amend&gt;</w:t>
      </w:r>
    </w:p>
    <w:p w14:paraId="2FBB7CF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667</w:t>
      </w:r>
      <w:r w:rsidRPr="00AB1F1C">
        <w:rPr>
          <w:rStyle w:val="HideTWBExt"/>
          <w:b w:val="0"/>
        </w:rPr>
        <w:t>&lt;/NumAm&gt;</w:t>
      </w:r>
    </w:p>
    <w:p w14:paraId="46B6D345"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ED3E457" w14:textId="77777777" w:rsidR="00A3011E" w:rsidRPr="00AB1F1C" w:rsidRDefault="00A3011E" w:rsidP="00A3011E">
      <w:pPr>
        <w:pStyle w:val="NormalBold"/>
      </w:pPr>
      <w:r w:rsidRPr="00AB1F1C">
        <w:rPr>
          <w:rStyle w:val="HideTWBExt"/>
          <w:b w:val="0"/>
        </w:rPr>
        <w:lastRenderedPageBreak/>
        <w:t>&lt;/RepeatBlock-By&gt;</w:t>
      </w:r>
    </w:p>
    <w:p w14:paraId="51EBDB7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05003E1" w14:textId="77777777" w:rsidR="00A3011E" w:rsidRPr="00AB1F1C" w:rsidRDefault="00A3011E" w:rsidP="00A3011E">
      <w:pPr>
        <w:pStyle w:val="NormalBold"/>
      </w:pPr>
      <w:r w:rsidRPr="00AB1F1C">
        <w:rPr>
          <w:rStyle w:val="HideTWBExt"/>
          <w:b w:val="0"/>
        </w:rPr>
        <w:t>&lt;Article&gt;</w:t>
      </w:r>
      <w:r w:rsidRPr="00AB1F1C">
        <w:t>Subtitlul 4 n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471925B" w14:textId="77777777" w:rsidTr="006C7832">
        <w:trPr>
          <w:trHeight w:hRule="exact" w:val="240"/>
          <w:jc w:val="center"/>
        </w:trPr>
        <w:tc>
          <w:tcPr>
            <w:tcW w:w="9752" w:type="dxa"/>
            <w:gridSpan w:val="2"/>
            <w:tcBorders>
              <w:top w:val="nil"/>
              <w:left w:val="nil"/>
              <w:bottom w:val="nil"/>
              <w:right w:val="nil"/>
            </w:tcBorders>
          </w:tcPr>
          <w:p w14:paraId="78B1B4CA" w14:textId="77777777" w:rsidR="00A3011E" w:rsidRPr="00AB1F1C" w:rsidRDefault="00A3011E" w:rsidP="006C7832"/>
        </w:tc>
      </w:tr>
      <w:tr w:rsidR="007A2098" w:rsidRPr="00AB1F1C" w14:paraId="07620691" w14:textId="77777777" w:rsidTr="006C7832">
        <w:trPr>
          <w:trHeight w:val="240"/>
          <w:jc w:val="center"/>
        </w:trPr>
        <w:tc>
          <w:tcPr>
            <w:tcW w:w="4876" w:type="dxa"/>
            <w:tcBorders>
              <w:top w:val="nil"/>
              <w:left w:val="nil"/>
              <w:bottom w:val="nil"/>
              <w:right w:val="nil"/>
            </w:tcBorders>
          </w:tcPr>
          <w:p w14:paraId="2408995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8EF1769" w14:textId="77777777" w:rsidR="00A3011E" w:rsidRPr="00AB1F1C" w:rsidRDefault="00A3011E" w:rsidP="006C7832">
            <w:pPr>
              <w:pStyle w:val="AmColumnHeading"/>
            </w:pPr>
            <w:r w:rsidRPr="00AB1F1C">
              <w:t>Amendamentul</w:t>
            </w:r>
          </w:p>
        </w:tc>
      </w:tr>
      <w:tr w:rsidR="007A2098" w:rsidRPr="00AB1F1C" w14:paraId="133074D0" w14:textId="77777777" w:rsidTr="006C7832">
        <w:trPr>
          <w:jc w:val="center"/>
        </w:trPr>
        <w:tc>
          <w:tcPr>
            <w:tcW w:w="4876" w:type="dxa"/>
            <w:tcBorders>
              <w:top w:val="nil"/>
              <w:left w:val="nil"/>
              <w:bottom w:val="nil"/>
              <w:right w:val="nil"/>
            </w:tcBorders>
          </w:tcPr>
          <w:p w14:paraId="56A2A00C" w14:textId="77777777" w:rsidR="00A3011E" w:rsidRPr="00AB1F1C" w:rsidRDefault="00A3011E" w:rsidP="006C7832">
            <w:pPr>
              <w:pStyle w:val="Normal6a"/>
            </w:pPr>
          </w:p>
        </w:tc>
        <w:tc>
          <w:tcPr>
            <w:tcW w:w="4876" w:type="dxa"/>
            <w:tcBorders>
              <w:top w:val="nil"/>
              <w:left w:val="nil"/>
              <w:bottom w:val="nil"/>
              <w:right w:val="nil"/>
            </w:tcBorders>
          </w:tcPr>
          <w:p w14:paraId="37E2CF1E" w14:textId="77777777" w:rsidR="00A3011E" w:rsidRPr="00AB1F1C" w:rsidRDefault="00A3011E" w:rsidP="006C7832">
            <w:pPr>
              <w:pStyle w:val="Normal6a"/>
            </w:pPr>
            <w:r w:rsidRPr="00AB1F1C">
              <w:rPr>
                <w:b/>
                <w:i/>
              </w:rPr>
              <w:t>invită Comisia să majoreze substanțial fondurile europene în următorul cadru financiar multianual alocat finanțării proiectelor mici și la scară largă prin băncile de investiții publice naționale;</w:t>
            </w:r>
          </w:p>
        </w:tc>
      </w:tr>
    </w:tbl>
    <w:p w14:paraId="44FE0AE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0F53AB9" w14:textId="77777777" w:rsidR="00A3011E" w:rsidRPr="00AB1F1C" w:rsidRDefault="00A3011E" w:rsidP="00A3011E">
      <w:r w:rsidRPr="00AB1F1C">
        <w:rPr>
          <w:rStyle w:val="HideTWBExt"/>
        </w:rPr>
        <w:t>&lt;/Amend&gt;</w:t>
      </w:r>
    </w:p>
    <w:p w14:paraId="426B158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668</w:t>
      </w:r>
      <w:r w:rsidRPr="00AB1F1C">
        <w:rPr>
          <w:rStyle w:val="HideTWBExt"/>
          <w:b w:val="0"/>
        </w:rPr>
        <w:t>&lt;/NumAm&gt;</w:t>
      </w:r>
    </w:p>
    <w:p w14:paraId="2124F146"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2148C420" w14:textId="77777777" w:rsidR="00A3011E" w:rsidRPr="00AB1F1C" w:rsidRDefault="00A3011E" w:rsidP="00A3011E">
      <w:pPr>
        <w:pStyle w:val="NormalBold"/>
      </w:pPr>
      <w:r w:rsidRPr="00AB1F1C">
        <w:rPr>
          <w:rStyle w:val="HideTWBExt"/>
          <w:b w:val="0"/>
        </w:rPr>
        <w:t>&lt;/RepeatBlock-By&gt;</w:t>
      </w:r>
    </w:p>
    <w:p w14:paraId="7F98D43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51244F5" w14:textId="77777777" w:rsidR="00A3011E" w:rsidRPr="00AB1F1C" w:rsidRDefault="00A3011E" w:rsidP="00A3011E">
      <w:pPr>
        <w:pStyle w:val="NormalBold"/>
      </w:pPr>
      <w:r w:rsidRPr="00AB1F1C">
        <w:rPr>
          <w:rStyle w:val="HideTWBExt"/>
          <w:b w:val="0"/>
        </w:rPr>
        <w:t>&lt;Article&gt;</w:t>
      </w:r>
      <w:r w:rsidRPr="00AB1F1C">
        <w:t>Subtitlul 4 o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84584BC" w14:textId="77777777" w:rsidTr="006C7832">
        <w:trPr>
          <w:trHeight w:hRule="exact" w:val="240"/>
          <w:jc w:val="center"/>
        </w:trPr>
        <w:tc>
          <w:tcPr>
            <w:tcW w:w="9752" w:type="dxa"/>
            <w:gridSpan w:val="2"/>
            <w:tcBorders>
              <w:top w:val="nil"/>
              <w:left w:val="nil"/>
              <w:bottom w:val="nil"/>
              <w:right w:val="nil"/>
            </w:tcBorders>
          </w:tcPr>
          <w:p w14:paraId="48EC31F6" w14:textId="77777777" w:rsidR="00A3011E" w:rsidRPr="00AB1F1C" w:rsidRDefault="00A3011E" w:rsidP="006C7832"/>
        </w:tc>
      </w:tr>
      <w:tr w:rsidR="007A2098" w:rsidRPr="00AB1F1C" w14:paraId="79976A0D" w14:textId="77777777" w:rsidTr="006C7832">
        <w:trPr>
          <w:trHeight w:val="240"/>
          <w:jc w:val="center"/>
        </w:trPr>
        <w:tc>
          <w:tcPr>
            <w:tcW w:w="4876" w:type="dxa"/>
            <w:tcBorders>
              <w:top w:val="nil"/>
              <w:left w:val="nil"/>
              <w:bottom w:val="nil"/>
              <w:right w:val="nil"/>
            </w:tcBorders>
          </w:tcPr>
          <w:p w14:paraId="0E01D60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77C60B8" w14:textId="77777777" w:rsidR="00A3011E" w:rsidRPr="00AB1F1C" w:rsidRDefault="00A3011E" w:rsidP="006C7832">
            <w:pPr>
              <w:pStyle w:val="AmColumnHeading"/>
            </w:pPr>
            <w:r w:rsidRPr="00AB1F1C">
              <w:t>Amendamentul</w:t>
            </w:r>
          </w:p>
        </w:tc>
      </w:tr>
      <w:tr w:rsidR="007A2098" w:rsidRPr="00AB1F1C" w14:paraId="4D6B8C43" w14:textId="77777777" w:rsidTr="006C7832">
        <w:trPr>
          <w:jc w:val="center"/>
        </w:trPr>
        <w:tc>
          <w:tcPr>
            <w:tcW w:w="4876" w:type="dxa"/>
            <w:tcBorders>
              <w:top w:val="nil"/>
              <w:left w:val="nil"/>
              <w:bottom w:val="nil"/>
              <w:right w:val="nil"/>
            </w:tcBorders>
          </w:tcPr>
          <w:p w14:paraId="40CC74A0" w14:textId="77777777" w:rsidR="00A3011E" w:rsidRPr="00AB1F1C" w:rsidRDefault="00A3011E" w:rsidP="006C7832">
            <w:pPr>
              <w:pStyle w:val="Normal6a"/>
            </w:pPr>
          </w:p>
        </w:tc>
        <w:tc>
          <w:tcPr>
            <w:tcW w:w="4876" w:type="dxa"/>
            <w:tcBorders>
              <w:top w:val="nil"/>
              <w:left w:val="nil"/>
              <w:bottom w:val="nil"/>
              <w:right w:val="nil"/>
            </w:tcBorders>
          </w:tcPr>
          <w:p w14:paraId="7EA2FA5C" w14:textId="77777777" w:rsidR="00A3011E" w:rsidRPr="00AB1F1C" w:rsidRDefault="00A3011E" w:rsidP="006C7832">
            <w:pPr>
              <w:pStyle w:val="Normal6a"/>
            </w:pPr>
            <w:r w:rsidRPr="00AB1F1C">
              <w:rPr>
                <w:b/>
                <w:i/>
              </w:rPr>
              <w:t>Parte nouă. Promovarea deținerii nespeculative de locuințe</w:t>
            </w:r>
          </w:p>
        </w:tc>
      </w:tr>
    </w:tbl>
    <w:p w14:paraId="31F0D57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F39D1A7" w14:textId="77777777" w:rsidR="00A3011E" w:rsidRPr="00AB1F1C" w:rsidRDefault="00A3011E" w:rsidP="00A3011E">
      <w:r w:rsidRPr="00AB1F1C">
        <w:rPr>
          <w:rStyle w:val="HideTWBExt"/>
        </w:rPr>
        <w:t>&lt;/Amend&gt;</w:t>
      </w:r>
    </w:p>
    <w:p w14:paraId="279EDE9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669</w:t>
      </w:r>
      <w:r w:rsidRPr="00AB1F1C">
        <w:rPr>
          <w:rStyle w:val="HideTWBExt"/>
          <w:b w:val="0"/>
        </w:rPr>
        <w:t>&lt;/NumAm&gt;</w:t>
      </w:r>
    </w:p>
    <w:p w14:paraId="14CF303D"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B7A49A8" w14:textId="77777777" w:rsidR="00A3011E" w:rsidRPr="00AB1F1C" w:rsidRDefault="00A3011E" w:rsidP="00A3011E">
      <w:pPr>
        <w:pStyle w:val="NormalBold"/>
      </w:pPr>
      <w:r w:rsidRPr="00AB1F1C">
        <w:rPr>
          <w:rStyle w:val="HideTWBExt"/>
          <w:b w:val="0"/>
        </w:rPr>
        <w:t>&lt;/RepeatBlock-By&gt;</w:t>
      </w:r>
    </w:p>
    <w:p w14:paraId="4D68A66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2C44DFA" w14:textId="77777777" w:rsidR="00A3011E" w:rsidRPr="00AB1F1C" w:rsidRDefault="00A3011E" w:rsidP="00A3011E">
      <w:pPr>
        <w:pStyle w:val="NormalBold"/>
      </w:pPr>
      <w:r w:rsidRPr="00AB1F1C">
        <w:rPr>
          <w:rStyle w:val="HideTWBExt"/>
          <w:b w:val="0"/>
        </w:rPr>
        <w:t>&lt;Article&gt;</w:t>
      </w:r>
      <w:r w:rsidRPr="00AB1F1C">
        <w:t>Subtitlul 4 p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11880A0" w14:textId="77777777" w:rsidTr="006C7832">
        <w:trPr>
          <w:trHeight w:hRule="exact" w:val="240"/>
          <w:jc w:val="center"/>
        </w:trPr>
        <w:tc>
          <w:tcPr>
            <w:tcW w:w="9752" w:type="dxa"/>
            <w:gridSpan w:val="2"/>
            <w:tcBorders>
              <w:top w:val="nil"/>
              <w:left w:val="nil"/>
              <w:bottom w:val="nil"/>
              <w:right w:val="nil"/>
            </w:tcBorders>
          </w:tcPr>
          <w:p w14:paraId="7FF04F20" w14:textId="77777777" w:rsidR="00A3011E" w:rsidRPr="00AB1F1C" w:rsidRDefault="00A3011E" w:rsidP="006C7832"/>
        </w:tc>
      </w:tr>
      <w:tr w:rsidR="007A2098" w:rsidRPr="00AB1F1C" w14:paraId="74E7447F" w14:textId="77777777" w:rsidTr="006C7832">
        <w:trPr>
          <w:trHeight w:val="240"/>
          <w:jc w:val="center"/>
        </w:trPr>
        <w:tc>
          <w:tcPr>
            <w:tcW w:w="4876" w:type="dxa"/>
            <w:tcBorders>
              <w:top w:val="nil"/>
              <w:left w:val="nil"/>
              <w:bottom w:val="nil"/>
              <w:right w:val="nil"/>
            </w:tcBorders>
          </w:tcPr>
          <w:p w14:paraId="640B59A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27B7293" w14:textId="77777777" w:rsidR="00A3011E" w:rsidRPr="00AB1F1C" w:rsidRDefault="00A3011E" w:rsidP="006C7832">
            <w:pPr>
              <w:pStyle w:val="AmColumnHeading"/>
            </w:pPr>
            <w:r w:rsidRPr="00AB1F1C">
              <w:t>Amendamentul</w:t>
            </w:r>
          </w:p>
        </w:tc>
      </w:tr>
      <w:tr w:rsidR="007A2098" w:rsidRPr="00AB1F1C" w14:paraId="14BFF191" w14:textId="77777777" w:rsidTr="006C7832">
        <w:trPr>
          <w:jc w:val="center"/>
        </w:trPr>
        <w:tc>
          <w:tcPr>
            <w:tcW w:w="4876" w:type="dxa"/>
            <w:tcBorders>
              <w:top w:val="nil"/>
              <w:left w:val="nil"/>
              <w:bottom w:val="nil"/>
              <w:right w:val="nil"/>
            </w:tcBorders>
          </w:tcPr>
          <w:p w14:paraId="673BA6D5" w14:textId="77777777" w:rsidR="00A3011E" w:rsidRPr="00AB1F1C" w:rsidRDefault="00A3011E" w:rsidP="006C7832">
            <w:pPr>
              <w:pStyle w:val="Normal6a"/>
            </w:pPr>
          </w:p>
        </w:tc>
        <w:tc>
          <w:tcPr>
            <w:tcW w:w="4876" w:type="dxa"/>
            <w:tcBorders>
              <w:top w:val="nil"/>
              <w:left w:val="nil"/>
              <w:bottom w:val="nil"/>
              <w:right w:val="nil"/>
            </w:tcBorders>
          </w:tcPr>
          <w:p w14:paraId="767C2C64" w14:textId="77777777" w:rsidR="00A3011E" w:rsidRPr="00AB1F1C" w:rsidRDefault="00A3011E" w:rsidP="006C7832">
            <w:pPr>
              <w:pStyle w:val="Normal6a"/>
            </w:pPr>
            <w:r w:rsidRPr="00AB1F1C">
              <w:rPr>
                <w:b/>
                <w:i/>
              </w:rPr>
              <w:t xml:space="preserve">invită Comisia să acorde prioritate absolută combaterii speculei în domeniul închirierilor și al bunurilor imobiliare; invită statele membre să creeze o „cartă a </w:t>
            </w:r>
            <w:r w:rsidRPr="00AB1F1C">
              <w:rPr>
                <w:b/>
                <w:i/>
              </w:rPr>
              <w:lastRenderedPageBreak/>
              <w:t>dezvoltatorului” în care să se specifice prețul mediu maxim de vânzare și baremul de preț aplicabil într-o zonă definită; solicită introducerea de standarde ecologice și sociale pentru toate construcțiile noi; solicită să se acorde prioritate achiziției de locuințe pentru solicitanții care locuiesc în municipalitatea respectivă;</w:t>
            </w:r>
          </w:p>
        </w:tc>
      </w:tr>
    </w:tbl>
    <w:p w14:paraId="22A2F74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0F45F90" w14:textId="77777777" w:rsidR="00A3011E" w:rsidRPr="00AB1F1C" w:rsidRDefault="00A3011E" w:rsidP="00A3011E">
      <w:r w:rsidRPr="00AB1F1C">
        <w:rPr>
          <w:rStyle w:val="HideTWBExt"/>
        </w:rPr>
        <w:t>&lt;/Amend&gt;</w:t>
      </w:r>
    </w:p>
    <w:p w14:paraId="7519307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670</w:t>
      </w:r>
      <w:r w:rsidRPr="00AB1F1C">
        <w:rPr>
          <w:rStyle w:val="HideTWBExt"/>
          <w:b w:val="0"/>
        </w:rPr>
        <w:t>&lt;/NumAm&gt;</w:t>
      </w:r>
    </w:p>
    <w:p w14:paraId="626525E3"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D6B5B97" w14:textId="77777777" w:rsidR="00A3011E" w:rsidRPr="00AB1F1C" w:rsidRDefault="00A3011E" w:rsidP="00A3011E">
      <w:pPr>
        <w:pStyle w:val="NormalBold"/>
      </w:pPr>
      <w:r w:rsidRPr="00AB1F1C">
        <w:rPr>
          <w:rStyle w:val="HideTWBExt"/>
          <w:b w:val="0"/>
        </w:rPr>
        <w:t>&lt;/RepeatBlock-By&gt;</w:t>
      </w:r>
    </w:p>
    <w:p w14:paraId="7AA59FC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EF03D2F" w14:textId="77777777" w:rsidR="00A3011E" w:rsidRPr="00AB1F1C" w:rsidRDefault="00A3011E" w:rsidP="00A3011E">
      <w:pPr>
        <w:pStyle w:val="NormalBold"/>
      </w:pPr>
      <w:r w:rsidRPr="00AB1F1C">
        <w:rPr>
          <w:rStyle w:val="HideTWBExt"/>
          <w:b w:val="0"/>
        </w:rPr>
        <w:t>&lt;Article&gt;</w:t>
      </w:r>
      <w:r w:rsidRPr="00AB1F1C">
        <w:t>Subtitlul 4 q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1A547C4" w14:textId="77777777" w:rsidTr="006C7832">
        <w:trPr>
          <w:trHeight w:hRule="exact" w:val="240"/>
          <w:jc w:val="center"/>
        </w:trPr>
        <w:tc>
          <w:tcPr>
            <w:tcW w:w="9752" w:type="dxa"/>
            <w:gridSpan w:val="2"/>
            <w:tcBorders>
              <w:top w:val="nil"/>
              <w:left w:val="nil"/>
              <w:bottom w:val="nil"/>
              <w:right w:val="nil"/>
            </w:tcBorders>
          </w:tcPr>
          <w:p w14:paraId="21681974" w14:textId="77777777" w:rsidR="00A3011E" w:rsidRPr="00AB1F1C" w:rsidRDefault="00A3011E" w:rsidP="006C7832"/>
        </w:tc>
      </w:tr>
      <w:tr w:rsidR="007A2098" w:rsidRPr="00AB1F1C" w14:paraId="62E25F8F" w14:textId="77777777" w:rsidTr="006C7832">
        <w:trPr>
          <w:trHeight w:val="240"/>
          <w:jc w:val="center"/>
        </w:trPr>
        <w:tc>
          <w:tcPr>
            <w:tcW w:w="4876" w:type="dxa"/>
            <w:tcBorders>
              <w:top w:val="nil"/>
              <w:left w:val="nil"/>
              <w:bottom w:val="nil"/>
              <w:right w:val="nil"/>
            </w:tcBorders>
          </w:tcPr>
          <w:p w14:paraId="2CBEEEC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3DA9066" w14:textId="77777777" w:rsidR="00A3011E" w:rsidRPr="00AB1F1C" w:rsidRDefault="00A3011E" w:rsidP="006C7832">
            <w:pPr>
              <w:pStyle w:val="AmColumnHeading"/>
            </w:pPr>
            <w:r w:rsidRPr="00AB1F1C">
              <w:t>Amendamentul</w:t>
            </w:r>
          </w:p>
        </w:tc>
      </w:tr>
      <w:tr w:rsidR="007A2098" w:rsidRPr="00AB1F1C" w14:paraId="4A328DC2" w14:textId="77777777" w:rsidTr="006C7832">
        <w:trPr>
          <w:jc w:val="center"/>
        </w:trPr>
        <w:tc>
          <w:tcPr>
            <w:tcW w:w="4876" w:type="dxa"/>
            <w:tcBorders>
              <w:top w:val="nil"/>
              <w:left w:val="nil"/>
              <w:bottom w:val="nil"/>
              <w:right w:val="nil"/>
            </w:tcBorders>
          </w:tcPr>
          <w:p w14:paraId="2178EE3B" w14:textId="77777777" w:rsidR="00A3011E" w:rsidRPr="00AB1F1C" w:rsidRDefault="00A3011E" w:rsidP="006C7832">
            <w:pPr>
              <w:pStyle w:val="Normal6a"/>
            </w:pPr>
          </w:p>
        </w:tc>
        <w:tc>
          <w:tcPr>
            <w:tcW w:w="4876" w:type="dxa"/>
            <w:tcBorders>
              <w:top w:val="nil"/>
              <w:left w:val="nil"/>
              <w:bottom w:val="nil"/>
              <w:right w:val="nil"/>
            </w:tcBorders>
          </w:tcPr>
          <w:p w14:paraId="37581BE2" w14:textId="77777777" w:rsidR="00A3011E" w:rsidRPr="00AB1F1C" w:rsidRDefault="00A3011E" w:rsidP="006C7832">
            <w:pPr>
              <w:pStyle w:val="Normal6a"/>
            </w:pPr>
            <w:r w:rsidRPr="00AB1F1C">
              <w:rPr>
                <w:b/>
                <w:i/>
              </w:rPr>
              <w:t>invită statele membre și autoritățile locale să promoveze deținerea asistată de proprietăți, impunând clauze antispeculative pentru a preveni revânzarea în termen scurt și câștigurile excesive de capital;</w:t>
            </w:r>
          </w:p>
        </w:tc>
      </w:tr>
    </w:tbl>
    <w:p w14:paraId="1075317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AF71125" w14:textId="77777777" w:rsidR="00A3011E" w:rsidRPr="00AB1F1C" w:rsidRDefault="00A3011E" w:rsidP="00A3011E">
      <w:r w:rsidRPr="00AB1F1C">
        <w:rPr>
          <w:rStyle w:val="HideTWBExt"/>
        </w:rPr>
        <w:t>&lt;/Amend&gt;</w:t>
      </w:r>
    </w:p>
    <w:p w14:paraId="252AB40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671</w:t>
      </w:r>
      <w:r w:rsidRPr="00AB1F1C">
        <w:rPr>
          <w:rStyle w:val="HideTWBExt"/>
          <w:b w:val="0"/>
        </w:rPr>
        <w:t>&lt;/NumAm&gt;</w:t>
      </w:r>
    </w:p>
    <w:p w14:paraId="724971CB"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069F6AC1" w14:textId="77777777" w:rsidR="00A3011E" w:rsidRPr="00AB1F1C" w:rsidRDefault="00A3011E" w:rsidP="00A3011E">
      <w:pPr>
        <w:pStyle w:val="NormalBold"/>
      </w:pPr>
      <w:r w:rsidRPr="00AB1F1C">
        <w:rPr>
          <w:rStyle w:val="HideTWBExt"/>
          <w:b w:val="0"/>
        </w:rPr>
        <w:t>&lt;/RepeatBlock-By&gt;</w:t>
      </w:r>
    </w:p>
    <w:p w14:paraId="2CCF1C7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084F853" w14:textId="77777777" w:rsidR="00A3011E" w:rsidRPr="00AB1F1C" w:rsidRDefault="00A3011E" w:rsidP="00A3011E">
      <w:pPr>
        <w:pStyle w:val="NormalBold"/>
      </w:pPr>
      <w:r w:rsidRPr="00AB1F1C">
        <w:rPr>
          <w:rStyle w:val="HideTWBExt"/>
          <w:b w:val="0"/>
        </w:rPr>
        <w:t>&lt;Article&gt;</w:t>
      </w:r>
      <w:r w:rsidRPr="00AB1F1C">
        <w:t>Subtitlul 4 r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BA68DC2" w14:textId="77777777" w:rsidTr="006C7832">
        <w:trPr>
          <w:trHeight w:hRule="exact" w:val="240"/>
          <w:jc w:val="center"/>
        </w:trPr>
        <w:tc>
          <w:tcPr>
            <w:tcW w:w="9752" w:type="dxa"/>
            <w:gridSpan w:val="2"/>
            <w:tcBorders>
              <w:top w:val="nil"/>
              <w:left w:val="nil"/>
              <w:bottom w:val="nil"/>
              <w:right w:val="nil"/>
            </w:tcBorders>
          </w:tcPr>
          <w:p w14:paraId="283746DE" w14:textId="77777777" w:rsidR="00A3011E" w:rsidRPr="00AB1F1C" w:rsidRDefault="00A3011E" w:rsidP="006C7832"/>
        </w:tc>
      </w:tr>
      <w:tr w:rsidR="007A2098" w:rsidRPr="00AB1F1C" w14:paraId="6D4AD56F" w14:textId="77777777" w:rsidTr="006C7832">
        <w:trPr>
          <w:trHeight w:val="240"/>
          <w:jc w:val="center"/>
        </w:trPr>
        <w:tc>
          <w:tcPr>
            <w:tcW w:w="4876" w:type="dxa"/>
            <w:tcBorders>
              <w:top w:val="nil"/>
              <w:left w:val="nil"/>
              <w:bottom w:val="nil"/>
              <w:right w:val="nil"/>
            </w:tcBorders>
          </w:tcPr>
          <w:p w14:paraId="6F9946E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6412C3C" w14:textId="77777777" w:rsidR="00A3011E" w:rsidRPr="00AB1F1C" w:rsidRDefault="00A3011E" w:rsidP="006C7832">
            <w:pPr>
              <w:pStyle w:val="AmColumnHeading"/>
            </w:pPr>
            <w:r w:rsidRPr="00AB1F1C">
              <w:t>Amendamentul</w:t>
            </w:r>
          </w:p>
        </w:tc>
      </w:tr>
      <w:tr w:rsidR="007A2098" w:rsidRPr="00AB1F1C" w14:paraId="5080FA77" w14:textId="77777777" w:rsidTr="006C7832">
        <w:trPr>
          <w:jc w:val="center"/>
        </w:trPr>
        <w:tc>
          <w:tcPr>
            <w:tcW w:w="4876" w:type="dxa"/>
            <w:tcBorders>
              <w:top w:val="nil"/>
              <w:left w:val="nil"/>
              <w:bottom w:val="nil"/>
              <w:right w:val="nil"/>
            </w:tcBorders>
          </w:tcPr>
          <w:p w14:paraId="6AEAE2C8" w14:textId="77777777" w:rsidR="00A3011E" w:rsidRPr="00AB1F1C" w:rsidRDefault="00A3011E" w:rsidP="006C7832">
            <w:pPr>
              <w:pStyle w:val="Normal6a"/>
            </w:pPr>
          </w:p>
        </w:tc>
        <w:tc>
          <w:tcPr>
            <w:tcW w:w="4876" w:type="dxa"/>
            <w:tcBorders>
              <w:top w:val="nil"/>
              <w:left w:val="nil"/>
              <w:bottom w:val="nil"/>
              <w:right w:val="nil"/>
            </w:tcBorders>
          </w:tcPr>
          <w:p w14:paraId="500AFC61" w14:textId="77777777" w:rsidR="00A3011E" w:rsidRPr="00AB1F1C" w:rsidRDefault="00A3011E" w:rsidP="006C7832">
            <w:pPr>
              <w:pStyle w:val="Normal6a"/>
            </w:pPr>
            <w:r w:rsidRPr="00AB1F1C">
              <w:rPr>
                <w:b/>
                <w:i/>
              </w:rPr>
              <w:t xml:space="preserve">invită Comisia să creeze un registru al transparenței la nivel european pentru </w:t>
            </w:r>
            <w:r w:rsidRPr="00AB1F1C">
              <w:rPr>
                <w:b/>
                <w:i/>
              </w:rPr>
              <w:lastRenderedPageBreak/>
              <w:t>tranzacțiile imobiliare pentru a identifica operațiunile de spălare de bani din sectorul imobiliar și a combate poziția din ce în ce mai dominantă a fondurilor de investiții pe piața locuințelor;</w:t>
            </w:r>
          </w:p>
        </w:tc>
      </w:tr>
    </w:tbl>
    <w:p w14:paraId="7F159047"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94CE6F4" w14:textId="77777777" w:rsidR="00A3011E" w:rsidRPr="00AB1F1C" w:rsidRDefault="00A3011E" w:rsidP="00A3011E">
      <w:r w:rsidRPr="00AB1F1C">
        <w:rPr>
          <w:rStyle w:val="HideTWBExt"/>
        </w:rPr>
        <w:t>&lt;/Amend&gt;</w:t>
      </w:r>
    </w:p>
    <w:p w14:paraId="71924A8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672</w:t>
      </w:r>
      <w:r w:rsidRPr="00AB1F1C">
        <w:rPr>
          <w:rStyle w:val="HideTWBExt"/>
          <w:b w:val="0"/>
        </w:rPr>
        <w:t>&lt;/NumAm&gt;</w:t>
      </w:r>
    </w:p>
    <w:p w14:paraId="1442D0C7"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25015C4" w14:textId="77777777" w:rsidR="00A3011E" w:rsidRPr="00AB1F1C" w:rsidRDefault="00A3011E" w:rsidP="00A3011E">
      <w:pPr>
        <w:pStyle w:val="NormalBold"/>
      </w:pPr>
      <w:r w:rsidRPr="00AB1F1C">
        <w:rPr>
          <w:rStyle w:val="HideTWBExt"/>
          <w:b w:val="0"/>
        </w:rPr>
        <w:t>&lt;/RepeatBlock-By&gt;</w:t>
      </w:r>
    </w:p>
    <w:p w14:paraId="355FF83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DC3158D" w14:textId="77777777" w:rsidR="00A3011E" w:rsidRPr="00AB1F1C" w:rsidRDefault="00A3011E" w:rsidP="00A3011E">
      <w:pPr>
        <w:pStyle w:val="NormalBold"/>
      </w:pPr>
      <w:r w:rsidRPr="00AB1F1C">
        <w:rPr>
          <w:rStyle w:val="HideTWBExt"/>
          <w:b w:val="0"/>
        </w:rPr>
        <w:t>&lt;Article&gt;</w:t>
      </w:r>
      <w:r w:rsidRPr="00AB1F1C">
        <w:t>Subtitlul 4 s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F985788" w14:textId="77777777" w:rsidTr="006C7832">
        <w:trPr>
          <w:trHeight w:hRule="exact" w:val="240"/>
          <w:jc w:val="center"/>
        </w:trPr>
        <w:tc>
          <w:tcPr>
            <w:tcW w:w="9752" w:type="dxa"/>
            <w:gridSpan w:val="2"/>
            <w:tcBorders>
              <w:top w:val="nil"/>
              <w:left w:val="nil"/>
              <w:bottom w:val="nil"/>
              <w:right w:val="nil"/>
            </w:tcBorders>
          </w:tcPr>
          <w:p w14:paraId="001E9074" w14:textId="77777777" w:rsidR="00A3011E" w:rsidRPr="00AB1F1C" w:rsidRDefault="00A3011E" w:rsidP="006C7832"/>
        </w:tc>
      </w:tr>
      <w:tr w:rsidR="007A2098" w:rsidRPr="00AB1F1C" w14:paraId="12E1A8BE" w14:textId="77777777" w:rsidTr="006C7832">
        <w:trPr>
          <w:trHeight w:val="240"/>
          <w:jc w:val="center"/>
        </w:trPr>
        <w:tc>
          <w:tcPr>
            <w:tcW w:w="4876" w:type="dxa"/>
            <w:tcBorders>
              <w:top w:val="nil"/>
              <w:left w:val="nil"/>
              <w:bottom w:val="nil"/>
              <w:right w:val="nil"/>
            </w:tcBorders>
          </w:tcPr>
          <w:p w14:paraId="0262C86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2AE46DF" w14:textId="77777777" w:rsidR="00A3011E" w:rsidRPr="00AB1F1C" w:rsidRDefault="00A3011E" w:rsidP="006C7832">
            <w:pPr>
              <w:pStyle w:val="AmColumnHeading"/>
            </w:pPr>
            <w:r w:rsidRPr="00AB1F1C">
              <w:t>Amendamentul</w:t>
            </w:r>
          </w:p>
        </w:tc>
      </w:tr>
      <w:tr w:rsidR="007A2098" w:rsidRPr="00AB1F1C" w14:paraId="2B30BAFF" w14:textId="77777777" w:rsidTr="006C7832">
        <w:trPr>
          <w:jc w:val="center"/>
        </w:trPr>
        <w:tc>
          <w:tcPr>
            <w:tcW w:w="4876" w:type="dxa"/>
            <w:tcBorders>
              <w:top w:val="nil"/>
              <w:left w:val="nil"/>
              <w:bottom w:val="nil"/>
              <w:right w:val="nil"/>
            </w:tcBorders>
          </w:tcPr>
          <w:p w14:paraId="76132F53" w14:textId="77777777" w:rsidR="00A3011E" w:rsidRPr="00AB1F1C" w:rsidRDefault="00A3011E" w:rsidP="006C7832">
            <w:pPr>
              <w:pStyle w:val="Normal6a"/>
            </w:pPr>
          </w:p>
        </w:tc>
        <w:tc>
          <w:tcPr>
            <w:tcW w:w="4876" w:type="dxa"/>
            <w:tcBorders>
              <w:top w:val="nil"/>
              <w:left w:val="nil"/>
              <w:bottom w:val="nil"/>
              <w:right w:val="nil"/>
            </w:tcBorders>
          </w:tcPr>
          <w:p w14:paraId="590B8D18" w14:textId="77777777" w:rsidR="00A3011E" w:rsidRPr="00AB1F1C" w:rsidRDefault="00A3011E" w:rsidP="006C7832">
            <w:pPr>
              <w:pStyle w:val="Normal6a"/>
            </w:pPr>
            <w:r w:rsidRPr="00AB1F1C">
              <w:rPr>
                <w:b/>
                <w:i/>
              </w:rPr>
              <w:t>invită statele membre să abordeze problema deținerii excesive a mai multor proprietăți printr-o politică fiscală echitabilă și disuasivă pentru a preveni toate formele de speculații imobiliare;</w:t>
            </w:r>
          </w:p>
        </w:tc>
      </w:tr>
    </w:tbl>
    <w:p w14:paraId="078283F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50E08A1" w14:textId="77777777" w:rsidR="00A3011E" w:rsidRPr="00AB1F1C" w:rsidRDefault="00A3011E" w:rsidP="00A3011E">
      <w:r w:rsidRPr="00AB1F1C">
        <w:rPr>
          <w:rStyle w:val="HideTWBExt"/>
        </w:rPr>
        <w:t>&lt;/Amend&gt;</w:t>
      </w:r>
    </w:p>
    <w:p w14:paraId="623EC09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673</w:t>
      </w:r>
      <w:r w:rsidRPr="00AB1F1C">
        <w:rPr>
          <w:rStyle w:val="HideTWBExt"/>
          <w:b w:val="0"/>
        </w:rPr>
        <w:t>&lt;/NumAm&gt;</w:t>
      </w:r>
    </w:p>
    <w:p w14:paraId="1C6FD2E0"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08F9A9AE" w14:textId="77777777" w:rsidR="00A3011E" w:rsidRPr="00AB1F1C" w:rsidRDefault="00A3011E" w:rsidP="00A3011E">
      <w:pPr>
        <w:pStyle w:val="NormalBold"/>
      </w:pPr>
      <w:r w:rsidRPr="00AB1F1C">
        <w:rPr>
          <w:rStyle w:val="HideTWBExt"/>
          <w:b w:val="0"/>
        </w:rPr>
        <w:t>&lt;/RepeatBlock-By&gt;</w:t>
      </w:r>
    </w:p>
    <w:p w14:paraId="6CEF249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5ABCE6" w14:textId="77777777" w:rsidR="00A3011E" w:rsidRPr="00AB1F1C" w:rsidRDefault="00A3011E" w:rsidP="00A3011E">
      <w:pPr>
        <w:pStyle w:val="NormalBold"/>
      </w:pPr>
      <w:r w:rsidRPr="00AB1F1C">
        <w:rPr>
          <w:rStyle w:val="HideTWBExt"/>
          <w:b w:val="0"/>
        </w:rPr>
        <w:t>&lt;Article&gt;</w:t>
      </w:r>
      <w:r w:rsidRPr="00AB1F1C">
        <w:t>Subtitlul 4 t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BBB2A5" w14:textId="77777777" w:rsidTr="006C7832">
        <w:trPr>
          <w:trHeight w:hRule="exact" w:val="240"/>
          <w:jc w:val="center"/>
        </w:trPr>
        <w:tc>
          <w:tcPr>
            <w:tcW w:w="9752" w:type="dxa"/>
            <w:gridSpan w:val="2"/>
            <w:tcBorders>
              <w:top w:val="nil"/>
              <w:left w:val="nil"/>
              <w:bottom w:val="nil"/>
              <w:right w:val="nil"/>
            </w:tcBorders>
          </w:tcPr>
          <w:p w14:paraId="0D0D7E87" w14:textId="77777777" w:rsidR="00A3011E" w:rsidRPr="00AB1F1C" w:rsidRDefault="00A3011E" w:rsidP="006C7832"/>
        </w:tc>
      </w:tr>
      <w:tr w:rsidR="007A2098" w:rsidRPr="00AB1F1C" w14:paraId="6F0AD520" w14:textId="77777777" w:rsidTr="006C7832">
        <w:trPr>
          <w:trHeight w:val="240"/>
          <w:jc w:val="center"/>
        </w:trPr>
        <w:tc>
          <w:tcPr>
            <w:tcW w:w="4876" w:type="dxa"/>
            <w:tcBorders>
              <w:top w:val="nil"/>
              <w:left w:val="nil"/>
              <w:bottom w:val="nil"/>
              <w:right w:val="nil"/>
            </w:tcBorders>
          </w:tcPr>
          <w:p w14:paraId="10C1473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1D62308" w14:textId="77777777" w:rsidR="00A3011E" w:rsidRPr="00AB1F1C" w:rsidRDefault="00A3011E" w:rsidP="006C7832">
            <w:pPr>
              <w:pStyle w:val="AmColumnHeading"/>
            </w:pPr>
            <w:r w:rsidRPr="00AB1F1C">
              <w:t>Amendamentul</w:t>
            </w:r>
          </w:p>
        </w:tc>
      </w:tr>
      <w:tr w:rsidR="007A2098" w:rsidRPr="00AB1F1C" w14:paraId="31EBB51D" w14:textId="77777777" w:rsidTr="006C7832">
        <w:trPr>
          <w:jc w:val="center"/>
        </w:trPr>
        <w:tc>
          <w:tcPr>
            <w:tcW w:w="4876" w:type="dxa"/>
            <w:tcBorders>
              <w:top w:val="nil"/>
              <w:left w:val="nil"/>
              <w:bottom w:val="nil"/>
              <w:right w:val="nil"/>
            </w:tcBorders>
          </w:tcPr>
          <w:p w14:paraId="0D9F2A0F" w14:textId="77777777" w:rsidR="00A3011E" w:rsidRPr="00AB1F1C" w:rsidRDefault="00A3011E" w:rsidP="006C7832">
            <w:pPr>
              <w:pStyle w:val="Normal6a"/>
            </w:pPr>
          </w:p>
        </w:tc>
        <w:tc>
          <w:tcPr>
            <w:tcW w:w="4876" w:type="dxa"/>
            <w:tcBorders>
              <w:top w:val="nil"/>
              <w:left w:val="nil"/>
              <w:bottom w:val="nil"/>
              <w:right w:val="nil"/>
            </w:tcBorders>
          </w:tcPr>
          <w:p w14:paraId="2E1D37A0" w14:textId="77777777" w:rsidR="00A3011E" w:rsidRPr="00AB1F1C" w:rsidRDefault="00A3011E" w:rsidP="006C7832">
            <w:pPr>
              <w:pStyle w:val="Normal6a"/>
            </w:pPr>
            <w:r w:rsidRPr="00AB1F1C">
              <w:rPr>
                <w:b/>
                <w:i/>
              </w:rPr>
              <w:t>Parte nouă. Limitarea închirierilor pe termen scurt</w:t>
            </w:r>
          </w:p>
        </w:tc>
      </w:tr>
    </w:tbl>
    <w:p w14:paraId="3A8FF80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02AB387" w14:textId="77777777" w:rsidR="00A3011E" w:rsidRPr="00AB1F1C" w:rsidRDefault="00A3011E" w:rsidP="00A3011E">
      <w:r w:rsidRPr="00AB1F1C">
        <w:rPr>
          <w:rStyle w:val="HideTWBExt"/>
        </w:rPr>
        <w:t>&lt;/Amend&gt;</w:t>
      </w:r>
    </w:p>
    <w:p w14:paraId="76C75A96"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674</w:t>
      </w:r>
      <w:r w:rsidRPr="00AB1F1C">
        <w:rPr>
          <w:rStyle w:val="HideTWBExt"/>
          <w:b w:val="0"/>
        </w:rPr>
        <w:t>&lt;/NumAm&gt;</w:t>
      </w:r>
    </w:p>
    <w:p w14:paraId="58EB2679"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02FE512" w14:textId="77777777" w:rsidR="00A3011E" w:rsidRPr="00AB1F1C" w:rsidRDefault="00A3011E" w:rsidP="00A3011E">
      <w:pPr>
        <w:pStyle w:val="NormalBold"/>
      </w:pPr>
      <w:r w:rsidRPr="00AB1F1C">
        <w:rPr>
          <w:rStyle w:val="HideTWBExt"/>
          <w:b w:val="0"/>
        </w:rPr>
        <w:t>&lt;/RepeatBlock-By&gt;</w:t>
      </w:r>
    </w:p>
    <w:p w14:paraId="5873B9B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AA82A3F" w14:textId="77777777" w:rsidR="00A3011E" w:rsidRPr="00AB1F1C" w:rsidRDefault="00A3011E" w:rsidP="00A3011E">
      <w:pPr>
        <w:pStyle w:val="NormalBold"/>
      </w:pPr>
      <w:r w:rsidRPr="00AB1F1C">
        <w:rPr>
          <w:rStyle w:val="HideTWBExt"/>
          <w:b w:val="0"/>
        </w:rPr>
        <w:t>&lt;Article&gt;</w:t>
      </w:r>
      <w:r w:rsidRPr="00AB1F1C">
        <w:t>Subtitlul 4 u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DBB5C8E" w14:textId="77777777" w:rsidTr="006C7832">
        <w:trPr>
          <w:trHeight w:hRule="exact" w:val="240"/>
          <w:jc w:val="center"/>
        </w:trPr>
        <w:tc>
          <w:tcPr>
            <w:tcW w:w="9752" w:type="dxa"/>
            <w:gridSpan w:val="2"/>
            <w:tcBorders>
              <w:top w:val="nil"/>
              <w:left w:val="nil"/>
              <w:bottom w:val="nil"/>
              <w:right w:val="nil"/>
            </w:tcBorders>
          </w:tcPr>
          <w:p w14:paraId="50699664" w14:textId="77777777" w:rsidR="00A3011E" w:rsidRPr="00AB1F1C" w:rsidRDefault="00A3011E" w:rsidP="006C7832"/>
        </w:tc>
      </w:tr>
      <w:tr w:rsidR="007A2098" w:rsidRPr="00AB1F1C" w14:paraId="79714EE3" w14:textId="77777777" w:rsidTr="006C7832">
        <w:trPr>
          <w:trHeight w:val="240"/>
          <w:jc w:val="center"/>
        </w:trPr>
        <w:tc>
          <w:tcPr>
            <w:tcW w:w="4876" w:type="dxa"/>
            <w:tcBorders>
              <w:top w:val="nil"/>
              <w:left w:val="nil"/>
              <w:bottom w:val="nil"/>
              <w:right w:val="nil"/>
            </w:tcBorders>
          </w:tcPr>
          <w:p w14:paraId="17DAB8D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CF0B58A" w14:textId="77777777" w:rsidR="00A3011E" w:rsidRPr="00AB1F1C" w:rsidRDefault="00A3011E" w:rsidP="006C7832">
            <w:pPr>
              <w:pStyle w:val="AmColumnHeading"/>
            </w:pPr>
            <w:r w:rsidRPr="00AB1F1C">
              <w:t>Amendamentul</w:t>
            </w:r>
          </w:p>
        </w:tc>
      </w:tr>
      <w:tr w:rsidR="007A2098" w:rsidRPr="00AB1F1C" w14:paraId="0C30D05B" w14:textId="77777777" w:rsidTr="006C7832">
        <w:trPr>
          <w:jc w:val="center"/>
        </w:trPr>
        <w:tc>
          <w:tcPr>
            <w:tcW w:w="4876" w:type="dxa"/>
            <w:tcBorders>
              <w:top w:val="nil"/>
              <w:left w:val="nil"/>
              <w:bottom w:val="nil"/>
              <w:right w:val="nil"/>
            </w:tcBorders>
          </w:tcPr>
          <w:p w14:paraId="0AEC5FEA" w14:textId="77777777" w:rsidR="00A3011E" w:rsidRPr="00AB1F1C" w:rsidRDefault="00A3011E" w:rsidP="006C7832">
            <w:pPr>
              <w:pStyle w:val="Normal6a"/>
            </w:pPr>
          </w:p>
        </w:tc>
        <w:tc>
          <w:tcPr>
            <w:tcW w:w="4876" w:type="dxa"/>
            <w:tcBorders>
              <w:top w:val="nil"/>
              <w:left w:val="nil"/>
              <w:bottom w:val="nil"/>
              <w:right w:val="nil"/>
            </w:tcBorders>
          </w:tcPr>
          <w:p w14:paraId="29285AD1" w14:textId="77777777" w:rsidR="00A3011E" w:rsidRPr="00AB1F1C" w:rsidRDefault="00A3011E" w:rsidP="006C7832">
            <w:pPr>
              <w:pStyle w:val="Normal6a"/>
            </w:pPr>
            <w:r w:rsidRPr="00AB1F1C">
              <w:rPr>
                <w:b/>
                <w:i/>
              </w:rPr>
              <w:t>invită Comisia, statele membre și autoritățile locale să țină seama în viitoarele politici publice privind reglementarea închirierilor pe termen scurt de concluziile din hotărârea Curții de Justiție a Uniunii Europene din 2020 în cauza Cali Apartments SCI (cauzele conexate C‑724/18 și C‑727/18), care confirmă că combaterea deficitelor de locuințe constituie un motiv imperativ de interes public care poate justifica reglementarea proporțională a închirierilor pe termen scurt;</w:t>
            </w:r>
          </w:p>
        </w:tc>
      </w:tr>
    </w:tbl>
    <w:p w14:paraId="47B5F10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9EC5556" w14:textId="77777777" w:rsidR="00A3011E" w:rsidRPr="00AB1F1C" w:rsidRDefault="00A3011E" w:rsidP="00A3011E">
      <w:r w:rsidRPr="00AB1F1C">
        <w:rPr>
          <w:rStyle w:val="HideTWBExt"/>
        </w:rPr>
        <w:t>&lt;/Amend&gt;</w:t>
      </w:r>
    </w:p>
    <w:p w14:paraId="56DFB4D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675</w:t>
      </w:r>
      <w:r w:rsidRPr="00AB1F1C">
        <w:rPr>
          <w:rStyle w:val="HideTWBExt"/>
          <w:b w:val="0"/>
        </w:rPr>
        <w:t>&lt;/NumAm&gt;</w:t>
      </w:r>
    </w:p>
    <w:p w14:paraId="5F28E003"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3E26B95E" w14:textId="77777777" w:rsidR="00A3011E" w:rsidRPr="00AB1F1C" w:rsidRDefault="00A3011E" w:rsidP="00A3011E">
      <w:pPr>
        <w:pStyle w:val="NormalBold"/>
      </w:pPr>
      <w:r w:rsidRPr="00AB1F1C">
        <w:rPr>
          <w:rStyle w:val="HideTWBExt"/>
          <w:b w:val="0"/>
        </w:rPr>
        <w:t>&lt;/RepeatBlock-By&gt;</w:t>
      </w:r>
    </w:p>
    <w:p w14:paraId="6EA222A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D18B397" w14:textId="77777777" w:rsidR="00A3011E" w:rsidRPr="00AB1F1C" w:rsidRDefault="00A3011E" w:rsidP="00A3011E">
      <w:pPr>
        <w:pStyle w:val="NormalBold"/>
      </w:pPr>
      <w:r w:rsidRPr="00AB1F1C">
        <w:rPr>
          <w:rStyle w:val="HideTWBExt"/>
          <w:b w:val="0"/>
        </w:rPr>
        <w:t>&lt;Article&gt;</w:t>
      </w:r>
      <w:r w:rsidRPr="00AB1F1C">
        <w:t>Subtitlul 4 v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E89C621" w14:textId="77777777" w:rsidTr="006C7832">
        <w:trPr>
          <w:trHeight w:hRule="exact" w:val="240"/>
          <w:jc w:val="center"/>
        </w:trPr>
        <w:tc>
          <w:tcPr>
            <w:tcW w:w="9752" w:type="dxa"/>
            <w:gridSpan w:val="2"/>
            <w:tcBorders>
              <w:top w:val="nil"/>
              <w:left w:val="nil"/>
              <w:bottom w:val="nil"/>
              <w:right w:val="nil"/>
            </w:tcBorders>
          </w:tcPr>
          <w:p w14:paraId="17AE8DFC" w14:textId="77777777" w:rsidR="00A3011E" w:rsidRPr="00AB1F1C" w:rsidRDefault="00A3011E" w:rsidP="006C7832"/>
        </w:tc>
      </w:tr>
      <w:tr w:rsidR="007A2098" w:rsidRPr="00AB1F1C" w14:paraId="2A44C789" w14:textId="77777777" w:rsidTr="006C7832">
        <w:trPr>
          <w:trHeight w:val="240"/>
          <w:jc w:val="center"/>
        </w:trPr>
        <w:tc>
          <w:tcPr>
            <w:tcW w:w="4876" w:type="dxa"/>
            <w:tcBorders>
              <w:top w:val="nil"/>
              <w:left w:val="nil"/>
              <w:bottom w:val="nil"/>
              <w:right w:val="nil"/>
            </w:tcBorders>
          </w:tcPr>
          <w:p w14:paraId="2682A1B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C823554" w14:textId="77777777" w:rsidR="00A3011E" w:rsidRPr="00AB1F1C" w:rsidRDefault="00A3011E" w:rsidP="006C7832">
            <w:pPr>
              <w:pStyle w:val="AmColumnHeading"/>
            </w:pPr>
            <w:r w:rsidRPr="00AB1F1C">
              <w:t>Amendamentul</w:t>
            </w:r>
          </w:p>
        </w:tc>
      </w:tr>
      <w:tr w:rsidR="007A2098" w:rsidRPr="00AB1F1C" w14:paraId="0497F04A" w14:textId="77777777" w:rsidTr="006C7832">
        <w:trPr>
          <w:jc w:val="center"/>
        </w:trPr>
        <w:tc>
          <w:tcPr>
            <w:tcW w:w="4876" w:type="dxa"/>
            <w:tcBorders>
              <w:top w:val="nil"/>
              <w:left w:val="nil"/>
              <w:bottom w:val="nil"/>
              <w:right w:val="nil"/>
            </w:tcBorders>
          </w:tcPr>
          <w:p w14:paraId="2BA79B87" w14:textId="77777777" w:rsidR="00A3011E" w:rsidRPr="00AB1F1C" w:rsidRDefault="00A3011E" w:rsidP="006C7832">
            <w:pPr>
              <w:pStyle w:val="Normal6a"/>
            </w:pPr>
          </w:p>
        </w:tc>
        <w:tc>
          <w:tcPr>
            <w:tcW w:w="4876" w:type="dxa"/>
            <w:tcBorders>
              <w:top w:val="nil"/>
              <w:left w:val="nil"/>
              <w:bottom w:val="nil"/>
              <w:right w:val="nil"/>
            </w:tcBorders>
          </w:tcPr>
          <w:p w14:paraId="58064BD4" w14:textId="77777777" w:rsidR="00A3011E" w:rsidRPr="00AB1F1C" w:rsidRDefault="00A3011E" w:rsidP="006C7832">
            <w:pPr>
              <w:pStyle w:val="Normal6a"/>
            </w:pPr>
            <w:r w:rsidRPr="00AB1F1C">
              <w:rPr>
                <w:b/>
                <w:i/>
              </w:rPr>
              <w:t>invită Comisia să propună o nouă directivă pentru a reglementa în mod echitabil închirierile pe termen scurt, ținând seama de provocările similare din diferitele orașe și state membre, oferind în același timp municipalităților instrumentele necesare pentru a legifera în funcție de nevoile locale;</w:t>
            </w:r>
          </w:p>
        </w:tc>
      </w:tr>
    </w:tbl>
    <w:p w14:paraId="53EA0C6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4EB2DED" w14:textId="77777777" w:rsidR="00A3011E" w:rsidRPr="00AB1F1C" w:rsidRDefault="00A3011E" w:rsidP="00A3011E">
      <w:r w:rsidRPr="00AB1F1C">
        <w:rPr>
          <w:rStyle w:val="HideTWBExt"/>
        </w:rPr>
        <w:t>&lt;/Amend&gt;</w:t>
      </w:r>
    </w:p>
    <w:p w14:paraId="5857976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676</w:t>
      </w:r>
      <w:r w:rsidRPr="00AB1F1C">
        <w:rPr>
          <w:rStyle w:val="HideTWBExt"/>
          <w:b w:val="0"/>
        </w:rPr>
        <w:t>&lt;/NumAm&gt;</w:t>
      </w:r>
    </w:p>
    <w:p w14:paraId="3357A63B"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4490E32D" w14:textId="77777777" w:rsidR="00A3011E" w:rsidRPr="00AB1F1C" w:rsidRDefault="00A3011E" w:rsidP="00A3011E">
      <w:pPr>
        <w:pStyle w:val="NormalBold"/>
      </w:pPr>
      <w:r w:rsidRPr="00AB1F1C">
        <w:rPr>
          <w:rStyle w:val="HideTWBExt"/>
          <w:b w:val="0"/>
        </w:rPr>
        <w:t>&lt;/RepeatBlock-By&gt;</w:t>
      </w:r>
    </w:p>
    <w:p w14:paraId="0568029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2388BD7" w14:textId="77777777" w:rsidR="00A3011E" w:rsidRPr="00AB1F1C" w:rsidRDefault="00A3011E" w:rsidP="00A3011E">
      <w:pPr>
        <w:pStyle w:val="NormalBold"/>
      </w:pPr>
      <w:r w:rsidRPr="00AB1F1C">
        <w:rPr>
          <w:rStyle w:val="HideTWBExt"/>
          <w:b w:val="0"/>
        </w:rPr>
        <w:t>&lt;Article&gt;</w:t>
      </w:r>
      <w:r w:rsidRPr="00AB1F1C">
        <w:t>Subtitlul 4 w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78E6579" w14:textId="77777777" w:rsidTr="006C7832">
        <w:trPr>
          <w:trHeight w:hRule="exact" w:val="240"/>
          <w:jc w:val="center"/>
        </w:trPr>
        <w:tc>
          <w:tcPr>
            <w:tcW w:w="9752" w:type="dxa"/>
            <w:gridSpan w:val="2"/>
            <w:tcBorders>
              <w:top w:val="nil"/>
              <w:left w:val="nil"/>
              <w:bottom w:val="nil"/>
              <w:right w:val="nil"/>
            </w:tcBorders>
          </w:tcPr>
          <w:p w14:paraId="4E596BEE" w14:textId="77777777" w:rsidR="00A3011E" w:rsidRPr="00AB1F1C" w:rsidRDefault="00A3011E" w:rsidP="006C7832"/>
        </w:tc>
      </w:tr>
      <w:tr w:rsidR="007A2098" w:rsidRPr="00AB1F1C" w14:paraId="5C16666B" w14:textId="77777777" w:rsidTr="006C7832">
        <w:trPr>
          <w:trHeight w:val="240"/>
          <w:jc w:val="center"/>
        </w:trPr>
        <w:tc>
          <w:tcPr>
            <w:tcW w:w="4876" w:type="dxa"/>
            <w:tcBorders>
              <w:top w:val="nil"/>
              <w:left w:val="nil"/>
              <w:bottom w:val="nil"/>
              <w:right w:val="nil"/>
            </w:tcBorders>
          </w:tcPr>
          <w:p w14:paraId="0CD7C5E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CCFD475" w14:textId="77777777" w:rsidR="00A3011E" w:rsidRPr="00AB1F1C" w:rsidRDefault="00A3011E" w:rsidP="006C7832">
            <w:pPr>
              <w:pStyle w:val="AmColumnHeading"/>
            </w:pPr>
            <w:r w:rsidRPr="00AB1F1C">
              <w:t>Amendamentul</w:t>
            </w:r>
          </w:p>
        </w:tc>
      </w:tr>
      <w:tr w:rsidR="007A2098" w:rsidRPr="00AB1F1C" w14:paraId="20664B86" w14:textId="77777777" w:rsidTr="006C7832">
        <w:trPr>
          <w:jc w:val="center"/>
        </w:trPr>
        <w:tc>
          <w:tcPr>
            <w:tcW w:w="4876" w:type="dxa"/>
            <w:tcBorders>
              <w:top w:val="nil"/>
              <w:left w:val="nil"/>
              <w:bottom w:val="nil"/>
              <w:right w:val="nil"/>
            </w:tcBorders>
          </w:tcPr>
          <w:p w14:paraId="6263EF82" w14:textId="77777777" w:rsidR="00A3011E" w:rsidRPr="00AB1F1C" w:rsidRDefault="00A3011E" w:rsidP="006C7832">
            <w:pPr>
              <w:pStyle w:val="Normal6a"/>
            </w:pPr>
          </w:p>
        </w:tc>
        <w:tc>
          <w:tcPr>
            <w:tcW w:w="4876" w:type="dxa"/>
            <w:tcBorders>
              <w:top w:val="nil"/>
              <w:left w:val="nil"/>
              <w:bottom w:val="nil"/>
              <w:right w:val="nil"/>
            </w:tcBorders>
          </w:tcPr>
          <w:p w14:paraId="2EE849DC" w14:textId="77777777" w:rsidR="00A3011E" w:rsidRPr="00AB1F1C" w:rsidRDefault="00A3011E" w:rsidP="006C7832">
            <w:pPr>
              <w:pStyle w:val="Normal6a"/>
            </w:pPr>
            <w:r w:rsidRPr="00AB1F1C">
              <w:rPr>
                <w:b/>
                <w:i/>
              </w:rPr>
              <w:t>invită Comisia să includă în viitorul său pachet legislativ extinderea recunoașterii reciproce la deciziile administrative legate de închirierile pe termen scurt, similar regimului aplicabil amenzilor rutiere; invită Comisia să ia în considerare un nou instrument care să permită executarea directă a amenzilor și ordinelor municipale în alte state membre, pentru a îmbunătăți capacitatea autorităților locale de a impune sancțiuni și a reduce eludarea normelor prin strategii transfrontaliere;</w:t>
            </w:r>
          </w:p>
        </w:tc>
      </w:tr>
    </w:tbl>
    <w:p w14:paraId="0F6C1BE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1779761" w14:textId="77777777" w:rsidR="00A3011E" w:rsidRPr="00AB1F1C" w:rsidRDefault="00A3011E" w:rsidP="00A3011E">
      <w:r w:rsidRPr="00AB1F1C">
        <w:rPr>
          <w:rStyle w:val="HideTWBExt"/>
        </w:rPr>
        <w:t>&lt;/Amend&gt;</w:t>
      </w:r>
    </w:p>
    <w:p w14:paraId="1969413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677</w:t>
      </w:r>
      <w:r w:rsidRPr="00AB1F1C">
        <w:rPr>
          <w:rStyle w:val="HideTWBExt"/>
          <w:b w:val="0"/>
        </w:rPr>
        <w:t>&lt;/NumAm&gt;</w:t>
      </w:r>
    </w:p>
    <w:p w14:paraId="75F7EE36"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437A8AE6" w14:textId="77777777" w:rsidR="00A3011E" w:rsidRPr="00AB1F1C" w:rsidRDefault="00A3011E" w:rsidP="00A3011E">
      <w:pPr>
        <w:pStyle w:val="NormalBold"/>
      </w:pPr>
      <w:r w:rsidRPr="00AB1F1C">
        <w:rPr>
          <w:rStyle w:val="HideTWBExt"/>
          <w:b w:val="0"/>
        </w:rPr>
        <w:t>&lt;/RepeatBlock-By&gt;</w:t>
      </w:r>
    </w:p>
    <w:p w14:paraId="4F2F680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8B5CF05" w14:textId="77777777" w:rsidR="00A3011E" w:rsidRPr="00AB1F1C" w:rsidRDefault="00A3011E" w:rsidP="00A3011E">
      <w:pPr>
        <w:pStyle w:val="NormalBold"/>
      </w:pPr>
      <w:r w:rsidRPr="00AB1F1C">
        <w:rPr>
          <w:rStyle w:val="HideTWBExt"/>
          <w:b w:val="0"/>
        </w:rPr>
        <w:t>&lt;Article&gt;</w:t>
      </w:r>
      <w:r w:rsidRPr="00AB1F1C">
        <w:t>Subtitlul 4 x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730C5C0" w14:textId="77777777" w:rsidTr="006C7832">
        <w:trPr>
          <w:trHeight w:hRule="exact" w:val="240"/>
          <w:jc w:val="center"/>
        </w:trPr>
        <w:tc>
          <w:tcPr>
            <w:tcW w:w="9752" w:type="dxa"/>
            <w:gridSpan w:val="2"/>
            <w:tcBorders>
              <w:top w:val="nil"/>
              <w:left w:val="nil"/>
              <w:bottom w:val="nil"/>
              <w:right w:val="nil"/>
            </w:tcBorders>
          </w:tcPr>
          <w:p w14:paraId="21D3D8CC" w14:textId="77777777" w:rsidR="00A3011E" w:rsidRPr="00AB1F1C" w:rsidRDefault="00A3011E" w:rsidP="006C7832"/>
        </w:tc>
      </w:tr>
      <w:tr w:rsidR="007A2098" w:rsidRPr="00AB1F1C" w14:paraId="505E45A1" w14:textId="77777777" w:rsidTr="006C7832">
        <w:trPr>
          <w:trHeight w:val="240"/>
          <w:jc w:val="center"/>
        </w:trPr>
        <w:tc>
          <w:tcPr>
            <w:tcW w:w="4876" w:type="dxa"/>
            <w:tcBorders>
              <w:top w:val="nil"/>
              <w:left w:val="nil"/>
              <w:bottom w:val="nil"/>
              <w:right w:val="nil"/>
            </w:tcBorders>
          </w:tcPr>
          <w:p w14:paraId="051F471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BF63BBB" w14:textId="77777777" w:rsidR="00A3011E" w:rsidRPr="00AB1F1C" w:rsidRDefault="00A3011E" w:rsidP="006C7832">
            <w:pPr>
              <w:pStyle w:val="AmColumnHeading"/>
            </w:pPr>
            <w:r w:rsidRPr="00AB1F1C">
              <w:t>Amendamentul</w:t>
            </w:r>
          </w:p>
        </w:tc>
      </w:tr>
      <w:tr w:rsidR="007A2098" w:rsidRPr="00AB1F1C" w14:paraId="38633CBB" w14:textId="77777777" w:rsidTr="006C7832">
        <w:trPr>
          <w:jc w:val="center"/>
        </w:trPr>
        <w:tc>
          <w:tcPr>
            <w:tcW w:w="4876" w:type="dxa"/>
            <w:tcBorders>
              <w:top w:val="nil"/>
              <w:left w:val="nil"/>
              <w:bottom w:val="nil"/>
              <w:right w:val="nil"/>
            </w:tcBorders>
          </w:tcPr>
          <w:p w14:paraId="4BA22361" w14:textId="77777777" w:rsidR="00A3011E" w:rsidRPr="00AB1F1C" w:rsidRDefault="00A3011E" w:rsidP="006C7832">
            <w:pPr>
              <w:pStyle w:val="Normal6a"/>
            </w:pPr>
          </w:p>
        </w:tc>
        <w:tc>
          <w:tcPr>
            <w:tcW w:w="4876" w:type="dxa"/>
            <w:tcBorders>
              <w:top w:val="nil"/>
              <w:left w:val="nil"/>
              <w:bottom w:val="nil"/>
              <w:right w:val="nil"/>
            </w:tcBorders>
          </w:tcPr>
          <w:p w14:paraId="26341DAD" w14:textId="77777777" w:rsidR="00A3011E" w:rsidRPr="00AB1F1C" w:rsidRDefault="00A3011E" w:rsidP="006C7832">
            <w:pPr>
              <w:pStyle w:val="Normal6a"/>
            </w:pPr>
            <w:r w:rsidRPr="00AB1F1C">
              <w:rPr>
                <w:b/>
                <w:i/>
              </w:rPr>
              <w:t xml:space="preserve">invită statele membre și autoritățile locale să utilizeze toate instrumentele actuale pentru a combate așa-numitele abuzuri în materie de „Airbnbizare”, inclusiv prin reducerea perioadei maxime de închiriere </w:t>
            </w:r>
            <w:r w:rsidRPr="00AB1F1C">
              <w:rPr>
                <w:b/>
                <w:i/>
              </w:rPr>
              <w:lastRenderedPageBreak/>
              <w:t>pentru reședințele principale la 90 de zile pe an, prin stabilirea de zone rezervate pentru reședințele principale, acolo unde este posibil, și prin definirea unei cote maxime de unități de închiriere turistică în zonele cu cerere ridicată; invită Comisia să includă această reglementare în viitorul său pachet legislativ;</w:t>
            </w:r>
          </w:p>
        </w:tc>
      </w:tr>
    </w:tbl>
    <w:p w14:paraId="521DA55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65C67B9" w14:textId="77777777" w:rsidR="00A3011E" w:rsidRPr="00AB1F1C" w:rsidRDefault="00A3011E" w:rsidP="00A3011E">
      <w:r w:rsidRPr="00AB1F1C">
        <w:rPr>
          <w:rStyle w:val="HideTWBExt"/>
        </w:rPr>
        <w:t>&lt;/Amend&gt;</w:t>
      </w:r>
    </w:p>
    <w:p w14:paraId="6FCE820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678</w:t>
      </w:r>
      <w:r w:rsidRPr="00AB1F1C">
        <w:rPr>
          <w:rStyle w:val="HideTWBExt"/>
          <w:b w:val="0"/>
        </w:rPr>
        <w:t>&lt;/NumAm&gt;</w:t>
      </w:r>
    </w:p>
    <w:p w14:paraId="605E601D"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1F9A2D33" w14:textId="77777777" w:rsidR="00A3011E" w:rsidRPr="00AB1F1C" w:rsidRDefault="00A3011E" w:rsidP="00A3011E">
      <w:pPr>
        <w:pStyle w:val="NormalBold"/>
      </w:pPr>
      <w:r w:rsidRPr="00AB1F1C">
        <w:rPr>
          <w:rStyle w:val="HideTWBExt"/>
          <w:b w:val="0"/>
        </w:rPr>
        <w:t>&lt;/RepeatBlock-By&gt;</w:t>
      </w:r>
    </w:p>
    <w:p w14:paraId="78C4D03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175EF1C" w14:textId="77777777" w:rsidR="00A3011E" w:rsidRPr="00AB1F1C" w:rsidRDefault="00A3011E" w:rsidP="00A3011E">
      <w:pPr>
        <w:pStyle w:val="NormalBold"/>
      </w:pPr>
      <w:r w:rsidRPr="00AB1F1C">
        <w:rPr>
          <w:rStyle w:val="HideTWBExt"/>
          <w:b w:val="0"/>
        </w:rPr>
        <w:t>&lt;Article&gt;</w:t>
      </w:r>
      <w:r w:rsidRPr="00AB1F1C">
        <w:t>Subtitlul 4 y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B71FD0C" w14:textId="77777777" w:rsidTr="006C7832">
        <w:trPr>
          <w:trHeight w:hRule="exact" w:val="240"/>
          <w:jc w:val="center"/>
        </w:trPr>
        <w:tc>
          <w:tcPr>
            <w:tcW w:w="9752" w:type="dxa"/>
            <w:gridSpan w:val="2"/>
            <w:tcBorders>
              <w:top w:val="nil"/>
              <w:left w:val="nil"/>
              <w:bottom w:val="nil"/>
              <w:right w:val="nil"/>
            </w:tcBorders>
          </w:tcPr>
          <w:p w14:paraId="1462C025" w14:textId="77777777" w:rsidR="00A3011E" w:rsidRPr="00AB1F1C" w:rsidRDefault="00A3011E" w:rsidP="006C7832"/>
        </w:tc>
      </w:tr>
      <w:tr w:rsidR="007A2098" w:rsidRPr="00AB1F1C" w14:paraId="0BCBF920" w14:textId="77777777" w:rsidTr="006C7832">
        <w:trPr>
          <w:trHeight w:val="240"/>
          <w:jc w:val="center"/>
        </w:trPr>
        <w:tc>
          <w:tcPr>
            <w:tcW w:w="4876" w:type="dxa"/>
            <w:tcBorders>
              <w:top w:val="nil"/>
              <w:left w:val="nil"/>
              <w:bottom w:val="nil"/>
              <w:right w:val="nil"/>
            </w:tcBorders>
          </w:tcPr>
          <w:p w14:paraId="4F05724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EFDDB1F" w14:textId="77777777" w:rsidR="00A3011E" w:rsidRPr="00AB1F1C" w:rsidRDefault="00A3011E" w:rsidP="006C7832">
            <w:pPr>
              <w:pStyle w:val="AmColumnHeading"/>
            </w:pPr>
            <w:r w:rsidRPr="00AB1F1C">
              <w:t>Amendamentul</w:t>
            </w:r>
          </w:p>
        </w:tc>
      </w:tr>
      <w:tr w:rsidR="007A2098" w:rsidRPr="00AB1F1C" w14:paraId="38241956" w14:textId="77777777" w:rsidTr="006C7832">
        <w:trPr>
          <w:jc w:val="center"/>
        </w:trPr>
        <w:tc>
          <w:tcPr>
            <w:tcW w:w="4876" w:type="dxa"/>
            <w:tcBorders>
              <w:top w:val="nil"/>
              <w:left w:val="nil"/>
              <w:bottom w:val="nil"/>
              <w:right w:val="nil"/>
            </w:tcBorders>
          </w:tcPr>
          <w:p w14:paraId="2B20F154" w14:textId="77777777" w:rsidR="00A3011E" w:rsidRPr="00AB1F1C" w:rsidRDefault="00A3011E" w:rsidP="006C7832">
            <w:pPr>
              <w:pStyle w:val="Normal6a"/>
            </w:pPr>
          </w:p>
        </w:tc>
        <w:tc>
          <w:tcPr>
            <w:tcW w:w="4876" w:type="dxa"/>
            <w:tcBorders>
              <w:top w:val="nil"/>
              <w:left w:val="nil"/>
              <w:bottom w:val="nil"/>
              <w:right w:val="nil"/>
            </w:tcBorders>
          </w:tcPr>
          <w:p w14:paraId="29D6FFE7" w14:textId="77777777" w:rsidR="00A3011E" w:rsidRPr="00AB1F1C" w:rsidRDefault="00A3011E" w:rsidP="006C7832">
            <w:pPr>
              <w:pStyle w:val="Normal6a"/>
            </w:pPr>
            <w:r w:rsidRPr="00AB1F1C">
              <w:rPr>
                <w:b/>
                <w:i/>
              </w:rPr>
              <w:t xml:space="preserve">invită Comisia să prezinte o inițiativă legislativă privind închirierile pe termen scurt care să prevadă posibilitatea de a stabili limite maxime stricte la nivel municipal și obligația de înregistrare, inclusiv principiul ex-ante care să atribuie responsabilitatea conformării platformelor de închiriere pe termen scurt; invită statele membre să stabilească limite municipale sau regionale, inclusiv posibilitatea de a interzice închirierile turistice în clădirile rezidențiale sau în zonele cu deficit de locuințe, înregistrarea obligatorie a proprietăților de închiriat, precum și sancțiuni eficiente împotriva platformelor și a proprietarilor care eludează normele locale privind locuințele; invită Comisia să faciliteze aceste măsuri prin furnizarea de orientări privind compatibilitatea lor cu dreptul Uniunii, prin sprijinirea schimbului de bune practici între statele membre și municipalități, prin finanțarea proiectelor-pilot în cadrul programelor </w:t>
            </w:r>
            <w:r w:rsidRPr="00AB1F1C">
              <w:rPr>
                <w:b/>
                <w:i/>
              </w:rPr>
              <w:lastRenderedPageBreak/>
              <w:t>Uniunii și prin asigurarea transparenței platformei prin intermediul colectării de date și al cerințelor de raportare;</w:t>
            </w:r>
          </w:p>
        </w:tc>
      </w:tr>
    </w:tbl>
    <w:p w14:paraId="5BECB89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372ED46" w14:textId="77777777" w:rsidR="00A3011E" w:rsidRPr="00AB1F1C" w:rsidRDefault="00A3011E" w:rsidP="00A3011E">
      <w:r w:rsidRPr="00AB1F1C">
        <w:rPr>
          <w:rStyle w:val="HideTWBExt"/>
        </w:rPr>
        <w:t>&lt;/Amend&gt;</w:t>
      </w:r>
    </w:p>
    <w:p w14:paraId="4199734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679</w:t>
      </w:r>
      <w:r w:rsidRPr="00AB1F1C">
        <w:rPr>
          <w:rStyle w:val="HideTWBExt"/>
          <w:b w:val="0"/>
        </w:rPr>
        <w:t>&lt;/NumAm&gt;</w:t>
      </w:r>
    </w:p>
    <w:p w14:paraId="36E7DBF5"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77EE2130" w14:textId="77777777" w:rsidR="00A3011E" w:rsidRPr="00AB1F1C" w:rsidRDefault="00A3011E" w:rsidP="00A3011E">
      <w:pPr>
        <w:pStyle w:val="NormalBold"/>
      </w:pPr>
      <w:r w:rsidRPr="00AB1F1C">
        <w:rPr>
          <w:rStyle w:val="HideTWBExt"/>
          <w:b w:val="0"/>
        </w:rPr>
        <w:t>&lt;/RepeatBlock-By&gt;</w:t>
      </w:r>
    </w:p>
    <w:p w14:paraId="057C30D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697781" w14:textId="77777777" w:rsidR="00A3011E" w:rsidRPr="00AB1F1C" w:rsidRDefault="00A3011E" w:rsidP="00A3011E">
      <w:pPr>
        <w:pStyle w:val="NormalBold"/>
      </w:pPr>
      <w:r w:rsidRPr="00AB1F1C">
        <w:rPr>
          <w:rStyle w:val="HideTWBExt"/>
          <w:b w:val="0"/>
        </w:rPr>
        <w:t>&lt;Article&gt;</w:t>
      </w:r>
      <w:r w:rsidRPr="00AB1F1C">
        <w:t>Subtitlul 4 z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6DB5AAE" w14:textId="77777777" w:rsidTr="006C7832">
        <w:trPr>
          <w:trHeight w:hRule="exact" w:val="240"/>
          <w:jc w:val="center"/>
        </w:trPr>
        <w:tc>
          <w:tcPr>
            <w:tcW w:w="9752" w:type="dxa"/>
            <w:gridSpan w:val="2"/>
            <w:tcBorders>
              <w:top w:val="nil"/>
              <w:left w:val="nil"/>
              <w:bottom w:val="nil"/>
              <w:right w:val="nil"/>
            </w:tcBorders>
          </w:tcPr>
          <w:p w14:paraId="511A3E78" w14:textId="77777777" w:rsidR="00A3011E" w:rsidRPr="00AB1F1C" w:rsidRDefault="00A3011E" w:rsidP="006C7832"/>
        </w:tc>
      </w:tr>
      <w:tr w:rsidR="007A2098" w:rsidRPr="00AB1F1C" w14:paraId="77669ABD" w14:textId="77777777" w:rsidTr="006C7832">
        <w:trPr>
          <w:trHeight w:val="240"/>
          <w:jc w:val="center"/>
        </w:trPr>
        <w:tc>
          <w:tcPr>
            <w:tcW w:w="4876" w:type="dxa"/>
            <w:tcBorders>
              <w:top w:val="nil"/>
              <w:left w:val="nil"/>
              <w:bottom w:val="nil"/>
              <w:right w:val="nil"/>
            </w:tcBorders>
          </w:tcPr>
          <w:p w14:paraId="5832C44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EA1271F" w14:textId="77777777" w:rsidR="00A3011E" w:rsidRPr="00AB1F1C" w:rsidRDefault="00A3011E" w:rsidP="006C7832">
            <w:pPr>
              <w:pStyle w:val="AmColumnHeading"/>
            </w:pPr>
            <w:r w:rsidRPr="00AB1F1C">
              <w:t>Amendamentul</w:t>
            </w:r>
          </w:p>
        </w:tc>
      </w:tr>
      <w:tr w:rsidR="007A2098" w:rsidRPr="00AB1F1C" w14:paraId="2767846A" w14:textId="77777777" w:rsidTr="006C7832">
        <w:trPr>
          <w:jc w:val="center"/>
        </w:trPr>
        <w:tc>
          <w:tcPr>
            <w:tcW w:w="4876" w:type="dxa"/>
            <w:tcBorders>
              <w:top w:val="nil"/>
              <w:left w:val="nil"/>
              <w:bottom w:val="nil"/>
              <w:right w:val="nil"/>
            </w:tcBorders>
          </w:tcPr>
          <w:p w14:paraId="364B33A1" w14:textId="77777777" w:rsidR="00A3011E" w:rsidRPr="00AB1F1C" w:rsidRDefault="00A3011E" w:rsidP="006C7832">
            <w:pPr>
              <w:pStyle w:val="Normal6a"/>
            </w:pPr>
          </w:p>
        </w:tc>
        <w:tc>
          <w:tcPr>
            <w:tcW w:w="4876" w:type="dxa"/>
            <w:tcBorders>
              <w:top w:val="nil"/>
              <w:left w:val="nil"/>
              <w:bottom w:val="nil"/>
              <w:right w:val="nil"/>
            </w:tcBorders>
          </w:tcPr>
          <w:p w14:paraId="7E0881C6" w14:textId="77777777" w:rsidR="00A3011E" w:rsidRPr="00AB1F1C" w:rsidRDefault="00A3011E" w:rsidP="006C7832">
            <w:pPr>
              <w:pStyle w:val="Normal6a"/>
            </w:pPr>
            <w:r w:rsidRPr="00AB1F1C">
              <w:rPr>
                <w:b/>
                <w:i/>
              </w:rPr>
              <w:t>invită statele membre și autoritățile locale să reducă pragul în ceea ce privește zilele de închiriere peste care activitatea de închiriere pe termen scurt este considerată activitate hotelieră, impunând respectarea unor standarde de siguranță și sănătate mai stricte;</w:t>
            </w:r>
          </w:p>
        </w:tc>
      </w:tr>
    </w:tbl>
    <w:p w14:paraId="494F972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D674376" w14:textId="77777777" w:rsidR="00A3011E" w:rsidRPr="00AB1F1C" w:rsidRDefault="00A3011E" w:rsidP="00A3011E">
      <w:r w:rsidRPr="00AB1F1C">
        <w:rPr>
          <w:rStyle w:val="HideTWBExt"/>
        </w:rPr>
        <w:t>&lt;/Amend&gt;</w:t>
      </w:r>
    </w:p>
    <w:p w14:paraId="1D3AB4D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680</w:t>
      </w:r>
      <w:r w:rsidRPr="00AB1F1C">
        <w:rPr>
          <w:rStyle w:val="HideTWBExt"/>
          <w:b w:val="0"/>
        </w:rPr>
        <w:t>&lt;/NumAm&gt;</w:t>
      </w:r>
    </w:p>
    <w:p w14:paraId="7039A181"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DF5D18A" w14:textId="77777777" w:rsidR="00A3011E" w:rsidRPr="00AB1F1C" w:rsidRDefault="00A3011E" w:rsidP="00A3011E">
      <w:pPr>
        <w:pStyle w:val="NormalBold"/>
      </w:pPr>
      <w:r w:rsidRPr="00AB1F1C">
        <w:rPr>
          <w:rStyle w:val="HideTWBExt"/>
          <w:b w:val="0"/>
        </w:rPr>
        <w:t>&lt;/RepeatBlock-By&gt;</w:t>
      </w:r>
    </w:p>
    <w:p w14:paraId="0A7488C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3AF2410" w14:textId="77777777" w:rsidR="00A3011E" w:rsidRPr="00AB1F1C" w:rsidRDefault="00A3011E" w:rsidP="00A3011E">
      <w:pPr>
        <w:pStyle w:val="NormalBold"/>
      </w:pPr>
      <w:r w:rsidRPr="00AB1F1C">
        <w:rPr>
          <w:rStyle w:val="HideTWBExt"/>
          <w:b w:val="0"/>
        </w:rPr>
        <w:t>&lt;Article&gt;</w:t>
      </w:r>
      <w:r w:rsidRPr="00AB1F1C">
        <w:t>Subtitlul 4 aa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00A2BE2" w14:textId="77777777" w:rsidTr="006C7832">
        <w:trPr>
          <w:trHeight w:hRule="exact" w:val="240"/>
          <w:jc w:val="center"/>
        </w:trPr>
        <w:tc>
          <w:tcPr>
            <w:tcW w:w="9752" w:type="dxa"/>
            <w:gridSpan w:val="2"/>
            <w:tcBorders>
              <w:top w:val="nil"/>
              <w:left w:val="nil"/>
              <w:bottom w:val="nil"/>
              <w:right w:val="nil"/>
            </w:tcBorders>
          </w:tcPr>
          <w:p w14:paraId="61074C62" w14:textId="77777777" w:rsidR="00A3011E" w:rsidRPr="00AB1F1C" w:rsidRDefault="00A3011E" w:rsidP="006C7832"/>
        </w:tc>
      </w:tr>
      <w:tr w:rsidR="007A2098" w:rsidRPr="00AB1F1C" w14:paraId="3766303F" w14:textId="77777777" w:rsidTr="006C7832">
        <w:trPr>
          <w:trHeight w:val="240"/>
          <w:jc w:val="center"/>
        </w:trPr>
        <w:tc>
          <w:tcPr>
            <w:tcW w:w="4876" w:type="dxa"/>
            <w:tcBorders>
              <w:top w:val="nil"/>
              <w:left w:val="nil"/>
              <w:bottom w:val="nil"/>
              <w:right w:val="nil"/>
            </w:tcBorders>
          </w:tcPr>
          <w:p w14:paraId="5142669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B66F231" w14:textId="77777777" w:rsidR="00A3011E" w:rsidRPr="00AB1F1C" w:rsidRDefault="00A3011E" w:rsidP="006C7832">
            <w:pPr>
              <w:pStyle w:val="AmColumnHeading"/>
            </w:pPr>
            <w:r w:rsidRPr="00AB1F1C">
              <w:t>Amendamentul</w:t>
            </w:r>
          </w:p>
        </w:tc>
      </w:tr>
      <w:tr w:rsidR="007A2098" w:rsidRPr="00AB1F1C" w14:paraId="1076E159" w14:textId="77777777" w:rsidTr="006C7832">
        <w:trPr>
          <w:jc w:val="center"/>
        </w:trPr>
        <w:tc>
          <w:tcPr>
            <w:tcW w:w="4876" w:type="dxa"/>
            <w:tcBorders>
              <w:top w:val="nil"/>
              <w:left w:val="nil"/>
              <w:bottom w:val="nil"/>
              <w:right w:val="nil"/>
            </w:tcBorders>
          </w:tcPr>
          <w:p w14:paraId="6655B0D5" w14:textId="77777777" w:rsidR="00A3011E" w:rsidRPr="00AB1F1C" w:rsidRDefault="00A3011E" w:rsidP="006C7832">
            <w:pPr>
              <w:pStyle w:val="Normal6a"/>
            </w:pPr>
          </w:p>
        </w:tc>
        <w:tc>
          <w:tcPr>
            <w:tcW w:w="4876" w:type="dxa"/>
            <w:tcBorders>
              <w:top w:val="nil"/>
              <w:left w:val="nil"/>
              <w:bottom w:val="nil"/>
              <w:right w:val="nil"/>
            </w:tcBorders>
          </w:tcPr>
          <w:p w14:paraId="006DD451" w14:textId="77777777" w:rsidR="00A3011E" w:rsidRPr="00AB1F1C" w:rsidRDefault="00A3011E" w:rsidP="006C7832">
            <w:pPr>
              <w:pStyle w:val="Normal6a"/>
            </w:pPr>
            <w:r w:rsidRPr="00AB1F1C">
              <w:rPr>
                <w:b/>
                <w:i/>
              </w:rPr>
              <w:t xml:space="preserve">invită statele membre să monitorizeze sistematic furnizorii și platformele digitale de unități mobilate de închiriat pe termen scurt și să impună sancțiuni în cazurile de nerespectare a obligațiilor, cum ar fi declarațiile obligatorii, durata maximă a închirierii sau transmiterea datelor de </w:t>
            </w:r>
            <w:r w:rsidRPr="00AB1F1C">
              <w:rPr>
                <w:b/>
                <w:i/>
              </w:rPr>
              <w:lastRenderedPageBreak/>
              <w:t>către platforme, să încurajeze autoritățile locale să dezvolte și să accelereze sistemele de autodeclarare online pentru gazdele individuale care oferă locuințe de închiriat pe termen scurt;</w:t>
            </w:r>
          </w:p>
        </w:tc>
      </w:tr>
    </w:tbl>
    <w:p w14:paraId="3BAFD67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3C39557" w14:textId="77777777" w:rsidR="00A3011E" w:rsidRPr="00AB1F1C" w:rsidRDefault="00A3011E" w:rsidP="00A3011E">
      <w:r w:rsidRPr="00AB1F1C">
        <w:rPr>
          <w:rStyle w:val="HideTWBExt"/>
        </w:rPr>
        <w:t>&lt;/Amend&gt;</w:t>
      </w:r>
    </w:p>
    <w:p w14:paraId="5400FCD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681</w:t>
      </w:r>
      <w:r w:rsidRPr="00AB1F1C">
        <w:rPr>
          <w:rStyle w:val="HideTWBExt"/>
          <w:b w:val="0"/>
        </w:rPr>
        <w:t>&lt;/NumAm&gt;</w:t>
      </w:r>
    </w:p>
    <w:p w14:paraId="44F0E461"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8762504" w14:textId="77777777" w:rsidR="00A3011E" w:rsidRPr="00AB1F1C" w:rsidRDefault="00A3011E" w:rsidP="00A3011E">
      <w:pPr>
        <w:pStyle w:val="NormalBold"/>
      </w:pPr>
      <w:r w:rsidRPr="00AB1F1C">
        <w:rPr>
          <w:rStyle w:val="HideTWBExt"/>
          <w:b w:val="0"/>
        </w:rPr>
        <w:t>&lt;/RepeatBlock-By&gt;</w:t>
      </w:r>
    </w:p>
    <w:p w14:paraId="17770B1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CF1DFED" w14:textId="77777777" w:rsidR="00A3011E" w:rsidRPr="00AB1F1C" w:rsidRDefault="00A3011E" w:rsidP="00A3011E">
      <w:pPr>
        <w:pStyle w:val="NormalBold"/>
      </w:pPr>
      <w:r w:rsidRPr="00AB1F1C">
        <w:rPr>
          <w:rStyle w:val="HideTWBExt"/>
          <w:b w:val="0"/>
        </w:rPr>
        <w:t>&lt;Article&gt;</w:t>
      </w:r>
      <w:r w:rsidRPr="00AB1F1C">
        <w:t>Subtitlul 4 ab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815921A" w14:textId="77777777" w:rsidTr="006C7832">
        <w:trPr>
          <w:trHeight w:hRule="exact" w:val="240"/>
          <w:jc w:val="center"/>
        </w:trPr>
        <w:tc>
          <w:tcPr>
            <w:tcW w:w="9752" w:type="dxa"/>
            <w:gridSpan w:val="2"/>
            <w:tcBorders>
              <w:top w:val="nil"/>
              <w:left w:val="nil"/>
              <w:bottom w:val="nil"/>
              <w:right w:val="nil"/>
            </w:tcBorders>
          </w:tcPr>
          <w:p w14:paraId="76286E1F" w14:textId="77777777" w:rsidR="00A3011E" w:rsidRPr="00AB1F1C" w:rsidRDefault="00A3011E" w:rsidP="006C7832"/>
        </w:tc>
      </w:tr>
      <w:tr w:rsidR="007A2098" w:rsidRPr="00AB1F1C" w14:paraId="576CE75C" w14:textId="77777777" w:rsidTr="006C7832">
        <w:trPr>
          <w:trHeight w:val="240"/>
          <w:jc w:val="center"/>
        </w:trPr>
        <w:tc>
          <w:tcPr>
            <w:tcW w:w="4876" w:type="dxa"/>
            <w:tcBorders>
              <w:top w:val="nil"/>
              <w:left w:val="nil"/>
              <w:bottom w:val="nil"/>
              <w:right w:val="nil"/>
            </w:tcBorders>
          </w:tcPr>
          <w:p w14:paraId="3E92A63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AFF83B8" w14:textId="77777777" w:rsidR="00A3011E" w:rsidRPr="00AB1F1C" w:rsidRDefault="00A3011E" w:rsidP="006C7832">
            <w:pPr>
              <w:pStyle w:val="AmColumnHeading"/>
            </w:pPr>
            <w:r w:rsidRPr="00AB1F1C">
              <w:t>Amendamentul</w:t>
            </w:r>
          </w:p>
        </w:tc>
      </w:tr>
      <w:tr w:rsidR="007A2098" w:rsidRPr="00AB1F1C" w14:paraId="14BD9960" w14:textId="77777777" w:rsidTr="006C7832">
        <w:trPr>
          <w:jc w:val="center"/>
        </w:trPr>
        <w:tc>
          <w:tcPr>
            <w:tcW w:w="4876" w:type="dxa"/>
            <w:tcBorders>
              <w:top w:val="nil"/>
              <w:left w:val="nil"/>
              <w:bottom w:val="nil"/>
              <w:right w:val="nil"/>
            </w:tcBorders>
          </w:tcPr>
          <w:p w14:paraId="07F49323" w14:textId="77777777" w:rsidR="00A3011E" w:rsidRPr="00AB1F1C" w:rsidRDefault="00A3011E" w:rsidP="006C7832">
            <w:pPr>
              <w:pStyle w:val="Normal6a"/>
            </w:pPr>
          </w:p>
        </w:tc>
        <w:tc>
          <w:tcPr>
            <w:tcW w:w="4876" w:type="dxa"/>
            <w:tcBorders>
              <w:top w:val="nil"/>
              <w:left w:val="nil"/>
              <w:bottom w:val="nil"/>
              <w:right w:val="nil"/>
            </w:tcBorders>
          </w:tcPr>
          <w:p w14:paraId="4CBD499B" w14:textId="77777777" w:rsidR="00A3011E" w:rsidRPr="00AB1F1C" w:rsidRDefault="00A3011E" w:rsidP="006C7832">
            <w:pPr>
              <w:pStyle w:val="Normal6a"/>
            </w:pPr>
            <w:r w:rsidRPr="00AB1F1C">
              <w:rPr>
                <w:b/>
                <w:i/>
              </w:rPr>
              <w:t>solicită suplimentarea resurselor umane pentru organismele municipale sau intermunicipale responsabile pentru controlul activității platformelor;</w:t>
            </w:r>
          </w:p>
        </w:tc>
      </w:tr>
    </w:tbl>
    <w:p w14:paraId="48B1B81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4F01761" w14:textId="77777777" w:rsidR="00A3011E" w:rsidRPr="00AB1F1C" w:rsidRDefault="00A3011E" w:rsidP="00A3011E">
      <w:r w:rsidRPr="00AB1F1C">
        <w:rPr>
          <w:rStyle w:val="HideTWBExt"/>
        </w:rPr>
        <w:t>&lt;/Amend&gt;</w:t>
      </w:r>
    </w:p>
    <w:p w14:paraId="7F26595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682</w:t>
      </w:r>
      <w:r w:rsidRPr="00AB1F1C">
        <w:rPr>
          <w:rStyle w:val="HideTWBExt"/>
          <w:b w:val="0"/>
        </w:rPr>
        <w:t>&lt;/NumAm&gt;</w:t>
      </w:r>
    </w:p>
    <w:p w14:paraId="7D3E560A"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5B77AC27" w14:textId="77777777" w:rsidR="00A3011E" w:rsidRPr="00AB1F1C" w:rsidRDefault="00A3011E" w:rsidP="00A3011E">
      <w:pPr>
        <w:pStyle w:val="NormalBold"/>
      </w:pPr>
      <w:r w:rsidRPr="00AB1F1C">
        <w:rPr>
          <w:rStyle w:val="HideTWBExt"/>
          <w:b w:val="0"/>
        </w:rPr>
        <w:t>&lt;/RepeatBlock-By&gt;</w:t>
      </w:r>
    </w:p>
    <w:p w14:paraId="19142B0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5C2D993" w14:textId="77777777" w:rsidR="00A3011E" w:rsidRPr="00AB1F1C" w:rsidRDefault="00A3011E" w:rsidP="00A3011E">
      <w:pPr>
        <w:pStyle w:val="NormalBold"/>
      </w:pPr>
      <w:r w:rsidRPr="00AB1F1C">
        <w:rPr>
          <w:rStyle w:val="HideTWBExt"/>
          <w:b w:val="0"/>
        </w:rPr>
        <w:t>&lt;Article&gt;</w:t>
      </w:r>
      <w:r w:rsidRPr="00AB1F1C">
        <w:t>Subtitlul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73D2988" w14:textId="77777777" w:rsidTr="006C7832">
        <w:trPr>
          <w:trHeight w:hRule="exact" w:val="240"/>
          <w:jc w:val="center"/>
        </w:trPr>
        <w:tc>
          <w:tcPr>
            <w:tcW w:w="9752" w:type="dxa"/>
            <w:gridSpan w:val="2"/>
            <w:tcBorders>
              <w:top w:val="nil"/>
              <w:left w:val="nil"/>
              <w:bottom w:val="nil"/>
              <w:right w:val="nil"/>
            </w:tcBorders>
          </w:tcPr>
          <w:p w14:paraId="0F219AD2" w14:textId="77777777" w:rsidR="00A3011E" w:rsidRPr="00AB1F1C" w:rsidRDefault="00A3011E" w:rsidP="006C7832"/>
        </w:tc>
      </w:tr>
      <w:tr w:rsidR="007A2098" w:rsidRPr="00AB1F1C" w14:paraId="47F92043" w14:textId="77777777" w:rsidTr="006C7832">
        <w:trPr>
          <w:trHeight w:val="240"/>
          <w:jc w:val="center"/>
        </w:trPr>
        <w:tc>
          <w:tcPr>
            <w:tcW w:w="4876" w:type="dxa"/>
            <w:tcBorders>
              <w:top w:val="nil"/>
              <w:left w:val="nil"/>
              <w:bottom w:val="nil"/>
              <w:right w:val="nil"/>
            </w:tcBorders>
          </w:tcPr>
          <w:p w14:paraId="206F059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E359099" w14:textId="77777777" w:rsidR="00A3011E" w:rsidRPr="00AB1F1C" w:rsidRDefault="00A3011E" w:rsidP="006C7832">
            <w:pPr>
              <w:pStyle w:val="AmColumnHeading"/>
            </w:pPr>
            <w:r w:rsidRPr="00AB1F1C">
              <w:t>Amendamentul</w:t>
            </w:r>
          </w:p>
        </w:tc>
      </w:tr>
      <w:tr w:rsidR="007A2098" w:rsidRPr="00AB1F1C" w14:paraId="3B8808A3" w14:textId="77777777" w:rsidTr="006C7832">
        <w:trPr>
          <w:jc w:val="center"/>
        </w:trPr>
        <w:tc>
          <w:tcPr>
            <w:tcW w:w="4876" w:type="dxa"/>
            <w:tcBorders>
              <w:top w:val="nil"/>
              <w:left w:val="nil"/>
              <w:bottom w:val="nil"/>
              <w:right w:val="nil"/>
            </w:tcBorders>
          </w:tcPr>
          <w:p w14:paraId="3B578CA5" w14:textId="77777777" w:rsidR="00A3011E" w:rsidRPr="00AB1F1C" w:rsidRDefault="00A3011E" w:rsidP="006C7832">
            <w:pPr>
              <w:pStyle w:val="Normal6a"/>
            </w:pPr>
            <w:r w:rsidRPr="00AB1F1C">
              <w:rPr>
                <w:b/>
                <w:i/>
              </w:rPr>
              <w:t>Reducerea sarcinilor de reglementare și promovarea simplificării</w:t>
            </w:r>
          </w:p>
        </w:tc>
        <w:tc>
          <w:tcPr>
            <w:tcW w:w="4876" w:type="dxa"/>
            <w:tcBorders>
              <w:top w:val="nil"/>
              <w:left w:val="nil"/>
              <w:bottom w:val="nil"/>
              <w:right w:val="nil"/>
            </w:tcBorders>
          </w:tcPr>
          <w:p w14:paraId="28BB7BC5" w14:textId="77777777" w:rsidR="00A3011E" w:rsidRPr="00AB1F1C" w:rsidRDefault="00A3011E" w:rsidP="006C7832">
            <w:pPr>
              <w:pStyle w:val="Normal6a"/>
            </w:pPr>
            <w:r w:rsidRPr="00AB1F1C">
              <w:rPr>
                <w:b/>
                <w:i/>
              </w:rPr>
              <w:t>eliminat</w:t>
            </w:r>
          </w:p>
        </w:tc>
      </w:tr>
    </w:tbl>
    <w:p w14:paraId="6CC0276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2B4CAF3" w14:textId="77777777" w:rsidR="00A3011E" w:rsidRPr="00AB1F1C" w:rsidRDefault="00A3011E" w:rsidP="00A3011E">
      <w:r w:rsidRPr="00AB1F1C">
        <w:rPr>
          <w:rStyle w:val="HideTWBExt"/>
        </w:rPr>
        <w:t>&lt;/Amend&gt;</w:t>
      </w:r>
    </w:p>
    <w:p w14:paraId="35AA8F7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683</w:t>
      </w:r>
      <w:r w:rsidRPr="00AB1F1C">
        <w:rPr>
          <w:rStyle w:val="HideTWBExt"/>
          <w:b w:val="0"/>
        </w:rPr>
        <w:t>&lt;/NumAm&gt;</w:t>
      </w:r>
    </w:p>
    <w:p w14:paraId="6B4E37F8" w14:textId="77777777" w:rsidR="00A3011E" w:rsidRPr="00AB1F1C" w:rsidRDefault="00A3011E" w:rsidP="00A3011E">
      <w:pPr>
        <w:pStyle w:val="NormalBold"/>
      </w:pPr>
      <w:r w:rsidRPr="00AB1F1C">
        <w:rPr>
          <w:rStyle w:val="HideTWBExt"/>
          <w:b w:val="0"/>
        </w:rPr>
        <w:t>&lt;RepeatBlock-By&gt;&lt;Members&gt;</w:t>
      </w:r>
      <w:r w:rsidRPr="00AB1F1C">
        <w:t xml:space="preserve">Leila Chaibi, Irene Montero, Ilaria Salis, Martin Schirdewan, Manon Aubry, Arash Saeidi, Anthony Smith, Giorgos Georgiou, Estrella Galán, Damien </w:t>
      </w:r>
      <w:r w:rsidRPr="00AB1F1C">
        <w:lastRenderedPageBreak/>
        <w:t>Carême, Rima Hassan, Younous Omarjee, Marina Mesure, Catarina Martins, Emma Fourreau, Gaetano Pedulla'</w:t>
      </w:r>
      <w:r w:rsidRPr="00AB1F1C">
        <w:rPr>
          <w:rStyle w:val="HideTWBExt"/>
          <w:b w:val="0"/>
        </w:rPr>
        <w:t>&lt;/Members&gt;</w:t>
      </w:r>
    </w:p>
    <w:p w14:paraId="32C61556" w14:textId="77777777" w:rsidR="00A3011E" w:rsidRPr="00AB1F1C" w:rsidRDefault="00A3011E" w:rsidP="00A3011E">
      <w:pPr>
        <w:pStyle w:val="NormalBold"/>
      </w:pPr>
      <w:r w:rsidRPr="00AB1F1C">
        <w:rPr>
          <w:rStyle w:val="HideTWBExt"/>
          <w:b w:val="0"/>
        </w:rPr>
        <w:t>&lt;/RepeatBlock-By&gt;</w:t>
      </w:r>
    </w:p>
    <w:p w14:paraId="742D61F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C149694" w14:textId="77777777" w:rsidR="00A3011E" w:rsidRPr="00AB1F1C" w:rsidRDefault="00A3011E" w:rsidP="00A3011E">
      <w:pPr>
        <w:pStyle w:val="NormalBold"/>
      </w:pPr>
      <w:r w:rsidRPr="00AB1F1C">
        <w:rPr>
          <w:rStyle w:val="HideTWBExt"/>
          <w:b w:val="0"/>
        </w:rPr>
        <w:t>&lt;Article&gt;</w:t>
      </w:r>
      <w:r w:rsidRPr="00AB1F1C">
        <w:t>Subtitlul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F65844C" w14:textId="77777777" w:rsidTr="006C7832">
        <w:trPr>
          <w:trHeight w:hRule="exact" w:val="240"/>
          <w:jc w:val="center"/>
        </w:trPr>
        <w:tc>
          <w:tcPr>
            <w:tcW w:w="9752" w:type="dxa"/>
            <w:gridSpan w:val="2"/>
            <w:tcBorders>
              <w:top w:val="nil"/>
              <w:left w:val="nil"/>
              <w:bottom w:val="nil"/>
              <w:right w:val="nil"/>
            </w:tcBorders>
          </w:tcPr>
          <w:p w14:paraId="0CE16ED4" w14:textId="77777777" w:rsidR="00A3011E" w:rsidRPr="00AB1F1C" w:rsidRDefault="00A3011E" w:rsidP="006C7832"/>
        </w:tc>
      </w:tr>
      <w:tr w:rsidR="007A2098" w:rsidRPr="00AB1F1C" w14:paraId="0B13FF12" w14:textId="77777777" w:rsidTr="006C7832">
        <w:trPr>
          <w:trHeight w:val="240"/>
          <w:jc w:val="center"/>
        </w:trPr>
        <w:tc>
          <w:tcPr>
            <w:tcW w:w="4876" w:type="dxa"/>
            <w:tcBorders>
              <w:top w:val="nil"/>
              <w:left w:val="nil"/>
              <w:bottom w:val="nil"/>
              <w:right w:val="nil"/>
            </w:tcBorders>
          </w:tcPr>
          <w:p w14:paraId="349123D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F17B1FD" w14:textId="77777777" w:rsidR="00A3011E" w:rsidRPr="00AB1F1C" w:rsidRDefault="00A3011E" w:rsidP="006C7832">
            <w:pPr>
              <w:pStyle w:val="AmColumnHeading"/>
            </w:pPr>
            <w:r w:rsidRPr="00AB1F1C">
              <w:t>Amendamentul</w:t>
            </w:r>
          </w:p>
        </w:tc>
      </w:tr>
      <w:tr w:rsidR="007A2098" w:rsidRPr="00AB1F1C" w14:paraId="7E8D9F7E" w14:textId="77777777" w:rsidTr="006C7832">
        <w:trPr>
          <w:jc w:val="center"/>
        </w:trPr>
        <w:tc>
          <w:tcPr>
            <w:tcW w:w="4876" w:type="dxa"/>
            <w:tcBorders>
              <w:top w:val="nil"/>
              <w:left w:val="nil"/>
              <w:bottom w:val="nil"/>
              <w:right w:val="nil"/>
            </w:tcBorders>
          </w:tcPr>
          <w:p w14:paraId="192D05F2" w14:textId="77777777" w:rsidR="00A3011E" w:rsidRPr="00AB1F1C" w:rsidRDefault="00A3011E" w:rsidP="006C7832">
            <w:pPr>
              <w:pStyle w:val="Normal6a"/>
            </w:pPr>
            <w:r w:rsidRPr="00AB1F1C">
              <w:t xml:space="preserve">Reducerea </w:t>
            </w:r>
            <w:r w:rsidRPr="00AB1F1C">
              <w:rPr>
                <w:b/>
                <w:i/>
              </w:rPr>
              <w:t>sarcinilor de reglementare</w:t>
            </w:r>
            <w:r w:rsidRPr="00AB1F1C">
              <w:t xml:space="preserve"> și promovarea </w:t>
            </w:r>
            <w:r w:rsidRPr="00AB1F1C">
              <w:rPr>
                <w:b/>
                <w:i/>
              </w:rPr>
              <w:t>simplificării</w:t>
            </w:r>
          </w:p>
        </w:tc>
        <w:tc>
          <w:tcPr>
            <w:tcW w:w="4876" w:type="dxa"/>
            <w:tcBorders>
              <w:top w:val="nil"/>
              <w:left w:val="nil"/>
              <w:bottom w:val="nil"/>
              <w:right w:val="nil"/>
            </w:tcBorders>
          </w:tcPr>
          <w:p w14:paraId="6F49D56D" w14:textId="77777777" w:rsidR="00A3011E" w:rsidRPr="00AB1F1C" w:rsidRDefault="00A3011E" w:rsidP="006C7832">
            <w:pPr>
              <w:pStyle w:val="Normal6a"/>
            </w:pPr>
            <w:r w:rsidRPr="00AB1F1C">
              <w:rPr>
                <w:b/>
                <w:i/>
              </w:rPr>
              <w:t>Acțiuni privind cererea și oferta</w:t>
            </w:r>
            <w:r w:rsidRPr="00AB1F1C">
              <w:br/>
              <w:t xml:space="preserve">Reducerea </w:t>
            </w:r>
            <w:r w:rsidRPr="00AB1F1C">
              <w:rPr>
                <w:b/>
                <w:i/>
              </w:rPr>
              <w:t>neocupării locuințelor</w:t>
            </w:r>
            <w:r w:rsidRPr="00AB1F1C">
              <w:t xml:space="preserve"> și promovarea </w:t>
            </w:r>
            <w:r w:rsidRPr="00AB1F1C">
              <w:rPr>
                <w:b/>
                <w:i/>
              </w:rPr>
              <w:t>locuințelor publice și sociale</w:t>
            </w:r>
          </w:p>
        </w:tc>
      </w:tr>
    </w:tbl>
    <w:p w14:paraId="1A2CB05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F76C8E9" w14:textId="77777777" w:rsidR="00A3011E" w:rsidRPr="00AB1F1C" w:rsidRDefault="00A3011E" w:rsidP="00A3011E">
      <w:r w:rsidRPr="00AB1F1C">
        <w:rPr>
          <w:rStyle w:val="HideTWBExt"/>
        </w:rPr>
        <w:t>&lt;/Amend&gt;</w:t>
      </w:r>
    </w:p>
    <w:p w14:paraId="11EAC0C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684</w:t>
      </w:r>
      <w:r w:rsidRPr="00AB1F1C">
        <w:rPr>
          <w:rStyle w:val="HideTWBExt"/>
          <w:b w:val="0"/>
        </w:rPr>
        <w:t>&lt;/NumAm&gt;</w:t>
      </w:r>
    </w:p>
    <w:p w14:paraId="75F1F478"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5E3C948E" w14:textId="77777777" w:rsidR="00A3011E" w:rsidRPr="00AB1F1C" w:rsidRDefault="00A3011E" w:rsidP="00A3011E">
      <w:pPr>
        <w:pStyle w:val="NormalBold"/>
      </w:pPr>
      <w:r w:rsidRPr="00AB1F1C">
        <w:rPr>
          <w:rStyle w:val="HideTWBExt"/>
          <w:b w:val="0"/>
        </w:rPr>
        <w:t>&lt;/RepeatBlock-By&gt;</w:t>
      </w:r>
    </w:p>
    <w:p w14:paraId="551BFA4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5C7452" w14:textId="77777777" w:rsidR="00A3011E" w:rsidRPr="00AB1F1C" w:rsidRDefault="00A3011E" w:rsidP="00A3011E">
      <w:pPr>
        <w:pStyle w:val="NormalBold"/>
      </w:pPr>
      <w:r w:rsidRPr="00AB1F1C">
        <w:rPr>
          <w:rStyle w:val="HideTWBExt"/>
          <w:b w:val="0"/>
        </w:rPr>
        <w:t>&lt;Article&gt;</w:t>
      </w:r>
      <w:r w:rsidRPr="00AB1F1C">
        <w:t>Subtitlul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4ABF71A" w14:textId="77777777" w:rsidTr="006C7832">
        <w:trPr>
          <w:trHeight w:hRule="exact" w:val="240"/>
          <w:jc w:val="center"/>
        </w:trPr>
        <w:tc>
          <w:tcPr>
            <w:tcW w:w="9752" w:type="dxa"/>
            <w:gridSpan w:val="2"/>
            <w:tcBorders>
              <w:top w:val="nil"/>
              <w:left w:val="nil"/>
              <w:bottom w:val="nil"/>
              <w:right w:val="nil"/>
            </w:tcBorders>
          </w:tcPr>
          <w:p w14:paraId="4EE7260F" w14:textId="77777777" w:rsidR="00A3011E" w:rsidRPr="00AB1F1C" w:rsidRDefault="00A3011E" w:rsidP="006C7832"/>
        </w:tc>
      </w:tr>
      <w:tr w:rsidR="007A2098" w:rsidRPr="00AB1F1C" w14:paraId="5C1EAAD4" w14:textId="77777777" w:rsidTr="006C7832">
        <w:trPr>
          <w:trHeight w:val="240"/>
          <w:jc w:val="center"/>
        </w:trPr>
        <w:tc>
          <w:tcPr>
            <w:tcW w:w="4876" w:type="dxa"/>
            <w:tcBorders>
              <w:top w:val="nil"/>
              <w:left w:val="nil"/>
              <w:bottom w:val="nil"/>
              <w:right w:val="nil"/>
            </w:tcBorders>
          </w:tcPr>
          <w:p w14:paraId="2433584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0CE0EE7" w14:textId="77777777" w:rsidR="00A3011E" w:rsidRPr="00AB1F1C" w:rsidRDefault="00A3011E" w:rsidP="006C7832">
            <w:pPr>
              <w:pStyle w:val="AmColumnHeading"/>
            </w:pPr>
            <w:r w:rsidRPr="00AB1F1C">
              <w:t>Amendamentul</w:t>
            </w:r>
          </w:p>
        </w:tc>
      </w:tr>
      <w:tr w:rsidR="007A2098" w:rsidRPr="00AB1F1C" w14:paraId="70151F0F" w14:textId="77777777" w:rsidTr="006C7832">
        <w:trPr>
          <w:jc w:val="center"/>
        </w:trPr>
        <w:tc>
          <w:tcPr>
            <w:tcW w:w="4876" w:type="dxa"/>
            <w:tcBorders>
              <w:top w:val="nil"/>
              <w:left w:val="nil"/>
              <w:bottom w:val="nil"/>
              <w:right w:val="nil"/>
            </w:tcBorders>
          </w:tcPr>
          <w:p w14:paraId="1F8C6AF9" w14:textId="77777777" w:rsidR="00A3011E" w:rsidRPr="00AB1F1C" w:rsidRDefault="00A3011E" w:rsidP="006C7832">
            <w:pPr>
              <w:pStyle w:val="Normal6a"/>
            </w:pPr>
            <w:r w:rsidRPr="00AB1F1C">
              <w:rPr>
                <w:b/>
                <w:i/>
              </w:rPr>
              <w:t>Reducerea sarcinilor</w:t>
            </w:r>
            <w:r w:rsidRPr="00AB1F1C">
              <w:t xml:space="preserve"> de reglementare </w:t>
            </w:r>
            <w:r w:rsidRPr="00AB1F1C">
              <w:rPr>
                <w:b/>
                <w:i/>
              </w:rPr>
              <w:t>și promovarea simplificării</w:t>
            </w:r>
          </w:p>
        </w:tc>
        <w:tc>
          <w:tcPr>
            <w:tcW w:w="4876" w:type="dxa"/>
            <w:tcBorders>
              <w:top w:val="nil"/>
              <w:left w:val="nil"/>
              <w:bottom w:val="nil"/>
              <w:right w:val="nil"/>
            </w:tcBorders>
          </w:tcPr>
          <w:p w14:paraId="68F091C5" w14:textId="77777777" w:rsidR="00A3011E" w:rsidRPr="00AB1F1C" w:rsidRDefault="00A3011E" w:rsidP="006C7832">
            <w:pPr>
              <w:pStyle w:val="Normal6a"/>
            </w:pPr>
            <w:r w:rsidRPr="00AB1F1C">
              <w:rPr>
                <w:b/>
                <w:i/>
              </w:rPr>
              <w:t>Îmbunătățirea cadrului</w:t>
            </w:r>
            <w:r w:rsidRPr="00AB1F1C">
              <w:t xml:space="preserve"> de reglementare </w:t>
            </w:r>
            <w:r w:rsidRPr="00AB1F1C">
              <w:rPr>
                <w:b/>
                <w:i/>
              </w:rPr>
              <w:t>al Europei</w:t>
            </w:r>
          </w:p>
        </w:tc>
      </w:tr>
    </w:tbl>
    <w:p w14:paraId="7555833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C991161" w14:textId="77777777" w:rsidR="00A3011E" w:rsidRPr="00AB1F1C" w:rsidRDefault="00A3011E" w:rsidP="00A3011E">
      <w:r w:rsidRPr="00AB1F1C">
        <w:rPr>
          <w:rStyle w:val="HideTWBExt"/>
        </w:rPr>
        <w:t>&lt;/Amend&gt;</w:t>
      </w:r>
    </w:p>
    <w:p w14:paraId="2D92E72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685</w:t>
      </w:r>
      <w:r w:rsidRPr="00AB1F1C">
        <w:rPr>
          <w:rStyle w:val="HideTWBExt"/>
          <w:b w:val="0"/>
        </w:rPr>
        <w:t>&lt;/NumAm&gt;</w:t>
      </w:r>
    </w:p>
    <w:p w14:paraId="77B9715E"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203F0C93" w14:textId="77777777" w:rsidR="00A3011E" w:rsidRPr="00AB1F1C" w:rsidRDefault="00A3011E" w:rsidP="00A3011E">
      <w:pPr>
        <w:pStyle w:val="NormalBold"/>
      </w:pPr>
      <w:r w:rsidRPr="00AB1F1C">
        <w:rPr>
          <w:rStyle w:val="HideTWBExt"/>
          <w:b w:val="0"/>
        </w:rPr>
        <w:t>&lt;/RepeatBlock-By&gt;</w:t>
      </w:r>
    </w:p>
    <w:p w14:paraId="2DD22CC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30BE1A5" w14:textId="77777777" w:rsidR="00A3011E" w:rsidRPr="00AB1F1C" w:rsidRDefault="00A3011E" w:rsidP="00A3011E">
      <w:pPr>
        <w:pStyle w:val="NormalBold"/>
      </w:pPr>
      <w:r w:rsidRPr="00AB1F1C">
        <w:rPr>
          <w:rStyle w:val="HideTWBExt"/>
          <w:b w:val="0"/>
        </w:rPr>
        <w:t>&lt;Article&gt;</w:t>
      </w:r>
      <w:r w:rsidRPr="00AB1F1C">
        <w:t>Subtitlul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7A5F148" w14:textId="77777777" w:rsidTr="006C7832">
        <w:trPr>
          <w:trHeight w:hRule="exact" w:val="240"/>
          <w:jc w:val="center"/>
        </w:trPr>
        <w:tc>
          <w:tcPr>
            <w:tcW w:w="9752" w:type="dxa"/>
            <w:gridSpan w:val="2"/>
            <w:tcBorders>
              <w:top w:val="nil"/>
              <w:left w:val="nil"/>
              <w:bottom w:val="nil"/>
              <w:right w:val="nil"/>
            </w:tcBorders>
          </w:tcPr>
          <w:p w14:paraId="29DC689C" w14:textId="77777777" w:rsidR="00A3011E" w:rsidRPr="00AB1F1C" w:rsidRDefault="00A3011E" w:rsidP="006C7832"/>
        </w:tc>
      </w:tr>
      <w:tr w:rsidR="007A2098" w:rsidRPr="00AB1F1C" w14:paraId="6DCA9185" w14:textId="77777777" w:rsidTr="006C7832">
        <w:trPr>
          <w:trHeight w:val="240"/>
          <w:jc w:val="center"/>
        </w:trPr>
        <w:tc>
          <w:tcPr>
            <w:tcW w:w="4876" w:type="dxa"/>
            <w:tcBorders>
              <w:top w:val="nil"/>
              <w:left w:val="nil"/>
              <w:bottom w:val="nil"/>
              <w:right w:val="nil"/>
            </w:tcBorders>
          </w:tcPr>
          <w:p w14:paraId="04260B0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28119E0" w14:textId="77777777" w:rsidR="00A3011E" w:rsidRPr="00AB1F1C" w:rsidRDefault="00A3011E" w:rsidP="006C7832">
            <w:pPr>
              <w:pStyle w:val="AmColumnHeading"/>
            </w:pPr>
            <w:r w:rsidRPr="00AB1F1C">
              <w:t>Amendamentul</w:t>
            </w:r>
          </w:p>
        </w:tc>
      </w:tr>
      <w:tr w:rsidR="007A2098" w:rsidRPr="00AB1F1C" w14:paraId="6A80F362" w14:textId="77777777" w:rsidTr="006C7832">
        <w:trPr>
          <w:jc w:val="center"/>
        </w:trPr>
        <w:tc>
          <w:tcPr>
            <w:tcW w:w="4876" w:type="dxa"/>
            <w:tcBorders>
              <w:top w:val="nil"/>
              <w:left w:val="nil"/>
              <w:bottom w:val="nil"/>
              <w:right w:val="nil"/>
            </w:tcBorders>
          </w:tcPr>
          <w:p w14:paraId="0F3D91C8" w14:textId="77777777" w:rsidR="00A3011E" w:rsidRPr="00AB1F1C" w:rsidRDefault="00A3011E" w:rsidP="006C7832">
            <w:pPr>
              <w:pStyle w:val="Normal6a"/>
            </w:pPr>
          </w:p>
        </w:tc>
        <w:tc>
          <w:tcPr>
            <w:tcW w:w="4876" w:type="dxa"/>
            <w:tcBorders>
              <w:top w:val="nil"/>
              <w:left w:val="nil"/>
              <w:bottom w:val="nil"/>
              <w:right w:val="nil"/>
            </w:tcBorders>
          </w:tcPr>
          <w:p w14:paraId="480E5FE0" w14:textId="77777777" w:rsidR="00A3011E" w:rsidRPr="00AB1F1C" w:rsidRDefault="00A3011E" w:rsidP="006C7832">
            <w:pPr>
              <w:pStyle w:val="Normal6a"/>
            </w:pPr>
            <w:r w:rsidRPr="00AB1F1C">
              <w:rPr>
                <w:b/>
                <w:i/>
              </w:rPr>
              <w:t>Un sectorul al locuințelor care deservește nevoile oamenilor și planeta</w:t>
            </w:r>
          </w:p>
        </w:tc>
      </w:tr>
    </w:tbl>
    <w:p w14:paraId="7005DCB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BF1BB84" w14:textId="77777777" w:rsidR="00A3011E" w:rsidRPr="00AB1F1C" w:rsidRDefault="00A3011E" w:rsidP="00A3011E">
      <w:r w:rsidRPr="00AB1F1C">
        <w:rPr>
          <w:rStyle w:val="HideTWBExt"/>
        </w:rPr>
        <w:t>&lt;/Amend&gt;</w:t>
      </w:r>
    </w:p>
    <w:p w14:paraId="6C1F9E0C"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686</w:t>
      </w:r>
      <w:r w:rsidRPr="00AB1F1C">
        <w:rPr>
          <w:rStyle w:val="HideTWBExt"/>
          <w:b w:val="0"/>
        </w:rPr>
        <w:t>&lt;/NumAm&gt;</w:t>
      </w:r>
    </w:p>
    <w:p w14:paraId="13FF2813" w14:textId="77777777" w:rsidR="00A3011E" w:rsidRPr="00AB1F1C" w:rsidRDefault="00A3011E" w:rsidP="00A3011E">
      <w:pPr>
        <w:pStyle w:val="NormalBold"/>
      </w:pPr>
      <w:r w:rsidRPr="00AB1F1C">
        <w:rPr>
          <w:rStyle w:val="HideTWBExt"/>
          <w:b w:val="0"/>
        </w:rPr>
        <w:t>&lt;RepeatBlock-By&gt;&lt;Members&gt;</w:t>
      </w:r>
      <w:r w:rsidRPr="00AB1F1C">
        <w:t>Andreas Schieder</w:t>
      </w:r>
      <w:r w:rsidRPr="00AB1F1C">
        <w:rPr>
          <w:rStyle w:val="HideTWBExt"/>
          <w:b w:val="0"/>
        </w:rPr>
        <w:t>&lt;/Members&gt;</w:t>
      </w:r>
    </w:p>
    <w:p w14:paraId="3EB1222A" w14:textId="77777777" w:rsidR="00A3011E" w:rsidRPr="00AB1F1C" w:rsidRDefault="00A3011E" w:rsidP="00A3011E">
      <w:pPr>
        <w:pStyle w:val="NormalBold"/>
      </w:pPr>
      <w:r w:rsidRPr="00AB1F1C">
        <w:rPr>
          <w:rStyle w:val="HideTWBExt"/>
          <w:b w:val="0"/>
        </w:rPr>
        <w:t>&lt;/RepeatBlock-By&gt;</w:t>
      </w:r>
    </w:p>
    <w:p w14:paraId="2C78871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6E445EB"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653C4C9" w14:textId="77777777" w:rsidTr="006C7832">
        <w:trPr>
          <w:trHeight w:hRule="exact" w:val="240"/>
          <w:jc w:val="center"/>
        </w:trPr>
        <w:tc>
          <w:tcPr>
            <w:tcW w:w="9752" w:type="dxa"/>
            <w:gridSpan w:val="2"/>
            <w:tcBorders>
              <w:top w:val="nil"/>
              <w:left w:val="nil"/>
              <w:bottom w:val="nil"/>
              <w:right w:val="nil"/>
            </w:tcBorders>
          </w:tcPr>
          <w:p w14:paraId="1E5B0ECE" w14:textId="77777777" w:rsidR="00A3011E" w:rsidRPr="00AB1F1C" w:rsidRDefault="00A3011E" w:rsidP="006C7832"/>
        </w:tc>
      </w:tr>
      <w:tr w:rsidR="007A2098" w:rsidRPr="00AB1F1C" w14:paraId="5085124A" w14:textId="77777777" w:rsidTr="006C7832">
        <w:trPr>
          <w:trHeight w:val="240"/>
          <w:jc w:val="center"/>
        </w:trPr>
        <w:tc>
          <w:tcPr>
            <w:tcW w:w="4876" w:type="dxa"/>
            <w:tcBorders>
              <w:top w:val="nil"/>
              <w:left w:val="nil"/>
              <w:bottom w:val="nil"/>
              <w:right w:val="nil"/>
            </w:tcBorders>
          </w:tcPr>
          <w:p w14:paraId="76B1259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4FBF224" w14:textId="77777777" w:rsidR="00A3011E" w:rsidRPr="00AB1F1C" w:rsidRDefault="00A3011E" w:rsidP="006C7832">
            <w:pPr>
              <w:pStyle w:val="AmColumnHeading"/>
            </w:pPr>
            <w:r w:rsidRPr="00AB1F1C">
              <w:t>Amendamentul</w:t>
            </w:r>
          </w:p>
        </w:tc>
      </w:tr>
      <w:tr w:rsidR="007A2098" w:rsidRPr="00AB1F1C" w14:paraId="4A6902F4" w14:textId="77777777" w:rsidTr="006C7832">
        <w:trPr>
          <w:jc w:val="center"/>
        </w:trPr>
        <w:tc>
          <w:tcPr>
            <w:tcW w:w="4876" w:type="dxa"/>
            <w:tcBorders>
              <w:top w:val="nil"/>
              <w:left w:val="nil"/>
              <w:bottom w:val="nil"/>
              <w:right w:val="nil"/>
            </w:tcBorders>
          </w:tcPr>
          <w:p w14:paraId="1C1B781A" w14:textId="77777777" w:rsidR="00A3011E" w:rsidRPr="00AB1F1C" w:rsidRDefault="00A3011E" w:rsidP="006C7832">
            <w:pPr>
              <w:pStyle w:val="Normal6a"/>
            </w:pPr>
            <w:r w:rsidRPr="00AB1F1C">
              <w:t>5.</w:t>
            </w:r>
            <w:r w:rsidRPr="00AB1F1C">
              <w:tab/>
              <w:t xml:space="preserve">accentuează că principala cauză a crizei locuințelor este </w:t>
            </w:r>
            <w:r w:rsidRPr="00AB1F1C">
              <w:rPr>
                <w:b/>
                <w:i/>
              </w:rPr>
              <w:t>oferta insuficientă</w:t>
            </w:r>
            <w:r w:rsidRPr="00AB1F1C">
              <w:t xml:space="preserve"> de locuințe; invită autoritățile publice să </w:t>
            </w:r>
            <w:r w:rsidRPr="00AB1F1C">
              <w:rPr>
                <w:b/>
                <w:i/>
              </w:rPr>
              <w:t>prevadă măsuri urgente de stimulare a ofertei</w:t>
            </w:r>
            <w:r w:rsidRPr="00AB1F1C">
              <w:t xml:space="preserve"> de locuințe prin reducerea sarcinilor de reglementare de-a lungul întregului lanț valoric, prin eliminarea obstacolelor și a birocrației și prin reducerea blocajelor din legislația locală, națională și a UE </w:t>
            </w:r>
            <w:r w:rsidRPr="00AB1F1C">
              <w:rPr>
                <w:b/>
                <w:i/>
              </w:rPr>
              <w:t>care subminează competitivitatea</w:t>
            </w:r>
            <w:r w:rsidRPr="00AB1F1C">
              <w:t xml:space="preserve">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w:t>
            </w:r>
            <w:r w:rsidRPr="00AB1F1C">
              <w:rPr>
                <w:b/>
                <w:i/>
              </w:rPr>
              <w:t xml:space="preserve"> reamintește că dovezile arată că</w:t>
            </w:r>
            <w:r w:rsidRPr="00AB1F1C">
              <w:t xml:space="preserve"> controlul </w:t>
            </w:r>
            <w:r w:rsidRPr="00AB1F1C">
              <w:rPr>
                <w:b/>
                <w:i/>
              </w:rPr>
              <w:t>prețurilor și intervențiile stricte sunt ineficiente, înrăutățind adesea situația</w:t>
            </w:r>
            <w:r w:rsidRPr="00AB1F1C">
              <w:t>;</w:t>
            </w:r>
          </w:p>
        </w:tc>
        <w:tc>
          <w:tcPr>
            <w:tcW w:w="4876" w:type="dxa"/>
            <w:tcBorders>
              <w:top w:val="nil"/>
              <w:left w:val="nil"/>
              <w:bottom w:val="nil"/>
              <w:right w:val="nil"/>
            </w:tcBorders>
          </w:tcPr>
          <w:p w14:paraId="64DB4167" w14:textId="77777777" w:rsidR="00A3011E" w:rsidRPr="00AB1F1C" w:rsidRDefault="00A3011E" w:rsidP="006C7832">
            <w:pPr>
              <w:pStyle w:val="Normal6a"/>
            </w:pPr>
            <w:r w:rsidRPr="00AB1F1C">
              <w:t>5.</w:t>
            </w:r>
            <w:r w:rsidRPr="00AB1F1C">
              <w:tab/>
              <w:t xml:space="preserve">accentuează că principala cauză a crizei locuințelor este </w:t>
            </w:r>
            <w:r w:rsidRPr="00AB1F1C">
              <w:rPr>
                <w:b/>
                <w:i/>
              </w:rPr>
              <w:t>creșterea costului locuințelor, datorată nu numai ofertei insuficiente</w:t>
            </w:r>
            <w:r w:rsidRPr="00AB1F1C">
              <w:t xml:space="preserve"> de locuințe </w:t>
            </w:r>
            <w:r w:rsidRPr="00AB1F1C">
              <w:rPr>
                <w:b/>
                <w:i/>
              </w:rPr>
              <w:t>sociale, publice și la prețuri accesibile, ci și urbanizării cu caracter speculativ care determină creșterea prețurilor și a chiriilor, cum ar fi financiarizarea locuințelor</w:t>
            </w:r>
            <w:r w:rsidRPr="00AB1F1C">
              <w:t xml:space="preserve">; invită autoritățile publice să </w:t>
            </w:r>
            <w:r w:rsidRPr="00AB1F1C">
              <w:rPr>
                <w:b/>
                <w:i/>
              </w:rPr>
              <w:t>stimuleze oferta</w:t>
            </w:r>
            <w:r w:rsidRPr="00AB1F1C">
              <w:t xml:space="preserve"> de locuințe </w:t>
            </w:r>
            <w:r w:rsidRPr="00AB1F1C">
              <w:rPr>
                <w:b/>
                <w:i/>
              </w:rPr>
              <w:t>sociale, publice, cooperative, non-profit, la prețuri accesibile, prin implicarea unor instrumente de investiții publice și private pe termen lung, inclusiv</w:t>
            </w:r>
            <w:r w:rsidRPr="00AB1F1C">
              <w:t xml:space="preserve"> prin reducerea sarcinilor de reglementare de-a lungul întregului lanț valoric, prin eliminarea obstacolelor și a birocrației și prin reducerea blocajelor din legislația locală, națională și a UE </w:t>
            </w:r>
            <w:r w:rsidRPr="00AB1F1C">
              <w:rPr>
                <w:b/>
                <w:i/>
              </w:rPr>
              <w:t>pentru a permite o mai bună performanță a</w:t>
            </w:r>
            <w:r w:rsidRPr="00AB1F1C">
              <w:t xml:space="preserve"> sectoarelor construcțiilor și renovărilor</w:t>
            </w:r>
            <w:r w:rsidRPr="00AB1F1C">
              <w:rPr>
                <w:b/>
                <w:i/>
              </w:rPr>
              <w:t>, introducând totodată sustenabilitatea socială, din punctul de vedere al mediului și economică drept condiționalități pentru finanțare</w:t>
            </w:r>
            <w:r w:rsidRPr="00AB1F1C">
              <w:t xml:space="preserve">; cere o verificare orizontală a sarcinii de reglementare la nivelul UE; în acest sens, solicită Comisiei și Curții de Conturi Europene să efectueze un audit de reglementare comun cu privire la legislația UE care ar putea împiedica oferta și </w:t>
            </w:r>
            <w:r w:rsidRPr="00AB1F1C">
              <w:rPr>
                <w:b/>
                <w:i/>
              </w:rPr>
              <w:t>guvernanța în materie</w:t>
            </w:r>
            <w:r w:rsidRPr="00AB1F1C">
              <w:t xml:space="preserve"> de locuințe </w:t>
            </w:r>
            <w:r w:rsidRPr="00AB1F1C">
              <w:rPr>
                <w:b/>
                <w:i/>
              </w:rPr>
              <w:t>sociale și la prețuri accesibile</w:t>
            </w:r>
            <w:r w:rsidRPr="00AB1F1C">
              <w:t>;</w:t>
            </w:r>
            <w:r w:rsidRPr="00AB1F1C">
              <w:rPr>
                <w:b/>
                <w:i/>
              </w:rPr>
              <w:t xml:space="preserve"> reiterează că transparența, reglementarea și</w:t>
            </w:r>
            <w:r w:rsidRPr="00AB1F1C">
              <w:t xml:space="preserve"> controlul </w:t>
            </w:r>
            <w:r w:rsidRPr="00AB1F1C">
              <w:rPr>
                <w:b/>
                <w:i/>
              </w:rPr>
              <w:t>chiriilor contribuie substanțial la securitatea dreptului de ocupare al locuinței și la coeziunea socială în special în perioadele de criză și nu numai</w:t>
            </w:r>
            <w:r w:rsidRPr="00AB1F1C">
              <w:t xml:space="preserve">; </w:t>
            </w:r>
            <w:r w:rsidRPr="00AB1F1C">
              <w:rPr>
                <w:b/>
                <w:i/>
              </w:rPr>
              <w:t>solicită politici care țin seama de context, bazate pe dovezi, care să protejeze chiriașii și să stabilizeze piața locuințelor în ceea ce privește amenințările interne și externe;</w:t>
            </w:r>
          </w:p>
        </w:tc>
      </w:tr>
    </w:tbl>
    <w:p w14:paraId="39A3321E"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4C67CD1" w14:textId="77777777" w:rsidR="00A3011E" w:rsidRPr="00AB1F1C" w:rsidRDefault="00A3011E" w:rsidP="00A3011E">
      <w:r w:rsidRPr="00AB1F1C">
        <w:rPr>
          <w:rStyle w:val="HideTWBExt"/>
        </w:rPr>
        <w:t>&lt;/Amend&gt;</w:t>
      </w:r>
    </w:p>
    <w:p w14:paraId="7799C6D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687</w:t>
      </w:r>
      <w:r w:rsidRPr="00AB1F1C">
        <w:rPr>
          <w:rStyle w:val="HideTWBExt"/>
          <w:b w:val="0"/>
        </w:rPr>
        <w:t>&lt;/NumAm&gt;</w:t>
      </w:r>
    </w:p>
    <w:p w14:paraId="616EF662"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78EEEF3B" w14:textId="77777777" w:rsidR="00A3011E" w:rsidRPr="00AB1F1C" w:rsidRDefault="00A3011E" w:rsidP="00A3011E">
      <w:pPr>
        <w:pStyle w:val="NormalBold"/>
      </w:pPr>
      <w:r w:rsidRPr="00AB1F1C">
        <w:rPr>
          <w:rStyle w:val="HideTWBExt"/>
          <w:b w:val="0"/>
        </w:rPr>
        <w:t>&lt;/RepeatBlock-By&gt;</w:t>
      </w:r>
    </w:p>
    <w:p w14:paraId="015C9E4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930B660"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7021693" w14:textId="77777777" w:rsidTr="006C7832">
        <w:trPr>
          <w:trHeight w:hRule="exact" w:val="240"/>
          <w:jc w:val="center"/>
        </w:trPr>
        <w:tc>
          <w:tcPr>
            <w:tcW w:w="9752" w:type="dxa"/>
            <w:gridSpan w:val="2"/>
            <w:tcBorders>
              <w:top w:val="nil"/>
              <w:left w:val="nil"/>
              <w:bottom w:val="nil"/>
              <w:right w:val="nil"/>
            </w:tcBorders>
          </w:tcPr>
          <w:p w14:paraId="3CD15DA3" w14:textId="77777777" w:rsidR="00A3011E" w:rsidRPr="00AB1F1C" w:rsidRDefault="00A3011E" w:rsidP="006C7832"/>
        </w:tc>
      </w:tr>
      <w:tr w:rsidR="007A2098" w:rsidRPr="00AB1F1C" w14:paraId="583BBD83" w14:textId="77777777" w:rsidTr="006C7832">
        <w:trPr>
          <w:trHeight w:val="240"/>
          <w:jc w:val="center"/>
        </w:trPr>
        <w:tc>
          <w:tcPr>
            <w:tcW w:w="4876" w:type="dxa"/>
            <w:tcBorders>
              <w:top w:val="nil"/>
              <w:left w:val="nil"/>
              <w:bottom w:val="nil"/>
              <w:right w:val="nil"/>
            </w:tcBorders>
          </w:tcPr>
          <w:p w14:paraId="3628CF8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6AD7A5A" w14:textId="77777777" w:rsidR="00A3011E" w:rsidRPr="00AB1F1C" w:rsidRDefault="00A3011E" w:rsidP="006C7832">
            <w:pPr>
              <w:pStyle w:val="AmColumnHeading"/>
            </w:pPr>
            <w:r w:rsidRPr="00AB1F1C">
              <w:t>Amendamentul</w:t>
            </w:r>
          </w:p>
        </w:tc>
      </w:tr>
      <w:tr w:rsidR="007A2098" w:rsidRPr="00AB1F1C" w14:paraId="1B65470E" w14:textId="77777777" w:rsidTr="006C7832">
        <w:trPr>
          <w:jc w:val="center"/>
        </w:trPr>
        <w:tc>
          <w:tcPr>
            <w:tcW w:w="4876" w:type="dxa"/>
            <w:tcBorders>
              <w:top w:val="nil"/>
              <w:left w:val="nil"/>
              <w:bottom w:val="nil"/>
              <w:right w:val="nil"/>
            </w:tcBorders>
          </w:tcPr>
          <w:p w14:paraId="06E23D3C"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w:t>
            </w:r>
            <w:r w:rsidRPr="00AB1F1C">
              <w:rPr>
                <w:b/>
                <w:i/>
              </w:rPr>
              <w:t>un audit de reglementare comun cu privire la legislația</w:t>
            </w:r>
            <w:r w:rsidRPr="00AB1F1C">
              <w:t xml:space="preserve"> UE </w:t>
            </w:r>
            <w:r w:rsidRPr="00AB1F1C">
              <w:rPr>
                <w:b/>
                <w:i/>
              </w:rPr>
              <w:t>care ar putea împiedica oferta de locuințe</w:t>
            </w:r>
            <w:r w:rsidRPr="00AB1F1C">
              <w:t>; reamintește că dovezile arată că controlul prețurilor și intervențiile stricte sunt ineficiente, înrăutățind adesea situația;</w:t>
            </w:r>
          </w:p>
        </w:tc>
        <w:tc>
          <w:tcPr>
            <w:tcW w:w="4876" w:type="dxa"/>
            <w:tcBorders>
              <w:top w:val="nil"/>
              <w:left w:val="nil"/>
              <w:bottom w:val="nil"/>
              <w:right w:val="nil"/>
            </w:tcBorders>
          </w:tcPr>
          <w:p w14:paraId="3053D6D4"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w:t>
            </w:r>
            <w:r w:rsidRPr="00AB1F1C">
              <w:rPr>
                <w:b/>
                <w:i/>
              </w:rPr>
              <w:t>o evaluare cuprinzătoare a întregii legislații relevante a</w:t>
            </w:r>
            <w:r w:rsidRPr="00AB1F1C">
              <w:t xml:space="preserve"> UE</w:t>
            </w:r>
            <w:r w:rsidRPr="00AB1F1C">
              <w:rPr>
                <w:b/>
                <w:i/>
              </w:rPr>
              <w:t>, inclusiv a actelor delegate, cu impact asupra pieței locuințelor, pentru a simplifica cerințele de reglementare legate de amenajarea teritoriului, construcții și renovări, în scopul de a facilita furnizarea de locuințe decente și la prețuri accesibile</w:t>
            </w:r>
            <w:r w:rsidRPr="00AB1F1C">
              <w:t xml:space="preserve">; reamintește că dovezile arată că controlul prețurilor și intervențiile stricte sunt ineficiente, înrăutățind adesea situația; </w:t>
            </w:r>
            <w:r w:rsidRPr="00AB1F1C">
              <w:rPr>
                <w:b/>
                <w:i/>
              </w:rPr>
              <w:t>invită Comisia și statele membre să integreze orice nouă inițiativă legată de locuințe în legislația existentă, evitând în același timp dublările inutile și sarcinile suplimentare pentru cetățenii europeni;</w:t>
            </w:r>
          </w:p>
        </w:tc>
      </w:tr>
    </w:tbl>
    <w:p w14:paraId="176394D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252C5A3" w14:textId="77777777" w:rsidR="00A3011E" w:rsidRPr="00AB1F1C" w:rsidRDefault="00A3011E" w:rsidP="00A3011E">
      <w:r w:rsidRPr="00AB1F1C">
        <w:rPr>
          <w:rStyle w:val="HideTWBExt"/>
        </w:rPr>
        <w:t>&lt;/Amend&gt;</w:t>
      </w:r>
    </w:p>
    <w:p w14:paraId="2CD647AA"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688</w:t>
      </w:r>
      <w:r w:rsidRPr="00AB1F1C">
        <w:rPr>
          <w:rStyle w:val="HideTWBExt"/>
          <w:b w:val="0"/>
        </w:rPr>
        <w:t>&lt;/NumAm&gt;</w:t>
      </w:r>
    </w:p>
    <w:p w14:paraId="33880E6A"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059DC131" w14:textId="77777777" w:rsidR="00A3011E" w:rsidRPr="00AB1F1C" w:rsidRDefault="00A3011E" w:rsidP="00A3011E">
      <w:pPr>
        <w:pStyle w:val="NormalBold"/>
      </w:pPr>
      <w:r w:rsidRPr="00AB1F1C">
        <w:rPr>
          <w:rStyle w:val="HideTWBExt"/>
          <w:b w:val="0"/>
        </w:rPr>
        <w:t>&lt;/RepeatBlock-By&gt;</w:t>
      </w:r>
    </w:p>
    <w:p w14:paraId="10092F9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B74B0CA"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78E30DC" w14:textId="77777777" w:rsidTr="006C7832">
        <w:trPr>
          <w:trHeight w:hRule="exact" w:val="240"/>
          <w:jc w:val="center"/>
        </w:trPr>
        <w:tc>
          <w:tcPr>
            <w:tcW w:w="9752" w:type="dxa"/>
            <w:gridSpan w:val="2"/>
            <w:tcBorders>
              <w:top w:val="nil"/>
              <w:left w:val="nil"/>
              <w:bottom w:val="nil"/>
              <w:right w:val="nil"/>
            </w:tcBorders>
          </w:tcPr>
          <w:p w14:paraId="56AF20E7" w14:textId="77777777" w:rsidR="00A3011E" w:rsidRPr="00AB1F1C" w:rsidRDefault="00A3011E" w:rsidP="006C7832"/>
        </w:tc>
      </w:tr>
      <w:tr w:rsidR="007A2098" w:rsidRPr="00AB1F1C" w14:paraId="4C463651" w14:textId="77777777" w:rsidTr="006C7832">
        <w:trPr>
          <w:trHeight w:val="240"/>
          <w:jc w:val="center"/>
        </w:trPr>
        <w:tc>
          <w:tcPr>
            <w:tcW w:w="4876" w:type="dxa"/>
            <w:tcBorders>
              <w:top w:val="nil"/>
              <w:left w:val="nil"/>
              <w:bottom w:val="nil"/>
              <w:right w:val="nil"/>
            </w:tcBorders>
          </w:tcPr>
          <w:p w14:paraId="44F533D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DD1FF92" w14:textId="77777777" w:rsidR="00A3011E" w:rsidRPr="00AB1F1C" w:rsidRDefault="00A3011E" w:rsidP="006C7832">
            <w:pPr>
              <w:pStyle w:val="AmColumnHeading"/>
            </w:pPr>
            <w:r w:rsidRPr="00AB1F1C">
              <w:t>Amendamentul</w:t>
            </w:r>
          </w:p>
        </w:tc>
      </w:tr>
      <w:tr w:rsidR="007A2098" w:rsidRPr="00AB1F1C" w14:paraId="6BF26DEF" w14:textId="77777777" w:rsidTr="006C7832">
        <w:trPr>
          <w:jc w:val="center"/>
        </w:trPr>
        <w:tc>
          <w:tcPr>
            <w:tcW w:w="4876" w:type="dxa"/>
            <w:tcBorders>
              <w:top w:val="nil"/>
              <w:left w:val="nil"/>
              <w:bottom w:val="nil"/>
              <w:right w:val="nil"/>
            </w:tcBorders>
          </w:tcPr>
          <w:p w14:paraId="3C9E96B2" w14:textId="77777777" w:rsidR="00A3011E" w:rsidRPr="00AB1F1C" w:rsidRDefault="00A3011E" w:rsidP="006C7832">
            <w:pPr>
              <w:pStyle w:val="Normal6a"/>
            </w:pPr>
            <w:r w:rsidRPr="00AB1F1C">
              <w:t>5.</w:t>
            </w:r>
            <w:r w:rsidRPr="00AB1F1C">
              <w:tab/>
              <w:t xml:space="preserve">accentuează că </w:t>
            </w:r>
            <w:r w:rsidRPr="00AB1F1C">
              <w:rPr>
                <w:b/>
                <w:i/>
              </w:rPr>
              <w:t>principala cauză a</w:t>
            </w:r>
            <w:r w:rsidRPr="00AB1F1C">
              <w:t xml:space="preserve"> crizei locuințelor </w:t>
            </w:r>
            <w:r w:rsidRPr="00AB1F1C">
              <w:rPr>
                <w:b/>
                <w:i/>
              </w:rPr>
              <w:t>este oferta insuficientă de locuințe</w:t>
            </w:r>
            <w:r w:rsidRPr="00AB1F1C">
              <w:t xml:space="preserve">; invită autoritățile publice să prevadă măsuri urgente de </w:t>
            </w:r>
            <w:r w:rsidRPr="00AB1F1C">
              <w:rPr>
                <w:b/>
                <w:i/>
              </w:rPr>
              <w:t>stimulare</w:t>
            </w:r>
            <w:r w:rsidRPr="00AB1F1C">
              <w:t xml:space="preserve"> a ofertei de locuințe prin </w:t>
            </w:r>
            <w:r w:rsidRPr="00AB1F1C">
              <w:rPr>
                <w:b/>
                <w:i/>
              </w:rPr>
              <w:t>reducerea sarcinilor</w:t>
            </w:r>
            <w:r w:rsidRPr="00AB1F1C">
              <w:t xml:space="preserve"> de reglementare de-a lungul întregului lanț valoric, prin eliminarea obstacolelor și a birocrației și prin reducerea blocajelor din legislația locală, națională și a UE care subminează </w:t>
            </w:r>
            <w:r w:rsidRPr="00AB1F1C">
              <w:rPr>
                <w:b/>
                <w:i/>
              </w:rPr>
              <w:t>competitivitatea</w:t>
            </w:r>
            <w:r w:rsidRPr="00AB1F1C">
              <w:t xml:space="preserve"> sectoarelor construcțiilor și renovărilor; </w:t>
            </w:r>
            <w:r w:rsidRPr="00AB1F1C">
              <w:rPr>
                <w:b/>
                <w:i/>
              </w:rPr>
              <w:t>cere o verificare orizontală a sarcinii de reglementare la nivelul UE; în acest sens, solicită Comisiei și Curții de Conturi Europene să efectueze un audit de reglementare comun cu privire la legislația UE care ar putea împiedica</w:t>
            </w:r>
            <w:r w:rsidRPr="00AB1F1C">
              <w:t xml:space="preserve"> oferta de locuințe;</w:t>
            </w:r>
            <w:r w:rsidRPr="00AB1F1C">
              <w:rPr>
                <w:b/>
                <w:i/>
              </w:rPr>
              <w:t xml:space="preserve"> reamintește că dovezile arată că controlul prețurilor și intervențiile stricte sunt ineficiente, înrăutățind adesea situația</w:t>
            </w:r>
            <w:r w:rsidRPr="00AB1F1C">
              <w:rPr>
                <w:b/>
                <w:bCs/>
                <w:i/>
                <w:iCs/>
              </w:rPr>
              <w:t>;</w:t>
            </w:r>
          </w:p>
        </w:tc>
        <w:tc>
          <w:tcPr>
            <w:tcW w:w="4876" w:type="dxa"/>
            <w:tcBorders>
              <w:top w:val="nil"/>
              <w:left w:val="nil"/>
              <w:bottom w:val="nil"/>
              <w:right w:val="nil"/>
            </w:tcBorders>
          </w:tcPr>
          <w:p w14:paraId="2B07F944" w14:textId="77777777" w:rsidR="00A3011E" w:rsidRPr="00AB1F1C" w:rsidRDefault="00A3011E" w:rsidP="006C7832">
            <w:pPr>
              <w:pStyle w:val="Normal6a"/>
            </w:pPr>
            <w:r w:rsidRPr="00AB1F1C">
              <w:t>5.</w:t>
            </w:r>
            <w:r w:rsidRPr="00AB1F1C">
              <w:tab/>
              <w:t>accentuează că</w:t>
            </w:r>
            <w:r w:rsidRPr="00AB1F1C">
              <w:rPr>
                <w:b/>
                <w:bCs/>
                <w:i/>
                <w:iCs/>
              </w:rPr>
              <w:t>,</w:t>
            </w:r>
            <w:r w:rsidRPr="00AB1F1C">
              <w:t xml:space="preserve"> </w:t>
            </w:r>
            <w:r w:rsidRPr="00AB1F1C">
              <w:rPr>
                <w:b/>
                <w:i/>
              </w:rPr>
              <w:t>deși oferta insuficientă este unul dintre factorii determinanți ai</w:t>
            </w:r>
            <w:r w:rsidRPr="00AB1F1C">
              <w:t xml:space="preserve"> crizei locuințelor</w:t>
            </w:r>
            <w:r w:rsidRPr="00AB1F1C">
              <w:rPr>
                <w:b/>
                <w:i/>
              </w:rPr>
              <w:t>, cauzele profunde includ, de asemenea, specula, financiarizarea, scăderea investițiilor publice și private în locuințe la prețuri accesibile și protecția neadecvată a chiriașilor</w:t>
            </w:r>
            <w:r w:rsidRPr="00AB1F1C">
              <w:t>;</w:t>
            </w:r>
            <w:r w:rsidRPr="00AB1F1C">
              <w:rPr>
                <w:b/>
                <w:i/>
              </w:rPr>
              <w:t xml:space="preserve"> subliniază că structura piețelor locuințelor din Europa este fragmentată și necesită o reformă urgentă</w:t>
            </w:r>
            <w:r w:rsidRPr="00AB1F1C">
              <w:rPr>
                <w:b/>
                <w:bCs/>
                <w:i/>
                <w:iCs/>
              </w:rPr>
              <w:t>;</w:t>
            </w:r>
            <w:r w:rsidRPr="00AB1F1C">
              <w:t xml:space="preserve"> invită autoritățile publice să prevadă măsuri urgente de </w:t>
            </w:r>
            <w:r w:rsidRPr="00AB1F1C">
              <w:rPr>
                <w:b/>
                <w:i/>
              </w:rPr>
              <w:t>creștere</w:t>
            </w:r>
            <w:r w:rsidRPr="00AB1F1C">
              <w:t xml:space="preserve"> a ofertei de locuințe </w:t>
            </w:r>
            <w:r w:rsidRPr="00AB1F1C">
              <w:rPr>
                <w:b/>
                <w:i/>
              </w:rPr>
              <w:t>la prețuri accesibile, sociale și cooperative</w:t>
            </w:r>
            <w:r w:rsidRPr="00AB1F1C">
              <w:t xml:space="preserve"> prin </w:t>
            </w:r>
            <w:r w:rsidRPr="00AB1F1C">
              <w:rPr>
                <w:b/>
                <w:i/>
              </w:rPr>
              <w:t>asigurarea instituirii unui cadru</w:t>
            </w:r>
            <w:r w:rsidRPr="00AB1F1C">
              <w:t xml:space="preserve"> de reglementare </w:t>
            </w:r>
            <w:r w:rsidRPr="00AB1F1C">
              <w:rPr>
                <w:b/>
                <w:i/>
              </w:rPr>
              <w:t>adecvat</w:t>
            </w:r>
            <w:r w:rsidRPr="00AB1F1C">
              <w:t xml:space="preserve"> de-a lungul întregului lanț valoric, prin eliminarea obstacolelor și a birocrației </w:t>
            </w:r>
            <w:r w:rsidRPr="00AB1F1C">
              <w:rPr>
                <w:b/>
                <w:i/>
              </w:rPr>
              <w:t>inutile</w:t>
            </w:r>
            <w:r w:rsidRPr="00AB1F1C">
              <w:t xml:space="preserve"> și prin reducerea blocajelor din legislația locală, națională și a UE care subminează </w:t>
            </w:r>
            <w:r w:rsidRPr="00AB1F1C">
              <w:rPr>
                <w:b/>
                <w:i/>
              </w:rPr>
              <w:t>eficacitatea</w:t>
            </w:r>
            <w:r w:rsidRPr="00AB1F1C">
              <w:t xml:space="preserve"> sectoarelor construcțiilor și renovărilor</w:t>
            </w:r>
            <w:r w:rsidRPr="00AB1F1C">
              <w:rPr>
                <w:b/>
                <w:i/>
              </w:rPr>
              <w:t>, asigurând în același timp condiționalități sociale și de mediu pentru finanțare</w:t>
            </w:r>
            <w:r w:rsidRPr="00AB1F1C">
              <w:t xml:space="preserve">; </w:t>
            </w:r>
            <w:r w:rsidRPr="00AB1F1C">
              <w:rPr>
                <w:b/>
                <w:i/>
              </w:rPr>
              <w:t>invită autoritățile publice să prevadă măsuri urgente pentru a crește</w:t>
            </w:r>
            <w:r w:rsidRPr="00AB1F1C">
              <w:t xml:space="preserve"> oferta de locuințe </w:t>
            </w:r>
            <w:r w:rsidRPr="00AB1F1C">
              <w:rPr>
                <w:b/>
                <w:i/>
              </w:rPr>
              <w:t>la prețuri accesibile, decente și sociale, cu accent pe accesibilitatea financiară pe termen lung, stabilitate și protecția grupurilor vulnerabile</w:t>
            </w:r>
            <w:r w:rsidRPr="00AB1F1C">
              <w:t>;</w:t>
            </w:r>
          </w:p>
        </w:tc>
      </w:tr>
    </w:tbl>
    <w:p w14:paraId="4E70478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4761BC8" w14:textId="77777777" w:rsidR="00A3011E" w:rsidRPr="00AB1F1C" w:rsidRDefault="00A3011E" w:rsidP="00A3011E">
      <w:r w:rsidRPr="00AB1F1C">
        <w:rPr>
          <w:rStyle w:val="HideTWBExt"/>
        </w:rPr>
        <w:t>&lt;/Amend&gt;</w:t>
      </w:r>
    </w:p>
    <w:p w14:paraId="48C9BE4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689</w:t>
      </w:r>
      <w:r w:rsidRPr="00AB1F1C">
        <w:rPr>
          <w:rStyle w:val="HideTWBExt"/>
          <w:b w:val="0"/>
        </w:rPr>
        <w:t>&lt;/NumAm&gt;</w:t>
      </w:r>
    </w:p>
    <w:p w14:paraId="7E95E868" w14:textId="77777777" w:rsidR="00A3011E" w:rsidRPr="00AB1F1C" w:rsidRDefault="00A3011E" w:rsidP="00A3011E">
      <w:pPr>
        <w:pStyle w:val="NormalBold"/>
      </w:pPr>
      <w:r w:rsidRPr="00AB1F1C">
        <w:rPr>
          <w:rStyle w:val="HideTWBExt"/>
          <w:b w:val="0"/>
        </w:rPr>
        <w:t>&lt;RepeatBlock-By&gt;&lt;Members&gt;</w:t>
      </w:r>
      <w:r w:rsidRPr="00AB1F1C">
        <w:t>Dirk Gotink</w:t>
      </w:r>
      <w:r w:rsidRPr="00AB1F1C">
        <w:rPr>
          <w:rStyle w:val="HideTWBExt"/>
          <w:b w:val="0"/>
        </w:rPr>
        <w:t>&lt;/Members&gt;</w:t>
      </w:r>
    </w:p>
    <w:p w14:paraId="5801E194" w14:textId="77777777" w:rsidR="00A3011E" w:rsidRPr="00AB1F1C" w:rsidRDefault="00A3011E" w:rsidP="00A3011E">
      <w:pPr>
        <w:pStyle w:val="NormalBold"/>
      </w:pPr>
      <w:r w:rsidRPr="00AB1F1C">
        <w:rPr>
          <w:rStyle w:val="HideTWBExt"/>
          <w:b w:val="0"/>
        </w:rPr>
        <w:t>&lt;/RepeatBlock-By&gt;</w:t>
      </w:r>
    </w:p>
    <w:p w14:paraId="5B37D81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699E5C" w14:textId="77777777" w:rsidR="00A3011E" w:rsidRPr="00AB1F1C" w:rsidRDefault="00A3011E" w:rsidP="00A3011E">
      <w:pPr>
        <w:pStyle w:val="NormalBold"/>
      </w:pPr>
      <w:r w:rsidRPr="00AB1F1C">
        <w:rPr>
          <w:rStyle w:val="HideTWBExt"/>
          <w:b w:val="0"/>
        </w:rPr>
        <w:lastRenderedPageBreak/>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1F9F58" w14:textId="77777777" w:rsidTr="006C7832">
        <w:trPr>
          <w:trHeight w:hRule="exact" w:val="240"/>
          <w:jc w:val="center"/>
        </w:trPr>
        <w:tc>
          <w:tcPr>
            <w:tcW w:w="9752" w:type="dxa"/>
            <w:gridSpan w:val="2"/>
            <w:tcBorders>
              <w:top w:val="nil"/>
              <w:left w:val="nil"/>
              <w:bottom w:val="nil"/>
              <w:right w:val="nil"/>
            </w:tcBorders>
          </w:tcPr>
          <w:p w14:paraId="56ECE525" w14:textId="77777777" w:rsidR="00A3011E" w:rsidRPr="00AB1F1C" w:rsidRDefault="00A3011E" w:rsidP="006C7832"/>
        </w:tc>
      </w:tr>
      <w:tr w:rsidR="007A2098" w:rsidRPr="00AB1F1C" w14:paraId="0D9D538B" w14:textId="77777777" w:rsidTr="006C7832">
        <w:trPr>
          <w:trHeight w:val="240"/>
          <w:jc w:val="center"/>
        </w:trPr>
        <w:tc>
          <w:tcPr>
            <w:tcW w:w="4876" w:type="dxa"/>
            <w:tcBorders>
              <w:top w:val="nil"/>
              <w:left w:val="nil"/>
              <w:bottom w:val="nil"/>
              <w:right w:val="nil"/>
            </w:tcBorders>
          </w:tcPr>
          <w:p w14:paraId="2D30EA2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894C02D" w14:textId="77777777" w:rsidR="00A3011E" w:rsidRPr="00AB1F1C" w:rsidRDefault="00A3011E" w:rsidP="006C7832">
            <w:pPr>
              <w:pStyle w:val="AmColumnHeading"/>
            </w:pPr>
            <w:r w:rsidRPr="00AB1F1C">
              <w:t>Amendamentul</w:t>
            </w:r>
          </w:p>
        </w:tc>
      </w:tr>
      <w:tr w:rsidR="007A2098" w:rsidRPr="00AB1F1C" w14:paraId="2A3A07F8" w14:textId="77777777" w:rsidTr="006C7832">
        <w:trPr>
          <w:jc w:val="center"/>
        </w:trPr>
        <w:tc>
          <w:tcPr>
            <w:tcW w:w="4876" w:type="dxa"/>
            <w:tcBorders>
              <w:top w:val="nil"/>
              <w:left w:val="nil"/>
              <w:bottom w:val="nil"/>
              <w:right w:val="nil"/>
            </w:tcBorders>
          </w:tcPr>
          <w:p w14:paraId="679AC320" w14:textId="77777777" w:rsidR="00A3011E" w:rsidRPr="00AB1F1C" w:rsidRDefault="00A3011E" w:rsidP="006C7832">
            <w:pPr>
              <w:pStyle w:val="Normal6a"/>
            </w:pPr>
            <w:r w:rsidRPr="00AB1F1C">
              <w:t>5.</w:t>
            </w:r>
            <w:r w:rsidRPr="00AB1F1C">
              <w:tab/>
              <w:t xml:space="preserve">accentuează că </w:t>
            </w:r>
            <w:r w:rsidRPr="00AB1F1C">
              <w:rPr>
                <w:b/>
                <w:i/>
              </w:rPr>
              <w:t>principala cauză a crizei</w:t>
            </w:r>
            <w:r w:rsidRPr="00AB1F1C">
              <w:t xml:space="preserve"> locuințelor este oferta </w:t>
            </w:r>
            <w:r w:rsidRPr="00AB1F1C">
              <w:rPr>
                <w:b/>
                <w:i/>
              </w:rPr>
              <w:t>insuficientă</w:t>
            </w:r>
            <w:r w:rsidRPr="00AB1F1C">
              <w:t xml:space="preserve">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373C9557" w14:textId="77777777" w:rsidR="00A3011E" w:rsidRPr="00AB1F1C" w:rsidRDefault="00A3011E" w:rsidP="006C7832">
            <w:pPr>
              <w:pStyle w:val="Normal6a"/>
            </w:pPr>
            <w:r w:rsidRPr="00AB1F1C">
              <w:t>5.</w:t>
            </w:r>
            <w:r w:rsidRPr="00AB1F1C">
              <w:tab/>
              <w:t xml:space="preserve">accentuează că </w:t>
            </w:r>
            <w:r w:rsidRPr="00AB1F1C">
              <w:rPr>
                <w:b/>
                <w:i/>
              </w:rPr>
              <w:t>criza</w:t>
            </w:r>
            <w:r w:rsidRPr="00AB1F1C">
              <w:t xml:space="preserve"> locuințelor este </w:t>
            </w:r>
            <w:r w:rsidRPr="00AB1F1C">
              <w:rPr>
                <w:b/>
                <w:i/>
              </w:rPr>
              <w:t>cauzată și accentuată de o serie de factori, inclusiv de planificarea și orientarea insuficientă a autorităților publice, prețurile ridicate ale terenurilor, cerințele concurente în materie de amenajare a teritoriului, creșterea costurilor de construcție, blocajele de infrastructură, procedurile îndelungate de autorizare, schimbările demografice, deficitul de forță de muncă și o neconcordanță persistentă între cererea și</w:t>
            </w:r>
            <w:r w:rsidRPr="00AB1F1C">
              <w:t xml:space="preserve"> oferta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0F50750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CA5A53F" w14:textId="77777777" w:rsidR="00A3011E" w:rsidRPr="00AB1F1C" w:rsidRDefault="00A3011E" w:rsidP="00A3011E">
      <w:r w:rsidRPr="00AB1F1C">
        <w:rPr>
          <w:rStyle w:val="HideTWBExt"/>
        </w:rPr>
        <w:t>&lt;/Amend&gt;</w:t>
      </w:r>
    </w:p>
    <w:p w14:paraId="137B28E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690</w:t>
      </w:r>
      <w:r w:rsidRPr="00AB1F1C">
        <w:rPr>
          <w:rStyle w:val="HideTWBExt"/>
          <w:b w:val="0"/>
        </w:rPr>
        <w:t>&lt;/NumAm&gt;</w:t>
      </w:r>
    </w:p>
    <w:p w14:paraId="76DDB827" w14:textId="77777777" w:rsidR="00A3011E" w:rsidRPr="00AB1F1C" w:rsidRDefault="00A3011E" w:rsidP="00A3011E">
      <w:pPr>
        <w:pStyle w:val="NormalBold"/>
      </w:pPr>
      <w:r w:rsidRPr="00AB1F1C">
        <w:rPr>
          <w:rStyle w:val="HideTWBExt"/>
          <w:b w:val="0"/>
        </w:rPr>
        <w:t>&lt;RepeatBlock-By&gt;&lt;Members&gt;</w:t>
      </w:r>
      <w:r w:rsidRPr="00AB1F1C">
        <w:t>Oihane Agirregoitia Martínez</w:t>
      </w:r>
      <w:r w:rsidRPr="00AB1F1C">
        <w:rPr>
          <w:rStyle w:val="HideTWBExt"/>
          <w:b w:val="0"/>
        </w:rPr>
        <w:t>&lt;/Members&gt;</w:t>
      </w:r>
    </w:p>
    <w:p w14:paraId="32EEA8E1" w14:textId="77777777" w:rsidR="00A3011E" w:rsidRPr="00AB1F1C" w:rsidRDefault="00A3011E" w:rsidP="00A3011E">
      <w:pPr>
        <w:pStyle w:val="NormalBold"/>
      </w:pPr>
      <w:r w:rsidRPr="00AB1F1C">
        <w:rPr>
          <w:rStyle w:val="HideTWBExt"/>
          <w:b w:val="0"/>
        </w:rPr>
        <w:t>&lt;/RepeatBlock-By&gt;</w:t>
      </w:r>
    </w:p>
    <w:p w14:paraId="08D18B3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9D5AD44"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E00B48F" w14:textId="77777777" w:rsidTr="006C7832">
        <w:trPr>
          <w:trHeight w:hRule="exact" w:val="240"/>
          <w:jc w:val="center"/>
        </w:trPr>
        <w:tc>
          <w:tcPr>
            <w:tcW w:w="9752" w:type="dxa"/>
            <w:gridSpan w:val="2"/>
            <w:tcBorders>
              <w:top w:val="nil"/>
              <w:left w:val="nil"/>
              <w:bottom w:val="nil"/>
              <w:right w:val="nil"/>
            </w:tcBorders>
          </w:tcPr>
          <w:p w14:paraId="4564FB12" w14:textId="77777777" w:rsidR="00A3011E" w:rsidRPr="00AB1F1C" w:rsidRDefault="00A3011E" w:rsidP="006C7832"/>
        </w:tc>
      </w:tr>
      <w:tr w:rsidR="007A2098" w:rsidRPr="00AB1F1C" w14:paraId="3F672A0B" w14:textId="77777777" w:rsidTr="006C7832">
        <w:trPr>
          <w:trHeight w:val="240"/>
          <w:jc w:val="center"/>
        </w:trPr>
        <w:tc>
          <w:tcPr>
            <w:tcW w:w="4876" w:type="dxa"/>
            <w:tcBorders>
              <w:top w:val="nil"/>
              <w:left w:val="nil"/>
              <w:bottom w:val="nil"/>
              <w:right w:val="nil"/>
            </w:tcBorders>
          </w:tcPr>
          <w:p w14:paraId="0C1BB5A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E15A4FC" w14:textId="77777777" w:rsidR="00A3011E" w:rsidRPr="00AB1F1C" w:rsidRDefault="00A3011E" w:rsidP="006C7832">
            <w:pPr>
              <w:pStyle w:val="AmColumnHeading"/>
            </w:pPr>
            <w:r w:rsidRPr="00AB1F1C">
              <w:t>Amendamentul</w:t>
            </w:r>
          </w:p>
        </w:tc>
      </w:tr>
      <w:tr w:rsidR="007A2098" w:rsidRPr="00AB1F1C" w14:paraId="4728D6BD" w14:textId="77777777" w:rsidTr="006C7832">
        <w:trPr>
          <w:jc w:val="center"/>
        </w:trPr>
        <w:tc>
          <w:tcPr>
            <w:tcW w:w="4876" w:type="dxa"/>
            <w:tcBorders>
              <w:top w:val="nil"/>
              <w:left w:val="nil"/>
              <w:bottom w:val="nil"/>
              <w:right w:val="nil"/>
            </w:tcBorders>
          </w:tcPr>
          <w:p w14:paraId="73C4C14F" w14:textId="77777777" w:rsidR="00A3011E" w:rsidRPr="00AB1F1C" w:rsidRDefault="00A3011E" w:rsidP="006C7832">
            <w:pPr>
              <w:pStyle w:val="Normal6a"/>
            </w:pPr>
            <w:r w:rsidRPr="00AB1F1C">
              <w:t>5.</w:t>
            </w:r>
            <w:r w:rsidRPr="00AB1F1C">
              <w:tab/>
              <w:t xml:space="preserve">accentuează că </w:t>
            </w:r>
            <w:r w:rsidRPr="00AB1F1C">
              <w:rPr>
                <w:b/>
                <w:bCs/>
                <w:i/>
                <w:iCs/>
              </w:rPr>
              <w:t>principala cauză a</w:t>
            </w:r>
            <w:r w:rsidRPr="00AB1F1C">
              <w:t xml:space="preserve"> crizei locuințelor </w:t>
            </w:r>
            <w:r w:rsidRPr="00AB1F1C">
              <w:rPr>
                <w:b/>
                <w:bCs/>
                <w:i/>
                <w:iCs/>
              </w:rPr>
              <w:t>este</w:t>
            </w:r>
            <w:r w:rsidRPr="00AB1F1C">
              <w:t xml:space="preserve"> oferta insuficientă de </w:t>
            </w:r>
            <w:r w:rsidRPr="00AB1F1C">
              <w:lastRenderedPageBreak/>
              <w:t xml:space="preserve">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w:t>
            </w:r>
            <w:r w:rsidRPr="00AB1F1C">
              <w:rPr>
                <w:b/>
                <w:bCs/>
                <w:i/>
                <w:iCs/>
              </w:rPr>
              <w:t>reamintește că dovezile arată că controlul prețurilor și intervențiile stricte sunt ineficiente, înrăutățind adesea situația</w:t>
            </w:r>
            <w:r w:rsidRPr="00AB1F1C">
              <w:t>;</w:t>
            </w:r>
          </w:p>
        </w:tc>
        <w:tc>
          <w:tcPr>
            <w:tcW w:w="4876" w:type="dxa"/>
            <w:tcBorders>
              <w:top w:val="nil"/>
              <w:left w:val="nil"/>
              <w:bottom w:val="nil"/>
              <w:right w:val="nil"/>
            </w:tcBorders>
          </w:tcPr>
          <w:p w14:paraId="5E38E151" w14:textId="77777777" w:rsidR="00A3011E" w:rsidRPr="00AB1F1C" w:rsidRDefault="00A3011E" w:rsidP="006C7832">
            <w:pPr>
              <w:pStyle w:val="Normal6a"/>
            </w:pPr>
            <w:r w:rsidRPr="00AB1F1C">
              <w:lastRenderedPageBreak/>
              <w:t>5.</w:t>
            </w:r>
            <w:r w:rsidRPr="00AB1F1C">
              <w:tab/>
              <w:t xml:space="preserve">accentuează că </w:t>
            </w:r>
            <w:r w:rsidRPr="00AB1F1C">
              <w:rPr>
                <w:b/>
                <w:bCs/>
                <w:i/>
                <w:iCs/>
              </w:rPr>
              <w:t>principalele cauze ale</w:t>
            </w:r>
            <w:r w:rsidRPr="00AB1F1C">
              <w:t xml:space="preserve"> crizei locuințelor </w:t>
            </w:r>
            <w:r w:rsidRPr="00AB1F1C">
              <w:rPr>
                <w:b/>
                <w:bCs/>
                <w:i/>
                <w:iCs/>
              </w:rPr>
              <w:t>sunt</w:t>
            </w:r>
            <w:r w:rsidRPr="00AB1F1C">
              <w:t xml:space="preserve"> oferta </w:t>
            </w:r>
            <w:r w:rsidRPr="00AB1F1C">
              <w:lastRenderedPageBreak/>
              <w:t>insuficientă de locuințe</w:t>
            </w:r>
            <w:r w:rsidRPr="00AB1F1C">
              <w:rPr>
                <w:b/>
                <w:bCs/>
                <w:i/>
                <w:iCs/>
              </w:rPr>
              <w:t>, dificultățile legate de accesul la terenuri și parcele, precum și lipsa de mobilizare a locuințelor goale, din cauza insecurității juridice cu care se confruntă micii proprietari</w:t>
            </w:r>
            <w:r w:rsidRPr="00AB1F1C">
              <w:t xml:space="preserv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w:t>
            </w:r>
            <w:r w:rsidRPr="00AB1F1C">
              <w:rPr>
                <w:b/>
                <w:i/>
              </w:rPr>
              <w:t xml:space="preserve">subliniază că criza locuințelor este recunoscută ca fiind un fenomen cu cauze multiple; </w:t>
            </w:r>
            <w:r w:rsidRPr="00AB1F1C">
              <w:rPr>
                <w:b/>
                <w:bCs/>
                <w:i/>
                <w:iCs/>
              </w:rPr>
              <w:t>susține declararea zonelor tensionate, respectând competențele locale și regionale, ca posibilă modalitate de a controla prețurile chiriilor</w:t>
            </w:r>
            <w:r w:rsidRPr="00AB1F1C">
              <w:t>;</w:t>
            </w:r>
          </w:p>
        </w:tc>
      </w:tr>
    </w:tbl>
    <w:p w14:paraId="04C2E33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{ES}</w:t>
      </w:r>
      <w:r w:rsidRPr="00AB1F1C">
        <w:t>es</w:t>
      </w:r>
      <w:r w:rsidRPr="00AB1F1C">
        <w:rPr>
          <w:rStyle w:val="HideTWBExt"/>
        </w:rPr>
        <w:t>&lt;/Original&gt;</w:t>
      </w:r>
    </w:p>
    <w:p w14:paraId="43942EB7" w14:textId="77777777" w:rsidR="00A3011E" w:rsidRPr="00AB1F1C" w:rsidRDefault="00A3011E" w:rsidP="00A3011E">
      <w:r w:rsidRPr="00AB1F1C">
        <w:rPr>
          <w:rStyle w:val="HideTWBExt"/>
        </w:rPr>
        <w:t>&lt;/Amend&gt;</w:t>
      </w:r>
    </w:p>
    <w:p w14:paraId="0F8056E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691</w:t>
      </w:r>
      <w:r w:rsidRPr="00AB1F1C">
        <w:rPr>
          <w:rStyle w:val="HideTWBExt"/>
          <w:b w:val="0"/>
        </w:rPr>
        <w:t>&lt;/NumAm&gt;</w:t>
      </w:r>
    </w:p>
    <w:p w14:paraId="4992A50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Isabelle Le Callennec, Alma Ezcurra Almansa, Marco Falcone, Rosa Estaràs Ferragut</w:t>
      </w:r>
      <w:r w:rsidRPr="00AB1F1C">
        <w:rPr>
          <w:rStyle w:val="HideTWBExt"/>
          <w:b w:val="0"/>
        </w:rPr>
        <w:t>&lt;/Members&gt;</w:t>
      </w:r>
    </w:p>
    <w:p w14:paraId="19D2A1FE" w14:textId="77777777" w:rsidR="00A3011E" w:rsidRPr="00AB1F1C" w:rsidRDefault="00A3011E" w:rsidP="00A3011E">
      <w:pPr>
        <w:pStyle w:val="NormalBold"/>
      </w:pPr>
      <w:r w:rsidRPr="00AB1F1C">
        <w:rPr>
          <w:rStyle w:val="HideTWBExt"/>
          <w:b w:val="0"/>
        </w:rPr>
        <w:t>&lt;/RepeatBlock-By&gt;</w:t>
      </w:r>
    </w:p>
    <w:p w14:paraId="409D3E9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B767B2C"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2706978" w14:textId="77777777" w:rsidTr="006C7832">
        <w:trPr>
          <w:trHeight w:hRule="exact" w:val="240"/>
          <w:jc w:val="center"/>
        </w:trPr>
        <w:tc>
          <w:tcPr>
            <w:tcW w:w="9752" w:type="dxa"/>
            <w:gridSpan w:val="2"/>
            <w:tcBorders>
              <w:top w:val="nil"/>
              <w:left w:val="nil"/>
              <w:bottom w:val="nil"/>
              <w:right w:val="nil"/>
            </w:tcBorders>
          </w:tcPr>
          <w:p w14:paraId="3B6024CC" w14:textId="77777777" w:rsidR="00A3011E" w:rsidRPr="00AB1F1C" w:rsidRDefault="00A3011E" w:rsidP="006C7832"/>
        </w:tc>
      </w:tr>
      <w:tr w:rsidR="007A2098" w:rsidRPr="00AB1F1C" w14:paraId="72365641" w14:textId="77777777" w:rsidTr="006C7832">
        <w:trPr>
          <w:trHeight w:val="240"/>
          <w:jc w:val="center"/>
        </w:trPr>
        <w:tc>
          <w:tcPr>
            <w:tcW w:w="4876" w:type="dxa"/>
            <w:tcBorders>
              <w:top w:val="nil"/>
              <w:left w:val="nil"/>
              <w:bottom w:val="nil"/>
              <w:right w:val="nil"/>
            </w:tcBorders>
          </w:tcPr>
          <w:p w14:paraId="5D8B05B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968529E" w14:textId="77777777" w:rsidR="00A3011E" w:rsidRPr="00AB1F1C" w:rsidRDefault="00A3011E" w:rsidP="006C7832">
            <w:pPr>
              <w:pStyle w:val="AmColumnHeading"/>
            </w:pPr>
            <w:r w:rsidRPr="00AB1F1C">
              <w:t>Amendamentul</w:t>
            </w:r>
          </w:p>
        </w:tc>
      </w:tr>
      <w:tr w:rsidR="007A2098" w:rsidRPr="00AB1F1C" w14:paraId="2EF75740" w14:textId="77777777" w:rsidTr="006C7832">
        <w:trPr>
          <w:jc w:val="center"/>
        </w:trPr>
        <w:tc>
          <w:tcPr>
            <w:tcW w:w="4876" w:type="dxa"/>
            <w:tcBorders>
              <w:top w:val="nil"/>
              <w:left w:val="nil"/>
              <w:bottom w:val="nil"/>
              <w:right w:val="nil"/>
            </w:tcBorders>
          </w:tcPr>
          <w:p w14:paraId="2997FA2B"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w:t>
            </w:r>
            <w:r w:rsidRPr="00AB1F1C">
              <w:lastRenderedPageBreak/>
              <w:t>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46651585" w14:textId="77777777" w:rsidR="00A3011E" w:rsidRPr="00AB1F1C" w:rsidRDefault="00A3011E" w:rsidP="006C7832">
            <w:pPr>
              <w:pStyle w:val="Normal6a"/>
            </w:pPr>
            <w:r w:rsidRPr="00AB1F1C">
              <w:lastRenderedPageBreak/>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w:t>
            </w:r>
            <w:r w:rsidRPr="00AB1F1C">
              <w:lastRenderedPageBreak/>
              <w:t xml:space="preserve">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 </w:t>
            </w:r>
            <w:r w:rsidRPr="00AB1F1C">
              <w:rPr>
                <w:b/>
                <w:i/>
              </w:rPr>
              <w:t>reamintește că intervențiile publice ar trebui să se concentreze în principal asupra reducerii sarcinii de reglementare și pe crearea unor condiții favorizante, în loc să intervină în mod direct pe piață, pentru a promova accesul rapid la locuințe pentru cetățeni;</w:t>
            </w:r>
          </w:p>
        </w:tc>
      </w:tr>
    </w:tbl>
    <w:p w14:paraId="61DAF41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7D3C96A" w14:textId="77777777" w:rsidR="00A3011E" w:rsidRPr="00AB1F1C" w:rsidRDefault="00A3011E" w:rsidP="00A3011E">
      <w:r w:rsidRPr="00AB1F1C">
        <w:rPr>
          <w:rStyle w:val="HideTWBExt"/>
        </w:rPr>
        <w:t>&lt;/Amend&gt;</w:t>
      </w:r>
    </w:p>
    <w:p w14:paraId="2F4A815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692</w:t>
      </w:r>
      <w:r w:rsidRPr="00AB1F1C">
        <w:rPr>
          <w:rStyle w:val="HideTWBExt"/>
          <w:b w:val="0"/>
        </w:rPr>
        <w:t>&lt;/NumAm&gt;</w:t>
      </w:r>
    </w:p>
    <w:p w14:paraId="5851200D"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w:t>
      </w:r>
      <w:r w:rsidRPr="00AB1F1C">
        <w:rPr>
          <w:rStyle w:val="HideTWBExt"/>
          <w:b w:val="0"/>
        </w:rPr>
        <w:t>&lt;/Members&gt;</w:t>
      </w:r>
    </w:p>
    <w:p w14:paraId="3B478211" w14:textId="77777777" w:rsidR="00A3011E" w:rsidRPr="00AB1F1C" w:rsidRDefault="00A3011E" w:rsidP="00A3011E">
      <w:pPr>
        <w:pStyle w:val="NormalBold"/>
      </w:pPr>
      <w:r w:rsidRPr="00AB1F1C">
        <w:rPr>
          <w:rStyle w:val="HideTWBExt"/>
          <w:b w:val="0"/>
        </w:rPr>
        <w:t>&lt;/RepeatBlock-By&gt;</w:t>
      </w:r>
    </w:p>
    <w:p w14:paraId="41559CD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C6FD08F"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AA3532A" w14:textId="77777777" w:rsidTr="006C7832">
        <w:trPr>
          <w:trHeight w:hRule="exact" w:val="240"/>
          <w:jc w:val="center"/>
        </w:trPr>
        <w:tc>
          <w:tcPr>
            <w:tcW w:w="9752" w:type="dxa"/>
            <w:gridSpan w:val="2"/>
            <w:tcBorders>
              <w:top w:val="nil"/>
              <w:left w:val="nil"/>
              <w:bottom w:val="nil"/>
              <w:right w:val="nil"/>
            </w:tcBorders>
          </w:tcPr>
          <w:p w14:paraId="38A0C49B" w14:textId="77777777" w:rsidR="00A3011E" w:rsidRPr="00AB1F1C" w:rsidRDefault="00A3011E" w:rsidP="006C7832"/>
        </w:tc>
      </w:tr>
      <w:tr w:rsidR="007A2098" w:rsidRPr="00AB1F1C" w14:paraId="3FDF6226" w14:textId="77777777" w:rsidTr="006C7832">
        <w:trPr>
          <w:trHeight w:val="240"/>
          <w:jc w:val="center"/>
        </w:trPr>
        <w:tc>
          <w:tcPr>
            <w:tcW w:w="4876" w:type="dxa"/>
            <w:tcBorders>
              <w:top w:val="nil"/>
              <w:left w:val="nil"/>
              <w:bottom w:val="nil"/>
              <w:right w:val="nil"/>
            </w:tcBorders>
          </w:tcPr>
          <w:p w14:paraId="36BA387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1150EA4" w14:textId="77777777" w:rsidR="00A3011E" w:rsidRPr="00AB1F1C" w:rsidRDefault="00A3011E" w:rsidP="006C7832">
            <w:pPr>
              <w:pStyle w:val="AmColumnHeading"/>
            </w:pPr>
            <w:r w:rsidRPr="00AB1F1C">
              <w:t>Amendamentul</w:t>
            </w:r>
          </w:p>
        </w:tc>
      </w:tr>
      <w:tr w:rsidR="007A2098" w:rsidRPr="00AB1F1C" w14:paraId="510C4ABC" w14:textId="77777777" w:rsidTr="006C7832">
        <w:trPr>
          <w:jc w:val="center"/>
        </w:trPr>
        <w:tc>
          <w:tcPr>
            <w:tcW w:w="4876" w:type="dxa"/>
            <w:tcBorders>
              <w:top w:val="nil"/>
              <w:left w:val="nil"/>
              <w:bottom w:val="nil"/>
              <w:right w:val="nil"/>
            </w:tcBorders>
          </w:tcPr>
          <w:p w14:paraId="77C52AF6" w14:textId="77777777" w:rsidR="00A3011E" w:rsidRPr="00AB1F1C" w:rsidRDefault="00A3011E" w:rsidP="006C7832">
            <w:pPr>
              <w:pStyle w:val="Normal6a"/>
            </w:pPr>
            <w:r w:rsidRPr="00AB1F1C">
              <w:t>5.</w:t>
            </w:r>
            <w:r w:rsidRPr="00AB1F1C">
              <w:tab/>
              <w:t xml:space="preserve">accentuează că </w:t>
            </w:r>
            <w:r w:rsidRPr="00AB1F1C">
              <w:rPr>
                <w:b/>
                <w:i/>
              </w:rPr>
              <w:t>principala cauză a</w:t>
            </w:r>
            <w:r w:rsidRPr="00AB1F1C">
              <w:t xml:space="preserve"> crizei locuințelor </w:t>
            </w:r>
            <w:r w:rsidRPr="00AB1F1C">
              <w:rPr>
                <w:b/>
                <w:i/>
              </w:rPr>
              <w:t>este</w:t>
            </w:r>
            <w:r w:rsidRPr="00AB1F1C">
              <w:t xml:space="preserve"> oferta insuficientă de locuințe;</w:t>
            </w:r>
            <w:r w:rsidRPr="00AB1F1C">
              <w:rPr>
                <w:b/>
                <w:i/>
              </w:rPr>
              <w:t xml:space="preserve"> invită autoritățile</w:t>
            </w:r>
            <w:r w:rsidRPr="00AB1F1C">
              <w:t xml:space="preserve"> </w:t>
            </w:r>
            <w:r w:rsidRPr="00AB1F1C">
              <w:rPr>
                <w:b/>
                <w:bCs/>
                <w:i/>
                <w:iCs/>
              </w:rPr>
              <w:t>publice</w:t>
            </w:r>
            <w:r w:rsidRPr="00AB1F1C">
              <w:t xml:space="preserve"> </w:t>
            </w:r>
            <w:r w:rsidRPr="00AB1F1C">
              <w:rPr>
                <w:b/>
                <w:i/>
              </w:rPr>
              <w:t>să prevadă măsuri urgente de stimulare a ofertei de locuințe</w:t>
            </w:r>
            <w:r w:rsidRPr="00AB1F1C">
              <w:t xml:space="preserve"> </w:t>
            </w:r>
            <w:r w:rsidRPr="00AB1F1C">
              <w:rPr>
                <w:b/>
                <w:i/>
              </w:rPr>
              <w:t xml:space="preserve">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w:t>
            </w:r>
            <w:r w:rsidRPr="00AB1F1C">
              <w:rPr>
                <w:b/>
                <w:i/>
              </w:rPr>
              <w:lastRenderedPageBreak/>
              <w:t>Conturi Europene să efectueze un audit de reglementare comun cu privire la legislația UE care ar putea împiedica oferta de</w:t>
            </w:r>
            <w:r w:rsidRPr="00AB1F1C">
              <w:t xml:space="preserve"> </w:t>
            </w:r>
            <w:r w:rsidRPr="00AB1F1C">
              <w:rPr>
                <w:b/>
                <w:bCs/>
                <w:i/>
                <w:iCs/>
              </w:rPr>
              <w:t>locuințe</w:t>
            </w:r>
            <w:r w:rsidRPr="00AB1F1C">
              <w:rPr>
                <w:b/>
                <w:i/>
              </w:rPr>
              <w:t>; reamintește că dovezile arată că controlul prețurilor și intervențiile stricte sunt ineficiente, înrăutățind adesea situația</w:t>
            </w:r>
            <w:r w:rsidRPr="00AB1F1C">
              <w:rPr>
                <w:b/>
                <w:bCs/>
                <w:i/>
                <w:iCs/>
              </w:rPr>
              <w:t>;</w:t>
            </w:r>
          </w:p>
        </w:tc>
        <w:tc>
          <w:tcPr>
            <w:tcW w:w="4876" w:type="dxa"/>
            <w:tcBorders>
              <w:top w:val="nil"/>
              <w:left w:val="nil"/>
              <w:bottom w:val="nil"/>
              <w:right w:val="nil"/>
            </w:tcBorders>
          </w:tcPr>
          <w:p w14:paraId="620E136E" w14:textId="77777777" w:rsidR="00A3011E" w:rsidRPr="00AB1F1C" w:rsidRDefault="00A3011E" w:rsidP="006C7832">
            <w:pPr>
              <w:pStyle w:val="Normal6a"/>
            </w:pPr>
            <w:r w:rsidRPr="00AB1F1C">
              <w:lastRenderedPageBreak/>
              <w:t>5.</w:t>
            </w:r>
            <w:r w:rsidRPr="00AB1F1C">
              <w:tab/>
              <w:t xml:space="preserve">accentuează că </w:t>
            </w:r>
            <w:r w:rsidRPr="00AB1F1C">
              <w:rPr>
                <w:b/>
                <w:i/>
              </w:rPr>
              <w:t>printre cauzele</w:t>
            </w:r>
            <w:r w:rsidRPr="00AB1F1C">
              <w:t xml:space="preserve"> crizei locuințelor </w:t>
            </w:r>
            <w:r w:rsidRPr="00AB1F1C">
              <w:rPr>
                <w:b/>
                <w:i/>
              </w:rPr>
              <w:t>se numără</w:t>
            </w:r>
            <w:r w:rsidRPr="00AB1F1C">
              <w:t xml:space="preserve"> oferta insuficientă de locuințe</w:t>
            </w:r>
            <w:r w:rsidRPr="00AB1F1C">
              <w:rPr>
                <w:b/>
                <w:i/>
              </w:rPr>
              <w:t>, inclusiv de locuințe sociale, cooperative și</w:t>
            </w:r>
            <w:r w:rsidRPr="00AB1F1C">
              <w:t xml:space="preserve"> </w:t>
            </w:r>
            <w:r w:rsidRPr="00AB1F1C">
              <w:rPr>
                <w:b/>
                <w:bCs/>
                <w:i/>
                <w:iCs/>
              </w:rPr>
              <w:t>publice</w:t>
            </w:r>
            <w:r w:rsidRPr="00AB1F1C">
              <w:rPr>
                <w:b/>
                <w:i/>
              </w:rPr>
              <w:t>, precum și practicile speculative abuzive și financiarizarea pieței locuințelor</w:t>
            </w:r>
            <w:r w:rsidRPr="00AB1F1C">
              <w:t>;</w:t>
            </w:r>
            <w:r w:rsidRPr="00AB1F1C">
              <w:rPr>
                <w:b/>
                <w:i/>
              </w:rPr>
              <w:t xml:space="preserve"> recunoaște că în anumite zone există o neconcordanță între tipul de</w:t>
            </w:r>
            <w:r w:rsidRPr="00AB1F1C">
              <w:t xml:space="preserve"> </w:t>
            </w:r>
            <w:r w:rsidRPr="00AB1F1C">
              <w:rPr>
                <w:b/>
                <w:bCs/>
                <w:i/>
                <w:iCs/>
              </w:rPr>
              <w:t>locuințe</w:t>
            </w:r>
            <w:r w:rsidRPr="00AB1F1C">
              <w:t xml:space="preserve"> </w:t>
            </w:r>
            <w:r w:rsidRPr="00AB1F1C">
              <w:rPr>
                <w:b/>
                <w:i/>
              </w:rPr>
              <w:t>disponibile și caracteristicile gospodăriilor</w:t>
            </w:r>
            <w:r w:rsidRPr="00AB1F1C">
              <w:rPr>
                <w:b/>
                <w:bCs/>
                <w:i/>
                <w:iCs/>
              </w:rPr>
              <w:t>;</w:t>
            </w:r>
          </w:p>
        </w:tc>
      </w:tr>
    </w:tbl>
    <w:p w14:paraId="5F9BFE1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E6F927E" w14:textId="77777777" w:rsidR="00A3011E" w:rsidRPr="00AB1F1C" w:rsidRDefault="00A3011E" w:rsidP="00A3011E">
      <w:r w:rsidRPr="00AB1F1C">
        <w:rPr>
          <w:rStyle w:val="HideTWBExt"/>
        </w:rPr>
        <w:t>&lt;/Amend&gt;</w:t>
      </w:r>
    </w:p>
    <w:p w14:paraId="0D1E4EC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693</w:t>
      </w:r>
      <w:r w:rsidRPr="00AB1F1C">
        <w:rPr>
          <w:rStyle w:val="HideTWBExt"/>
          <w:b w:val="0"/>
        </w:rPr>
        <w:t>&lt;/NumAm&gt;</w:t>
      </w:r>
    </w:p>
    <w:p w14:paraId="5EC04B88"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121E7F32" w14:textId="77777777" w:rsidR="00A3011E" w:rsidRPr="00AB1F1C" w:rsidRDefault="00A3011E" w:rsidP="00A3011E">
      <w:pPr>
        <w:pStyle w:val="NormalBold"/>
      </w:pPr>
      <w:r w:rsidRPr="00AB1F1C">
        <w:rPr>
          <w:rStyle w:val="HideTWBExt"/>
          <w:b w:val="0"/>
        </w:rPr>
        <w:t>&lt;/RepeatBlock-By&gt;</w:t>
      </w:r>
    </w:p>
    <w:p w14:paraId="37024C0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E2B581F"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33CFBA3" w14:textId="77777777" w:rsidTr="006C7832">
        <w:trPr>
          <w:trHeight w:hRule="exact" w:val="240"/>
          <w:jc w:val="center"/>
        </w:trPr>
        <w:tc>
          <w:tcPr>
            <w:tcW w:w="9752" w:type="dxa"/>
            <w:gridSpan w:val="2"/>
            <w:tcBorders>
              <w:top w:val="nil"/>
              <w:left w:val="nil"/>
              <w:bottom w:val="nil"/>
              <w:right w:val="nil"/>
            </w:tcBorders>
          </w:tcPr>
          <w:p w14:paraId="0FE08437" w14:textId="77777777" w:rsidR="00A3011E" w:rsidRPr="00AB1F1C" w:rsidRDefault="00A3011E" w:rsidP="006C7832"/>
        </w:tc>
      </w:tr>
      <w:tr w:rsidR="007A2098" w:rsidRPr="00AB1F1C" w14:paraId="554CDAE7" w14:textId="77777777" w:rsidTr="006C7832">
        <w:trPr>
          <w:trHeight w:val="240"/>
          <w:jc w:val="center"/>
        </w:trPr>
        <w:tc>
          <w:tcPr>
            <w:tcW w:w="4876" w:type="dxa"/>
            <w:tcBorders>
              <w:top w:val="nil"/>
              <w:left w:val="nil"/>
              <w:bottom w:val="nil"/>
              <w:right w:val="nil"/>
            </w:tcBorders>
          </w:tcPr>
          <w:p w14:paraId="458E64E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2C18661" w14:textId="77777777" w:rsidR="00A3011E" w:rsidRPr="00AB1F1C" w:rsidRDefault="00A3011E" w:rsidP="006C7832">
            <w:pPr>
              <w:pStyle w:val="AmColumnHeading"/>
            </w:pPr>
            <w:r w:rsidRPr="00AB1F1C">
              <w:t>Amendamentul</w:t>
            </w:r>
          </w:p>
        </w:tc>
      </w:tr>
      <w:tr w:rsidR="007A2098" w:rsidRPr="00AB1F1C" w14:paraId="6C6E26B0" w14:textId="77777777" w:rsidTr="006C7832">
        <w:trPr>
          <w:jc w:val="center"/>
        </w:trPr>
        <w:tc>
          <w:tcPr>
            <w:tcW w:w="4876" w:type="dxa"/>
            <w:tcBorders>
              <w:top w:val="nil"/>
              <w:left w:val="nil"/>
              <w:bottom w:val="nil"/>
              <w:right w:val="nil"/>
            </w:tcBorders>
          </w:tcPr>
          <w:p w14:paraId="0076BB72" w14:textId="77777777" w:rsidR="00A3011E" w:rsidRPr="00AB1F1C" w:rsidRDefault="00A3011E" w:rsidP="006C7832">
            <w:pPr>
              <w:pStyle w:val="Normal6a"/>
            </w:pPr>
            <w:r w:rsidRPr="00AB1F1C">
              <w:t>5.</w:t>
            </w:r>
            <w:r w:rsidRPr="00AB1F1C">
              <w:tab/>
              <w:t xml:space="preserve">accentuează că </w:t>
            </w:r>
            <w:r w:rsidRPr="00AB1F1C">
              <w:rPr>
                <w:b/>
                <w:i/>
              </w:rPr>
              <w:t>principala cauză a crizei</w:t>
            </w:r>
            <w:r w:rsidRPr="00AB1F1C">
              <w:t xml:space="preserve"> locuințelor </w:t>
            </w:r>
            <w:r w:rsidRPr="00AB1F1C">
              <w:rPr>
                <w:b/>
                <w:i/>
              </w:rPr>
              <w:t>este oferta insuficientă de locuințe</w:t>
            </w:r>
            <w:r w:rsidRPr="00AB1F1C">
              <w:t>;</w:t>
            </w:r>
            <w:r w:rsidRPr="00AB1F1C">
              <w:rPr>
                <w:b/>
                <w:i/>
              </w:rPr>
              <w:t xml:space="preserve"> invită autoritățile publice să prevadă</w:t>
            </w:r>
            <w:r w:rsidRPr="00AB1F1C">
              <w:t xml:space="preserve"> </w:t>
            </w:r>
            <w:r w:rsidRPr="00AB1F1C">
              <w:rPr>
                <w:b/>
                <w:bCs/>
                <w:i/>
                <w:iCs/>
              </w:rPr>
              <w:t>măsuri</w:t>
            </w:r>
            <w:r w:rsidRPr="00AB1F1C">
              <w:t xml:space="preserve"> </w:t>
            </w:r>
            <w:r w:rsidRPr="00AB1F1C">
              <w:rPr>
                <w:b/>
                <w:i/>
              </w:rPr>
              <w:t>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w:t>
            </w:r>
            <w:r w:rsidRPr="00AB1F1C">
              <w:t xml:space="preserve"> </w:t>
            </w:r>
            <w:r w:rsidRPr="00AB1F1C">
              <w:rPr>
                <w:b/>
                <w:bCs/>
                <w:i/>
                <w:iCs/>
              </w:rPr>
              <w:t>locuințe</w:t>
            </w:r>
            <w:r w:rsidRPr="00AB1F1C">
              <w:rPr>
                <w:b/>
                <w:i/>
              </w:rPr>
              <w:t>; reamintește că dovezile arată că controlul prețurilor și intervențiile stricte sunt ineficiente, înrăutățind adesea situația</w:t>
            </w:r>
            <w:r w:rsidRPr="00AB1F1C">
              <w:rPr>
                <w:b/>
                <w:bCs/>
                <w:i/>
                <w:iCs/>
              </w:rPr>
              <w:t>;</w:t>
            </w:r>
          </w:p>
        </w:tc>
        <w:tc>
          <w:tcPr>
            <w:tcW w:w="4876" w:type="dxa"/>
            <w:tcBorders>
              <w:top w:val="nil"/>
              <w:left w:val="nil"/>
              <w:bottom w:val="nil"/>
              <w:right w:val="nil"/>
            </w:tcBorders>
          </w:tcPr>
          <w:p w14:paraId="6601C1A1" w14:textId="77777777" w:rsidR="00A3011E" w:rsidRPr="00AB1F1C" w:rsidRDefault="00A3011E" w:rsidP="006C7832">
            <w:pPr>
              <w:pStyle w:val="Normal6a"/>
            </w:pPr>
            <w:r w:rsidRPr="00AB1F1C">
              <w:t>5.</w:t>
            </w:r>
            <w:r w:rsidRPr="00AB1F1C">
              <w:tab/>
              <w:t xml:space="preserve">accentuează că </w:t>
            </w:r>
            <w:r w:rsidRPr="00AB1F1C">
              <w:rPr>
                <w:b/>
                <w:i/>
              </w:rPr>
              <w:t>criza gravă a</w:t>
            </w:r>
            <w:r w:rsidRPr="00AB1F1C">
              <w:t xml:space="preserve"> locuințelor </w:t>
            </w:r>
            <w:r w:rsidRPr="00AB1F1C">
              <w:rPr>
                <w:b/>
                <w:i/>
              </w:rPr>
              <w:t>cu care se confruntă UE se adâncește și este exacerbată de lipsa persistentă a unor</w:t>
            </w:r>
            <w:r w:rsidRPr="00AB1F1C">
              <w:t xml:space="preserve"> </w:t>
            </w:r>
            <w:r w:rsidRPr="00AB1F1C">
              <w:rPr>
                <w:b/>
                <w:bCs/>
                <w:i/>
                <w:iCs/>
              </w:rPr>
              <w:t>măsuri</w:t>
            </w:r>
            <w:r w:rsidRPr="00AB1F1C">
              <w:t xml:space="preserve"> </w:t>
            </w:r>
            <w:r w:rsidRPr="00AB1F1C">
              <w:rPr>
                <w:b/>
                <w:i/>
              </w:rPr>
              <w:t>eficace pentru a aborda cauzele sale profunde, în special financiarizarea sectorului locuințelor, deficitul semnificativ și tot mai mare de investiții în</w:t>
            </w:r>
            <w:r w:rsidRPr="00AB1F1C">
              <w:t xml:space="preserve"> </w:t>
            </w:r>
            <w:r w:rsidRPr="00AB1F1C">
              <w:rPr>
                <w:b/>
                <w:bCs/>
                <w:i/>
                <w:iCs/>
              </w:rPr>
              <w:t>locuințe</w:t>
            </w:r>
            <w:r w:rsidRPr="00AB1F1C">
              <w:t xml:space="preserve"> </w:t>
            </w:r>
            <w:r w:rsidRPr="00AB1F1C">
              <w:rPr>
                <w:b/>
                <w:i/>
              </w:rPr>
              <w:t>sociale și la prețuri accesibile, proliferarea închirierilor pe termen scurt pentru turiști („turistificare”), precum și creșterea costurilor cu energia și utilitățile, agravate de un parc imobiliar învechit și ineficient din punct de vedere energetic</w:t>
            </w:r>
            <w:r w:rsidRPr="00AB1F1C">
              <w:t>;</w:t>
            </w:r>
          </w:p>
        </w:tc>
      </w:tr>
    </w:tbl>
    <w:p w14:paraId="58CF142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B4479A1" w14:textId="77777777" w:rsidR="00A3011E" w:rsidRPr="00AB1F1C" w:rsidRDefault="00A3011E" w:rsidP="00A3011E">
      <w:r w:rsidRPr="00AB1F1C">
        <w:rPr>
          <w:rStyle w:val="HideTWBExt"/>
        </w:rPr>
        <w:t>&lt;/Amend&gt;</w:t>
      </w:r>
    </w:p>
    <w:p w14:paraId="2152F9A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694</w:t>
      </w:r>
      <w:r w:rsidRPr="00AB1F1C">
        <w:rPr>
          <w:rStyle w:val="HideTWBExt"/>
          <w:b w:val="0"/>
        </w:rPr>
        <w:t>&lt;/NumAm&gt;</w:t>
      </w:r>
    </w:p>
    <w:p w14:paraId="074020B0" w14:textId="77777777" w:rsidR="00A3011E" w:rsidRPr="00AB1F1C" w:rsidRDefault="00A3011E" w:rsidP="00A3011E">
      <w:pPr>
        <w:pStyle w:val="NormalBold"/>
      </w:pPr>
      <w:r w:rsidRPr="00AB1F1C">
        <w:rPr>
          <w:rStyle w:val="HideTWBExt"/>
          <w:b w:val="0"/>
        </w:rPr>
        <w:lastRenderedPageBreak/>
        <w:t>&lt;RepeatBlock-By&gt;&lt;Members&gt;</w:t>
      </w:r>
      <w:r w:rsidRPr="00AB1F1C">
        <w:t>Borja Giménez Larraz, Dirk Gotink, Nikolina Brnjac, Jagna Marczułajtis-Walczak, Daniel Buda, Niels Geuking, Markus Ferber, Sebastião Bugalho, Maravillas Abadía Jover, Regina Doherty, Isabelle Le Callennec, Alma Ezcurra Almansa, Marco Falcone, Rosa Estaràs Ferragut</w:t>
      </w:r>
      <w:r w:rsidRPr="00AB1F1C">
        <w:rPr>
          <w:rStyle w:val="HideTWBExt"/>
          <w:b w:val="0"/>
        </w:rPr>
        <w:t>&lt;/Members&gt;</w:t>
      </w:r>
    </w:p>
    <w:p w14:paraId="4232A913" w14:textId="77777777" w:rsidR="00A3011E" w:rsidRPr="00AB1F1C" w:rsidRDefault="00A3011E" w:rsidP="00A3011E">
      <w:pPr>
        <w:pStyle w:val="NormalBold"/>
      </w:pPr>
      <w:r w:rsidRPr="00AB1F1C">
        <w:rPr>
          <w:rStyle w:val="HideTWBExt"/>
          <w:b w:val="0"/>
        </w:rPr>
        <w:t>&lt;/RepeatBlock-By&gt;</w:t>
      </w:r>
    </w:p>
    <w:p w14:paraId="2C8D0D0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A399831"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1745552" w14:textId="77777777" w:rsidTr="006C7832">
        <w:trPr>
          <w:trHeight w:hRule="exact" w:val="240"/>
          <w:jc w:val="center"/>
        </w:trPr>
        <w:tc>
          <w:tcPr>
            <w:tcW w:w="9752" w:type="dxa"/>
            <w:gridSpan w:val="2"/>
            <w:tcBorders>
              <w:top w:val="nil"/>
              <w:left w:val="nil"/>
              <w:bottom w:val="nil"/>
              <w:right w:val="nil"/>
            </w:tcBorders>
          </w:tcPr>
          <w:p w14:paraId="4E9050B0" w14:textId="77777777" w:rsidR="00A3011E" w:rsidRPr="00AB1F1C" w:rsidRDefault="00A3011E" w:rsidP="006C7832"/>
        </w:tc>
      </w:tr>
      <w:tr w:rsidR="007A2098" w:rsidRPr="00AB1F1C" w14:paraId="260363B7" w14:textId="77777777" w:rsidTr="006C7832">
        <w:trPr>
          <w:trHeight w:val="240"/>
          <w:jc w:val="center"/>
        </w:trPr>
        <w:tc>
          <w:tcPr>
            <w:tcW w:w="4876" w:type="dxa"/>
            <w:tcBorders>
              <w:top w:val="nil"/>
              <w:left w:val="nil"/>
              <w:bottom w:val="nil"/>
              <w:right w:val="nil"/>
            </w:tcBorders>
          </w:tcPr>
          <w:p w14:paraId="36F9D50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96F1849" w14:textId="77777777" w:rsidR="00A3011E" w:rsidRPr="00AB1F1C" w:rsidRDefault="00A3011E" w:rsidP="006C7832">
            <w:pPr>
              <w:pStyle w:val="AmColumnHeading"/>
            </w:pPr>
            <w:r w:rsidRPr="00AB1F1C">
              <w:t>Amendamentul</w:t>
            </w:r>
          </w:p>
        </w:tc>
      </w:tr>
      <w:tr w:rsidR="007A2098" w:rsidRPr="00AB1F1C" w14:paraId="4EFE8477" w14:textId="77777777" w:rsidTr="006C7832">
        <w:trPr>
          <w:jc w:val="center"/>
        </w:trPr>
        <w:tc>
          <w:tcPr>
            <w:tcW w:w="4876" w:type="dxa"/>
            <w:tcBorders>
              <w:top w:val="nil"/>
              <w:left w:val="nil"/>
              <w:bottom w:val="nil"/>
              <w:right w:val="nil"/>
            </w:tcBorders>
          </w:tcPr>
          <w:p w14:paraId="6B1529FC"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25F8A5D4"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 </w:t>
            </w:r>
            <w:r w:rsidRPr="00AB1F1C">
              <w:rPr>
                <w:b/>
                <w:i/>
              </w:rPr>
              <w:t>reamintește că, potrivit OCDE, restricțiile pe piața închirierilor afectează funcționarea eficientă a piețelor imobiliare, deoarece acestea pot descuraja investițiile în construcția și întreținerea de locuințe;</w:t>
            </w:r>
          </w:p>
        </w:tc>
      </w:tr>
    </w:tbl>
    <w:p w14:paraId="152CA9E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D7E4F71" w14:textId="77777777" w:rsidR="00A3011E" w:rsidRPr="00AB1F1C" w:rsidRDefault="00A3011E" w:rsidP="00A3011E">
      <w:r w:rsidRPr="00AB1F1C">
        <w:rPr>
          <w:rStyle w:val="HideTWBExt"/>
        </w:rPr>
        <w:t>&lt;/Amend&gt;</w:t>
      </w:r>
    </w:p>
    <w:p w14:paraId="430233C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695</w:t>
      </w:r>
      <w:r w:rsidRPr="00AB1F1C">
        <w:rPr>
          <w:rStyle w:val="HideTWBExt"/>
          <w:b w:val="0"/>
        </w:rPr>
        <w:t>&lt;/NumAm&gt;</w:t>
      </w:r>
    </w:p>
    <w:p w14:paraId="4688F444"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0F0FBD88" w14:textId="77777777" w:rsidR="00A3011E" w:rsidRPr="00AB1F1C" w:rsidRDefault="00A3011E" w:rsidP="00A3011E">
      <w:pPr>
        <w:pStyle w:val="NormalBold"/>
      </w:pPr>
      <w:r w:rsidRPr="00AB1F1C">
        <w:rPr>
          <w:rStyle w:val="HideTWBExt"/>
          <w:b w:val="0"/>
        </w:rPr>
        <w:t>&lt;/RepeatBlock-By&gt;</w:t>
      </w:r>
    </w:p>
    <w:p w14:paraId="69E6C24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4B8F124" w14:textId="77777777" w:rsidR="00A3011E" w:rsidRPr="00AB1F1C" w:rsidRDefault="00A3011E" w:rsidP="00A3011E">
      <w:pPr>
        <w:pStyle w:val="NormalBold"/>
      </w:pPr>
      <w:r w:rsidRPr="00AB1F1C">
        <w:rPr>
          <w:rStyle w:val="HideTWBExt"/>
          <w:b w:val="0"/>
        </w:rPr>
        <w:lastRenderedPageBreak/>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7E3FCFB" w14:textId="77777777" w:rsidTr="006C7832">
        <w:trPr>
          <w:trHeight w:hRule="exact" w:val="240"/>
          <w:jc w:val="center"/>
        </w:trPr>
        <w:tc>
          <w:tcPr>
            <w:tcW w:w="9752" w:type="dxa"/>
            <w:gridSpan w:val="2"/>
            <w:tcBorders>
              <w:top w:val="nil"/>
              <w:left w:val="nil"/>
              <w:bottom w:val="nil"/>
              <w:right w:val="nil"/>
            </w:tcBorders>
          </w:tcPr>
          <w:p w14:paraId="5607E4DE" w14:textId="77777777" w:rsidR="00A3011E" w:rsidRPr="00AB1F1C" w:rsidRDefault="00A3011E" w:rsidP="006C7832"/>
        </w:tc>
      </w:tr>
      <w:tr w:rsidR="007A2098" w:rsidRPr="00AB1F1C" w14:paraId="19D57C6E" w14:textId="77777777" w:rsidTr="006C7832">
        <w:trPr>
          <w:trHeight w:val="240"/>
          <w:jc w:val="center"/>
        </w:trPr>
        <w:tc>
          <w:tcPr>
            <w:tcW w:w="4876" w:type="dxa"/>
            <w:tcBorders>
              <w:top w:val="nil"/>
              <w:left w:val="nil"/>
              <w:bottom w:val="nil"/>
              <w:right w:val="nil"/>
            </w:tcBorders>
          </w:tcPr>
          <w:p w14:paraId="506CE4F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C9922B5" w14:textId="77777777" w:rsidR="00A3011E" w:rsidRPr="00AB1F1C" w:rsidRDefault="00A3011E" w:rsidP="006C7832">
            <w:pPr>
              <w:pStyle w:val="AmColumnHeading"/>
            </w:pPr>
            <w:r w:rsidRPr="00AB1F1C">
              <w:t>Amendamentul</w:t>
            </w:r>
          </w:p>
        </w:tc>
      </w:tr>
      <w:tr w:rsidR="007A2098" w:rsidRPr="00AB1F1C" w14:paraId="0C655C14" w14:textId="77777777" w:rsidTr="006C7832">
        <w:trPr>
          <w:jc w:val="center"/>
        </w:trPr>
        <w:tc>
          <w:tcPr>
            <w:tcW w:w="4876" w:type="dxa"/>
            <w:tcBorders>
              <w:top w:val="nil"/>
              <w:left w:val="nil"/>
              <w:bottom w:val="nil"/>
              <w:right w:val="nil"/>
            </w:tcBorders>
          </w:tcPr>
          <w:p w14:paraId="2E135969" w14:textId="77777777" w:rsidR="00A3011E" w:rsidRPr="00AB1F1C" w:rsidRDefault="00A3011E" w:rsidP="006C7832">
            <w:pPr>
              <w:pStyle w:val="Normal6a"/>
            </w:pPr>
            <w:r w:rsidRPr="00AB1F1C">
              <w:t>5.</w:t>
            </w:r>
            <w:r w:rsidRPr="00AB1F1C">
              <w:tab/>
              <w:t xml:space="preserve">accentuează că principala cauză a crizei locuințelor este oferta </w:t>
            </w:r>
            <w:r w:rsidRPr="00AB1F1C">
              <w:rPr>
                <w:b/>
                <w:i/>
              </w:rPr>
              <w:t xml:space="preserve">insuficientă </w:t>
            </w:r>
            <w:r w:rsidRPr="00AB1F1C">
              <w:t xml:space="preserve">de locuințe; invită autoritățile publice să prevadă măsuri urgente de stimulare a ofertei de locuințe prin </w:t>
            </w:r>
            <w:r w:rsidRPr="00AB1F1C">
              <w:rPr>
                <w:b/>
                <w:i/>
              </w:rPr>
              <w:t>reducerea sarcinilor de reglementare de-a lungul întregului lanț valoric, prin eliminarea obstacolelor și a birocrației și prin reducerea blocajelor din legislația locală, națională și a UE care subminează competitivitatea sectoarelor construcțiilor și renovărilor</w:t>
            </w:r>
            <w:r w:rsidRPr="00AB1F1C">
              <w:t xml:space="preserve">; </w:t>
            </w:r>
            <w:r w:rsidRPr="00AB1F1C">
              <w:rPr>
                <w:b/>
                <w:i/>
              </w:rPr>
              <w:t>cere o verificare orizontală a sarcinii de reglementare la nivelul UE; în acest sens,</w:t>
            </w:r>
            <w:r w:rsidRPr="00AB1F1C">
              <w:t xml:space="preserve"> solicită Comisiei și Curții de Conturi Europene să efectueze un audit de reglementare comun cu privire la legislația UE care ar putea împiedica oferta de locuințe; reamintește că dovezile arată că controlul prețurilor și intervențiile stricte sunt </w:t>
            </w:r>
            <w:r w:rsidRPr="00AB1F1C">
              <w:rPr>
                <w:b/>
                <w:i/>
              </w:rPr>
              <w:t>ineficiente, înrăutățind adesea situația</w:t>
            </w:r>
            <w:r w:rsidRPr="00AB1F1C">
              <w:t>;</w:t>
            </w:r>
          </w:p>
        </w:tc>
        <w:tc>
          <w:tcPr>
            <w:tcW w:w="4876" w:type="dxa"/>
            <w:tcBorders>
              <w:top w:val="nil"/>
              <w:left w:val="nil"/>
              <w:bottom w:val="nil"/>
              <w:right w:val="nil"/>
            </w:tcBorders>
          </w:tcPr>
          <w:p w14:paraId="3759D5A1" w14:textId="77777777" w:rsidR="00A3011E" w:rsidRPr="00AB1F1C" w:rsidRDefault="00A3011E" w:rsidP="006C7832">
            <w:pPr>
              <w:pStyle w:val="Normal6a"/>
            </w:pPr>
            <w:r w:rsidRPr="00AB1F1C">
              <w:t>5.</w:t>
            </w:r>
            <w:r w:rsidRPr="00AB1F1C">
              <w:tab/>
              <w:t xml:space="preserve">accentuează că principala cauză a crizei locuințelor este </w:t>
            </w:r>
            <w:r w:rsidRPr="00AB1F1C">
              <w:rPr>
                <w:b/>
                <w:i/>
              </w:rPr>
              <w:t>dificultatea de a accesa</w:t>
            </w:r>
            <w:r w:rsidRPr="00AB1F1C">
              <w:t xml:space="preserve"> oferta de locuințe </w:t>
            </w:r>
            <w:r w:rsidRPr="00AB1F1C">
              <w:rPr>
                <w:b/>
                <w:i/>
              </w:rPr>
              <w:t>disponibile, precum și existența cererii speculative pe piața imobiliară, care menține prețurile ridicate în mod artificial</w:t>
            </w:r>
            <w:r w:rsidRPr="00AB1F1C">
              <w:t>;</w:t>
            </w:r>
            <w:r w:rsidRPr="00AB1F1C">
              <w:rPr>
                <w:b/>
                <w:i/>
              </w:rPr>
              <w:t xml:space="preserve"> invită autoritățile publice să restricționeze achizițiile de locuințe în alte scopuri decât reședința personală și să pună în aplicare măsuri fiscale pentru a descuraja specula</w:t>
            </w:r>
            <w:r w:rsidRPr="00AB1F1C">
              <w:rPr>
                <w:b/>
                <w:bCs/>
                <w:i/>
                <w:iCs/>
              </w:rPr>
              <w:t>;</w:t>
            </w:r>
            <w:r w:rsidRPr="00AB1F1C">
              <w:t xml:space="preserve"> invită autoritățile publice să prevadă măsuri urgente de stimulare a ofertei de locuințe prin </w:t>
            </w:r>
            <w:r w:rsidRPr="00AB1F1C">
              <w:rPr>
                <w:b/>
                <w:i/>
              </w:rPr>
              <w:t>realizarea de investiții substanțiale în locuințe publice, sociale și la prețuri accesibile</w:t>
            </w:r>
            <w:r w:rsidRPr="00AB1F1C">
              <w:t xml:space="preserve">; solicită Comisiei și Curții de Conturi Europene să efectueze un audit de reglementare comun cu privire la legislația UE care ar putea împiedica oferta de locuințe; reamintește că dovezile arată că controlul prețurilor și intervențiile stricte sunt </w:t>
            </w:r>
            <w:r w:rsidRPr="00AB1F1C">
              <w:rPr>
                <w:b/>
                <w:i/>
              </w:rPr>
              <w:t>eficiente în controlarea creșterii chiriilor și invită Comisia să încurajeze statele membre să ia măsuri în acest sens atunci când este în joc interesul public</w:t>
            </w:r>
            <w:r w:rsidRPr="00AB1F1C">
              <w:t>;</w:t>
            </w:r>
          </w:p>
        </w:tc>
      </w:tr>
    </w:tbl>
    <w:p w14:paraId="278A35E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C4268BB" w14:textId="77777777" w:rsidR="00A3011E" w:rsidRPr="00AB1F1C" w:rsidRDefault="00A3011E" w:rsidP="00A3011E">
      <w:r w:rsidRPr="00AB1F1C">
        <w:rPr>
          <w:rStyle w:val="HideTWBExt"/>
        </w:rPr>
        <w:t>&lt;/Amend&gt;</w:t>
      </w:r>
    </w:p>
    <w:p w14:paraId="5611745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696</w:t>
      </w:r>
      <w:r w:rsidRPr="00AB1F1C">
        <w:rPr>
          <w:rStyle w:val="HideTWBExt"/>
          <w:b w:val="0"/>
        </w:rPr>
        <w:t>&lt;/NumAm&gt;</w:t>
      </w:r>
    </w:p>
    <w:p w14:paraId="76A8E98C"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491485B0" w14:textId="77777777" w:rsidR="00A3011E" w:rsidRPr="00AB1F1C" w:rsidRDefault="00A3011E" w:rsidP="00A3011E">
      <w:pPr>
        <w:pStyle w:val="NormalBold"/>
      </w:pPr>
      <w:r w:rsidRPr="00AB1F1C">
        <w:rPr>
          <w:rStyle w:val="HideTWBExt"/>
          <w:b w:val="0"/>
        </w:rPr>
        <w:t>&lt;/RepeatBlock-By&gt;</w:t>
      </w:r>
    </w:p>
    <w:p w14:paraId="3359851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C534FCC"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6B59A15" w14:textId="77777777" w:rsidTr="006C7832">
        <w:trPr>
          <w:trHeight w:hRule="exact" w:val="240"/>
          <w:jc w:val="center"/>
        </w:trPr>
        <w:tc>
          <w:tcPr>
            <w:tcW w:w="9752" w:type="dxa"/>
            <w:gridSpan w:val="2"/>
            <w:tcBorders>
              <w:top w:val="nil"/>
              <w:left w:val="nil"/>
              <w:bottom w:val="nil"/>
              <w:right w:val="nil"/>
            </w:tcBorders>
          </w:tcPr>
          <w:p w14:paraId="7328FE6D" w14:textId="77777777" w:rsidR="00A3011E" w:rsidRPr="00AB1F1C" w:rsidRDefault="00A3011E" w:rsidP="006C7832"/>
        </w:tc>
      </w:tr>
      <w:tr w:rsidR="007A2098" w:rsidRPr="00AB1F1C" w14:paraId="138D3A18" w14:textId="77777777" w:rsidTr="006C7832">
        <w:trPr>
          <w:trHeight w:val="240"/>
          <w:jc w:val="center"/>
        </w:trPr>
        <w:tc>
          <w:tcPr>
            <w:tcW w:w="4876" w:type="dxa"/>
            <w:tcBorders>
              <w:top w:val="nil"/>
              <w:left w:val="nil"/>
              <w:bottom w:val="nil"/>
              <w:right w:val="nil"/>
            </w:tcBorders>
          </w:tcPr>
          <w:p w14:paraId="7FE4BC1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511B659" w14:textId="77777777" w:rsidR="00A3011E" w:rsidRPr="00AB1F1C" w:rsidRDefault="00A3011E" w:rsidP="006C7832">
            <w:pPr>
              <w:pStyle w:val="AmColumnHeading"/>
            </w:pPr>
            <w:r w:rsidRPr="00AB1F1C">
              <w:t>Amendamentul</w:t>
            </w:r>
          </w:p>
        </w:tc>
      </w:tr>
      <w:tr w:rsidR="007A2098" w:rsidRPr="00AB1F1C" w14:paraId="27622C1F" w14:textId="77777777" w:rsidTr="006C7832">
        <w:trPr>
          <w:jc w:val="center"/>
        </w:trPr>
        <w:tc>
          <w:tcPr>
            <w:tcW w:w="4876" w:type="dxa"/>
            <w:tcBorders>
              <w:top w:val="nil"/>
              <w:left w:val="nil"/>
              <w:bottom w:val="nil"/>
              <w:right w:val="nil"/>
            </w:tcBorders>
          </w:tcPr>
          <w:p w14:paraId="2BFA6251"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w:t>
            </w:r>
            <w:r w:rsidRPr="00AB1F1C">
              <w:lastRenderedPageBreak/>
              <w:t xml:space="preserve">birocrației și prin reducerea blocajelor din legislația locală, națională și a UE care subminează competitivitatea sectoarelor construcțiilor și renovărilor; cere o </w:t>
            </w:r>
            <w:r w:rsidRPr="00AB1F1C">
              <w:rPr>
                <w:b/>
                <w:i/>
              </w:rPr>
              <w:t xml:space="preserve">verificare orizontală a sarcinii </w:t>
            </w:r>
            <w:r w:rsidRPr="00AB1F1C">
              <w:t>de reglementare</w:t>
            </w:r>
            <w:r w:rsidRPr="00AB1F1C">
              <w:rPr>
                <w:b/>
                <w:i/>
              </w:rPr>
              <w:t xml:space="preserve"> la nivelul UE</w:t>
            </w:r>
            <w:r w:rsidRPr="00AB1F1C">
              <w:t>;</w:t>
            </w:r>
            <w:r w:rsidRPr="00AB1F1C">
              <w:rPr>
                <w:b/>
                <w:i/>
              </w:rPr>
              <w:t xml:space="preserve"> în acest sens, solicită Comisiei și Curții de Conturi Europene să efectueze un</w:t>
            </w:r>
            <w:r w:rsidRPr="00AB1F1C">
              <w:t xml:space="preserve"> </w:t>
            </w:r>
            <w:r w:rsidRPr="00AB1F1C">
              <w:rPr>
                <w:b/>
                <w:bCs/>
                <w:i/>
                <w:iCs/>
              </w:rPr>
              <w:t>audit de reglementare</w:t>
            </w:r>
            <w:r w:rsidRPr="00AB1F1C">
              <w:t xml:space="preserve"> </w:t>
            </w:r>
            <w:r w:rsidRPr="00AB1F1C">
              <w:rPr>
                <w:b/>
                <w:i/>
              </w:rPr>
              <w:t>comun cu privire la legislația UE care ar putea împiedica oferta de locuințe</w:t>
            </w:r>
            <w:r w:rsidRPr="00AB1F1C">
              <w:rPr>
                <w:b/>
                <w:bCs/>
                <w:i/>
                <w:iCs/>
              </w:rPr>
              <w:t>;</w:t>
            </w:r>
            <w:r w:rsidRPr="00AB1F1C">
              <w:t xml:space="preserve"> reamintește că dovezile arată că controlul prețurilor și intervențiile stricte sunt ineficiente, înrăutățind adesea situația;</w:t>
            </w:r>
          </w:p>
        </w:tc>
        <w:tc>
          <w:tcPr>
            <w:tcW w:w="4876" w:type="dxa"/>
            <w:tcBorders>
              <w:top w:val="nil"/>
              <w:left w:val="nil"/>
              <w:bottom w:val="nil"/>
              <w:right w:val="nil"/>
            </w:tcBorders>
          </w:tcPr>
          <w:p w14:paraId="3F9A8EB9" w14:textId="77777777" w:rsidR="00A3011E" w:rsidRPr="00AB1F1C" w:rsidRDefault="00A3011E" w:rsidP="006C7832">
            <w:pPr>
              <w:pStyle w:val="Normal6a"/>
            </w:pPr>
            <w:r w:rsidRPr="00AB1F1C">
              <w:lastRenderedPageBreak/>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w:t>
            </w:r>
            <w:r w:rsidRPr="00AB1F1C">
              <w:lastRenderedPageBreak/>
              <w:t xml:space="preserve">birocrației și prin reducerea blocajelor din legislația locală, națională și a UE care subminează competitivitatea sectoarelor construcțiilor și renovărilor; cere o </w:t>
            </w:r>
            <w:r w:rsidRPr="00AB1F1C">
              <w:rPr>
                <w:b/>
                <w:i/>
              </w:rPr>
              <w:t>revizuire sistematică și eliminarea normelor UE care blochează sau întârzie direct sau indirect construcțiile de locuințe, inclusiv a cerințelor de mediu excesiv de rigide, și insistă că autoritățile naționale și locale trebuie să aibă responsabilitatea principală de a elimina sarcinile</w:t>
            </w:r>
            <w:r w:rsidRPr="00AB1F1C">
              <w:t xml:space="preserve"> de reglementare </w:t>
            </w:r>
            <w:r w:rsidRPr="00AB1F1C">
              <w:rPr>
                <w:b/>
                <w:i/>
              </w:rPr>
              <w:t>inutile</w:t>
            </w:r>
            <w:r w:rsidRPr="00AB1F1C">
              <w:t>;</w:t>
            </w:r>
            <w:r w:rsidRPr="00AB1F1C">
              <w:rPr>
                <w:b/>
                <w:i/>
              </w:rPr>
              <w:t xml:space="preserve"> subliniază că orice</w:t>
            </w:r>
            <w:r w:rsidRPr="00AB1F1C">
              <w:t xml:space="preserve"> </w:t>
            </w:r>
            <w:r w:rsidRPr="00AB1F1C">
              <w:rPr>
                <w:b/>
                <w:bCs/>
                <w:i/>
                <w:iCs/>
              </w:rPr>
              <w:t>audit</w:t>
            </w:r>
            <w:r w:rsidRPr="00AB1F1C">
              <w:t xml:space="preserve"> </w:t>
            </w:r>
            <w:r w:rsidRPr="00AB1F1C">
              <w:rPr>
                <w:b/>
                <w:i/>
              </w:rPr>
              <w:t>al legislației la nivelul UE trebuie să conducă la schimbări și simplificări concrete</w:t>
            </w:r>
            <w:r w:rsidRPr="00AB1F1C">
              <w:rPr>
                <w:b/>
                <w:bCs/>
                <w:i/>
                <w:iCs/>
              </w:rPr>
              <w:t>;</w:t>
            </w:r>
            <w:r w:rsidRPr="00AB1F1C">
              <w:t xml:space="preserve"> reamintește că dovezile arată că controlul prețurilor și intervențiile stricte sunt ineficiente, înrăutățind adesea situația;</w:t>
            </w:r>
          </w:p>
        </w:tc>
      </w:tr>
    </w:tbl>
    <w:p w14:paraId="7C435DB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F6F98D0" w14:textId="77777777" w:rsidR="00A3011E" w:rsidRPr="00AB1F1C" w:rsidRDefault="00A3011E" w:rsidP="00A3011E">
      <w:r w:rsidRPr="00AB1F1C">
        <w:rPr>
          <w:rStyle w:val="HideTWBExt"/>
        </w:rPr>
        <w:t>&lt;/Amend&gt;</w:t>
      </w:r>
    </w:p>
    <w:p w14:paraId="42E3122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697</w:t>
      </w:r>
      <w:r w:rsidRPr="00AB1F1C">
        <w:rPr>
          <w:rStyle w:val="HideTWBExt"/>
          <w:b w:val="0"/>
        </w:rPr>
        <w:t>&lt;/NumAm&gt;</w:t>
      </w:r>
    </w:p>
    <w:p w14:paraId="1C3CFC80"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6AAF7E28" w14:textId="77777777" w:rsidR="00A3011E" w:rsidRPr="00AB1F1C" w:rsidRDefault="00A3011E" w:rsidP="00A3011E">
      <w:pPr>
        <w:pStyle w:val="NormalBold"/>
      </w:pPr>
      <w:r w:rsidRPr="00AB1F1C">
        <w:rPr>
          <w:rStyle w:val="HideTWBExt"/>
          <w:b w:val="0"/>
        </w:rPr>
        <w:t>&lt;/RepeatBlock-By&gt;</w:t>
      </w:r>
    </w:p>
    <w:p w14:paraId="6987C58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8B2D08D"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2C26581" w14:textId="77777777" w:rsidTr="006C7832">
        <w:trPr>
          <w:trHeight w:hRule="exact" w:val="240"/>
          <w:jc w:val="center"/>
        </w:trPr>
        <w:tc>
          <w:tcPr>
            <w:tcW w:w="9752" w:type="dxa"/>
            <w:gridSpan w:val="2"/>
            <w:tcBorders>
              <w:top w:val="nil"/>
              <w:left w:val="nil"/>
              <w:bottom w:val="nil"/>
              <w:right w:val="nil"/>
            </w:tcBorders>
          </w:tcPr>
          <w:p w14:paraId="1EF75D48" w14:textId="77777777" w:rsidR="00A3011E" w:rsidRPr="00AB1F1C" w:rsidRDefault="00A3011E" w:rsidP="006C7832"/>
        </w:tc>
      </w:tr>
      <w:tr w:rsidR="007A2098" w:rsidRPr="00AB1F1C" w14:paraId="197E404F" w14:textId="77777777" w:rsidTr="006C7832">
        <w:trPr>
          <w:trHeight w:val="240"/>
          <w:jc w:val="center"/>
        </w:trPr>
        <w:tc>
          <w:tcPr>
            <w:tcW w:w="4876" w:type="dxa"/>
            <w:tcBorders>
              <w:top w:val="nil"/>
              <w:left w:val="nil"/>
              <w:bottom w:val="nil"/>
              <w:right w:val="nil"/>
            </w:tcBorders>
          </w:tcPr>
          <w:p w14:paraId="46BCD13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4B40705" w14:textId="77777777" w:rsidR="00A3011E" w:rsidRPr="00AB1F1C" w:rsidRDefault="00A3011E" w:rsidP="006C7832">
            <w:pPr>
              <w:pStyle w:val="AmColumnHeading"/>
            </w:pPr>
            <w:r w:rsidRPr="00AB1F1C">
              <w:t>Amendamentul</w:t>
            </w:r>
          </w:p>
        </w:tc>
      </w:tr>
      <w:tr w:rsidR="007A2098" w:rsidRPr="00AB1F1C" w14:paraId="39BECDB4" w14:textId="77777777" w:rsidTr="006C7832">
        <w:trPr>
          <w:jc w:val="center"/>
        </w:trPr>
        <w:tc>
          <w:tcPr>
            <w:tcW w:w="4876" w:type="dxa"/>
            <w:tcBorders>
              <w:top w:val="nil"/>
              <w:left w:val="nil"/>
              <w:bottom w:val="nil"/>
              <w:right w:val="nil"/>
            </w:tcBorders>
          </w:tcPr>
          <w:p w14:paraId="1B75C2FC"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w:t>
            </w:r>
            <w:r w:rsidRPr="00AB1F1C">
              <w:lastRenderedPageBreak/>
              <w:t>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0FC5FE70" w14:textId="77777777" w:rsidR="00A3011E" w:rsidRPr="00AB1F1C" w:rsidRDefault="00A3011E" w:rsidP="006C7832">
            <w:pPr>
              <w:pStyle w:val="Normal6a"/>
            </w:pPr>
            <w:r w:rsidRPr="00AB1F1C">
              <w:lastRenderedPageBreak/>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w:t>
            </w:r>
            <w:r w:rsidRPr="00AB1F1C">
              <w:rPr>
                <w:b/>
                <w:i/>
              </w:rPr>
              <w:t xml:space="preserve">, inclusiv a viitoarelor acte delegate în ceea ce </w:t>
            </w:r>
            <w:r w:rsidRPr="00AB1F1C">
              <w:rPr>
                <w:b/>
                <w:i/>
              </w:rPr>
              <w:lastRenderedPageBreak/>
              <w:t>privește legislația UE care este inutilă și nu contribuie la locuințe la prețuri accesibile, de înaltă calitate și eficiente din punct de vedere energetic</w:t>
            </w:r>
            <w:r w:rsidRPr="00AB1F1C">
              <w:t>;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67E64303"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7A5B504" w14:textId="77777777" w:rsidR="00A3011E" w:rsidRPr="00AB1F1C" w:rsidRDefault="00A3011E" w:rsidP="00A3011E">
      <w:r w:rsidRPr="00AB1F1C">
        <w:rPr>
          <w:rStyle w:val="HideTWBExt"/>
        </w:rPr>
        <w:t>&lt;/Amend&gt;</w:t>
      </w:r>
    </w:p>
    <w:p w14:paraId="2A7F0EE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698</w:t>
      </w:r>
      <w:r w:rsidRPr="00AB1F1C">
        <w:rPr>
          <w:rStyle w:val="HideTWBExt"/>
          <w:b w:val="0"/>
        </w:rPr>
        <w:t>&lt;/NumAm&gt;</w:t>
      </w:r>
    </w:p>
    <w:p w14:paraId="676BC295"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AB1F1C">
        <w:rPr>
          <w:rStyle w:val="HideTWBExt"/>
          <w:b w:val="0"/>
        </w:rPr>
        <w:t>&lt;/Members&gt;</w:t>
      </w:r>
    </w:p>
    <w:p w14:paraId="2C14B8FA" w14:textId="77777777" w:rsidR="00A3011E" w:rsidRPr="00AB1F1C" w:rsidRDefault="00A3011E" w:rsidP="00A3011E">
      <w:pPr>
        <w:pStyle w:val="NormalBold"/>
      </w:pPr>
      <w:r w:rsidRPr="00AB1F1C">
        <w:rPr>
          <w:rStyle w:val="HideTWBExt"/>
          <w:b w:val="0"/>
        </w:rPr>
        <w:t>&lt;/RepeatBlock-By&gt;</w:t>
      </w:r>
    </w:p>
    <w:p w14:paraId="3209296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4866BC6"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86530EF" w14:textId="77777777" w:rsidTr="006C7832">
        <w:trPr>
          <w:trHeight w:hRule="exact" w:val="240"/>
          <w:jc w:val="center"/>
        </w:trPr>
        <w:tc>
          <w:tcPr>
            <w:tcW w:w="9752" w:type="dxa"/>
            <w:gridSpan w:val="2"/>
            <w:tcBorders>
              <w:top w:val="nil"/>
              <w:left w:val="nil"/>
              <w:bottom w:val="nil"/>
              <w:right w:val="nil"/>
            </w:tcBorders>
          </w:tcPr>
          <w:p w14:paraId="53E16179" w14:textId="77777777" w:rsidR="00A3011E" w:rsidRPr="00AB1F1C" w:rsidRDefault="00A3011E" w:rsidP="006C7832"/>
        </w:tc>
      </w:tr>
      <w:tr w:rsidR="007A2098" w:rsidRPr="00AB1F1C" w14:paraId="1A5DD24C" w14:textId="77777777" w:rsidTr="006C7832">
        <w:trPr>
          <w:trHeight w:val="240"/>
          <w:jc w:val="center"/>
        </w:trPr>
        <w:tc>
          <w:tcPr>
            <w:tcW w:w="4876" w:type="dxa"/>
            <w:tcBorders>
              <w:top w:val="nil"/>
              <w:left w:val="nil"/>
              <w:bottom w:val="nil"/>
              <w:right w:val="nil"/>
            </w:tcBorders>
          </w:tcPr>
          <w:p w14:paraId="2D12E95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98F5287" w14:textId="77777777" w:rsidR="00A3011E" w:rsidRPr="00AB1F1C" w:rsidRDefault="00A3011E" w:rsidP="006C7832">
            <w:pPr>
              <w:pStyle w:val="AmColumnHeading"/>
            </w:pPr>
            <w:r w:rsidRPr="00AB1F1C">
              <w:t>Amendamentul</w:t>
            </w:r>
          </w:p>
        </w:tc>
      </w:tr>
      <w:tr w:rsidR="007A2098" w:rsidRPr="00AB1F1C" w14:paraId="525483F3" w14:textId="77777777" w:rsidTr="006C7832">
        <w:trPr>
          <w:jc w:val="center"/>
        </w:trPr>
        <w:tc>
          <w:tcPr>
            <w:tcW w:w="4876" w:type="dxa"/>
            <w:tcBorders>
              <w:top w:val="nil"/>
              <w:left w:val="nil"/>
              <w:bottom w:val="nil"/>
              <w:right w:val="nil"/>
            </w:tcBorders>
          </w:tcPr>
          <w:p w14:paraId="1C596B81"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2D7DE8B0"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 </w:t>
            </w:r>
            <w:r w:rsidRPr="00AB1F1C">
              <w:rPr>
                <w:b/>
                <w:i/>
              </w:rPr>
              <w:lastRenderedPageBreak/>
              <w:t>solicită statelor membre și regiunilor să aibă flexibilitate în atingerea obiectivelor din legislația Uniunii, pe baza contextului și a nevoilor lor specifice;</w:t>
            </w:r>
          </w:p>
        </w:tc>
      </w:tr>
    </w:tbl>
    <w:p w14:paraId="0F56DD3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2715BF4" w14:textId="77777777" w:rsidR="00A3011E" w:rsidRPr="00AB1F1C" w:rsidRDefault="00A3011E" w:rsidP="00A3011E">
      <w:r w:rsidRPr="00AB1F1C">
        <w:rPr>
          <w:rStyle w:val="HideTWBExt"/>
        </w:rPr>
        <w:t>&lt;/Amend&gt;</w:t>
      </w:r>
    </w:p>
    <w:p w14:paraId="77122B7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699</w:t>
      </w:r>
      <w:r w:rsidRPr="00AB1F1C">
        <w:rPr>
          <w:rStyle w:val="HideTWBExt"/>
          <w:b w:val="0"/>
        </w:rPr>
        <w:t>&lt;/NumAm&gt;</w:t>
      </w:r>
    </w:p>
    <w:p w14:paraId="0F1B8CF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Isabelle Le Callennec, Alma Ezcurra Almansa, Rosa Estaràs Ferragut</w:t>
      </w:r>
      <w:r w:rsidRPr="00AB1F1C">
        <w:rPr>
          <w:rStyle w:val="HideTWBExt"/>
          <w:b w:val="0"/>
        </w:rPr>
        <w:t>&lt;/Members&gt;</w:t>
      </w:r>
    </w:p>
    <w:p w14:paraId="2EFBB3E0" w14:textId="77777777" w:rsidR="00A3011E" w:rsidRPr="00AB1F1C" w:rsidRDefault="00A3011E" w:rsidP="00A3011E">
      <w:pPr>
        <w:pStyle w:val="NormalBold"/>
      </w:pPr>
      <w:r w:rsidRPr="00AB1F1C">
        <w:rPr>
          <w:rStyle w:val="HideTWBExt"/>
          <w:b w:val="0"/>
        </w:rPr>
        <w:t>&lt;/RepeatBlock-By&gt;</w:t>
      </w:r>
    </w:p>
    <w:p w14:paraId="0930718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2809AD2"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7009CD9" w14:textId="77777777" w:rsidTr="006C7832">
        <w:trPr>
          <w:trHeight w:hRule="exact" w:val="240"/>
          <w:jc w:val="center"/>
        </w:trPr>
        <w:tc>
          <w:tcPr>
            <w:tcW w:w="9752" w:type="dxa"/>
            <w:gridSpan w:val="2"/>
            <w:tcBorders>
              <w:top w:val="nil"/>
              <w:left w:val="nil"/>
              <w:bottom w:val="nil"/>
              <w:right w:val="nil"/>
            </w:tcBorders>
          </w:tcPr>
          <w:p w14:paraId="3AC01C0B" w14:textId="77777777" w:rsidR="00A3011E" w:rsidRPr="00AB1F1C" w:rsidRDefault="00A3011E" w:rsidP="006C7832"/>
        </w:tc>
      </w:tr>
      <w:tr w:rsidR="007A2098" w:rsidRPr="00AB1F1C" w14:paraId="4538DE0B" w14:textId="77777777" w:rsidTr="006C7832">
        <w:trPr>
          <w:trHeight w:val="240"/>
          <w:jc w:val="center"/>
        </w:trPr>
        <w:tc>
          <w:tcPr>
            <w:tcW w:w="4876" w:type="dxa"/>
            <w:tcBorders>
              <w:top w:val="nil"/>
              <w:left w:val="nil"/>
              <w:bottom w:val="nil"/>
              <w:right w:val="nil"/>
            </w:tcBorders>
          </w:tcPr>
          <w:p w14:paraId="6D8E1C4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FDFBBE9" w14:textId="77777777" w:rsidR="00A3011E" w:rsidRPr="00AB1F1C" w:rsidRDefault="00A3011E" w:rsidP="006C7832">
            <w:pPr>
              <w:pStyle w:val="AmColumnHeading"/>
            </w:pPr>
            <w:r w:rsidRPr="00AB1F1C">
              <w:t>Amendamentul</w:t>
            </w:r>
          </w:p>
        </w:tc>
      </w:tr>
      <w:tr w:rsidR="007A2098" w:rsidRPr="00AB1F1C" w14:paraId="7B4DFA15" w14:textId="77777777" w:rsidTr="006C7832">
        <w:trPr>
          <w:jc w:val="center"/>
        </w:trPr>
        <w:tc>
          <w:tcPr>
            <w:tcW w:w="4876" w:type="dxa"/>
            <w:tcBorders>
              <w:top w:val="nil"/>
              <w:left w:val="nil"/>
              <w:bottom w:val="nil"/>
              <w:right w:val="nil"/>
            </w:tcBorders>
          </w:tcPr>
          <w:p w14:paraId="31AB2456"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0D9DD701"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 </w:t>
            </w:r>
            <w:r w:rsidRPr="00AB1F1C">
              <w:rPr>
                <w:b/>
                <w:i/>
              </w:rPr>
              <w:t>constată că aceste măsuri creează incertitudine, descurajează investițiile și sunt o piedică pentru cei care ar putea contribui la extinderea ofertei;</w:t>
            </w:r>
          </w:p>
        </w:tc>
      </w:tr>
    </w:tbl>
    <w:p w14:paraId="797FE4B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A767908" w14:textId="77777777" w:rsidR="00A3011E" w:rsidRPr="00AB1F1C" w:rsidRDefault="00A3011E" w:rsidP="00A3011E">
      <w:r w:rsidRPr="00AB1F1C">
        <w:rPr>
          <w:rStyle w:val="HideTWBExt"/>
        </w:rPr>
        <w:t>&lt;/Amend&gt;</w:t>
      </w:r>
    </w:p>
    <w:p w14:paraId="3C1FF125"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700</w:t>
      </w:r>
      <w:r w:rsidRPr="00AB1F1C">
        <w:rPr>
          <w:rStyle w:val="HideTWBExt"/>
          <w:b w:val="0"/>
        </w:rPr>
        <w:t>&lt;/NumAm&gt;</w:t>
      </w:r>
    </w:p>
    <w:p w14:paraId="3072FA60"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Isabelle Le Callennec, Alma Ezcurra Almansa, Rosa Estaràs Ferragut</w:t>
      </w:r>
      <w:r w:rsidRPr="00AB1F1C">
        <w:rPr>
          <w:rStyle w:val="HideTWBExt"/>
          <w:b w:val="0"/>
        </w:rPr>
        <w:t>&lt;/Members&gt;</w:t>
      </w:r>
    </w:p>
    <w:p w14:paraId="45FBF7DC" w14:textId="77777777" w:rsidR="00A3011E" w:rsidRPr="00AB1F1C" w:rsidRDefault="00A3011E" w:rsidP="00A3011E">
      <w:pPr>
        <w:pStyle w:val="NormalBold"/>
      </w:pPr>
      <w:r w:rsidRPr="00AB1F1C">
        <w:rPr>
          <w:rStyle w:val="HideTWBExt"/>
          <w:b w:val="0"/>
        </w:rPr>
        <w:t>&lt;/RepeatBlock-By&gt;</w:t>
      </w:r>
    </w:p>
    <w:p w14:paraId="6E609B9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B3E0CE9"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1C75B8F" w14:textId="77777777" w:rsidTr="006C7832">
        <w:trPr>
          <w:trHeight w:hRule="exact" w:val="240"/>
          <w:jc w:val="center"/>
        </w:trPr>
        <w:tc>
          <w:tcPr>
            <w:tcW w:w="9752" w:type="dxa"/>
            <w:gridSpan w:val="2"/>
            <w:tcBorders>
              <w:top w:val="nil"/>
              <w:left w:val="nil"/>
              <w:bottom w:val="nil"/>
              <w:right w:val="nil"/>
            </w:tcBorders>
          </w:tcPr>
          <w:p w14:paraId="6681EF54" w14:textId="77777777" w:rsidR="00A3011E" w:rsidRPr="00AB1F1C" w:rsidRDefault="00A3011E" w:rsidP="006C7832"/>
        </w:tc>
      </w:tr>
      <w:tr w:rsidR="007A2098" w:rsidRPr="00AB1F1C" w14:paraId="1CFAD5E0" w14:textId="77777777" w:rsidTr="006C7832">
        <w:trPr>
          <w:trHeight w:val="240"/>
          <w:jc w:val="center"/>
        </w:trPr>
        <w:tc>
          <w:tcPr>
            <w:tcW w:w="4876" w:type="dxa"/>
            <w:tcBorders>
              <w:top w:val="nil"/>
              <w:left w:val="nil"/>
              <w:bottom w:val="nil"/>
              <w:right w:val="nil"/>
            </w:tcBorders>
          </w:tcPr>
          <w:p w14:paraId="781041F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2BF3902" w14:textId="77777777" w:rsidR="00A3011E" w:rsidRPr="00AB1F1C" w:rsidRDefault="00A3011E" w:rsidP="006C7832">
            <w:pPr>
              <w:pStyle w:val="AmColumnHeading"/>
            </w:pPr>
            <w:r w:rsidRPr="00AB1F1C">
              <w:t>Amendamentul</w:t>
            </w:r>
          </w:p>
        </w:tc>
      </w:tr>
      <w:tr w:rsidR="007A2098" w:rsidRPr="00AB1F1C" w14:paraId="2C77FE06" w14:textId="77777777" w:rsidTr="006C7832">
        <w:trPr>
          <w:jc w:val="center"/>
        </w:trPr>
        <w:tc>
          <w:tcPr>
            <w:tcW w:w="4876" w:type="dxa"/>
            <w:tcBorders>
              <w:top w:val="nil"/>
              <w:left w:val="nil"/>
              <w:bottom w:val="nil"/>
              <w:right w:val="nil"/>
            </w:tcBorders>
          </w:tcPr>
          <w:p w14:paraId="5DEBA52D"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342C8F08"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w:t>
            </w:r>
            <w:r w:rsidRPr="00AB1F1C">
              <w:rPr>
                <w:b/>
                <w:i/>
              </w:rPr>
              <w:t>consideră că un astfel de audit ar avea ca rezultat un plan de acțiune pentru a remedia deficiențele identificate;</w:t>
            </w:r>
            <w:r w:rsidRPr="00AB1F1C">
              <w:t xml:space="preserve"> reamintește că dovezile arată că controlul prețurilor și intervențiile stricte sunt ineficiente, înrăutățind adesea situația;</w:t>
            </w:r>
          </w:p>
        </w:tc>
      </w:tr>
    </w:tbl>
    <w:p w14:paraId="1258F70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A09D95A" w14:textId="77777777" w:rsidR="00A3011E" w:rsidRPr="00AB1F1C" w:rsidRDefault="00A3011E" w:rsidP="00A3011E">
      <w:r w:rsidRPr="00AB1F1C">
        <w:rPr>
          <w:rStyle w:val="HideTWBExt"/>
        </w:rPr>
        <w:t>&lt;/Amend&gt;</w:t>
      </w:r>
    </w:p>
    <w:p w14:paraId="6E2C8B2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701</w:t>
      </w:r>
      <w:r w:rsidRPr="00AB1F1C">
        <w:rPr>
          <w:rStyle w:val="HideTWBExt"/>
          <w:b w:val="0"/>
        </w:rPr>
        <w:t>&lt;/NumAm&gt;</w:t>
      </w:r>
    </w:p>
    <w:p w14:paraId="3DE42BB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B1F1C">
        <w:rPr>
          <w:rStyle w:val="HideTWBExt"/>
          <w:b w:val="0"/>
        </w:rPr>
        <w:t>&lt;/Members&gt;</w:t>
      </w:r>
    </w:p>
    <w:p w14:paraId="756DFABF" w14:textId="77777777" w:rsidR="00A3011E" w:rsidRPr="00AB1F1C" w:rsidRDefault="00A3011E" w:rsidP="00A3011E">
      <w:pPr>
        <w:pStyle w:val="NormalBold"/>
      </w:pPr>
      <w:r w:rsidRPr="00AB1F1C">
        <w:rPr>
          <w:rStyle w:val="HideTWBExt"/>
          <w:b w:val="0"/>
        </w:rPr>
        <w:t>&lt;/RepeatBlock-By&gt;</w:t>
      </w:r>
    </w:p>
    <w:p w14:paraId="1739677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04370FD"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141202E" w14:textId="77777777" w:rsidTr="006C7832">
        <w:trPr>
          <w:trHeight w:hRule="exact" w:val="240"/>
          <w:jc w:val="center"/>
        </w:trPr>
        <w:tc>
          <w:tcPr>
            <w:tcW w:w="9752" w:type="dxa"/>
            <w:gridSpan w:val="2"/>
            <w:tcBorders>
              <w:top w:val="nil"/>
              <w:left w:val="nil"/>
              <w:bottom w:val="nil"/>
              <w:right w:val="nil"/>
            </w:tcBorders>
          </w:tcPr>
          <w:p w14:paraId="06526032" w14:textId="77777777" w:rsidR="00A3011E" w:rsidRPr="00AB1F1C" w:rsidRDefault="00A3011E" w:rsidP="006C7832"/>
        </w:tc>
      </w:tr>
      <w:tr w:rsidR="007A2098" w:rsidRPr="00AB1F1C" w14:paraId="0C3B7B25" w14:textId="77777777" w:rsidTr="006C7832">
        <w:trPr>
          <w:trHeight w:val="240"/>
          <w:jc w:val="center"/>
        </w:trPr>
        <w:tc>
          <w:tcPr>
            <w:tcW w:w="4876" w:type="dxa"/>
            <w:tcBorders>
              <w:top w:val="nil"/>
              <w:left w:val="nil"/>
              <w:bottom w:val="nil"/>
              <w:right w:val="nil"/>
            </w:tcBorders>
          </w:tcPr>
          <w:p w14:paraId="5A7C3929"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6AA9B96D" w14:textId="77777777" w:rsidR="00A3011E" w:rsidRPr="00AB1F1C" w:rsidRDefault="00A3011E" w:rsidP="006C7832">
            <w:pPr>
              <w:pStyle w:val="AmColumnHeading"/>
            </w:pPr>
            <w:r w:rsidRPr="00AB1F1C">
              <w:t>Amendamentul</w:t>
            </w:r>
          </w:p>
        </w:tc>
      </w:tr>
      <w:tr w:rsidR="007A2098" w:rsidRPr="00AB1F1C" w14:paraId="69709F39" w14:textId="77777777" w:rsidTr="006C7832">
        <w:trPr>
          <w:jc w:val="center"/>
        </w:trPr>
        <w:tc>
          <w:tcPr>
            <w:tcW w:w="4876" w:type="dxa"/>
            <w:tcBorders>
              <w:top w:val="nil"/>
              <w:left w:val="nil"/>
              <w:bottom w:val="nil"/>
              <w:right w:val="nil"/>
            </w:tcBorders>
          </w:tcPr>
          <w:p w14:paraId="60EFE72C"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6E846DAE" w14:textId="77777777" w:rsidR="00A3011E" w:rsidRPr="00AB1F1C" w:rsidRDefault="00A3011E" w:rsidP="006C7832">
            <w:pPr>
              <w:pStyle w:val="Normal6a"/>
            </w:pPr>
            <w:r w:rsidRPr="00AB1F1C">
              <w:t>5.</w:t>
            </w:r>
            <w:r w:rsidRPr="00AB1F1C">
              <w:tab/>
            </w:r>
            <w:r w:rsidRPr="00AB1F1C">
              <w:rPr>
                <w:b/>
                <w:i/>
              </w:rPr>
              <w:t>invită Comisia să se abțină de la adăugarea unor niveluri administrative și de reglementare suplimentare;</w:t>
            </w:r>
            <w:r w:rsidRPr="00AB1F1C">
              <w:t xml:space="preserve"> 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2099470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3464137" w14:textId="77777777" w:rsidR="00A3011E" w:rsidRPr="00AB1F1C" w:rsidRDefault="00A3011E" w:rsidP="00A3011E">
      <w:r w:rsidRPr="00AB1F1C">
        <w:rPr>
          <w:rStyle w:val="HideTWBExt"/>
        </w:rPr>
        <w:t>&lt;/Amend&gt;</w:t>
      </w:r>
    </w:p>
    <w:p w14:paraId="1DEE15F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702</w:t>
      </w:r>
      <w:r w:rsidRPr="00AB1F1C">
        <w:rPr>
          <w:rStyle w:val="HideTWBExt"/>
          <w:b w:val="0"/>
        </w:rPr>
        <w:t>&lt;/NumAm&gt;</w:t>
      </w:r>
    </w:p>
    <w:p w14:paraId="51CC4D29"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Isabelle Le Callennec, Alma Ezcurra Almansa, Marco Falcone, Rosa Estaràs Ferragut</w:t>
      </w:r>
      <w:r w:rsidRPr="00AB1F1C">
        <w:rPr>
          <w:rStyle w:val="HideTWBExt"/>
          <w:b w:val="0"/>
        </w:rPr>
        <w:t>&lt;/Members&gt;</w:t>
      </w:r>
    </w:p>
    <w:p w14:paraId="25B907D8" w14:textId="77777777" w:rsidR="00A3011E" w:rsidRPr="00AB1F1C" w:rsidRDefault="00A3011E" w:rsidP="00A3011E">
      <w:pPr>
        <w:pStyle w:val="NormalBold"/>
      </w:pPr>
      <w:r w:rsidRPr="00AB1F1C">
        <w:rPr>
          <w:rStyle w:val="HideTWBExt"/>
          <w:b w:val="0"/>
        </w:rPr>
        <w:t>&lt;/RepeatBlock-By&gt;</w:t>
      </w:r>
    </w:p>
    <w:p w14:paraId="466EBD2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15BC9FA"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E981384" w14:textId="77777777" w:rsidTr="006C7832">
        <w:trPr>
          <w:trHeight w:hRule="exact" w:val="240"/>
          <w:jc w:val="center"/>
        </w:trPr>
        <w:tc>
          <w:tcPr>
            <w:tcW w:w="9752" w:type="dxa"/>
            <w:gridSpan w:val="2"/>
            <w:tcBorders>
              <w:top w:val="nil"/>
              <w:left w:val="nil"/>
              <w:bottom w:val="nil"/>
              <w:right w:val="nil"/>
            </w:tcBorders>
          </w:tcPr>
          <w:p w14:paraId="59604DDE" w14:textId="77777777" w:rsidR="00A3011E" w:rsidRPr="00AB1F1C" w:rsidRDefault="00A3011E" w:rsidP="006C7832"/>
        </w:tc>
      </w:tr>
      <w:tr w:rsidR="007A2098" w:rsidRPr="00AB1F1C" w14:paraId="0AB9BE4C" w14:textId="77777777" w:rsidTr="006C7832">
        <w:trPr>
          <w:trHeight w:val="240"/>
          <w:jc w:val="center"/>
        </w:trPr>
        <w:tc>
          <w:tcPr>
            <w:tcW w:w="4876" w:type="dxa"/>
            <w:tcBorders>
              <w:top w:val="nil"/>
              <w:left w:val="nil"/>
              <w:bottom w:val="nil"/>
              <w:right w:val="nil"/>
            </w:tcBorders>
          </w:tcPr>
          <w:p w14:paraId="0B318EF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7455AD1" w14:textId="77777777" w:rsidR="00A3011E" w:rsidRPr="00AB1F1C" w:rsidRDefault="00A3011E" w:rsidP="006C7832">
            <w:pPr>
              <w:pStyle w:val="AmColumnHeading"/>
            </w:pPr>
            <w:r w:rsidRPr="00AB1F1C">
              <w:t>Amendamentul</w:t>
            </w:r>
          </w:p>
        </w:tc>
      </w:tr>
      <w:tr w:rsidR="007A2098" w:rsidRPr="00AB1F1C" w14:paraId="50681B44" w14:textId="77777777" w:rsidTr="006C7832">
        <w:trPr>
          <w:jc w:val="center"/>
        </w:trPr>
        <w:tc>
          <w:tcPr>
            <w:tcW w:w="4876" w:type="dxa"/>
            <w:tcBorders>
              <w:top w:val="nil"/>
              <w:left w:val="nil"/>
              <w:bottom w:val="nil"/>
              <w:right w:val="nil"/>
            </w:tcBorders>
          </w:tcPr>
          <w:p w14:paraId="12C63032"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w:t>
            </w:r>
            <w:r w:rsidRPr="00AB1F1C">
              <w:lastRenderedPageBreak/>
              <w:t>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5833A5AF" w14:textId="77777777" w:rsidR="00A3011E" w:rsidRPr="00AB1F1C" w:rsidRDefault="00A3011E" w:rsidP="006C7832">
            <w:pPr>
              <w:pStyle w:val="Normal6a"/>
            </w:pPr>
            <w:r w:rsidRPr="00AB1F1C">
              <w:lastRenderedPageBreak/>
              <w:t>5.</w:t>
            </w:r>
            <w:r w:rsidRPr="00AB1F1C">
              <w:tab/>
              <w:t>accentuează că principala cauză a crizei locuințelor este oferta insuficientă de locuințe;</w:t>
            </w:r>
            <w:r w:rsidRPr="00AB1F1C">
              <w:rPr>
                <w:b/>
                <w:i/>
              </w:rPr>
              <w:t xml:space="preserve"> subliniază că numai creșterea substanțială a ofertei de locuințe va duce la scăderea prețurilor</w:t>
            </w:r>
            <w:r w:rsidRPr="00AB1F1C">
              <w:rPr>
                <w:b/>
                <w:bCs/>
                <w:i/>
                <w:iCs/>
              </w:rPr>
              <w:t>;</w:t>
            </w:r>
            <w:r w:rsidRPr="00AB1F1C">
              <w:t xml:space="preserve"> invită autoritățile publice să prevadă măsuri urgente de stimulare a ofertei de locuințe prin </w:t>
            </w:r>
            <w:r w:rsidRPr="00AB1F1C">
              <w:lastRenderedPageBreak/>
              <w:t>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44EAE0B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1BC6EC2" w14:textId="77777777" w:rsidR="00A3011E" w:rsidRPr="00AB1F1C" w:rsidRDefault="00A3011E" w:rsidP="00A3011E">
      <w:r w:rsidRPr="00AB1F1C">
        <w:rPr>
          <w:rStyle w:val="HideTWBExt"/>
        </w:rPr>
        <w:t>&lt;/Amend&gt;</w:t>
      </w:r>
    </w:p>
    <w:p w14:paraId="7A298C7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703</w:t>
      </w:r>
      <w:r w:rsidRPr="00AB1F1C">
        <w:rPr>
          <w:rStyle w:val="HideTWBExt"/>
          <w:b w:val="0"/>
        </w:rPr>
        <w:t>&lt;/NumAm&gt;</w:t>
      </w:r>
    </w:p>
    <w:p w14:paraId="26FEA3A6"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11D8D8DF" w14:textId="77777777" w:rsidR="00A3011E" w:rsidRPr="00AB1F1C" w:rsidRDefault="00A3011E" w:rsidP="00A3011E">
      <w:pPr>
        <w:pStyle w:val="NormalBold"/>
      </w:pPr>
      <w:r w:rsidRPr="00AB1F1C">
        <w:rPr>
          <w:rStyle w:val="HideTWBExt"/>
          <w:b w:val="0"/>
        </w:rPr>
        <w:t>&lt;/RepeatBlock-By&gt;</w:t>
      </w:r>
    </w:p>
    <w:p w14:paraId="4704940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5AF2F5A"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7067D5A" w14:textId="77777777" w:rsidTr="006C7832">
        <w:trPr>
          <w:trHeight w:hRule="exact" w:val="240"/>
          <w:jc w:val="center"/>
        </w:trPr>
        <w:tc>
          <w:tcPr>
            <w:tcW w:w="9752" w:type="dxa"/>
            <w:gridSpan w:val="2"/>
            <w:tcBorders>
              <w:top w:val="nil"/>
              <w:left w:val="nil"/>
              <w:bottom w:val="nil"/>
              <w:right w:val="nil"/>
            </w:tcBorders>
          </w:tcPr>
          <w:p w14:paraId="7CB857A0" w14:textId="77777777" w:rsidR="00A3011E" w:rsidRPr="00AB1F1C" w:rsidRDefault="00A3011E" w:rsidP="006C7832"/>
        </w:tc>
      </w:tr>
      <w:tr w:rsidR="007A2098" w:rsidRPr="00AB1F1C" w14:paraId="3115EF3F" w14:textId="77777777" w:rsidTr="006C7832">
        <w:trPr>
          <w:trHeight w:val="240"/>
          <w:jc w:val="center"/>
        </w:trPr>
        <w:tc>
          <w:tcPr>
            <w:tcW w:w="4876" w:type="dxa"/>
            <w:tcBorders>
              <w:top w:val="nil"/>
              <w:left w:val="nil"/>
              <w:bottom w:val="nil"/>
              <w:right w:val="nil"/>
            </w:tcBorders>
          </w:tcPr>
          <w:p w14:paraId="5F03B2A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E952B0" w14:textId="77777777" w:rsidR="00A3011E" w:rsidRPr="00AB1F1C" w:rsidRDefault="00A3011E" w:rsidP="006C7832">
            <w:pPr>
              <w:pStyle w:val="AmColumnHeading"/>
            </w:pPr>
            <w:r w:rsidRPr="00AB1F1C">
              <w:t>Amendamentul</w:t>
            </w:r>
          </w:p>
        </w:tc>
      </w:tr>
      <w:tr w:rsidR="007A2098" w:rsidRPr="00AB1F1C" w14:paraId="67E5EEED" w14:textId="77777777" w:rsidTr="006C7832">
        <w:trPr>
          <w:jc w:val="center"/>
        </w:trPr>
        <w:tc>
          <w:tcPr>
            <w:tcW w:w="4876" w:type="dxa"/>
            <w:tcBorders>
              <w:top w:val="nil"/>
              <w:left w:val="nil"/>
              <w:bottom w:val="nil"/>
              <w:right w:val="nil"/>
            </w:tcBorders>
          </w:tcPr>
          <w:p w14:paraId="31881E67" w14:textId="77777777" w:rsidR="00A3011E" w:rsidRPr="00AB1F1C" w:rsidRDefault="00A3011E" w:rsidP="006C7832">
            <w:pPr>
              <w:pStyle w:val="Normal6a"/>
            </w:pPr>
            <w:r w:rsidRPr="00AB1F1C">
              <w:t>5.</w:t>
            </w:r>
            <w:r w:rsidRPr="00AB1F1C">
              <w:tab/>
              <w:t xml:space="preserve">accentuează că </w:t>
            </w:r>
            <w:r w:rsidRPr="00AB1F1C">
              <w:rPr>
                <w:b/>
                <w:i/>
              </w:rPr>
              <w:t>principala cauză a</w:t>
            </w:r>
            <w:r w:rsidRPr="00AB1F1C">
              <w:t xml:space="preserve">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4E031914" w14:textId="77777777" w:rsidR="00A3011E" w:rsidRPr="00AB1F1C" w:rsidRDefault="00A3011E" w:rsidP="006C7832">
            <w:pPr>
              <w:pStyle w:val="Normal6a"/>
            </w:pPr>
            <w:r w:rsidRPr="00AB1F1C">
              <w:t>5.</w:t>
            </w:r>
            <w:r w:rsidRPr="00AB1F1C">
              <w:tab/>
              <w:t xml:space="preserve">accentuează că </w:t>
            </w:r>
            <w:r w:rsidRPr="00AB1F1C">
              <w:rPr>
                <w:b/>
                <w:i/>
              </w:rPr>
              <w:t>una dintre principalele cauze ale</w:t>
            </w:r>
            <w:r w:rsidRPr="00AB1F1C">
              <w:t xml:space="preserve"> crizei locuințelor este oferta insuficientă de locuințe </w:t>
            </w:r>
            <w:r w:rsidRPr="00AB1F1C">
              <w:rPr>
                <w:b/>
                <w:i/>
              </w:rPr>
              <w:t>adecvate</w:t>
            </w:r>
            <w:r w:rsidRPr="00AB1F1C">
              <w:t>;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w:t>
            </w:r>
            <w:r w:rsidRPr="00AB1F1C">
              <w:rPr>
                <w:b/>
                <w:i/>
              </w:rPr>
              <w:t>, respectând în același timp ierarhia ocupării terenurilor și terenul ca resursă finită</w:t>
            </w:r>
            <w:r w:rsidRPr="00AB1F1C">
              <w:t xml:space="preserve">; cere o verificare orizontală a sarcinii de reglementare la nivelul UE; în acest sens, solicită Comisiei și Curții de Conturi Europene să efectueze un audit de reglementare comun cu privire la legislația UE care ar putea împiedica oferta de </w:t>
            </w:r>
            <w:r w:rsidRPr="00AB1F1C">
              <w:lastRenderedPageBreak/>
              <w:t>locuințe; reamintește că dovezile arată că controlul prețurilor și intervențiile stricte sunt ineficiente, înrăutățind adesea situația;</w:t>
            </w:r>
          </w:p>
        </w:tc>
      </w:tr>
    </w:tbl>
    <w:p w14:paraId="7B0BF20E"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451FBE0" w14:textId="77777777" w:rsidR="00A3011E" w:rsidRPr="00AB1F1C" w:rsidRDefault="00A3011E" w:rsidP="00A3011E">
      <w:r w:rsidRPr="00AB1F1C">
        <w:rPr>
          <w:rStyle w:val="HideTWBExt"/>
        </w:rPr>
        <w:t>&lt;/Amend&gt;</w:t>
      </w:r>
    </w:p>
    <w:p w14:paraId="75DEC81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704</w:t>
      </w:r>
      <w:r w:rsidRPr="00AB1F1C">
        <w:rPr>
          <w:rStyle w:val="HideTWBExt"/>
          <w:b w:val="0"/>
        </w:rPr>
        <w:t>&lt;/NumAm&gt;</w:t>
      </w:r>
    </w:p>
    <w:p w14:paraId="7EAEA06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0C4D4480" w14:textId="77777777" w:rsidR="00A3011E" w:rsidRPr="00AB1F1C" w:rsidRDefault="00A3011E" w:rsidP="00A3011E">
      <w:pPr>
        <w:pStyle w:val="NormalBold"/>
      </w:pPr>
      <w:r w:rsidRPr="00AB1F1C">
        <w:rPr>
          <w:rStyle w:val="HideTWBExt"/>
          <w:b w:val="0"/>
        </w:rPr>
        <w:t>&lt;/RepeatBlock-By&gt;</w:t>
      </w:r>
    </w:p>
    <w:p w14:paraId="0B49A05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29817A6"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7F9B577" w14:textId="77777777" w:rsidTr="006C7832">
        <w:trPr>
          <w:trHeight w:hRule="exact" w:val="240"/>
          <w:jc w:val="center"/>
        </w:trPr>
        <w:tc>
          <w:tcPr>
            <w:tcW w:w="9752" w:type="dxa"/>
            <w:gridSpan w:val="2"/>
            <w:tcBorders>
              <w:top w:val="nil"/>
              <w:left w:val="nil"/>
              <w:bottom w:val="nil"/>
              <w:right w:val="nil"/>
            </w:tcBorders>
          </w:tcPr>
          <w:p w14:paraId="3FCFF513" w14:textId="77777777" w:rsidR="00A3011E" w:rsidRPr="00AB1F1C" w:rsidRDefault="00A3011E" w:rsidP="006C7832"/>
        </w:tc>
      </w:tr>
      <w:tr w:rsidR="007A2098" w:rsidRPr="00AB1F1C" w14:paraId="0BEF62FA" w14:textId="77777777" w:rsidTr="006C7832">
        <w:trPr>
          <w:trHeight w:val="240"/>
          <w:jc w:val="center"/>
        </w:trPr>
        <w:tc>
          <w:tcPr>
            <w:tcW w:w="4876" w:type="dxa"/>
            <w:tcBorders>
              <w:top w:val="nil"/>
              <w:left w:val="nil"/>
              <w:bottom w:val="nil"/>
              <w:right w:val="nil"/>
            </w:tcBorders>
          </w:tcPr>
          <w:p w14:paraId="31B36EB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BAB768A" w14:textId="77777777" w:rsidR="00A3011E" w:rsidRPr="00AB1F1C" w:rsidRDefault="00A3011E" w:rsidP="006C7832">
            <w:pPr>
              <w:pStyle w:val="AmColumnHeading"/>
            </w:pPr>
            <w:r w:rsidRPr="00AB1F1C">
              <w:t>Amendamentul</w:t>
            </w:r>
          </w:p>
        </w:tc>
      </w:tr>
      <w:tr w:rsidR="007A2098" w:rsidRPr="00AB1F1C" w14:paraId="4DD3396D" w14:textId="77777777" w:rsidTr="006C7832">
        <w:trPr>
          <w:jc w:val="center"/>
        </w:trPr>
        <w:tc>
          <w:tcPr>
            <w:tcW w:w="4876" w:type="dxa"/>
            <w:tcBorders>
              <w:top w:val="nil"/>
              <w:left w:val="nil"/>
              <w:bottom w:val="nil"/>
              <w:right w:val="nil"/>
            </w:tcBorders>
          </w:tcPr>
          <w:p w14:paraId="79B4D84C"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29DAE6C1" w14:textId="77777777" w:rsidR="00A3011E" w:rsidRPr="00AB1F1C" w:rsidRDefault="00A3011E" w:rsidP="006C7832">
            <w:pPr>
              <w:pStyle w:val="Normal6a"/>
            </w:pPr>
            <w:r w:rsidRPr="00AB1F1C">
              <w:t>5.</w:t>
            </w:r>
            <w:r w:rsidRPr="00AB1F1C">
              <w:tab/>
            </w:r>
            <w:r w:rsidRPr="00AB1F1C">
              <w:rPr>
                <w:b/>
                <w:i/>
              </w:rPr>
              <w:t>subliniază că competitivitatea Uniunii este esențială pentru abordarea crizei locuințelor;</w:t>
            </w:r>
            <w:r w:rsidRPr="00AB1F1C">
              <w:t xml:space="preserve"> 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3B4EF71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F6A2E28" w14:textId="77777777" w:rsidR="00A3011E" w:rsidRPr="00AB1F1C" w:rsidRDefault="00A3011E" w:rsidP="00A3011E">
      <w:r w:rsidRPr="00AB1F1C">
        <w:rPr>
          <w:rStyle w:val="HideTWBExt"/>
        </w:rPr>
        <w:t>&lt;/Amend&gt;</w:t>
      </w:r>
    </w:p>
    <w:p w14:paraId="4F27DE9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705</w:t>
      </w:r>
      <w:r w:rsidRPr="00AB1F1C">
        <w:rPr>
          <w:rStyle w:val="HideTWBExt"/>
          <w:b w:val="0"/>
        </w:rPr>
        <w:t>&lt;/NumAm&gt;</w:t>
      </w:r>
    </w:p>
    <w:p w14:paraId="47922396" w14:textId="77777777" w:rsidR="00A3011E" w:rsidRPr="00AB1F1C" w:rsidRDefault="00A3011E" w:rsidP="00A3011E">
      <w:pPr>
        <w:pStyle w:val="NormalBold"/>
      </w:pPr>
      <w:r w:rsidRPr="00AB1F1C">
        <w:rPr>
          <w:rStyle w:val="HideTWBExt"/>
          <w:b w:val="0"/>
        </w:rPr>
        <w:lastRenderedPageBreak/>
        <w:t>&lt;RepeatBlock-By&gt;&lt;Members&gt;</w:t>
      </w:r>
      <w:r w:rsidRPr="00AB1F1C">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AB1F1C">
        <w:rPr>
          <w:rStyle w:val="HideTWBExt"/>
          <w:b w:val="0"/>
        </w:rPr>
        <w:t>&lt;/Members&gt;</w:t>
      </w:r>
    </w:p>
    <w:p w14:paraId="4C6C1333" w14:textId="77777777" w:rsidR="00A3011E" w:rsidRPr="00AB1F1C" w:rsidRDefault="00A3011E" w:rsidP="00A3011E">
      <w:pPr>
        <w:pStyle w:val="NormalBold"/>
      </w:pPr>
      <w:r w:rsidRPr="00AB1F1C">
        <w:rPr>
          <w:rStyle w:val="HideTWBExt"/>
          <w:b w:val="0"/>
        </w:rPr>
        <w:t>&lt;/RepeatBlock-By&gt;</w:t>
      </w:r>
    </w:p>
    <w:p w14:paraId="69295FF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353A221"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23117E9" w14:textId="77777777" w:rsidTr="006C7832">
        <w:trPr>
          <w:trHeight w:hRule="exact" w:val="240"/>
          <w:jc w:val="center"/>
        </w:trPr>
        <w:tc>
          <w:tcPr>
            <w:tcW w:w="9752" w:type="dxa"/>
            <w:gridSpan w:val="2"/>
            <w:tcBorders>
              <w:top w:val="nil"/>
              <w:left w:val="nil"/>
              <w:bottom w:val="nil"/>
              <w:right w:val="nil"/>
            </w:tcBorders>
          </w:tcPr>
          <w:p w14:paraId="6A7FC18C" w14:textId="77777777" w:rsidR="00A3011E" w:rsidRPr="00AB1F1C" w:rsidRDefault="00A3011E" w:rsidP="006C7832"/>
        </w:tc>
      </w:tr>
      <w:tr w:rsidR="007A2098" w:rsidRPr="00AB1F1C" w14:paraId="0A869396" w14:textId="77777777" w:rsidTr="006C7832">
        <w:trPr>
          <w:trHeight w:val="240"/>
          <w:jc w:val="center"/>
        </w:trPr>
        <w:tc>
          <w:tcPr>
            <w:tcW w:w="4876" w:type="dxa"/>
            <w:tcBorders>
              <w:top w:val="nil"/>
              <w:left w:val="nil"/>
              <w:bottom w:val="nil"/>
              <w:right w:val="nil"/>
            </w:tcBorders>
          </w:tcPr>
          <w:p w14:paraId="706F2FB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4876DA7" w14:textId="77777777" w:rsidR="00A3011E" w:rsidRPr="00AB1F1C" w:rsidRDefault="00A3011E" w:rsidP="006C7832">
            <w:pPr>
              <w:pStyle w:val="AmColumnHeading"/>
            </w:pPr>
            <w:r w:rsidRPr="00AB1F1C">
              <w:t>Amendamentul</w:t>
            </w:r>
          </w:p>
        </w:tc>
      </w:tr>
      <w:tr w:rsidR="007A2098" w:rsidRPr="00AB1F1C" w14:paraId="41E49B98" w14:textId="77777777" w:rsidTr="006C7832">
        <w:trPr>
          <w:jc w:val="center"/>
        </w:trPr>
        <w:tc>
          <w:tcPr>
            <w:tcW w:w="4876" w:type="dxa"/>
            <w:tcBorders>
              <w:top w:val="nil"/>
              <w:left w:val="nil"/>
              <w:bottom w:val="nil"/>
              <w:right w:val="nil"/>
            </w:tcBorders>
          </w:tcPr>
          <w:p w14:paraId="67D894F7"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7AD7BFC3" w14:textId="77777777" w:rsidR="00A3011E" w:rsidRPr="00AB1F1C" w:rsidRDefault="00A3011E" w:rsidP="006C7832">
            <w:pPr>
              <w:pStyle w:val="Normal6a"/>
            </w:pPr>
            <w:r w:rsidRPr="00AB1F1C">
              <w:t>5.</w:t>
            </w:r>
            <w:r w:rsidRPr="00AB1F1C">
              <w:tab/>
            </w:r>
            <w:r w:rsidRPr="00AB1F1C">
              <w:rPr>
                <w:b/>
                <w:i/>
              </w:rPr>
              <w:t>respinge orice propunere legislativă nouă a Uniunii care este inutilă și împovărătoare;</w:t>
            </w:r>
            <w:r w:rsidRPr="00AB1F1C">
              <w:t xml:space="preserve"> 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7A31E48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7189509" w14:textId="77777777" w:rsidR="00A3011E" w:rsidRPr="00AB1F1C" w:rsidRDefault="00A3011E" w:rsidP="00A3011E">
      <w:r w:rsidRPr="00AB1F1C">
        <w:rPr>
          <w:rStyle w:val="HideTWBExt"/>
        </w:rPr>
        <w:t>&lt;/Amend&gt;</w:t>
      </w:r>
    </w:p>
    <w:p w14:paraId="03032BB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706</w:t>
      </w:r>
      <w:r w:rsidRPr="00AB1F1C">
        <w:rPr>
          <w:rStyle w:val="HideTWBExt"/>
          <w:b w:val="0"/>
        </w:rPr>
        <w:t>&lt;/NumAm&gt;</w:t>
      </w:r>
    </w:p>
    <w:p w14:paraId="2BB1975A" w14:textId="77777777" w:rsidR="00A3011E" w:rsidRPr="00AB1F1C" w:rsidRDefault="00A3011E" w:rsidP="00A3011E">
      <w:pPr>
        <w:pStyle w:val="NormalBold"/>
      </w:pPr>
      <w:r w:rsidRPr="00AB1F1C">
        <w:rPr>
          <w:rStyle w:val="HideTWBExt"/>
          <w:b w:val="0"/>
        </w:rPr>
        <w:t>&lt;RepeatBlock-By&gt;&lt;Members&gt;</w:t>
      </w:r>
      <w:r w:rsidRPr="00AB1F1C">
        <w:t>György Hölvényi, Pál Szekeres</w:t>
      </w:r>
      <w:r w:rsidRPr="00AB1F1C">
        <w:rPr>
          <w:rStyle w:val="HideTWBExt"/>
          <w:b w:val="0"/>
        </w:rPr>
        <w:t>&lt;/Members&gt;</w:t>
      </w:r>
    </w:p>
    <w:p w14:paraId="5708192F" w14:textId="77777777" w:rsidR="00A3011E" w:rsidRPr="00AB1F1C" w:rsidRDefault="00A3011E" w:rsidP="00A3011E">
      <w:pPr>
        <w:pStyle w:val="NormalBold"/>
      </w:pPr>
      <w:r w:rsidRPr="00AB1F1C">
        <w:rPr>
          <w:rStyle w:val="HideTWBExt"/>
          <w:b w:val="0"/>
        </w:rPr>
        <w:t>&lt;/RepeatBlock-By&gt;</w:t>
      </w:r>
    </w:p>
    <w:p w14:paraId="6CBB077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E1AA045"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1E881BE" w14:textId="77777777" w:rsidTr="006C7832">
        <w:trPr>
          <w:trHeight w:hRule="exact" w:val="240"/>
          <w:jc w:val="center"/>
        </w:trPr>
        <w:tc>
          <w:tcPr>
            <w:tcW w:w="9752" w:type="dxa"/>
            <w:gridSpan w:val="2"/>
            <w:tcBorders>
              <w:top w:val="nil"/>
              <w:left w:val="nil"/>
              <w:bottom w:val="nil"/>
              <w:right w:val="nil"/>
            </w:tcBorders>
          </w:tcPr>
          <w:p w14:paraId="3E8365E3" w14:textId="77777777" w:rsidR="00A3011E" w:rsidRPr="00AB1F1C" w:rsidRDefault="00A3011E" w:rsidP="006C7832"/>
        </w:tc>
      </w:tr>
      <w:tr w:rsidR="007A2098" w:rsidRPr="00AB1F1C" w14:paraId="1002436D" w14:textId="77777777" w:rsidTr="006C7832">
        <w:trPr>
          <w:trHeight w:val="240"/>
          <w:jc w:val="center"/>
        </w:trPr>
        <w:tc>
          <w:tcPr>
            <w:tcW w:w="4876" w:type="dxa"/>
            <w:tcBorders>
              <w:top w:val="nil"/>
              <w:left w:val="nil"/>
              <w:bottom w:val="nil"/>
              <w:right w:val="nil"/>
            </w:tcBorders>
          </w:tcPr>
          <w:p w14:paraId="5FC62C6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0A2C8E8" w14:textId="77777777" w:rsidR="00A3011E" w:rsidRPr="00AB1F1C" w:rsidRDefault="00A3011E" w:rsidP="006C7832">
            <w:pPr>
              <w:pStyle w:val="AmColumnHeading"/>
            </w:pPr>
            <w:r w:rsidRPr="00AB1F1C">
              <w:t>Amendamentul</w:t>
            </w:r>
          </w:p>
        </w:tc>
      </w:tr>
      <w:tr w:rsidR="007A2098" w:rsidRPr="00AB1F1C" w14:paraId="35D28AE8" w14:textId="77777777" w:rsidTr="006C7832">
        <w:trPr>
          <w:jc w:val="center"/>
        </w:trPr>
        <w:tc>
          <w:tcPr>
            <w:tcW w:w="4876" w:type="dxa"/>
            <w:tcBorders>
              <w:top w:val="nil"/>
              <w:left w:val="nil"/>
              <w:bottom w:val="nil"/>
              <w:right w:val="nil"/>
            </w:tcBorders>
          </w:tcPr>
          <w:p w14:paraId="41E16997"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w:t>
            </w:r>
            <w:r w:rsidRPr="00AB1F1C">
              <w:lastRenderedPageBreak/>
              <w:t>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7F9C9A25" w14:textId="77777777" w:rsidR="00A3011E" w:rsidRPr="00AB1F1C" w:rsidRDefault="00A3011E" w:rsidP="006C7832">
            <w:pPr>
              <w:pStyle w:val="Normal6a"/>
            </w:pPr>
            <w:r w:rsidRPr="00AB1F1C">
              <w:lastRenderedPageBreak/>
              <w:t>5.</w:t>
            </w:r>
            <w:r w:rsidRPr="00AB1F1C">
              <w:tab/>
              <w:t xml:space="preserve">accentuează că principala cauză a crizei locuințelor este oferta insuficientă de locuințe; invită autoritățile publice să prevadă măsuri urgente de stimulare a </w:t>
            </w:r>
            <w:r w:rsidRPr="00AB1F1C">
              <w:lastRenderedPageBreak/>
              <w:t xml:space="preserve">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w:t>
            </w:r>
            <w:r w:rsidRPr="00AB1F1C">
              <w:rPr>
                <w:b/>
                <w:i/>
              </w:rPr>
              <w:t>și prin reducerea obstacolelor la intrarea pe piață a locuințelor neocupate</w:t>
            </w:r>
            <w:r w:rsidRPr="00AB1F1C">
              <w:t>;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6927BDB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4A63B13" w14:textId="77777777" w:rsidR="00A3011E" w:rsidRPr="00AB1F1C" w:rsidRDefault="00A3011E" w:rsidP="00A3011E">
      <w:r w:rsidRPr="00AB1F1C">
        <w:rPr>
          <w:rStyle w:val="HideTWBExt"/>
        </w:rPr>
        <w:t>&lt;/Amend&gt;</w:t>
      </w:r>
    </w:p>
    <w:p w14:paraId="0F67557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707</w:t>
      </w:r>
      <w:r w:rsidRPr="00AB1F1C">
        <w:rPr>
          <w:rStyle w:val="HideTWBExt"/>
          <w:b w:val="0"/>
        </w:rPr>
        <w:t>&lt;/NumAm&gt;</w:t>
      </w:r>
    </w:p>
    <w:p w14:paraId="0A4665BD"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Rosa Estaràs Ferragut</w:t>
      </w:r>
      <w:r w:rsidRPr="00AB1F1C">
        <w:rPr>
          <w:rStyle w:val="HideTWBExt"/>
          <w:b w:val="0"/>
        </w:rPr>
        <w:t>&lt;/Members&gt;</w:t>
      </w:r>
    </w:p>
    <w:p w14:paraId="49B9BD48" w14:textId="77777777" w:rsidR="00A3011E" w:rsidRPr="00AB1F1C" w:rsidRDefault="00A3011E" w:rsidP="00A3011E">
      <w:pPr>
        <w:pStyle w:val="NormalBold"/>
      </w:pPr>
      <w:r w:rsidRPr="00AB1F1C">
        <w:rPr>
          <w:rStyle w:val="HideTWBExt"/>
          <w:b w:val="0"/>
        </w:rPr>
        <w:t>&lt;/RepeatBlock-By&gt;</w:t>
      </w:r>
    </w:p>
    <w:p w14:paraId="759F40C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9851963"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709C379" w14:textId="77777777" w:rsidTr="006C7832">
        <w:trPr>
          <w:trHeight w:hRule="exact" w:val="240"/>
          <w:jc w:val="center"/>
        </w:trPr>
        <w:tc>
          <w:tcPr>
            <w:tcW w:w="9752" w:type="dxa"/>
            <w:gridSpan w:val="2"/>
            <w:tcBorders>
              <w:top w:val="nil"/>
              <w:left w:val="nil"/>
              <w:bottom w:val="nil"/>
              <w:right w:val="nil"/>
            </w:tcBorders>
          </w:tcPr>
          <w:p w14:paraId="022BD7FD" w14:textId="77777777" w:rsidR="00A3011E" w:rsidRPr="00AB1F1C" w:rsidRDefault="00A3011E" w:rsidP="006C7832"/>
        </w:tc>
      </w:tr>
      <w:tr w:rsidR="007A2098" w:rsidRPr="00AB1F1C" w14:paraId="7A9503D6" w14:textId="77777777" w:rsidTr="006C7832">
        <w:trPr>
          <w:trHeight w:val="240"/>
          <w:jc w:val="center"/>
        </w:trPr>
        <w:tc>
          <w:tcPr>
            <w:tcW w:w="4876" w:type="dxa"/>
            <w:tcBorders>
              <w:top w:val="nil"/>
              <w:left w:val="nil"/>
              <w:bottom w:val="nil"/>
              <w:right w:val="nil"/>
            </w:tcBorders>
          </w:tcPr>
          <w:p w14:paraId="7C9CEC7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29B86D" w14:textId="77777777" w:rsidR="00A3011E" w:rsidRPr="00AB1F1C" w:rsidRDefault="00A3011E" w:rsidP="006C7832">
            <w:pPr>
              <w:pStyle w:val="AmColumnHeading"/>
            </w:pPr>
            <w:r w:rsidRPr="00AB1F1C">
              <w:t>Amendamentul</w:t>
            </w:r>
          </w:p>
        </w:tc>
      </w:tr>
      <w:tr w:rsidR="007A2098" w:rsidRPr="00AB1F1C" w14:paraId="6BEC96CB" w14:textId="77777777" w:rsidTr="006C7832">
        <w:trPr>
          <w:jc w:val="center"/>
        </w:trPr>
        <w:tc>
          <w:tcPr>
            <w:tcW w:w="4876" w:type="dxa"/>
            <w:tcBorders>
              <w:top w:val="nil"/>
              <w:left w:val="nil"/>
              <w:bottom w:val="nil"/>
              <w:right w:val="nil"/>
            </w:tcBorders>
          </w:tcPr>
          <w:p w14:paraId="41C12B91"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w:t>
            </w:r>
            <w:r w:rsidRPr="00AB1F1C">
              <w:lastRenderedPageBreak/>
              <w:t>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2AB13936" w14:textId="77777777" w:rsidR="00A3011E" w:rsidRPr="00AB1F1C" w:rsidRDefault="00A3011E" w:rsidP="006C7832">
            <w:pPr>
              <w:pStyle w:val="Normal6a"/>
            </w:pPr>
            <w:r w:rsidRPr="00AB1F1C">
              <w:lastRenderedPageBreak/>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w:t>
            </w:r>
            <w:r w:rsidRPr="00AB1F1C">
              <w:rPr>
                <w:b/>
                <w:i/>
              </w:rPr>
              <w:t>ale Uniunii</w:t>
            </w:r>
            <w:r w:rsidRPr="00AB1F1C">
              <w:t xml:space="preserv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w:t>
            </w:r>
            <w:r w:rsidRPr="00AB1F1C">
              <w:lastRenderedPageBreak/>
              <w:t>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r>
    </w:tbl>
    <w:p w14:paraId="6E61E33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C562CAA" w14:textId="77777777" w:rsidR="00A3011E" w:rsidRPr="00AB1F1C" w:rsidRDefault="00A3011E" w:rsidP="00A3011E">
      <w:r w:rsidRPr="00AB1F1C">
        <w:rPr>
          <w:rStyle w:val="HideTWBExt"/>
        </w:rPr>
        <w:t>&lt;/Amend&gt;</w:t>
      </w:r>
    </w:p>
    <w:p w14:paraId="58E9E67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708</w:t>
      </w:r>
      <w:r w:rsidRPr="00AB1F1C">
        <w:rPr>
          <w:rStyle w:val="HideTWBExt"/>
          <w:b w:val="0"/>
        </w:rPr>
        <w:t>&lt;/NumAm&gt;</w:t>
      </w:r>
    </w:p>
    <w:p w14:paraId="203C3456" w14:textId="77777777" w:rsidR="00A3011E" w:rsidRPr="00AB1F1C" w:rsidRDefault="00A3011E" w:rsidP="00A3011E">
      <w:pPr>
        <w:pStyle w:val="NormalBold"/>
      </w:pPr>
      <w:r w:rsidRPr="00AB1F1C">
        <w:rPr>
          <w:rStyle w:val="HideTWBExt"/>
          <w:b w:val="0"/>
        </w:rPr>
        <w:t>&lt;RepeatBlock-By&gt;&lt;Members&gt;</w:t>
      </w:r>
      <w:r w:rsidRPr="00AB1F1C">
        <w:t>Borja Giménez Larraz, Dirk Gotink, Jagna Marczułajtis-Walczak, Daniel Buda, Niels Geuking, David Casa, Markus Ferber, Maravillas Abadía Jover, Regina Doherty, Isabelle Le Callennec, Alma Ezcurra Almansa, Rosa Estaràs Ferragut</w:t>
      </w:r>
      <w:r w:rsidRPr="00AB1F1C">
        <w:rPr>
          <w:rStyle w:val="HideTWBExt"/>
          <w:b w:val="0"/>
        </w:rPr>
        <w:t>&lt;/Members&gt;</w:t>
      </w:r>
    </w:p>
    <w:p w14:paraId="40B08270" w14:textId="77777777" w:rsidR="00A3011E" w:rsidRPr="00AB1F1C" w:rsidRDefault="00A3011E" w:rsidP="00A3011E">
      <w:pPr>
        <w:pStyle w:val="NormalBold"/>
      </w:pPr>
      <w:r w:rsidRPr="00AB1F1C">
        <w:rPr>
          <w:rStyle w:val="HideTWBExt"/>
          <w:b w:val="0"/>
        </w:rPr>
        <w:t>&lt;/RepeatBlock-By&gt;</w:t>
      </w:r>
    </w:p>
    <w:p w14:paraId="4E88C93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09B5A14"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F7F2E00" w14:textId="77777777" w:rsidTr="006C7832">
        <w:trPr>
          <w:trHeight w:hRule="exact" w:val="240"/>
          <w:jc w:val="center"/>
        </w:trPr>
        <w:tc>
          <w:tcPr>
            <w:tcW w:w="9752" w:type="dxa"/>
            <w:gridSpan w:val="2"/>
            <w:tcBorders>
              <w:top w:val="nil"/>
              <w:left w:val="nil"/>
              <w:bottom w:val="nil"/>
              <w:right w:val="nil"/>
            </w:tcBorders>
          </w:tcPr>
          <w:p w14:paraId="12DBA615" w14:textId="77777777" w:rsidR="00A3011E" w:rsidRPr="00AB1F1C" w:rsidRDefault="00A3011E" w:rsidP="006C7832"/>
        </w:tc>
      </w:tr>
      <w:tr w:rsidR="007A2098" w:rsidRPr="00AB1F1C" w14:paraId="28E3E9C9" w14:textId="77777777" w:rsidTr="006C7832">
        <w:trPr>
          <w:trHeight w:val="240"/>
          <w:jc w:val="center"/>
        </w:trPr>
        <w:tc>
          <w:tcPr>
            <w:tcW w:w="4876" w:type="dxa"/>
            <w:tcBorders>
              <w:top w:val="nil"/>
              <w:left w:val="nil"/>
              <w:bottom w:val="nil"/>
              <w:right w:val="nil"/>
            </w:tcBorders>
          </w:tcPr>
          <w:p w14:paraId="1D147C9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5FC3E04" w14:textId="77777777" w:rsidR="00A3011E" w:rsidRPr="00AB1F1C" w:rsidRDefault="00A3011E" w:rsidP="006C7832">
            <w:pPr>
              <w:pStyle w:val="AmColumnHeading"/>
            </w:pPr>
            <w:r w:rsidRPr="00AB1F1C">
              <w:t>Amendamentul</w:t>
            </w:r>
          </w:p>
        </w:tc>
      </w:tr>
      <w:tr w:rsidR="007A2098" w:rsidRPr="00AB1F1C" w14:paraId="0F7FD818" w14:textId="77777777" w:rsidTr="006C7832">
        <w:trPr>
          <w:jc w:val="center"/>
        </w:trPr>
        <w:tc>
          <w:tcPr>
            <w:tcW w:w="4876" w:type="dxa"/>
            <w:tcBorders>
              <w:top w:val="nil"/>
              <w:left w:val="nil"/>
              <w:bottom w:val="nil"/>
              <w:right w:val="nil"/>
            </w:tcBorders>
          </w:tcPr>
          <w:p w14:paraId="4A8C7EB0"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0AE50866"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w:t>
            </w:r>
            <w:r w:rsidRPr="00AB1F1C">
              <w:rPr>
                <w:b/>
                <w:i/>
              </w:rPr>
              <w:t>, subvențiile</w:t>
            </w:r>
            <w:r w:rsidRPr="00AB1F1C">
              <w:t xml:space="preserve"> și intervențiile stricte sunt ineficiente, înrăutățind adesea situația;</w:t>
            </w:r>
          </w:p>
        </w:tc>
      </w:tr>
    </w:tbl>
    <w:p w14:paraId="3691DC8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4C6B9CF" w14:textId="77777777" w:rsidR="00A3011E" w:rsidRPr="00AB1F1C" w:rsidRDefault="00A3011E" w:rsidP="00A3011E">
      <w:r w:rsidRPr="00AB1F1C">
        <w:rPr>
          <w:rStyle w:val="HideTWBExt"/>
        </w:rPr>
        <w:t>&lt;/Amend&gt;</w:t>
      </w:r>
    </w:p>
    <w:p w14:paraId="407639D8"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709</w:t>
      </w:r>
      <w:r w:rsidRPr="00AB1F1C">
        <w:rPr>
          <w:rStyle w:val="HideTWBExt"/>
          <w:b w:val="0"/>
        </w:rPr>
        <w:t>&lt;/NumAm&gt;</w:t>
      </w:r>
    </w:p>
    <w:p w14:paraId="1295F33B"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Regina Doherty, Isabelle Le Callennec, Alma Ezcurra Almansa, Rosa Estaràs Ferragut</w:t>
      </w:r>
      <w:r w:rsidRPr="00AB1F1C">
        <w:rPr>
          <w:rStyle w:val="HideTWBExt"/>
          <w:b w:val="0"/>
        </w:rPr>
        <w:t>&lt;/Members&gt;</w:t>
      </w:r>
    </w:p>
    <w:p w14:paraId="1DA0D728" w14:textId="77777777" w:rsidR="00A3011E" w:rsidRPr="00AB1F1C" w:rsidRDefault="00A3011E" w:rsidP="00A3011E">
      <w:pPr>
        <w:pStyle w:val="NormalBold"/>
      </w:pPr>
      <w:r w:rsidRPr="00AB1F1C">
        <w:rPr>
          <w:rStyle w:val="HideTWBExt"/>
          <w:b w:val="0"/>
        </w:rPr>
        <w:t>&lt;/RepeatBlock-By&gt;</w:t>
      </w:r>
    </w:p>
    <w:p w14:paraId="3E6AE04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52A562A" w14:textId="77777777" w:rsidR="00A3011E" w:rsidRPr="00AB1F1C" w:rsidRDefault="00A3011E" w:rsidP="00A3011E">
      <w:pPr>
        <w:pStyle w:val="NormalBold"/>
      </w:pPr>
      <w:r w:rsidRPr="00AB1F1C">
        <w:rPr>
          <w:rStyle w:val="HideTWBExt"/>
          <w:b w:val="0"/>
        </w:rPr>
        <w:t>&lt;Article&gt;</w:t>
      </w:r>
      <w:r w:rsidRPr="00AB1F1C">
        <w:t>Punctul 5</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EAF50C0" w14:textId="77777777" w:rsidTr="006C7832">
        <w:trPr>
          <w:trHeight w:hRule="exact" w:val="240"/>
          <w:jc w:val="center"/>
        </w:trPr>
        <w:tc>
          <w:tcPr>
            <w:tcW w:w="9752" w:type="dxa"/>
            <w:gridSpan w:val="2"/>
            <w:tcBorders>
              <w:top w:val="nil"/>
              <w:left w:val="nil"/>
              <w:bottom w:val="nil"/>
              <w:right w:val="nil"/>
            </w:tcBorders>
          </w:tcPr>
          <w:p w14:paraId="64384B58" w14:textId="77777777" w:rsidR="00A3011E" w:rsidRPr="00AB1F1C" w:rsidRDefault="00A3011E" w:rsidP="006C7832"/>
        </w:tc>
      </w:tr>
      <w:tr w:rsidR="007A2098" w:rsidRPr="00AB1F1C" w14:paraId="34B19523" w14:textId="77777777" w:rsidTr="006C7832">
        <w:trPr>
          <w:trHeight w:val="240"/>
          <w:jc w:val="center"/>
        </w:trPr>
        <w:tc>
          <w:tcPr>
            <w:tcW w:w="4876" w:type="dxa"/>
            <w:tcBorders>
              <w:top w:val="nil"/>
              <w:left w:val="nil"/>
              <w:bottom w:val="nil"/>
              <w:right w:val="nil"/>
            </w:tcBorders>
          </w:tcPr>
          <w:p w14:paraId="06B9B12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CCE62D0" w14:textId="77777777" w:rsidR="00A3011E" w:rsidRPr="00AB1F1C" w:rsidRDefault="00A3011E" w:rsidP="006C7832">
            <w:pPr>
              <w:pStyle w:val="AmColumnHeading"/>
            </w:pPr>
            <w:r w:rsidRPr="00AB1F1C">
              <w:t>Amendamentul</w:t>
            </w:r>
          </w:p>
        </w:tc>
      </w:tr>
      <w:tr w:rsidR="007A2098" w:rsidRPr="00AB1F1C" w14:paraId="143BE4D6" w14:textId="77777777" w:rsidTr="006C7832">
        <w:trPr>
          <w:jc w:val="center"/>
        </w:trPr>
        <w:tc>
          <w:tcPr>
            <w:tcW w:w="4876" w:type="dxa"/>
            <w:tcBorders>
              <w:top w:val="nil"/>
              <w:left w:val="nil"/>
              <w:bottom w:val="nil"/>
              <w:right w:val="nil"/>
            </w:tcBorders>
          </w:tcPr>
          <w:p w14:paraId="1BB335CF" w14:textId="77777777" w:rsidR="00A3011E" w:rsidRPr="00AB1F1C" w:rsidRDefault="00A3011E" w:rsidP="006C7832">
            <w:pPr>
              <w:pStyle w:val="Normal6a"/>
            </w:pPr>
            <w:r w:rsidRPr="00AB1F1C">
              <w:t>5.</w:t>
            </w:r>
            <w:r w:rsidRPr="00AB1F1C">
              <w:tab/>
              <w:t>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sunt ineficiente, înrăutățind adesea situația;</w:t>
            </w:r>
          </w:p>
        </w:tc>
        <w:tc>
          <w:tcPr>
            <w:tcW w:w="4876" w:type="dxa"/>
            <w:tcBorders>
              <w:top w:val="nil"/>
              <w:left w:val="nil"/>
              <w:bottom w:val="nil"/>
              <w:right w:val="nil"/>
            </w:tcBorders>
          </w:tcPr>
          <w:p w14:paraId="452414B9" w14:textId="77777777" w:rsidR="00A3011E" w:rsidRPr="00AB1F1C" w:rsidRDefault="00A3011E" w:rsidP="006C7832">
            <w:pPr>
              <w:pStyle w:val="Normal6a"/>
            </w:pPr>
            <w:r w:rsidRPr="00AB1F1C">
              <w:t>5.</w:t>
            </w:r>
            <w:r w:rsidRPr="00AB1F1C">
              <w:tab/>
              <w:t xml:space="preserve">accentuează că principala cauză a crizei locuințelor este oferta insuficientă de locuințe; invită autoritățile publice să prevadă măsuri urgente de stimulare a ofertei de locuințe prin reducerea sarcinilor de reglementare de-a lungul întregului lanț valoric, prin eliminarea obstacolelor și a birocrației și prin reducerea blocajelor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stricte </w:t>
            </w:r>
            <w:r w:rsidRPr="00AB1F1C">
              <w:rPr>
                <w:b/>
                <w:i/>
              </w:rPr>
              <w:t>pe piață</w:t>
            </w:r>
            <w:r w:rsidRPr="00AB1F1C">
              <w:t xml:space="preserve"> sunt ineficiente, înrăutățind adesea situația;</w:t>
            </w:r>
          </w:p>
        </w:tc>
      </w:tr>
    </w:tbl>
    <w:p w14:paraId="58C6A13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7245D2D" w14:textId="77777777" w:rsidR="00A3011E" w:rsidRPr="00AB1F1C" w:rsidRDefault="00A3011E" w:rsidP="00A3011E">
      <w:r w:rsidRPr="00AB1F1C">
        <w:rPr>
          <w:rStyle w:val="HideTWBExt"/>
        </w:rPr>
        <w:t>&lt;/Amend&gt;</w:t>
      </w:r>
    </w:p>
    <w:p w14:paraId="12FC9FD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710</w:t>
      </w:r>
      <w:r w:rsidRPr="00AB1F1C">
        <w:rPr>
          <w:rStyle w:val="HideTWBExt"/>
          <w:b w:val="0"/>
        </w:rPr>
        <w:t>&lt;/NumAm&gt;</w:t>
      </w:r>
    </w:p>
    <w:p w14:paraId="008D9716"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Isabelle Le Callennec, Alma Ezcurra Almansa, Marco Falcone, Rosa Estaràs Ferragut</w:t>
      </w:r>
      <w:r w:rsidRPr="00AB1F1C">
        <w:rPr>
          <w:rStyle w:val="HideTWBExt"/>
          <w:b w:val="0"/>
        </w:rPr>
        <w:t>&lt;/Members&gt;</w:t>
      </w:r>
    </w:p>
    <w:p w14:paraId="52E9EA80" w14:textId="77777777" w:rsidR="00A3011E" w:rsidRPr="00AB1F1C" w:rsidRDefault="00A3011E" w:rsidP="00A3011E">
      <w:pPr>
        <w:pStyle w:val="NormalBold"/>
      </w:pPr>
      <w:r w:rsidRPr="00AB1F1C">
        <w:rPr>
          <w:rStyle w:val="HideTWBExt"/>
          <w:b w:val="0"/>
        </w:rPr>
        <w:t>&lt;/RepeatBlock-By&gt;</w:t>
      </w:r>
    </w:p>
    <w:p w14:paraId="72D6239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C203D29"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5AF44E8" w14:textId="77777777" w:rsidTr="006C7832">
        <w:trPr>
          <w:trHeight w:hRule="exact" w:val="240"/>
          <w:jc w:val="center"/>
        </w:trPr>
        <w:tc>
          <w:tcPr>
            <w:tcW w:w="9752" w:type="dxa"/>
            <w:gridSpan w:val="2"/>
            <w:tcBorders>
              <w:top w:val="nil"/>
              <w:left w:val="nil"/>
              <w:bottom w:val="nil"/>
              <w:right w:val="nil"/>
            </w:tcBorders>
          </w:tcPr>
          <w:p w14:paraId="1BD7178D" w14:textId="77777777" w:rsidR="00A3011E" w:rsidRPr="00AB1F1C" w:rsidRDefault="00A3011E" w:rsidP="006C7832"/>
        </w:tc>
      </w:tr>
      <w:tr w:rsidR="007A2098" w:rsidRPr="00AB1F1C" w14:paraId="49C2AB7B" w14:textId="77777777" w:rsidTr="006C7832">
        <w:trPr>
          <w:trHeight w:val="240"/>
          <w:jc w:val="center"/>
        </w:trPr>
        <w:tc>
          <w:tcPr>
            <w:tcW w:w="4876" w:type="dxa"/>
            <w:tcBorders>
              <w:top w:val="nil"/>
              <w:left w:val="nil"/>
              <w:bottom w:val="nil"/>
              <w:right w:val="nil"/>
            </w:tcBorders>
          </w:tcPr>
          <w:p w14:paraId="4FF3331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FFC367A" w14:textId="77777777" w:rsidR="00A3011E" w:rsidRPr="00AB1F1C" w:rsidRDefault="00A3011E" w:rsidP="006C7832">
            <w:pPr>
              <w:pStyle w:val="AmColumnHeading"/>
            </w:pPr>
            <w:r w:rsidRPr="00AB1F1C">
              <w:t>Amendamentul</w:t>
            </w:r>
          </w:p>
        </w:tc>
      </w:tr>
      <w:tr w:rsidR="007A2098" w:rsidRPr="00AB1F1C" w14:paraId="2C9F8C70" w14:textId="77777777" w:rsidTr="006C7832">
        <w:trPr>
          <w:jc w:val="center"/>
        </w:trPr>
        <w:tc>
          <w:tcPr>
            <w:tcW w:w="4876" w:type="dxa"/>
            <w:tcBorders>
              <w:top w:val="nil"/>
              <w:left w:val="nil"/>
              <w:bottom w:val="nil"/>
              <w:right w:val="nil"/>
            </w:tcBorders>
          </w:tcPr>
          <w:p w14:paraId="4C395A43" w14:textId="77777777" w:rsidR="00A3011E" w:rsidRPr="00AB1F1C" w:rsidRDefault="00A3011E" w:rsidP="006C7832">
            <w:pPr>
              <w:pStyle w:val="Normal6a"/>
            </w:pPr>
          </w:p>
        </w:tc>
        <w:tc>
          <w:tcPr>
            <w:tcW w:w="4876" w:type="dxa"/>
            <w:tcBorders>
              <w:top w:val="nil"/>
              <w:left w:val="nil"/>
              <w:bottom w:val="nil"/>
              <w:right w:val="nil"/>
            </w:tcBorders>
          </w:tcPr>
          <w:p w14:paraId="4F48883E" w14:textId="77777777" w:rsidR="00A3011E" w:rsidRPr="00AB1F1C" w:rsidRDefault="00A3011E" w:rsidP="006C7832">
            <w:pPr>
              <w:pStyle w:val="Normal6a"/>
            </w:pPr>
            <w:r w:rsidRPr="00AB1F1C">
              <w:rPr>
                <w:b/>
                <w:i/>
              </w:rPr>
              <w:t>5a.</w:t>
            </w:r>
            <w:r w:rsidRPr="00AB1F1C">
              <w:tab/>
            </w:r>
            <w:r w:rsidRPr="00AB1F1C">
              <w:rPr>
                <w:b/>
                <w:i/>
              </w:rPr>
              <w:t>îndeamnă Comisia să propună un pachet de simplificare privind locuințele, cu scopul de a simplifica și a raționaliza setul complex de norme care în prezent încetinesc construcțiile și renovările de locuințe în întreaga Europă, prin reducerea sarcinilor administrative, alinierea reglementărilor care se suprapun și scurtarea procedurilor de autorizare; evidențiază că o astfel de inițiativă va facilita și va accelera construcțiile și renovările de locuințe și va reduce costurile clădirilor; recunoaște că simplificarea, dereglementarea specifică și flexibilizarea ar elimina obstacolele inutile, menținând totodată principalele standarde de siguranță, de mediu și sociale, cu scopul de a accelera autorizarea, construcțiile noi și renovările, permițând ofertei de locuințe să recupereze decalajul față de cerere și făcând locuințele mai accesibile din punctul de vedere al prețurilor în întreaga Europă; invită Comisia să se asigure că pachetul de simplificare privind locuințele analizează următoarele acte legislative: Regulamentul privind restaurarea naturii, Directiva privind calitatea aerului înconjurător, Directiva-cadru privind apa, Directiva privind monitorizarea solului, Directiva privind performanța energetică a clădirilor, Directiva privind eficiența energetică și Directiva privind habitatele și Directiva privind păsările, în mod concret:</w:t>
            </w:r>
          </w:p>
        </w:tc>
      </w:tr>
      <w:tr w:rsidR="007A2098" w:rsidRPr="00AB1F1C" w14:paraId="6AE6F1C4" w14:textId="77777777" w:rsidTr="006C7832">
        <w:trPr>
          <w:jc w:val="center"/>
        </w:trPr>
        <w:tc>
          <w:tcPr>
            <w:tcW w:w="4876" w:type="dxa"/>
            <w:tcBorders>
              <w:top w:val="nil"/>
              <w:left w:val="nil"/>
              <w:bottom w:val="nil"/>
              <w:right w:val="nil"/>
            </w:tcBorders>
          </w:tcPr>
          <w:p w14:paraId="7FDB7D53" w14:textId="77777777" w:rsidR="00A3011E" w:rsidRPr="00AB1F1C" w:rsidRDefault="00A3011E" w:rsidP="006C7832">
            <w:pPr>
              <w:pStyle w:val="Normal6a"/>
            </w:pPr>
          </w:p>
        </w:tc>
        <w:tc>
          <w:tcPr>
            <w:tcW w:w="4876" w:type="dxa"/>
            <w:tcBorders>
              <w:top w:val="nil"/>
              <w:left w:val="nil"/>
              <w:bottom w:val="nil"/>
              <w:right w:val="nil"/>
            </w:tcBorders>
          </w:tcPr>
          <w:p w14:paraId="2263D4C9" w14:textId="77777777" w:rsidR="00A3011E" w:rsidRPr="00AB1F1C" w:rsidRDefault="00A3011E" w:rsidP="006C7832">
            <w:pPr>
              <w:pStyle w:val="Normal6a"/>
            </w:pPr>
            <w:r w:rsidRPr="00AB1F1C">
              <w:rPr>
                <w:b/>
                <w:i/>
              </w:rPr>
              <w:t xml:space="preserve">(a) recunoaște că Regulamentul privind restaurarea naturii este prea rigid și nu oferă flexibilitate pentru construcțiile extraurbane; invită Comisia și colegiuitorii să se asigure că Regulamentul privind restaurarea naturii nu creează obstacole sau întârzieri suplimentare în construcțiile și renovările de locuințe, ține seama de particularitățile naționale și oferă statelor membre o mai mare flexibilitate în deciziile lor privind amenajarea teritoriului; subliniază că </w:t>
            </w:r>
            <w:r w:rsidRPr="00AB1F1C">
              <w:rPr>
                <w:b/>
                <w:i/>
              </w:rPr>
              <w:lastRenderedPageBreak/>
              <w:t>acesta se aplică în special principiului nedeteriorării și obiectivelor mai stricte pentru 2030, 2040 și 2050;</w:t>
            </w:r>
          </w:p>
        </w:tc>
      </w:tr>
      <w:tr w:rsidR="007A2098" w:rsidRPr="00AB1F1C" w14:paraId="33776DA1" w14:textId="77777777" w:rsidTr="006C7832">
        <w:trPr>
          <w:jc w:val="center"/>
        </w:trPr>
        <w:tc>
          <w:tcPr>
            <w:tcW w:w="4876" w:type="dxa"/>
            <w:tcBorders>
              <w:top w:val="nil"/>
              <w:left w:val="nil"/>
              <w:bottom w:val="nil"/>
              <w:right w:val="nil"/>
            </w:tcBorders>
          </w:tcPr>
          <w:p w14:paraId="38D5E8BC" w14:textId="77777777" w:rsidR="00A3011E" w:rsidRPr="00AB1F1C" w:rsidRDefault="00A3011E" w:rsidP="006C7832">
            <w:pPr>
              <w:pStyle w:val="Normal6a"/>
            </w:pPr>
          </w:p>
        </w:tc>
        <w:tc>
          <w:tcPr>
            <w:tcW w:w="4876" w:type="dxa"/>
            <w:tcBorders>
              <w:top w:val="nil"/>
              <w:left w:val="nil"/>
              <w:bottom w:val="nil"/>
              <w:right w:val="nil"/>
            </w:tcBorders>
          </w:tcPr>
          <w:p w14:paraId="014E49F2" w14:textId="77777777" w:rsidR="00A3011E" w:rsidRPr="00AB1F1C" w:rsidRDefault="00A3011E" w:rsidP="006C7832">
            <w:pPr>
              <w:pStyle w:val="Normal6a"/>
            </w:pPr>
            <w:r w:rsidRPr="00AB1F1C">
              <w:rPr>
                <w:b/>
                <w:i/>
              </w:rPr>
              <w:t>(b) recunoaște că Directiva privind calitatea aerului înconjurător, care se va aplica din 2026, va crește costurile de construcție din cauza cerințelor disproporționate impuse întreprinderilor de construcții în ceea ce privește emisiile cu caracter temporar și valorile maxime ale zgomotului pe durata procesului de construcție, precum și faptul că aceasta ar putea să facă clădirile mai scumpe prin impunerea unor cerințe suplimentare privind proiectarea și amenajarea; solicită să se revizuiască și să se simplifice Directiva privind calitatea aerului înconjurător pentru a se asigura că aceasta nu mai impune restricții inutile și disproporționate asupra construcțiilor de locuințe și gospodării individuale noi;</w:t>
            </w:r>
          </w:p>
        </w:tc>
      </w:tr>
      <w:tr w:rsidR="007A2098" w:rsidRPr="00AB1F1C" w14:paraId="5F1C4DC1" w14:textId="77777777" w:rsidTr="006C7832">
        <w:trPr>
          <w:jc w:val="center"/>
        </w:trPr>
        <w:tc>
          <w:tcPr>
            <w:tcW w:w="4876" w:type="dxa"/>
            <w:tcBorders>
              <w:top w:val="nil"/>
              <w:left w:val="nil"/>
              <w:bottom w:val="nil"/>
              <w:right w:val="nil"/>
            </w:tcBorders>
          </w:tcPr>
          <w:p w14:paraId="07B5937B" w14:textId="77777777" w:rsidR="00A3011E" w:rsidRPr="00AB1F1C" w:rsidRDefault="00A3011E" w:rsidP="006C7832">
            <w:pPr>
              <w:pStyle w:val="Normal6a"/>
            </w:pPr>
          </w:p>
        </w:tc>
        <w:tc>
          <w:tcPr>
            <w:tcW w:w="4876" w:type="dxa"/>
            <w:tcBorders>
              <w:top w:val="nil"/>
              <w:left w:val="nil"/>
              <w:bottom w:val="nil"/>
              <w:right w:val="nil"/>
            </w:tcBorders>
          </w:tcPr>
          <w:p w14:paraId="5BE79A6E" w14:textId="77777777" w:rsidR="00A3011E" w:rsidRPr="00AB1F1C" w:rsidRDefault="00A3011E" w:rsidP="006C7832">
            <w:pPr>
              <w:pStyle w:val="Normal6a"/>
            </w:pPr>
            <w:r w:rsidRPr="00AB1F1C">
              <w:rPr>
                <w:b/>
                <w:i/>
              </w:rPr>
              <w:t>(c) recunoaște că Directiva-cadru privind apa poate obstrucționa inutil proiectele de construcții prin oferirea unei imagini distorsionate a calității generale a apei, în special din cauza principiului restrictiv „totul sau nimic” și a limitării opțiunilor de deviere a apelor; invită Comisia să revizuiască Directiva-cadru privind apa, deoarece aceasta nu mai asigură un echilibru adecvat între a proteja calitatea apei și a permite desfășurarea de activități economice, prin eliminarea principiului „totul sau nimic” și permiterea deteriorării temporare a calității apei din cauza devierii apelor, pentru a preveni o presiune suplimentară asupra procedurilor de autorizare pentru locuințe;</w:t>
            </w:r>
          </w:p>
        </w:tc>
      </w:tr>
      <w:tr w:rsidR="007A2098" w:rsidRPr="00AB1F1C" w14:paraId="111FE7AC" w14:textId="77777777" w:rsidTr="006C7832">
        <w:trPr>
          <w:jc w:val="center"/>
        </w:trPr>
        <w:tc>
          <w:tcPr>
            <w:tcW w:w="4876" w:type="dxa"/>
            <w:tcBorders>
              <w:top w:val="nil"/>
              <w:left w:val="nil"/>
              <w:bottom w:val="nil"/>
              <w:right w:val="nil"/>
            </w:tcBorders>
          </w:tcPr>
          <w:p w14:paraId="5BDFDAE6" w14:textId="77777777" w:rsidR="00A3011E" w:rsidRPr="00AB1F1C" w:rsidRDefault="00A3011E" w:rsidP="006C7832">
            <w:pPr>
              <w:pStyle w:val="Normal6a"/>
            </w:pPr>
          </w:p>
        </w:tc>
        <w:tc>
          <w:tcPr>
            <w:tcW w:w="4876" w:type="dxa"/>
            <w:tcBorders>
              <w:top w:val="nil"/>
              <w:left w:val="nil"/>
              <w:bottom w:val="nil"/>
              <w:right w:val="nil"/>
            </w:tcBorders>
          </w:tcPr>
          <w:p w14:paraId="35DD9813" w14:textId="77777777" w:rsidR="00A3011E" w:rsidRPr="00AB1F1C" w:rsidRDefault="00A3011E" w:rsidP="006C7832">
            <w:pPr>
              <w:pStyle w:val="Normal6a"/>
            </w:pPr>
            <w:r w:rsidRPr="00AB1F1C">
              <w:rPr>
                <w:b/>
                <w:i/>
              </w:rPr>
              <w:t xml:space="preserve">(d) recunoaște că Directiva privind monitorizarea solului creează provocări majore pentru dezvoltarea extraurbană și introduce o birocrație inutilă pentru întreprinderile din sectorul solurilor și alți actori din lanțul construcțiilor și, prin urmare, este posibil ca eliberarea </w:t>
            </w:r>
            <w:r w:rsidRPr="00AB1F1C">
              <w:rPr>
                <w:b/>
                <w:i/>
              </w:rPr>
              <w:lastRenderedPageBreak/>
              <w:t>autorizațiilor pentru locuințe să prezinte întârzieri; invită Comisia să se asigure că Directiva privind monitorizarea solului nu obstrucționează procedurile de obținere a autorizațiilor și licențelor pentru construcții și nu provoacă întârzieri inutile în construcția de locuințe;</w:t>
            </w:r>
          </w:p>
        </w:tc>
      </w:tr>
      <w:tr w:rsidR="007A2098" w:rsidRPr="00AB1F1C" w14:paraId="769268FF" w14:textId="77777777" w:rsidTr="006C7832">
        <w:trPr>
          <w:jc w:val="center"/>
        </w:trPr>
        <w:tc>
          <w:tcPr>
            <w:tcW w:w="4876" w:type="dxa"/>
            <w:tcBorders>
              <w:top w:val="nil"/>
              <w:left w:val="nil"/>
              <w:bottom w:val="nil"/>
              <w:right w:val="nil"/>
            </w:tcBorders>
          </w:tcPr>
          <w:p w14:paraId="10077200" w14:textId="77777777" w:rsidR="00A3011E" w:rsidRPr="00AB1F1C" w:rsidRDefault="00A3011E" w:rsidP="006C7832">
            <w:pPr>
              <w:pStyle w:val="Normal6a"/>
            </w:pPr>
          </w:p>
        </w:tc>
        <w:tc>
          <w:tcPr>
            <w:tcW w:w="4876" w:type="dxa"/>
            <w:tcBorders>
              <w:top w:val="nil"/>
              <w:left w:val="nil"/>
              <w:bottom w:val="nil"/>
              <w:right w:val="nil"/>
            </w:tcBorders>
          </w:tcPr>
          <w:p w14:paraId="08AD2C8A" w14:textId="77777777" w:rsidR="00A3011E" w:rsidRPr="00AB1F1C" w:rsidRDefault="00A3011E" w:rsidP="006C7832">
            <w:pPr>
              <w:pStyle w:val="Normal6a"/>
            </w:pPr>
            <w:r w:rsidRPr="00AB1F1C">
              <w:rPr>
                <w:b/>
                <w:i/>
              </w:rPr>
              <w:t>(e) recunoaște că Directiva privind performanța energetică a clădirilor este excesiv de normativă deoarece subminează principiul subsidiarității și impune cerințe excesive și restrictive privind clădirile, care determină creșterea costurilor de construcție; invită Comisia să revizuiască legislația pentru a elimina birocrația, a reduce reglementările prea detaliate și a reduce costurile de producție; subliniază că politicile UE privind clima în ceea ce privește clădirile trebuie să fie pragmatice și adaptabile; subliniază că obiectivele de mediu în ceea ce privește locuințele trebuie să fie puse în aplicare într-un mod eficient din punctul de vedere al costurilor, evitând cerințele disproporționate care cresc costurile de construcție și reduc accesibilitatea financiară pentru gospodării;</w:t>
            </w:r>
          </w:p>
        </w:tc>
      </w:tr>
      <w:tr w:rsidR="007A2098" w:rsidRPr="00AB1F1C" w14:paraId="6D144E35" w14:textId="77777777" w:rsidTr="006C7832">
        <w:trPr>
          <w:jc w:val="center"/>
        </w:trPr>
        <w:tc>
          <w:tcPr>
            <w:tcW w:w="4876" w:type="dxa"/>
            <w:tcBorders>
              <w:top w:val="nil"/>
              <w:left w:val="nil"/>
              <w:bottom w:val="nil"/>
              <w:right w:val="nil"/>
            </w:tcBorders>
          </w:tcPr>
          <w:p w14:paraId="69D2E7AF" w14:textId="77777777" w:rsidR="00A3011E" w:rsidRPr="00AB1F1C" w:rsidRDefault="00A3011E" w:rsidP="006C7832">
            <w:pPr>
              <w:pStyle w:val="Normal6a"/>
            </w:pPr>
          </w:p>
        </w:tc>
        <w:tc>
          <w:tcPr>
            <w:tcW w:w="4876" w:type="dxa"/>
            <w:tcBorders>
              <w:top w:val="nil"/>
              <w:left w:val="nil"/>
              <w:bottom w:val="nil"/>
              <w:right w:val="nil"/>
            </w:tcBorders>
          </w:tcPr>
          <w:p w14:paraId="5B0F17E3" w14:textId="77777777" w:rsidR="00A3011E" w:rsidRPr="00AB1F1C" w:rsidRDefault="00A3011E" w:rsidP="006C7832">
            <w:pPr>
              <w:pStyle w:val="Normal6a"/>
            </w:pPr>
            <w:r w:rsidRPr="00AB1F1C">
              <w:rPr>
                <w:b/>
                <w:i/>
              </w:rPr>
              <w:t xml:space="preserve">(f) recunoaște că punerea în practică a Directivei privind eficiența energetică creează birocrație excesivă pentru multe întreprinderi de construcții și mulți proprietari privați; solicită revizuirea Directivei privind eficiența energetică (2023/1791) pentru a reflecta mai bine condițiile reale, a reduce sarcinile administrative, a include o scutire pentru întreprinderile cu până la 50 de angajați și a simplifica respectarea cerințelor privind energia în domeniul construcțiilor, asigurând faptul că obiectivele de sustenabilitate nu vor fi realizate în detrimentul accesibilității financiare și al disponibilității locuințelor; constată că eforturile birocratice impuse de Directiva privind eficiența energetică prin obligația de a monitoriza, a înregistra și a raporta sunt </w:t>
            </w:r>
            <w:r w:rsidRPr="00AB1F1C">
              <w:rPr>
                <w:b/>
                <w:i/>
              </w:rPr>
              <w:lastRenderedPageBreak/>
              <w:t>disproporționate în raport cu beneficiile lor; evidențiază necesitatea eficienței din punctul de vedere al costurilor; consideră că normele de interpretare mai stricte prelungesc în mod negativ procedurile de aprobare legate de construcția de locuințe; solicită o proporționalitate mai mare a cerințelor privind eficiența energetică pentru a se asigura un mediu favorabil pentru investiții în oportunități de construcții de locuințe noi; evidențiază necesitatea unei mai bune alinieri a măsurilor privind eficiența energetică cu eficiența din punctul de vedere al costurilor;</w:t>
            </w:r>
          </w:p>
        </w:tc>
      </w:tr>
      <w:tr w:rsidR="007A2098" w:rsidRPr="00AB1F1C" w14:paraId="3FCF9291" w14:textId="77777777" w:rsidTr="006C7832">
        <w:trPr>
          <w:jc w:val="center"/>
        </w:trPr>
        <w:tc>
          <w:tcPr>
            <w:tcW w:w="4876" w:type="dxa"/>
            <w:tcBorders>
              <w:top w:val="nil"/>
              <w:left w:val="nil"/>
              <w:bottom w:val="nil"/>
              <w:right w:val="nil"/>
            </w:tcBorders>
          </w:tcPr>
          <w:p w14:paraId="3F0932ED" w14:textId="77777777" w:rsidR="00A3011E" w:rsidRPr="00AB1F1C" w:rsidRDefault="00A3011E" w:rsidP="006C7832">
            <w:pPr>
              <w:pStyle w:val="Normal6a"/>
            </w:pPr>
          </w:p>
        </w:tc>
        <w:tc>
          <w:tcPr>
            <w:tcW w:w="4876" w:type="dxa"/>
            <w:tcBorders>
              <w:top w:val="nil"/>
              <w:left w:val="nil"/>
              <w:bottom w:val="nil"/>
              <w:right w:val="nil"/>
            </w:tcBorders>
          </w:tcPr>
          <w:p w14:paraId="5EF388AF" w14:textId="77777777" w:rsidR="00A3011E" w:rsidRPr="00AB1F1C" w:rsidRDefault="00A3011E" w:rsidP="006C7832">
            <w:pPr>
              <w:pStyle w:val="Normal6a"/>
            </w:pPr>
            <w:r w:rsidRPr="00AB1F1C">
              <w:rPr>
                <w:b/>
                <w:i/>
              </w:rPr>
              <w:t>(g) consideră că Directiva privind habitatele și Directiva privind păsările impun cerințe prea restrictive privind locuințele extraurbane și activitățile economice conexe din sectorul construcțiilor, inclusiv extragerea materialelor de construcție, și solicită o mai mare flexibilitate, inclusiv posibile scutiri de la obiective și indicatori stricți pentru astfel de activități legate de locuințe;</w:t>
            </w:r>
          </w:p>
        </w:tc>
      </w:tr>
      <w:tr w:rsidR="007A2098" w:rsidRPr="00AB1F1C" w14:paraId="59204353" w14:textId="77777777" w:rsidTr="006C7832">
        <w:trPr>
          <w:jc w:val="center"/>
        </w:trPr>
        <w:tc>
          <w:tcPr>
            <w:tcW w:w="4876" w:type="dxa"/>
            <w:tcBorders>
              <w:top w:val="nil"/>
              <w:left w:val="nil"/>
              <w:bottom w:val="nil"/>
              <w:right w:val="nil"/>
            </w:tcBorders>
          </w:tcPr>
          <w:p w14:paraId="19369B38" w14:textId="77777777" w:rsidR="00A3011E" w:rsidRPr="00AB1F1C" w:rsidRDefault="00A3011E" w:rsidP="006C7832">
            <w:pPr>
              <w:pStyle w:val="Normal6a"/>
            </w:pPr>
          </w:p>
        </w:tc>
        <w:tc>
          <w:tcPr>
            <w:tcW w:w="4876" w:type="dxa"/>
            <w:tcBorders>
              <w:top w:val="nil"/>
              <w:left w:val="nil"/>
              <w:bottom w:val="nil"/>
              <w:right w:val="nil"/>
            </w:tcBorders>
          </w:tcPr>
          <w:p w14:paraId="5EED8550" w14:textId="77777777" w:rsidR="00A3011E" w:rsidRPr="00AB1F1C" w:rsidRDefault="00A3011E" w:rsidP="006C7832">
            <w:pPr>
              <w:pStyle w:val="Normal6a"/>
            </w:pPr>
            <w:r w:rsidRPr="00AB1F1C">
              <w:rPr>
                <w:b/>
                <w:i/>
              </w:rPr>
              <w:t>(h) solicită, în contextul revizuirii Directivei (UE) 2023/959, o evaluare cuprinzătoare a impactului pentru a evalua efectele sociale și economice ale ETS2 asupra gospodăriilor și potențiala sa contribuție la reducerea puterii lor de cumpărare;</w:t>
            </w:r>
          </w:p>
        </w:tc>
      </w:tr>
    </w:tbl>
    <w:p w14:paraId="45C3AB4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E8DD039" w14:textId="77777777" w:rsidR="00A3011E" w:rsidRPr="00AB1F1C" w:rsidRDefault="00A3011E" w:rsidP="00A3011E">
      <w:r w:rsidRPr="00AB1F1C">
        <w:rPr>
          <w:rStyle w:val="HideTWBExt"/>
        </w:rPr>
        <w:t>&lt;/Amend&gt;</w:t>
      </w:r>
    </w:p>
    <w:p w14:paraId="2CB6ADB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711</w:t>
      </w:r>
      <w:r w:rsidRPr="00AB1F1C">
        <w:rPr>
          <w:rStyle w:val="HideTWBExt"/>
          <w:b w:val="0"/>
        </w:rPr>
        <w:t>&lt;/NumAm&gt;</w:t>
      </w:r>
    </w:p>
    <w:p w14:paraId="773254A3"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w:t>
      </w:r>
      <w:r w:rsidRPr="00AB1F1C">
        <w:rPr>
          <w:rStyle w:val="HideTWBExt"/>
          <w:b w:val="0"/>
        </w:rPr>
        <w:t>&lt;/Members&gt;</w:t>
      </w:r>
    </w:p>
    <w:p w14:paraId="60E5DC49" w14:textId="77777777" w:rsidR="00A3011E" w:rsidRPr="00AB1F1C" w:rsidRDefault="00A3011E" w:rsidP="00A3011E">
      <w:pPr>
        <w:pStyle w:val="NormalBold"/>
      </w:pPr>
      <w:r w:rsidRPr="00AB1F1C">
        <w:rPr>
          <w:rStyle w:val="HideTWBExt"/>
          <w:b w:val="0"/>
        </w:rPr>
        <w:t>&lt;/RepeatBlock-By&gt;</w:t>
      </w:r>
    </w:p>
    <w:p w14:paraId="6D40CC1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9E25396"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12F8633" w14:textId="77777777" w:rsidTr="006C7832">
        <w:trPr>
          <w:trHeight w:hRule="exact" w:val="240"/>
          <w:jc w:val="center"/>
        </w:trPr>
        <w:tc>
          <w:tcPr>
            <w:tcW w:w="9752" w:type="dxa"/>
            <w:gridSpan w:val="2"/>
            <w:tcBorders>
              <w:top w:val="nil"/>
              <w:left w:val="nil"/>
              <w:bottom w:val="nil"/>
              <w:right w:val="nil"/>
            </w:tcBorders>
          </w:tcPr>
          <w:p w14:paraId="2AAD9B67" w14:textId="77777777" w:rsidR="00A3011E" w:rsidRPr="00AB1F1C" w:rsidRDefault="00A3011E" w:rsidP="006C7832"/>
        </w:tc>
      </w:tr>
      <w:tr w:rsidR="007A2098" w:rsidRPr="00AB1F1C" w14:paraId="669D4405" w14:textId="77777777" w:rsidTr="006C7832">
        <w:trPr>
          <w:trHeight w:val="240"/>
          <w:jc w:val="center"/>
        </w:trPr>
        <w:tc>
          <w:tcPr>
            <w:tcW w:w="4876" w:type="dxa"/>
            <w:tcBorders>
              <w:top w:val="nil"/>
              <w:left w:val="nil"/>
              <w:bottom w:val="nil"/>
              <w:right w:val="nil"/>
            </w:tcBorders>
          </w:tcPr>
          <w:p w14:paraId="773C2CD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A90230B" w14:textId="77777777" w:rsidR="00A3011E" w:rsidRPr="00AB1F1C" w:rsidRDefault="00A3011E" w:rsidP="006C7832">
            <w:pPr>
              <w:pStyle w:val="AmColumnHeading"/>
            </w:pPr>
            <w:r w:rsidRPr="00AB1F1C">
              <w:t>Amendamentul</w:t>
            </w:r>
          </w:p>
        </w:tc>
      </w:tr>
      <w:tr w:rsidR="007A2098" w:rsidRPr="00AB1F1C" w14:paraId="28EFA178" w14:textId="77777777" w:rsidTr="006C7832">
        <w:trPr>
          <w:jc w:val="center"/>
        </w:trPr>
        <w:tc>
          <w:tcPr>
            <w:tcW w:w="4876" w:type="dxa"/>
            <w:tcBorders>
              <w:top w:val="nil"/>
              <w:left w:val="nil"/>
              <w:bottom w:val="nil"/>
              <w:right w:val="nil"/>
            </w:tcBorders>
          </w:tcPr>
          <w:p w14:paraId="3A476AA7" w14:textId="77777777" w:rsidR="00A3011E" w:rsidRPr="00AB1F1C" w:rsidRDefault="00A3011E" w:rsidP="006C7832">
            <w:pPr>
              <w:pStyle w:val="Normal6a"/>
            </w:pPr>
          </w:p>
        </w:tc>
        <w:tc>
          <w:tcPr>
            <w:tcW w:w="4876" w:type="dxa"/>
            <w:tcBorders>
              <w:top w:val="nil"/>
              <w:left w:val="nil"/>
              <w:bottom w:val="nil"/>
              <w:right w:val="nil"/>
            </w:tcBorders>
          </w:tcPr>
          <w:p w14:paraId="60D365A7" w14:textId="77777777" w:rsidR="00A3011E" w:rsidRPr="00AB1F1C" w:rsidRDefault="00A3011E" w:rsidP="006C7832">
            <w:pPr>
              <w:pStyle w:val="Normal6a"/>
            </w:pPr>
            <w:r w:rsidRPr="00AB1F1C">
              <w:rPr>
                <w:b/>
                <w:i/>
              </w:rPr>
              <w:t>5a.</w:t>
            </w:r>
            <w:r w:rsidRPr="00AB1F1C">
              <w:tab/>
            </w:r>
            <w:r w:rsidRPr="00AB1F1C">
              <w:rPr>
                <w:b/>
                <w:i/>
              </w:rPr>
              <w:t>invită autoritățile publice să prevadă măsuri urgente pentru a reduce sarcinile de reglementare de-a lungul întregului lanț valoric al sectorului construcțiilor, a elimina obstacolele și birocrația și a reduce blocajele din legislația locală, națională și a UE care subminează competitivitatea sectoarelor construcțiilor și renovărilor; cere o verificare orizontală a sarcinii de reglementare la nivelul UE; în acest sens, solicită Comisiei și Curții de Conturi Europene să efectueze un audit de reglementare comun cu privire la legislația UE care ar putea împiedica oferta de locuințe; reamintește că dovezile arată că controlul prețurilor și intervențiile statului pot duce la rezultate neașteptate, dar orice astfel de măsuri ar trebui să vizeze limitarea denaturării pieței;</w:t>
            </w:r>
          </w:p>
        </w:tc>
      </w:tr>
    </w:tbl>
    <w:p w14:paraId="0C123E5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2EEE0A8" w14:textId="77777777" w:rsidR="00A3011E" w:rsidRPr="00AB1F1C" w:rsidRDefault="00A3011E" w:rsidP="00A3011E">
      <w:r w:rsidRPr="00AB1F1C">
        <w:rPr>
          <w:rStyle w:val="HideTWBExt"/>
        </w:rPr>
        <w:t>&lt;/Amend&gt;</w:t>
      </w:r>
    </w:p>
    <w:p w14:paraId="2E70D69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712</w:t>
      </w:r>
      <w:r w:rsidRPr="00AB1F1C">
        <w:rPr>
          <w:rStyle w:val="HideTWBExt"/>
          <w:b w:val="0"/>
        </w:rPr>
        <w:t>&lt;/NumAm&gt;</w:t>
      </w:r>
    </w:p>
    <w:p w14:paraId="39E463AD"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09D0A603" w14:textId="77777777" w:rsidR="00A3011E" w:rsidRPr="00AB1F1C" w:rsidRDefault="00A3011E" w:rsidP="00A3011E">
      <w:pPr>
        <w:pStyle w:val="NormalBold"/>
      </w:pPr>
      <w:r w:rsidRPr="00AB1F1C">
        <w:rPr>
          <w:rStyle w:val="HideTWBExt"/>
          <w:b w:val="0"/>
        </w:rPr>
        <w:t>&lt;/RepeatBlock-By&gt;</w:t>
      </w:r>
    </w:p>
    <w:p w14:paraId="247D837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E29B69C"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F8722C7" w14:textId="77777777" w:rsidTr="006C7832">
        <w:trPr>
          <w:trHeight w:hRule="exact" w:val="240"/>
          <w:jc w:val="center"/>
        </w:trPr>
        <w:tc>
          <w:tcPr>
            <w:tcW w:w="9752" w:type="dxa"/>
            <w:gridSpan w:val="2"/>
            <w:tcBorders>
              <w:top w:val="nil"/>
              <w:left w:val="nil"/>
              <w:bottom w:val="nil"/>
              <w:right w:val="nil"/>
            </w:tcBorders>
          </w:tcPr>
          <w:p w14:paraId="214F6FF7" w14:textId="77777777" w:rsidR="00A3011E" w:rsidRPr="00AB1F1C" w:rsidRDefault="00A3011E" w:rsidP="006C7832"/>
        </w:tc>
      </w:tr>
      <w:tr w:rsidR="007A2098" w:rsidRPr="00AB1F1C" w14:paraId="734558F5" w14:textId="77777777" w:rsidTr="006C7832">
        <w:trPr>
          <w:trHeight w:val="240"/>
          <w:jc w:val="center"/>
        </w:trPr>
        <w:tc>
          <w:tcPr>
            <w:tcW w:w="4876" w:type="dxa"/>
            <w:tcBorders>
              <w:top w:val="nil"/>
              <w:left w:val="nil"/>
              <w:bottom w:val="nil"/>
              <w:right w:val="nil"/>
            </w:tcBorders>
          </w:tcPr>
          <w:p w14:paraId="7E4E3A8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A275DC7" w14:textId="77777777" w:rsidR="00A3011E" w:rsidRPr="00AB1F1C" w:rsidRDefault="00A3011E" w:rsidP="006C7832">
            <w:pPr>
              <w:pStyle w:val="AmColumnHeading"/>
            </w:pPr>
            <w:r w:rsidRPr="00AB1F1C">
              <w:t>Amendamentul</w:t>
            </w:r>
          </w:p>
        </w:tc>
      </w:tr>
      <w:tr w:rsidR="007A2098" w:rsidRPr="00AB1F1C" w14:paraId="250108C4" w14:textId="77777777" w:rsidTr="006C7832">
        <w:trPr>
          <w:jc w:val="center"/>
        </w:trPr>
        <w:tc>
          <w:tcPr>
            <w:tcW w:w="4876" w:type="dxa"/>
            <w:tcBorders>
              <w:top w:val="nil"/>
              <w:left w:val="nil"/>
              <w:bottom w:val="nil"/>
              <w:right w:val="nil"/>
            </w:tcBorders>
          </w:tcPr>
          <w:p w14:paraId="46729BA6" w14:textId="77777777" w:rsidR="00A3011E" w:rsidRPr="00AB1F1C" w:rsidRDefault="00A3011E" w:rsidP="006C7832">
            <w:pPr>
              <w:pStyle w:val="Normal6a"/>
            </w:pPr>
          </w:p>
        </w:tc>
        <w:tc>
          <w:tcPr>
            <w:tcW w:w="4876" w:type="dxa"/>
            <w:tcBorders>
              <w:top w:val="nil"/>
              <w:left w:val="nil"/>
              <w:bottom w:val="nil"/>
              <w:right w:val="nil"/>
            </w:tcBorders>
          </w:tcPr>
          <w:p w14:paraId="35CA17D5" w14:textId="77777777" w:rsidR="00A3011E" w:rsidRPr="00AB1F1C" w:rsidRDefault="00A3011E" w:rsidP="006C7832">
            <w:pPr>
              <w:pStyle w:val="Normal6a"/>
            </w:pPr>
            <w:r w:rsidRPr="00AB1F1C">
              <w:rPr>
                <w:b/>
                <w:i/>
              </w:rPr>
              <w:t>5a.</w:t>
            </w:r>
            <w:r w:rsidRPr="00AB1F1C">
              <w:tab/>
            </w:r>
            <w:r w:rsidRPr="00AB1F1C">
              <w:rPr>
                <w:b/>
                <w:i/>
              </w:rPr>
              <w:t xml:space="preserve">subliniază necesitatea de a aloca resurse adecvate pentru autoritățile locale și regionale pentru a simplifica procedurile de autorizare și administrative; accentuează că numeroase municipalități se confruntă cu deficite grave de personal din cauza subfinanțării cronice, ceea ce limitează capacitatea lor de a planifica, a oferi și a gestiona locuințele publice și sociale și de a asigura o supraveghere adecvată a activității sectorului privat; subliniază că </w:t>
            </w:r>
            <w:r w:rsidRPr="00AB1F1C">
              <w:rPr>
                <w:b/>
                <w:i/>
              </w:rPr>
              <w:lastRenderedPageBreak/>
              <w:t>o capacitate administrativă insuficientă contribuie la gestionare defectuoasă, proceduri de autorizare îndelungate și aplicarea slabă a legii împotriva practicilor speculative și ilegale; invită Comisia să realizeze un studiu privind cauzele întârzierilor excesive în obținerea autorizațiilor și finalizarea procedurilor de acordare a licențelor;</w:t>
            </w:r>
          </w:p>
        </w:tc>
      </w:tr>
    </w:tbl>
    <w:p w14:paraId="33BA1E7F"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630B912" w14:textId="77777777" w:rsidR="00A3011E" w:rsidRPr="00AB1F1C" w:rsidRDefault="00A3011E" w:rsidP="00A3011E">
      <w:r w:rsidRPr="00AB1F1C">
        <w:rPr>
          <w:rStyle w:val="HideTWBExt"/>
        </w:rPr>
        <w:t>&lt;/Amend&gt;</w:t>
      </w:r>
    </w:p>
    <w:p w14:paraId="6F7CC3F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713</w:t>
      </w:r>
      <w:r w:rsidRPr="00AB1F1C">
        <w:rPr>
          <w:rStyle w:val="HideTWBExt"/>
          <w:b w:val="0"/>
        </w:rPr>
        <w:t>&lt;/NumAm&gt;</w:t>
      </w:r>
    </w:p>
    <w:p w14:paraId="2075EC23"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Hanna Gedin, Gaetano Pedulla'</w:t>
      </w:r>
      <w:r w:rsidRPr="00AB1F1C">
        <w:rPr>
          <w:rStyle w:val="HideTWBExt"/>
          <w:b w:val="0"/>
        </w:rPr>
        <w:t>&lt;/Members&gt;</w:t>
      </w:r>
    </w:p>
    <w:p w14:paraId="66F0D0A8" w14:textId="77777777" w:rsidR="00A3011E" w:rsidRPr="00AB1F1C" w:rsidRDefault="00A3011E" w:rsidP="00A3011E">
      <w:pPr>
        <w:pStyle w:val="NormalBold"/>
      </w:pPr>
      <w:r w:rsidRPr="00AB1F1C">
        <w:rPr>
          <w:rStyle w:val="HideTWBExt"/>
          <w:b w:val="0"/>
        </w:rPr>
        <w:t>&lt;/RepeatBlock-By&gt;</w:t>
      </w:r>
    </w:p>
    <w:p w14:paraId="3F81A3F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B7CC40D"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08B3970" w14:textId="77777777" w:rsidTr="006C7832">
        <w:trPr>
          <w:trHeight w:hRule="exact" w:val="240"/>
          <w:jc w:val="center"/>
        </w:trPr>
        <w:tc>
          <w:tcPr>
            <w:tcW w:w="9752" w:type="dxa"/>
            <w:gridSpan w:val="2"/>
            <w:tcBorders>
              <w:top w:val="nil"/>
              <w:left w:val="nil"/>
              <w:bottom w:val="nil"/>
              <w:right w:val="nil"/>
            </w:tcBorders>
          </w:tcPr>
          <w:p w14:paraId="2C7A07D5" w14:textId="77777777" w:rsidR="00A3011E" w:rsidRPr="00AB1F1C" w:rsidRDefault="00A3011E" w:rsidP="006C7832"/>
        </w:tc>
      </w:tr>
      <w:tr w:rsidR="007A2098" w:rsidRPr="00AB1F1C" w14:paraId="631A4F0D" w14:textId="77777777" w:rsidTr="006C7832">
        <w:trPr>
          <w:trHeight w:val="240"/>
          <w:jc w:val="center"/>
        </w:trPr>
        <w:tc>
          <w:tcPr>
            <w:tcW w:w="4876" w:type="dxa"/>
            <w:tcBorders>
              <w:top w:val="nil"/>
              <w:left w:val="nil"/>
              <w:bottom w:val="nil"/>
              <w:right w:val="nil"/>
            </w:tcBorders>
          </w:tcPr>
          <w:p w14:paraId="58276D5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B9A2214" w14:textId="77777777" w:rsidR="00A3011E" w:rsidRPr="00AB1F1C" w:rsidRDefault="00A3011E" w:rsidP="006C7832">
            <w:pPr>
              <w:pStyle w:val="AmColumnHeading"/>
            </w:pPr>
            <w:r w:rsidRPr="00AB1F1C">
              <w:t>Amendamentul</w:t>
            </w:r>
          </w:p>
        </w:tc>
      </w:tr>
      <w:tr w:rsidR="007A2098" w:rsidRPr="00AB1F1C" w14:paraId="6F0F2EC2" w14:textId="77777777" w:rsidTr="006C7832">
        <w:trPr>
          <w:jc w:val="center"/>
        </w:trPr>
        <w:tc>
          <w:tcPr>
            <w:tcW w:w="4876" w:type="dxa"/>
            <w:tcBorders>
              <w:top w:val="nil"/>
              <w:left w:val="nil"/>
              <w:bottom w:val="nil"/>
              <w:right w:val="nil"/>
            </w:tcBorders>
          </w:tcPr>
          <w:p w14:paraId="0357943F" w14:textId="77777777" w:rsidR="00A3011E" w:rsidRPr="00AB1F1C" w:rsidRDefault="00A3011E" w:rsidP="006C7832">
            <w:pPr>
              <w:pStyle w:val="Normal6a"/>
            </w:pPr>
          </w:p>
        </w:tc>
        <w:tc>
          <w:tcPr>
            <w:tcW w:w="4876" w:type="dxa"/>
            <w:tcBorders>
              <w:top w:val="nil"/>
              <w:left w:val="nil"/>
              <w:bottom w:val="nil"/>
              <w:right w:val="nil"/>
            </w:tcBorders>
          </w:tcPr>
          <w:p w14:paraId="51DEE54A" w14:textId="77777777" w:rsidR="00A3011E" w:rsidRPr="00AB1F1C" w:rsidRDefault="00A3011E" w:rsidP="006C7832">
            <w:pPr>
              <w:pStyle w:val="Normal6a"/>
            </w:pPr>
            <w:r w:rsidRPr="00AB1F1C">
              <w:rPr>
                <w:b/>
                <w:i/>
              </w:rPr>
              <w:t>5a.</w:t>
            </w:r>
            <w:r w:rsidRPr="00AB1F1C">
              <w:tab/>
            </w:r>
            <w:r w:rsidRPr="00AB1F1C">
              <w:rPr>
                <w:b/>
                <w:i/>
              </w:rPr>
              <w:t>invită Comisia să propună o revizuire a normelor privind ajutoarele de stat aplicabile serviciilor de interes economic general (Decizia 2012/21/UE), astfel încât sprijinul public pentru locuințe la prețuri accesibile și sociale, inclusiv locuințe accesibile pentru gospodăriile cu venituri medii, să fie considerat compatibil cu piața internă; subliniază că locuințele ar trebui tratate ca un serviciu de interes general, nu pur și simplu ca o activitate economică, și că statele membre ar trebui să poată investi în locuințe publice și la prețuri accesibile fără a fi constrânse de normele în materie de concurență;</w:t>
            </w:r>
          </w:p>
        </w:tc>
      </w:tr>
    </w:tbl>
    <w:p w14:paraId="3481B16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E7E951A" w14:textId="77777777" w:rsidR="00A3011E" w:rsidRPr="00AB1F1C" w:rsidRDefault="00A3011E" w:rsidP="00A3011E">
      <w:r w:rsidRPr="00AB1F1C">
        <w:rPr>
          <w:rStyle w:val="HideTWBExt"/>
        </w:rPr>
        <w:t>&lt;/Amend&gt;</w:t>
      </w:r>
    </w:p>
    <w:p w14:paraId="5B99F69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714</w:t>
      </w:r>
      <w:r w:rsidRPr="00AB1F1C">
        <w:rPr>
          <w:rStyle w:val="HideTWBExt"/>
          <w:b w:val="0"/>
        </w:rPr>
        <w:t>&lt;/NumAm&gt;</w:t>
      </w:r>
    </w:p>
    <w:p w14:paraId="3C969597" w14:textId="77777777" w:rsidR="00A3011E" w:rsidRPr="00AB1F1C" w:rsidRDefault="00A3011E" w:rsidP="00A3011E">
      <w:pPr>
        <w:pStyle w:val="NormalBold"/>
      </w:pPr>
      <w:r w:rsidRPr="00AB1F1C">
        <w:rPr>
          <w:rStyle w:val="HideTWBExt"/>
          <w:b w:val="0"/>
        </w:rPr>
        <w:lastRenderedPageBreak/>
        <w:t>&lt;RepeatBlock-By&gt;&lt;Members&gt;</w:t>
      </w:r>
      <w:r w:rsidRPr="00AB1F1C">
        <w:t>Maria Ohisalo, Vicent Marzà Ibáñez, Marie Toussaint, Gordan Bosanac</w:t>
      </w:r>
      <w:r w:rsidRPr="00AB1F1C">
        <w:rPr>
          <w:rStyle w:val="HideTWBExt"/>
          <w:b w:val="0"/>
        </w:rPr>
        <w:t>&lt;/Members&gt;</w:t>
      </w:r>
    </w:p>
    <w:p w14:paraId="77F5904D" w14:textId="77777777" w:rsidR="00A3011E" w:rsidRPr="00AB1F1C" w:rsidRDefault="00A3011E" w:rsidP="00A3011E">
      <w:pPr>
        <w:pStyle w:val="NormalBold"/>
      </w:pPr>
      <w:r w:rsidRPr="00AB1F1C">
        <w:rPr>
          <w:rStyle w:val="HideTWBExt"/>
          <w:b w:val="0"/>
        </w:rPr>
        <w:t>&lt;/RepeatBlock-By&gt;</w:t>
      </w:r>
    </w:p>
    <w:p w14:paraId="22ADE0F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39D5668"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DC9FCB6" w14:textId="77777777" w:rsidTr="006C7832">
        <w:trPr>
          <w:trHeight w:hRule="exact" w:val="240"/>
          <w:jc w:val="center"/>
        </w:trPr>
        <w:tc>
          <w:tcPr>
            <w:tcW w:w="9752" w:type="dxa"/>
            <w:gridSpan w:val="2"/>
            <w:tcBorders>
              <w:top w:val="nil"/>
              <w:left w:val="nil"/>
              <w:bottom w:val="nil"/>
              <w:right w:val="nil"/>
            </w:tcBorders>
          </w:tcPr>
          <w:p w14:paraId="460876FF" w14:textId="77777777" w:rsidR="00A3011E" w:rsidRPr="00AB1F1C" w:rsidRDefault="00A3011E" w:rsidP="006C7832"/>
        </w:tc>
      </w:tr>
      <w:tr w:rsidR="007A2098" w:rsidRPr="00AB1F1C" w14:paraId="569FBA82" w14:textId="77777777" w:rsidTr="006C7832">
        <w:trPr>
          <w:trHeight w:val="240"/>
          <w:jc w:val="center"/>
        </w:trPr>
        <w:tc>
          <w:tcPr>
            <w:tcW w:w="4876" w:type="dxa"/>
            <w:tcBorders>
              <w:top w:val="nil"/>
              <w:left w:val="nil"/>
              <w:bottom w:val="nil"/>
              <w:right w:val="nil"/>
            </w:tcBorders>
          </w:tcPr>
          <w:p w14:paraId="58F0B76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5B973E4" w14:textId="77777777" w:rsidR="00A3011E" w:rsidRPr="00AB1F1C" w:rsidRDefault="00A3011E" w:rsidP="006C7832">
            <w:pPr>
              <w:pStyle w:val="AmColumnHeading"/>
            </w:pPr>
            <w:r w:rsidRPr="00AB1F1C">
              <w:t>Amendamentul</w:t>
            </w:r>
          </w:p>
        </w:tc>
      </w:tr>
      <w:tr w:rsidR="007A2098" w:rsidRPr="00AB1F1C" w14:paraId="4D170F82" w14:textId="77777777" w:rsidTr="006C7832">
        <w:trPr>
          <w:jc w:val="center"/>
        </w:trPr>
        <w:tc>
          <w:tcPr>
            <w:tcW w:w="4876" w:type="dxa"/>
            <w:tcBorders>
              <w:top w:val="nil"/>
              <w:left w:val="nil"/>
              <w:bottom w:val="nil"/>
              <w:right w:val="nil"/>
            </w:tcBorders>
          </w:tcPr>
          <w:p w14:paraId="48C2EE69" w14:textId="77777777" w:rsidR="00A3011E" w:rsidRPr="00AB1F1C" w:rsidRDefault="00A3011E" w:rsidP="006C7832">
            <w:pPr>
              <w:pStyle w:val="Normal6a"/>
            </w:pPr>
          </w:p>
        </w:tc>
        <w:tc>
          <w:tcPr>
            <w:tcW w:w="4876" w:type="dxa"/>
            <w:tcBorders>
              <w:top w:val="nil"/>
              <w:left w:val="nil"/>
              <w:bottom w:val="nil"/>
              <w:right w:val="nil"/>
            </w:tcBorders>
          </w:tcPr>
          <w:p w14:paraId="7940FC2C" w14:textId="77777777" w:rsidR="00A3011E" w:rsidRPr="00AB1F1C" w:rsidRDefault="00A3011E" w:rsidP="006C7832">
            <w:pPr>
              <w:pStyle w:val="Normal6a"/>
            </w:pPr>
            <w:r w:rsidRPr="00AB1F1C">
              <w:rPr>
                <w:b/>
                <w:i/>
              </w:rPr>
              <w:t>5a.</w:t>
            </w:r>
            <w:r w:rsidRPr="00AB1F1C">
              <w:tab/>
            </w:r>
            <w:r w:rsidRPr="00AB1F1C">
              <w:rPr>
                <w:b/>
                <w:i/>
              </w:rPr>
              <w:t>regretă că investițiile speculative și financiarizarea locuințelor se numără printre principalii factori determinanți ai actualei crize a locuințelor din UE, fiind facilitate de un cadru de reglementare permisiv care le permite în principal investitorilor instituționali – cum ar fi fondurile speculative, fondurile mutuale și băncile – să majoreze prețurile printr-o succesiune de oferte la licitații de bunuri imobile, acordând prioritate profitului în detrimentul accesibilității financiare și ducând la o deconectare severă între veniturile locale și prețurile locuințelor;</w:t>
            </w:r>
          </w:p>
        </w:tc>
      </w:tr>
    </w:tbl>
    <w:p w14:paraId="08BABAE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EA01C9B" w14:textId="77777777" w:rsidR="00A3011E" w:rsidRPr="00AB1F1C" w:rsidRDefault="00A3011E" w:rsidP="00A3011E">
      <w:r w:rsidRPr="00AB1F1C">
        <w:rPr>
          <w:rStyle w:val="HideTWBExt"/>
        </w:rPr>
        <w:t>&lt;/Amend&gt;</w:t>
      </w:r>
    </w:p>
    <w:p w14:paraId="7F6938B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715</w:t>
      </w:r>
      <w:r w:rsidRPr="00AB1F1C">
        <w:rPr>
          <w:rStyle w:val="HideTWBExt"/>
          <w:b w:val="0"/>
        </w:rPr>
        <w:t>&lt;/NumAm&gt;</w:t>
      </w:r>
    </w:p>
    <w:p w14:paraId="02B0A4E3" w14:textId="77777777" w:rsidR="00A3011E" w:rsidRPr="00AB1F1C" w:rsidRDefault="00A3011E" w:rsidP="00A3011E">
      <w:pPr>
        <w:pStyle w:val="NormalBold"/>
      </w:pPr>
      <w:r w:rsidRPr="00AB1F1C">
        <w:rPr>
          <w:rStyle w:val="HideTWBExt"/>
          <w:b w:val="0"/>
        </w:rPr>
        <w:t>&lt;RepeatBlock-By&gt;&lt;Members&gt;</w:t>
      </w:r>
      <w:r w:rsidRPr="00AB1F1C">
        <w:t>Rachel Blom, Julie Rechagneux, Klara Dostalova, Mathilde Androuët</w:t>
      </w:r>
      <w:r w:rsidRPr="00AB1F1C">
        <w:rPr>
          <w:rStyle w:val="HideTWBExt"/>
          <w:b w:val="0"/>
        </w:rPr>
        <w:t>&lt;/Members&gt;</w:t>
      </w:r>
    </w:p>
    <w:p w14:paraId="4DB25B86" w14:textId="77777777" w:rsidR="00A3011E" w:rsidRPr="00AB1F1C" w:rsidRDefault="00A3011E" w:rsidP="00A3011E">
      <w:pPr>
        <w:pStyle w:val="NormalBold"/>
      </w:pPr>
      <w:r w:rsidRPr="00AB1F1C">
        <w:rPr>
          <w:rStyle w:val="HideTWBExt"/>
          <w:b w:val="0"/>
        </w:rPr>
        <w:t>&lt;/RepeatBlock-By&gt;</w:t>
      </w:r>
    </w:p>
    <w:p w14:paraId="4E6E135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FE83A5B"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B323EB5" w14:textId="77777777" w:rsidTr="006C7832">
        <w:trPr>
          <w:trHeight w:hRule="exact" w:val="240"/>
          <w:jc w:val="center"/>
        </w:trPr>
        <w:tc>
          <w:tcPr>
            <w:tcW w:w="9752" w:type="dxa"/>
            <w:gridSpan w:val="2"/>
            <w:tcBorders>
              <w:top w:val="nil"/>
              <w:left w:val="nil"/>
              <w:bottom w:val="nil"/>
              <w:right w:val="nil"/>
            </w:tcBorders>
          </w:tcPr>
          <w:p w14:paraId="3B13A1C8" w14:textId="77777777" w:rsidR="00A3011E" w:rsidRPr="00AB1F1C" w:rsidRDefault="00A3011E" w:rsidP="006C7832"/>
        </w:tc>
      </w:tr>
      <w:tr w:rsidR="007A2098" w:rsidRPr="00AB1F1C" w14:paraId="23309368" w14:textId="77777777" w:rsidTr="006C7832">
        <w:trPr>
          <w:trHeight w:val="240"/>
          <w:jc w:val="center"/>
        </w:trPr>
        <w:tc>
          <w:tcPr>
            <w:tcW w:w="4876" w:type="dxa"/>
            <w:tcBorders>
              <w:top w:val="nil"/>
              <w:left w:val="nil"/>
              <w:bottom w:val="nil"/>
              <w:right w:val="nil"/>
            </w:tcBorders>
          </w:tcPr>
          <w:p w14:paraId="519CA9C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22A133C" w14:textId="77777777" w:rsidR="00A3011E" w:rsidRPr="00AB1F1C" w:rsidRDefault="00A3011E" w:rsidP="006C7832">
            <w:pPr>
              <w:pStyle w:val="AmColumnHeading"/>
            </w:pPr>
            <w:r w:rsidRPr="00AB1F1C">
              <w:t>Amendamentul</w:t>
            </w:r>
          </w:p>
        </w:tc>
      </w:tr>
      <w:tr w:rsidR="007A2098" w:rsidRPr="00AB1F1C" w14:paraId="73DB0015" w14:textId="77777777" w:rsidTr="006C7832">
        <w:trPr>
          <w:jc w:val="center"/>
        </w:trPr>
        <w:tc>
          <w:tcPr>
            <w:tcW w:w="4876" w:type="dxa"/>
            <w:tcBorders>
              <w:top w:val="nil"/>
              <w:left w:val="nil"/>
              <w:bottom w:val="nil"/>
              <w:right w:val="nil"/>
            </w:tcBorders>
          </w:tcPr>
          <w:p w14:paraId="1993AF83" w14:textId="77777777" w:rsidR="00A3011E" w:rsidRPr="00AB1F1C" w:rsidRDefault="00A3011E" w:rsidP="006C7832">
            <w:pPr>
              <w:pStyle w:val="Normal6a"/>
            </w:pPr>
          </w:p>
        </w:tc>
        <w:tc>
          <w:tcPr>
            <w:tcW w:w="4876" w:type="dxa"/>
            <w:tcBorders>
              <w:top w:val="nil"/>
              <w:left w:val="nil"/>
              <w:bottom w:val="nil"/>
              <w:right w:val="nil"/>
            </w:tcBorders>
          </w:tcPr>
          <w:p w14:paraId="51C0FDF2" w14:textId="77777777" w:rsidR="00A3011E" w:rsidRPr="00AB1F1C" w:rsidRDefault="00A3011E" w:rsidP="006C7832">
            <w:pPr>
              <w:pStyle w:val="Normal6a"/>
            </w:pPr>
            <w:r w:rsidRPr="00AB1F1C">
              <w:rPr>
                <w:b/>
                <w:i/>
              </w:rPr>
              <w:t>5a.</w:t>
            </w:r>
            <w:r w:rsidRPr="00AB1F1C">
              <w:tab/>
            </w:r>
            <w:r w:rsidRPr="00AB1F1C">
              <w:rPr>
                <w:b/>
                <w:i/>
              </w:rPr>
              <w:t>invită Comisia și statele membre să ia în considerare în mod explicit impactul fluxurilor de migrație și azil asupra cererii de locuințe în analizele lor privind politicile;</w:t>
            </w:r>
            <w:r w:rsidRPr="00AB1F1C">
              <w:t xml:space="preserve"> </w:t>
            </w:r>
            <w:r w:rsidRPr="00AB1F1C">
              <w:rPr>
                <w:b/>
                <w:i/>
              </w:rPr>
              <w:t>evidențiază că, potrivit Eurostat, fluxurile de imigranți din 2022 și 2023 au atins un nivel record, cu peste 3 milioane de imigranți pe an în UE, ceea ce reprezintă un factor structural care contribuie la deficitul de locuințe;</w:t>
            </w:r>
            <w:r w:rsidRPr="00AB1F1C">
              <w:t xml:space="preserve"> </w:t>
            </w:r>
            <w:r w:rsidRPr="00AB1F1C">
              <w:rPr>
                <w:b/>
                <w:i/>
              </w:rPr>
              <w:t xml:space="preserve">subliniază că politica în domeniul </w:t>
            </w:r>
            <w:r w:rsidRPr="00AB1F1C">
              <w:rPr>
                <w:b/>
                <w:i/>
              </w:rPr>
              <w:lastRenderedPageBreak/>
              <w:t>locuințelor nu poate fi privită separat de o politică de migrație gestionabilă;</w:t>
            </w:r>
          </w:p>
        </w:tc>
      </w:tr>
    </w:tbl>
    <w:p w14:paraId="339F174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{NL}</w:t>
      </w:r>
      <w:r w:rsidRPr="00AB1F1C">
        <w:t>nl</w:t>
      </w:r>
      <w:r w:rsidRPr="00AB1F1C">
        <w:rPr>
          <w:rStyle w:val="HideTWBExt"/>
        </w:rPr>
        <w:t>&lt;/Original&gt;</w:t>
      </w:r>
    </w:p>
    <w:p w14:paraId="794D8736" w14:textId="77777777" w:rsidR="00A3011E" w:rsidRPr="00AB1F1C" w:rsidRDefault="00A3011E" w:rsidP="00A3011E">
      <w:r w:rsidRPr="00AB1F1C">
        <w:rPr>
          <w:rStyle w:val="HideTWBExt"/>
        </w:rPr>
        <w:t>&lt;/Amend&gt;</w:t>
      </w:r>
    </w:p>
    <w:p w14:paraId="7040236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716</w:t>
      </w:r>
      <w:r w:rsidRPr="00AB1F1C">
        <w:rPr>
          <w:rStyle w:val="HideTWBExt"/>
          <w:b w:val="0"/>
        </w:rPr>
        <w:t>&lt;/NumAm&gt;</w:t>
      </w:r>
    </w:p>
    <w:p w14:paraId="679B05F3"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41402BE5" w14:textId="77777777" w:rsidR="00A3011E" w:rsidRPr="00AB1F1C" w:rsidRDefault="00A3011E" w:rsidP="00A3011E">
      <w:pPr>
        <w:pStyle w:val="NormalBold"/>
      </w:pPr>
      <w:r w:rsidRPr="00AB1F1C">
        <w:rPr>
          <w:rStyle w:val="HideTWBExt"/>
          <w:b w:val="0"/>
        </w:rPr>
        <w:t>&lt;/RepeatBlock-By&gt;</w:t>
      </w:r>
    </w:p>
    <w:p w14:paraId="55E0CA4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BBC0631"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FE45E5E" w14:textId="77777777" w:rsidTr="006C7832">
        <w:trPr>
          <w:trHeight w:hRule="exact" w:val="240"/>
          <w:jc w:val="center"/>
        </w:trPr>
        <w:tc>
          <w:tcPr>
            <w:tcW w:w="9752" w:type="dxa"/>
            <w:gridSpan w:val="2"/>
            <w:tcBorders>
              <w:top w:val="nil"/>
              <w:left w:val="nil"/>
              <w:bottom w:val="nil"/>
              <w:right w:val="nil"/>
            </w:tcBorders>
          </w:tcPr>
          <w:p w14:paraId="674652D3" w14:textId="77777777" w:rsidR="00A3011E" w:rsidRPr="00AB1F1C" w:rsidRDefault="00A3011E" w:rsidP="006C7832"/>
        </w:tc>
      </w:tr>
      <w:tr w:rsidR="007A2098" w:rsidRPr="00AB1F1C" w14:paraId="7A53837D" w14:textId="77777777" w:rsidTr="006C7832">
        <w:trPr>
          <w:trHeight w:val="240"/>
          <w:jc w:val="center"/>
        </w:trPr>
        <w:tc>
          <w:tcPr>
            <w:tcW w:w="4876" w:type="dxa"/>
            <w:tcBorders>
              <w:top w:val="nil"/>
              <w:left w:val="nil"/>
              <w:bottom w:val="nil"/>
              <w:right w:val="nil"/>
            </w:tcBorders>
          </w:tcPr>
          <w:p w14:paraId="4704FD5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577A722" w14:textId="77777777" w:rsidR="00A3011E" w:rsidRPr="00AB1F1C" w:rsidRDefault="00A3011E" w:rsidP="006C7832">
            <w:pPr>
              <w:pStyle w:val="AmColumnHeading"/>
            </w:pPr>
            <w:r w:rsidRPr="00AB1F1C">
              <w:t>Amendamentul</w:t>
            </w:r>
          </w:p>
        </w:tc>
      </w:tr>
      <w:tr w:rsidR="007A2098" w:rsidRPr="00AB1F1C" w14:paraId="7CC3FFF3" w14:textId="77777777" w:rsidTr="006C7832">
        <w:trPr>
          <w:jc w:val="center"/>
        </w:trPr>
        <w:tc>
          <w:tcPr>
            <w:tcW w:w="4876" w:type="dxa"/>
            <w:tcBorders>
              <w:top w:val="nil"/>
              <w:left w:val="nil"/>
              <w:bottom w:val="nil"/>
              <w:right w:val="nil"/>
            </w:tcBorders>
          </w:tcPr>
          <w:p w14:paraId="70E83ED4" w14:textId="77777777" w:rsidR="00A3011E" w:rsidRPr="00AB1F1C" w:rsidRDefault="00A3011E" w:rsidP="006C7832">
            <w:pPr>
              <w:pStyle w:val="Normal6a"/>
            </w:pPr>
          </w:p>
        </w:tc>
        <w:tc>
          <w:tcPr>
            <w:tcW w:w="4876" w:type="dxa"/>
            <w:tcBorders>
              <w:top w:val="nil"/>
              <w:left w:val="nil"/>
              <w:bottom w:val="nil"/>
              <w:right w:val="nil"/>
            </w:tcBorders>
          </w:tcPr>
          <w:p w14:paraId="18BF44ED" w14:textId="77777777" w:rsidR="00A3011E" w:rsidRPr="00AB1F1C" w:rsidRDefault="00A3011E" w:rsidP="006C7832">
            <w:pPr>
              <w:pStyle w:val="Normal6a"/>
            </w:pPr>
            <w:r w:rsidRPr="00AB1F1C">
              <w:rPr>
                <w:b/>
                <w:i/>
              </w:rPr>
              <w:t>5a.</w:t>
            </w:r>
            <w:r w:rsidRPr="00AB1F1C">
              <w:tab/>
            </w:r>
            <w:r w:rsidRPr="00AB1F1C">
              <w:rPr>
                <w:b/>
                <w:i/>
              </w:rPr>
              <w:t>îndeamnă statele membre să adopte o legislație de urgență pentru a simplifica cerințele în materie de amenajare a teritoriului pe terenurile zonate și pregătite pentru infrastructură; invită statele membre să extindă scutirile privind amenajarea teritoriului pentru locuințele modulare de până la 63 de metri pătrați; </w:t>
            </w:r>
          </w:p>
        </w:tc>
      </w:tr>
    </w:tbl>
    <w:p w14:paraId="063F14E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D118CB4" w14:textId="77777777" w:rsidR="00A3011E" w:rsidRPr="00AB1F1C" w:rsidRDefault="00A3011E" w:rsidP="00A3011E">
      <w:r w:rsidRPr="00AB1F1C">
        <w:rPr>
          <w:rStyle w:val="HideTWBExt"/>
        </w:rPr>
        <w:t>&lt;/Amend&gt;</w:t>
      </w:r>
    </w:p>
    <w:p w14:paraId="7801601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717</w:t>
      </w:r>
      <w:r w:rsidRPr="00AB1F1C">
        <w:rPr>
          <w:rStyle w:val="HideTWBExt"/>
          <w:b w:val="0"/>
        </w:rPr>
        <w:t>&lt;/NumAm&gt;</w:t>
      </w:r>
    </w:p>
    <w:p w14:paraId="67D0F1B4"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55D57702" w14:textId="77777777" w:rsidR="00A3011E" w:rsidRPr="00AB1F1C" w:rsidRDefault="00A3011E" w:rsidP="00A3011E">
      <w:pPr>
        <w:pStyle w:val="NormalBold"/>
      </w:pPr>
      <w:r w:rsidRPr="00AB1F1C">
        <w:rPr>
          <w:rStyle w:val="HideTWBExt"/>
          <w:b w:val="0"/>
        </w:rPr>
        <w:t>&lt;/RepeatBlock-By&gt;</w:t>
      </w:r>
    </w:p>
    <w:p w14:paraId="794361C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90B68F6" w14:textId="77777777" w:rsidR="00A3011E" w:rsidRPr="00AB1F1C" w:rsidRDefault="00A3011E" w:rsidP="00A3011E">
      <w:pPr>
        <w:pStyle w:val="NormalBold"/>
      </w:pPr>
      <w:r w:rsidRPr="00AB1F1C">
        <w:rPr>
          <w:rStyle w:val="HideTWBExt"/>
          <w:b w:val="0"/>
        </w:rPr>
        <w:t>&lt;Article&gt;</w:t>
      </w:r>
      <w:r w:rsidRPr="00AB1F1C">
        <w:t>Punctul 5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9223BEA" w14:textId="77777777" w:rsidTr="006C7832">
        <w:trPr>
          <w:trHeight w:hRule="exact" w:val="240"/>
          <w:jc w:val="center"/>
        </w:trPr>
        <w:tc>
          <w:tcPr>
            <w:tcW w:w="9752" w:type="dxa"/>
            <w:gridSpan w:val="2"/>
            <w:tcBorders>
              <w:top w:val="nil"/>
              <w:left w:val="nil"/>
              <w:bottom w:val="nil"/>
              <w:right w:val="nil"/>
            </w:tcBorders>
          </w:tcPr>
          <w:p w14:paraId="35C67278" w14:textId="77777777" w:rsidR="00A3011E" w:rsidRPr="00AB1F1C" w:rsidRDefault="00A3011E" w:rsidP="006C7832"/>
        </w:tc>
      </w:tr>
      <w:tr w:rsidR="007A2098" w:rsidRPr="00AB1F1C" w14:paraId="76E1773C" w14:textId="77777777" w:rsidTr="006C7832">
        <w:trPr>
          <w:trHeight w:val="240"/>
          <w:jc w:val="center"/>
        </w:trPr>
        <w:tc>
          <w:tcPr>
            <w:tcW w:w="4876" w:type="dxa"/>
            <w:tcBorders>
              <w:top w:val="nil"/>
              <w:left w:val="nil"/>
              <w:bottom w:val="nil"/>
              <w:right w:val="nil"/>
            </w:tcBorders>
          </w:tcPr>
          <w:p w14:paraId="51613D1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A70DD2B" w14:textId="77777777" w:rsidR="00A3011E" w:rsidRPr="00AB1F1C" w:rsidRDefault="00A3011E" w:rsidP="006C7832">
            <w:pPr>
              <w:pStyle w:val="AmColumnHeading"/>
            </w:pPr>
            <w:r w:rsidRPr="00AB1F1C">
              <w:t>Amendamentul</w:t>
            </w:r>
          </w:p>
        </w:tc>
      </w:tr>
      <w:tr w:rsidR="007A2098" w:rsidRPr="00AB1F1C" w14:paraId="439122D3" w14:textId="77777777" w:rsidTr="006C7832">
        <w:trPr>
          <w:jc w:val="center"/>
        </w:trPr>
        <w:tc>
          <w:tcPr>
            <w:tcW w:w="4876" w:type="dxa"/>
            <w:tcBorders>
              <w:top w:val="nil"/>
              <w:left w:val="nil"/>
              <w:bottom w:val="nil"/>
              <w:right w:val="nil"/>
            </w:tcBorders>
          </w:tcPr>
          <w:p w14:paraId="42A836FA" w14:textId="77777777" w:rsidR="00A3011E" w:rsidRPr="00AB1F1C" w:rsidRDefault="00A3011E" w:rsidP="006C7832">
            <w:pPr>
              <w:pStyle w:val="Normal6a"/>
            </w:pPr>
          </w:p>
        </w:tc>
        <w:tc>
          <w:tcPr>
            <w:tcW w:w="4876" w:type="dxa"/>
            <w:tcBorders>
              <w:top w:val="nil"/>
              <w:left w:val="nil"/>
              <w:bottom w:val="nil"/>
              <w:right w:val="nil"/>
            </w:tcBorders>
          </w:tcPr>
          <w:p w14:paraId="4A51EA2A" w14:textId="77777777" w:rsidR="00A3011E" w:rsidRPr="00AB1F1C" w:rsidRDefault="00A3011E" w:rsidP="006C7832">
            <w:pPr>
              <w:pStyle w:val="Normal6a"/>
            </w:pPr>
            <w:r w:rsidRPr="00AB1F1C">
              <w:rPr>
                <w:b/>
                <w:i/>
              </w:rPr>
              <w:t>5a.</w:t>
            </w:r>
            <w:r w:rsidRPr="00AB1F1C">
              <w:tab/>
            </w:r>
            <w:r w:rsidRPr="00AB1F1C">
              <w:rPr>
                <w:b/>
                <w:i/>
              </w:rPr>
              <w:t>regretă decalajele în rândul statelor membre în ceea ce privește digitalizarea administrației; invită statele membre să introducă proceduri de acordare a autorizațiilor complet digitale și comunicații electronice legate de autorizare;</w:t>
            </w:r>
          </w:p>
        </w:tc>
      </w:tr>
    </w:tbl>
    <w:p w14:paraId="31F1E32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7A320BD" w14:textId="77777777" w:rsidR="00A3011E" w:rsidRPr="00AB1F1C" w:rsidRDefault="00A3011E" w:rsidP="00A3011E">
      <w:r w:rsidRPr="00AB1F1C">
        <w:rPr>
          <w:rStyle w:val="HideTWBExt"/>
        </w:rPr>
        <w:t>&lt;/Amend&gt;</w:t>
      </w:r>
    </w:p>
    <w:p w14:paraId="144F36DD"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718</w:t>
      </w:r>
      <w:r w:rsidRPr="00AB1F1C">
        <w:rPr>
          <w:rStyle w:val="HideTWBExt"/>
          <w:b w:val="0"/>
        </w:rPr>
        <w:t>&lt;/NumAm&gt;</w:t>
      </w:r>
    </w:p>
    <w:p w14:paraId="3DF87D2C" w14:textId="77777777" w:rsidR="00A3011E" w:rsidRPr="00AB1F1C" w:rsidRDefault="00A3011E" w:rsidP="00A3011E">
      <w:pPr>
        <w:pStyle w:val="NormalBold"/>
      </w:pPr>
      <w:r w:rsidRPr="00AB1F1C">
        <w:rPr>
          <w:rStyle w:val="HideTWBExt"/>
          <w:b w:val="0"/>
        </w:rPr>
        <w:t>&lt;RepeatBlock-By&gt;&lt;Members&gt;</w:t>
      </w:r>
      <w:r w:rsidRPr="00AB1F1C">
        <w:t>Rachel Blom, Julie Rechagneux, Klara Dostalova, Mathilde Androuët</w:t>
      </w:r>
      <w:r w:rsidRPr="00AB1F1C">
        <w:rPr>
          <w:rStyle w:val="HideTWBExt"/>
          <w:b w:val="0"/>
        </w:rPr>
        <w:t>&lt;/Members&gt;</w:t>
      </w:r>
    </w:p>
    <w:p w14:paraId="00E6E65E" w14:textId="77777777" w:rsidR="00A3011E" w:rsidRPr="00AB1F1C" w:rsidRDefault="00A3011E" w:rsidP="00A3011E">
      <w:pPr>
        <w:pStyle w:val="NormalBold"/>
      </w:pPr>
      <w:r w:rsidRPr="00AB1F1C">
        <w:rPr>
          <w:rStyle w:val="HideTWBExt"/>
          <w:b w:val="0"/>
        </w:rPr>
        <w:t>&lt;/RepeatBlock-By&gt;</w:t>
      </w:r>
    </w:p>
    <w:p w14:paraId="35204E6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36CD6B5" w14:textId="77777777" w:rsidR="00A3011E" w:rsidRPr="00AB1F1C" w:rsidRDefault="00A3011E" w:rsidP="00A3011E">
      <w:pPr>
        <w:pStyle w:val="NormalBold"/>
      </w:pPr>
      <w:r w:rsidRPr="00AB1F1C">
        <w:rPr>
          <w:rStyle w:val="HideTWBExt"/>
          <w:b w:val="0"/>
        </w:rPr>
        <w:t>&lt;Article&gt;</w:t>
      </w:r>
      <w:r w:rsidRPr="00AB1F1C">
        <w:t>Punctul 5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932A4EF" w14:textId="77777777" w:rsidTr="006C7832">
        <w:trPr>
          <w:trHeight w:hRule="exact" w:val="240"/>
          <w:jc w:val="center"/>
        </w:trPr>
        <w:tc>
          <w:tcPr>
            <w:tcW w:w="9752" w:type="dxa"/>
            <w:gridSpan w:val="2"/>
            <w:tcBorders>
              <w:top w:val="nil"/>
              <w:left w:val="nil"/>
              <w:bottom w:val="nil"/>
              <w:right w:val="nil"/>
            </w:tcBorders>
          </w:tcPr>
          <w:p w14:paraId="7175A472" w14:textId="77777777" w:rsidR="00A3011E" w:rsidRPr="00AB1F1C" w:rsidRDefault="00A3011E" w:rsidP="006C7832"/>
        </w:tc>
      </w:tr>
      <w:tr w:rsidR="007A2098" w:rsidRPr="00AB1F1C" w14:paraId="253005DA" w14:textId="77777777" w:rsidTr="006C7832">
        <w:trPr>
          <w:trHeight w:val="240"/>
          <w:jc w:val="center"/>
        </w:trPr>
        <w:tc>
          <w:tcPr>
            <w:tcW w:w="4876" w:type="dxa"/>
            <w:tcBorders>
              <w:top w:val="nil"/>
              <w:left w:val="nil"/>
              <w:bottom w:val="nil"/>
              <w:right w:val="nil"/>
            </w:tcBorders>
          </w:tcPr>
          <w:p w14:paraId="36EE3C4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C8AD591" w14:textId="77777777" w:rsidR="00A3011E" w:rsidRPr="00AB1F1C" w:rsidRDefault="00A3011E" w:rsidP="006C7832">
            <w:pPr>
              <w:pStyle w:val="AmColumnHeading"/>
            </w:pPr>
            <w:r w:rsidRPr="00AB1F1C">
              <w:t>Amendamentul</w:t>
            </w:r>
          </w:p>
        </w:tc>
      </w:tr>
      <w:tr w:rsidR="007A2098" w:rsidRPr="00AB1F1C" w14:paraId="50FADD45" w14:textId="77777777" w:rsidTr="006C7832">
        <w:trPr>
          <w:jc w:val="center"/>
        </w:trPr>
        <w:tc>
          <w:tcPr>
            <w:tcW w:w="4876" w:type="dxa"/>
            <w:tcBorders>
              <w:top w:val="nil"/>
              <w:left w:val="nil"/>
              <w:bottom w:val="nil"/>
              <w:right w:val="nil"/>
            </w:tcBorders>
          </w:tcPr>
          <w:p w14:paraId="3E5D3E82" w14:textId="77777777" w:rsidR="00A3011E" w:rsidRPr="00AB1F1C" w:rsidRDefault="00A3011E" w:rsidP="006C7832">
            <w:pPr>
              <w:pStyle w:val="Normal6a"/>
            </w:pPr>
          </w:p>
        </w:tc>
        <w:tc>
          <w:tcPr>
            <w:tcW w:w="4876" w:type="dxa"/>
            <w:tcBorders>
              <w:top w:val="nil"/>
              <w:left w:val="nil"/>
              <w:bottom w:val="nil"/>
              <w:right w:val="nil"/>
            </w:tcBorders>
          </w:tcPr>
          <w:p w14:paraId="1A33D18D" w14:textId="77777777" w:rsidR="00A3011E" w:rsidRPr="00AB1F1C" w:rsidRDefault="00A3011E" w:rsidP="006C7832">
            <w:pPr>
              <w:pStyle w:val="Normal6a"/>
            </w:pPr>
            <w:r w:rsidRPr="00AB1F1C">
              <w:rPr>
                <w:b/>
                <w:i/>
              </w:rPr>
              <w:t>5b.</w:t>
            </w:r>
            <w:r w:rsidRPr="00AB1F1C">
              <w:tab/>
            </w:r>
            <w:r w:rsidRPr="00AB1F1C">
              <w:rPr>
                <w:b/>
                <w:i/>
              </w:rPr>
              <w:t>recunoaște că UE se confruntă cu un deficit acut de locuințe la prețuri accesibile;</w:t>
            </w:r>
            <w:r w:rsidRPr="00AB1F1C">
              <w:t xml:space="preserve"> </w:t>
            </w:r>
            <w:r w:rsidRPr="00AB1F1C">
              <w:rPr>
                <w:b/>
                <w:i/>
              </w:rPr>
              <w:t>admite că, în unele state membre, cadrele de reglementare legate de mediu și construcții, inclusiv normele privind emisiile de azot (NOx), au avut efecte semnificative asupra ofertei de locuințe, prin restricționarea construcțiilor și a dezvoltării terenurilor;</w:t>
            </w:r>
            <w:r w:rsidRPr="00AB1F1C">
              <w:t xml:space="preserve"> </w:t>
            </w:r>
            <w:r w:rsidRPr="00AB1F1C">
              <w:rPr>
                <w:b/>
                <w:i/>
              </w:rPr>
              <w:t>invită Comisia să evalueze impactul reglementărilor climatice la nivelul UE asupra piețelor naționale ale locuințelor și a producției din sectorul construcțiilor, iar acolo unde este cazul, să propună flexibilități tehnice, mecanisme de compensare sau proceduri accelerate de autorizare, pentru a sprijini statele membre în asigurarea unor locuințe adecvate și la prețuri accesibile pentru gospodăriile naționale din clasa de mijloc și clasa muncitoare;</w:t>
            </w:r>
          </w:p>
        </w:tc>
      </w:tr>
    </w:tbl>
    <w:p w14:paraId="4307921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{NL}</w:t>
      </w:r>
      <w:r w:rsidRPr="00AB1F1C">
        <w:t>nl</w:t>
      </w:r>
      <w:r w:rsidRPr="00AB1F1C">
        <w:rPr>
          <w:rStyle w:val="HideTWBExt"/>
        </w:rPr>
        <w:t>&lt;/Original&gt;</w:t>
      </w:r>
    </w:p>
    <w:p w14:paraId="147D012F" w14:textId="77777777" w:rsidR="00A3011E" w:rsidRPr="00AB1F1C" w:rsidRDefault="00A3011E" w:rsidP="00A3011E">
      <w:r w:rsidRPr="00AB1F1C">
        <w:rPr>
          <w:rStyle w:val="HideTWBExt"/>
        </w:rPr>
        <w:t>&lt;/Amend&gt;</w:t>
      </w:r>
    </w:p>
    <w:p w14:paraId="7C9F396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719</w:t>
      </w:r>
      <w:r w:rsidRPr="00AB1F1C">
        <w:rPr>
          <w:rStyle w:val="HideTWBExt"/>
          <w:b w:val="0"/>
        </w:rPr>
        <w:t>&lt;/NumAm&gt;</w:t>
      </w:r>
    </w:p>
    <w:p w14:paraId="036A0E72"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16B8DFCB" w14:textId="77777777" w:rsidR="00A3011E" w:rsidRPr="00AB1F1C" w:rsidRDefault="00A3011E" w:rsidP="00A3011E">
      <w:pPr>
        <w:pStyle w:val="NormalBold"/>
      </w:pPr>
      <w:r w:rsidRPr="00AB1F1C">
        <w:rPr>
          <w:rStyle w:val="HideTWBExt"/>
          <w:b w:val="0"/>
        </w:rPr>
        <w:t>&lt;/RepeatBlock-By&gt;</w:t>
      </w:r>
    </w:p>
    <w:p w14:paraId="4D6E20F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4F2D895" w14:textId="77777777" w:rsidR="00A3011E" w:rsidRPr="00AB1F1C" w:rsidRDefault="00A3011E" w:rsidP="00A3011E">
      <w:pPr>
        <w:pStyle w:val="NormalBold"/>
      </w:pPr>
      <w:r w:rsidRPr="00AB1F1C">
        <w:rPr>
          <w:rStyle w:val="HideTWBExt"/>
          <w:b w:val="0"/>
        </w:rPr>
        <w:t>&lt;Article&gt;</w:t>
      </w:r>
      <w:r w:rsidRPr="00AB1F1C">
        <w:t>Punctul 5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CFA1B45" w14:textId="77777777" w:rsidTr="006C7832">
        <w:trPr>
          <w:trHeight w:hRule="exact" w:val="240"/>
          <w:jc w:val="center"/>
        </w:trPr>
        <w:tc>
          <w:tcPr>
            <w:tcW w:w="9752" w:type="dxa"/>
            <w:gridSpan w:val="2"/>
            <w:tcBorders>
              <w:top w:val="nil"/>
              <w:left w:val="nil"/>
              <w:bottom w:val="nil"/>
              <w:right w:val="nil"/>
            </w:tcBorders>
          </w:tcPr>
          <w:p w14:paraId="436B787D" w14:textId="77777777" w:rsidR="00A3011E" w:rsidRPr="00AB1F1C" w:rsidRDefault="00A3011E" w:rsidP="006C7832"/>
        </w:tc>
      </w:tr>
      <w:tr w:rsidR="007A2098" w:rsidRPr="00AB1F1C" w14:paraId="3E9EED43" w14:textId="77777777" w:rsidTr="006C7832">
        <w:trPr>
          <w:trHeight w:val="240"/>
          <w:jc w:val="center"/>
        </w:trPr>
        <w:tc>
          <w:tcPr>
            <w:tcW w:w="4876" w:type="dxa"/>
            <w:tcBorders>
              <w:top w:val="nil"/>
              <w:left w:val="nil"/>
              <w:bottom w:val="nil"/>
              <w:right w:val="nil"/>
            </w:tcBorders>
          </w:tcPr>
          <w:p w14:paraId="71F4E0F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A670E5D" w14:textId="77777777" w:rsidR="00A3011E" w:rsidRPr="00AB1F1C" w:rsidRDefault="00A3011E" w:rsidP="006C7832">
            <w:pPr>
              <w:pStyle w:val="AmColumnHeading"/>
            </w:pPr>
            <w:r w:rsidRPr="00AB1F1C">
              <w:t>Amendamentul</w:t>
            </w:r>
          </w:p>
        </w:tc>
      </w:tr>
      <w:tr w:rsidR="007A2098" w:rsidRPr="00AB1F1C" w14:paraId="571D9EB4" w14:textId="77777777" w:rsidTr="006C7832">
        <w:trPr>
          <w:jc w:val="center"/>
        </w:trPr>
        <w:tc>
          <w:tcPr>
            <w:tcW w:w="4876" w:type="dxa"/>
            <w:tcBorders>
              <w:top w:val="nil"/>
              <w:left w:val="nil"/>
              <w:bottom w:val="nil"/>
              <w:right w:val="nil"/>
            </w:tcBorders>
          </w:tcPr>
          <w:p w14:paraId="7200F742" w14:textId="77777777" w:rsidR="00A3011E" w:rsidRPr="00AB1F1C" w:rsidRDefault="00A3011E" w:rsidP="006C7832">
            <w:pPr>
              <w:pStyle w:val="Normal6a"/>
            </w:pPr>
          </w:p>
        </w:tc>
        <w:tc>
          <w:tcPr>
            <w:tcW w:w="4876" w:type="dxa"/>
            <w:tcBorders>
              <w:top w:val="nil"/>
              <w:left w:val="nil"/>
              <w:bottom w:val="nil"/>
              <w:right w:val="nil"/>
            </w:tcBorders>
          </w:tcPr>
          <w:p w14:paraId="2A1A899A" w14:textId="77777777" w:rsidR="00A3011E" w:rsidRPr="00AB1F1C" w:rsidRDefault="00A3011E" w:rsidP="006C7832">
            <w:pPr>
              <w:pStyle w:val="Normal6a"/>
            </w:pPr>
            <w:r w:rsidRPr="00AB1F1C">
              <w:rPr>
                <w:b/>
                <w:i/>
              </w:rPr>
              <w:t>5b.</w:t>
            </w:r>
            <w:r w:rsidRPr="00AB1F1C">
              <w:tab/>
            </w:r>
            <w:r w:rsidRPr="00AB1F1C">
              <w:rPr>
                <w:b/>
                <w:i/>
              </w:rPr>
              <w:t xml:space="preserve">invită statele membre să se asigure că numai părțile interesate cu un interes local direct pot depune obiecții în materie de amenajare a teritoriului, pentru a </w:t>
            </w:r>
            <w:r w:rsidRPr="00AB1F1C">
              <w:rPr>
                <w:b/>
                <w:i/>
              </w:rPr>
              <w:lastRenderedPageBreak/>
              <w:t>preveni întârzierile nejustificate ale proiectelor de locuințe;</w:t>
            </w:r>
          </w:p>
        </w:tc>
      </w:tr>
    </w:tbl>
    <w:p w14:paraId="265E3D5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86476FF" w14:textId="77777777" w:rsidR="00A3011E" w:rsidRPr="00AB1F1C" w:rsidRDefault="00A3011E" w:rsidP="00A3011E">
      <w:r w:rsidRPr="00AB1F1C">
        <w:rPr>
          <w:rStyle w:val="HideTWBExt"/>
        </w:rPr>
        <w:t>&lt;/Amend&gt;</w:t>
      </w:r>
    </w:p>
    <w:p w14:paraId="221A19B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720</w:t>
      </w:r>
      <w:r w:rsidRPr="00AB1F1C">
        <w:rPr>
          <w:rStyle w:val="HideTWBExt"/>
          <w:b w:val="0"/>
        </w:rPr>
        <w:t>&lt;/NumAm&gt;</w:t>
      </w:r>
    </w:p>
    <w:p w14:paraId="5E5965E2" w14:textId="77777777" w:rsidR="00A3011E" w:rsidRPr="00AB1F1C" w:rsidRDefault="00A3011E" w:rsidP="00A3011E">
      <w:pPr>
        <w:pStyle w:val="NormalBold"/>
      </w:pPr>
      <w:r w:rsidRPr="00AB1F1C">
        <w:rPr>
          <w:rStyle w:val="HideTWBExt"/>
          <w:b w:val="0"/>
        </w:rPr>
        <w:t>&lt;RepeatBlock-By&gt;&lt;Members&gt;</w:t>
      </w:r>
      <w:r w:rsidRPr="00AB1F1C">
        <w:t>Ciaran Mullooly, Brigitte van den Berg</w:t>
      </w:r>
      <w:r w:rsidRPr="00AB1F1C">
        <w:rPr>
          <w:rStyle w:val="HideTWBExt"/>
          <w:b w:val="0"/>
        </w:rPr>
        <w:t>&lt;/Members&gt;</w:t>
      </w:r>
    </w:p>
    <w:p w14:paraId="26A6783A" w14:textId="77777777" w:rsidR="00A3011E" w:rsidRPr="00AB1F1C" w:rsidRDefault="00A3011E" w:rsidP="00A3011E">
      <w:pPr>
        <w:pStyle w:val="NormalBold"/>
      </w:pPr>
      <w:r w:rsidRPr="00AB1F1C">
        <w:rPr>
          <w:rStyle w:val="HideTWBExt"/>
          <w:b w:val="0"/>
        </w:rPr>
        <w:t>&lt;/RepeatBlock-By&gt;</w:t>
      </w:r>
    </w:p>
    <w:p w14:paraId="5B5F1CD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AE240CA" w14:textId="77777777" w:rsidR="00A3011E" w:rsidRPr="00AB1F1C" w:rsidRDefault="00A3011E" w:rsidP="00A3011E">
      <w:pPr>
        <w:pStyle w:val="NormalBold"/>
      </w:pPr>
      <w:r w:rsidRPr="00AB1F1C">
        <w:rPr>
          <w:rStyle w:val="HideTWBExt"/>
          <w:b w:val="0"/>
        </w:rPr>
        <w:t>&lt;Article&gt;</w:t>
      </w:r>
      <w:r w:rsidRPr="00AB1F1C">
        <w:t>Punctul 5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93491BB" w14:textId="77777777" w:rsidTr="006C7832">
        <w:trPr>
          <w:trHeight w:hRule="exact" w:val="240"/>
          <w:jc w:val="center"/>
        </w:trPr>
        <w:tc>
          <w:tcPr>
            <w:tcW w:w="9752" w:type="dxa"/>
            <w:gridSpan w:val="2"/>
            <w:tcBorders>
              <w:top w:val="nil"/>
              <w:left w:val="nil"/>
              <w:bottom w:val="nil"/>
              <w:right w:val="nil"/>
            </w:tcBorders>
          </w:tcPr>
          <w:p w14:paraId="04DC79AD" w14:textId="77777777" w:rsidR="00A3011E" w:rsidRPr="00AB1F1C" w:rsidRDefault="00A3011E" w:rsidP="006C7832"/>
        </w:tc>
      </w:tr>
      <w:tr w:rsidR="007A2098" w:rsidRPr="00AB1F1C" w14:paraId="41F6F47D" w14:textId="77777777" w:rsidTr="006C7832">
        <w:trPr>
          <w:trHeight w:val="240"/>
          <w:jc w:val="center"/>
        </w:trPr>
        <w:tc>
          <w:tcPr>
            <w:tcW w:w="4876" w:type="dxa"/>
            <w:tcBorders>
              <w:top w:val="nil"/>
              <w:left w:val="nil"/>
              <w:bottom w:val="nil"/>
              <w:right w:val="nil"/>
            </w:tcBorders>
          </w:tcPr>
          <w:p w14:paraId="10C7690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D15374A" w14:textId="77777777" w:rsidR="00A3011E" w:rsidRPr="00AB1F1C" w:rsidRDefault="00A3011E" w:rsidP="006C7832">
            <w:pPr>
              <w:pStyle w:val="AmColumnHeading"/>
            </w:pPr>
            <w:r w:rsidRPr="00AB1F1C">
              <w:t>Amendamentul</w:t>
            </w:r>
          </w:p>
        </w:tc>
      </w:tr>
      <w:tr w:rsidR="007A2098" w:rsidRPr="00AB1F1C" w14:paraId="7F8405EF" w14:textId="77777777" w:rsidTr="006C7832">
        <w:trPr>
          <w:jc w:val="center"/>
        </w:trPr>
        <w:tc>
          <w:tcPr>
            <w:tcW w:w="4876" w:type="dxa"/>
            <w:tcBorders>
              <w:top w:val="nil"/>
              <w:left w:val="nil"/>
              <w:bottom w:val="nil"/>
              <w:right w:val="nil"/>
            </w:tcBorders>
          </w:tcPr>
          <w:p w14:paraId="3A0E3AC0" w14:textId="77777777" w:rsidR="00A3011E" w:rsidRPr="00AB1F1C" w:rsidRDefault="00A3011E" w:rsidP="006C7832">
            <w:pPr>
              <w:pStyle w:val="Normal6a"/>
            </w:pPr>
          </w:p>
        </w:tc>
        <w:tc>
          <w:tcPr>
            <w:tcW w:w="4876" w:type="dxa"/>
            <w:tcBorders>
              <w:top w:val="nil"/>
              <w:left w:val="nil"/>
              <w:bottom w:val="nil"/>
              <w:right w:val="nil"/>
            </w:tcBorders>
          </w:tcPr>
          <w:p w14:paraId="4EF09B56" w14:textId="77777777" w:rsidR="00A3011E" w:rsidRPr="00AB1F1C" w:rsidRDefault="00A3011E" w:rsidP="006C7832">
            <w:pPr>
              <w:pStyle w:val="Normal6a"/>
            </w:pPr>
            <w:r w:rsidRPr="00AB1F1C">
              <w:rPr>
                <w:b/>
                <w:i/>
              </w:rPr>
              <w:t>5c.</w:t>
            </w:r>
            <w:r w:rsidRPr="00AB1F1C">
              <w:tab/>
            </w:r>
            <w:r w:rsidRPr="00AB1F1C">
              <w:rPr>
                <w:b/>
                <w:i/>
              </w:rPr>
              <w:t>accentuează necesitatea de a se asigura că, atunci când au loc construcții de proprietăți, sunt prevăzute spații verzi adecvate;</w:t>
            </w:r>
          </w:p>
        </w:tc>
      </w:tr>
    </w:tbl>
    <w:p w14:paraId="06E49DE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B8A9F55" w14:textId="77777777" w:rsidR="00A3011E" w:rsidRPr="00AB1F1C" w:rsidRDefault="00A3011E" w:rsidP="00A3011E">
      <w:r w:rsidRPr="00AB1F1C">
        <w:rPr>
          <w:rStyle w:val="HideTWBExt"/>
        </w:rPr>
        <w:t>&lt;/Amend&gt;</w:t>
      </w:r>
    </w:p>
    <w:p w14:paraId="2422ACB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721</w:t>
      </w:r>
      <w:r w:rsidRPr="00AB1F1C">
        <w:rPr>
          <w:rStyle w:val="HideTWBExt"/>
          <w:b w:val="0"/>
        </w:rPr>
        <w:t>&lt;/NumAm&gt;</w:t>
      </w:r>
    </w:p>
    <w:p w14:paraId="6148548C" w14:textId="77777777" w:rsidR="00A3011E" w:rsidRPr="00AB1F1C" w:rsidRDefault="00A3011E" w:rsidP="00A3011E">
      <w:pPr>
        <w:pStyle w:val="NormalBold"/>
      </w:pPr>
      <w:r w:rsidRPr="00AB1F1C">
        <w:rPr>
          <w:rStyle w:val="HideTWBExt"/>
          <w:b w:val="0"/>
        </w:rPr>
        <w:t>&lt;RepeatBlock-By&gt;&lt;Members&gt;</w:t>
      </w:r>
      <w:r w:rsidRPr="00AB1F1C">
        <w:t>Ciaran Mullooly, Brigitte van den Berg</w:t>
      </w:r>
      <w:r w:rsidRPr="00AB1F1C">
        <w:rPr>
          <w:rStyle w:val="HideTWBExt"/>
          <w:b w:val="0"/>
        </w:rPr>
        <w:t>&lt;/Members&gt;</w:t>
      </w:r>
    </w:p>
    <w:p w14:paraId="2EE072ED" w14:textId="77777777" w:rsidR="00A3011E" w:rsidRPr="00AB1F1C" w:rsidRDefault="00A3011E" w:rsidP="00A3011E">
      <w:pPr>
        <w:pStyle w:val="NormalBold"/>
      </w:pPr>
      <w:r w:rsidRPr="00AB1F1C">
        <w:rPr>
          <w:rStyle w:val="HideTWBExt"/>
          <w:b w:val="0"/>
        </w:rPr>
        <w:t>&lt;/RepeatBlock-By&gt;</w:t>
      </w:r>
    </w:p>
    <w:p w14:paraId="73A5AF6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6481E26" w14:textId="77777777" w:rsidR="00A3011E" w:rsidRPr="00AB1F1C" w:rsidRDefault="00A3011E" w:rsidP="00A3011E">
      <w:pPr>
        <w:pStyle w:val="NormalBold"/>
      </w:pPr>
      <w:r w:rsidRPr="00AB1F1C">
        <w:rPr>
          <w:rStyle w:val="HideTWBExt"/>
          <w:b w:val="0"/>
        </w:rPr>
        <w:t>&lt;Article&gt;</w:t>
      </w:r>
      <w:r w:rsidRPr="00AB1F1C">
        <w:t>Punctul 5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0F610DA" w14:textId="77777777" w:rsidTr="006C7832">
        <w:trPr>
          <w:trHeight w:hRule="exact" w:val="240"/>
          <w:jc w:val="center"/>
        </w:trPr>
        <w:tc>
          <w:tcPr>
            <w:tcW w:w="9752" w:type="dxa"/>
            <w:gridSpan w:val="2"/>
            <w:tcBorders>
              <w:top w:val="nil"/>
              <w:left w:val="nil"/>
              <w:bottom w:val="nil"/>
              <w:right w:val="nil"/>
            </w:tcBorders>
          </w:tcPr>
          <w:p w14:paraId="07B97625" w14:textId="77777777" w:rsidR="00A3011E" w:rsidRPr="00AB1F1C" w:rsidRDefault="00A3011E" w:rsidP="006C7832"/>
        </w:tc>
      </w:tr>
      <w:tr w:rsidR="007A2098" w:rsidRPr="00AB1F1C" w14:paraId="1848D36B" w14:textId="77777777" w:rsidTr="006C7832">
        <w:trPr>
          <w:trHeight w:val="240"/>
          <w:jc w:val="center"/>
        </w:trPr>
        <w:tc>
          <w:tcPr>
            <w:tcW w:w="4876" w:type="dxa"/>
            <w:tcBorders>
              <w:top w:val="nil"/>
              <w:left w:val="nil"/>
              <w:bottom w:val="nil"/>
              <w:right w:val="nil"/>
            </w:tcBorders>
          </w:tcPr>
          <w:p w14:paraId="2AF169D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A772811" w14:textId="77777777" w:rsidR="00A3011E" w:rsidRPr="00AB1F1C" w:rsidRDefault="00A3011E" w:rsidP="006C7832">
            <w:pPr>
              <w:pStyle w:val="AmColumnHeading"/>
            </w:pPr>
            <w:r w:rsidRPr="00AB1F1C">
              <w:t>Amendamentul</w:t>
            </w:r>
          </w:p>
        </w:tc>
      </w:tr>
      <w:tr w:rsidR="007A2098" w:rsidRPr="00AB1F1C" w14:paraId="1405C9B3" w14:textId="77777777" w:rsidTr="006C7832">
        <w:trPr>
          <w:jc w:val="center"/>
        </w:trPr>
        <w:tc>
          <w:tcPr>
            <w:tcW w:w="4876" w:type="dxa"/>
            <w:tcBorders>
              <w:top w:val="nil"/>
              <w:left w:val="nil"/>
              <w:bottom w:val="nil"/>
              <w:right w:val="nil"/>
            </w:tcBorders>
          </w:tcPr>
          <w:p w14:paraId="3CE36F09" w14:textId="77777777" w:rsidR="00A3011E" w:rsidRPr="00AB1F1C" w:rsidRDefault="00A3011E" w:rsidP="006C7832">
            <w:pPr>
              <w:pStyle w:val="Normal6a"/>
            </w:pPr>
          </w:p>
        </w:tc>
        <w:tc>
          <w:tcPr>
            <w:tcW w:w="4876" w:type="dxa"/>
            <w:tcBorders>
              <w:top w:val="nil"/>
              <w:left w:val="nil"/>
              <w:bottom w:val="nil"/>
              <w:right w:val="nil"/>
            </w:tcBorders>
          </w:tcPr>
          <w:p w14:paraId="7C278AD3" w14:textId="77777777" w:rsidR="00A3011E" w:rsidRPr="00AB1F1C" w:rsidRDefault="00A3011E" w:rsidP="006C7832">
            <w:pPr>
              <w:pStyle w:val="Normal6a"/>
            </w:pPr>
            <w:r w:rsidRPr="00AB1F1C">
              <w:rPr>
                <w:b/>
                <w:i/>
              </w:rPr>
              <w:t>5d.</w:t>
            </w:r>
            <w:r w:rsidRPr="00AB1F1C">
              <w:tab/>
            </w:r>
            <w:r w:rsidRPr="00AB1F1C">
              <w:rPr>
                <w:b/>
                <w:i/>
              </w:rPr>
              <w:t>evidențiază că lucrările administrative relevante pentru achiziționarea unei proprietăți pot fi împovărătoare și extrem de complicate, întârziind vânzarea acesteia; subliniază că dacă documentele ar fi elaborate de regulă înainte de vânzare, acest lucru ar accelera achiziționarea proprietății;</w:t>
            </w:r>
          </w:p>
        </w:tc>
      </w:tr>
    </w:tbl>
    <w:p w14:paraId="3D17940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C9756CB" w14:textId="77777777" w:rsidR="00A3011E" w:rsidRPr="00AB1F1C" w:rsidRDefault="00A3011E" w:rsidP="00A3011E">
      <w:r w:rsidRPr="00AB1F1C">
        <w:rPr>
          <w:rStyle w:val="HideTWBExt"/>
        </w:rPr>
        <w:t>&lt;/Amend&gt;</w:t>
      </w:r>
    </w:p>
    <w:p w14:paraId="0CA55C6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722</w:t>
      </w:r>
      <w:r w:rsidRPr="00AB1F1C">
        <w:rPr>
          <w:rStyle w:val="HideTWBExt"/>
          <w:b w:val="0"/>
        </w:rPr>
        <w:t>&lt;/NumAm&gt;</w:t>
      </w:r>
    </w:p>
    <w:p w14:paraId="3ED6C238"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4FE5C046" w14:textId="77777777" w:rsidR="00A3011E" w:rsidRPr="00AB1F1C" w:rsidRDefault="00A3011E" w:rsidP="00A3011E">
      <w:pPr>
        <w:pStyle w:val="NormalBold"/>
      </w:pPr>
      <w:r w:rsidRPr="00AB1F1C">
        <w:rPr>
          <w:rStyle w:val="HideTWBExt"/>
          <w:b w:val="0"/>
        </w:rPr>
        <w:t>&lt;/RepeatBlock-By&gt;</w:t>
      </w:r>
    </w:p>
    <w:p w14:paraId="3C0E26C8" w14:textId="77777777" w:rsidR="00A3011E" w:rsidRPr="00AB1F1C" w:rsidRDefault="00A3011E" w:rsidP="00A3011E">
      <w:pPr>
        <w:pStyle w:val="NormalBold"/>
      </w:pPr>
      <w:r w:rsidRPr="00AB1F1C">
        <w:rPr>
          <w:rStyle w:val="HideTWBExt"/>
          <w:b w:val="0"/>
        </w:rPr>
        <w:lastRenderedPageBreak/>
        <w:t>&lt;DocAmend&gt;</w:t>
      </w:r>
      <w:r w:rsidRPr="00AB1F1C">
        <w:t>Propunere de rezoluție</w:t>
      </w:r>
      <w:r w:rsidRPr="00AB1F1C">
        <w:rPr>
          <w:rStyle w:val="HideTWBExt"/>
          <w:b w:val="0"/>
        </w:rPr>
        <w:t>&lt;/DocAmend&gt;</w:t>
      </w:r>
    </w:p>
    <w:p w14:paraId="05F288F9"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93571EC" w14:textId="77777777" w:rsidTr="006C7832">
        <w:trPr>
          <w:trHeight w:hRule="exact" w:val="240"/>
          <w:jc w:val="center"/>
        </w:trPr>
        <w:tc>
          <w:tcPr>
            <w:tcW w:w="9752" w:type="dxa"/>
            <w:gridSpan w:val="2"/>
            <w:tcBorders>
              <w:top w:val="nil"/>
              <w:left w:val="nil"/>
              <w:bottom w:val="nil"/>
              <w:right w:val="nil"/>
            </w:tcBorders>
          </w:tcPr>
          <w:p w14:paraId="447D626B" w14:textId="77777777" w:rsidR="00A3011E" w:rsidRPr="00AB1F1C" w:rsidRDefault="00A3011E" w:rsidP="006C7832"/>
        </w:tc>
      </w:tr>
      <w:tr w:rsidR="007A2098" w:rsidRPr="00AB1F1C" w14:paraId="14BBBDF6" w14:textId="77777777" w:rsidTr="006C7832">
        <w:trPr>
          <w:trHeight w:val="240"/>
          <w:jc w:val="center"/>
        </w:trPr>
        <w:tc>
          <w:tcPr>
            <w:tcW w:w="4876" w:type="dxa"/>
            <w:tcBorders>
              <w:top w:val="nil"/>
              <w:left w:val="nil"/>
              <w:bottom w:val="nil"/>
              <w:right w:val="nil"/>
            </w:tcBorders>
          </w:tcPr>
          <w:p w14:paraId="3260366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0144585" w14:textId="77777777" w:rsidR="00A3011E" w:rsidRPr="00AB1F1C" w:rsidRDefault="00A3011E" w:rsidP="006C7832">
            <w:pPr>
              <w:pStyle w:val="AmColumnHeading"/>
            </w:pPr>
            <w:r w:rsidRPr="00AB1F1C">
              <w:t>Amendamentul</w:t>
            </w:r>
          </w:p>
        </w:tc>
      </w:tr>
      <w:tr w:rsidR="007A2098" w:rsidRPr="00AB1F1C" w14:paraId="2E41FFC8" w14:textId="77777777" w:rsidTr="006C7832">
        <w:trPr>
          <w:jc w:val="center"/>
        </w:trPr>
        <w:tc>
          <w:tcPr>
            <w:tcW w:w="4876" w:type="dxa"/>
            <w:tcBorders>
              <w:top w:val="nil"/>
              <w:left w:val="nil"/>
              <w:bottom w:val="nil"/>
              <w:right w:val="nil"/>
            </w:tcBorders>
          </w:tcPr>
          <w:p w14:paraId="01733427" w14:textId="77777777" w:rsidR="00A3011E" w:rsidRPr="00AB1F1C" w:rsidRDefault="00A3011E" w:rsidP="006C7832">
            <w:pPr>
              <w:pStyle w:val="Normal6a"/>
            </w:pPr>
            <w:r w:rsidRPr="00AB1F1C">
              <w:t>6.</w:t>
            </w:r>
            <w:r w:rsidRPr="00AB1F1C">
              <w:tab/>
            </w:r>
            <w:r w:rsidRPr="00AB1F1C">
              <w:rPr>
                <w:b/>
                <w:i/>
              </w:rPr>
              <w:t>îndeamnă la eforturi de îmbunătățire a disponibilității terenurilor construibile, în special în zonele dens populate; îndeamnă autoritățile publice competente să mobilizeze terenuri aflate în proprietate publică și să faciliteze procesele de zonare pentru</w:t>
            </w:r>
            <w:r w:rsidRPr="00AB1F1C">
              <w:t xml:space="preserve"> construirea de locuințe </w:t>
            </w:r>
            <w:r w:rsidRPr="00AB1F1C">
              <w:rPr>
                <w:b/>
                <w:i/>
              </w:rPr>
              <w:t>sociale și la prețuri accesibile</w:t>
            </w:r>
            <w:r w:rsidRPr="00AB1F1C">
              <w:t xml:space="preserve">; </w:t>
            </w:r>
            <w:r w:rsidRPr="00AB1F1C">
              <w:rPr>
                <w:b/>
                <w:i/>
              </w:rPr>
              <w:t>invită statele membre să adopte abordări integrate care să reconcilieze obiectivele economice și de mediu;</w:t>
            </w:r>
          </w:p>
        </w:tc>
        <w:tc>
          <w:tcPr>
            <w:tcW w:w="4876" w:type="dxa"/>
            <w:tcBorders>
              <w:top w:val="nil"/>
              <w:left w:val="nil"/>
              <w:bottom w:val="nil"/>
              <w:right w:val="nil"/>
            </w:tcBorders>
          </w:tcPr>
          <w:p w14:paraId="3BA46EF8" w14:textId="77777777" w:rsidR="00A3011E" w:rsidRPr="00AB1F1C" w:rsidRDefault="00A3011E" w:rsidP="006C7832">
            <w:pPr>
              <w:pStyle w:val="Normal6a"/>
            </w:pPr>
            <w:r w:rsidRPr="00AB1F1C">
              <w:t>6.</w:t>
            </w:r>
            <w:r w:rsidRPr="00AB1F1C">
              <w:tab/>
            </w:r>
            <w:r w:rsidRPr="00AB1F1C">
              <w:rPr>
                <w:b/>
                <w:i/>
              </w:rPr>
              <w:t>reamintește urgența climatică și de mediu actuală; reamintește că Strategia UE privind biodiversitatea pentru 2030 abordează ocuparea terenurilor drept una dintre principalele amenințări pentru biodiversitate; își exprimă convingerea fermă că</w:t>
            </w:r>
            <w:r w:rsidRPr="00AB1F1C">
              <w:t xml:space="preserve"> </w:t>
            </w:r>
            <w:r w:rsidRPr="00AB1F1C">
              <w:rPr>
                <w:b/>
                <w:bCs/>
                <w:i/>
                <w:iCs/>
              </w:rPr>
              <w:t>construirea</w:t>
            </w:r>
            <w:r w:rsidRPr="00AB1F1C">
              <w:t xml:space="preserve"> </w:t>
            </w:r>
            <w:r w:rsidRPr="00AB1F1C">
              <w:rPr>
                <w:b/>
                <w:i/>
              </w:rPr>
              <w:t xml:space="preserve">oricăror clădiri noi trebuie să fie în conformitate cu obiectivul UE de a atinge „zero ocupări nete de terenuri până în 2050”, astfel cum se prevede în Strategia UE privind solul pentru 2030; subliniază importanța primordială a obiectivelor obligatorii din punct de vedere juridic și a planurilor ambițioase și consecvente privind sănătatea solului pentru a atinge acest obiectiv în mod credibil; evidențiază că, având în vederea pierderea deja masivă a biodiversității, nu ar trebui să fie realizate construcții noi în niciun caz în zonele naturale de interes pentru Uniune, protejate de Directiva privind habitatele; accentuează că există deja numeroase soluții pentru a construi locuințe noi fără un consum nou de zone naturale, agricole și forestiere, îmbunătățind totodată calitatea construcțiilor, diversificând oferta de locuințe și sporind diversitatea; subliniază că aceste soluții variază de la densitatea orizontală și verticală mică a locuințelor, proiectate în comun cu rezidenții locali, până la reînnoirea urbană, inclusiv </w:t>
            </w:r>
            <w:r w:rsidRPr="00AB1F1C">
              <w:t xml:space="preserve">construirea de locuințe </w:t>
            </w:r>
            <w:r w:rsidRPr="00AB1F1C">
              <w:rPr>
                <w:b/>
                <w:i/>
              </w:rPr>
              <w:t>cu structură ușoară</w:t>
            </w:r>
            <w:r w:rsidRPr="00AB1F1C">
              <w:t>;</w:t>
            </w:r>
          </w:p>
        </w:tc>
      </w:tr>
    </w:tbl>
    <w:p w14:paraId="34FE58E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CA44C37" w14:textId="77777777" w:rsidR="00A3011E" w:rsidRPr="00AB1F1C" w:rsidRDefault="00A3011E" w:rsidP="00A3011E">
      <w:r w:rsidRPr="00AB1F1C">
        <w:rPr>
          <w:rStyle w:val="HideTWBExt"/>
        </w:rPr>
        <w:t>&lt;/Amend&gt;</w:t>
      </w:r>
    </w:p>
    <w:p w14:paraId="7096D16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723</w:t>
      </w:r>
      <w:r w:rsidRPr="00AB1F1C">
        <w:rPr>
          <w:rStyle w:val="HideTWBExt"/>
          <w:b w:val="0"/>
        </w:rPr>
        <w:t>&lt;/NumAm&gt;</w:t>
      </w:r>
    </w:p>
    <w:p w14:paraId="64EBEC97" w14:textId="77777777" w:rsidR="00A3011E" w:rsidRPr="00AB1F1C" w:rsidRDefault="00A3011E" w:rsidP="00A3011E">
      <w:pPr>
        <w:pStyle w:val="NormalBold"/>
      </w:pPr>
      <w:r w:rsidRPr="00AB1F1C">
        <w:rPr>
          <w:rStyle w:val="HideTWBExt"/>
          <w:b w:val="0"/>
        </w:rPr>
        <w:t>&lt;RepeatBlock-By&gt;&lt;Members&gt;</w:t>
      </w:r>
      <w:r w:rsidRPr="00AB1F1C">
        <w:t>Oihane Agirregoitia Martínez</w:t>
      </w:r>
      <w:r w:rsidRPr="00AB1F1C">
        <w:rPr>
          <w:rStyle w:val="HideTWBExt"/>
          <w:b w:val="0"/>
        </w:rPr>
        <w:t>&lt;/Members&gt;</w:t>
      </w:r>
    </w:p>
    <w:p w14:paraId="49E056EA" w14:textId="77777777" w:rsidR="00A3011E" w:rsidRPr="00AB1F1C" w:rsidRDefault="00A3011E" w:rsidP="00A3011E">
      <w:pPr>
        <w:pStyle w:val="NormalBold"/>
      </w:pPr>
      <w:r w:rsidRPr="00AB1F1C">
        <w:rPr>
          <w:rStyle w:val="HideTWBExt"/>
          <w:b w:val="0"/>
        </w:rPr>
        <w:t>&lt;/RepeatBlock-By&gt;</w:t>
      </w:r>
    </w:p>
    <w:p w14:paraId="3E7324B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254C59D" w14:textId="77777777" w:rsidR="00A3011E" w:rsidRPr="00AB1F1C" w:rsidRDefault="00A3011E" w:rsidP="00A3011E">
      <w:pPr>
        <w:pStyle w:val="NormalBold"/>
      </w:pPr>
      <w:r w:rsidRPr="00AB1F1C">
        <w:rPr>
          <w:rStyle w:val="HideTWBExt"/>
          <w:b w:val="0"/>
        </w:rPr>
        <w:lastRenderedPageBreak/>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7CC54B0" w14:textId="77777777" w:rsidTr="006C7832">
        <w:trPr>
          <w:trHeight w:hRule="exact" w:val="240"/>
          <w:jc w:val="center"/>
        </w:trPr>
        <w:tc>
          <w:tcPr>
            <w:tcW w:w="9752" w:type="dxa"/>
            <w:gridSpan w:val="2"/>
            <w:tcBorders>
              <w:top w:val="nil"/>
              <w:left w:val="nil"/>
              <w:bottom w:val="nil"/>
              <w:right w:val="nil"/>
            </w:tcBorders>
          </w:tcPr>
          <w:p w14:paraId="692E1444" w14:textId="77777777" w:rsidR="00A3011E" w:rsidRPr="00AB1F1C" w:rsidRDefault="00A3011E" w:rsidP="006C7832"/>
        </w:tc>
      </w:tr>
      <w:tr w:rsidR="007A2098" w:rsidRPr="00AB1F1C" w14:paraId="098A0CF2" w14:textId="77777777" w:rsidTr="006C7832">
        <w:trPr>
          <w:trHeight w:val="240"/>
          <w:jc w:val="center"/>
        </w:trPr>
        <w:tc>
          <w:tcPr>
            <w:tcW w:w="4876" w:type="dxa"/>
            <w:tcBorders>
              <w:top w:val="nil"/>
              <w:left w:val="nil"/>
              <w:bottom w:val="nil"/>
              <w:right w:val="nil"/>
            </w:tcBorders>
          </w:tcPr>
          <w:p w14:paraId="64D9B19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E7DC20C" w14:textId="77777777" w:rsidR="00A3011E" w:rsidRPr="00AB1F1C" w:rsidRDefault="00A3011E" w:rsidP="006C7832">
            <w:pPr>
              <w:pStyle w:val="AmColumnHeading"/>
            </w:pPr>
            <w:r w:rsidRPr="00AB1F1C">
              <w:t>Amendamentul</w:t>
            </w:r>
          </w:p>
        </w:tc>
      </w:tr>
      <w:tr w:rsidR="007A2098" w:rsidRPr="00AB1F1C" w14:paraId="0D74307D" w14:textId="77777777" w:rsidTr="006C7832">
        <w:trPr>
          <w:jc w:val="center"/>
        </w:trPr>
        <w:tc>
          <w:tcPr>
            <w:tcW w:w="4876" w:type="dxa"/>
            <w:tcBorders>
              <w:top w:val="nil"/>
              <w:left w:val="nil"/>
              <w:bottom w:val="nil"/>
              <w:right w:val="nil"/>
            </w:tcBorders>
          </w:tcPr>
          <w:p w14:paraId="101F5770" w14:textId="77777777" w:rsidR="00A3011E" w:rsidRPr="00AB1F1C" w:rsidRDefault="00A3011E" w:rsidP="006C7832">
            <w:pPr>
              <w:pStyle w:val="Normal6a"/>
            </w:pPr>
            <w:r w:rsidRPr="00AB1F1C">
              <w:t>6.</w:t>
            </w:r>
            <w:r w:rsidRPr="00AB1F1C">
              <w:tab/>
              <w:t xml:space="preserve">îndeamnă la eforturi de </w:t>
            </w:r>
            <w:r w:rsidRPr="00AB1F1C">
              <w:rPr>
                <w:b/>
                <w:bCs/>
                <w:i/>
                <w:iCs/>
              </w:rPr>
              <w:t>îmbunătățire a disponibilității</w:t>
            </w:r>
            <w:r w:rsidRPr="00AB1F1C">
              <w:t xml:space="preserve"> terenurilor construibile, în special în zonele dens populate; îndeamnă autoritățile publice competente să mobilizeze terenuri aflate în proprietate publică și să faciliteze procesele de zonare pentru construirea de locuințe sociale și la prețuri </w:t>
            </w:r>
            <w:r w:rsidRPr="00AB1F1C">
              <w:rPr>
                <w:b/>
                <w:bCs/>
                <w:i/>
                <w:iCs/>
              </w:rPr>
              <w:t>accesibile</w:t>
            </w:r>
            <w:r w:rsidRPr="00AB1F1C">
              <w:t>; invită statele membre să adopte abordări integrate care să reconcilieze obiectivele economice și de mediu;</w:t>
            </w:r>
          </w:p>
        </w:tc>
        <w:tc>
          <w:tcPr>
            <w:tcW w:w="4876" w:type="dxa"/>
            <w:tcBorders>
              <w:top w:val="nil"/>
              <w:left w:val="nil"/>
              <w:bottom w:val="nil"/>
              <w:right w:val="nil"/>
            </w:tcBorders>
          </w:tcPr>
          <w:p w14:paraId="1D6A2E05" w14:textId="77777777" w:rsidR="00A3011E" w:rsidRPr="00AB1F1C" w:rsidRDefault="00A3011E" w:rsidP="006C7832">
            <w:pPr>
              <w:pStyle w:val="Normal6a"/>
            </w:pPr>
            <w:r w:rsidRPr="00AB1F1C">
              <w:t>6.</w:t>
            </w:r>
            <w:r w:rsidRPr="00AB1F1C">
              <w:tab/>
              <w:t xml:space="preserve">îndeamnă la eforturi de </w:t>
            </w:r>
            <w:r w:rsidRPr="00AB1F1C">
              <w:rPr>
                <w:b/>
                <w:bCs/>
                <w:i/>
                <w:iCs/>
              </w:rPr>
              <w:t>accelerare a cedării</w:t>
            </w:r>
            <w:r w:rsidRPr="00AB1F1C">
              <w:t xml:space="preserve"> terenurilor construibile, în special în zonele dens populate; îndeamnă autoritățile publice competente să mobilizeze terenuri aflate în proprietate publică și să faciliteze </w:t>
            </w:r>
            <w:r w:rsidRPr="00AB1F1C">
              <w:rPr>
                <w:b/>
                <w:bCs/>
                <w:i/>
                <w:iCs/>
              </w:rPr>
              <w:t>și să accelereze</w:t>
            </w:r>
            <w:r w:rsidRPr="00AB1F1C">
              <w:t xml:space="preserve"> procesele de zonare pentru construirea de locuințe sociale </w:t>
            </w:r>
            <w:r w:rsidRPr="00AB1F1C">
              <w:rPr>
                <w:b/>
                <w:bCs/>
                <w:i/>
                <w:iCs/>
              </w:rPr>
              <w:t>accesibile</w:t>
            </w:r>
            <w:r w:rsidRPr="00AB1F1C">
              <w:t xml:space="preserve"> și la prețuri </w:t>
            </w:r>
            <w:r w:rsidRPr="00AB1F1C">
              <w:rPr>
                <w:b/>
                <w:bCs/>
                <w:i/>
                <w:iCs/>
              </w:rPr>
              <w:t>rezonabile</w:t>
            </w:r>
            <w:r w:rsidRPr="00AB1F1C">
              <w:t>; invită statele membre</w:t>
            </w:r>
            <w:r w:rsidRPr="00AB1F1C">
              <w:rPr>
                <w:b/>
                <w:bCs/>
                <w:i/>
                <w:iCs/>
              </w:rPr>
              <w:t>, precum și autoritățile regionale și locale</w:t>
            </w:r>
            <w:r w:rsidRPr="00AB1F1C">
              <w:t xml:space="preserve"> să adopte abordări integrate care să reconcilieze obiectivele economice și de mediu; </w:t>
            </w:r>
            <w:r w:rsidRPr="00AB1F1C">
              <w:rPr>
                <w:b/>
                <w:i/>
              </w:rPr>
              <w:t>solicită să se identifice soluții pentru creșterea numărului de locuințe sociale și al celor de pe piața liberă la prețuri mai rezonabile; consideră că, în zonele insulare supuse unor regimuri de protecție ridicată, ar trebui stabilite compensații pentru a mări capacitatea de reabilitare și a permite declararea costurilor reale de construcție ca fiind eligibile, având în vedere costul deosebit de ridicat al acestora în anumite teritorii;</w:t>
            </w:r>
          </w:p>
        </w:tc>
      </w:tr>
    </w:tbl>
    <w:p w14:paraId="3D74E78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{ES}</w:t>
      </w:r>
      <w:r w:rsidRPr="00AB1F1C">
        <w:t>es</w:t>
      </w:r>
      <w:r w:rsidRPr="00AB1F1C">
        <w:rPr>
          <w:rStyle w:val="HideTWBExt"/>
        </w:rPr>
        <w:t>&lt;/Original&gt;</w:t>
      </w:r>
    </w:p>
    <w:p w14:paraId="48E20D44" w14:textId="77777777" w:rsidR="00A3011E" w:rsidRPr="00AB1F1C" w:rsidRDefault="00A3011E" w:rsidP="00A3011E">
      <w:r w:rsidRPr="00AB1F1C">
        <w:rPr>
          <w:rStyle w:val="HideTWBExt"/>
        </w:rPr>
        <w:t>&lt;/Amend&gt;</w:t>
      </w:r>
    </w:p>
    <w:p w14:paraId="2AC1A32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724</w:t>
      </w:r>
      <w:r w:rsidRPr="00AB1F1C">
        <w:rPr>
          <w:rStyle w:val="HideTWBExt"/>
          <w:b w:val="0"/>
        </w:rPr>
        <w:t>&lt;/NumAm&gt;</w:t>
      </w:r>
    </w:p>
    <w:p w14:paraId="619BD545"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32519F52" w14:textId="77777777" w:rsidR="00A3011E" w:rsidRPr="00AB1F1C" w:rsidRDefault="00A3011E" w:rsidP="00A3011E">
      <w:pPr>
        <w:pStyle w:val="NormalBold"/>
      </w:pPr>
      <w:r w:rsidRPr="00AB1F1C">
        <w:rPr>
          <w:rStyle w:val="HideTWBExt"/>
          <w:b w:val="0"/>
        </w:rPr>
        <w:t>&lt;/RepeatBlock-By&gt;</w:t>
      </w:r>
    </w:p>
    <w:p w14:paraId="0059CBC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FEC6E76"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A176A86" w14:textId="77777777" w:rsidTr="006C7832">
        <w:trPr>
          <w:trHeight w:hRule="exact" w:val="240"/>
          <w:jc w:val="center"/>
        </w:trPr>
        <w:tc>
          <w:tcPr>
            <w:tcW w:w="9752" w:type="dxa"/>
            <w:gridSpan w:val="2"/>
            <w:tcBorders>
              <w:top w:val="nil"/>
              <w:left w:val="nil"/>
              <w:bottom w:val="nil"/>
              <w:right w:val="nil"/>
            </w:tcBorders>
          </w:tcPr>
          <w:p w14:paraId="7C56696D" w14:textId="77777777" w:rsidR="00A3011E" w:rsidRPr="00AB1F1C" w:rsidRDefault="00A3011E" w:rsidP="006C7832"/>
        </w:tc>
      </w:tr>
      <w:tr w:rsidR="007A2098" w:rsidRPr="00AB1F1C" w14:paraId="20DEBDEB" w14:textId="77777777" w:rsidTr="006C7832">
        <w:trPr>
          <w:trHeight w:val="240"/>
          <w:jc w:val="center"/>
        </w:trPr>
        <w:tc>
          <w:tcPr>
            <w:tcW w:w="4876" w:type="dxa"/>
            <w:tcBorders>
              <w:top w:val="nil"/>
              <w:left w:val="nil"/>
              <w:bottom w:val="nil"/>
              <w:right w:val="nil"/>
            </w:tcBorders>
          </w:tcPr>
          <w:p w14:paraId="0F5E605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2A28BEC" w14:textId="77777777" w:rsidR="00A3011E" w:rsidRPr="00AB1F1C" w:rsidRDefault="00A3011E" w:rsidP="006C7832">
            <w:pPr>
              <w:pStyle w:val="AmColumnHeading"/>
            </w:pPr>
            <w:r w:rsidRPr="00AB1F1C">
              <w:t>Amendamentul</w:t>
            </w:r>
          </w:p>
        </w:tc>
      </w:tr>
      <w:tr w:rsidR="007A2098" w:rsidRPr="00AB1F1C" w14:paraId="1B895858" w14:textId="77777777" w:rsidTr="006C7832">
        <w:trPr>
          <w:jc w:val="center"/>
        </w:trPr>
        <w:tc>
          <w:tcPr>
            <w:tcW w:w="4876" w:type="dxa"/>
            <w:tcBorders>
              <w:top w:val="nil"/>
              <w:left w:val="nil"/>
              <w:bottom w:val="nil"/>
              <w:right w:val="nil"/>
            </w:tcBorders>
          </w:tcPr>
          <w:p w14:paraId="1C28AA67"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w:t>
            </w:r>
            <w:r w:rsidRPr="00AB1F1C">
              <w:rPr>
                <w:b/>
                <w:i/>
              </w:rPr>
              <w:t>și să faciliteze procesele de zonare</w:t>
            </w:r>
            <w:r w:rsidRPr="00AB1F1C">
              <w:t xml:space="preserve"> pentru construirea de </w:t>
            </w:r>
            <w:r w:rsidRPr="00AB1F1C">
              <w:lastRenderedPageBreak/>
              <w:t xml:space="preserve">locuințe sociale </w:t>
            </w:r>
            <w:r w:rsidRPr="00AB1F1C">
              <w:rPr>
                <w:b/>
                <w:i/>
              </w:rPr>
              <w:t>și</w:t>
            </w:r>
            <w:r w:rsidRPr="00AB1F1C">
              <w:t xml:space="preserve"> la prețuri accesibile;</w:t>
            </w:r>
            <w:r w:rsidRPr="00AB1F1C">
              <w:rPr>
                <w:b/>
                <w:i/>
              </w:rPr>
              <w:t xml:space="preserve"> invită statele membre să adopte abordări integrate care să reconcilieze</w:t>
            </w:r>
            <w:r w:rsidRPr="00AB1F1C">
              <w:t xml:space="preserve"> </w:t>
            </w:r>
            <w:r w:rsidRPr="00AB1F1C">
              <w:rPr>
                <w:b/>
                <w:bCs/>
                <w:i/>
                <w:iCs/>
              </w:rPr>
              <w:t>obiectivele</w:t>
            </w:r>
            <w:r w:rsidRPr="00AB1F1C">
              <w:t xml:space="preserve"> </w:t>
            </w:r>
            <w:r w:rsidRPr="00AB1F1C">
              <w:rPr>
                <w:b/>
                <w:i/>
              </w:rPr>
              <w:t>economice și de mediu</w:t>
            </w:r>
            <w:r w:rsidRPr="00AB1F1C">
              <w:rPr>
                <w:b/>
                <w:bCs/>
                <w:i/>
                <w:iCs/>
              </w:rPr>
              <w:t>;</w:t>
            </w:r>
          </w:p>
        </w:tc>
        <w:tc>
          <w:tcPr>
            <w:tcW w:w="4876" w:type="dxa"/>
            <w:tcBorders>
              <w:top w:val="nil"/>
              <w:left w:val="nil"/>
              <w:bottom w:val="nil"/>
              <w:right w:val="nil"/>
            </w:tcBorders>
          </w:tcPr>
          <w:p w14:paraId="5F1DF693" w14:textId="77777777" w:rsidR="00A3011E" w:rsidRPr="00AB1F1C" w:rsidRDefault="00A3011E" w:rsidP="006C7832">
            <w:pPr>
              <w:pStyle w:val="Normal6a"/>
            </w:pPr>
            <w:r w:rsidRPr="00AB1F1C">
              <w:lastRenderedPageBreak/>
              <w:t>6.</w:t>
            </w:r>
            <w:r w:rsidRPr="00AB1F1C">
              <w:tab/>
              <w:t>îndeamnă la eforturi de îmbunătățire a disponibilității terenurilor construibile, în special în zonele dens populate; îndeamnă autoritățile publice competente să mobilizeze terenuri aflate în proprietate publică pentru construirea de locuințe sociale</w:t>
            </w:r>
            <w:r w:rsidRPr="00AB1F1C">
              <w:rPr>
                <w:b/>
                <w:i/>
              </w:rPr>
              <w:t>,</w:t>
            </w:r>
            <w:r w:rsidRPr="00AB1F1C">
              <w:t xml:space="preserve"> la prețuri accesibile</w:t>
            </w:r>
            <w:r w:rsidRPr="00AB1F1C">
              <w:rPr>
                <w:b/>
                <w:i/>
              </w:rPr>
              <w:t xml:space="preserve">, </w:t>
            </w:r>
            <w:r w:rsidRPr="00AB1F1C">
              <w:rPr>
                <w:b/>
                <w:i/>
              </w:rPr>
              <w:lastRenderedPageBreak/>
              <w:t>cooperative și non-profit, asigurându-se că locuințele finanțate din fonduri publice rămân în gestiune publică pe perioadă nedeterminată și că sunt protejate de viitoare vânzări masive și privatizare</w:t>
            </w:r>
            <w:r w:rsidRPr="00AB1F1C">
              <w:t>;</w:t>
            </w:r>
            <w:r w:rsidRPr="00AB1F1C">
              <w:rPr>
                <w:b/>
                <w:i/>
              </w:rPr>
              <w:t xml:space="preserve"> subliniază că orice strategie de utilizare a terenurilor trebuie să echilibreze nevoile în materie de locuințe cu protecția mediului și standardele privind construcțiile de înaltă calitate, în conformitate cu</w:t>
            </w:r>
            <w:r w:rsidRPr="00AB1F1C">
              <w:t xml:space="preserve"> </w:t>
            </w:r>
            <w:r w:rsidRPr="00AB1F1C">
              <w:rPr>
                <w:b/>
                <w:bCs/>
                <w:i/>
                <w:iCs/>
              </w:rPr>
              <w:t>obiectivele</w:t>
            </w:r>
            <w:r w:rsidRPr="00AB1F1C">
              <w:t xml:space="preserve"> </w:t>
            </w:r>
            <w:r w:rsidRPr="00AB1F1C">
              <w:rPr>
                <w:b/>
                <w:i/>
              </w:rPr>
              <w:t>Pactului verde</w:t>
            </w:r>
            <w:r w:rsidRPr="00AB1F1C">
              <w:rPr>
                <w:b/>
                <w:bCs/>
                <w:i/>
                <w:iCs/>
              </w:rPr>
              <w:t>;</w:t>
            </w:r>
            <w:r w:rsidRPr="00AB1F1C">
              <w:t xml:space="preserve"> </w:t>
            </w:r>
            <w:r w:rsidRPr="00AB1F1C">
              <w:rPr>
                <w:b/>
                <w:i/>
              </w:rPr>
              <w:t>accentuează că construcțiile de locuințe trebuie să fie întotdeauna integrate în strategii de dezvoltare urbană mai extinse, inclusiv în dezvoltarea infrastructurii publice, pentru a asigura coeziunea socială și a preveni segregarea socioeconomică;</w:t>
            </w:r>
          </w:p>
        </w:tc>
      </w:tr>
    </w:tbl>
    <w:p w14:paraId="7F0EF3DE"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BAE8BEC" w14:textId="77777777" w:rsidR="00A3011E" w:rsidRPr="00AB1F1C" w:rsidRDefault="00A3011E" w:rsidP="00A3011E">
      <w:r w:rsidRPr="00AB1F1C">
        <w:rPr>
          <w:rStyle w:val="HideTWBExt"/>
        </w:rPr>
        <w:t>&lt;/Amend&gt;</w:t>
      </w:r>
    </w:p>
    <w:p w14:paraId="5A41ECD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725</w:t>
      </w:r>
      <w:r w:rsidRPr="00AB1F1C">
        <w:rPr>
          <w:rStyle w:val="HideTWBExt"/>
          <w:b w:val="0"/>
        </w:rPr>
        <w:t>&lt;/NumAm&gt;</w:t>
      </w:r>
    </w:p>
    <w:p w14:paraId="2E287855"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Francesco Ventola</w:t>
      </w:r>
      <w:r w:rsidRPr="00AB1F1C">
        <w:rPr>
          <w:rStyle w:val="HideTWBExt"/>
          <w:b w:val="0"/>
        </w:rPr>
        <w:t>&lt;/Members&gt;</w:t>
      </w:r>
    </w:p>
    <w:p w14:paraId="619D287F" w14:textId="77777777" w:rsidR="00A3011E" w:rsidRPr="00AB1F1C" w:rsidRDefault="00A3011E" w:rsidP="00A3011E">
      <w:pPr>
        <w:pStyle w:val="NormalBold"/>
      </w:pPr>
      <w:r w:rsidRPr="00AB1F1C">
        <w:rPr>
          <w:rStyle w:val="HideTWBExt"/>
          <w:b w:val="0"/>
        </w:rPr>
        <w:t>&lt;/RepeatBlock-By&gt;</w:t>
      </w:r>
    </w:p>
    <w:p w14:paraId="6527853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82FBE6B"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C4DA74A" w14:textId="77777777" w:rsidTr="006C7832">
        <w:trPr>
          <w:trHeight w:hRule="exact" w:val="240"/>
          <w:jc w:val="center"/>
        </w:trPr>
        <w:tc>
          <w:tcPr>
            <w:tcW w:w="9752" w:type="dxa"/>
            <w:gridSpan w:val="2"/>
            <w:tcBorders>
              <w:top w:val="nil"/>
              <w:left w:val="nil"/>
              <w:bottom w:val="nil"/>
              <w:right w:val="nil"/>
            </w:tcBorders>
          </w:tcPr>
          <w:p w14:paraId="1AA8E45E" w14:textId="77777777" w:rsidR="00A3011E" w:rsidRPr="00AB1F1C" w:rsidRDefault="00A3011E" w:rsidP="006C7832"/>
        </w:tc>
      </w:tr>
      <w:tr w:rsidR="007A2098" w:rsidRPr="00AB1F1C" w14:paraId="5B2AB9E1" w14:textId="77777777" w:rsidTr="006C7832">
        <w:trPr>
          <w:trHeight w:val="240"/>
          <w:jc w:val="center"/>
        </w:trPr>
        <w:tc>
          <w:tcPr>
            <w:tcW w:w="4876" w:type="dxa"/>
            <w:tcBorders>
              <w:top w:val="nil"/>
              <w:left w:val="nil"/>
              <w:bottom w:val="nil"/>
              <w:right w:val="nil"/>
            </w:tcBorders>
          </w:tcPr>
          <w:p w14:paraId="2A17A41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7FFCB64" w14:textId="77777777" w:rsidR="00A3011E" w:rsidRPr="00AB1F1C" w:rsidRDefault="00A3011E" w:rsidP="006C7832">
            <w:pPr>
              <w:pStyle w:val="AmColumnHeading"/>
            </w:pPr>
            <w:r w:rsidRPr="00AB1F1C">
              <w:t>Amendamentul</w:t>
            </w:r>
          </w:p>
        </w:tc>
      </w:tr>
      <w:tr w:rsidR="007A2098" w:rsidRPr="00AB1F1C" w14:paraId="290E40CC" w14:textId="77777777" w:rsidTr="006C7832">
        <w:trPr>
          <w:jc w:val="center"/>
        </w:trPr>
        <w:tc>
          <w:tcPr>
            <w:tcW w:w="4876" w:type="dxa"/>
            <w:tcBorders>
              <w:top w:val="nil"/>
              <w:left w:val="nil"/>
              <w:bottom w:val="nil"/>
              <w:right w:val="nil"/>
            </w:tcBorders>
          </w:tcPr>
          <w:p w14:paraId="1129E4ED" w14:textId="77777777" w:rsidR="00A3011E" w:rsidRPr="00AB1F1C" w:rsidRDefault="00A3011E" w:rsidP="006C7832">
            <w:pPr>
              <w:pStyle w:val="Normal6a"/>
            </w:pPr>
            <w:r w:rsidRPr="00AB1F1C">
              <w:t>6.</w:t>
            </w:r>
            <w:r w:rsidRPr="00AB1F1C">
              <w:tab/>
              <w:t>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reconcilieze obiectivele economice și de mediu;</w:t>
            </w:r>
          </w:p>
        </w:tc>
        <w:tc>
          <w:tcPr>
            <w:tcW w:w="4876" w:type="dxa"/>
            <w:tcBorders>
              <w:top w:val="nil"/>
              <w:left w:val="nil"/>
              <w:bottom w:val="nil"/>
              <w:right w:val="nil"/>
            </w:tcBorders>
          </w:tcPr>
          <w:p w14:paraId="0F401910"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w:t>
            </w:r>
            <w:r w:rsidRPr="00AB1F1C">
              <w:rPr>
                <w:b/>
                <w:i/>
              </w:rPr>
              <w:t xml:space="preserve">constată că capacitatea în materie de locuințe poate fi sporită, de asemenea, printr-o mai bună utilizare a mediului construit existent fără a necesita ocuparea de noi terenuri, în special prin extinderi pe verticală, redezvoltarea clădirilor abandonate și reconversia clădirilor existente, în special a celor situate în centrele urbane și </w:t>
            </w:r>
            <w:r w:rsidRPr="00AB1F1C">
              <w:rPr>
                <w:b/>
                <w:i/>
              </w:rPr>
              <w:lastRenderedPageBreak/>
              <w:t>suburbii, care pot oferi milioane de noi locuințe;</w:t>
            </w:r>
            <w:r w:rsidRPr="00AB1F1C">
              <w:t xml:space="preserve"> invită statele membre să adopte abordări integrate care să reconcilieze obiectivele economice și de mediu;</w:t>
            </w:r>
          </w:p>
        </w:tc>
      </w:tr>
    </w:tbl>
    <w:p w14:paraId="22D89E9D"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B49B1F8" w14:textId="77777777" w:rsidR="00A3011E" w:rsidRPr="00AB1F1C" w:rsidRDefault="00A3011E" w:rsidP="00A3011E">
      <w:r w:rsidRPr="00AB1F1C">
        <w:rPr>
          <w:rStyle w:val="HideTWBExt"/>
        </w:rPr>
        <w:t>&lt;/Amend&gt;</w:t>
      </w:r>
    </w:p>
    <w:p w14:paraId="3CCA3D0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726</w:t>
      </w:r>
      <w:r w:rsidRPr="00AB1F1C">
        <w:rPr>
          <w:rStyle w:val="HideTWBExt"/>
          <w:b w:val="0"/>
        </w:rPr>
        <w:t>&lt;/NumAm&gt;</w:t>
      </w:r>
    </w:p>
    <w:p w14:paraId="3593509E"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Jorge Buxadé Villalba, Jaroslav Bžoch, Rachel Blom, Tomáš Kubín</w:t>
      </w:r>
      <w:r w:rsidRPr="00AB1F1C">
        <w:rPr>
          <w:rStyle w:val="HideTWBExt"/>
          <w:b w:val="0"/>
        </w:rPr>
        <w:t>&lt;/Members&gt;</w:t>
      </w:r>
    </w:p>
    <w:p w14:paraId="6F887D89" w14:textId="77777777" w:rsidR="00A3011E" w:rsidRPr="00AB1F1C" w:rsidRDefault="00A3011E" w:rsidP="00A3011E">
      <w:pPr>
        <w:pStyle w:val="NormalBold"/>
      </w:pPr>
      <w:r w:rsidRPr="00AB1F1C">
        <w:rPr>
          <w:rStyle w:val="HideTWBExt"/>
          <w:b w:val="0"/>
        </w:rPr>
        <w:t>&lt;/RepeatBlock-By&gt;</w:t>
      </w:r>
    </w:p>
    <w:p w14:paraId="6244DD3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6E6745A"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E972CD2" w14:textId="77777777" w:rsidTr="006C7832">
        <w:trPr>
          <w:trHeight w:hRule="exact" w:val="240"/>
          <w:jc w:val="center"/>
        </w:trPr>
        <w:tc>
          <w:tcPr>
            <w:tcW w:w="9752" w:type="dxa"/>
            <w:gridSpan w:val="2"/>
            <w:tcBorders>
              <w:top w:val="nil"/>
              <w:left w:val="nil"/>
              <w:bottom w:val="nil"/>
              <w:right w:val="nil"/>
            </w:tcBorders>
          </w:tcPr>
          <w:p w14:paraId="520A421D" w14:textId="77777777" w:rsidR="00A3011E" w:rsidRPr="00AB1F1C" w:rsidRDefault="00A3011E" w:rsidP="006C7832"/>
        </w:tc>
      </w:tr>
      <w:tr w:rsidR="007A2098" w:rsidRPr="00AB1F1C" w14:paraId="40B5FAB1" w14:textId="77777777" w:rsidTr="006C7832">
        <w:trPr>
          <w:trHeight w:val="240"/>
          <w:jc w:val="center"/>
        </w:trPr>
        <w:tc>
          <w:tcPr>
            <w:tcW w:w="4876" w:type="dxa"/>
            <w:tcBorders>
              <w:top w:val="nil"/>
              <w:left w:val="nil"/>
              <w:bottom w:val="nil"/>
              <w:right w:val="nil"/>
            </w:tcBorders>
          </w:tcPr>
          <w:p w14:paraId="389F6FC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78FBF97" w14:textId="77777777" w:rsidR="00A3011E" w:rsidRPr="00AB1F1C" w:rsidRDefault="00A3011E" w:rsidP="006C7832">
            <w:pPr>
              <w:pStyle w:val="AmColumnHeading"/>
            </w:pPr>
            <w:r w:rsidRPr="00AB1F1C">
              <w:t>Amendamentul</w:t>
            </w:r>
          </w:p>
        </w:tc>
      </w:tr>
      <w:tr w:rsidR="007A2098" w:rsidRPr="00AB1F1C" w14:paraId="3D00DE8C" w14:textId="77777777" w:rsidTr="006C7832">
        <w:trPr>
          <w:jc w:val="center"/>
        </w:trPr>
        <w:tc>
          <w:tcPr>
            <w:tcW w:w="4876" w:type="dxa"/>
            <w:tcBorders>
              <w:top w:val="nil"/>
              <w:left w:val="nil"/>
              <w:bottom w:val="nil"/>
              <w:right w:val="nil"/>
            </w:tcBorders>
          </w:tcPr>
          <w:p w14:paraId="205F354A"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w:t>
            </w:r>
            <w:r w:rsidRPr="00AB1F1C">
              <w:rPr>
                <w:b/>
                <w:i/>
              </w:rPr>
              <w:t>invită</w:t>
            </w:r>
            <w:r w:rsidRPr="00AB1F1C">
              <w:t xml:space="preserve"> </w:t>
            </w:r>
            <w:r w:rsidRPr="00AB1F1C">
              <w:rPr>
                <w:b/>
                <w:bCs/>
                <w:i/>
                <w:iCs/>
              </w:rPr>
              <w:t>statele membre</w:t>
            </w:r>
            <w:r w:rsidRPr="00AB1F1C">
              <w:t xml:space="preserve"> </w:t>
            </w:r>
            <w:r w:rsidRPr="00AB1F1C">
              <w:rPr>
                <w:b/>
                <w:i/>
              </w:rPr>
              <w:t>să adopte abordări integrate care să reconcilieze obiectivele economice și de mediu</w:t>
            </w:r>
            <w:r w:rsidRPr="00AB1F1C">
              <w:rPr>
                <w:b/>
                <w:bCs/>
                <w:i/>
                <w:iCs/>
              </w:rPr>
              <w:t>;</w:t>
            </w:r>
          </w:p>
        </w:tc>
        <w:tc>
          <w:tcPr>
            <w:tcW w:w="4876" w:type="dxa"/>
            <w:tcBorders>
              <w:top w:val="nil"/>
              <w:left w:val="nil"/>
              <w:bottom w:val="nil"/>
              <w:right w:val="nil"/>
            </w:tcBorders>
          </w:tcPr>
          <w:p w14:paraId="7F8C1B51"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w:t>
            </w:r>
            <w:r w:rsidRPr="00AB1F1C">
              <w:rPr>
                <w:b/>
                <w:i/>
              </w:rPr>
              <w:t>subliniază că deciziile privind utilizarea terenurilor aflate în proprietate publică și procesele de amenajare a teritoriului trebuie să rămână pe deplin în sfera de competență a statelor membre și a municipalităților, Uniunea oferind doar un cadru de susținere și asistență tehnică; accentuează că proiectele de locuințe pe terenurile publice ar trebui să acorde o prioritate clară familiilor și cetățenilor tineri ai statelor</w:t>
            </w:r>
            <w:r w:rsidRPr="00AB1F1C">
              <w:t xml:space="preserve"> </w:t>
            </w:r>
            <w:r w:rsidRPr="00AB1F1C">
              <w:rPr>
                <w:b/>
                <w:bCs/>
                <w:i/>
                <w:iCs/>
              </w:rPr>
              <w:t>membre;</w:t>
            </w:r>
          </w:p>
        </w:tc>
      </w:tr>
    </w:tbl>
    <w:p w14:paraId="65667EE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81EEF75" w14:textId="77777777" w:rsidR="00A3011E" w:rsidRPr="00AB1F1C" w:rsidRDefault="00A3011E" w:rsidP="00A3011E">
      <w:r w:rsidRPr="00AB1F1C">
        <w:rPr>
          <w:rStyle w:val="HideTWBExt"/>
        </w:rPr>
        <w:t>&lt;/Amend&gt;</w:t>
      </w:r>
    </w:p>
    <w:p w14:paraId="11A6EC4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727</w:t>
      </w:r>
      <w:r w:rsidRPr="00AB1F1C">
        <w:rPr>
          <w:rStyle w:val="HideTWBExt"/>
          <w:b w:val="0"/>
        </w:rPr>
        <w:t>&lt;/NumAm&gt;</w:t>
      </w:r>
    </w:p>
    <w:p w14:paraId="4BC23A6D"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75484601" w14:textId="77777777" w:rsidR="00A3011E" w:rsidRPr="00AB1F1C" w:rsidRDefault="00A3011E" w:rsidP="00A3011E">
      <w:pPr>
        <w:pStyle w:val="NormalBold"/>
      </w:pPr>
      <w:r w:rsidRPr="00AB1F1C">
        <w:rPr>
          <w:rStyle w:val="HideTWBExt"/>
          <w:b w:val="0"/>
        </w:rPr>
        <w:t>&lt;/RepeatBlock-By&gt;</w:t>
      </w:r>
    </w:p>
    <w:p w14:paraId="70B28F7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D36D938"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B426667" w14:textId="77777777" w:rsidTr="006C7832">
        <w:trPr>
          <w:trHeight w:hRule="exact" w:val="240"/>
          <w:jc w:val="center"/>
        </w:trPr>
        <w:tc>
          <w:tcPr>
            <w:tcW w:w="9752" w:type="dxa"/>
            <w:gridSpan w:val="2"/>
            <w:tcBorders>
              <w:top w:val="nil"/>
              <w:left w:val="nil"/>
              <w:bottom w:val="nil"/>
              <w:right w:val="nil"/>
            </w:tcBorders>
          </w:tcPr>
          <w:p w14:paraId="0C37FF1B" w14:textId="77777777" w:rsidR="00A3011E" w:rsidRPr="00AB1F1C" w:rsidRDefault="00A3011E" w:rsidP="006C7832"/>
        </w:tc>
      </w:tr>
      <w:tr w:rsidR="007A2098" w:rsidRPr="00AB1F1C" w14:paraId="1ED26A2E" w14:textId="77777777" w:rsidTr="006C7832">
        <w:trPr>
          <w:trHeight w:val="240"/>
          <w:jc w:val="center"/>
        </w:trPr>
        <w:tc>
          <w:tcPr>
            <w:tcW w:w="4876" w:type="dxa"/>
            <w:tcBorders>
              <w:top w:val="nil"/>
              <w:left w:val="nil"/>
              <w:bottom w:val="nil"/>
              <w:right w:val="nil"/>
            </w:tcBorders>
          </w:tcPr>
          <w:p w14:paraId="1D5F7515"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721B5D2D" w14:textId="77777777" w:rsidR="00A3011E" w:rsidRPr="00AB1F1C" w:rsidRDefault="00A3011E" w:rsidP="006C7832">
            <w:pPr>
              <w:pStyle w:val="AmColumnHeading"/>
            </w:pPr>
            <w:r w:rsidRPr="00AB1F1C">
              <w:t>Amendamentul</w:t>
            </w:r>
          </w:p>
        </w:tc>
      </w:tr>
      <w:tr w:rsidR="007A2098" w:rsidRPr="00AB1F1C" w14:paraId="20D2A3C3" w14:textId="77777777" w:rsidTr="006C7832">
        <w:trPr>
          <w:jc w:val="center"/>
        </w:trPr>
        <w:tc>
          <w:tcPr>
            <w:tcW w:w="4876" w:type="dxa"/>
            <w:tcBorders>
              <w:top w:val="nil"/>
              <w:left w:val="nil"/>
              <w:bottom w:val="nil"/>
              <w:right w:val="nil"/>
            </w:tcBorders>
          </w:tcPr>
          <w:p w14:paraId="094030AB" w14:textId="77777777" w:rsidR="00A3011E" w:rsidRPr="00AB1F1C" w:rsidRDefault="00A3011E" w:rsidP="006C7832">
            <w:pPr>
              <w:pStyle w:val="Normal6a"/>
            </w:pPr>
            <w:r w:rsidRPr="00AB1F1C">
              <w:t>6.</w:t>
            </w:r>
            <w:r w:rsidRPr="00AB1F1C">
              <w:tab/>
              <w:t>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reconcilieze obiectivele economice și de mediu;</w:t>
            </w:r>
          </w:p>
        </w:tc>
        <w:tc>
          <w:tcPr>
            <w:tcW w:w="4876" w:type="dxa"/>
            <w:tcBorders>
              <w:top w:val="nil"/>
              <w:left w:val="nil"/>
              <w:bottom w:val="nil"/>
              <w:right w:val="nil"/>
            </w:tcBorders>
          </w:tcPr>
          <w:p w14:paraId="7E97CE4F"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reconcilieze obiectivele economice și de mediu; </w:t>
            </w:r>
            <w:r w:rsidRPr="00AB1F1C">
              <w:rPr>
                <w:b/>
                <w:i/>
              </w:rPr>
              <w:t>invită statele membre să revizuiască reglementările privind zonarea terenului și să reclasifice terenurile pregătite pentru infrastructură în vederea dezvoltării imediate, pentru a accelera furnizarea de locuințe;</w:t>
            </w:r>
          </w:p>
        </w:tc>
      </w:tr>
    </w:tbl>
    <w:p w14:paraId="4BE13B7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AB24275" w14:textId="77777777" w:rsidR="00A3011E" w:rsidRPr="00AB1F1C" w:rsidRDefault="00A3011E" w:rsidP="00A3011E">
      <w:r w:rsidRPr="00AB1F1C">
        <w:rPr>
          <w:rStyle w:val="HideTWBExt"/>
        </w:rPr>
        <w:t>&lt;/Amend&gt;</w:t>
      </w:r>
    </w:p>
    <w:p w14:paraId="3D506BA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728</w:t>
      </w:r>
      <w:r w:rsidRPr="00AB1F1C">
        <w:rPr>
          <w:rStyle w:val="HideTWBExt"/>
          <w:b w:val="0"/>
        </w:rPr>
        <w:t>&lt;/NumAm&gt;</w:t>
      </w:r>
    </w:p>
    <w:p w14:paraId="513E5F13"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60D23657" w14:textId="77777777" w:rsidR="00A3011E" w:rsidRPr="00AB1F1C" w:rsidRDefault="00A3011E" w:rsidP="00A3011E">
      <w:pPr>
        <w:pStyle w:val="NormalBold"/>
      </w:pPr>
      <w:r w:rsidRPr="00AB1F1C">
        <w:rPr>
          <w:rStyle w:val="HideTWBExt"/>
          <w:b w:val="0"/>
        </w:rPr>
        <w:t>&lt;/RepeatBlock-By&gt;</w:t>
      </w:r>
    </w:p>
    <w:p w14:paraId="7B7B8AA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D83542E"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B5B3BA3" w14:textId="77777777" w:rsidTr="006C7832">
        <w:trPr>
          <w:trHeight w:hRule="exact" w:val="240"/>
          <w:jc w:val="center"/>
        </w:trPr>
        <w:tc>
          <w:tcPr>
            <w:tcW w:w="9752" w:type="dxa"/>
            <w:gridSpan w:val="2"/>
            <w:tcBorders>
              <w:top w:val="nil"/>
              <w:left w:val="nil"/>
              <w:bottom w:val="nil"/>
              <w:right w:val="nil"/>
            </w:tcBorders>
          </w:tcPr>
          <w:p w14:paraId="42413A02" w14:textId="77777777" w:rsidR="00A3011E" w:rsidRPr="00AB1F1C" w:rsidRDefault="00A3011E" w:rsidP="006C7832"/>
        </w:tc>
      </w:tr>
      <w:tr w:rsidR="007A2098" w:rsidRPr="00AB1F1C" w14:paraId="55E276BF" w14:textId="77777777" w:rsidTr="006C7832">
        <w:trPr>
          <w:trHeight w:val="240"/>
          <w:jc w:val="center"/>
        </w:trPr>
        <w:tc>
          <w:tcPr>
            <w:tcW w:w="4876" w:type="dxa"/>
            <w:tcBorders>
              <w:top w:val="nil"/>
              <w:left w:val="nil"/>
              <w:bottom w:val="nil"/>
              <w:right w:val="nil"/>
            </w:tcBorders>
          </w:tcPr>
          <w:p w14:paraId="560BBF0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BACF93E" w14:textId="77777777" w:rsidR="00A3011E" w:rsidRPr="00AB1F1C" w:rsidRDefault="00A3011E" w:rsidP="006C7832">
            <w:pPr>
              <w:pStyle w:val="AmColumnHeading"/>
            </w:pPr>
            <w:r w:rsidRPr="00AB1F1C">
              <w:t>Amendamentul</w:t>
            </w:r>
          </w:p>
        </w:tc>
      </w:tr>
      <w:tr w:rsidR="007A2098" w:rsidRPr="00AB1F1C" w14:paraId="5B5924D0" w14:textId="77777777" w:rsidTr="006C7832">
        <w:trPr>
          <w:jc w:val="center"/>
        </w:trPr>
        <w:tc>
          <w:tcPr>
            <w:tcW w:w="4876" w:type="dxa"/>
            <w:tcBorders>
              <w:top w:val="nil"/>
              <w:left w:val="nil"/>
              <w:bottom w:val="nil"/>
              <w:right w:val="nil"/>
            </w:tcBorders>
          </w:tcPr>
          <w:p w14:paraId="6BF25234" w14:textId="77777777" w:rsidR="00A3011E" w:rsidRPr="00AB1F1C" w:rsidRDefault="00A3011E" w:rsidP="006C7832">
            <w:pPr>
              <w:pStyle w:val="Normal6a"/>
            </w:pPr>
            <w:r w:rsidRPr="00AB1F1C">
              <w:t>6.</w:t>
            </w:r>
            <w:r w:rsidRPr="00AB1F1C">
              <w:tab/>
              <w:t>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reconcilieze obiectivele economice și de mediu;</w:t>
            </w:r>
          </w:p>
        </w:tc>
        <w:tc>
          <w:tcPr>
            <w:tcW w:w="4876" w:type="dxa"/>
            <w:tcBorders>
              <w:top w:val="nil"/>
              <w:left w:val="nil"/>
              <w:bottom w:val="nil"/>
              <w:right w:val="nil"/>
            </w:tcBorders>
          </w:tcPr>
          <w:p w14:paraId="4A488668" w14:textId="77777777" w:rsidR="00A3011E" w:rsidRPr="00AB1F1C" w:rsidRDefault="00A3011E" w:rsidP="006C7832">
            <w:pPr>
              <w:pStyle w:val="Normal6a"/>
            </w:pPr>
            <w:r w:rsidRPr="00AB1F1C">
              <w:t>6.</w:t>
            </w:r>
            <w:r w:rsidRPr="00AB1F1C">
              <w:tab/>
              <w:t>îndeamnă la eforturi de îmbunătățire a disponibilității terenurilor construibile, în special în zonele dens populate;</w:t>
            </w:r>
            <w:r w:rsidRPr="00AB1F1C">
              <w:rPr>
                <w:b/>
                <w:i/>
              </w:rPr>
              <w:t xml:space="preserve"> subliniază valoarea adăugată a aplicării de practici inovatoare de construcție, cum ar fi construirea de etaje suplimentare cu structură ușoară în zonele urbane, pentru a utiliza la maximum spațiul construibil</w:t>
            </w:r>
            <w:r w:rsidRPr="00AB1F1C">
              <w:rPr>
                <w:b/>
                <w:bCs/>
                <w:i/>
                <w:iCs/>
              </w:rPr>
              <w:t>;</w:t>
            </w:r>
            <w:r w:rsidRPr="00AB1F1C">
              <w:t xml:space="preserve"> îndeamnă autoritățile publice competente să mobilizeze terenuri aflate în proprietate publică și să faciliteze procesele de zonare pentru construirea de locuințe sociale și la prețuri accesibile; invită statele membre să </w:t>
            </w:r>
            <w:r w:rsidRPr="00AB1F1C">
              <w:lastRenderedPageBreak/>
              <w:t>adopte abordări integrate care să reconcilieze obiectivele economice și de mediu;</w:t>
            </w:r>
          </w:p>
        </w:tc>
      </w:tr>
    </w:tbl>
    <w:p w14:paraId="05E62206"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8B3E737" w14:textId="77777777" w:rsidR="00A3011E" w:rsidRPr="00AB1F1C" w:rsidRDefault="00A3011E" w:rsidP="00A3011E">
      <w:r w:rsidRPr="00AB1F1C">
        <w:rPr>
          <w:rStyle w:val="HideTWBExt"/>
        </w:rPr>
        <w:t>&lt;/Amend&gt;</w:t>
      </w:r>
    </w:p>
    <w:p w14:paraId="1213A1F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729</w:t>
      </w:r>
      <w:r w:rsidRPr="00AB1F1C">
        <w:rPr>
          <w:rStyle w:val="HideTWBExt"/>
          <w:b w:val="0"/>
        </w:rPr>
        <w:t>&lt;/NumAm&gt;</w:t>
      </w:r>
    </w:p>
    <w:p w14:paraId="163A714E" w14:textId="77777777" w:rsidR="00A3011E" w:rsidRPr="00AB1F1C" w:rsidRDefault="00A3011E" w:rsidP="00A3011E">
      <w:pPr>
        <w:pStyle w:val="NormalBold"/>
      </w:pPr>
      <w:r w:rsidRPr="00AB1F1C">
        <w:rPr>
          <w:rStyle w:val="HideTWBExt"/>
          <w:b w:val="0"/>
        </w:rPr>
        <w:t>&lt;RepeatBlock-By&gt;&lt;Members&gt;</w:t>
      </w:r>
      <w:r w:rsidRPr="00AB1F1C">
        <w:t>Martin Hojsík</w:t>
      </w:r>
      <w:r w:rsidRPr="00AB1F1C">
        <w:rPr>
          <w:rStyle w:val="HideTWBExt"/>
          <w:b w:val="0"/>
        </w:rPr>
        <w:t>&lt;/Members&gt;</w:t>
      </w:r>
    </w:p>
    <w:p w14:paraId="5B19839E" w14:textId="77777777" w:rsidR="00A3011E" w:rsidRPr="00AB1F1C" w:rsidRDefault="00A3011E" w:rsidP="00A3011E">
      <w:pPr>
        <w:pStyle w:val="NormalBold"/>
      </w:pPr>
      <w:r w:rsidRPr="00AB1F1C">
        <w:rPr>
          <w:rStyle w:val="HideTWBExt"/>
          <w:b w:val="0"/>
        </w:rPr>
        <w:t>&lt;/RepeatBlock-By&gt;</w:t>
      </w:r>
    </w:p>
    <w:p w14:paraId="7CDB2CC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F5182BD"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E304234" w14:textId="77777777" w:rsidTr="006C7832">
        <w:trPr>
          <w:trHeight w:hRule="exact" w:val="240"/>
          <w:jc w:val="center"/>
        </w:trPr>
        <w:tc>
          <w:tcPr>
            <w:tcW w:w="9752" w:type="dxa"/>
            <w:gridSpan w:val="2"/>
            <w:tcBorders>
              <w:top w:val="nil"/>
              <w:left w:val="nil"/>
              <w:bottom w:val="nil"/>
              <w:right w:val="nil"/>
            </w:tcBorders>
          </w:tcPr>
          <w:p w14:paraId="7511928E" w14:textId="77777777" w:rsidR="00A3011E" w:rsidRPr="00AB1F1C" w:rsidRDefault="00A3011E" w:rsidP="006C7832"/>
        </w:tc>
      </w:tr>
      <w:tr w:rsidR="007A2098" w:rsidRPr="00AB1F1C" w14:paraId="6EC7E442" w14:textId="77777777" w:rsidTr="006C7832">
        <w:trPr>
          <w:trHeight w:val="240"/>
          <w:jc w:val="center"/>
        </w:trPr>
        <w:tc>
          <w:tcPr>
            <w:tcW w:w="4876" w:type="dxa"/>
            <w:tcBorders>
              <w:top w:val="nil"/>
              <w:left w:val="nil"/>
              <w:bottom w:val="nil"/>
              <w:right w:val="nil"/>
            </w:tcBorders>
          </w:tcPr>
          <w:p w14:paraId="5C689F0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4A9BD17" w14:textId="77777777" w:rsidR="00A3011E" w:rsidRPr="00AB1F1C" w:rsidRDefault="00A3011E" w:rsidP="006C7832">
            <w:pPr>
              <w:pStyle w:val="AmColumnHeading"/>
            </w:pPr>
            <w:r w:rsidRPr="00AB1F1C">
              <w:t>Amendamentul</w:t>
            </w:r>
          </w:p>
        </w:tc>
      </w:tr>
      <w:tr w:rsidR="007A2098" w:rsidRPr="00AB1F1C" w14:paraId="3E7B47C0" w14:textId="77777777" w:rsidTr="006C7832">
        <w:trPr>
          <w:jc w:val="center"/>
        </w:trPr>
        <w:tc>
          <w:tcPr>
            <w:tcW w:w="4876" w:type="dxa"/>
            <w:tcBorders>
              <w:top w:val="nil"/>
              <w:left w:val="nil"/>
              <w:bottom w:val="nil"/>
              <w:right w:val="nil"/>
            </w:tcBorders>
          </w:tcPr>
          <w:p w14:paraId="058CAE11"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w:t>
            </w:r>
            <w:r w:rsidRPr="00AB1F1C">
              <w:rPr>
                <w:b/>
                <w:i/>
              </w:rPr>
              <w:t>reconcilieze</w:t>
            </w:r>
            <w:r w:rsidRPr="00AB1F1C">
              <w:t xml:space="preserve"> obiectivele </w:t>
            </w:r>
            <w:r w:rsidRPr="00AB1F1C">
              <w:rPr>
                <w:b/>
                <w:i/>
              </w:rPr>
              <w:t>economice și</w:t>
            </w:r>
            <w:r w:rsidRPr="00AB1F1C">
              <w:t xml:space="preserve"> de mediu;</w:t>
            </w:r>
          </w:p>
        </w:tc>
        <w:tc>
          <w:tcPr>
            <w:tcW w:w="4876" w:type="dxa"/>
            <w:tcBorders>
              <w:top w:val="nil"/>
              <w:left w:val="nil"/>
              <w:bottom w:val="nil"/>
              <w:right w:val="nil"/>
            </w:tcBorders>
          </w:tcPr>
          <w:p w14:paraId="00FE7FD9"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w:t>
            </w:r>
            <w:r w:rsidRPr="00AB1F1C">
              <w:rPr>
                <w:b/>
                <w:i/>
              </w:rPr>
              <w:t>într-un mod durabil</w:t>
            </w:r>
            <w:r w:rsidRPr="00AB1F1C">
              <w:t xml:space="preserve">, în special în zonele dens populate; îndeamnă autoritățile publice competente să mobilizeze terenuri aflate în proprietate publică și să faciliteze procesele de zonare pentru construirea de locuințe sociale și la prețuri accesibile; invită statele membre </w:t>
            </w:r>
            <w:r w:rsidRPr="00AB1F1C">
              <w:rPr>
                <w:b/>
                <w:i/>
              </w:rPr>
              <w:t>și autoritățile locale și regionale</w:t>
            </w:r>
            <w:r w:rsidRPr="00AB1F1C">
              <w:t xml:space="preserve"> să adopte abordări integrate care să </w:t>
            </w:r>
            <w:r w:rsidRPr="00AB1F1C">
              <w:rPr>
                <w:b/>
                <w:i/>
              </w:rPr>
              <w:t>asigure coerența între proiectele de construcții și</w:t>
            </w:r>
            <w:r w:rsidRPr="00AB1F1C">
              <w:t xml:space="preserve"> obiectivele de mediu </w:t>
            </w:r>
            <w:r w:rsidRPr="00AB1F1C">
              <w:rPr>
                <w:b/>
                <w:i/>
              </w:rPr>
              <w:t>și sociale</w:t>
            </w:r>
            <w:r w:rsidRPr="00AB1F1C">
              <w:t>;</w:t>
            </w:r>
          </w:p>
        </w:tc>
      </w:tr>
    </w:tbl>
    <w:p w14:paraId="1A7C792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43FA6E7" w14:textId="77777777" w:rsidR="00A3011E" w:rsidRPr="00AB1F1C" w:rsidRDefault="00A3011E" w:rsidP="00A3011E">
      <w:r w:rsidRPr="00AB1F1C">
        <w:rPr>
          <w:rStyle w:val="HideTWBExt"/>
        </w:rPr>
        <w:t>&lt;/Amend&gt;</w:t>
      </w:r>
    </w:p>
    <w:p w14:paraId="5B601F3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730</w:t>
      </w:r>
      <w:r w:rsidRPr="00AB1F1C">
        <w:rPr>
          <w:rStyle w:val="HideTWBExt"/>
          <w:b w:val="0"/>
        </w:rPr>
        <w:t>&lt;/NumAm&gt;</w:t>
      </w:r>
    </w:p>
    <w:p w14:paraId="119957CC" w14:textId="77777777" w:rsidR="00A3011E" w:rsidRPr="00AB1F1C" w:rsidRDefault="00A3011E" w:rsidP="00A3011E">
      <w:pPr>
        <w:pStyle w:val="NormalBold"/>
      </w:pPr>
      <w:r w:rsidRPr="00AB1F1C">
        <w:rPr>
          <w:rStyle w:val="HideTWBExt"/>
          <w:b w:val="0"/>
        </w:rPr>
        <w:t>&lt;RepeatBlock-By&gt;&lt;Members&gt;</w:t>
      </w:r>
      <w:r w:rsidRPr="00AB1F1C">
        <w:t>Brigitte van den Berg, Barry Cowen</w:t>
      </w:r>
      <w:r w:rsidRPr="00AB1F1C">
        <w:rPr>
          <w:rStyle w:val="HideTWBExt"/>
          <w:b w:val="0"/>
        </w:rPr>
        <w:t>&lt;/Members&gt;</w:t>
      </w:r>
    </w:p>
    <w:p w14:paraId="42C9DB0A" w14:textId="77777777" w:rsidR="00A3011E" w:rsidRPr="00AB1F1C" w:rsidRDefault="00A3011E" w:rsidP="00A3011E">
      <w:pPr>
        <w:pStyle w:val="NormalBold"/>
      </w:pPr>
      <w:r w:rsidRPr="00AB1F1C">
        <w:rPr>
          <w:rStyle w:val="HideTWBExt"/>
          <w:b w:val="0"/>
        </w:rPr>
        <w:t>&lt;/RepeatBlock-By&gt;</w:t>
      </w:r>
    </w:p>
    <w:p w14:paraId="54E4F5B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EB404BC"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3C2C200" w14:textId="77777777" w:rsidTr="006C7832">
        <w:trPr>
          <w:trHeight w:hRule="exact" w:val="240"/>
          <w:jc w:val="center"/>
        </w:trPr>
        <w:tc>
          <w:tcPr>
            <w:tcW w:w="9752" w:type="dxa"/>
            <w:gridSpan w:val="2"/>
            <w:tcBorders>
              <w:top w:val="nil"/>
              <w:left w:val="nil"/>
              <w:bottom w:val="nil"/>
              <w:right w:val="nil"/>
            </w:tcBorders>
          </w:tcPr>
          <w:p w14:paraId="0B269F87" w14:textId="77777777" w:rsidR="00A3011E" w:rsidRPr="00AB1F1C" w:rsidRDefault="00A3011E" w:rsidP="006C7832"/>
        </w:tc>
      </w:tr>
      <w:tr w:rsidR="007A2098" w:rsidRPr="00AB1F1C" w14:paraId="45DE87CE" w14:textId="77777777" w:rsidTr="006C7832">
        <w:trPr>
          <w:trHeight w:val="240"/>
          <w:jc w:val="center"/>
        </w:trPr>
        <w:tc>
          <w:tcPr>
            <w:tcW w:w="4876" w:type="dxa"/>
            <w:tcBorders>
              <w:top w:val="nil"/>
              <w:left w:val="nil"/>
              <w:bottom w:val="nil"/>
              <w:right w:val="nil"/>
            </w:tcBorders>
          </w:tcPr>
          <w:p w14:paraId="4199708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67F1F3F" w14:textId="77777777" w:rsidR="00A3011E" w:rsidRPr="00AB1F1C" w:rsidRDefault="00A3011E" w:rsidP="006C7832">
            <w:pPr>
              <w:pStyle w:val="AmColumnHeading"/>
            </w:pPr>
            <w:r w:rsidRPr="00AB1F1C">
              <w:t>Amendamentul</w:t>
            </w:r>
          </w:p>
        </w:tc>
      </w:tr>
      <w:tr w:rsidR="007A2098" w:rsidRPr="00AB1F1C" w14:paraId="16009038" w14:textId="77777777" w:rsidTr="006C7832">
        <w:trPr>
          <w:jc w:val="center"/>
        </w:trPr>
        <w:tc>
          <w:tcPr>
            <w:tcW w:w="4876" w:type="dxa"/>
            <w:tcBorders>
              <w:top w:val="nil"/>
              <w:left w:val="nil"/>
              <w:bottom w:val="nil"/>
              <w:right w:val="nil"/>
            </w:tcBorders>
          </w:tcPr>
          <w:p w14:paraId="050CD476"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w:t>
            </w:r>
            <w:r w:rsidRPr="00AB1F1C">
              <w:lastRenderedPageBreak/>
              <w:t xml:space="preserve">sociale și la prețuri accesibile; invită statele membre să adopte abordări integrate care să </w:t>
            </w:r>
            <w:r w:rsidRPr="00AB1F1C">
              <w:rPr>
                <w:b/>
                <w:i/>
              </w:rPr>
              <w:t>reconcilieze</w:t>
            </w:r>
            <w:r w:rsidRPr="00AB1F1C">
              <w:t xml:space="preserve"> obiectivele </w:t>
            </w:r>
            <w:r w:rsidRPr="00AB1F1C">
              <w:rPr>
                <w:b/>
                <w:i/>
              </w:rPr>
              <w:t>economice și</w:t>
            </w:r>
            <w:r w:rsidRPr="00AB1F1C">
              <w:t xml:space="preserve"> de mediu;</w:t>
            </w:r>
          </w:p>
        </w:tc>
        <w:tc>
          <w:tcPr>
            <w:tcW w:w="4876" w:type="dxa"/>
            <w:tcBorders>
              <w:top w:val="nil"/>
              <w:left w:val="nil"/>
              <w:bottom w:val="nil"/>
              <w:right w:val="nil"/>
            </w:tcBorders>
          </w:tcPr>
          <w:p w14:paraId="583F788D" w14:textId="77777777" w:rsidR="00A3011E" w:rsidRPr="00AB1F1C" w:rsidRDefault="00A3011E" w:rsidP="006C7832">
            <w:pPr>
              <w:pStyle w:val="Normal6a"/>
            </w:pPr>
            <w:r w:rsidRPr="00AB1F1C">
              <w:lastRenderedPageBreak/>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w:t>
            </w:r>
            <w:r w:rsidRPr="00AB1F1C">
              <w:lastRenderedPageBreak/>
              <w:t xml:space="preserve">sociale și la prețuri accesibile; invită statele membre </w:t>
            </w:r>
            <w:r w:rsidRPr="00AB1F1C">
              <w:rPr>
                <w:b/>
                <w:i/>
              </w:rPr>
              <w:t>și autoritățile regionale</w:t>
            </w:r>
            <w:r w:rsidRPr="00AB1F1C">
              <w:t xml:space="preserve"> să adopte abordări integrate care să </w:t>
            </w:r>
            <w:r w:rsidRPr="00AB1F1C">
              <w:rPr>
                <w:b/>
                <w:i/>
              </w:rPr>
              <w:t>asigure coerența între proiectele de construcții și</w:t>
            </w:r>
            <w:r w:rsidRPr="00AB1F1C">
              <w:t xml:space="preserve"> obiectivele de mediu;</w:t>
            </w:r>
          </w:p>
        </w:tc>
      </w:tr>
    </w:tbl>
    <w:p w14:paraId="2EA96366"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3571C98" w14:textId="77777777" w:rsidR="00A3011E" w:rsidRPr="00AB1F1C" w:rsidRDefault="00A3011E" w:rsidP="00A3011E">
      <w:r w:rsidRPr="00AB1F1C">
        <w:rPr>
          <w:rStyle w:val="HideTWBExt"/>
        </w:rPr>
        <w:t>&lt;/Amend&gt;</w:t>
      </w:r>
    </w:p>
    <w:p w14:paraId="0946B87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731</w:t>
      </w:r>
      <w:r w:rsidRPr="00AB1F1C">
        <w:rPr>
          <w:rStyle w:val="HideTWBExt"/>
          <w:b w:val="0"/>
        </w:rPr>
        <w:t>&lt;/NumAm&gt;</w:t>
      </w:r>
    </w:p>
    <w:p w14:paraId="792006D2"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5CB292B5" w14:textId="77777777" w:rsidR="00A3011E" w:rsidRPr="00AB1F1C" w:rsidRDefault="00A3011E" w:rsidP="00A3011E">
      <w:pPr>
        <w:pStyle w:val="NormalBold"/>
      </w:pPr>
      <w:r w:rsidRPr="00AB1F1C">
        <w:rPr>
          <w:rStyle w:val="HideTWBExt"/>
          <w:b w:val="0"/>
        </w:rPr>
        <w:t>&lt;/RepeatBlock-By&gt;</w:t>
      </w:r>
    </w:p>
    <w:p w14:paraId="49B323A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86BF889"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B59246E" w14:textId="77777777" w:rsidTr="006C7832">
        <w:trPr>
          <w:trHeight w:hRule="exact" w:val="240"/>
          <w:jc w:val="center"/>
        </w:trPr>
        <w:tc>
          <w:tcPr>
            <w:tcW w:w="9752" w:type="dxa"/>
            <w:gridSpan w:val="2"/>
            <w:tcBorders>
              <w:top w:val="nil"/>
              <w:left w:val="nil"/>
              <w:bottom w:val="nil"/>
              <w:right w:val="nil"/>
            </w:tcBorders>
          </w:tcPr>
          <w:p w14:paraId="612AA06B" w14:textId="77777777" w:rsidR="00A3011E" w:rsidRPr="00AB1F1C" w:rsidRDefault="00A3011E" w:rsidP="006C7832"/>
        </w:tc>
      </w:tr>
      <w:tr w:rsidR="007A2098" w:rsidRPr="00AB1F1C" w14:paraId="192F7467" w14:textId="77777777" w:rsidTr="006C7832">
        <w:trPr>
          <w:trHeight w:val="240"/>
          <w:jc w:val="center"/>
        </w:trPr>
        <w:tc>
          <w:tcPr>
            <w:tcW w:w="4876" w:type="dxa"/>
            <w:tcBorders>
              <w:top w:val="nil"/>
              <w:left w:val="nil"/>
              <w:bottom w:val="nil"/>
              <w:right w:val="nil"/>
            </w:tcBorders>
          </w:tcPr>
          <w:p w14:paraId="65D7579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1482E93" w14:textId="77777777" w:rsidR="00A3011E" w:rsidRPr="00AB1F1C" w:rsidRDefault="00A3011E" w:rsidP="006C7832">
            <w:pPr>
              <w:pStyle w:val="AmColumnHeading"/>
            </w:pPr>
            <w:r w:rsidRPr="00AB1F1C">
              <w:t>Amendamentul</w:t>
            </w:r>
          </w:p>
        </w:tc>
      </w:tr>
      <w:tr w:rsidR="007A2098" w:rsidRPr="00AB1F1C" w14:paraId="14BFF187" w14:textId="77777777" w:rsidTr="006C7832">
        <w:trPr>
          <w:jc w:val="center"/>
        </w:trPr>
        <w:tc>
          <w:tcPr>
            <w:tcW w:w="4876" w:type="dxa"/>
            <w:tcBorders>
              <w:top w:val="nil"/>
              <w:left w:val="nil"/>
              <w:bottom w:val="nil"/>
              <w:right w:val="nil"/>
            </w:tcBorders>
          </w:tcPr>
          <w:p w14:paraId="4C915355" w14:textId="77777777" w:rsidR="00A3011E" w:rsidRPr="00AB1F1C" w:rsidRDefault="00A3011E" w:rsidP="006C7832">
            <w:pPr>
              <w:pStyle w:val="Normal6a"/>
            </w:pPr>
            <w:r w:rsidRPr="00AB1F1C">
              <w:t>6.</w:t>
            </w:r>
            <w:r w:rsidRPr="00AB1F1C">
              <w:tab/>
              <w:t xml:space="preserve">îndeamnă la eforturi de </w:t>
            </w:r>
            <w:r w:rsidRPr="00AB1F1C">
              <w:rPr>
                <w:b/>
                <w:i/>
              </w:rPr>
              <w:t>îmbunătățire a disponibilității terenurilor construibile</w:t>
            </w:r>
            <w:r w:rsidRPr="00AB1F1C">
              <w:t xml:space="preserve">, în special în zonele dens populate; îndeamnă autoritățile publice competente să mobilizeze </w:t>
            </w:r>
            <w:r w:rsidRPr="00AB1F1C">
              <w:rPr>
                <w:b/>
                <w:i/>
              </w:rPr>
              <w:t>terenuri aflate în proprietate publică</w:t>
            </w:r>
            <w:r w:rsidRPr="00AB1F1C">
              <w:t xml:space="preserve"> și să faciliteze </w:t>
            </w:r>
            <w:r w:rsidRPr="00AB1F1C">
              <w:rPr>
                <w:b/>
                <w:i/>
              </w:rPr>
              <w:t>procesele de zonare pentru construirea de locuințe sociale și la prețuri accesibile</w:t>
            </w:r>
            <w:r w:rsidRPr="00AB1F1C">
              <w:t xml:space="preserve">; invită statele membre să adopte abordări integrate care să </w:t>
            </w:r>
            <w:r w:rsidRPr="00AB1F1C">
              <w:rPr>
                <w:b/>
                <w:i/>
              </w:rPr>
              <w:t>reconcilieze</w:t>
            </w:r>
            <w:r w:rsidRPr="00AB1F1C">
              <w:t xml:space="preserve"> obiectivele </w:t>
            </w:r>
            <w:r w:rsidRPr="00AB1F1C">
              <w:rPr>
                <w:b/>
                <w:i/>
              </w:rPr>
              <w:t>economice și</w:t>
            </w:r>
            <w:r w:rsidRPr="00AB1F1C">
              <w:t xml:space="preserve"> de mediu;</w:t>
            </w:r>
          </w:p>
        </w:tc>
        <w:tc>
          <w:tcPr>
            <w:tcW w:w="4876" w:type="dxa"/>
            <w:tcBorders>
              <w:top w:val="nil"/>
              <w:left w:val="nil"/>
              <w:bottom w:val="nil"/>
              <w:right w:val="nil"/>
            </w:tcBorders>
          </w:tcPr>
          <w:p w14:paraId="7E36BB64" w14:textId="77777777" w:rsidR="00A3011E" w:rsidRPr="00AB1F1C" w:rsidRDefault="00A3011E" w:rsidP="006C7832">
            <w:pPr>
              <w:pStyle w:val="Normal6a"/>
            </w:pPr>
            <w:r w:rsidRPr="00AB1F1C">
              <w:t>6.</w:t>
            </w:r>
            <w:r w:rsidRPr="00AB1F1C">
              <w:tab/>
              <w:t xml:space="preserve">îndeamnă la eforturi de </w:t>
            </w:r>
            <w:r w:rsidRPr="00AB1F1C">
              <w:rPr>
                <w:b/>
                <w:i/>
              </w:rPr>
              <w:t>punere la dispoziție pentru închiriere sau achiziționare de către persoanele fizice a unui număr mai mare de locuințe neocupate</w:t>
            </w:r>
            <w:r w:rsidRPr="00AB1F1C">
              <w:t>, în special în zonele dens populate; îndeamnă autoritățile publice competente să mobilizeze</w:t>
            </w:r>
            <w:r w:rsidRPr="00AB1F1C">
              <w:rPr>
                <w:b/>
                <w:i/>
              </w:rPr>
              <w:t xml:space="preserve"> locuințe neocupate care sunt păstrate neocupate în mod intenționat de către proprietarii lor</w:t>
            </w:r>
            <w:r w:rsidRPr="00AB1F1C">
              <w:t xml:space="preserve"> și să faciliteze </w:t>
            </w:r>
            <w:r w:rsidRPr="00AB1F1C">
              <w:rPr>
                <w:b/>
                <w:i/>
              </w:rPr>
              <w:t>procesul de renovare a locuințelor publice și private</w:t>
            </w:r>
            <w:r w:rsidRPr="00AB1F1C">
              <w:t xml:space="preserve">; invită statele membre să adopte abordări integrate care să </w:t>
            </w:r>
            <w:r w:rsidRPr="00AB1F1C">
              <w:rPr>
                <w:b/>
                <w:i/>
              </w:rPr>
              <w:t>respecte</w:t>
            </w:r>
            <w:r w:rsidRPr="00AB1F1C">
              <w:t xml:space="preserve"> obiectivele de mediu;</w:t>
            </w:r>
          </w:p>
        </w:tc>
      </w:tr>
    </w:tbl>
    <w:p w14:paraId="22A187C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9E3D9C8" w14:textId="77777777" w:rsidR="00A3011E" w:rsidRPr="00AB1F1C" w:rsidRDefault="00A3011E" w:rsidP="00A3011E">
      <w:r w:rsidRPr="00AB1F1C">
        <w:rPr>
          <w:rStyle w:val="HideTWBExt"/>
        </w:rPr>
        <w:t>&lt;/Amend&gt;</w:t>
      </w:r>
    </w:p>
    <w:p w14:paraId="05DAD8E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732</w:t>
      </w:r>
      <w:r w:rsidRPr="00AB1F1C">
        <w:rPr>
          <w:rStyle w:val="HideTWBExt"/>
          <w:b w:val="0"/>
        </w:rPr>
        <w:t>&lt;/NumAm&gt;</w:t>
      </w:r>
    </w:p>
    <w:p w14:paraId="37BEF38D"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33922A76" w14:textId="77777777" w:rsidR="00A3011E" w:rsidRPr="00AB1F1C" w:rsidRDefault="00A3011E" w:rsidP="00A3011E">
      <w:pPr>
        <w:pStyle w:val="NormalBold"/>
      </w:pPr>
      <w:r w:rsidRPr="00AB1F1C">
        <w:rPr>
          <w:rStyle w:val="HideTWBExt"/>
          <w:b w:val="0"/>
        </w:rPr>
        <w:t>&lt;/RepeatBlock-By&gt;</w:t>
      </w:r>
    </w:p>
    <w:p w14:paraId="0973BA3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7BBEFE1" w14:textId="77777777" w:rsidR="00A3011E" w:rsidRPr="00AB1F1C" w:rsidRDefault="00A3011E" w:rsidP="00A3011E">
      <w:pPr>
        <w:pStyle w:val="NormalBold"/>
      </w:pPr>
      <w:r w:rsidRPr="00AB1F1C">
        <w:rPr>
          <w:rStyle w:val="HideTWBExt"/>
          <w:b w:val="0"/>
        </w:rPr>
        <w:t>&lt;Article&gt;</w:t>
      </w:r>
      <w:r w:rsidRPr="00AB1F1C">
        <w:t>Punctul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567AC87" w14:textId="77777777" w:rsidTr="006C7832">
        <w:trPr>
          <w:trHeight w:hRule="exact" w:val="240"/>
          <w:jc w:val="center"/>
        </w:trPr>
        <w:tc>
          <w:tcPr>
            <w:tcW w:w="9752" w:type="dxa"/>
            <w:gridSpan w:val="2"/>
            <w:tcBorders>
              <w:top w:val="nil"/>
              <w:left w:val="nil"/>
              <w:bottom w:val="nil"/>
              <w:right w:val="nil"/>
            </w:tcBorders>
          </w:tcPr>
          <w:p w14:paraId="3FEE560B" w14:textId="77777777" w:rsidR="00A3011E" w:rsidRPr="00AB1F1C" w:rsidRDefault="00A3011E" w:rsidP="006C7832"/>
        </w:tc>
      </w:tr>
      <w:tr w:rsidR="007A2098" w:rsidRPr="00AB1F1C" w14:paraId="7308C1F0" w14:textId="77777777" w:rsidTr="006C7832">
        <w:trPr>
          <w:trHeight w:val="240"/>
          <w:jc w:val="center"/>
        </w:trPr>
        <w:tc>
          <w:tcPr>
            <w:tcW w:w="4876" w:type="dxa"/>
            <w:tcBorders>
              <w:top w:val="nil"/>
              <w:left w:val="nil"/>
              <w:bottom w:val="nil"/>
              <w:right w:val="nil"/>
            </w:tcBorders>
          </w:tcPr>
          <w:p w14:paraId="65528A49"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2A900B28" w14:textId="77777777" w:rsidR="00A3011E" w:rsidRPr="00AB1F1C" w:rsidRDefault="00A3011E" w:rsidP="006C7832">
            <w:pPr>
              <w:pStyle w:val="AmColumnHeading"/>
            </w:pPr>
            <w:r w:rsidRPr="00AB1F1C">
              <w:t>Amendamentul</w:t>
            </w:r>
          </w:p>
        </w:tc>
      </w:tr>
      <w:tr w:rsidR="007A2098" w:rsidRPr="00AB1F1C" w14:paraId="45A70E77" w14:textId="77777777" w:rsidTr="006C7832">
        <w:trPr>
          <w:jc w:val="center"/>
        </w:trPr>
        <w:tc>
          <w:tcPr>
            <w:tcW w:w="4876" w:type="dxa"/>
            <w:tcBorders>
              <w:top w:val="nil"/>
              <w:left w:val="nil"/>
              <w:bottom w:val="nil"/>
              <w:right w:val="nil"/>
            </w:tcBorders>
          </w:tcPr>
          <w:p w14:paraId="32050E2C"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w:t>
            </w:r>
            <w:r w:rsidRPr="00AB1F1C">
              <w:rPr>
                <w:b/>
                <w:i/>
              </w:rPr>
              <w:t>reconcilieze</w:t>
            </w:r>
            <w:r w:rsidRPr="00AB1F1C">
              <w:t xml:space="preserve"> obiectivele economice și de mediu;</w:t>
            </w:r>
          </w:p>
        </w:tc>
        <w:tc>
          <w:tcPr>
            <w:tcW w:w="4876" w:type="dxa"/>
            <w:tcBorders>
              <w:top w:val="nil"/>
              <w:left w:val="nil"/>
              <w:bottom w:val="nil"/>
              <w:right w:val="nil"/>
            </w:tcBorders>
          </w:tcPr>
          <w:p w14:paraId="06FD7CBD" w14:textId="77777777" w:rsidR="00A3011E" w:rsidRPr="00AB1F1C" w:rsidRDefault="00A3011E" w:rsidP="006C7832">
            <w:pPr>
              <w:pStyle w:val="Normal6a"/>
            </w:pPr>
            <w:r w:rsidRPr="00AB1F1C">
              <w:t>6.</w:t>
            </w:r>
            <w:r w:rsidRPr="00AB1F1C">
              <w:tab/>
              <w:t xml:space="preserve">îndeamnă la eforturi de îmbunătățire a disponibilității terenurilor construibile, în special în zonele dens populate; îndeamnă autoritățile publice competente să mobilizeze terenuri aflate în proprietate publică și să faciliteze procesele de zonare pentru construirea de locuințe sociale și la prețuri accesibile; invită statele membre să adopte abordări integrate care să </w:t>
            </w:r>
            <w:r w:rsidRPr="00AB1F1C">
              <w:rPr>
                <w:b/>
                <w:i/>
              </w:rPr>
              <w:t>simplifice procedurile, reconciliind totodată</w:t>
            </w:r>
            <w:r w:rsidRPr="00AB1F1C">
              <w:t xml:space="preserve"> obiectivele economice și de mediu;</w:t>
            </w:r>
          </w:p>
        </w:tc>
      </w:tr>
    </w:tbl>
    <w:p w14:paraId="34E2C0B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A085CB5" w14:textId="77777777" w:rsidR="00A3011E" w:rsidRPr="00AB1F1C" w:rsidRDefault="00A3011E" w:rsidP="00A3011E">
      <w:r w:rsidRPr="00AB1F1C">
        <w:rPr>
          <w:rStyle w:val="HideTWBExt"/>
        </w:rPr>
        <w:t>&lt;/Amend&gt;</w:t>
      </w:r>
    </w:p>
    <w:p w14:paraId="4B9E2A8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733</w:t>
      </w:r>
      <w:r w:rsidRPr="00AB1F1C">
        <w:rPr>
          <w:rStyle w:val="HideTWBExt"/>
          <w:b w:val="0"/>
        </w:rPr>
        <w:t>&lt;/NumAm&gt;</w:t>
      </w:r>
    </w:p>
    <w:p w14:paraId="0DD32C95"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7961FCEF" w14:textId="77777777" w:rsidR="00A3011E" w:rsidRPr="00AB1F1C" w:rsidRDefault="00A3011E" w:rsidP="00A3011E">
      <w:pPr>
        <w:pStyle w:val="NormalBold"/>
      </w:pPr>
      <w:r w:rsidRPr="00AB1F1C">
        <w:rPr>
          <w:rStyle w:val="HideTWBExt"/>
          <w:b w:val="0"/>
        </w:rPr>
        <w:t>&lt;/RepeatBlock-By&gt;</w:t>
      </w:r>
    </w:p>
    <w:p w14:paraId="3F314E7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19D0061" w14:textId="77777777" w:rsidR="00A3011E" w:rsidRPr="00AB1F1C" w:rsidRDefault="00A3011E" w:rsidP="00A3011E">
      <w:pPr>
        <w:pStyle w:val="NormalBold"/>
      </w:pPr>
      <w:r w:rsidRPr="00AB1F1C">
        <w:rPr>
          <w:rStyle w:val="HideTWBExt"/>
          <w:b w:val="0"/>
        </w:rPr>
        <w:t>&lt;Article&gt;</w:t>
      </w:r>
      <w:r w:rsidRPr="00AB1F1C">
        <w:t>Punctul 6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208274B" w14:textId="77777777" w:rsidTr="006C7832">
        <w:trPr>
          <w:trHeight w:hRule="exact" w:val="240"/>
          <w:jc w:val="center"/>
        </w:trPr>
        <w:tc>
          <w:tcPr>
            <w:tcW w:w="9752" w:type="dxa"/>
            <w:gridSpan w:val="2"/>
            <w:tcBorders>
              <w:top w:val="nil"/>
              <w:left w:val="nil"/>
              <w:bottom w:val="nil"/>
              <w:right w:val="nil"/>
            </w:tcBorders>
          </w:tcPr>
          <w:p w14:paraId="5F246373" w14:textId="77777777" w:rsidR="00A3011E" w:rsidRPr="00AB1F1C" w:rsidRDefault="00A3011E" w:rsidP="006C7832"/>
        </w:tc>
      </w:tr>
      <w:tr w:rsidR="007A2098" w:rsidRPr="00AB1F1C" w14:paraId="5E8A72DF" w14:textId="77777777" w:rsidTr="006C7832">
        <w:trPr>
          <w:trHeight w:val="240"/>
          <w:jc w:val="center"/>
        </w:trPr>
        <w:tc>
          <w:tcPr>
            <w:tcW w:w="4876" w:type="dxa"/>
            <w:tcBorders>
              <w:top w:val="nil"/>
              <w:left w:val="nil"/>
              <w:bottom w:val="nil"/>
              <w:right w:val="nil"/>
            </w:tcBorders>
          </w:tcPr>
          <w:p w14:paraId="5DD82D0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9445C01" w14:textId="77777777" w:rsidR="00A3011E" w:rsidRPr="00AB1F1C" w:rsidRDefault="00A3011E" w:rsidP="006C7832">
            <w:pPr>
              <w:pStyle w:val="AmColumnHeading"/>
            </w:pPr>
            <w:r w:rsidRPr="00AB1F1C">
              <w:t>Amendamentul</w:t>
            </w:r>
          </w:p>
        </w:tc>
      </w:tr>
      <w:tr w:rsidR="007A2098" w:rsidRPr="00AB1F1C" w14:paraId="17CDDAAB" w14:textId="77777777" w:rsidTr="006C7832">
        <w:trPr>
          <w:jc w:val="center"/>
        </w:trPr>
        <w:tc>
          <w:tcPr>
            <w:tcW w:w="4876" w:type="dxa"/>
            <w:tcBorders>
              <w:top w:val="nil"/>
              <w:left w:val="nil"/>
              <w:bottom w:val="nil"/>
              <w:right w:val="nil"/>
            </w:tcBorders>
          </w:tcPr>
          <w:p w14:paraId="0065AD0F" w14:textId="77777777" w:rsidR="00A3011E" w:rsidRPr="00AB1F1C" w:rsidRDefault="00A3011E" w:rsidP="006C7832">
            <w:pPr>
              <w:pStyle w:val="Normal6a"/>
            </w:pPr>
          </w:p>
        </w:tc>
        <w:tc>
          <w:tcPr>
            <w:tcW w:w="4876" w:type="dxa"/>
            <w:tcBorders>
              <w:top w:val="nil"/>
              <w:left w:val="nil"/>
              <w:bottom w:val="nil"/>
              <w:right w:val="nil"/>
            </w:tcBorders>
          </w:tcPr>
          <w:p w14:paraId="57ACB5F8" w14:textId="77777777" w:rsidR="00A3011E" w:rsidRPr="00AB1F1C" w:rsidRDefault="00A3011E" w:rsidP="006C7832">
            <w:pPr>
              <w:pStyle w:val="Normal6a"/>
            </w:pPr>
            <w:r w:rsidRPr="00AB1F1C">
              <w:rPr>
                <w:b/>
                <w:i/>
              </w:rPr>
              <w:t>6a.</w:t>
            </w:r>
            <w:r w:rsidRPr="00AB1F1C">
              <w:tab/>
            </w:r>
            <w:r w:rsidRPr="00AB1F1C">
              <w:rPr>
                <w:b/>
                <w:i/>
              </w:rPr>
              <w:t xml:space="preserve">regretă profund metodele utilizate de firmele de investiții care alimentează speculațiile pe baza achiziționării de terenuri la valoarea lor agricolă (în locul celei urbane), primind pentru aceasta, în unele cazuri, chiar și subvenții publice, făcând presiuni pentru decizii privind schimbarea destinației terenurilor pentru a construi noi unități locative și beneficiind de pe urma acestora; consideră că, pentru a proteja interesul public, această problemă ar trebui monitorizată îndeaproape și reglementată pentru a preveni astfel de cazuri; consideră, în plus, că, în zonele problematice în materie de locuințe, terenurile deja destinate construirii de locuințe rezidențiale ar trebui alocate locuințelor sociale și la prețuri accesibile pentru a preveni utilizarea speculativă și a </w:t>
            </w:r>
            <w:r w:rsidRPr="00AB1F1C">
              <w:rPr>
                <w:b/>
                <w:i/>
              </w:rPr>
              <w:lastRenderedPageBreak/>
              <w:t>asigura accesibilitatea financiară structurală pe termen lung;</w:t>
            </w:r>
          </w:p>
        </w:tc>
      </w:tr>
    </w:tbl>
    <w:p w14:paraId="4F4A7F61"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8057AFC" w14:textId="77777777" w:rsidR="00A3011E" w:rsidRPr="00AB1F1C" w:rsidRDefault="00A3011E" w:rsidP="00A3011E">
      <w:r w:rsidRPr="00AB1F1C">
        <w:rPr>
          <w:rStyle w:val="HideTWBExt"/>
        </w:rPr>
        <w:t>&lt;/Amend&gt;</w:t>
      </w:r>
    </w:p>
    <w:p w14:paraId="60DA9E4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734</w:t>
      </w:r>
      <w:r w:rsidRPr="00AB1F1C">
        <w:rPr>
          <w:rStyle w:val="HideTWBExt"/>
          <w:b w:val="0"/>
        </w:rPr>
        <w:t>&lt;/NumAm&gt;</w:t>
      </w:r>
    </w:p>
    <w:p w14:paraId="3DF81377"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710FA31B" w14:textId="77777777" w:rsidR="00A3011E" w:rsidRPr="00AB1F1C" w:rsidRDefault="00A3011E" w:rsidP="00A3011E">
      <w:pPr>
        <w:pStyle w:val="NormalBold"/>
      </w:pPr>
      <w:r w:rsidRPr="00AB1F1C">
        <w:rPr>
          <w:rStyle w:val="HideTWBExt"/>
          <w:b w:val="0"/>
        </w:rPr>
        <w:t>&lt;/RepeatBlock-By&gt;</w:t>
      </w:r>
    </w:p>
    <w:p w14:paraId="7FF12BB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226A3FB" w14:textId="77777777" w:rsidR="00A3011E" w:rsidRPr="00AB1F1C" w:rsidRDefault="00A3011E" w:rsidP="00A3011E">
      <w:pPr>
        <w:pStyle w:val="NormalBold"/>
      </w:pPr>
      <w:r w:rsidRPr="00AB1F1C">
        <w:rPr>
          <w:rStyle w:val="HideTWBExt"/>
          <w:b w:val="0"/>
        </w:rPr>
        <w:t>&lt;Article&gt;</w:t>
      </w:r>
      <w:r w:rsidRPr="00AB1F1C">
        <w:t>Punctul 6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0045378" w14:textId="77777777" w:rsidTr="006C7832">
        <w:trPr>
          <w:trHeight w:hRule="exact" w:val="240"/>
          <w:jc w:val="center"/>
        </w:trPr>
        <w:tc>
          <w:tcPr>
            <w:tcW w:w="9752" w:type="dxa"/>
            <w:gridSpan w:val="2"/>
            <w:tcBorders>
              <w:top w:val="nil"/>
              <w:left w:val="nil"/>
              <w:bottom w:val="nil"/>
              <w:right w:val="nil"/>
            </w:tcBorders>
          </w:tcPr>
          <w:p w14:paraId="7F6DBD4E" w14:textId="77777777" w:rsidR="00A3011E" w:rsidRPr="00AB1F1C" w:rsidRDefault="00A3011E" w:rsidP="006C7832"/>
        </w:tc>
      </w:tr>
      <w:tr w:rsidR="007A2098" w:rsidRPr="00AB1F1C" w14:paraId="425C3EA7" w14:textId="77777777" w:rsidTr="006C7832">
        <w:trPr>
          <w:trHeight w:val="240"/>
          <w:jc w:val="center"/>
        </w:trPr>
        <w:tc>
          <w:tcPr>
            <w:tcW w:w="4876" w:type="dxa"/>
            <w:tcBorders>
              <w:top w:val="nil"/>
              <w:left w:val="nil"/>
              <w:bottom w:val="nil"/>
              <w:right w:val="nil"/>
            </w:tcBorders>
          </w:tcPr>
          <w:p w14:paraId="3102FF6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B0DFAD2" w14:textId="77777777" w:rsidR="00A3011E" w:rsidRPr="00AB1F1C" w:rsidRDefault="00A3011E" w:rsidP="006C7832">
            <w:pPr>
              <w:pStyle w:val="AmColumnHeading"/>
            </w:pPr>
            <w:r w:rsidRPr="00AB1F1C">
              <w:t>Amendamentul</w:t>
            </w:r>
          </w:p>
        </w:tc>
      </w:tr>
      <w:tr w:rsidR="007A2098" w:rsidRPr="00AB1F1C" w14:paraId="00EDA007" w14:textId="77777777" w:rsidTr="006C7832">
        <w:trPr>
          <w:jc w:val="center"/>
        </w:trPr>
        <w:tc>
          <w:tcPr>
            <w:tcW w:w="4876" w:type="dxa"/>
            <w:tcBorders>
              <w:top w:val="nil"/>
              <w:left w:val="nil"/>
              <w:bottom w:val="nil"/>
              <w:right w:val="nil"/>
            </w:tcBorders>
          </w:tcPr>
          <w:p w14:paraId="67DC69E0" w14:textId="77777777" w:rsidR="00A3011E" w:rsidRPr="00AB1F1C" w:rsidRDefault="00A3011E" w:rsidP="006C7832">
            <w:pPr>
              <w:pStyle w:val="Normal6a"/>
            </w:pPr>
          </w:p>
        </w:tc>
        <w:tc>
          <w:tcPr>
            <w:tcW w:w="4876" w:type="dxa"/>
            <w:tcBorders>
              <w:top w:val="nil"/>
              <w:left w:val="nil"/>
              <w:bottom w:val="nil"/>
              <w:right w:val="nil"/>
            </w:tcBorders>
          </w:tcPr>
          <w:p w14:paraId="0DD6B515" w14:textId="77777777" w:rsidR="00A3011E" w:rsidRPr="00AB1F1C" w:rsidRDefault="00A3011E" w:rsidP="006C7832">
            <w:pPr>
              <w:pStyle w:val="Normal6a"/>
            </w:pPr>
            <w:r w:rsidRPr="00AB1F1C">
              <w:rPr>
                <w:b/>
                <w:i/>
              </w:rPr>
              <w:t>6a.</w:t>
            </w:r>
            <w:r w:rsidRPr="00AB1F1C">
              <w:tab/>
            </w:r>
            <w:r w:rsidRPr="00AB1F1C">
              <w:rPr>
                <w:b/>
                <w:i/>
              </w:rPr>
              <w:t>își exprimă îngrijorarea cu privire la construirea de hoteluri și locuințe de lux în zonele costiere și foarte turistice, avertizând că astfel de construcții contribuie la turistificare, la strămutarea rezidenților locali și la creșterea costurilor cu locuințele; invită statele membre să pună în aplicare reglementări care acordă prioritate comunităților locale, locuințelor la prețuri accesibile și dezvoltării turismului durabil;</w:t>
            </w:r>
          </w:p>
        </w:tc>
      </w:tr>
    </w:tbl>
    <w:p w14:paraId="3720E54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4082871" w14:textId="77777777" w:rsidR="00A3011E" w:rsidRPr="00AB1F1C" w:rsidRDefault="00A3011E" w:rsidP="00A3011E">
      <w:r w:rsidRPr="00AB1F1C">
        <w:rPr>
          <w:rStyle w:val="HideTWBExt"/>
        </w:rPr>
        <w:t>&lt;/Amend&gt;</w:t>
      </w:r>
    </w:p>
    <w:p w14:paraId="685FA45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735</w:t>
      </w:r>
      <w:r w:rsidRPr="00AB1F1C">
        <w:rPr>
          <w:rStyle w:val="HideTWBExt"/>
          <w:b w:val="0"/>
        </w:rPr>
        <w:t>&lt;/NumAm&gt;</w:t>
      </w:r>
    </w:p>
    <w:p w14:paraId="3830B15D"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3F111E1E" w14:textId="77777777" w:rsidR="00A3011E" w:rsidRPr="00AB1F1C" w:rsidRDefault="00A3011E" w:rsidP="00A3011E">
      <w:pPr>
        <w:pStyle w:val="NormalBold"/>
      </w:pPr>
      <w:r w:rsidRPr="00AB1F1C">
        <w:rPr>
          <w:rStyle w:val="HideTWBExt"/>
          <w:b w:val="0"/>
        </w:rPr>
        <w:t>&lt;/RepeatBlock-By&gt;</w:t>
      </w:r>
    </w:p>
    <w:p w14:paraId="0EBD3CD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CD4CD92" w14:textId="77777777" w:rsidR="00A3011E" w:rsidRPr="00AB1F1C" w:rsidRDefault="00A3011E" w:rsidP="00A3011E">
      <w:pPr>
        <w:pStyle w:val="NormalBold"/>
      </w:pPr>
      <w:r w:rsidRPr="00AB1F1C">
        <w:rPr>
          <w:rStyle w:val="HideTWBExt"/>
          <w:b w:val="0"/>
        </w:rPr>
        <w:t>&lt;Article&gt;</w:t>
      </w:r>
      <w:r w:rsidRPr="00AB1F1C">
        <w:t>Punctul 6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8364839" w14:textId="77777777" w:rsidTr="006C7832">
        <w:trPr>
          <w:trHeight w:hRule="exact" w:val="240"/>
          <w:jc w:val="center"/>
        </w:trPr>
        <w:tc>
          <w:tcPr>
            <w:tcW w:w="9752" w:type="dxa"/>
            <w:gridSpan w:val="2"/>
            <w:tcBorders>
              <w:top w:val="nil"/>
              <w:left w:val="nil"/>
              <w:bottom w:val="nil"/>
              <w:right w:val="nil"/>
            </w:tcBorders>
          </w:tcPr>
          <w:p w14:paraId="5ADF0100" w14:textId="77777777" w:rsidR="00A3011E" w:rsidRPr="00AB1F1C" w:rsidRDefault="00A3011E" w:rsidP="006C7832"/>
        </w:tc>
      </w:tr>
      <w:tr w:rsidR="007A2098" w:rsidRPr="00AB1F1C" w14:paraId="0E71F4D8" w14:textId="77777777" w:rsidTr="006C7832">
        <w:trPr>
          <w:trHeight w:val="240"/>
          <w:jc w:val="center"/>
        </w:trPr>
        <w:tc>
          <w:tcPr>
            <w:tcW w:w="4876" w:type="dxa"/>
            <w:tcBorders>
              <w:top w:val="nil"/>
              <w:left w:val="nil"/>
              <w:bottom w:val="nil"/>
              <w:right w:val="nil"/>
            </w:tcBorders>
          </w:tcPr>
          <w:p w14:paraId="157D89C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C1B4D52" w14:textId="77777777" w:rsidR="00A3011E" w:rsidRPr="00AB1F1C" w:rsidRDefault="00A3011E" w:rsidP="006C7832">
            <w:pPr>
              <w:pStyle w:val="AmColumnHeading"/>
            </w:pPr>
            <w:r w:rsidRPr="00AB1F1C">
              <w:t>Amendamentul</w:t>
            </w:r>
          </w:p>
        </w:tc>
      </w:tr>
      <w:tr w:rsidR="007A2098" w:rsidRPr="00AB1F1C" w14:paraId="122E3714" w14:textId="77777777" w:rsidTr="006C7832">
        <w:trPr>
          <w:jc w:val="center"/>
        </w:trPr>
        <w:tc>
          <w:tcPr>
            <w:tcW w:w="4876" w:type="dxa"/>
            <w:tcBorders>
              <w:top w:val="nil"/>
              <w:left w:val="nil"/>
              <w:bottom w:val="nil"/>
              <w:right w:val="nil"/>
            </w:tcBorders>
          </w:tcPr>
          <w:p w14:paraId="44CAC2D5" w14:textId="77777777" w:rsidR="00A3011E" w:rsidRPr="00AB1F1C" w:rsidRDefault="00A3011E" w:rsidP="006C7832">
            <w:pPr>
              <w:pStyle w:val="Normal6a"/>
            </w:pPr>
          </w:p>
        </w:tc>
        <w:tc>
          <w:tcPr>
            <w:tcW w:w="4876" w:type="dxa"/>
            <w:tcBorders>
              <w:top w:val="nil"/>
              <w:left w:val="nil"/>
              <w:bottom w:val="nil"/>
              <w:right w:val="nil"/>
            </w:tcBorders>
          </w:tcPr>
          <w:p w14:paraId="31A14058" w14:textId="77777777" w:rsidR="00A3011E" w:rsidRPr="00AB1F1C" w:rsidRDefault="00A3011E" w:rsidP="006C7832">
            <w:pPr>
              <w:pStyle w:val="Normal6a"/>
            </w:pPr>
            <w:r w:rsidRPr="00AB1F1C">
              <w:rPr>
                <w:b/>
                <w:i/>
              </w:rPr>
              <w:t>6a.</w:t>
            </w:r>
            <w:r w:rsidRPr="00AB1F1C">
              <w:tab/>
            </w:r>
            <w:r w:rsidRPr="00AB1F1C">
              <w:rPr>
                <w:b/>
                <w:i/>
              </w:rPr>
              <w:t xml:space="preserve">subliniază că siturile dezafectate oferă o rezervă suplimentară de terenuri urbane pentru o posibilă dezvoltare; invită statele membre să cartografieze siturile dezafectate de pe teritoriul lor care ar putea fi transformate în locuințe și să introducă condițiile definitorii ale </w:t>
            </w:r>
            <w:r w:rsidRPr="00AB1F1C">
              <w:rPr>
                <w:b/>
                <w:i/>
              </w:rPr>
              <w:lastRenderedPageBreak/>
              <w:t>„pașaportului unui sit dezafectat” în care zonele siturilor dezafectate ar fi transformate automat în planuri urbanistice pentru zone destinate construcției de locuințe;</w:t>
            </w:r>
          </w:p>
        </w:tc>
      </w:tr>
    </w:tbl>
    <w:p w14:paraId="1203BC35"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457EABD" w14:textId="77777777" w:rsidR="00A3011E" w:rsidRPr="00AB1F1C" w:rsidRDefault="00A3011E" w:rsidP="00A3011E">
      <w:r w:rsidRPr="00AB1F1C">
        <w:rPr>
          <w:rStyle w:val="HideTWBExt"/>
        </w:rPr>
        <w:t>&lt;/Amend&gt;</w:t>
      </w:r>
    </w:p>
    <w:p w14:paraId="77ABAB1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736</w:t>
      </w:r>
      <w:r w:rsidRPr="00AB1F1C">
        <w:rPr>
          <w:rStyle w:val="HideTWBExt"/>
          <w:b w:val="0"/>
        </w:rPr>
        <w:t>&lt;/NumAm&gt;</w:t>
      </w:r>
    </w:p>
    <w:p w14:paraId="0FCFBC7F" w14:textId="77777777" w:rsidR="00A3011E" w:rsidRPr="00AB1F1C" w:rsidRDefault="00A3011E" w:rsidP="00A3011E">
      <w:pPr>
        <w:pStyle w:val="NormalBold"/>
      </w:pPr>
      <w:r w:rsidRPr="00AB1F1C">
        <w:rPr>
          <w:rStyle w:val="HideTWBExt"/>
          <w:b w:val="0"/>
        </w:rPr>
        <w:t>&lt;RepeatBlock-By&gt;&lt;Members&gt;</w:t>
      </w:r>
      <w:r w:rsidRPr="00AB1F1C">
        <w:t>Dirk Gotink</w:t>
      </w:r>
      <w:r w:rsidRPr="00AB1F1C">
        <w:rPr>
          <w:rStyle w:val="HideTWBExt"/>
          <w:b w:val="0"/>
        </w:rPr>
        <w:t>&lt;/Members&gt;</w:t>
      </w:r>
    </w:p>
    <w:p w14:paraId="2F7F0285" w14:textId="77777777" w:rsidR="00A3011E" w:rsidRPr="00AB1F1C" w:rsidRDefault="00A3011E" w:rsidP="00A3011E">
      <w:pPr>
        <w:pStyle w:val="NormalBold"/>
      </w:pPr>
      <w:r w:rsidRPr="00AB1F1C">
        <w:rPr>
          <w:rStyle w:val="HideTWBExt"/>
          <w:b w:val="0"/>
        </w:rPr>
        <w:t>&lt;/RepeatBlock-By&gt;</w:t>
      </w:r>
    </w:p>
    <w:p w14:paraId="36906C8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D9F4F94" w14:textId="77777777" w:rsidR="00A3011E" w:rsidRPr="00AB1F1C" w:rsidRDefault="00A3011E" w:rsidP="00A3011E">
      <w:pPr>
        <w:pStyle w:val="NormalBold"/>
      </w:pPr>
      <w:r w:rsidRPr="00AB1F1C">
        <w:rPr>
          <w:rStyle w:val="HideTWBExt"/>
          <w:b w:val="0"/>
        </w:rPr>
        <w:t>&lt;Article&gt;</w:t>
      </w:r>
      <w:r w:rsidRPr="00AB1F1C">
        <w:t>Punctul 6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A807BC8" w14:textId="77777777" w:rsidTr="006C7832">
        <w:trPr>
          <w:trHeight w:hRule="exact" w:val="240"/>
          <w:jc w:val="center"/>
        </w:trPr>
        <w:tc>
          <w:tcPr>
            <w:tcW w:w="9752" w:type="dxa"/>
            <w:gridSpan w:val="2"/>
            <w:tcBorders>
              <w:top w:val="nil"/>
              <w:left w:val="nil"/>
              <w:bottom w:val="nil"/>
              <w:right w:val="nil"/>
            </w:tcBorders>
          </w:tcPr>
          <w:p w14:paraId="43BCBBE1" w14:textId="77777777" w:rsidR="00A3011E" w:rsidRPr="00AB1F1C" w:rsidRDefault="00A3011E" w:rsidP="006C7832"/>
        </w:tc>
      </w:tr>
      <w:tr w:rsidR="007A2098" w:rsidRPr="00AB1F1C" w14:paraId="760B5196" w14:textId="77777777" w:rsidTr="006C7832">
        <w:trPr>
          <w:trHeight w:val="240"/>
          <w:jc w:val="center"/>
        </w:trPr>
        <w:tc>
          <w:tcPr>
            <w:tcW w:w="4876" w:type="dxa"/>
            <w:tcBorders>
              <w:top w:val="nil"/>
              <w:left w:val="nil"/>
              <w:bottom w:val="nil"/>
              <w:right w:val="nil"/>
            </w:tcBorders>
          </w:tcPr>
          <w:p w14:paraId="6E1987B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4784C13" w14:textId="77777777" w:rsidR="00A3011E" w:rsidRPr="00AB1F1C" w:rsidRDefault="00A3011E" w:rsidP="006C7832">
            <w:pPr>
              <w:pStyle w:val="AmColumnHeading"/>
            </w:pPr>
            <w:r w:rsidRPr="00AB1F1C">
              <w:t>Amendamentul</w:t>
            </w:r>
          </w:p>
        </w:tc>
      </w:tr>
      <w:tr w:rsidR="007A2098" w:rsidRPr="00AB1F1C" w14:paraId="45D81D04" w14:textId="77777777" w:rsidTr="006C7832">
        <w:trPr>
          <w:jc w:val="center"/>
        </w:trPr>
        <w:tc>
          <w:tcPr>
            <w:tcW w:w="4876" w:type="dxa"/>
            <w:tcBorders>
              <w:top w:val="nil"/>
              <w:left w:val="nil"/>
              <w:bottom w:val="nil"/>
              <w:right w:val="nil"/>
            </w:tcBorders>
          </w:tcPr>
          <w:p w14:paraId="2B45DBC8" w14:textId="77777777" w:rsidR="00A3011E" w:rsidRPr="00AB1F1C" w:rsidRDefault="00A3011E" w:rsidP="006C7832">
            <w:pPr>
              <w:pStyle w:val="Normal6a"/>
            </w:pPr>
          </w:p>
        </w:tc>
        <w:tc>
          <w:tcPr>
            <w:tcW w:w="4876" w:type="dxa"/>
            <w:tcBorders>
              <w:top w:val="nil"/>
              <w:left w:val="nil"/>
              <w:bottom w:val="nil"/>
              <w:right w:val="nil"/>
            </w:tcBorders>
          </w:tcPr>
          <w:p w14:paraId="320D5DE6" w14:textId="77777777" w:rsidR="00A3011E" w:rsidRPr="00AB1F1C" w:rsidRDefault="00A3011E" w:rsidP="006C7832">
            <w:pPr>
              <w:pStyle w:val="Normal6a"/>
            </w:pPr>
            <w:r w:rsidRPr="00AB1F1C">
              <w:rPr>
                <w:b/>
                <w:i/>
              </w:rPr>
              <w:t>6a.</w:t>
            </w:r>
            <w:r w:rsidRPr="00AB1F1C">
              <w:tab/>
            </w:r>
            <w:r w:rsidRPr="00AB1F1C">
              <w:rPr>
                <w:b/>
                <w:i/>
              </w:rPr>
              <w:t>invită Comisia să modifice Directiva-cadru privind apa, permițând deteriorarea temporară a calității apei din cauza devierii apelor, cu condiția ca obiectivele acesteia să nu fie compromise, pentru a preveni o presiune suplimentară asupra procedurilor de autorizare pentru locuințe;</w:t>
            </w:r>
          </w:p>
        </w:tc>
      </w:tr>
    </w:tbl>
    <w:p w14:paraId="0EDE01D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5F95158" w14:textId="77777777" w:rsidR="00A3011E" w:rsidRPr="00AB1F1C" w:rsidRDefault="00A3011E" w:rsidP="00A3011E">
      <w:r w:rsidRPr="00AB1F1C">
        <w:rPr>
          <w:rStyle w:val="HideTWBExt"/>
        </w:rPr>
        <w:t>&lt;/Amend&gt;</w:t>
      </w:r>
    </w:p>
    <w:p w14:paraId="2B3DED6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737</w:t>
      </w:r>
      <w:r w:rsidRPr="00AB1F1C">
        <w:rPr>
          <w:rStyle w:val="HideTWBExt"/>
          <w:b w:val="0"/>
        </w:rPr>
        <w:t>&lt;/NumAm&gt;</w:t>
      </w:r>
    </w:p>
    <w:p w14:paraId="01C8BBB2"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0CD54F25" w14:textId="77777777" w:rsidR="00A3011E" w:rsidRPr="00AB1F1C" w:rsidRDefault="00A3011E" w:rsidP="00A3011E">
      <w:pPr>
        <w:pStyle w:val="NormalBold"/>
      </w:pPr>
      <w:r w:rsidRPr="00AB1F1C">
        <w:rPr>
          <w:rStyle w:val="HideTWBExt"/>
          <w:b w:val="0"/>
        </w:rPr>
        <w:t>&lt;/RepeatBlock-By&gt;</w:t>
      </w:r>
    </w:p>
    <w:p w14:paraId="6E49E9C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4995B23" w14:textId="77777777" w:rsidR="00A3011E" w:rsidRPr="00AB1F1C" w:rsidRDefault="00A3011E" w:rsidP="00A3011E">
      <w:pPr>
        <w:pStyle w:val="NormalBold"/>
      </w:pPr>
      <w:r w:rsidRPr="00AB1F1C">
        <w:rPr>
          <w:rStyle w:val="HideTWBExt"/>
          <w:b w:val="0"/>
        </w:rPr>
        <w:t>&lt;Article&gt;</w:t>
      </w:r>
      <w:r w:rsidRPr="00AB1F1C">
        <w:t>Punctul 6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47E4213" w14:textId="77777777" w:rsidTr="006C7832">
        <w:trPr>
          <w:trHeight w:hRule="exact" w:val="240"/>
          <w:jc w:val="center"/>
        </w:trPr>
        <w:tc>
          <w:tcPr>
            <w:tcW w:w="9752" w:type="dxa"/>
            <w:gridSpan w:val="2"/>
            <w:tcBorders>
              <w:top w:val="nil"/>
              <w:left w:val="nil"/>
              <w:bottom w:val="nil"/>
              <w:right w:val="nil"/>
            </w:tcBorders>
          </w:tcPr>
          <w:p w14:paraId="2A4A03BD" w14:textId="77777777" w:rsidR="00A3011E" w:rsidRPr="00AB1F1C" w:rsidRDefault="00A3011E" w:rsidP="006C7832"/>
        </w:tc>
      </w:tr>
      <w:tr w:rsidR="007A2098" w:rsidRPr="00AB1F1C" w14:paraId="2539791F" w14:textId="77777777" w:rsidTr="006C7832">
        <w:trPr>
          <w:trHeight w:val="240"/>
          <w:jc w:val="center"/>
        </w:trPr>
        <w:tc>
          <w:tcPr>
            <w:tcW w:w="4876" w:type="dxa"/>
            <w:tcBorders>
              <w:top w:val="nil"/>
              <w:left w:val="nil"/>
              <w:bottom w:val="nil"/>
              <w:right w:val="nil"/>
            </w:tcBorders>
          </w:tcPr>
          <w:p w14:paraId="2AB9B9A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2133087" w14:textId="77777777" w:rsidR="00A3011E" w:rsidRPr="00AB1F1C" w:rsidRDefault="00A3011E" w:rsidP="006C7832">
            <w:pPr>
              <w:pStyle w:val="AmColumnHeading"/>
            </w:pPr>
            <w:r w:rsidRPr="00AB1F1C">
              <w:t>Amendamentul</w:t>
            </w:r>
          </w:p>
        </w:tc>
      </w:tr>
      <w:tr w:rsidR="007A2098" w:rsidRPr="00AB1F1C" w14:paraId="1896342F" w14:textId="77777777" w:rsidTr="006C7832">
        <w:trPr>
          <w:jc w:val="center"/>
        </w:trPr>
        <w:tc>
          <w:tcPr>
            <w:tcW w:w="4876" w:type="dxa"/>
            <w:tcBorders>
              <w:top w:val="nil"/>
              <w:left w:val="nil"/>
              <w:bottom w:val="nil"/>
              <w:right w:val="nil"/>
            </w:tcBorders>
          </w:tcPr>
          <w:p w14:paraId="28E85814" w14:textId="77777777" w:rsidR="00A3011E" w:rsidRPr="00AB1F1C" w:rsidRDefault="00A3011E" w:rsidP="006C7832">
            <w:pPr>
              <w:pStyle w:val="Normal6a"/>
            </w:pPr>
          </w:p>
        </w:tc>
        <w:tc>
          <w:tcPr>
            <w:tcW w:w="4876" w:type="dxa"/>
            <w:tcBorders>
              <w:top w:val="nil"/>
              <w:left w:val="nil"/>
              <w:bottom w:val="nil"/>
              <w:right w:val="nil"/>
            </w:tcBorders>
          </w:tcPr>
          <w:p w14:paraId="7487CB7B" w14:textId="77777777" w:rsidR="00A3011E" w:rsidRPr="00AB1F1C" w:rsidRDefault="00A3011E" w:rsidP="006C7832">
            <w:pPr>
              <w:pStyle w:val="Normal6a"/>
            </w:pPr>
            <w:r w:rsidRPr="00AB1F1C">
              <w:rPr>
                <w:b/>
                <w:i/>
              </w:rPr>
              <w:t>6a.</w:t>
            </w:r>
            <w:r w:rsidRPr="00AB1F1C">
              <w:tab/>
            </w:r>
            <w:r w:rsidRPr="00AB1F1C">
              <w:rPr>
                <w:b/>
                <w:i/>
              </w:rPr>
              <w:t xml:space="preserve">subliniază că construirea de locuințe noi ar trebui să acorde prioritate mai degrabă reutilizării și reabilitării terenurilor deja amenajate sau parțial construite, inclusiv a siturilor dezafectate și a zonelor urbane insuficient utilizate, </w:t>
            </w:r>
            <w:r w:rsidRPr="00AB1F1C">
              <w:rPr>
                <w:b/>
                <w:i/>
              </w:rPr>
              <w:lastRenderedPageBreak/>
              <w:t>decât transformării suplimentare a terenurilor naturale sau agricole;</w:t>
            </w:r>
          </w:p>
        </w:tc>
      </w:tr>
    </w:tbl>
    <w:p w14:paraId="555CA459"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E19C9CA" w14:textId="77777777" w:rsidR="00A3011E" w:rsidRPr="00AB1F1C" w:rsidRDefault="00A3011E" w:rsidP="00A3011E">
      <w:r w:rsidRPr="00AB1F1C">
        <w:rPr>
          <w:rStyle w:val="HideTWBExt"/>
        </w:rPr>
        <w:t>&lt;/Amend&gt;</w:t>
      </w:r>
    </w:p>
    <w:p w14:paraId="3072AE1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738</w:t>
      </w:r>
      <w:r w:rsidRPr="00AB1F1C">
        <w:rPr>
          <w:rStyle w:val="HideTWBExt"/>
          <w:b w:val="0"/>
        </w:rPr>
        <w:t>&lt;/NumAm&gt;</w:t>
      </w:r>
    </w:p>
    <w:p w14:paraId="3A8E0DA3"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76ADF928" w14:textId="77777777" w:rsidR="00A3011E" w:rsidRPr="00AB1F1C" w:rsidRDefault="00A3011E" w:rsidP="00A3011E">
      <w:pPr>
        <w:pStyle w:val="NormalBold"/>
      </w:pPr>
      <w:r w:rsidRPr="00AB1F1C">
        <w:rPr>
          <w:rStyle w:val="HideTWBExt"/>
          <w:b w:val="0"/>
        </w:rPr>
        <w:t>&lt;/RepeatBlock-By&gt;</w:t>
      </w:r>
    </w:p>
    <w:p w14:paraId="0B3C76A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9A0E014" w14:textId="77777777" w:rsidR="00A3011E" w:rsidRPr="00AB1F1C" w:rsidRDefault="00A3011E" w:rsidP="00A3011E">
      <w:pPr>
        <w:pStyle w:val="NormalBold"/>
      </w:pPr>
      <w:r w:rsidRPr="00AB1F1C">
        <w:rPr>
          <w:rStyle w:val="HideTWBExt"/>
          <w:b w:val="0"/>
        </w:rPr>
        <w:t>&lt;Article&gt;</w:t>
      </w:r>
      <w:r w:rsidRPr="00AB1F1C">
        <w:t>Punctul 6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E769F6" w14:textId="77777777" w:rsidTr="006C7832">
        <w:trPr>
          <w:trHeight w:hRule="exact" w:val="240"/>
          <w:jc w:val="center"/>
        </w:trPr>
        <w:tc>
          <w:tcPr>
            <w:tcW w:w="9752" w:type="dxa"/>
            <w:gridSpan w:val="2"/>
            <w:tcBorders>
              <w:top w:val="nil"/>
              <w:left w:val="nil"/>
              <w:bottom w:val="nil"/>
              <w:right w:val="nil"/>
            </w:tcBorders>
          </w:tcPr>
          <w:p w14:paraId="1BC118F7" w14:textId="77777777" w:rsidR="00A3011E" w:rsidRPr="00AB1F1C" w:rsidRDefault="00A3011E" w:rsidP="006C7832"/>
        </w:tc>
      </w:tr>
      <w:tr w:rsidR="007A2098" w:rsidRPr="00AB1F1C" w14:paraId="2464E172" w14:textId="77777777" w:rsidTr="006C7832">
        <w:trPr>
          <w:trHeight w:val="240"/>
          <w:jc w:val="center"/>
        </w:trPr>
        <w:tc>
          <w:tcPr>
            <w:tcW w:w="4876" w:type="dxa"/>
            <w:tcBorders>
              <w:top w:val="nil"/>
              <w:left w:val="nil"/>
              <w:bottom w:val="nil"/>
              <w:right w:val="nil"/>
            </w:tcBorders>
          </w:tcPr>
          <w:p w14:paraId="1DD8DEF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3EF0A25" w14:textId="77777777" w:rsidR="00A3011E" w:rsidRPr="00AB1F1C" w:rsidRDefault="00A3011E" w:rsidP="006C7832">
            <w:pPr>
              <w:pStyle w:val="AmColumnHeading"/>
            </w:pPr>
            <w:r w:rsidRPr="00AB1F1C">
              <w:t>Amendamentul</w:t>
            </w:r>
          </w:p>
        </w:tc>
      </w:tr>
      <w:tr w:rsidR="007A2098" w:rsidRPr="00AB1F1C" w14:paraId="58A4699C" w14:textId="77777777" w:rsidTr="006C7832">
        <w:trPr>
          <w:jc w:val="center"/>
        </w:trPr>
        <w:tc>
          <w:tcPr>
            <w:tcW w:w="4876" w:type="dxa"/>
            <w:tcBorders>
              <w:top w:val="nil"/>
              <w:left w:val="nil"/>
              <w:bottom w:val="nil"/>
              <w:right w:val="nil"/>
            </w:tcBorders>
          </w:tcPr>
          <w:p w14:paraId="4D298823" w14:textId="77777777" w:rsidR="00A3011E" w:rsidRPr="00AB1F1C" w:rsidRDefault="00A3011E" w:rsidP="006C7832">
            <w:pPr>
              <w:pStyle w:val="Normal6a"/>
            </w:pPr>
          </w:p>
        </w:tc>
        <w:tc>
          <w:tcPr>
            <w:tcW w:w="4876" w:type="dxa"/>
            <w:tcBorders>
              <w:top w:val="nil"/>
              <w:left w:val="nil"/>
              <w:bottom w:val="nil"/>
              <w:right w:val="nil"/>
            </w:tcBorders>
          </w:tcPr>
          <w:p w14:paraId="4D58899F" w14:textId="77777777" w:rsidR="00A3011E" w:rsidRPr="00AB1F1C" w:rsidRDefault="00A3011E" w:rsidP="006C7832">
            <w:pPr>
              <w:pStyle w:val="Normal6a"/>
            </w:pPr>
            <w:r w:rsidRPr="00AB1F1C">
              <w:rPr>
                <w:b/>
                <w:i/>
              </w:rPr>
              <w:t>6b.</w:t>
            </w:r>
            <w:r w:rsidRPr="00AB1F1C">
              <w:tab/>
            </w:r>
            <w:r w:rsidRPr="00AB1F1C">
              <w:rPr>
                <w:b/>
                <w:i/>
              </w:rPr>
              <w:t>subliniază că practicile de investiții speculative aplicate de proprietarii de întreprinderi mari și de actorii financiari contribuie la inaccesibilitatea financiară a locuințelor și la strămutare; invită Comisia să propună măsuri de limitare a concentrării proprietății asupra locuințelor și să asigure transparența structurilor de investiții imobiliare, inclusiv a fondurilor de investiții și a societăților de investiții imobiliare (REIT);</w:t>
            </w:r>
          </w:p>
        </w:tc>
      </w:tr>
    </w:tbl>
    <w:p w14:paraId="36745F2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97296E9" w14:textId="77777777" w:rsidR="00A3011E" w:rsidRPr="00AB1F1C" w:rsidRDefault="00A3011E" w:rsidP="00A3011E">
      <w:r w:rsidRPr="00AB1F1C">
        <w:rPr>
          <w:rStyle w:val="HideTWBExt"/>
        </w:rPr>
        <w:t>&lt;/Amend&gt;</w:t>
      </w:r>
    </w:p>
    <w:p w14:paraId="03D6746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739</w:t>
      </w:r>
      <w:r w:rsidRPr="00AB1F1C">
        <w:rPr>
          <w:rStyle w:val="HideTWBExt"/>
          <w:b w:val="0"/>
        </w:rPr>
        <w:t>&lt;/NumAm&gt;</w:t>
      </w:r>
    </w:p>
    <w:p w14:paraId="553C60AB"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08556461" w14:textId="77777777" w:rsidR="00A3011E" w:rsidRPr="00AB1F1C" w:rsidRDefault="00A3011E" w:rsidP="00A3011E">
      <w:pPr>
        <w:pStyle w:val="NormalBold"/>
      </w:pPr>
      <w:r w:rsidRPr="00AB1F1C">
        <w:rPr>
          <w:rStyle w:val="HideTWBExt"/>
          <w:b w:val="0"/>
        </w:rPr>
        <w:t>&lt;/RepeatBlock-By&gt;</w:t>
      </w:r>
    </w:p>
    <w:p w14:paraId="4EF8921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1084BD3" w14:textId="77777777" w:rsidR="00A3011E" w:rsidRPr="00AB1F1C" w:rsidRDefault="00A3011E" w:rsidP="00A3011E">
      <w:pPr>
        <w:pStyle w:val="NormalBold"/>
      </w:pPr>
      <w:r w:rsidRPr="00AB1F1C">
        <w:rPr>
          <w:rStyle w:val="HideTWBExt"/>
          <w:b w:val="0"/>
        </w:rPr>
        <w:t>&lt;Article&gt;</w:t>
      </w:r>
      <w:r w:rsidRPr="00AB1F1C">
        <w:t>Punctul 6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849AAD3" w14:textId="77777777" w:rsidTr="006C7832">
        <w:trPr>
          <w:trHeight w:hRule="exact" w:val="240"/>
          <w:jc w:val="center"/>
        </w:trPr>
        <w:tc>
          <w:tcPr>
            <w:tcW w:w="9752" w:type="dxa"/>
            <w:gridSpan w:val="2"/>
            <w:tcBorders>
              <w:top w:val="nil"/>
              <w:left w:val="nil"/>
              <w:bottom w:val="nil"/>
              <w:right w:val="nil"/>
            </w:tcBorders>
          </w:tcPr>
          <w:p w14:paraId="2651B997" w14:textId="77777777" w:rsidR="00A3011E" w:rsidRPr="00AB1F1C" w:rsidRDefault="00A3011E" w:rsidP="006C7832"/>
        </w:tc>
      </w:tr>
      <w:tr w:rsidR="007A2098" w:rsidRPr="00AB1F1C" w14:paraId="02365CE7" w14:textId="77777777" w:rsidTr="006C7832">
        <w:trPr>
          <w:trHeight w:val="240"/>
          <w:jc w:val="center"/>
        </w:trPr>
        <w:tc>
          <w:tcPr>
            <w:tcW w:w="4876" w:type="dxa"/>
            <w:tcBorders>
              <w:top w:val="nil"/>
              <w:left w:val="nil"/>
              <w:bottom w:val="nil"/>
              <w:right w:val="nil"/>
            </w:tcBorders>
          </w:tcPr>
          <w:p w14:paraId="2D2B39B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E5306BC" w14:textId="77777777" w:rsidR="00A3011E" w:rsidRPr="00AB1F1C" w:rsidRDefault="00A3011E" w:rsidP="006C7832">
            <w:pPr>
              <w:pStyle w:val="AmColumnHeading"/>
            </w:pPr>
            <w:r w:rsidRPr="00AB1F1C">
              <w:t>Amendamentul</w:t>
            </w:r>
          </w:p>
        </w:tc>
      </w:tr>
      <w:tr w:rsidR="007A2098" w:rsidRPr="00AB1F1C" w14:paraId="4741878F" w14:textId="77777777" w:rsidTr="006C7832">
        <w:trPr>
          <w:jc w:val="center"/>
        </w:trPr>
        <w:tc>
          <w:tcPr>
            <w:tcW w:w="4876" w:type="dxa"/>
            <w:tcBorders>
              <w:top w:val="nil"/>
              <w:left w:val="nil"/>
              <w:bottom w:val="nil"/>
              <w:right w:val="nil"/>
            </w:tcBorders>
          </w:tcPr>
          <w:p w14:paraId="7A96AE1B" w14:textId="77777777" w:rsidR="00A3011E" w:rsidRPr="00AB1F1C" w:rsidRDefault="00A3011E" w:rsidP="006C7832">
            <w:pPr>
              <w:pStyle w:val="Normal6a"/>
            </w:pPr>
          </w:p>
        </w:tc>
        <w:tc>
          <w:tcPr>
            <w:tcW w:w="4876" w:type="dxa"/>
            <w:tcBorders>
              <w:top w:val="nil"/>
              <w:left w:val="nil"/>
              <w:bottom w:val="nil"/>
              <w:right w:val="nil"/>
            </w:tcBorders>
          </w:tcPr>
          <w:p w14:paraId="01A237C1" w14:textId="77777777" w:rsidR="00A3011E" w:rsidRPr="00AB1F1C" w:rsidRDefault="00A3011E" w:rsidP="006C7832">
            <w:pPr>
              <w:pStyle w:val="Normal6a"/>
            </w:pPr>
            <w:r w:rsidRPr="00AB1F1C">
              <w:rPr>
                <w:b/>
                <w:i/>
              </w:rPr>
              <w:t>6b.</w:t>
            </w:r>
            <w:r w:rsidRPr="00AB1F1C">
              <w:tab/>
            </w:r>
            <w:r w:rsidRPr="00AB1F1C">
              <w:rPr>
                <w:b/>
                <w:i/>
              </w:rPr>
              <w:t xml:space="preserve">invită Comisia și statele membre să elaboreze și să pună în aplicare politici, cadre de reglementare și instrumente de finanțare care să promoveze în mod activ </w:t>
            </w:r>
            <w:r w:rsidRPr="00AB1F1C">
              <w:rPr>
                <w:b/>
                <w:i/>
              </w:rPr>
              <w:lastRenderedPageBreak/>
              <w:t>reabilitarea siturilor abandonate sau insuficient utilizate din structura urbană existentă, asigurându-se în același timp că aceste proiecte de regenerare contribuie la accesibilitatea financiară, la durabilitatea din punctul de vedere al mediului și la incluziunea socială;</w:t>
            </w:r>
          </w:p>
        </w:tc>
      </w:tr>
    </w:tbl>
    <w:p w14:paraId="37FA4561"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74463AC" w14:textId="77777777" w:rsidR="00A3011E" w:rsidRPr="00AB1F1C" w:rsidRDefault="00A3011E" w:rsidP="00A3011E">
      <w:r w:rsidRPr="00AB1F1C">
        <w:rPr>
          <w:rStyle w:val="HideTWBExt"/>
        </w:rPr>
        <w:t>&lt;/Amend&gt;</w:t>
      </w:r>
    </w:p>
    <w:p w14:paraId="14A5C41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740</w:t>
      </w:r>
      <w:r w:rsidRPr="00AB1F1C">
        <w:rPr>
          <w:rStyle w:val="HideTWBExt"/>
          <w:b w:val="0"/>
        </w:rPr>
        <w:t>&lt;/NumAm&gt;</w:t>
      </w:r>
    </w:p>
    <w:p w14:paraId="36605543"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28B3B9F1" w14:textId="77777777" w:rsidR="00A3011E" w:rsidRPr="00AB1F1C" w:rsidRDefault="00A3011E" w:rsidP="00A3011E">
      <w:pPr>
        <w:pStyle w:val="NormalBold"/>
      </w:pPr>
      <w:r w:rsidRPr="00AB1F1C">
        <w:rPr>
          <w:rStyle w:val="HideTWBExt"/>
          <w:b w:val="0"/>
        </w:rPr>
        <w:t>&lt;/RepeatBlock-By&gt;</w:t>
      </w:r>
    </w:p>
    <w:p w14:paraId="11F11AC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99D4864" w14:textId="77777777" w:rsidR="00A3011E" w:rsidRPr="00AB1F1C" w:rsidRDefault="00A3011E" w:rsidP="00A3011E">
      <w:pPr>
        <w:pStyle w:val="NormalBold"/>
      </w:pPr>
      <w:r w:rsidRPr="00AB1F1C">
        <w:rPr>
          <w:rStyle w:val="HideTWBExt"/>
          <w:b w:val="0"/>
        </w:rPr>
        <w:t>&lt;Article&gt;</w:t>
      </w:r>
      <w:r w:rsidRPr="00AB1F1C">
        <w:t>Punctul 6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9EF99E7" w14:textId="77777777" w:rsidTr="006C7832">
        <w:trPr>
          <w:trHeight w:hRule="exact" w:val="240"/>
          <w:jc w:val="center"/>
        </w:trPr>
        <w:tc>
          <w:tcPr>
            <w:tcW w:w="9752" w:type="dxa"/>
            <w:gridSpan w:val="2"/>
            <w:tcBorders>
              <w:top w:val="nil"/>
              <w:left w:val="nil"/>
              <w:bottom w:val="nil"/>
              <w:right w:val="nil"/>
            </w:tcBorders>
          </w:tcPr>
          <w:p w14:paraId="51EF0715" w14:textId="77777777" w:rsidR="00A3011E" w:rsidRPr="00AB1F1C" w:rsidRDefault="00A3011E" w:rsidP="006C7832"/>
        </w:tc>
      </w:tr>
      <w:tr w:rsidR="007A2098" w:rsidRPr="00AB1F1C" w14:paraId="245939B7" w14:textId="77777777" w:rsidTr="006C7832">
        <w:trPr>
          <w:trHeight w:val="240"/>
          <w:jc w:val="center"/>
        </w:trPr>
        <w:tc>
          <w:tcPr>
            <w:tcW w:w="4876" w:type="dxa"/>
            <w:tcBorders>
              <w:top w:val="nil"/>
              <w:left w:val="nil"/>
              <w:bottom w:val="nil"/>
              <w:right w:val="nil"/>
            </w:tcBorders>
          </w:tcPr>
          <w:p w14:paraId="57F014A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0541292" w14:textId="77777777" w:rsidR="00A3011E" w:rsidRPr="00AB1F1C" w:rsidRDefault="00A3011E" w:rsidP="006C7832">
            <w:pPr>
              <w:pStyle w:val="AmColumnHeading"/>
            </w:pPr>
            <w:r w:rsidRPr="00AB1F1C">
              <w:t>Amendamentul</w:t>
            </w:r>
          </w:p>
        </w:tc>
      </w:tr>
      <w:tr w:rsidR="007A2098" w:rsidRPr="00AB1F1C" w14:paraId="2FC3ADC9" w14:textId="77777777" w:rsidTr="006C7832">
        <w:trPr>
          <w:jc w:val="center"/>
        </w:trPr>
        <w:tc>
          <w:tcPr>
            <w:tcW w:w="4876" w:type="dxa"/>
            <w:tcBorders>
              <w:top w:val="nil"/>
              <w:left w:val="nil"/>
              <w:bottom w:val="nil"/>
              <w:right w:val="nil"/>
            </w:tcBorders>
          </w:tcPr>
          <w:p w14:paraId="0E07F0AF" w14:textId="77777777" w:rsidR="00A3011E" w:rsidRPr="00AB1F1C" w:rsidRDefault="00A3011E" w:rsidP="006C7832">
            <w:pPr>
              <w:pStyle w:val="Normal6a"/>
            </w:pPr>
          </w:p>
        </w:tc>
        <w:tc>
          <w:tcPr>
            <w:tcW w:w="4876" w:type="dxa"/>
            <w:tcBorders>
              <w:top w:val="nil"/>
              <w:left w:val="nil"/>
              <w:bottom w:val="nil"/>
              <w:right w:val="nil"/>
            </w:tcBorders>
          </w:tcPr>
          <w:p w14:paraId="61A91CD3" w14:textId="77777777" w:rsidR="00A3011E" w:rsidRPr="00AB1F1C" w:rsidRDefault="00A3011E" w:rsidP="006C7832">
            <w:pPr>
              <w:pStyle w:val="Normal6a"/>
            </w:pPr>
            <w:r w:rsidRPr="00AB1F1C">
              <w:rPr>
                <w:b/>
                <w:i/>
              </w:rPr>
              <w:t>6c.</w:t>
            </w:r>
            <w:r w:rsidRPr="00AB1F1C">
              <w:tab/>
            </w:r>
            <w:r w:rsidRPr="00AB1F1C">
              <w:rPr>
                <w:b/>
                <w:i/>
              </w:rPr>
              <w:t>subliniază că măsurile de reabilitare a siturilor abandonate sau insuficient utilizate trebuie să fie însoțite de investiții în infrastructura de transport, digitală și socială durabilă pentru a consolida conectivitatea între micile orașe, zonele rurale și centrele urbane mari, sprijinind astfel zonele interne și reducând presiunea asupra consumului de teren;</w:t>
            </w:r>
          </w:p>
        </w:tc>
      </w:tr>
    </w:tbl>
    <w:p w14:paraId="00EEB76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0FF043E" w14:textId="77777777" w:rsidR="00A3011E" w:rsidRPr="00AB1F1C" w:rsidRDefault="00A3011E" w:rsidP="00A3011E">
      <w:r w:rsidRPr="00AB1F1C">
        <w:rPr>
          <w:rStyle w:val="HideTWBExt"/>
        </w:rPr>
        <w:t>&lt;/Amend&gt;</w:t>
      </w:r>
    </w:p>
    <w:p w14:paraId="31A616C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741</w:t>
      </w:r>
      <w:r w:rsidRPr="00AB1F1C">
        <w:rPr>
          <w:rStyle w:val="HideTWBExt"/>
          <w:b w:val="0"/>
        </w:rPr>
        <w:t>&lt;/NumAm&gt;</w:t>
      </w:r>
    </w:p>
    <w:p w14:paraId="4BC58AEB"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746F280B" w14:textId="77777777" w:rsidR="00A3011E" w:rsidRPr="00AB1F1C" w:rsidRDefault="00A3011E" w:rsidP="00A3011E">
      <w:pPr>
        <w:pStyle w:val="NormalBold"/>
      </w:pPr>
      <w:r w:rsidRPr="00AB1F1C">
        <w:rPr>
          <w:rStyle w:val="HideTWBExt"/>
          <w:b w:val="0"/>
        </w:rPr>
        <w:t>&lt;/RepeatBlock-By&gt;</w:t>
      </w:r>
    </w:p>
    <w:p w14:paraId="6760238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E40FEA3" w14:textId="77777777" w:rsidR="00A3011E" w:rsidRPr="00AB1F1C" w:rsidRDefault="00A3011E" w:rsidP="00A3011E">
      <w:pPr>
        <w:pStyle w:val="NormalBold"/>
      </w:pPr>
      <w:r w:rsidRPr="00AB1F1C">
        <w:rPr>
          <w:rStyle w:val="HideTWBExt"/>
          <w:b w:val="0"/>
        </w:rPr>
        <w:t>&lt;Article&gt;</w:t>
      </w:r>
      <w:r w:rsidRPr="00AB1F1C">
        <w:t>Punctul 6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120E7B2" w14:textId="77777777" w:rsidTr="006C7832">
        <w:trPr>
          <w:trHeight w:hRule="exact" w:val="240"/>
          <w:jc w:val="center"/>
        </w:trPr>
        <w:tc>
          <w:tcPr>
            <w:tcW w:w="9752" w:type="dxa"/>
            <w:gridSpan w:val="2"/>
            <w:tcBorders>
              <w:top w:val="nil"/>
              <w:left w:val="nil"/>
              <w:bottom w:val="nil"/>
              <w:right w:val="nil"/>
            </w:tcBorders>
          </w:tcPr>
          <w:p w14:paraId="4E759D50" w14:textId="77777777" w:rsidR="00A3011E" w:rsidRPr="00AB1F1C" w:rsidRDefault="00A3011E" w:rsidP="006C7832"/>
        </w:tc>
      </w:tr>
      <w:tr w:rsidR="007A2098" w:rsidRPr="00AB1F1C" w14:paraId="1123A834" w14:textId="77777777" w:rsidTr="006C7832">
        <w:trPr>
          <w:trHeight w:val="240"/>
          <w:jc w:val="center"/>
        </w:trPr>
        <w:tc>
          <w:tcPr>
            <w:tcW w:w="4876" w:type="dxa"/>
            <w:tcBorders>
              <w:top w:val="nil"/>
              <w:left w:val="nil"/>
              <w:bottom w:val="nil"/>
              <w:right w:val="nil"/>
            </w:tcBorders>
          </w:tcPr>
          <w:p w14:paraId="3665652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AE5E8DF" w14:textId="77777777" w:rsidR="00A3011E" w:rsidRPr="00AB1F1C" w:rsidRDefault="00A3011E" w:rsidP="006C7832">
            <w:pPr>
              <w:pStyle w:val="AmColumnHeading"/>
            </w:pPr>
            <w:r w:rsidRPr="00AB1F1C">
              <w:t>Amendamentul</w:t>
            </w:r>
          </w:p>
        </w:tc>
      </w:tr>
      <w:tr w:rsidR="007A2098" w:rsidRPr="00AB1F1C" w14:paraId="7565A5DD" w14:textId="77777777" w:rsidTr="006C7832">
        <w:trPr>
          <w:jc w:val="center"/>
        </w:trPr>
        <w:tc>
          <w:tcPr>
            <w:tcW w:w="4876" w:type="dxa"/>
            <w:tcBorders>
              <w:top w:val="nil"/>
              <w:left w:val="nil"/>
              <w:bottom w:val="nil"/>
              <w:right w:val="nil"/>
            </w:tcBorders>
          </w:tcPr>
          <w:p w14:paraId="1FF889AA" w14:textId="77777777" w:rsidR="00A3011E" w:rsidRPr="00AB1F1C" w:rsidRDefault="00A3011E" w:rsidP="006C7832">
            <w:pPr>
              <w:pStyle w:val="Normal6a"/>
            </w:pPr>
          </w:p>
        </w:tc>
        <w:tc>
          <w:tcPr>
            <w:tcW w:w="4876" w:type="dxa"/>
            <w:tcBorders>
              <w:top w:val="nil"/>
              <w:left w:val="nil"/>
              <w:bottom w:val="nil"/>
              <w:right w:val="nil"/>
            </w:tcBorders>
          </w:tcPr>
          <w:p w14:paraId="1CC61022" w14:textId="77777777" w:rsidR="00A3011E" w:rsidRPr="00AB1F1C" w:rsidRDefault="00A3011E" w:rsidP="006C7832">
            <w:pPr>
              <w:pStyle w:val="Normal6a"/>
            </w:pPr>
            <w:r w:rsidRPr="00AB1F1C">
              <w:rPr>
                <w:b/>
                <w:i/>
              </w:rPr>
              <w:t>6c.</w:t>
            </w:r>
            <w:r w:rsidRPr="00AB1F1C">
              <w:tab/>
            </w:r>
            <w:r w:rsidRPr="00AB1F1C">
              <w:rPr>
                <w:b/>
                <w:i/>
              </w:rPr>
              <w:t>invită statele membre să integreze evaluările riscurilor climatice în planificarea urbană și cea rurală, asigurându-se că se acordă prioritate celor mai vulnerabile zone la dezastrele legate de climă în ceea ce privește măsurile de protecție, infrastructura rezilientă și utilizarea durabilă a terenurilor; subliniază necesitatea unor strategii de adaptare și atenuare în toate proiecte de dezvoltare;</w:t>
            </w:r>
          </w:p>
        </w:tc>
      </w:tr>
    </w:tbl>
    <w:p w14:paraId="5799145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6AED7AD" w14:textId="77777777" w:rsidR="00A3011E" w:rsidRPr="00AB1F1C" w:rsidRDefault="00A3011E" w:rsidP="00A3011E">
      <w:r w:rsidRPr="00AB1F1C">
        <w:rPr>
          <w:rStyle w:val="HideTWBExt"/>
        </w:rPr>
        <w:t>&lt;/Amend&gt;</w:t>
      </w:r>
    </w:p>
    <w:p w14:paraId="2243C18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742</w:t>
      </w:r>
      <w:r w:rsidRPr="00AB1F1C">
        <w:rPr>
          <w:rStyle w:val="HideTWBExt"/>
          <w:b w:val="0"/>
        </w:rPr>
        <w:t>&lt;/NumAm&gt;</w:t>
      </w:r>
    </w:p>
    <w:p w14:paraId="1C655EC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Regina Doherty, Alma Ezcurra Almansa, Marco Falcone, Rosa Estaràs Ferragut</w:t>
      </w:r>
      <w:r w:rsidRPr="00AB1F1C">
        <w:rPr>
          <w:rStyle w:val="HideTWBExt"/>
          <w:b w:val="0"/>
        </w:rPr>
        <w:t>&lt;/Members&gt;</w:t>
      </w:r>
    </w:p>
    <w:p w14:paraId="77F27566" w14:textId="77777777" w:rsidR="00A3011E" w:rsidRPr="00AB1F1C" w:rsidRDefault="00A3011E" w:rsidP="00A3011E">
      <w:pPr>
        <w:pStyle w:val="NormalBold"/>
      </w:pPr>
      <w:r w:rsidRPr="00AB1F1C">
        <w:rPr>
          <w:rStyle w:val="HideTWBExt"/>
          <w:b w:val="0"/>
        </w:rPr>
        <w:t>&lt;/RepeatBlock-By&gt;</w:t>
      </w:r>
    </w:p>
    <w:p w14:paraId="2B8EBA3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D8AF367"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6DC1D64" w14:textId="77777777" w:rsidTr="006C7832">
        <w:trPr>
          <w:trHeight w:hRule="exact" w:val="240"/>
          <w:jc w:val="center"/>
        </w:trPr>
        <w:tc>
          <w:tcPr>
            <w:tcW w:w="9752" w:type="dxa"/>
            <w:gridSpan w:val="2"/>
            <w:tcBorders>
              <w:top w:val="nil"/>
              <w:left w:val="nil"/>
              <w:bottom w:val="nil"/>
              <w:right w:val="nil"/>
            </w:tcBorders>
          </w:tcPr>
          <w:p w14:paraId="76A86FF6" w14:textId="77777777" w:rsidR="00A3011E" w:rsidRPr="00AB1F1C" w:rsidRDefault="00A3011E" w:rsidP="006C7832"/>
        </w:tc>
      </w:tr>
      <w:tr w:rsidR="007A2098" w:rsidRPr="00AB1F1C" w14:paraId="70B8746E" w14:textId="77777777" w:rsidTr="006C7832">
        <w:trPr>
          <w:trHeight w:val="240"/>
          <w:jc w:val="center"/>
        </w:trPr>
        <w:tc>
          <w:tcPr>
            <w:tcW w:w="4876" w:type="dxa"/>
            <w:tcBorders>
              <w:top w:val="nil"/>
              <w:left w:val="nil"/>
              <w:bottom w:val="nil"/>
              <w:right w:val="nil"/>
            </w:tcBorders>
          </w:tcPr>
          <w:p w14:paraId="356043E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919755E" w14:textId="77777777" w:rsidR="00A3011E" w:rsidRPr="00AB1F1C" w:rsidRDefault="00A3011E" w:rsidP="006C7832">
            <w:pPr>
              <w:pStyle w:val="AmColumnHeading"/>
            </w:pPr>
            <w:r w:rsidRPr="00AB1F1C">
              <w:t>Amendamentul</w:t>
            </w:r>
          </w:p>
        </w:tc>
      </w:tr>
      <w:tr w:rsidR="007A2098" w:rsidRPr="00AB1F1C" w14:paraId="364A81F2" w14:textId="77777777" w:rsidTr="006C7832">
        <w:trPr>
          <w:jc w:val="center"/>
        </w:trPr>
        <w:tc>
          <w:tcPr>
            <w:tcW w:w="4876" w:type="dxa"/>
            <w:tcBorders>
              <w:top w:val="nil"/>
              <w:left w:val="nil"/>
              <w:bottom w:val="nil"/>
              <w:right w:val="nil"/>
            </w:tcBorders>
          </w:tcPr>
          <w:p w14:paraId="6F57A5A1"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107A137E" w14:textId="77777777" w:rsidR="00A3011E" w:rsidRPr="00AB1F1C" w:rsidRDefault="00A3011E" w:rsidP="006C7832">
            <w:pPr>
              <w:pStyle w:val="Normal6a"/>
            </w:pPr>
            <w:r w:rsidRPr="00AB1F1C">
              <w:t>7.</w:t>
            </w:r>
            <w:r w:rsidRPr="00AB1F1C">
              <w:tab/>
            </w:r>
            <w:r w:rsidRPr="00AB1F1C">
              <w:rPr>
                <w:b/>
                <w:i/>
              </w:rPr>
              <w:t>invită Comisia să prezinte un plan de acțiune pentru a reduce considerabil duratele de autorizare pentru locuințe cu scopul de a accelera construirea de locuințe, iar acest lucru ar trebui să implice modificarea legislației, furnizarea de orientări statelor membre, consolidarea schimbului de bune practici, actualizarea instrumentului de orientare online privind autorizarea pentru statele membre și furnizarea de sprijin tehnic statelor membre;</w:t>
            </w:r>
            <w:r w:rsidRPr="00AB1F1C">
              <w:t xml:space="preserve"> 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r w:rsidRPr="00AB1F1C">
              <w:lastRenderedPageBreak/>
              <w:t>invită Comisia să elaboreze un studiu de evaluare a cauzelor timpului excesiv necesar pentru a obține autorizațiile și a urma procedurile de acordare a licențelor;</w:t>
            </w:r>
          </w:p>
        </w:tc>
      </w:tr>
    </w:tbl>
    <w:p w14:paraId="6367EB17"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4B2CAD1" w14:textId="77777777" w:rsidR="00A3011E" w:rsidRPr="00AB1F1C" w:rsidRDefault="00A3011E" w:rsidP="00A3011E">
      <w:r w:rsidRPr="00AB1F1C">
        <w:rPr>
          <w:rStyle w:val="HideTWBExt"/>
        </w:rPr>
        <w:t>&lt;/Amend&gt;</w:t>
      </w:r>
    </w:p>
    <w:p w14:paraId="5BAE2CA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743</w:t>
      </w:r>
      <w:r w:rsidRPr="00AB1F1C">
        <w:rPr>
          <w:rStyle w:val="HideTWBExt"/>
          <w:b w:val="0"/>
        </w:rPr>
        <w:t>&lt;/NumAm&gt;</w:t>
      </w:r>
    </w:p>
    <w:p w14:paraId="43F4E621"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Alma Ezcurra Almansa, Marco Falcone, Rosa Estaràs Ferragut</w:t>
      </w:r>
      <w:r w:rsidRPr="00AB1F1C">
        <w:rPr>
          <w:rStyle w:val="HideTWBExt"/>
          <w:b w:val="0"/>
        </w:rPr>
        <w:t>&lt;/Members&gt;</w:t>
      </w:r>
    </w:p>
    <w:p w14:paraId="252D4E71" w14:textId="77777777" w:rsidR="00A3011E" w:rsidRPr="00AB1F1C" w:rsidRDefault="00A3011E" w:rsidP="00A3011E">
      <w:pPr>
        <w:pStyle w:val="NormalBold"/>
      </w:pPr>
      <w:r w:rsidRPr="00AB1F1C">
        <w:rPr>
          <w:rStyle w:val="HideTWBExt"/>
          <w:b w:val="0"/>
        </w:rPr>
        <w:t>&lt;/RepeatBlock-By&gt;</w:t>
      </w:r>
    </w:p>
    <w:p w14:paraId="5626FF5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11EB8F3"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E7F10B0" w14:textId="77777777" w:rsidTr="006C7832">
        <w:trPr>
          <w:trHeight w:hRule="exact" w:val="240"/>
          <w:jc w:val="center"/>
        </w:trPr>
        <w:tc>
          <w:tcPr>
            <w:tcW w:w="9752" w:type="dxa"/>
            <w:gridSpan w:val="2"/>
            <w:tcBorders>
              <w:top w:val="nil"/>
              <w:left w:val="nil"/>
              <w:bottom w:val="nil"/>
              <w:right w:val="nil"/>
            </w:tcBorders>
          </w:tcPr>
          <w:p w14:paraId="02A9FDED" w14:textId="77777777" w:rsidR="00A3011E" w:rsidRPr="00AB1F1C" w:rsidRDefault="00A3011E" w:rsidP="006C7832"/>
        </w:tc>
      </w:tr>
      <w:tr w:rsidR="007A2098" w:rsidRPr="00AB1F1C" w14:paraId="3584C3C8" w14:textId="77777777" w:rsidTr="006C7832">
        <w:trPr>
          <w:trHeight w:val="240"/>
          <w:jc w:val="center"/>
        </w:trPr>
        <w:tc>
          <w:tcPr>
            <w:tcW w:w="4876" w:type="dxa"/>
            <w:tcBorders>
              <w:top w:val="nil"/>
              <w:left w:val="nil"/>
              <w:bottom w:val="nil"/>
              <w:right w:val="nil"/>
            </w:tcBorders>
          </w:tcPr>
          <w:p w14:paraId="7BB0147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D0F0D7A" w14:textId="77777777" w:rsidR="00A3011E" w:rsidRPr="00AB1F1C" w:rsidRDefault="00A3011E" w:rsidP="006C7832">
            <w:pPr>
              <w:pStyle w:val="AmColumnHeading"/>
            </w:pPr>
            <w:r w:rsidRPr="00AB1F1C">
              <w:t>Amendamentul</w:t>
            </w:r>
          </w:p>
        </w:tc>
      </w:tr>
      <w:tr w:rsidR="007A2098" w:rsidRPr="00AB1F1C" w14:paraId="36C6CC24" w14:textId="77777777" w:rsidTr="006C7832">
        <w:trPr>
          <w:jc w:val="center"/>
        </w:trPr>
        <w:tc>
          <w:tcPr>
            <w:tcW w:w="4876" w:type="dxa"/>
            <w:tcBorders>
              <w:top w:val="nil"/>
              <w:left w:val="nil"/>
              <w:bottom w:val="nil"/>
              <w:right w:val="nil"/>
            </w:tcBorders>
          </w:tcPr>
          <w:p w14:paraId="4157ADEB"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5BB7D72D"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solicită o evaluare a impactului Directivei 2014/52/UE privind evaluarea impactului asupra mediului (EIM), pentru ca aceasta să fie mai flexibilă și să accelereze construirea și renovarea de locuințe cu scopul de a reduce întârzierile în procesul de obținere a autorizațiilor și licențelor și a accelera construirea și transformarea locuințelor fără a compromite nivelul ridicat de protecție a mediului;</w:t>
            </w:r>
          </w:p>
        </w:tc>
      </w:tr>
    </w:tbl>
    <w:p w14:paraId="03923F0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C896B28" w14:textId="77777777" w:rsidR="00A3011E" w:rsidRPr="00AB1F1C" w:rsidRDefault="00A3011E" w:rsidP="00A3011E">
      <w:r w:rsidRPr="00AB1F1C">
        <w:rPr>
          <w:rStyle w:val="HideTWBExt"/>
        </w:rPr>
        <w:t>&lt;/Amend&gt;</w:t>
      </w:r>
    </w:p>
    <w:p w14:paraId="22771266"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744</w:t>
      </w:r>
      <w:r w:rsidRPr="00AB1F1C">
        <w:rPr>
          <w:rStyle w:val="HideTWBExt"/>
          <w:b w:val="0"/>
        </w:rPr>
        <w:t>&lt;/NumAm&gt;</w:t>
      </w:r>
    </w:p>
    <w:p w14:paraId="4D098D6C"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0283552F" w14:textId="77777777" w:rsidR="00A3011E" w:rsidRPr="00AB1F1C" w:rsidRDefault="00A3011E" w:rsidP="00A3011E">
      <w:pPr>
        <w:pStyle w:val="NormalBold"/>
      </w:pPr>
      <w:r w:rsidRPr="00AB1F1C">
        <w:rPr>
          <w:rStyle w:val="HideTWBExt"/>
          <w:b w:val="0"/>
        </w:rPr>
        <w:t>&lt;/RepeatBlock-By&gt;</w:t>
      </w:r>
    </w:p>
    <w:p w14:paraId="0367A39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9FBEEEA"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E9B8897" w14:textId="77777777" w:rsidTr="006C7832">
        <w:trPr>
          <w:trHeight w:hRule="exact" w:val="240"/>
          <w:jc w:val="center"/>
        </w:trPr>
        <w:tc>
          <w:tcPr>
            <w:tcW w:w="9752" w:type="dxa"/>
            <w:gridSpan w:val="2"/>
            <w:tcBorders>
              <w:top w:val="nil"/>
              <w:left w:val="nil"/>
              <w:bottom w:val="nil"/>
              <w:right w:val="nil"/>
            </w:tcBorders>
          </w:tcPr>
          <w:p w14:paraId="110958AC" w14:textId="77777777" w:rsidR="00A3011E" w:rsidRPr="00AB1F1C" w:rsidRDefault="00A3011E" w:rsidP="006C7832"/>
        </w:tc>
      </w:tr>
      <w:tr w:rsidR="007A2098" w:rsidRPr="00AB1F1C" w14:paraId="0A0742A5" w14:textId="77777777" w:rsidTr="006C7832">
        <w:trPr>
          <w:trHeight w:val="240"/>
          <w:jc w:val="center"/>
        </w:trPr>
        <w:tc>
          <w:tcPr>
            <w:tcW w:w="4876" w:type="dxa"/>
            <w:tcBorders>
              <w:top w:val="nil"/>
              <w:left w:val="nil"/>
              <w:bottom w:val="nil"/>
              <w:right w:val="nil"/>
            </w:tcBorders>
          </w:tcPr>
          <w:p w14:paraId="1FD3D4F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C9E9001" w14:textId="77777777" w:rsidR="00A3011E" w:rsidRPr="00AB1F1C" w:rsidRDefault="00A3011E" w:rsidP="006C7832">
            <w:pPr>
              <w:pStyle w:val="AmColumnHeading"/>
            </w:pPr>
            <w:r w:rsidRPr="00AB1F1C">
              <w:t>Amendamentul</w:t>
            </w:r>
          </w:p>
        </w:tc>
      </w:tr>
      <w:tr w:rsidR="007A2098" w:rsidRPr="00AB1F1C" w14:paraId="74E1B7EA" w14:textId="77777777" w:rsidTr="006C7832">
        <w:trPr>
          <w:jc w:val="center"/>
        </w:trPr>
        <w:tc>
          <w:tcPr>
            <w:tcW w:w="4876" w:type="dxa"/>
            <w:tcBorders>
              <w:top w:val="nil"/>
              <w:left w:val="nil"/>
              <w:bottom w:val="nil"/>
              <w:right w:val="nil"/>
            </w:tcBorders>
          </w:tcPr>
          <w:p w14:paraId="539463F8" w14:textId="77777777" w:rsidR="00A3011E" w:rsidRPr="00AB1F1C" w:rsidRDefault="00A3011E" w:rsidP="006C7832">
            <w:pPr>
              <w:pStyle w:val="Normal6a"/>
            </w:pPr>
            <w:r w:rsidRPr="00AB1F1C">
              <w:t>7.</w:t>
            </w:r>
            <w:r w:rsidRPr="00AB1F1C">
              <w:tab/>
              <w:t xml:space="preserve">invită autoritățile publice competente să </w:t>
            </w:r>
            <w:r w:rsidRPr="00AB1F1C">
              <w:rPr>
                <w:b/>
                <w:i/>
              </w:rPr>
              <w:t>faciliteze procesele</w:t>
            </w:r>
            <w:r w:rsidRPr="00AB1F1C">
              <w:t xml:space="preserve"> de autorizare </w:t>
            </w:r>
            <w:r w:rsidRPr="00AB1F1C">
              <w:rPr>
                <w:b/>
                <w:i/>
              </w:rPr>
              <w:t>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w:t>
            </w:r>
            <w:r w:rsidRPr="00AB1F1C">
              <w:t xml:space="preserve">; </w:t>
            </w:r>
            <w:r w:rsidRPr="00AB1F1C">
              <w:rPr>
                <w:b/>
                <w:i/>
              </w:rPr>
              <w:t>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7ECC0B7D" w14:textId="77777777" w:rsidR="00A3011E" w:rsidRPr="00AB1F1C" w:rsidRDefault="00A3011E" w:rsidP="006C7832">
            <w:pPr>
              <w:pStyle w:val="Normal6a"/>
            </w:pPr>
            <w:r w:rsidRPr="00AB1F1C">
              <w:t>7.</w:t>
            </w:r>
            <w:r w:rsidRPr="00AB1F1C">
              <w:tab/>
              <w:t xml:space="preserve">invită autoritățile publice competente să </w:t>
            </w:r>
            <w:r w:rsidRPr="00AB1F1C">
              <w:rPr>
                <w:b/>
                <w:i/>
              </w:rPr>
              <w:t>includă condiții sociale și de mediu pentru a asigura alinierea proceselor</w:t>
            </w:r>
            <w:r w:rsidRPr="00AB1F1C">
              <w:t xml:space="preserve"> de autorizare </w:t>
            </w:r>
            <w:r w:rsidRPr="00AB1F1C">
              <w:rPr>
                <w:b/>
                <w:i/>
              </w:rPr>
              <w:t>la obiectivele Uniunii Europene din acest domeniu</w:t>
            </w:r>
            <w:r w:rsidRPr="00AB1F1C">
              <w:t>;</w:t>
            </w:r>
          </w:p>
        </w:tc>
      </w:tr>
    </w:tbl>
    <w:p w14:paraId="12596F7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C14F707" w14:textId="77777777" w:rsidR="00A3011E" w:rsidRPr="00AB1F1C" w:rsidRDefault="00A3011E" w:rsidP="00A3011E">
      <w:r w:rsidRPr="00AB1F1C">
        <w:rPr>
          <w:rStyle w:val="HideTWBExt"/>
        </w:rPr>
        <w:t>&lt;/Amend&gt;</w:t>
      </w:r>
    </w:p>
    <w:p w14:paraId="41F57E9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745</w:t>
      </w:r>
      <w:r w:rsidRPr="00AB1F1C">
        <w:rPr>
          <w:rStyle w:val="HideTWBExt"/>
          <w:b w:val="0"/>
        </w:rPr>
        <w:t>&lt;/NumAm&gt;</w:t>
      </w:r>
    </w:p>
    <w:p w14:paraId="02077541"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Alma Ezcurra Almansa, Marco Falcone, Rosa Estaràs Ferragut</w:t>
      </w:r>
      <w:r w:rsidRPr="00AB1F1C">
        <w:rPr>
          <w:rStyle w:val="HideTWBExt"/>
          <w:b w:val="0"/>
        </w:rPr>
        <w:t>&lt;/Members&gt;</w:t>
      </w:r>
    </w:p>
    <w:p w14:paraId="7329E9C5" w14:textId="77777777" w:rsidR="00A3011E" w:rsidRPr="00AB1F1C" w:rsidRDefault="00A3011E" w:rsidP="00A3011E">
      <w:pPr>
        <w:pStyle w:val="NormalBold"/>
      </w:pPr>
      <w:r w:rsidRPr="00AB1F1C">
        <w:rPr>
          <w:rStyle w:val="HideTWBExt"/>
          <w:b w:val="0"/>
        </w:rPr>
        <w:t>&lt;/RepeatBlock-By&gt;</w:t>
      </w:r>
    </w:p>
    <w:p w14:paraId="29FA1C6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B1FC912"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B0DCEF3" w14:textId="77777777" w:rsidTr="006C7832">
        <w:trPr>
          <w:trHeight w:hRule="exact" w:val="240"/>
          <w:jc w:val="center"/>
        </w:trPr>
        <w:tc>
          <w:tcPr>
            <w:tcW w:w="9752" w:type="dxa"/>
            <w:gridSpan w:val="2"/>
            <w:tcBorders>
              <w:top w:val="nil"/>
              <w:left w:val="nil"/>
              <w:bottom w:val="nil"/>
              <w:right w:val="nil"/>
            </w:tcBorders>
          </w:tcPr>
          <w:p w14:paraId="0D719FD8" w14:textId="77777777" w:rsidR="00A3011E" w:rsidRPr="00AB1F1C" w:rsidRDefault="00A3011E" w:rsidP="006C7832"/>
        </w:tc>
      </w:tr>
      <w:tr w:rsidR="007A2098" w:rsidRPr="00AB1F1C" w14:paraId="3F6C641B" w14:textId="77777777" w:rsidTr="006C7832">
        <w:trPr>
          <w:trHeight w:val="240"/>
          <w:jc w:val="center"/>
        </w:trPr>
        <w:tc>
          <w:tcPr>
            <w:tcW w:w="4876" w:type="dxa"/>
            <w:tcBorders>
              <w:top w:val="nil"/>
              <w:left w:val="nil"/>
              <w:bottom w:val="nil"/>
              <w:right w:val="nil"/>
            </w:tcBorders>
          </w:tcPr>
          <w:p w14:paraId="3BC923E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E7451A1" w14:textId="77777777" w:rsidR="00A3011E" w:rsidRPr="00AB1F1C" w:rsidRDefault="00A3011E" w:rsidP="006C7832">
            <w:pPr>
              <w:pStyle w:val="AmColumnHeading"/>
            </w:pPr>
            <w:r w:rsidRPr="00AB1F1C">
              <w:t>Amendamentul</w:t>
            </w:r>
          </w:p>
        </w:tc>
      </w:tr>
      <w:tr w:rsidR="007A2098" w:rsidRPr="00AB1F1C" w14:paraId="506F6785" w14:textId="77777777" w:rsidTr="006C7832">
        <w:trPr>
          <w:jc w:val="center"/>
        </w:trPr>
        <w:tc>
          <w:tcPr>
            <w:tcW w:w="4876" w:type="dxa"/>
            <w:tcBorders>
              <w:top w:val="nil"/>
              <w:left w:val="nil"/>
              <w:bottom w:val="nil"/>
              <w:right w:val="nil"/>
            </w:tcBorders>
          </w:tcPr>
          <w:p w14:paraId="3C4938C0"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w:t>
            </w:r>
            <w:r w:rsidRPr="00AB1F1C">
              <w:lastRenderedPageBreak/>
              <w:t>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6012E887" w14:textId="77777777" w:rsidR="00A3011E" w:rsidRPr="00AB1F1C" w:rsidRDefault="00A3011E" w:rsidP="006C7832">
            <w:pPr>
              <w:pStyle w:val="Normal6a"/>
            </w:pPr>
            <w:r w:rsidRPr="00AB1F1C">
              <w:lastRenderedPageBreak/>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w:t>
            </w:r>
            <w:r w:rsidRPr="00AB1F1C">
              <w:lastRenderedPageBreak/>
              <w:t xml:space="preserve">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invită statele membre să accelereze digitalizarea proceselor de planificare și de autorizare prin platforme digitale interoperabile care permit depunerea, urmărirea și aprobarea electronică a cererilor de construcție și de renovare;</w:t>
            </w:r>
          </w:p>
        </w:tc>
      </w:tr>
    </w:tbl>
    <w:p w14:paraId="5CE3496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68410CC" w14:textId="77777777" w:rsidR="00A3011E" w:rsidRPr="00AB1F1C" w:rsidRDefault="00A3011E" w:rsidP="00A3011E">
      <w:r w:rsidRPr="00AB1F1C">
        <w:rPr>
          <w:rStyle w:val="HideTWBExt"/>
        </w:rPr>
        <w:t>&lt;/Amend&gt;</w:t>
      </w:r>
    </w:p>
    <w:p w14:paraId="1FDC64F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746</w:t>
      </w:r>
      <w:r w:rsidRPr="00AB1F1C">
        <w:rPr>
          <w:rStyle w:val="HideTWBExt"/>
          <w:b w:val="0"/>
        </w:rPr>
        <w:t>&lt;/NumAm&gt;</w:t>
      </w:r>
    </w:p>
    <w:p w14:paraId="651A7B00"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Alma Ezcurra Almansa, Rosa Estaràs Ferragut</w:t>
      </w:r>
      <w:r w:rsidRPr="00AB1F1C">
        <w:rPr>
          <w:rStyle w:val="HideTWBExt"/>
          <w:b w:val="0"/>
        </w:rPr>
        <w:t>&lt;/Members&gt;</w:t>
      </w:r>
    </w:p>
    <w:p w14:paraId="43ED97FA" w14:textId="77777777" w:rsidR="00A3011E" w:rsidRPr="00AB1F1C" w:rsidRDefault="00A3011E" w:rsidP="00A3011E">
      <w:pPr>
        <w:pStyle w:val="NormalBold"/>
      </w:pPr>
      <w:r w:rsidRPr="00AB1F1C">
        <w:rPr>
          <w:rStyle w:val="HideTWBExt"/>
          <w:b w:val="0"/>
        </w:rPr>
        <w:t>&lt;/RepeatBlock-By&gt;</w:t>
      </w:r>
    </w:p>
    <w:p w14:paraId="0CEC17A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8544698"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09977C4" w14:textId="77777777" w:rsidTr="006C7832">
        <w:trPr>
          <w:trHeight w:hRule="exact" w:val="240"/>
          <w:jc w:val="center"/>
        </w:trPr>
        <w:tc>
          <w:tcPr>
            <w:tcW w:w="9752" w:type="dxa"/>
            <w:gridSpan w:val="2"/>
            <w:tcBorders>
              <w:top w:val="nil"/>
              <w:left w:val="nil"/>
              <w:bottom w:val="nil"/>
              <w:right w:val="nil"/>
            </w:tcBorders>
          </w:tcPr>
          <w:p w14:paraId="342528C2" w14:textId="77777777" w:rsidR="00A3011E" w:rsidRPr="00AB1F1C" w:rsidRDefault="00A3011E" w:rsidP="006C7832"/>
        </w:tc>
      </w:tr>
      <w:tr w:rsidR="007A2098" w:rsidRPr="00AB1F1C" w14:paraId="4E853282" w14:textId="77777777" w:rsidTr="006C7832">
        <w:trPr>
          <w:trHeight w:val="240"/>
          <w:jc w:val="center"/>
        </w:trPr>
        <w:tc>
          <w:tcPr>
            <w:tcW w:w="4876" w:type="dxa"/>
            <w:tcBorders>
              <w:top w:val="nil"/>
              <w:left w:val="nil"/>
              <w:bottom w:val="nil"/>
              <w:right w:val="nil"/>
            </w:tcBorders>
          </w:tcPr>
          <w:p w14:paraId="6A94532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746B471" w14:textId="77777777" w:rsidR="00A3011E" w:rsidRPr="00AB1F1C" w:rsidRDefault="00A3011E" w:rsidP="006C7832">
            <w:pPr>
              <w:pStyle w:val="AmColumnHeading"/>
            </w:pPr>
            <w:r w:rsidRPr="00AB1F1C">
              <w:t>Amendamentul</w:t>
            </w:r>
          </w:p>
        </w:tc>
      </w:tr>
      <w:tr w:rsidR="007A2098" w:rsidRPr="00AB1F1C" w14:paraId="1120BB44" w14:textId="77777777" w:rsidTr="006C7832">
        <w:trPr>
          <w:jc w:val="center"/>
        </w:trPr>
        <w:tc>
          <w:tcPr>
            <w:tcW w:w="4876" w:type="dxa"/>
            <w:tcBorders>
              <w:top w:val="nil"/>
              <w:left w:val="nil"/>
              <w:bottom w:val="nil"/>
              <w:right w:val="nil"/>
            </w:tcBorders>
          </w:tcPr>
          <w:p w14:paraId="66EF8ECC"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0F4625B1"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 xml:space="preserve">pledează pentru crearea unor soluții de tip „ghișeu unic”, inclusiv pentru asistență consultativă, și pentru digitalizarea proceselor de autorizare pentru a reduce </w:t>
            </w:r>
            <w:r w:rsidRPr="00AB1F1C">
              <w:rPr>
                <w:b/>
                <w:i/>
              </w:rPr>
              <w:lastRenderedPageBreak/>
              <w:t>birocrația în conformitate cu inițiativa Comisiei privind finanțarea inteligentă pentru clădiri inteligente;</w:t>
            </w:r>
          </w:p>
        </w:tc>
      </w:tr>
    </w:tbl>
    <w:p w14:paraId="2FBCC98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88B8E10" w14:textId="77777777" w:rsidR="00A3011E" w:rsidRPr="00AB1F1C" w:rsidRDefault="00A3011E" w:rsidP="00A3011E">
      <w:r w:rsidRPr="00AB1F1C">
        <w:rPr>
          <w:rStyle w:val="HideTWBExt"/>
        </w:rPr>
        <w:t>&lt;/Amend&gt;</w:t>
      </w:r>
    </w:p>
    <w:p w14:paraId="70AE196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747</w:t>
      </w:r>
      <w:r w:rsidRPr="00AB1F1C">
        <w:rPr>
          <w:rStyle w:val="HideTWBExt"/>
          <w:b w:val="0"/>
        </w:rPr>
        <w:t>&lt;/NumAm&gt;</w:t>
      </w:r>
    </w:p>
    <w:p w14:paraId="62109419"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310E78A5" w14:textId="77777777" w:rsidR="00A3011E" w:rsidRPr="00AB1F1C" w:rsidRDefault="00A3011E" w:rsidP="00A3011E">
      <w:pPr>
        <w:pStyle w:val="NormalBold"/>
      </w:pPr>
      <w:r w:rsidRPr="00AB1F1C">
        <w:rPr>
          <w:rStyle w:val="HideTWBExt"/>
          <w:b w:val="0"/>
        </w:rPr>
        <w:t>&lt;/RepeatBlock-By&gt;</w:t>
      </w:r>
    </w:p>
    <w:p w14:paraId="13372B8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68EC9B7"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C6865E6" w14:textId="77777777" w:rsidTr="006C7832">
        <w:trPr>
          <w:trHeight w:hRule="exact" w:val="240"/>
          <w:jc w:val="center"/>
        </w:trPr>
        <w:tc>
          <w:tcPr>
            <w:tcW w:w="9752" w:type="dxa"/>
            <w:gridSpan w:val="2"/>
            <w:tcBorders>
              <w:top w:val="nil"/>
              <w:left w:val="nil"/>
              <w:bottom w:val="nil"/>
              <w:right w:val="nil"/>
            </w:tcBorders>
          </w:tcPr>
          <w:p w14:paraId="6EDD573B" w14:textId="77777777" w:rsidR="00A3011E" w:rsidRPr="00AB1F1C" w:rsidRDefault="00A3011E" w:rsidP="006C7832"/>
        </w:tc>
      </w:tr>
      <w:tr w:rsidR="007A2098" w:rsidRPr="00AB1F1C" w14:paraId="7BB8F833" w14:textId="77777777" w:rsidTr="006C7832">
        <w:trPr>
          <w:trHeight w:val="240"/>
          <w:jc w:val="center"/>
        </w:trPr>
        <w:tc>
          <w:tcPr>
            <w:tcW w:w="4876" w:type="dxa"/>
            <w:tcBorders>
              <w:top w:val="nil"/>
              <w:left w:val="nil"/>
              <w:bottom w:val="nil"/>
              <w:right w:val="nil"/>
            </w:tcBorders>
          </w:tcPr>
          <w:p w14:paraId="0C19FEF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C567450" w14:textId="77777777" w:rsidR="00A3011E" w:rsidRPr="00AB1F1C" w:rsidRDefault="00A3011E" w:rsidP="006C7832">
            <w:pPr>
              <w:pStyle w:val="AmColumnHeading"/>
            </w:pPr>
            <w:r w:rsidRPr="00AB1F1C">
              <w:t>Amendamentul</w:t>
            </w:r>
          </w:p>
        </w:tc>
      </w:tr>
      <w:tr w:rsidR="007A2098" w:rsidRPr="00AB1F1C" w14:paraId="6E7E128E" w14:textId="77777777" w:rsidTr="006C7832">
        <w:trPr>
          <w:jc w:val="center"/>
        </w:trPr>
        <w:tc>
          <w:tcPr>
            <w:tcW w:w="4876" w:type="dxa"/>
            <w:tcBorders>
              <w:top w:val="nil"/>
              <w:left w:val="nil"/>
              <w:bottom w:val="nil"/>
              <w:right w:val="nil"/>
            </w:tcBorders>
          </w:tcPr>
          <w:p w14:paraId="0216C640"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w:t>
            </w:r>
            <w:r w:rsidRPr="00AB1F1C">
              <w:rPr>
                <w:b/>
                <w:i/>
              </w:rPr>
              <w:t>cu excepția cazurilor care implică</w:t>
            </w:r>
            <w:r w:rsidRPr="00AB1F1C">
              <w:t xml:space="preserve"> protecția mediului</w:t>
            </w:r>
            <w:r w:rsidRPr="00AB1F1C">
              <w:rPr>
                <w:b/>
                <w:i/>
              </w:rPr>
              <w:t>,</w:t>
            </w:r>
            <w:r w:rsidRPr="00AB1F1C">
              <w:t xml:space="preserve"> a patrimoniului </w:t>
            </w:r>
            <w:r w:rsidRPr="00AB1F1C">
              <w:rPr>
                <w:b/>
                <w:i/>
              </w:rPr>
              <w:t>sau istorică</w:t>
            </w:r>
            <w:r w:rsidRPr="00AB1F1C">
              <w:t xml:space="preserve">; </w:t>
            </w:r>
            <w:r w:rsidRPr="00AB1F1C">
              <w:rPr>
                <w:b/>
                <w:i/>
              </w:rPr>
              <w:t>invită Comisia</w:t>
            </w:r>
            <w:r w:rsidRPr="00AB1F1C">
              <w:t xml:space="preserve"> </w:t>
            </w:r>
            <w:r w:rsidRPr="00AB1F1C">
              <w:rPr>
                <w:b/>
                <w:bCs/>
                <w:i/>
                <w:iCs/>
              </w:rPr>
              <w:t>să</w:t>
            </w:r>
            <w:r w:rsidRPr="00AB1F1C">
              <w:t xml:space="preserve"> </w:t>
            </w:r>
            <w:r w:rsidRPr="00AB1F1C">
              <w:rPr>
                <w:b/>
                <w:i/>
              </w:rPr>
              <w:t>elaboreze un studiu de evaluare a cauzelor timpului excesiv necesar pentru a obține autorizațiile și a urma procedurile de acordare a licențelor</w:t>
            </w:r>
            <w:r w:rsidRPr="00AB1F1C">
              <w:rPr>
                <w:b/>
                <w:bCs/>
                <w:i/>
                <w:iCs/>
              </w:rPr>
              <w:t>;</w:t>
            </w:r>
          </w:p>
        </w:tc>
        <w:tc>
          <w:tcPr>
            <w:tcW w:w="4876" w:type="dxa"/>
            <w:tcBorders>
              <w:top w:val="nil"/>
              <w:left w:val="nil"/>
              <w:bottom w:val="nil"/>
              <w:right w:val="nil"/>
            </w:tcBorders>
          </w:tcPr>
          <w:p w14:paraId="3EC03355"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w:t>
            </w:r>
            <w:r w:rsidRPr="00AB1F1C">
              <w:rPr>
                <w:b/>
                <w:i/>
              </w:rPr>
              <w:t>asigurându-se în același timp că excepțiile în ceea ce privește</w:t>
            </w:r>
            <w:r w:rsidRPr="00AB1F1C">
              <w:t xml:space="preserve"> protecția mediului </w:t>
            </w:r>
            <w:r w:rsidRPr="00AB1F1C">
              <w:rPr>
                <w:b/>
                <w:i/>
              </w:rPr>
              <w:t>și</w:t>
            </w:r>
            <w:r w:rsidRPr="00AB1F1C">
              <w:t xml:space="preserve"> a patrimoniului </w:t>
            </w:r>
            <w:r w:rsidRPr="00AB1F1C">
              <w:rPr>
                <w:b/>
                <w:i/>
              </w:rPr>
              <w:t>nu pot fi utilizate în mod abuziv pentru a bloca în mod nejustificat proiectele de locuințe</w:t>
            </w:r>
            <w:r w:rsidRPr="00AB1F1C">
              <w:t>;</w:t>
            </w:r>
            <w:r w:rsidRPr="00AB1F1C">
              <w:rPr>
                <w:b/>
                <w:i/>
              </w:rPr>
              <w:t xml:space="preserve"> insistă asupra introducerii unor termene maxime obligatorii pentru autoritățile de autorizare și asupra digitalizării complete a procedurilor de autorizare la nivelul statelor membre</w:t>
            </w:r>
            <w:r w:rsidRPr="00AB1F1C">
              <w:rPr>
                <w:b/>
                <w:bCs/>
                <w:i/>
                <w:iCs/>
              </w:rPr>
              <w:t>;</w:t>
            </w:r>
            <w:r w:rsidRPr="00AB1F1C">
              <w:t xml:space="preserve"> </w:t>
            </w:r>
            <w:r w:rsidRPr="00AB1F1C">
              <w:rPr>
                <w:b/>
                <w:i/>
              </w:rPr>
              <w:t>solicită Comisiei</w:t>
            </w:r>
            <w:r w:rsidRPr="00AB1F1C">
              <w:t xml:space="preserve"> </w:t>
            </w:r>
            <w:r w:rsidRPr="00AB1F1C">
              <w:rPr>
                <w:b/>
                <w:bCs/>
                <w:i/>
                <w:iCs/>
              </w:rPr>
              <w:t>să</w:t>
            </w:r>
            <w:r w:rsidRPr="00AB1F1C">
              <w:t xml:space="preserve"> </w:t>
            </w:r>
            <w:r w:rsidRPr="00AB1F1C">
              <w:rPr>
                <w:b/>
                <w:i/>
              </w:rPr>
              <w:t>sprijine aceste eforturi mai degrabă prin colectarea și difuzarea celor mai bune practici, decât prin lansarea unor noi studii care ar întârzia și mai mult luarea de măsuri</w:t>
            </w:r>
            <w:r w:rsidRPr="00AB1F1C">
              <w:rPr>
                <w:b/>
                <w:bCs/>
                <w:i/>
                <w:iCs/>
              </w:rPr>
              <w:t>;</w:t>
            </w:r>
          </w:p>
        </w:tc>
      </w:tr>
    </w:tbl>
    <w:p w14:paraId="759AB7C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B8990EE" w14:textId="77777777" w:rsidR="00A3011E" w:rsidRPr="00AB1F1C" w:rsidRDefault="00A3011E" w:rsidP="00A3011E">
      <w:r w:rsidRPr="00AB1F1C">
        <w:rPr>
          <w:rStyle w:val="HideTWBExt"/>
        </w:rPr>
        <w:t>&lt;/Amend&gt;</w:t>
      </w:r>
    </w:p>
    <w:p w14:paraId="4ADD0CC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748</w:t>
      </w:r>
      <w:r w:rsidRPr="00AB1F1C">
        <w:rPr>
          <w:rStyle w:val="HideTWBExt"/>
          <w:b w:val="0"/>
        </w:rPr>
        <w:t>&lt;/NumAm&gt;</w:t>
      </w:r>
    </w:p>
    <w:p w14:paraId="1D415125" w14:textId="77777777" w:rsidR="00A3011E" w:rsidRPr="00AB1F1C" w:rsidRDefault="00A3011E" w:rsidP="00A3011E">
      <w:pPr>
        <w:pStyle w:val="NormalBold"/>
      </w:pPr>
      <w:r w:rsidRPr="00AB1F1C">
        <w:rPr>
          <w:rStyle w:val="HideTWBExt"/>
          <w:b w:val="0"/>
        </w:rPr>
        <w:t>&lt;RepeatBlock-By&gt;&lt;Members&gt;</w:t>
      </w:r>
      <w:r w:rsidRPr="00AB1F1C">
        <w:t xml:space="preserve">Borja Giménez Larraz, Dirk Gotink, Nikolina Brnjac, Jagna Marczułajtis-Walczak, Daniel Buda, Niels Geuking, Markus Ferber, Sebastião Bugalho, </w:t>
      </w:r>
      <w:r w:rsidRPr="00AB1F1C">
        <w:lastRenderedPageBreak/>
        <w:t>Maravillas Abadía Jover, Regina Doherty, Alma Ezcurra Almansa, Marco Falcone, Rosa Estaràs Ferragut</w:t>
      </w:r>
      <w:r w:rsidRPr="00AB1F1C">
        <w:rPr>
          <w:rStyle w:val="HideTWBExt"/>
          <w:b w:val="0"/>
        </w:rPr>
        <w:t>&lt;/Members&gt;</w:t>
      </w:r>
    </w:p>
    <w:p w14:paraId="6DD2BA27" w14:textId="77777777" w:rsidR="00A3011E" w:rsidRPr="00AB1F1C" w:rsidRDefault="00A3011E" w:rsidP="00A3011E">
      <w:pPr>
        <w:pStyle w:val="NormalBold"/>
      </w:pPr>
      <w:r w:rsidRPr="00AB1F1C">
        <w:rPr>
          <w:rStyle w:val="HideTWBExt"/>
          <w:b w:val="0"/>
        </w:rPr>
        <w:t>&lt;/RepeatBlock-By&gt;</w:t>
      </w:r>
    </w:p>
    <w:p w14:paraId="483C4F7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CC19E9C"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2BE0EA9" w14:textId="77777777" w:rsidTr="006C7832">
        <w:trPr>
          <w:trHeight w:hRule="exact" w:val="240"/>
          <w:jc w:val="center"/>
        </w:trPr>
        <w:tc>
          <w:tcPr>
            <w:tcW w:w="9752" w:type="dxa"/>
            <w:gridSpan w:val="2"/>
            <w:tcBorders>
              <w:top w:val="nil"/>
              <w:left w:val="nil"/>
              <w:bottom w:val="nil"/>
              <w:right w:val="nil"/>
            </w:tcBorders>
          </w:tcPr>
          <w:p w14:paraId="3AEEB5B7" w14:textId="77777777" w:rsidR="00A3011E" w:rsidRPr="00AB1F1C" w:rsidRDefault="00A3011E" w:rsidP="006C7832"/>
        </w:tc>
      </w:tr>
      <w:tr w:rsidR="007A2098" w:rsidRPr="00AB1F1C" w14:paraId="2D682413" w14:textId="77777777" w:rsidTr="006C7832">
        <w:trPr>
          <w:trHeight w:val="240"/>
          <w:jc w:val="center"/>
        </w:trPr>
        <w:tc>
          <w:tcPr>
            <w:tcW w:w="4876" w:type="dxa"/>
            <w:tcBorders>
              <w:top w:val="nil"/>
              <w:left w:val="nil"/>
              <w:bottom w:val="nil"/>
              <w:right w:val="nil"/>
            </w:tcBorders>
          </w:tcPr>
          <w:p w14:paraId="004559C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F925F8A" w14:textId="77777777" w:rsidR="00A3011E" w:rsidRPr="00AB1F1C" w:rsidRDefault="00A3011E" w:rsidP="006C7832">
            <w:pPr>
              <w:pStyle w:val="AmColumnHeading"/>
            </w:pPr>
            <w:r w:rsidRPr="00AB1F1C">
              <w:t>Amendamentul</w:t>
            </w:r>
          </w:p>
        </w:tc>
      </w:tr>
      <w:tr w:rsidR="007A2098" w:rsidRPr="00AB1F1C" w14:paraId="3EAF5966" w14:textId="77777777" w:rsidTr="006C7832">
        <w:trPr>
          <w:jc w:val="center"/>
        </w:trPr>
        <w:tc>
          <w:tcPr>
            <w:tcW w:w="4876" w:type="dxa"/>
            <w:tcBorders>
              <w:top w:val="nil"/>
              <w:left w:val="nil"/>
              <w:bottom w:val="nil"/>
              <w:right w:val="nil"/>
            </w:tcBorders>
          </w:tcPr>
          <w:p w14:paraId="0F3CC732"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29B277EC"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subliniază că aceste sisteme ar trebui să asigure transparența, să reducă întârzierile administrative și să faciliteze schimbul de date între autoritățile locale, dezvoltatori și cetățeni, respectând în același timp standardele Uniunii privind protecția datelor;</w:t>
            </w:r>
          </w:p>
        </w:tc>
      </w:tr>
    </w:tbl>
    <w:p w14:paraId="68056E8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36E0E08" w14:textId="77777777" w:rsidR="00A3011E" w:rsidRPr="00AB1F1C" w:rsidRDefault="00A3011E" w:rsidP="00A3011E">
      <w:r w:rsidRPr="00AB1F1C">
        <w:rPr>
          <w:rStyle w:val="HideTWBExt"/>
        </w:rPr>
        <w:t>&lt;/Amend&gt;</w:t>
      </w:r>
    </w:p>
    <w:p w14:paraId="668AF51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749</w:t>
      </w:r>
      <w:r w:rsidRPr="00AB1F1C">
        <w:rPr>
          <w:rStyle w:val="HideTWBExt"/>
          <w:b w:val="0"/>
        </w:rPr>
        <w:t>&lt;/NumAm&gt;</w:t>
      </w:r>
    </w:p>
    <w:p w14:paraId="7BE9CF44"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Marco Falcone, Rosa Estaràs Ferragut</w:t>
      </w:r>
      <w:r w:rsidRPr="00AB1F1C">
        <w:rPr>
          <w:rStyle w:val="HideTWBExt"/>
          <w:b w:val="0"/>
        </w:rPr>
        <w:t>&lt;/Members&gt;</w:t>
      </w:r>
    </w:p>
    <w:p w14:paraId="53C16853" w14:textId="77777777" w:rsidR="00A3011E" w:rsidRPr="00AB1F1C" w:rsidRDefault="00A3011E" w:rsidP="00A3011E">
      <w:pPr>
        <w:pStyle w:val="NormalBold"/>
      </w:pPr>
      <w:r w:rsidRPr="00AB1F1C">
        <w:rPr>
          <w:rStyle w:val="HideTWBExt"/>
          <w:b w:val="0"/>
        </w:rPr>
        <w:t>&lt;/RepeatBlock-By&gt;</w:t>
      </w:r>
    </w:p>
    <w:p w14:paraId="3DCC257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BC66D52"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F137A49" w14:textId="77777777" w:rsidTr="006C7832">
        <w:trPr>
          <w:trHeight w:hRule="exact" w:val="240"/>
          <w:jc w:val="center"/>
        </w:trPr>
        <w:tc>
          <w:tcPr>
            <w:tcW w:w="9752" w:type="dxa"/>
            <w:gridSpan w:val="2"/>
            <w:tcBorders>
              <w:top w:val="nil"/>
              <w:left w:val="nil"/>
              <w:bottom w:val="nil"/>
              <w:right w:val="nil"/>
            </w:tcBorders>
          </w:tcPr>
          <w:p w14:paraId="665CBEE0" w14:textId="77777777" w:rsidR="00A3011E" w:rsidRPr="00AB1F1C" w:rsidRDefault="00A3011E" w:rsidP="006C7832"/>
        </w:tc>
      </w:tr>
      <w:tr w:rsidR="007A2098" w:rsidRPr="00AB1F1C" w14:paraId="4568525C" w14:textId="77777777" w:rsidTr="006C7832">
        <w:trPr>
          <w:trHeight w:val="240"/>
          <w:jc w:val="center"/>
        </w:trPr>
        <w:tc>
          <w:tcPr>
            <w:tcW w:w="4876" w:type="dxa"/>
            <w:tcBorders>
              <w:top w:val="nil"/>
              <w:left w:val="nil"/>
              <w:bottom w:val="nil"/>
              <w:right w:val="nil"/>
            </w:tcBorders>
          </w:tcPr>
          <w:p w14:paraId="7946ED0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0FF18D4" w14:textId="77777777" w:rsidR="00A3011E" w:rsidRPr="00AB1F1C" w:rsidRDefault="00A3011E" w:rsidP="006C7832">
            <w:pPr>
              <w:pStyle w:val="AmColumnHeading"/>
            </w:pPr>
            <w:r w:rsidRPr="00AB1F1C">
              <w:t>Amendamentul</w:t>
            </w:r>
          </w:p>
        </w:tc>
      </w:tr>
      <w:tr w:rsidR="007A2098" w:rsidRPr="00AB1F1C" w14:paraId="49B039B6" w14:textId="77777777" w:rsidTr="006C7832">
        <w:trPr>
          <w:jc w:val="center"/>
        </w:trPr>
        <w:tc>
          <w:tcPr>
            <w:tcW w:w="4876" w:type="dxa"/>
            <w:tcBorders>
              <w:top w:val="nil"/>
              <w:left w:val="nil"/>
              <w:bottom w:val="nil"/>
              <w:right w:val="nil"/>
            </w:tcBorders>
          </w:tcPr>
          <w:p w14:paraId="4E2C68FD"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w:t>
            </w:r>
            <w:r w:rsidRPr="00AB1F1C">
              <w:lastRenderedPageBreak/>
              <w:t>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18C49C63" w14:textId="77777777" w:rsidR="00A3011E" w:rsidRPr="00AB1F1C" w:rsidRDefault="00A3011E" w:rsidP="006C7832">
            <w:pPr>
              <w:pStyle w:val="Normal6a"/>
            </w:pPr>
            <w:r w:rsidRPr="00AB1F1C">
              <w:lastRenderedPageBreak/>
              <w:t>7.</w:t>
            </w:r>
            <w:r w:rsidRPr="00AB1F1C">
              <w:tab/>
              <w:t xml:space="preserve">invită autoritățile publice competente să faciliteze procesele de autorizare pentru a le face mult mai rapide și mai simple, inclusiv prin măsuri precum </w:t>
            </w:r>
            <w:r w:rsidRPr="00AB1F1C">
              <w:lastRenderedPageBreak/>
              <w:t xml:space="preserve">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subliniază necesitatea unor proceduri și hotărâri judecătorești rapide legate de autorizare, construire, cereri de mediu și dreptul de proprietate, pentru a evita litigiile îndelungate care întârzie construirea de locuințe;</w:t>
            </w:r>
          </w:p>
        </w:tc>
      </w:tr>
    </w:tbl>
    <w:p w14:paraId="08A2DA5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A9F835D" w14:textId="77777777" w:rsidR="00A3011E" w:rsidRPr="00AB1F1C" w:rsidRDefault="00A3011E" w:rsidP="00A3011E">
      <w:r w:rsidRPr="00AB1F1C">
        <w:rPr>
          <w:rStyle w:val="HideTWBExt"/>
        </w:rPr>
        <w:t>&lt;/Amend&gt;</w:t>
      </w:r>
    </w:p>
    <w:p w14:paraId="0EA5574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750</w:t>
      </w:r>
      <w:r w:rsidRPr="00AB1F1C">
        <w:rPr>
          <w:rStyle w:val="HideTWBExt"/>
          <w:b w:val="0"/>
        </w:rPr>
        <w:t>&lt;/NumAm&gt;</w:t>
      </w:r>
    </w:p>
    <w:p w14:paraId="781157D7"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Marco Falcone, Rosa Estaràs Ferragut, Elena Nevado del Campo</w:t>
      </w:r>
      <w:r w:rsidRPr="00AB1F1C">
        <w:rPr>
          <w:rStyle w:val="HideTWBExt"/>
          <w:b w:val="0"/>
        </w:rPr>
        <w:t>&lt;/Members&gt;</w:t>
      </w:r>
    </w:p>
    <w:p w14:paraId="4C63BD47" w14:textId="77777777" w:rsidR="00A3011E" w:rsidRPr="00AB1F1C" w:rsidRDefault="00A3011E" w:rsidP="00A3011E">
      <w:pPr>
        <w:pStyle w:val="NormalBold"/>
      </w:pPr>
      <w:r w:rsidRPr="00AB1F1C">
        <w:rPr>
          <w:rStyle w:val="HideTWBExt"/>
          <w:b w:val="0"/>
        </w:rPr>
        <w:t>&lt;/RepeatBlock-By&gt;</w:t>
      </w:r>
    </w:p>
    <w:p w14:paraId="2961357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14D0CEC"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7CD94EA" w14:textId="77777777" w:rsidTr="006C7832">
        <w:trPr>
          <w:trHeight w:hRule="exact" w:val="240"/>
          <w:jc w:val="center"/>
        </w:trPr>
        <w:tc>
          <w:tcPr>
            <w:tcW w:w="9752" w:type="dxa"/>
            <w:gridSpan w:val="2"/>
            <w:tcBorders>
              <w:top w:val="nil"/>
              <w:left w:val="nil"/>
              <w:bottom w:val="nil"/>
              <w:right w:val="nil"/>
            </w:tcBorders>
          </w:tcPr>
          <w:p w14:paraId="53F5626B" w14:textId="77777777" w:rsidR="00A3011E" w:rsidRPr="00AB1F1C" w:rsidRDefault="00A3011E" w:rsidP="006C7832"/>
        </w:tc>
      </w:tr>
      <w:tr w:rsidR="007A2098" w:rsidRPr="00AB1F1C" w14:paraId="01EA0CA7" w14:textId="77777777" w:rsidTr="006C7832">
        <w:trPr>
          <w:trHeight w:val="240"/>
          <w:jc w:val="center"/>
        </w:trPr>
        <w:tc>
          <w:tcPr>
            <w:tcW w:w="4876" w:type="dxa"/>
            <w:tcBorders>
              <w:top w:val="nil"/>
              <w:left w:val="nil"/>
              <w:bottom w:val="nil"/>
              <w:right w:val="nil"/>
            </w:tcBorders>
          </w:tcPr>
          <w:p w14:paraId="74D69A0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7DF7074" w14:textId="77777777" w:rsidR="00A3011E" w:rsidRPr="00AB1F1C" w:rsidRDefault="00A3011E" w:rsidP="006C7832">
            <w:pPr>
              <w:pStyle w:val="AmColumnHeading"/>
            </w:pPr>
            <w:r w:rsidRPr="00AB1F1C">
              <w:t>Amendamentul</w:t>
            </w:r>
          </w:p>
        </w:tc>
      </w:tr>
      <w:tr w:rsidR="007A2098" w:rsidRPr="00AB1F1C" w14:paraId="01F49EE8" w14:textId="77777777" w:rsidTr="006C7832">
        <w:trPr>
          <w:jc w:val="center"/>
        </w:trPr>
        <w:tc>
          <w:tcPr>
            <w:tcW w:w="4876" w:type="dxa"/>
            <w:tcBorders>
              <w:top w:val="nil"/>
              <w:left w:val="nil"/>
              <w:bottom w:val="nil"/>
              <w:right w:val="nil"/>
            </w:tcBorders>
          </w:tcPr>
          <w:p w14:paraId="0AF41579"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50E87C47"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 xml:space="preserve">invită Comisia să exploreze modalitățile în care Uniunea poate sprijini statele </w:t>
            </w:r>
            <w:r w:rsidRPr="00AB1F1C">
              <w:rPr>
                <w:b/>
                <w:i/>
              </w:rPr>
              <w:lastRenderedPageBreak/>
              <w:t>membre, regiunile și orașele în eforturile lor de a accelera planificarea și autorizarea pentru a furniza locuințe la prețuri accesibile și sustenabile;</w:t>
            </w:r>
          </w:p>
        </w:tc>
      </w:tr>
    </w:tbl>
    <w:p w14:paraId="2080DCC9"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AA2CED6" w14:textId="77777777" w:rsidR="00A3011E" w:rsidRPr="00AB1F1C" w:rsidRDefault="00A3011E" w:rsidP="00A3011E">
      <w:r w:rsidRPr="00AB1F1C">
        <w:rPr>
          <w:rStyle w:val="HideTWBExt"/>
        </w:rPr>
        <w:t>&lt;/Amend&gt;</w:t>
      </w:r>
    </w:p>
    <w:p w14:paraId="12020F7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751</w:t>
      </w:r>
      <w:r w:rsidRPr="00AB1F1C">
        <w:rPr>
          <w:rStyle w:val="HideTWBExt"/>
          <w:b w:val="0"/>
        </w:rPr>
        <w:t>&lt;/NumAm&gt;</w:t>
      </w:r>
    </w:p>
    <w:p w14:paraId="74173B96"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Marco Falcone, Rosa Estaràs Ferragut</w:t>
      </w:r>
      <w:r w:rsidRPr="00AB1F1C">
        <w:rPr>
          <w:rStyle w:val="HideTWBExt"/>
          <w:b w:val="0"/>
        </w:rPr>
        <w:t>&lt;/Members&gt;</w:t>
      </w:r>
    </w:p>
    <w:p w14:paraId="3A55EC05" w14:textId="77777777" w:rsidR="00A3011E" w:rsidRPr="00AB1F1C" w:rsidRDefault="00A3011E" w:rsidP="00A3011E">
      <w:pPr>
        <w:pStyle w:val="NormalBold"/>
      </w:pPr>
      <w:r w:rsidRPr="00AB1F1C">
        <w:rPr>
          <w:rStyle w:val="HideTWBExt"/>
          <w:b w:val="0"/>
        </w:rPr>
        <w:t>&lt;/RepeatBlock-By&gt;</w:t>
      </w:r>
    </w:p>
    <w:p w14:paraId="0D4C3F7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12C05FC"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4D16BDC" w14:textId="77777777" w:rsidTr="006C7832">
        <w:trPr>
          <w:trHeight w:hRule="exact" w:val="240"/>
          <w:jc w:val="center"/>
        </w:trPr>
        <w:tc>
          <w:tcPr>
            <w:tcW w:w="9752" w:type="dxa"/>
            <w:gridSpan w:val="2"/>
            <w:tcBorders>
              <w:top w:val="nil"/>
              <w:left w:val="nil"/>
              <w:bottom w:val="nil"/>
              <w:right w:val="nil"/>
            </w:tcBorders>
          </w:tcPr>
          <w:p w14:paraId="50EE6625" w14:textId="77777777" w:rsidR="00A3011E" w:rsidRPr="00AB1F1C" w:rsidRDefault="00A3011E" w:rsidP="006C7832"/>
        </w:tc>
      </w:tr>
      <w:tr w:rsidR="007A2098" w:rsidRPr="00AB1F1C" w14:paraId="0E29B7F0" w14:textId="77777777" w:rsidTr="006C7832">
        <w:trPr>
          <w:trHeight w:val="240"/>
          <w:jc w:val="center"/>
        </w:trPr>
        <w:tc>
          <w:tcPr>
            <w:tcW w:w="4876" w:type="dxa"/>
            <w:tcBorders>
              <w:top w:val="nil"/>
              <w:left w:val="nil"/>
              <w:bottom w:val="nil"/>
              <w:right w:val="nil"/>
            </w:tcBorders>
          </w:tcPr>
          <w:p w14:paraId="5123CFA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5E1453A" w14:textId="77777777" w:rsidR="00A3011E" w:rsidRPr="00AB1F1C" w:rsidRDefault="00A3011E" w:rsidP="006C7832">
            <w:pPr>
              <w:pStyle w:val="AmColumnHeading"/>
            </w:pPr>
            <w:r w:rsidRPr="00AB1F1C">
              <w:t>Amendamentul</w:t>
            </w:r>
          </w:p>
        </w:tc>
      </w:tr>
      <w:tr w:rsidR="007A2098" w:rsidRPr="00AB1F1C" w14:paraId="5D537B0F" w14:textId="77777777" w:rsidTr="006C7832">
        <w:trPr>
          <w:jc w:val="center"/>
        </w:trPr>
        <w:tc>
          <w:tcPr>
            <w:tcW w:w="4876" w:type="dxa"/>
            <w:tcBorders>
              <w:top w:val="nil"/>
              <w:left w:val="nil"/>
              <w:bottom w:val="nil"/>
              <w:right w:val="nil"/>
            </w:tcBorders>
          </w:tcPr>
          <w:p w14:paraId="71821AF2"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2750AEED"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 </w:t>
            </w:r>
            <w:r w:rsidRPr="00AB1F1C">
              <w:rPr>
                <w:b/>
                <w:i/>
              </w:rPr>
              <w:t>solicită instituirea unor proceduri accelerate de aprobare pentru proiectele de locuințe considerate critice pentru combaterea deficitelor urgente, în special în cazurile în care oferta este urgentă, cum ar fi în centrele urbane;</w:t>
            </w:r>
          </w:p>
        </w:tc>
      </w:tr>
    </w:tbl>
    <w:p w14:paraId="66A4DAC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D6A909C" w14:textId="77777777" w:rsidR="00A3011E" w:rsidRPr="00AB1F1C" w:rsidRDefault="00A3011E" w:rsidP="00A3011E">
      <w:r w:rsidRPr="00AB1F1C">
        <w:rPr>
          <w:rStyle w:val="HideTWBExt"/>
        </w:rPr>
        <w:t>&lt;/Amend&gt;</w:t>
      </w:r>
    </w:p>
    <w:p w14:paraId="7F1E9B1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752</w:t>
      </w:r>
      <w:r w:rsidRPr="00AB1F1C">
        <w:rPr>
          <w:rStyle w:val="HideTWBExt"/>
          <w:b w:val="0"/>
        </w:rPr>
        <w:t>&lt;/NumAm&gt;</w:t>
      </w:r>
    </w:p>
    <w:p w14:paraId="54316B3B" w14:textId="77777777" w:rsidR="00A3011E" w:rsidRPr="00AB1F1C" w:rsidRDefault="00A3011E" w:rsidP="00A3011E">
      <w:pPr>
        <w:pStyle w:val="NormalBold"/>
      </w:pPr>
      <w:r w:rsidRPr="00AB1F1C">
        <w:rPr>
          <w:rStyle w:val="HideTWBExt"/>
          <w:b w:val="0"/>
        </w:rPr>
        <w:t>&lt;RepeatBlock-By&gt;&lt;Members&gt;</w:t>
      </w:r>
      <w:r w:rsidRPr="00AB1F1C">
        <w:t>Oihane Agirregoitia Martínez</w:t>
      </w:r>
      <w:r w:rsidRPr="00AB1F1C">
        <w:rPr>
          <w:rStyle w:val="HideTWBExt"/>
          <w:b w:val="0"/>
        </w:rPr>
        <w:t>&lt;/Members&gt;</w:t>
      </w:r>
    </w:p>
    <w:p w14:paraId="06EBA7CE" w14:textId="77777777" w:rsidR="00A3011E" w:rsidRPr="00AB1F1C" w:rsidRDefault="00A3011E" w:rsidP="00A3011E">
      <w:pPr>
        <w:pStyle w:val="NormalBold"/>
      </w:pPr>
      <w:r w:rsidRPr="00AB1F1C">
        <w:rPr>
          <w:rStyle w:val="HideTWBExt"/>
          <w:b w:val="0"/>
        </w:rPr>
        <w:t>&lt;/RepeatBlock-By&gt;</w:t>
      </w:r>
    </w:p>
    <w:p w14:paraId="1991367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2E46380" w14:textId="77777777" w:rsidR="00A3011E" w:rsidRPr="00AB1F1C" w:rsidRDefault="00A3011E" w:rsidP="00A3011E">
      <w:pPr>
        <w:pStyle w:val="NormalBold"/>
      </w:pPr>
      <w:r w:rsidRPr="00AB1F1C">
        <w:rPr>
          <w:rStyle w:val="HideTWBExt"/>
          <w:b w:val="0"/>
        </w:rPr>
        <w:lastRenderedPageBreak/>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B96BDC" w14:textId="77777777" w:rsidTr="006C7832">
        <w:trPr>
          <w:trHeight w:hRule="exact" w:val="240"/>
          <w:jc w:val="center"/>
        </w:trPr>
        <w:tc>
          <w:tcPr>
            <w:tcW w:w="9752" w:type="dxa"/>
            <w:gridSpan w:val="2"/>
            <w:tcBorders>
              <w:top w:val="nil"/>
              <w:left w:val="nil"/>
              <w:bottom w:val="nil"/>
              <w:right w:val="nil"/>
            </w:tcBorders>
          </w:tcPr>
          <w:p w14:paraId="3ECA1CA3" w14:textId="77777777" w:rsidR="00A3011E" w:rsidRPr="00AB1F1C" w:rsidRDefault="00A3011E" w:rsidP="006C7832"/>
        </w:tc>
      </w:tr>
      <w:tr w:rsidR="007A2098" w:rsidRPr="00AB1F1C" w14:paraId="0D9B5769" w14:textId="77777777" w:rsidTr="006C7832">
        <w:trPr>
          <w:trHeight w:val="240"/>
          <w:jc w:val="center"/>
        </w:trPr>
        <w:tc>
          <w:tcPr>
            <w:tcW w:w="4876" w:type="dxa"/>
            <w:tcBorders>
              <w:top w:val="nil"/>
              <w:left w:val="nil"/>
              <w:bottom w:val="nil"/>
              <w:right w:val="nil"/>
            </w:tcBorders>
          </w:tcPr>
          <w:p w14:paraId="666BBE2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E6B835D" w14:textId="77777777" w:rsidR="00A3011E" w:rsidRPr="00AB1F1C" w:rsidRDefault="00A3011E" w:rsidP="006C7832">
            <w:pPr>
              <w:pStyle w:val="AmColumnHeading"/>
            </w:pPr>
            <w:r w:rsidRPr="00AB1F1C">
              <w:t>Amendamentul</w:t>
            </w:r>
          </w:p>
        </w:tc>
      </w:tr>
      <w:tr w:rsidR="007A2098" w:rsidRPr="00AB1F1C" w14:paraId="0BE895CA" w14:textId="77777777" w:rsidTr="006C7832">
        <w:trPr>
          <w:jc w:val="center"/>
        </w:trPr>
        <w:tc>
          <w:tcPr>
            <w:tcW w:w="4876" w:type="dxa"/>
            <w:tcBorders>
              <w:top w:val="nil"/>
              <w:left w:val="nil"/>
              <w:bottom w:val="nil"/>
              <w:right w:val="nil"/>
            </w:tcBorders>
          </w:tcPr>
          <w:p w14:paraId="1B751BB5"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76B4A9F2"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r w:rsidRPr="00AB1F1C">
              <w:rPr>
                <w:b/>
                <w:bCs/>
                <w:i/>
                <w:iCs/>
              </w:rPr>
              <w:t>solicită ca legea privind atribuirea contractelor să fie modificată pentru a scurta termenele;</w:t>
            </w:r>
            <w:r w:rsidRPr="00AB1F1C">
              <w:rPr>
                <w:b/>
                <w:i/>
              </w:rPr>
              <w:t xml:space="preserve"> solicită să se creeze o modalitate de acțiune prioritară pentru accelerarea procedurilor; </w:t>
            </w:r>
            <w:r w:rsidRPr="00AB1F1C">
              <w:t>invită Comisia să elaboreze un studiu de evaluare a cauzelor timpului excesiv necesar pentru a obține autorizațiile și a urma procedurile de acordare a licențelor;</w:t>
            </w:r>
          </w:p>
        </w:tc>
      </w:tr>
    </w:tbl>
    <w:p w14:paraId="74C7170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{ES}</w:t>
      </w:r>
      <w:r w:rsidRPr="00AB1F1C">
        <w:t>es</w:t>
      </w:r>
      <w:r w:rsidRPr="00AB1F1C">
        <w:rPr>
          <w:rStyle w:val="HideTWBExt"/>
        </w:rPr>
        <w:t>&lt;/Original&gt;</w:t>
      </w:r>
    </w:p>
    <w:p w14:paraId="14CAA383" w14:textId="77777777" w:rsidR="00A3011E" w:rsidRPr="00AB1F1C" w:rsidRDefault="00A3011E" w:rsidP="00A3011E">
      <w:r w:rsidRPr="00AB1F1C">
        <w:rPr>
          <w:rStyle w:val="HideTWBExt"/>
        </w:rPr>
        <w:t>&lt;/Amend&gt;</w:t>
      </w:r>
    </w:p>
    <w:p w14:paraId="30F69B9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753</w:t>
      </w:r>
      <w:r w:rsidRPr="00AB1F1C">
        <w:rPr>
          <w:rStyle w:val="HideTWBExt"/>
          <w:b w:val="0"/>
        </w:rPr>
        <w:t>&lt;/NumAm&gt;</w:t>
      </w:r>
    </w:p>
    <w:p w14:paraId="7FBC7C1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Marco Falcone, Rosa Estaràs Ferragut</w:t>
      </w:r>
      <w:r w:rsidRPr="00AB1F1C">
        <w:rPr>
          <w:rStyle w:val="HideTWBExt"/>
          <w:b w:val="0"/>
        </w:rPr>
        <w:t>&lt;/Members&gt;</w:t>
      </w:r>
    </w:p>
    <w:p w14:paraId="7CF1AF68" w14:textId="77777777" w:rsidR="00A3011E" w:rsidRPr="00AB1F1C" w:rsidRDefault="00A3011E" w:rsidP="00A3011E">
      <w:pPr>
        <w:pStyle w:val="NormalBold"/>
      </w:pPr>
      <w:r w:rsidRPr="00AB1F1C">
        <w:rPr>
          <w:rStyle w:val="HideTWBExt"/>
          <w:b w:val="0"/>
        </w:rPr>
        <w:t>&lt;/RepeatBlock-By&gt;</w:t>
      </w:r>
    </w:p>
    <w:p w14:paraId="5EE3316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CEA0ECF"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FFF6920" w14:textId="77777777" w:rsidTr="006C7832">
        <w:trPr>
          <w:trHeight w:hRule="exact" w:val="240"/>
          <w:jc w:val="center"/>
        </w:trPr>
        <w:tc>
          <w:tcPr>
            <w:tcW w:w="9752" w:type="dxa"/>
            <w:gridSpan w:val="2"/>
            <w:tcBorders>
              <w:top w:val="nil"/>
              <w:left w:val="nil"/>
              <w:bottom w:val="nil"/>
              <w:right w:val="nil"/>
            </w:tcBorders>
          </w:tcPr>
          <w:p w14:paraId="4A46FA5C" w14:textId="77777777" w:rsidR="00A3011E" w:rsidRPr="00AB1F1C" w:rsidRDefault="00A3011E" w:rsidP="006C7832"/>
        </w:tc>
      </w:tr>
      <w:tr w:rsidR="007A2098" w:rsidRPr="00AB1F1C" w14:paraId="3DB51D10" w14:textId="77777777" w:rsidTr="006C7832">
        <w:trPr>
          <w:trHeight w:val="240"/>
          <w:jc w:val="center"/>
        </w:trPr>
        <w:tc>
          <w:tcPr>
            <w:tcW w:w="4876" w:type="dxa"/>
            <w:tcBorders>
              <w:top w:val="nil"/>
              <w:left w:val="nil"/>
              <w:bottom w:val="nil"/>
              <w:right w:val="nil"/>
            </w:tcBorders>
          </w:tcPr>
          <w:p w14:paraId="2470B1F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2681332" w14:textId="77777777" w:rsidR="00A3011E" w:rsidRPr="00AB1F1C" w:rsidRDefault="00A3011E" w:rsidP="006C7832">
            <w:pPr>
              <w:pStyle w:val="AmColumnHeading"/>
            </w:pPr>
            <w:r w:rsidRPr="00AB1F1C">
              <w:t>Amendamentul</w:t>
            </w:r>
          </w:p>
        </w:tc>
      </w:tr>
      <w:tr w:rsidR="007A2098" w:rsidRPr="00AB1F1C" w14:paraId="47B952C4" w14:textId="77777777" w:rsidTr="006C7832">
        <w:trPr>
          <w:jc w:val="center"/>
        </w:trPr>
        <w:tc>
          <w:tcPr>
            <w:tcW w:w="4876" w:type="dxa"/>
            <w:tcBorders>
              <w:top w:val="nil"/>
              <w:left w:val="nil"/>
              <w:bottom w:val="nil"/>
              <w:right w:val="nil"/>
            </w:tcBorders>
          </w:tcPr>
          <w:p w14:paraId="6828B59E"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r w:rsidRPr="00AB1F1C">
              <w:lastRenderedPageBreak/>
              <w:t>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7CCC612F" w14:textId="77777777" w:rsidR="00A3011E" w:rsidRPr="00AB1F1C" w:rsidRDefault="00A3011E" w:rsidP="006C7832">
            <w:pPr>
              <w:pStyle w:val="Normal6a"/>
            </w:pPr>
            <w:r w:rsidRPr="00AB1F1C">
              <w:lastRenderedPageBreak/>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r w:rsidRPr="00AB1F1C">
              <w:lastRenderedPageBreak/>
              <w:t xml:space="preserve">invită Comisia să elaboreze un studiu de evaluare a cauzelor timpului excesiv necesar pentru a obține autorizațiile și a urma procedurile de acordare a licențelor; </w:t>
            </w:r>
            <w:r w:rsidRPr="00AB1F1C">
              <w:rPr>
                <w:b/>
                <w:i/>
              </w:rPr>
              <w:t>încurajează Comisia să sprijine aceste reforme prin asistență tehnică și finanțare în cadrul programului „Europa digitală” și al Fondului european de dezvoltare regională;</w:t>
            </w:r>
          </w:p>
        </w:tc>
      </w:tr>
    </w:tbl>
    <w:p w14:paraId="2BA90B70"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F288030" w14:textId="77777777" w:rsidR="00A3011E" w:rsidRPr="00AB1F1C" w:rsidRDefault="00A3011E" w:rsidP="00A3011E">
      <w:r w:rsidRPr="00AB1F1C">
        <w:rPr>
          <w:rStyle w:val="HideTWBExt"/>
        </w:rPr>
        <w:t>&lt;/Amend&gt;</w:t>
      </w:r>
    </w:p>
    <w:p w14:paraId="14C6BBF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754</w:t>
      </w:r>
      <w:r w:rsidRPr="00AB1F1C">
        <w:rPr>
          <w:rStyle w:val="HideTWBExt"/>
          <w:b w:val="0"/>
        </w:rPr>
        <w:t>&lt;/NumAm&gt;</w:t>
      </w:r>
    </w:p>
    <w:p w14:paraId="272566F8"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w:t>
      </w:r>
      <w:r w:rsidRPr="00AB1F1C">
        <w:rPr>
          <w:rStyle w:val="HideTWBExt"/>
          <w:b w:val="0"/>
        </w:rPr>
        <w:t>&lt;/Members&gt;</w:t>
      </w:r>
    </w:p>
    <w:p w14:paraId="60EBFE13" w14:textId="77777777" w:rsidR="00A3011E" w:rsidRPr="00AB1F1C" w:rsidRDefault="00A3011E" w:rsidP="00A3011E">
      <w:pPr>
        <w:pStyle w:val="NormalBold"/>
      </w:pPr>
      <w:r w:rsidRPr="00AB1F1C">
        <w:rPr>
          <w:rStyle w:val="HideTWBExt"/>
          <w:b w:val="0"/>
        </w:rPr>
        <w:t>&lt;/RepeatBlock-By&gt;</w:t>
      </w:r>
    </w:p>
    <w:p w14:paraId="587F11C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DD97781"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D272B08" w14:textId="77777777" w:rsidTr="006C7832">
        <w:trPr>
          <w:trHeight w:hRule="exact" w:val="240"/>
          <w:jc w:val="center"/>
        </w:trPr>
        <w:tc>
          <w:tcPr>
            <w:tcW w:w="9752" w:type="dxa"/>
            <w:gridSpan w:val="2"/>
            <w:tcBorders>
              <w:top w:val="nil"/>
              <w:left w:val="nil"/>
              <w:bottom w:val="nil"/>
              <w:right w:val="nil"/>
            </w:tcBorders>
          </w:tcPr>
          <w:p w14:paraId="3ACA4789" w14:textId="77777777" w:rsidR="00A3011E" w:rsidRPr="00AB1F1C" w:rsidRDefault="00A3011E" w:rsidP="006C7832"/>
        </w:tc>
      </w:tr>
      <w:tr w:rsidR="007A2098" w:rsidRPr="00AB1F1C" w14:paraId="321F4643" w14:textId="77777777" w:rsidTr="006C7832">
        <w:trPr>
          <w:trHeight w:val="240"/>
          <w:jc w:val="center"/>
        </w:trPr>
        <w:tc>
          <w:tcPr>
            <w:tcW w:w="4876" w:type="dxa"/>
            <w:tcBorders>
              <w:top w:val="nil"/>
              <w:left w:val="nil"/>
              <w:bottom w:val="nil"/>
              <w:right w:val="nil"/>
            </w:tcBorders>
          </w:tcPr>
          <w:p w14:paraId="62AAD10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E230FBB" w14:textId="77777777" w:rsidR="00A3011E" w:rsidRPr="00AB1F1C" w:rsidRDefault="00A3011E" w:rsidP="006C7832">
            <w:pPr>
              <w:pStyle w:val="AmColumnHeading"/>
            </w:pPr>
            <w:r w:rsidRPr="00AB1F1C">
              <w:t>Amendamentul</w:t>
            </w:r>
          </w:p>
        </w:tc>
      </w:tr>
      <w:tr w:rsidR="007A2098" w:rsidRPr="00AB1F1C" w14:paraId="23DE37C2" w14:textId="77777777" w:rsidTr="006C7832">
        <w:trPr>
          <w:jc w:val="center"/>
        </w:trPr>
        <w:tc>
          <w:tcPr>
            <w:tcW w:w="4876" w:type="dxa"/>
            <w:tcBorders>
              <w:top w:val="nil"/>
              <w:left w:val="nil"/>
              <w:bottom w:val="nil"/>
              <w:right w:val="nil"/>
            </w:tcBorders>
          </w:tcPr>
          <w:p w14:paraId="74D73D32"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0053A499"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r w:rsidRPr="00AB1F1C">
              <w:rPr>
                <w:b/>
                <w:i/>
              </w:rPr>
              <w:t xml:space="preserve">solicită consolidarea capacității tehnice și administrative a autorităților locale pentru ca acestea să poată gestiona mai eficient procedurile de planificare urbană și de acordare a licențelor; </w:t>
            </w:r>
            <w:r w:rsidRPr="00AB1F1C">
              <w:t>invită Comisia să elaboreze un studiu de evaluare a cauzelor timpului excesiv necesar pentru a obține autorizațiile și a urma procedurile de acordare a licențelor;</w:t>
            </w:r>
          </w:p>
        </w:tc>
      </w:tr>
    </w:tbl>
    <w:p w14:paraId="1F0DCD7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F903B19" w14:textId="77777777" w:rsidR="00A3011E" w:rsidRPr="00AB1F1C" w:rsidRDefault="00A3011E" w:rsidP="00A3011E">
      <w:r w:rsidRPr="00AB1F1C">
        <w:rPr>
          <w:rStyle w:val="HideTWBExt"/>
        </w:rPr>
        <w:t>&lt;/Amend&gt;</w:t>
      </w:r>
    </w:p>
    <w:p w14:paraId="6DA57D8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755</w:t>
      </w:r>
      <w:r w:rsidRPr="00AB1F1C">
        <w:rPr>
          <w:rStyle w:val="HideTWBExt"/>
          <w:b w:val="0"/>
        </w:rPr>
        <w:t>&lt;/NumAm&gt;</w:t>
      </w:r>
    </w:p>
    <w:p w14:paraId="00CC99CE" w14:textId="77777777" w:rsidR="00A3011E" w:rsidRPr="00AB1F1C" w:rsidRDefault="00A3011E" w:rsidP="00A3011E">
      <w:pPr>
        <w:pStyle w:val="NormalBold"/>
      </w:pPr>
      <w:r w:rsidRPr="00AB1F1C">
        <w:rPr>
          <w:rStyle w:val="HideTWBExt"/>
          <w:b w:val="0"/>
        </w:rPr>
        <w:lastRenderedPageBreak/>
        <w:t>&lt;RepeatBlock-By&gt;&lt;Members&gt;</w:t>
      </w:r>
      <w:r w:rsidRPr="00AB1F1C">
        <w:t>Maria Ohisalo, Vicent Marzà Ibáñez, Marie Toussaint, Gordan Bosanac</w:t>
      </w:r>
      <w:r w:rsidRPr="00AB1F1C">
        <w:rPr>
          <w:rStyle w:val="HideTWBExt"/>
          <w:b w:val="0"/>
        </w:rPr>
        <w:t>&lt;/Members&gt;</w:t>
      </w:r>
    </w:p>
    <w:p w14:paraId="44352284" w14:textId="77777777" w:rsidR="00A3011E" w:rsidRPr="00AB1F1C" w:rsidRDefault="00A3011E" w:rsidP="00A3011E">
      <w:pPr>
        <w:pStyle w:val="NormalBold"/>
      </w:pPr>
      <w:r w:rsidRPr="00AB1F1C">
        <w:rPr>
          <w:rStyle w:val="HideTWBExt"/>
          <w:b w:val="0"/>
        </w:rPr>
        <w:t>&lt;/RepeatBlock-By&gt;</w:t>
      </w:r>
    </w:p>
    <w:p w14:paraId="457A020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4AC0D25"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46A08BF" w14:textId="77777777" w:rsidTr="006C7832">
        <w:trPr>
          <w:trHeight w:hRule="exact" w:val="240"/>
          <w:jc w:val="center"/>
        </w:trPr>
        <w:tc>
          <w:tcPr>
            <w:tcW w:w="9752" w:type="dxa"/>
            <w:gridSpan w:val="2"/>
            <w:tcBorders>
              <w:top w:val="nil"/>
              <w:left w:val="nil"/>
              <w:bottom w:val="nil"/>
              <w:right w:val="nil"/>
            </w:tcBorders>
          </w:tcPr>
          <w:p w14:paraId="07813F67" w14:textId="77777777" w:rsidR="00A3011E" w:rsidRPr="00AB1F1C" w:rsidRDefault="00A3011E" w:rsidP="006C7832"/>
        </w:tc>
      </w:tr>
      <w:tr w:rsidR="007A2098" w:rsidRPr="00AB1F1C" w14:paraId="55ED28DA" w14:textId="77777777" w:rsidTr="006C7832">
        <w:trPr>
          <w:trHeight w:val="240"/>
          <w:jc w:val="center"/>
        </w:trPr>
        <w:tc>
          <w:tcPr>
            <w:tcW w:w="4876" w:type="dxa"/>
            <w:tcBorders>
              <w:top w:val="nil"/>
              <w:left w:val="nil"/>
              <w:bottom w:val="nil"/>
              <w:right w:val="nil"/>
            </w:tcBorders>
          </w:tcPr>
          <w:p w14:paraId="72DE2EF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0BBF685" w14:textId="77777777" w:rsidR="00A3011E" w:rsidRPr="00AB1F1C" w:rsidRDefault="00A3011E" w:rsidP="006C7832">
            <w:pPr>
              <w:pStyle w:val="AmColumnHeading"/>
            </w:pPr>
            <w:r w:rsidRPr="00AB1F1C">
              <w:t>Amendamentul</w:t>
            </w:r>
          </w:p>
        </w:tc>
      </w:tr>
      <w:tr w:rsidR="007A2098" w:rsidRPr="00AB1F1C" w14:paraId="135181AF" w14:textId="77777777" w:rsidTr="006C7832">
        <w:trPr>
          <w:jc w:val="center"/>
        </w:trPr>
        <w:tc>
          <w:tcPr>
            <w:tcW w:w="4876" w:type="dxa"/>
            <w:tcBorders>
              <w:top w:val="nil"/>
              <w:left w:val="nil"/>
              <w:bottom w:val="nil"/>
              <w:right w:val="nil"/>
            </w:tcBorders>
          </w:tcPr>
          <w:p w14:paraId="0645198D" w14:textId="77777777" w:rsidR="00A3011E" w:rsidRPr="00AB1F1C" w:rsidRDefault="00A3011E" w:rsidP="006C7832">
            <w:pPr>
              <w:pStyle w:val="Normal6a"/>
            </w:pPr>
            <w:r w:rsidRPr="00AB1F1C">
              <w:t>7.</w:t>
            </w:r>
            <w:r w:rsidRPr="00AB1F1C">
              <w:tab/>
            </w:r>
            <w:r w:rsidRPr="00AB1F1C">
              <w:rPr>
                <w:b/>
                <w:i/>
              </w:rPr>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w:t>
            </w:r>
            <w:r w:rsidRPr="00AB1F1C">
              <w:t xml:space="preserve">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23F1EE59" w14:textId="77777777" w:rsidR="00A3011E" w:rsidRPr="00AB1F1C" w:rsidRDefault="00A3011E" w:rsidP="006C7832">
            <w:pPr>
              <w:pStyle w:val="Normal6a"/>
            </w:pPr>
            <w:r w:rsidRPr="00AB1F1C">
              <w:t>7.</w:t>
            </w:r>
            <w:r w:rsidRPr="00AB1F1C">
              <w:tab/>
              <w:t>invită Comisia să elaboreze un studiu de evaluare a cauzelor timpului excesiv necesar pentru a obține autorizațiile și a urma procedurile de acordare a licențelor</w:t>
            </w:r>
            <w:r w:rsidRPr="00AB1F1C">
              <w:rPr>
                <w:b/>
                <w:i/>
              </w:rPr>
              <w:t>, în vederea îmbunătățirii eficienței, asigurându-se în același timp că aceste procese evită ocuparea din ce în ce mai intensă a terenurilor și rămân în concordanță cu obiectivul UE de a atinge „zero ocupări nete de terenuri până în 2050”</w:t>
            </w:r>
            <w:r w:rsidRPr="00AB1F1C">
              <w:t>;</w:t>
            </w:r>
          </w:p>
        </w:tc>
      </w:tr>
    </w:tbl>
    <w:p w14:paraId="38E8D6A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77F10AB" w14:textId="77777777" w:rsidR="00A3011E" w:rsidRPr="00AB1F1C" w:rsidRDefault="00A3011E" w:rsidP="00A3011E">
      <w:r w:rsidRPr="00AB1F1C">
        <w:rPr>
          <w:rStyle w:val="HideTWBExt"/>
        </w:rPr>
        <w:t>&lt;/Amend&gt;</w:t>
      </w:r>
    </w:p>
    <w:p w14:paraId="7B41F65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756</w:t>
      </w:r>
      <w:r w:rsidRPr="00AB1F1C">
        <w:rPr>
          <w:rStyle w:val="HideTWBExt"/>
          <w:b w:val="0"/>
        </w:rPr>
        <w:t>&lt;/NumAm&gt;</w:t>
      </w:r>
    </w:p>
    <w:p w14:paraId="2C9570FB"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7C1C1855" w14:textId="77777777" w:rsidR="00A3011E" w:rsidRPr="00AB1F1C" w:rsidRDefault="00A3011E" w:rsidP="00A3011E">
      <w:pPr>
        <w:pStyle w:val="NormalBold"/>
      </w:pPr>
      <w:r w:rsidRPr="00AB1F1C">
        <w:rPr>
          <w:rStyle w:val="HideTWBExt"/>
          <w:b w:val="0"/>
        </w:rPr>
        <w:t>&lt;/RepeatBlock-By&gt;</w:t>
      </w:r>
    </w:p>
    <w:p w14:paraId="5CDE7C3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E4F8C2A"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42B840F" w14:textId="77777777" w:rsidTr="006C7832">
        <w:trPr>
          <w:trHeight w:hRule="exact" w:val="240"/>
          <w:jc w:val="center"/>
        </w:trPr>
        <w:tc>
          <w:tcPr>
            <w:tcW w:w="9752" w:type="dxa"/>
            <w:gridSpan w:val="2"/>
            <w:tcBorders>
              <w:top w:val="nil"/>
              <w:left w:val="nil"/>
              <w:bottom w:val="nil"/>
              <w:right w:val="nil"/>
            </w:tcBorders>
          </w:tcPr>
          <w:p w14:paraId="2CC106B8" w14:textId="77777777" w:rsidR="00A3011E" w:rsidRPr="00AB1F1C" w:rsidRDefault="00A3011E" w:rsidP="006C7832"/>
        </w:tc>
      </w:tr>
      <w:tr w:rsidR="007A2098" w:rsidRPr="00AB1F1C" w14:paraId="4A165BC8" w14:textId="77777777" w:rsidTr="006C7832">
        <w:trPr>
          <w:trHeight w:val="240"/>
          <w:jc w:val="center"/>
        </w:trPr>
        <w:tc>
          <w:tcPr>
            <w:tcW w:w="4876" w:type="dxa"/>
            <w:tcBorders>
              <w:top w:val="nil"/>
              <w:left w:val="nil"/>
              <w:bottom w:val="nil"/>
              <w:right w:val="nil"/>
            </w:tcBorders>
          </w:tcPr>
          <w:p w14:paraId="1475E44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9C4484D" w14:textId="77777777" w:rsidR="00A3011E" w:rsidRPr="00AB1F1C" w:rsidRDefault="00A3011E" w:rsidP="006C7832">
            <w:pPr>
              <w:pStyle w:val="AmColumnHeading"/>
            </w:pPr>
            <w:r w:rsidRPr="00AB1F1C">
              <w:t>Amendamentul</w:t>
            </w:r>
          </w:p>
        </w:tc>
      </w:tr>
      <w:tr w:rsidR="007A2098" w:rsidRPr="00AB1F1C" w14:paraId="2033A4B1" w14:textId="77777777" w:rsidTr="006C7832">
        <w:trPr>
          <w:jc w:val="center"/>
        </w:trPr>
        <w:tc>
          <w:tcPr>
            <w:tcW w:w="4876" w:type="dxa"/>
            <w:tcBorders>
              <w:top w:val="nil"/>
              <w:left w:val="nil"/>
              <w:bottom w:val="nil"/>
              <w:right w:val="nil"/>
            </w:tcBorders>
          </w:tcPr>
          <w:p w14:paraId="56CBEF22" w14:textId="77777777" w:rsidR="00A3011E" w:rsidRPr="00AB1F1C" w:rsidRDefault="00A3011E" w:rsidP="006C7832">
            <w:pPr>
              <w:pStyle w:val="Normal6a"/>
            </w:pPr>
            <w:r w:rsidRPr="00AB1F1C">
              <w:t>7.</w:t>
            </w:r>
            <w:r w:rsidRPr="00AB1F1C">
              <w:tab/>
              <w:t xml:space="preserve">invită autoritățile publice competente să </w:t>
            </w:r>
            <w:r w:rsidRPr="00AB1F1C">
              <w:rPr>
                <w:b/>
                <w:i/>
              </w:rPr>
              <w:t>faciliteze</w:t>
            </w:r>
            <w:r w:rsidRPr="00AB1F1C">
              <w:t xml:space="preserve"> procesele de autorizare </w:t>
            </w:r>
            <w:r w:rsidRPr="00AB1F1C">
              <w:rPr>
                <w:b/>
                <w:i/>
              </w:rPr>
              <w:t>pentru a le face mult mai rapide</w:t>
            </w:r>
            <w:r w:rsidRPr="00AB1F1C">
              <w:t xml:space="preserve"> și mai </w:t>
            </w:r>
            <w:r w:rsidRPr="00AB1F1C">
              <w:rPr>
                <w:b/>
                <w:i/>
              </w:rPr>
              <w:t>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w:t>
            </w:r>
            <w:r w:rsidRPr="00AB1F1C">
              <w:t xml:space="preserve">; invită </w:t>
            </w:r>
            <w:r w:rsidRPr="00AB1F1C">
              <w:lastRenderedPageBreak/>
              <w:t>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68A1BF45" w14:textId="66BB8C75" w:rsidR="00A3011E" w:rsidRPr="00AB1F1C" w:rsidRDefault="00A3011E" w:rsidP="006C7832">
            <w:pPr>
              <w:pStyle w:val="Normal6a"/>
            </w:pPr>
            <w:r w:rsidRPr="00AB1F1C">
              <w:lastRenderedPageBreak/>
              <w:t>7.</w:t>
            </w:r>
            <w:r w:rsidRPr="00AB1F1C">
              <w:tab/>
              <w:t xml:space="preserve">invită autoritățile publice competente să </w:t>
            </w:r>
            <w:r w:rsidRPr="00AB1F1C">
              <w:rPr>
                <w:b/>
                <w:i/>
              </w:rPr>
              <w:t>se asigure că</w:t>
            </w:r>
            <w:r w:rsidRPr="00AB1F1C">
              <w:t xml:space="preserve"> procesele de autorizare </w:t>
            </w:r>
            <w:r w:rsidRPr="00AB1F1C">
              <w:rPr>
                <w:b/>
                <w:i/>
              </w:rPr>
              <w:t>se realizează mai rapid</w:t>
            </w:r>
            <w:r w:rsidRPr="00AB1F1C">
              <w:t xml:space="preserve"> și mai </w:t>
            </w:r>
            <w:r w:rsidRPr="00AB1F1C">
              <w:rPr>
                <w:b/>
                <w:i/>
              </w:rPr>
              <w:t>simplu</w:t>
            </w:r>
            <w:r w:rsidRPr="00AB1F1C">
              <w:t>;</w:t>
            </w:r>
            <w:r w:rsidR="004252C0" w:rsidRPr="00AB1F1C">
              <w:t xml:space="preserve"> </w:t>
            </w:r>
            <w:r w:rsidRPr="00AB1F1C">
              <w:rPr>
                <w:b/>
                <w:i/>
              </w:rPr>
              <w:t>subliniază necesitatea de a furniza resursele adecvate instituțiilor responsabile pentru a asigura prelucrarea eficientă și în timp util a cererilor;</w:t>
            </w:r>
            <w:r w:rsidRPr="00AB1F1C">
              <w:t xml:space="preserve"> invită Comisia să elaboreze un studiu de evaluare a cauzelor timpului excesiv necesar pentru a obține autorizațiile și a urma procedurile de acordare a licențelor</w:t>
            </w:r>
            <w:r w:rsidRPr="00AB1F1C">
              <w:rPr>
                <w:b/>
                <w:i/>
              </w:rPr>
              <w:t xml:space="preserve">, inclusiv o colecție </w:t>
            </w:r>
            <w:r w:rsidRPr="00AB1F1C">
              <w:rPr>
                <w:b/>
                <w:i/>
              </w:rPr>
              <w:lastRenderedPageBreak/>
              <w:t>de bune practici</w:t>
            </w:r>
            <w:r w:rsidRPr="00AB1F1C">
              <w:t xml:space="preserve">; </w:t>
            </w:r>
            <w:r w:rsidRPr="00AB1F1C">
              <w:rPr>
                <w:b/>
                <w:i/>
              </w:rPr>
              <w:t>subliniază că cadrele de planificare sunt, de asemenea, esențiale pentru a proteja standardele de mediu, pentru protecția patrimoniului și a clădirilor istorice, pentru participarea comunității și pentru funcția socială a locuințelor;</w:t>
            </w:r>
          </w:p>
        </w:tc>
      </w:tr>
    </w:tbl>
    <w:p w14:paraId="7841DFF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23A9D8B" w14:textId="77777777" w:rsidR="00A3011E" w:rsidRPr="00AB1F1C" w:rsidRDefault="00A3011E" w:rsidP="00A3011E">
      <w:r w:rsidRPr="00AB1F1C">
        <w:rPr>
          <w:rStyle w:val="HideTWBExt"/>
        </w:rPr>
        <w:t>&lt;/Amend&gt;</w:t>
      </w:r>
    </w:p>
    <w:p w14:paraId="5A23382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757</w:t>
      </w:r>
      <w:r w:rsidRPr="00AB1F1C">
        <w:rPr>
          <w:rStyle w:val="HideTWBExt"/>
          <w:b w:val="0"/>
        </w:rPr>
        <w:t>&lt;/NumAm&gt;</w:t>
      </w:r>
    </w:p>
    <w:p w14:paraId="142D0D0D" w14:textId="77777777" w:rsidR="00A3011E" w:rsidRPr="00AB1F1C" w:rsidRDefault="00A3011E" w:rsidP="00A3011E">
      <w:pPr>
        <w:pStyle w:val="NormalBold"/>
      </w:pPr>
      <w:r w:rsidRPr="00AB1F1C">
        <w:rPr>
          <w:rStyle w:val="HideTWBExt"/>
          <w:b w:val="0"/>
        </w:rPr>
        <w:t>&lt;RepeatBlock-By&gt;&lt;Members&gt;</w:t>
      </w:r>
      <w:r w:rsidRPr="00AB1F1C">
        <w:t>Irmhild Boßdorf</w:t>
      </w:r>
      <w:r w:rsidRPr="00AB1F1C">
        <w:rPr>
          <w:rStyle w:val="HideTWBExt"/>
          <w:b w:val="0"/>
        </w:rPr>
        <w:t>&lt;/Members&gt;</w:t>
      </w:r>
    </w:p>
    <w:p w14:paraId="1F5A7501" w14:textId="77777777" w:rsidR="00A3011E" w:rsidRPr="00AB1F1C" w:rsidRDefault="00A3011E" w:rsidP="00A3011E">
      <w:pPr>
        <w:pStyle w:val="NormalBold"/>
      </w:pPr>
      <w:r w:rsidRPr="00AB1F1C">
        <w:rPr>
          <w:rStyle w:val="HideTWBExt"/>
          <w:b w:val="0"/>
        </w:rPr>
        <w:t>&lt;/RepeatBlock-By&gt;</w:t>
      </w:r>
    </w:p>
    <w:p w14:paraId="6C47739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C29511A"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61E5CB6" w14:textId="77777777" w:rsidTr="006C7832">
        <w:trPr>
          <w:trHeight w:hRule="exact" w:val="240"/>
          <w:jc w:val="center"/>
        </w:trPr>
        <w:tc>
          <w:tcPr>
            <w:tcW w:w="9752" w:type="dxa"/>
            <w:gridSpan w:val="2"/>
            <w:tcBorders>
              <w:top w:val="nil"/>
              <w:left w:val="nil"/>
              <w:bottom w:val="nil"/>
              <w:right w:val="nil"/>
            </w:tcBorders>
          </w:tcPr>
          <w:p w14:paraId="28191A9A" w14:textId="77777777" w:rsidR="00A3011E" w:rsidRPr="00AB1F1C" w:rsidRDefault="00A3011E" w:rsidP="006C7832"/>
        </w:tc>
      </w:tr>
      <w:tr w:rsidR="007A2098" w:rsidRPr="00AB1F1C" w14:paraId="670C4A36" w14:textId="77777777" w:rsidTr="006C7832">
        <w:trPr>
          <w:trHeight w:val="240"/>
          <w:jc w:val="center"/>
        </w:trPr>
        <w:tc>
          <w:tcPr>
            <w:tcW w:w="4876" w:type="dxa"/>
            <w:tcBorders>
              <w:top w:val="nil"/>
              <w:left w:val="nil"/>
              <w:bottom w:val="nil"/>
              <w:right w:val="nil"/>
            </w:tcBorders>
          </w:tcPr>
          <w:p w14:paraId="35D798F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15312D" w14:textId="77777777" w:rsidR="00A3011E" w:rsidRPr="00AB1F1C" w:rsidRDefault="00A3011E" w:rsidP="006C7832">
            <w:pPr>
              <w:pStyle w:val="AmColumnHeading"/>
            </w:pPr>
            <w:r w:rsidRPr="00AB1F1C">
              <w:t>Amendamentul</w:t>
            </w:r>
          </w:p>
        </w:tc>
      </w:tr>
      <w:tr w:rsidR="007A2098" w:rsidRPr="00AB1F1C" w14:paraId="0BB7EC8C" w14:textId="77777777" w:rsidTr="006C7832">
        <w:trPr>
          <w:jc w:val="center"/>
        </w:trPr>
        <w:tc>
          <w:tcPr>
            <w:tcW w:w="4876" w:type="dxa"/>
            <w:tcBorders>
              <w:top w:val="nil"/>
              <w:left w:val="nil"/>
              <w:bottom w:val="nil"/>
              <w:right w:val="nil"/>
            </w:tcBorders>
          </w:tcPr>
          <w:p w14:paraId="5D87E2AA"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w:t>
            </w:r>
            <w:r w:rsidRPr="00AB1F1C">
              <w:rPr>
                <w:b/>
                <w:i/>
              </w:rPr>
              <w:t>mai rapide și</w:t>
            </w:r>
            <w:r w:rsidRPr="00AB1F1C">
              <w:t xml:space="preserve">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r w:rsidRPr="00AB1F1C">
              <w:rPr>
                <w:b/>
                <w:i/>
              </w:rPr>
              <w:t>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410F86EC"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simple </w:t>
            </w:r>
            <w:r w:rsidRPr="00AB1F1C">
              <w:rPr>
                <w:b/>
                <w:i/>
              </w:rPr>
              <w:t>prin digitalizarea procedurilor de acordare a autorizațiilor de construcție, care să includă un sistem de depunere și de urmărire online (ghișeu unic), să permită verificări automate ale posibilelor contradicții de reglementare, să pună în aplicare verificări automate ale caracterului complet și evaluări bazate pe inteligența artificială cu validare umană</w:t>
            </w:r>
            <w:r w:rsidRPr="00AB1F1C">
              <w:t>,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w:t>
            </w:r>
          </w:p>
        </w:tc>
      </w:tr>
    </w:tbl>
    <w:p w14:paraId="29FA5E0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4F6CC21" w14:textId="77777777" w:rsidR="00A3011E" w:rsidRPr="00AB1F1C" w:rsidRDefault="00A3011E" w:rsidP="00A3011E">
      <w:r w:rsidRPr="00AB1F1C">
        <w:rPr>
          <w:rStyle w:val="HideTWBExt"/>
        </w:rPr>
        <w:t>&lt;/Amend&gt;</w:t>
      </w:r>
    </w:p>
    <w:p w14:paraId="0D071F6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758</w:t>
      </w:r>
      <w:r w:rsidRPr="00AB1F1C">
        <w:rPr>
          <w:rStyle w:val="HideTWBExt"/>
          <w:b w:val="0"/>
        </w:rPr>
        <w:t>&lt;/NumAm&gt;</w:t>
      </w:r>
    </w:p>
    <w:p w14:paraId="654B925F" w14:textId="77777777" w:rsidR="00A3011E" w:rsidRPr="00AB1F1C" w:rsidRDefault="00A3011E" w:rsidP="00A3011E">
      <w:pPr>
        <w:pStyle w:val="NormalBold"/>
      </w:pPr>
      <w:r w:rsidRPr="00AB1F1C">
        <w:rPr>
          <w:rStyle w:val="HideTWBExt"/>
          <w:b w:val="0"/>
        </w:rPr>
        <w:t>&lt;RepeatBlock-By&gt;&lt;Members&gt;</w:t>
      </w:r>
      <w:r w:rsidRPr="00AB1F1C">
        <w:t>Martin Hojsík</w:t>
      </w:r>
      <w:r w:rsidRPr="00AB1F1C">
        <w:rPr>
          <w:rStyle w:val="HideTWBExt"/>
          <w:b w:val="0"/>
        </w:rPr>
        <w:t>&lt;/Members&gt;</w:t>
      </w:r>
    </w:p>
    <w:p w14:paraId="1F3B20F4" w14:textId="77777777" w:rsidR="00A3011E" w:rsidRPr="00AB1F1C" w:rsidRDefault="00A3011E" w:rsidP="00A3011E">
      <w:pPr>
        <w:pStyle w:val="NormalBold"/>
      </w:pPr>
      <w:r w:rsidRPr="00AB1F1C">
        <w:rPr>
          <w:rStyle w:val="HideTWBExt"/>
          <w:b w:val="0"/>
        </w:rPr>
        <w:t>&lt;/RepeatBlock-By&gt;</w:t>
      </w:r>
    </w:p>
    <w:p w14:paraId="3A6BED5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97CB4A9"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6E4A920" w14:textId="77777777" w:rsidTr="006C7832">
        <w:trPr>
          <w:trHeight w:hRule="exact" w:val="240"/>
          <w:jc w:val="center"/>
        </w:trPr>
        <w:tc>
          <w:tcPr>
            <w:tcW w:w="9752" w:type="dxa"/>
            <w:gridSpan w:val="2"/>
            <w:tcBorders>
              <w:top w:val="nil"/>
              <w:left w:val="nil"/>
              <w:bottom w:val="nil"/>
              <w:right w:val="nil"/>
            </w:tcBorders>
          </w:tcPr>
          <w:p w14:paraId="202BAEFB" w14:textId="77777777" w:rsidR="00A3011E" w:rsidRPr="00AB1F1C" w:rsidRDefault="00A3011E" w:rsidP="006C7832"/>
        </w:tc>
      </w:tr>
      <w:tr w:rsidR="007A2098" w:rsidRPr="00AB1F1C" w14:paraId="1843022D" w14:textId="77777777" w:rsidTr="006C7832">
        <w:trPr>
          <w:trHeight w:val="240"/>
          <w:jc w:val="center"/>
        </w:trPr>
        <w:tc>
          <w:tcPr>
            <w:tcW w:w="4876" w:type="dxa"/>
            <w:tcBorders>
              <w:top w:val="nil"/>
              <w:left w:val="nil"/>
              <w:bottom w:val="nil"/>
              <w:right w:val="nil"/>
            </w:tcBorders>
          </w:tcPr>
          <w:p w14:paraId="4D39179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24A5246" w14:textId="77777777" w:rsidR="00A3011E" w:rsidRPr="00AB1F1C" w:rsidRDefault="00A3011E" w:rsidP="006C7832">
            <w:pPr>
              <w:pStyle w:val="AmColumnHeading"/>
            </w:pPr>
            <w:r w:rsidRPr="00AB1F1C">
              <w:t>Amendamentul</w:t>
            </w:r>
          </w:p>
        </w:tc>
      </w:tr>
      <w:tr w:rsidR="007A2098" w:rsidRPr="00AB1F1C" w14:paraId="10A3C5CE" w14:textId="77777777" w:rsidTr="006C7832">
        <w:trPr>
          <w:jc w:val="center"/>
        </w:trPr>
        <w:tc>
          <w:tcPr>
            <w:tcW w:w="4876" w:type="dxa"/>
            <w:tcBorders>
              <w:top w:val="nil"/>
              <w:left w:val="nil"/>
              <w:bottom w:val="nil"/>
              <w:right w:val="nil"/>
            </w:tcBorders>
          </w:tcPr>
          <w:p w14:paraId="5DB73B68"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w:t>
            </w:r>
            <w:r w:rsidRPr="00AB1F1C">
              <w:rPr>
                <w:b/>
                <w:i/>
              </w:rPr>
              <w:t>introducerea principiului aprobării tacite din partea administrației pentru eliberarea autorizațiilor</w:t>
            </w:r>
            <w:r w:rsidRPr="00AB1F1C">
              <w:t xml:space="preserve"> de construcție pentru noi lucrări de construcție și renovare</w:t>
            </w:r>
            <w:r w:rsidRPr="00AB1F1C">
              <w:rPr>
                <w:b/>
                <w:i/>
              </w:rPr>
              <w:t>, cu excepția cazurilor care implică protecția mediului, a patrimoniului sau istorică</w:t>
            </w:r>
            <w:r w:rsidRPr="00AB1F1C">
              <w:t>;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596EF46C"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w:t>
            </w:r>
            <w:r w:rsidRPr="00AB1F1C">
              <w:rPr>
                <w:b/>
                <w:i/>
              </w:rPr>
              <w:t>autorizațiile digitale</w:t>
            </w:r>
            <w:r w:rsidRPr="00AB1F1C">
              <w:t xml:space="preserve"> de construcție pentru noi lucrări de construcție și renovare; invită Comisia să elaboreze un studiu de evaluare a cauzelor timpului excesiv necesar pentru a obține autorizațiile și a urma procedurile de acordare a licențelor;</w:t>
            </w:r>
          </w:p>
        </w:tc>
      </w:tr>
    </w:tbl>
    <w:p w14:paraId="75E818E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40FF7B5" w14:textId="77777777" w:rsidR="00A3011E" w:rsidRPr="00AB1F1C" w:rsidRDefault="00A3011E" w:rsidP="00A3011E">
      <w:r w:rsidRPr="00AB1F1C">
        <w:rPr>
          <w:rStyle w:val="HideTWBExt"/>
        </w:rPr>
        <w:t>&lt;/Amend&gt;</w:t>
      </w:r>
    </w:p>
    <w:p w14:paraId="5A3547B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759</w:t>
      </w:r>
      <w:r w:rsidRPr="00AB1F1C">
        <w:rPr>
          <w:rStyle w:val="HideTWBExt"/>
          <w:b w:val="0"/>
        </w:rPr>
        <w:t>&lt;/NumAm&gt;</w:t>
      </w:r>
    </w:p>
    <w:p w14:paraId="490C57A6"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Alma Ezcurra Almansa, Marco Falcone, Rosa Estaràs Ferragut</w:t>
      </w:r>
      <w:r w:rsidRPr="00AB1F1C">
        <w:rPr>
          <w:rStyle w:val="HideTWBExt"/>
          <w:b w:val="0"/>
        </w:rPr>
        <w:t>&lt;/Members&gt;</w:t>
      </w:r>
    </w:p>
    <w:p w14:paraId="798B48ED" w14:textId="77777777" w:rsidR="00A3011E" w:rsidRPr="00AB1F1C" w:rsidRDefault="00A3011E" w:rsidP="00A3011E">
      <w:pPr>
        <w:pStyle w:val="NormalBold"/>
      </w:pPr>
      <w:r w:rsidRPr="00AB1F1C">
        <w:rPr>
          <w:rStyle w:val="HideTWBExt"/>
          <w:b w:val="0"/>
        </w:rPr>
        <w:t>&lt;/RepeatBlock-By&gt;</w:t>
      </w:r>
    </w:p>
    <w:p w14:paraId="6F79B33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ADC4BD3"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F56DD85" w14:textId="77777777" w:rsidTr="006C7832">
        <w:trPr>
          <w:trHeight w:hRule="exact" w:val="240"/>
          <w:jc w:val="center"/>
        </w:trPr>
        <w:tc>
          <w:tcPr>
            <w:tcW w:w="9752" w:type="dxa"/>
            <w:gridSpan w:val="2"/>
            <w:tcBorders>
              <w:top w:val="nil"/>
              <w:left w:val="nil"/>
              <w:bottom w:val="nil"/>
              <w:right w:val="nil"/>
            </w:tcBorders>
          </w:tcPr>
          <w:p w14:paraId="60559C37" w14:textId="77777777" w:rsidR="00A3011E" w:rsidRPr="00AB1F1C" w:rsidRDefault="00A3011E" w:rsidP="006C7832"/>
        </w:tc>
      </w:tr>
      <w:tr w:rsidR="007A2098" w:rsidRPr="00AB1F1C" w14:paraId="55309440" w14:textId="77777777" w:rsidTr="006C7832">
        <w:trPr>
          <w:trHeight w:val="240"/>
          <w:jc w:val="center"/>
        </w:trPr>
        <w:tc>
          <w:tcPr>
            <w:tcW w:w="4876" w:type="dxa"/>
            <w:tcBorders>
              <w:top w:val="nil"/>
              <w:left w:val="nil"/>
              <w:bottom w:val="nil"/>
              <w:right w:val="nil"/>
            </w:tcBorders>
          </w:tcPr>
          <w:p w14:paraId="527D149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38C3742" w14:textId="77777777" w:rsidR="00A3011E" w:rsidRPr="00AB1F1C" w:rsidRDefault="00A3011E" w:rsidP="006C7832">
            <w:pPr>
              <w:pStyle w:val="AmColumnHeading"/>
            </w:pPr>
            <w:r w:rsidRPr="00AB1F1C">
              <w:t>Amendamentul</w:t>
            </w:r>
          </w:p>
        </w:tc>
      </w:tr>
      <w:tr w:rsidR="007A2098" w:rsidRPr="00AB1F1C" w14:paraId="674E3CBB" w14:textId="77777777" w:rsidTr="006C7832">
        <w:trPr>
          <w:jc w:val="center"/>
        </w:trPr>
        <w:tc>
          <w:tcPr>
            <w:tcW w:w="4876" w:type="dxa"/>
            <w:tcBorders>
              <w:top w:val="nil"/>
              <w:left w:val="nil"/>
              <w:bottom w:val="nil"/>
              <w:right w:val="nil"/>
            </w:tcBorders>
          </w:tcPr>
          <w:p w14:paraId="43B43AB5"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743D1B53"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r w:rsidRPr="00AB1F1C">
              <w:rPr>
                <w:b/>
                <w:i/>
              </w:rPr>
              <w:t xml:space="preserve">, cu respectarea deplină a drepturilor </w:t>
            </w:r>
            <w:r w:rsidRPr="00AB1F1C">
              <w:rPr>
                <w:b/>
                <w:i/>
              </w:rPr>
              <w:lastRenderedPageBreak/>
              <w:t>cetățenilor de a trăi într-un mediu sigur și favorabil, care promovează incluziunea socială</w:t>
            </w:r>
            <w:r w:rsidRPr="00AB1F1C">
              <w:t>;</w:t>
            </w:r>
          </w:p>
        </w:tc>
      </w:tr>
    </w:tbl>
    <w:p w14:paraId="3F7CBC4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F4F0027" w14:textId="77777777" w:rsidR="00A3011E" w:rsidRPr="00AB1F1C" w:rsidRDefault="00A3011E" w:rsidP="00A3011E">
      <w:r w:rsidRPr="00AB1F1C">
        <w:rPr>
          <w:rStyle w:val="HideTWBExt"/>
        </w:rPr>
        <w:t>&lt;/Amend&gt;</w:t>
      </w:r>
    </w:p>
    <w:p w14:paraId="196EE42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760</w:t>
      </w:r>
      <w:r w:rsidRPr="00AB1F1C">
        <w:rPr>
          <w:rStyle w:val="HideTWBExt"/>
          <w:b w:val="0"/>
        </w:rPr>
        <w:t>&lt;/NumAm&gt;</w:t>
      </w:r>
    </w:p>
    <w:p w14:paraId="4E3289A6"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Maravillas Abadía Jover, Regina Doherty, Alma Ezcurra Almansa, Marco Falcone, Rosa Estaràs Ferragut</w:t>
      </w:r>
      <w:r w:rsidRPr="00AB1F1C">
        <w:rPr>
          <w:rStyle w:val="HideTWBExt"/>
          <w:b w:val="0"/>
        </w:rPr>
        <w:t>&lt;/Members&gt;</w:t>
      </w:r>
    </w:p>
    <w:p w14:paraId="03D77FF9" w14:textId="77777777" w:rsidR="00A3011E" w:rsidRPr="00AB1F1C" w:rsidRDefault="00A3011E" w:rsidP="00A3011E">
      <w:pPr>
        <w:pStyle w:val="NormalBold"/>
      </w:pPr>
      <w:r w:rsidRPr="00AB1F1C">
        <w:rPr>
          <w:rStyle w:val="HideTWBExt"/>
          <w:b w:val="0"/>
        </w:rPr>
        <w:t>&lt;/RepeatBlock-By&gt;</w:t>
      </w:r>
    </w:p>
    <w:p w14:paraId="7D551EB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5873EB9"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F743FF7" w14:textId="77777777" w:rsidTr="006C7832">
        <w:trPr>
          <w:trHeight w:hRule="exact" w:val="240"/>
          <w:jc w:val="center"/>
        </w:trPr>
        <w:tc>
          <w:tcPr>
            <w:tcW w:w="9752" w:type="dxa"/>
            <w:gridSpan w:val="2"/>
            <w:tcBorders>
              <w:top w:val="nil"/>
              <w:left w:val="nil"/>
              <w:bottom w:val="nil"/>
              <w:right w:val="nil"/>
            </w:tcBorders>
          </w:tcPr>
          <w:p w14:paraId="707E118D" w14:textId="77777777" w:rsidR="00A3011E" w:rsidRPr="00AB1F1C" w:rsidRDefault="00A3011E" w:rsidP="006C7832"/>
        </w:tc>
      </w:tr>
      <w:tr w:rsidR="007A2098" w:rsidRPr="00AB1F1C" w14:paraId="40934860" w14:textId="77777777" w:rsidTr="006C7832">
        <w:trPr>
          <w:trHeight w:val="240"/>
          <w:jc w:val="center"/>
        </w:trPr>
        <w:tc>
          <w:tcPr>
            <w:tcW w:w="4876" w:type="dxa"/>
            <w:tcBorders>
              <w:top w:val="nil"/>
              <w:left w:val="nil"/>
              <w:bottom w:val="nil"/>
              <w:right w:val="nil"/>
            </w:tcBorders>
          </w:tcPr>
          <w:p w14:paraId="19C6B66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74F844C" w14:textId="77777777" w:rsidR="00A3011E" w:rsidRPr="00AB1F1C" w:rsidRDefault="00A3011E" w:rsidP="006C7832">
            <w:pPr>
              <w:pStyle w:val="AmColumnHeading"/>
            </w:pPr>
            <w:r w:rsidRPr="00AB1F1C">
              <w:t>Amendamentul</w:t>
            </w:r>
          </w:p>
        </w:tc>
      </w:tr>
      <w:tr w:rsidR="007A2098" w:rsidRPr="00AB1F1C" w14:paraId="1CF652C9" w14:textId="77777777" w:rsidTr="006C7832">
        <w:trPr>
          <w:jc w:val="center"/>
        </w:trPr>
        <w:tc>
          <w:tcPr>
            <w:tcW w:w="4876" w:type="dxa"/>
            <w:tcBorders>
              <w:top w:val="nil"/>
              <w:left w:val="nil"/>
              <w:bottom w:val="nil"/>
              <w:right w:val="nil"/>
            </w:tcBorders>
          </w:tcPr>
          <w:p w14:paraId="6D4C72F3"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28E2B995" w14:textId="77777777" w:rsidR="00A3011E" w:rsidRPr="00AB1F1C" w:rsidRDefault="00A3011E" w:rsidP="006C7832">
            <w:pPr>
              <w:pStyle w:val="Normal6a"/>
            </w:pPr>
            <w:r w:rsidRPr="00AB1F1C">
              <w:t>7.</w:t>
            </w:r>
            <w:r w:rsidRPr="00AB1F1C">
              <w:tab/>
            </w:r>
            <w:r w:rsidRPr="00AB1F1C">
              <w:rPr>
                <w:b/>
                <w:i/>
              </w:rPr>
              <w:t>invită Comisia să stabilească un obiectiv privind obținerea autorizațiilor pentru locuințe în termen de 60 de zile;</w:t>
            </w:r>
            <w:r w:rsidRPr="00AB1F1C">
              <w:t xml:space="preserve"> 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r>
    </w:tbl>
    <w:p w14:paraId="30D2B1B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DF80136" w14:textId="77777777" w:rsidR="00A3011E" w:rsidRPr="00AB1F1C" w:rsidRDefault="00A3011E" w:rsidP="00A3011E">
      <w:r w:rsidRPr="00AB1F1C">
        <w:rPr>
          <w:rStyle w:val="HideTWBExt"/>
        </w:rPr>
        <w:t>&lt;/Amend&gt;</w:t>
      </w:r>
    </w:p>
    <w:p w14:paraId="1DC4ECF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761</w:t>
      </w:r>
      <w:r w:rsidRPr="00AB1F1C">
        <w:rPr>
          <w:rStyle w:val="HideTWBExt"/>
          <w:b w:val="0"/>
        </w:rPr>
        <w:t>&lt;/NumAm&gt;</w:t>
      </w:r>
    </w:p>
    <w:p w14:paraId="26C476B0"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Inese Vaidere, Regina Doherty, Alma Ezcurra Almansa, Marco Falcone, Rosa Estaràs Ferragut</w:t>
      </w:r>
      <w:r w:rsidRPr="00AB1F1C">
        <w:rPr>
          <w:rStyle w:val="HideTWBExt"/>
          <w:b w:val="0"/>
        </w:rPr>
        <w:t>&lt;/Members&gt;</w:t>
      </w:r>
    </w:p>
    <w:p w14:paraId="5A0A0112" w14:textId="77777777" w:rsidR="00A3011E" w:rsidRPr="00AB1F1C" w:rsidRDefault="00A3011E" w:rsidP="00A3011E">
      <w:pPr>
        <w:pStyle w:val="NormalBold"/>
      </w:pPr>
      <w:r w:rsidRPr="00AB1F1C">
        <w:rPr>
          <w:rStyle w:val="HideTWBExt"/>
          <w:b w:val="0"/>
        </w:rPr>
        <w:t>&lt;/RepeatBlock-By&gt;</w:t>
      </w:r>
    </w:p>
    <w:p w14:paraId="4CD8062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670CE40"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E23E05B" w14:textId="77777777" w:rsidTr="006C7832">
        <w:trPr>
          <w:trHeight w:hRule="exact" w:val="240"/>
          <w:jc w:val="center"/>
        </w:trPr>
        <w:tc>
          <w:tcPr>
            <w:tcW w:w="9752" w:type="dxa"/>
            <w:gridSpan w:val="2"/>
            <w:tcBorders>
              <w:top w:val="nil"/>
              <w:left w:val="nil"/>
              <w:bottom w:val="nil"/>
              <w:right w:val="nil"/>
            </w:tcBorders>
          </w:tcPr>
          <w:p w14:paraId="00A53D0E" w14:textId="77777777" w:rsidR="00A3011E" w:rsidRPr="00AB1F1C" w:rsidRDefault="00A3011E" w:rsidP="006C7832"/>
        </w:tc>
      </w:tr>
      <w:tr w:rsidR="007A2098" w:rsidRPr="00AB1F1C" w14:paraId="46C4AA3E" w14:textId="77777777" w:rsidTr="006C7832">
        <w:trPr>
          <w:trHeight w:val="240"/>
          <w:jc w:val="center"/>
        </w:trPr>
        <w:tc>
          <w:tcPr>
            <w:tcW w:w="4876" w:type="dxa"/>
            <w:tcBorders>
              <w:top w:val="nil"/>
              <w:left w:val="nil"/>
              <w:bottom w:val="nil"/>
              <w:right w:val="nil"/>
            </w:tcBorders>
          </w:tcPr>
          <w:p w14:paraId="2162EB9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AF4A757" w14:textId="77777777" w:rsidR="00A3011E" w:rsidRPr="00AB1F1C" w:rsidRDefault="00A3011E" w:rsidP="006C7832">
            <w:pPr>
              <w:pStyle w:val="AmColumnHeading"/>
            </w:pPr>
            <w:r w:rsidRPr="00AB1F1C">
              <w:t>Amendamentul</w:t>
            </w:r>
          </w:p>
        </w:tc>
      </w:tr>
      <w:tr w:rsidR="007A2098" w:rsidRPr="00AB1F1C" w14:paraId="2B6822D7" w14:textId="77777777" w:rsidTr="006C7832">
        <w:trPr>
          <w:jc w:val="center"/>
        </w:trPr>
        <w:tc>
          <w:tcPr>
            <w:tcW w:w="4876" w:type="dxa"/>
            <w:tcBorders>
              <w:top w:val="nil"/>
              <w:left w:val="nil"/>
              <w:bottom w:val="nil"/>
              <w:right w:val="nil"/>
            </w:tcBorders>
          </w:tcPr>
          <w:p w14:paraId="01C3ED43"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w:t>
            </w:r>
            <w:r w:rsidRPr="00AB1F1C">
              <w:rPr>
                <w:b/>
                <w:i/>
              </w:rPr>
              <w:t>elaboreze un studiu de evaluare a cauzelor timpului excesiv necesar pentru a obține autorizațiile și a urma procedurile de acordare a licențelor</w:t>
            </w:r>
            <w:r w:rsidRPr="00AB1F1C">
              <w:t>;</w:t>
            </w:r>
          </w:p>
        </w:tc>
        <w:tc>
          <w:tcPr>
            <w:tcW w:w="4876" w:type="dxa"/>
            <w:tcBorders>
              <w:top w:val="nil"/>
              <w:left w:val="nil"/>
              <w:bottom w:val="nil"/>
              <w:right w:val="nil"/>
            </w:tcBorders>
          </w:tcPr>
          <w:p w14:paraId="5471C38F"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w:t>
            </w:r>
            <w:r w:rsidRPr="00AB1F1C">
              <w:rPr>
                <w:b/>
                <w:i/>
              </w:rPr>
              <w:t>efectueze o evaluare cuprinzătoare a procedurilor de autorizare a planificării și construcției la nivelul statelor membre, prin care să identifice blocajele și cele mai bune practici, în vederea simplificării proceselor de aprobare pentru proiectele de construcții</w:t>
            </w:r>
            <w:r w:rsidRPr="00AB1F1C">
              <w:t>;</w:t>
            </w:r>
          </w:p>
        </w:tc>
      </w:tr>
    </w:tbl>
    <w:p w14:paraId="550D4D1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A52A9DD" w14:textId="77777777" w:rsidR="00A3011E" w:rsidRPr="00AB1F1C" w:rsidRDefault="00A3011E" w:rsidP="00A3011E">
      <w:r w:rsidRPr="00AB1F1C">
        <w:rPr>
          <w:rStyle w:val="HideTWBExt"/>
        </w:rPr>
        <w:t>&lt;/Amend&gt;</w:t>
      </w:r>
    </w:p>
    <w:p w14:paraId="566B125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762</w:t>
      </w:r>
      <w:r w:rsidRPr="00AB1F1C">
        <w:rPr>
          <w:rStyle w:val="HideTWBExt"/>
          <w:b w:val="0"/>
        </w:rPr>
        <w:t>&lt;/NumAm&gt;</w:t>
      </w:r>
    </w:p>
    <w:p w14:paraId="64AC5556" w14:textId="77777777" w:rsidR="00A3011E" w:rsidRPr="00AB1F1C" w:rsidRDefault="00A3011E" w:rsidP="00A3011E">
      <w:pPr>
        <w:pStyle w:val="NormalBold"/>
      </w:pPr>
      <w:r w:rsidRPr="00AB1F1C">
        <w:rPr>
          <w:rStyle w:val="HideTWBExt"/>
          <w:b w:val="0"/>
        </w:rPr>
        <w:t>&lt;RepeatBlock-By&gt;&lt;Members&gt;</w:t>
      </w:r>
      <w:r w:rsidRPr="00AB1F1C">
        <w:t>Julie Rechagneux, Marie Dauchy, Anne-Sophie Frigout, France Jamet, Mathilde Androuët, Catherine Griset, György Hölvényi, Marie-Luce Brasier-Clain, Aleksandar Nikolic, Mélanie Disdier, Klara Dostalova, Rachel Blom</w:t>
      </w:r>
      <w:r w:rsidRPr="00AB1F1C">
        <w:rPr>
          <w:rStyle w:val="HideTWBExt"/>
          <w:b w:val="0"/>
        </w:rPr>
        <w:t>&lt;/Members&gt;</w:t>
      </w:r>
    </w:p>
    <w:p w14:paraId="4252B3D0" w14:textId="77777777" w:rsidR="00A3011E" w:rsidRPr="00AB1F1C" w:rsidRDefault="00A3011E" w:rsidP="00A3011E">
      <w:pPr>
        <w:pStyle w:val="NormalBold"/>
      </w:pPr>
      <w:r w:rsidRPr="00AB1F1C">
        <w:rPr>
          <w:rStyle w:val="HideTWBExt"/>
          <w:b w:val="0"/>
        </w:rPr>
        <w:t>&lt;/RepeatBlock-By&gt;</w:t>
      </w:r>
    </w:p>
    <w:p w14:paraId="79C8F7C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D720A8"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AB8A9B9" w14:textId="77777777" w:rsidTr="006C7832">
        <w:trPr>
          <w:trHeight w:hRule="exact" w:val="240"/>
          <w:jc w:val="center"/>
        </w:trPr>
        <w:tc>
          <w:tcPr>
            <w:tcW w:w="9752" w:type="dxa"/>
            <w:gridSpan w:val="2"/>
            <w:tcBorders>
              <w:top w:val="nil"/>
              <w:left w:val="nil"/>
              <w:bottom w:val="nil"/>
              <w:right w:val="nil"/>
            </w:tcBorders>
          </w:tcPr>
          <w:p w14:paraId="310C94E4" w14:textId="77777777" w:rsidR="00A3011E" w:rsidRPr="00AB1F1C" w:rsidRDefault="00A3011E" w:rsidP="006C7832"/>
        </w:tc>
      </w:tr>
      <w:tr w:rsidR="007A2098" w:rsidRPr="00AB1F1C" w14:paraId="3F625B33" w14:textId="77777777" w:rsidTr="006C7832">
        <w:trPr>
          <w:trHeight w:val="240"/>
          <w:jc w:val="center"/>
        </w:trPr>
        <w:tc>
          <w:tcPr>
            <w:tcW w:w="4876" w:type="dxa"/>
            <w:tcBorders>
              <w:top w:val="nil"/>
              <w:left w:val="nil"/>
              <w:bottom w:val="nil"/>
              <w:right w:val="nil"/>
            </w:tcBorders>
          </w:tcPr>
          <w:p w14:paraId="2953EF3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40C854B" w14:textId="77777777" w:rsidR="00A3011E" w:rsidRPr="00AB1F1C" w:rsidRDefault="00A3011E" w:rsidP="006C7832">
            <w:pPr>
              <w:pStyle w:val="AmColumnHeading"/>
            </w:pPr>
            <w:r w:rsidRPr="00AB1F1C">
              <w:t>Amendamentul</w:t>
            </w:r>
          </w:p>
        </w:tc>
      </w:tr>
      <w:tr w:rsidR="007A2098" w:rsidRPr="00AB1F1C" w14:paraId="0F469128" w14:textId="77777777" w:rsidTr="006C7832">
        <w:trPr>
          <w:jc w:val="center"/>
        </w:trPr>
        <w:tc>
          <w:tcPr>
            <w:tcW w:w="4876" w:type="dxa"/>
            <w:tcBorders>
              <w:top w:val="nil"/>
              <w:left w:val="nil"/>
              <w:bottom w:val="nil"/>
              <w:right w:val="nil"/>
            </w:tcBorders>
          </w:tcPr>
          <w:p w14:paraId="3B517BE9"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w:t>
            </w:r>
            <w:r w:rsidRPr="00AB1F1C">
              <w:rPr>
                <w:b/>
                <w:i/>
              </w:rPr>
              <w:t xml:space="preserve">, a </w:t>
            </w:r>
            <w:r w:rsidRPr="00AB1F1C">
              <w:t xml:space="preserve">patrimoniului </w:t>
            </w:r>
            <w:r w:rsidRPr="00AB1F1C">
              <w:rPr>
                <w:b/>
                <w:i/>
              </w:rPr>
              <w:t>sau istorică</w:t>
            </w:r>
            <w:r w:rsidRPr="00AB1F1C">
              <w:t xml:space="preserve">; invită Comisia să elaboreze un studiu de evaluare a cauzelor timpului excesiv </w:t>
            </w:r>
            <w:r w:rsidRPr="00AB1F1C">
              <w:lastRenderedPageBreak/>
              <w:t>necesar pentru a obține autorizațiile și a urma procedurile de acordare a licențelor;</w:t>
            </w:r>
          </w:p>
        </w:tc>
        <w:tc>
          <w:tcPr>
            <w:tcW w:w="4876" w:type="dxa"/>
            <w:tcBorders>
              <w:top w:val="nil"/>
              <w:left w:val="nil"/>
              <w:bottom w:val="nil"/>
              <w:right w:val="nil"/>
            </w:tcBorders>
          </w:tcPr>
          <w:p w14:paraId="400B5EF4" w14:textId="77777777" w:rsidR="00A3011E" w:rsidRPr="00AB1F1C" w:rsidRDefault="00A3011E" w:rsidP="006C7832">
            <w:pPr>
              <w:pStyle w:val="Normal6a"/>
            </w:pPr>
            <w:r w:rsidRPr="00AB1F1C">
              <w:lastRenderedPageBreak/>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w:t>
            </w:r>
            <w:r w:rsidRPr="00AB1F1C">
              <w:rPr>
                <w:b/>
                <w:i/>
              </w:rPr>
              <w:t>măsuri proporționale de</w:t>
            </w:r>
            <w:r w:rsidRPr="00AB1F1C">
              <w:t xml:space="preserve"> protecția mediului </w:t>
            </w:r>
            <w:r w:rsidRPr="00AB1F1C">
              <w:rPr>
                <w:b/>
                <w:i/>
              </w:rPr>
              <w:t xml:space="preserve">sau cerințe pentru conservarea </w:t>
            </w:r>
            <w:r w:rsidRPr="00AB1F1C">
              <w:t xml:space="preserve">patrimoniului </w:t>
            </w:r>
            <w:r w:rsidRPr="00AB1F1C">
              <w:rPr>
                <w:b/>
                <w:i/>
              </w:rPr>
              <w:t>cultural, arheologic sau arhitectural</w:t>
            </w:r>
            <w:r w:rsidRPr="00AB1F1C">
              <w:t xml:space="preserve">; </w:t>
            </w:r>
            <w:r w:rsidRPr="00AB1F1C">
              <w:lastRenderedPageBreak/>
              <w:t>invită Comisia să elaboreze un studiu de evaluare a cauzelor timpului excesiv necesar pentru a obține autorizațiile și a urma procedurile de acordare a licențelor;</w:t>
            </w:r>
          </w:p>
        </w:tc>
      </w:tr>
    </w:tbl>
    <w:p w14:paraId="213B6F3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0258578" w14:textId="77777777" w:rsidR="00A3011E" w:rsidRPr="00AB1F1C" w:rsidRDefault="00A3011E" w:rsidP="00A3011E">
      <w:r w:rsidRPr="00AB1F1C">
        <w:rPr>
          <w:rStyle w:val="HideTWBExt"/>
        </w:rPr>
        <w:t>&lt;/Amend&gt;</w:t>
      </w:r>
    </w:p>
    <w:p w14:paraId="2FDE696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763</w:t>
      </w:r>
      <w:r w:rsidRPr="00AB1F1C">
        <w:rPr>
          <w:rStyle w:val="HideTWBExt"/>
          <w:b w:val="0"/>
        </w:rPr>
        <w:t>&lt;/NumAm&gt;</w:t>
      </w:r>
    </w:p>
    <w:p w14:paraId="027E450D" w14:textId="77777777" w:rsidR="00A3011E" w:rsidRPr="00AB1F1C" w:rsidRDefault="00A3011E" w:rsidP="00A3011E">
      <w:pPr>
        <w:pStyle w:val="NormalBold"/>
      </w:pPr>
      <w:r w:rsidRPr="00AB1F1C">
        <w:rPr>
          <w:rStyle w:val="HideTWBExt"/>
          <w:b w:val="0"/>
        </w:rPr>
        <w:t>&lt;RepeatBlock-By&gt;&lt;Members&gt;</w:t>
      </w:r>
      <w:r w:rsidRPr="00AB1F1C">
        <w:t>Julie Rechagneux, Marie-Luce Brasier-Clain, Aleksandar Nikolic, Rachel Blom</w:t>
      </w:r>
      <w:r w:rsidRPr="00AB1F1C">
        <w:rPr>
          <w:rStyle w:val="HideTWBExt"/>
          <w:b w:val="0"/>
        </w:rPr>
        <w:t>&lt;/Members&gt;</w:t>
      </w:r>
    </w:p>
    <w:p w14:paraId="412BB2C7" w14:textId="77777777" w:rsidR="00A3011E" w:rsidRPr="00AB1F1C" w:rsidRDefault="00A3011E" w:rsidP="00A3011E">
      <w:pPr>
        <w:pStyle w:val="NormalBold"/>
      </w:pPr>
      <w:r w:rsidRPr="00AB1F1C">
        <w:rPr>
          <w:rStyle w:val="HideTWBExt"/>
          <w:b w:val="0"/>
        </w:rPr>
        <w:t>&lt;/RepeatBlock-By&gt;</w:t>
      </w:r>
    </w:p>
    <w:p w14:paraId="447658D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B3ABA60"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F9BDFF" w14:textId="77777777" w:rsidTr="006C7832">
        <w:trPr>
          <w:trHeight w:hRule="exact" w:val="240"/>
          <w:jc w:val="center"/>
        </w:trPr>
        <w:tc>
          <w:tcPr>
            <w:tcW w:w="9752" w:type="dxa"/>
            <w:gridSpan w:val="2"/>
            <w:tcBorders>
              <w:top w:val="nil"/>
              <w:left w:val="nil"/>
              <w:bottom w:val="nil"/>
              <w:right w:val="nil"/>
            </w:tcBorders>
          </w:tcPr>
          <w:p w14:paraId="670CA3EE" w14:textId="77777777" w:rsidR="00A3011E" w:rsidRPr="00AB1F1C" w:rsidRDefault="00A3011E" w:rsidP="006C7832"/>
        </w:tc>
      </w:tr>
      <w:tr w:rsidR="007A2098" w:rsidRPr="00AB1F1C" w14:paraId="7A9A1324" w14:textId="77777777" w:rsidTr="006C7832">
        <w:trPr>
          <w:trHeight w:val="240"/>
          <w:jc w:val="center"/>
        </w:trPr>
        <w:tc>
          <w:tcPr>
            <w:tcW w:w="4876" w:type="dxa"/>
            <w:tcBorders>
              <w:top w:val="nil"/>
              <w:left w:val="nil"/>
              <w:bottom w:val="nil"/>
              <w:right w:val="nil"/>
            </w:tcBorders>
          </w:tcPr>
          <w:p w14:paraId="09FAC5F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48A598B" w14:textId="77777777" w:rsidR="00A3011E" w:rsidRPr="00AB1F1C" w:rsidRDefault="00A3011E" w:rsidP="006C7832">
            <w:pPr>
              <w:pStyle w:val="AmColumnHeading"/>
            </w:pPr>
            <w:r w:rsidRPr="00AB1F1C">
              <w:t>Amendamentul</w:t>
            </w:r>
          </w:p>
        </w:tc>
      </w:tr>
      <w:tr w:rsidR="007A2098" w:rsidRPr="00AB1F1C" w14:paraId="6A224AB7" w14:textId="77777777" w:rsidTr="006C7832">
        <w:trPr>
          <w:jc w:val="center"/>
        </w:trPr>
        <w:tc>
          <w:tcPr>
            <w:tcW w:w="4876" w:type="dxa"/>
            <w:tcBorders>
              <w:top w:val="nil"/>
              <w:left w:val="nil"/>
              <w:bottom w:val="nil"/>
              <w:right w:val="nil"/>
            </w:tcBorders>
          </w:tcPr>
          <w:p w14:paraId="03DD50C8"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w:t>
            </w:r>
            <w:r w:rsidRPr="00AB1F1C">
              <w:rPr>
                <w:b/>
                <w:bCs/>
                <w:i/>
                <w:iCs/>
              </w:rPr>
              <w:t>, a patrimoniului sau istorică</w:t>
            </w:r>
            <w:r w:rsidRPr="00AB1F1C">
              <w:t>;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5C70B024"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w:t>
            </w:r>
            <w:r w:rsidRPr="00AB1F1C">
              <w:rPr>
                <w:b/>
                <w:bCs/>
                <w:i/>
                <w:iCs/>
              </w:rPr>
              <w:t xml:space="preserve">proporțională a </w:t>
            </w:r>
            <w:r w:rsidRPr="00AB1F1C">
              <w:t xml:space="preserve">mediului </w:t>
            </w:r>
            <w:r w:rsidRPr="00AB1F1C">
              <w:rPr>
                <w:b/>
                <w:bCs/>
                <w:i/>
                <w:iCs/>
              </w:rPr>
              <w:t>sau cerințe de protecție a patrimoniului cultural, arhitectural sau arheologic</w:t>
            </w:r>
            <w:r w:rsidRPr="00AB1F1C">
              <w:t>; invită Comisia să elaboreze un studiu de evaluare a cauzelor timpului excesiv necesar pentru a obține autorizațiile și a urma procedurile de acordare a licențelor;</w:t>
            </w:r>
          </w:p>
        </w:tc>
      </w:tr>
    </w:tbl>
    <w:p w14:paraId="40992F1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{FR}</w:t>
      </w:r>
      <w:r w:rsidRPr="00AB1F1C">
        <w:t>fr</w:t>
      </w:r>
      <w:r w:rsidRPr="00AB1F1C">
        <w:rPr>
          <w:rStyle w:val="HideTWBExt"/>
        </w:rPr>
        <w:t>&lt;/Original&gt;</w:t>
      </w:r>
    </w:p>
    <w:p w14:paraId="4FAF57D2" w14:textId="77777777" w:rsidR="00A3011E" w:rsidRPr="00AB1F1C" w:rsidRDefault="00A3011E" w:rsidP="00A3011E">
      <w:r w:rsidRPr="00AB1F1C">
        <w:rPr>
          <w:rStyle w:val="HideTWBExt"/>
        </w:rPr>
        <w:t>&lt;/Amend&gt;</w:t>
      </w:r>
    </w:p>
    <w:p w14:paraId="0083ABA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764</w:t>
      </w:r>
      <w:r w:rsidRPr="00AB1F1C">
        <w:rPr>
          <w:rStyle w:val="HideTWBExt"/>
          <w:b w:val="0"/>
        </w:rPr>
        <w:t>&lt;/NumAm&gt;</w:t>
      </w:r>
    </w:p>
    <w:p w14:paraId="565C162E"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Alma Ezcurra Almansa, Marco Falcone, Rosa Estaràs Ferragut</w:t>
      </w:r>
      <w:r w:rsidRPr="00AB1F1C">
        <w:rPr>
          <w:rStyle w:val="HideTWBExt"/>
          <w:b w:val="0"/>
        </w:rPr>
        <w:t>&lt;/Members&gt;</w:t>
      </w:r>
    </w:p>
    <w:p w14:paraId="25CBC29F" w14:textId="77777777" w:rsidR="00A3011E" w:rsidRPr="00AB1F1C" w:rsidRDefault="00A3011E" w:rsidP="00A3011E">
      <w:pPr>
        <w:pStyle w:val="NormalBold"/>
      </w:pPr>
      <w:r w:rsidRPr="00AB1F1C">
        <w:rPr>
          <w:rStyle w:val="HideTWBExt"/>
          <w:b w:val="0"/>
        </w:rPr>
        <w:t>&lt;/RepeatBlock-By&gt;</w:t>
      </w:r>
    </w:p>
    <w:p w14:paraId="14F61FE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131FDF0" w14:textId="77777777" w:rsidR="00A3011E" w:rsidRPr="00AB1F1C" w:rsidRDefault="00A3011E" w:rsidP="00A3011E">
      <w:pPr>
        <w:pStyle w:val="NormalBold"/>
      </w:pPr>
      <w:r w:rsidRPr="00AB1F1C">
        <w:rPr>
          <w:rStyle w:val="HideTWBExt"/>
          <w:b w:val="0"/>
        </w:rPr>
        <w:t>&lt;Article&gt;</w:t>
      </w:r>
      <w:r w:rsidRPr="00AB1F1C">
        <w:t>Punctul 7</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6260CBA" w14:textId="77777777" w:rsidTr="006C7832">
        <w:trPr>
          <w:trHeight w:hRule="exact" w:val="240"/>
          <w:jc w:val="center"/>
        </w:trPr>
        <w:tc>
          <w:tcPr>
            <w:tcW w:w="9752" w:type="dxa"/>
            <w:gridSpan w:val="2"/>
            <w:tcBorders>
              <w:top w:val="nil"/>
              <w:left w:val="nil"/>
              <w:bottom w:val="nil"/>
              <w:right w:val="nil"/>
            </w:tcBorders>
          </w:tcPr>
          <w:p w14:paraId="35E7BC0D" w14:textId="77777777" w:rsidR="00A3011E" w:rsidRPr="00AB1F1C" w:rsidRDefault="00A3011E" w:rsidP="006C7832"/>
        </w:tc>
      </w:tr>
      <w:tr w:rsidR="007A2098" w:rsidRPr="00AB1F1C" w14:paraId="7DB2B65F" w14:textId="77777777" w:rsidTr="006C7832">
        <w:trPr>
          <w:trHeight w:val="240"/>
          <w:jc w:val="center"/>
        </w:trPr>
        <w:tc>
          <w:tcPr>
            <w:tcW w:w="4876" w:type="dxa"/>
            <w:tcBorders>
              <w:top w:val="nil"/>
              <w:left w:val="nil"/>
              <w:bottom w:val="nil"/>
              <w:right w:val="nil"/>
            </w:tcBorders>
          </w:tcPr>
          <w:p w14:paraId="4CC2F26B"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6DDACB36" w14:textId="77777777" w:rsidR="00A3011E" w:rsidRPr="00AB1F1C" w:rsidRDefault="00A3011E" w:rsidP="006C7832">
            <w:pPr>
              <w:pStyle w:val="AmColumnHeading"/>
            </w:pPr>
            <w:r w:rsidRPr="00AB1F1C">
              <w:t>Amendamentul</w:t>
            </w:r>
          </w:p>
        </w:tc>
      </w:tr>
      <w:tr w:rsidR="007A2098" w:rsidRPr="00AB1F1C" w14:paraId="3211898F" w14:textId="77777777" w:rsidTr="006C7832">
        <w:trPr>
          <w:jc w:val="center"/>
        </w:trPr>
        <w:tc>
          <w:tcPr>
            <w:tcW w:w="4876" w:type="dxa"/>
            <w:tcBorders>
              <w:top w:val="nil"/>
              <w:left w:val="nil"/>
              <w:bottom w:val="nil"/>
              <w:right w:val="nil"/>
            </w:tcBorders>
          </w:tcPr>
          <w:p w14:paraId="4C0B601C" w14:textId="77777777" w:rsidR="00A3011E" w:rsidRPr="00AB1F1C" w:rsidRDefault="00A3011E" w:rsidP="006C7832">
            <w:pPr>
              <w:pStyle w:val="Normal6a"/>
            </w:pPr>
            <w:r w:rsidRPr="00AB1F1C">
              <w:t>7.</w:t>
            </w:r>
            <w:r w:rsidRPr="00AB1F1C">
              <w:tab/>
              <w:t>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protecția mediului, a patrimoniului sau istorică; invită Comisia să elaboreze un studiu de evaluare a cauzelor timpului excesiv necesar pentru a obține autorizațiile și a urma procedurile de acordare a licențelor;</w:t>
            </w:r>
          </w:p>
        </w:tc>
        <w:tc>
          <w:tcPr>
            <w:tcW w:w="4876" w:type="dxa"/>
            <w:tcBorders>
              <w:top w:val="nil"/>
              <w:left w:val="nil"/>
              <w:bottom w:val="nil"/>
              <w:right w:val="nil"/>
            </w:tcBorders>
          </w:tcPr>
          <w:p w14:paraId="6B72E6EA" w14:textId="77777777" w:rsidR="00A3011E" w:rsidRPr="00AB1F1C" w:rsidRDefault="00A3011E" w:rsidP="006C7832">
            <w:pPr>
              <w:pStyle w:val="Normal6a"/>
            </w:pPr>
            <w:r w:rsidRPr="00AB1F1C">
              <w:t>7.</w:t>
            </w:r>
            <w:r w:rsidRPr="00AB1F1C">
              <w:tab/>
              <w:t xml:space="preserve">invită autoritățile publice competente să faciliteze procesele de autorizare pentru a le face mult mai rapide și mai simple, inclusiv prin măsuri precum introducerea principiului aprobării tacite din partea administrației pentru eliberarea autorizațiilor de construcție pentru noi lucrări de construcție și renovare, cu excepția cazurilor care implică </w:t>
            </w:r>
            <w:r w:rsidRPr="00AB1F1C">
              <w:rPr>
                <w:b/>
                <w:i/>
              </w:rPr>
              <w:t>siguranța persoanelor,</w:t>
            </w:r>
            <w:r w:rsidRPr="00AB1F1C">
              <w:t xml:space="preserve"> protecția mediului, a patrimoniului sau istorică; invită Comisia să elaboreze un studiu de evaluare a cauzelor timpului excesiv necesar pentru a obține autorizațiile și a urma procedurile de acordare a licențelor;</w:t>
            </w:r>
          </w:p>
        </w:tc>
      </w:tr>
    </w:tbl>
    <w:p w14:paraId="65D6F1D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207A19E" w14:textId="77777777" w:rsidR="00A3011E" w:rsidRPr="00AB1F1C" w:rsidRDefault="00A3011E" w:rsidP="00A3011E">
      <w:r w:rsidRPr="00AB1F1C">
        <w:rPr>
          <w:rStyle w:val="HideTWBExt"/>
        </w:rPr>
        <w:t>&lt;/Amend&gt;</w:t>
      </w:r>
    </w:p>
    <w:p w14:paraId="0276A32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765</w:t>
      </w:r>
      <w:r w:rsidRPr="00AB1F1C">
        <w:rPr>
          <w:rStyle w:val="HideTWBExt"/>
          <w:b w:val="0"/>
        </w:rPr>
        <w:t>&lt;/NumAm&gt;</w:t>
      </w:r>
    </w:p>
    <w:p w14:paraId="1C5E8469"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710A772D" w14:textId="77777777" w:rsidR="00A3011E" w:rsidRPr="00AB1F1C" w:rsidRDefault="00A3011E" w:rsidP="00A3011E">
      <w:pPr>
        <w:pStyle w:val="NormalBold"/>
      </w:pPr>
      <w:r w:rsidRPr="00AB1F1C">
        <w:rPr>
          <w:rStyle w:val="HideTWBExt"/>
          <w:b w:val="0"/>
        </w:rPr>
        <w:t>&lt;/RepeatBlock-By&gt;</w:t>
      </w:r>
    </w:p>
    <w:p w14:paraId="398AF1A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26695A0" w14:textId="77777777" w:rsidR="00A3011E" w:rsidRPr="00AB1F1C" w:rsidRDefault="00A3011E" w:rsidP="00A3011E">
      <w:pPr>
        <w:pStyle w:val="NormalBold"/>
      </w:pPr>
      <w:r w:rsidRPr="00AB1F1C">
        <w:rPr>
          <w:rStyle w:val="HideTWBExt"/>
          <w:b w:val="0"/>
        </w:rPr>
        <w:t>&lt;Article&gt;</w:t>
      </w:r>
      <w:r w:rsidRPr="00AB1F1C">
        <w:t>Punctul 7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65131D8" w14:textId="77777777" w:rsidTr="006C7832">
        <w:trPr>
          <w:trHeight w:hRule="exact" w:val="240"/>
          <w:jc w:val="center"/>
        </w:trPr>
        <w:tc>
          <w:tcPr>
            <w:tcW w:w="9752" w:type="dxa"/>
            <w:gridSpan w:val="2"/>
            <w:tcBorders>
              <w:top w:val="nil"/>
              <w:left w:val="nil"/>
              <w:bottom w:val="nil"/>
              <w:right w:val="nil"/>
            </w:tcBorders>
          </w:tcPr>
          <w:p w14:paraId="5486E6CD" w14:textId="77777777" w:rsidR="00A3011E" w:rsidRPr="00AB1F1C" w:rsidRDefault="00A3011E" w:rsidP="006C7832"/>
        </w:tc>
      </w:tr>
      <w:tr w:rsidR="007A2098" w:rsidRPr="00AB1F1C" w14:paraId="4CB2AC9C" w14:textId="77777777" w:rsidTr="006C7832">
        <w:trPr>
          <w:trHeight w:val="240"/>
          <w:jc w:val="center"/>
        </w:trPr>
        <w:tc>
          <w:tcPr>
            <w:tcW w:w="4876" w:type="dxa"/>
            <w:tcBorders>
              <w:top w:val="nil"/>
              <w:left w:val="nil"/>
              <w:bottom w:val="nil"/>
              <w:right w:val="nil"/>
            </w:tcBorders>
          </w:tcPr>
          <w:p w14:paraId="03F2107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86EC619" w14:textId="77777777" w:rsidR="00A3011E" w:rsidRPr="00AB1F1C" w:rsidRDefault="00A3011E" w:rsidP="006C7832">
            <w:pPr>
              <w:pStyle w:val="AmColumnHeading"/>
            </w:pPr>
            <w:r w:rsidRPr="00AB1F1C">
              <w:t>Amendamentul</w:t>
            </w:r>
          </w:p>
        </w:tc>
      </w:tr>
      <w:tr w:rsidR="007A2098" w:rsidRPr="00AB1F1C" w14:paraId="6B14A821" w14:textId="77777777" w:rsidTr="006C7832">
        <w:trPr>
          <w:jc w:val="center"/>
        </w:trPr>
        <w:tc>
          <w:tcPr>
            <w:tcW w:w="4876" w:type="dxa"/>
            <w:tcBorders>
              <w:top w:val="nil"/>
              <w:left w:val="nil"/>
              <w:bottom w:val="nil"/>
              <w:right w:val="nil"/>
            </w:tcBorders>
          </w:tcPr>
          <w:p w14:paraId="7D94BC80" w14:textId="77777777" w:rsidR="00A3011E" w:rsidRPr="00AB1F1C" w:rsidRDefault="00A3011E" w:rsidP="006C7832">
            <w:pPr>
              <w:pStyle w:val="Normal6a"/>
            </w:pPr>
          </w:p>
        </w:tc>
        <w:tc>
          <w:tcPr>
            <w:tcW w:w="4876" w:type="dxa"/>
            <w:tcBorders>
              <w:top w:val="nil"/>
              <w:left w:val="nil"/>
              <w:bottom w:val="nil"/>
              <w:right w:val="nil"/>
            </w:tcBorders>
          </w:tcPr>
          <w:p w14:paraId="4E1086EA" w14:textId="77777777" w:rsidR="00A3011E" w:rsidRPr="00AB1F1C" w:rsidRDefault="00A3011E" w:rsidP="006C7832">
            <w:pPr>
              <w:pStyle w:val="Normal6a"/>
            </w:pPr>
            <w:r w:rsidRPr="00AB1F1C">
              <w:rPr>
                <w:b/>
                <w:i/>
              </w:rPr>
              <w:t>7a.</w:t>
            </w:r>
            <w:r w:rsidRPr="00AB1F1C">
              <w:tab/>
            </w:r>
            <w:r w:rsidRPr="00AB1F1C">
              <w:rPr>
                <w:b/>
                <w:i/>
              </w:rPr>
              <w:t>consideră că noțiunea de locuințe „la prețuri accesibile” ar trebui să meargă mână în mână cu noțiunea de locuințe „sustenabile” și „decente”, având în vedere că aceste trei concepte sunt inseparabile, astfel cum au fost deja consacrate în Declarația de la Liege privind „Accesibilitatea locuințelor în UE”, semnată la 5 martie 2024 de către miniștrii locuințelor din statele membre ale UE; consideră că este esențial ca toate politicile UE și naționale în domeniul locuințelor să includă aceste trei concepte în comun, plasându-le, de asemenea, în centrul primului Plan european privind locuințele la prețuri accesibile;</w:t>
            </w:r>
          </w:p>
        </w:tc>
      </w:tr>
    </w:tbl>
    <w:p w14:paraId="1282F420"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4DC2619" w14:textId="77777777" w:rsidR="00A3011E" w:rsidRPr="00AB1F1C" w:rsidRDefault="00A3011E" w:rsidP="00A3011E">
      <w:r w:rsidRPr="00AB1F1C">
        <w:rPr>
          <w:rStyle w:val="HideTWBExt"/>
        </w:rPr>
        <w:t>&lt;/Amend&gt;</w:t>
      </w:r>
    </w:p>
    <w:p w14:paraId="0C34C15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766</w:t>
      </w:r>
      <w:r w:rsidRPr="00AB1F1C">
        <w:rPr>
          <w:rStyle w:val="HideTWBExt"/>
          <w:b w:val="0"/>
        </w:rPr>
        <w:t>&lt;/NumAm&gt;</w:t>
      </w:r>
    </w:p>
    <w:p w14:paraId="5EEAF276" w14:textId="77777777" w:rsidR="00A3011E" w:rsidRPr="00AB1F1C" w:rsidRDefault="00A3011E" w:rsidP="00A3011E">
      <w:pPr>
        <w:pStyle w:val="NormalBold"/>
      </w:pPr>
      <w:r w:rsidRPr="00AB1F1C">
        <w:rPr>
          <w:rStyle w:val="HideTWBExt"/>
          <w:b w:val="0"/>
        </w:rPr>
        <w:t>&lt;RepeatBlock-By&gt;&lt;Members&gt;</w:t>
      </w:r>
      <w:r w:rsidRPr="00AB1F1C">
        <w:t>Rachel Blom, Julie Rechagneux, Klara Dostalova, Mathilde Androuët</w:t>
      </w:r>
      <w:r w:rsidRPr="00AB1F1C">
        <w:rPr>
          <w:rStyle w:val="HideTWBExt"/>
          <w:b w:val="0"/>
        </w:rPr>
        <w:t>&lt;/Members&gt;</w:t>
      </w:r>
    </w:p>
    <w:p w14:paraId="7664855C" w14:textId="77777777" w:rsidR="00A3011E" w:rsidRPr="00AB1F1C" w:rsidRDefault="00A3011E" w:rsidP="00A3011E">
      <w:pPr>
        <w:pStyle w:val="NormalBold"/>
      </w:pPr>
      <w:r w:rsidRPr="00AB1F1C">
        <w:rPr>
          <w:rStyle w:val="HideTWBExt"/>
          <w:b w:val="0"/>
        </w:rPr>
        <w:t>&lt;/RepeatBlock-By&gt;</w:t>
      </w:r>
    </w:p>
    <w:p w14:paraId="095D1B3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3EA3CD6" w14:textId="77777777" w:rsidR="00A3011E" w:rsidRPr="00AB1F1C" w:rsidRDefault="00A3011E" w:rsidP="00A3011E">
      <w:pPr>
        <w:pStyle w:val="NormalBold"/>
      </w:pPr>
      <w:r w:rsidRPr="00AB1F1C">
        <w:rPr>
          <w:rStyle w:val="HideTWBExt"/>
          <w:b w:val="0"/>
        </w:rPr>
        <w:t>&lt;Article&gt;</w:t>
      </w:r>
      <w:r w:rsidRPr="00AB1F1C">
        <w:t>Punctul 7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C54AC3D" w14:textId="77777777" w:rsidTr="006C7832">
        <w:trPr>
          <w:trHeight w:hRule="exact" w:val="240"/>
          <w:jc w:val="center"/>
        </w:trPr>
        <w:tc>
          <w:tcPr>
            <w:tcW w:w="9752" w:type="dxa"/>
            <w:gridSpan w:val="2"/>
            <w:tcBorders>
              <w:top w:val="nil"/>
              <w:left w:val="nil"/>
              <w:bottom w:val="nil"/>
              <w:right w:val="nil"/>
            </w:tcBorders>
          </w:tcPr>
          <w:p w14:paraId="5C2CC37E" w14:textId="77777777" w:rsidR="00A3011E" w:rsidRPr="00AB1F1C" w:rsidRDefault="00A3011E" w:rsidP="006C7832"/>
        </w:tc>
      </w:tr>
      <w:tr w:rsidR="007A2098" w:rsidRPr="00AB1F1C" w14:paraId="31B8E604" w14:textId="77777777" w:rsidTr="006C7832">
        <w:trPr>
          <w:trHeight w:val="240"/>
          <w:jc w:val="center"/>
        </w:trPr>
        <w:tc>
          <w:tcPr>
            <w:tcW w:w="4876" w:type="dxa"/>
            <w:tcBorders>
              <w:top w:val="nil"/>
              <w:left w:val="nil"/>
              <w:bottom w:val="nil"/>
              <w:right w:val="nil"/>
            </w:tcBorders>
          </w:tcPr>
          <w:p w14:paraId="1760767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AAE09BF" w14:textId="77777777" w:rsidR="00A3011E" w:rsidRPr="00AB1F1C" w:rsidRDefault="00A3011E" w:rsidP="006C7832">
            <w:pPr>
              <w:pStyle w:val="AmColumnHeading"/>
            </w:pPr>
            <w:r w:rsidRPr="00AB1F1C">
              <w:t>Amendamentul</w:t>
            </w:r>
          </w:p>
        </w:tc>
      </w:tr>
      <w:tr w:rsidR="007A2098" w:rsidRPr="00AB1F1C" w14:paraId="7C7E9E66" w14:textId="77777777" w:rsidTr="006C7832">
        <w:trPr>
          <w:jc w:val="center"/>
        </w:trPr>
        <w:tc>
          <w:tcPr>
            <w:tcW w:w="4876" w:type="dxa"/>
            <w:tcBorders>
              <w:top w:val="nil"/>
              <w:left w:val="nil"/>
              <w:bottom w:val="nil"/>
              <w:right w:val="nil"/>
            </w:tcBorders>
          </w:tcPr>
          <w:p w14:paraId="1D5CE413" w14:textId="77777777" w:rsidR="00A3011E" w:rsidRPr="00AB1F1C" w:rsidRDefault="00A3011E" w:rsidP="006C7832">
            <w:pPr>
              <w:pStyle w:val="Normal6a"/>
            </w:pPr>
          </w:p>
        </w:tc>
        <w:tc>
          <w:tcPr>
            <w:tcW w:w="4876" w:type="dxa"/>
            <w:tcBorders>
              <w:top w:val="nil"/>
              <w:left w:val="nil"/>
              <w:bottom w:val="nil"/>
              <w:right w:val="nil"/>
            </w:tcBorders>
          </w:tcPr>
          <w:p w14:paraId="0FA65E5C" w14:textId="77777777" w:rsidR="00A3011E" w:rsidRPr="00AB1F1C" w:rsidRDefault="00A3011E" w:rsidP="006C7832">
            <w:pPr>
              <w:pStyle w:val="Normal6a"/>
            </w:pPr>
            <w:r w:rsidRPr="00AB1F1C">
              <w:rPr>
                <w:b/>
                <w:i/>
              </w:rPr>
              <w:t>7a.</w:t>
            </w:r>
            <w:r w:rsidRPr="00AB1F1C">
              <w:tab/>
            </w:r>
            <w:r w:rsidRPr="00AB1F1C">
              <w:rPr>
                <w:b/>
                <w:i/>
              </w:rPr>
              <w:t>invită Comisia ca, la revizuirea și punerea în aplicare a legislației de mediu, inclusiv a Directivei europene privind habitatele, să țină cont de necesitatea accelerării proiectelor în materie de locuințe;</w:t>
            </w:r>
            <w:r w:rsidRPr="00AB1F1C">
              <w:t xml:space="preserve"> </w:t>
            </w:r>
            <w:r w:rsidRPr="00AB1F1C">
              <w:rPr>
                <w:b/>
                <w:i/>
              </w:rPr>
              <w:t>subliniază că statelor membre ar trebui să li se acorde flexibilitatea de a realiza proiecte de construcție de locuințe la prețuri accesibile și fără întârzieri excesive din cauza procedurilor judiciare;</w:t>
            </w:r>
          </w:p>
        </w:tc>
      </w:tr>
    </w:tbl>
    <w:p w14:paraId="208FAAF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{NL}</w:t>
      </w:r>
      <w:r w:rsidRPr="00AB1F1C">
        <w:t>nl</w:t>
      </w:r>
      <w:r w:rsidRPr="00AB1F1C">
        <w:rPr>
          <w:rStyle w:val="HideTWBExt"/>
        </w:rPr>
        <w:t>&lt;/Original&gt;</w:t>
      </w:r>
    </w:p>
    <w:p w14:paraId="429F702C" w14:textId="77777777" w:rsidR="00A3011E" w:rsidRPr="00AB1F1C" w:rsidRDefault="00A3011E" w:rsidP="00A3011E">
      <w:r w:rsidRPr="00AB1F1C">
        <w:rPr>
          <w:rStyle w:val="HideTWBExt"/>
        </w:rPr>
        <w:t>&lt;/Amend&gt;</w:t>
      </w:r>
    </w:p>
    <w:p w14:paraId="6176C22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767</w:t>
      </w:r>
      <w:r w:rsidRPr="00AB1F1C">
        <w:rPr>
          <w:rStyle w:val="HideTWBExt"/>
          <w:b w:val="0"/>
        </w:rPr>
        <w:t>&lt;/NumAm&gt;</w:t>
      </w:r>
    </w:p>
    <w:p w14:paraId="24045420" w14:textId="77777777" w:rsidR="00A3011E" w:rsidRPr="00AB1F1C" w:rsidRDefault="00A3011E" w:rsidP="00A3011E">
      <w:pPr>
        <w:pStyle w:val="NormalBold"/>
      </w:pPr>
      <w:r w:rsidRPr="00AB1F1C">
        <w:rPr>
          <w:rStyle w:val="HideTWBExt"/>
          <w:b w:val="0"/>
        </w:rPr>
        <w:t>&lt;RepeatBlock-By&gt;&lt;Members&gt;</w:t>
      </w:r>
      <w:r w:rsidRPr="00AB1F1C">
        <w:t>Regina Doherty</w:t>
      </w:r>
      <w:r w:rsidRPr="00AB1F1C">
        <w:rPr>
          <w:rStyle w:val="HideTWBExt"/>
          <w:b w:val="0"/>
        </w:rPr>
        <w:t>&lt;/Members&gt;</w:t>
      </w:r>
    </w:p>
    <w:p w14:paraId="551C1B4D" w14:textId="77777777" w:rsidR="00A3011E" w:rsidRPr="00AB1F1C" w:rsidRDefault="00A3011E" w:rsidP="00A3011E">
      <w:pPr>
        <w:pStyle w:val="NormalBold"/>
      </w:pPr>
      <w:r w:rsidRPr="00AB1F1C">
        <w:rPr>
          <w:rStyle w:val="HideTWBExt"/>
          <w:b w:val="0"/>
        </w:rPr>
        <w:t>&lt;/RepeatBlock-By&gt;</w:t>
      </w:r>
    </w:p>
    <w:p w14:paraId="3250445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C5AC8F9" w14:textId="77777777" w:rsidR="00A3011E" w:rsidRPr="00AB1F1C" w:rsidRDefault="00A3011E" w:rsidP="00A3011E">
      <w:pPr>
        <w:pStyle w:val="NormalBold"/>
      </w:pPr>
      <w:r w:rsidRPr="00AB1F1C">
        <w:rPr>
          <w:rStyle w:val="HideTWBExt"/>
          <w:b w:val="0"/>
        </w:rPr>
        <w:t>&lt;Article&gt;</w:t>
      </w:r>
      <w:r w:rsidRPr="00AB1F1C">
        <w:t>Punctul 7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EA2091D" w14:textId="77777777" w:rsidTr="006C7832">
        <w:trPr>
          <w:trHeight w:hRule="exact" w:val="240"/>
          <w:jc w:val="center"/>
        </w:trPr>
        <w:tc>
          <w:tcPr>
            <w:tcW w:w="9752" w:type="dxa"/>
            <w:gridSpan w:val="2"/>
            <w:tcBorders>
              <w:top w:val="nil"/>
              <w:left w:val="nil"/>
              <w:bottom w:val="nil"/>
              <w:right w:val="nil"/>
            </w:tcBorders>
          </w:tcPr>
          <w:p w14:paraId="51DCCC9A" w14:textId="77777777" w:rsidR="00A3011E" w:rsidRPr="00AB1F1C" w:rsidRDefault="00A3011E" w:rsidP="006C7832"/>
        </w:tc>
      </w:tr>
      <w:tr w:rsidR="007A2098" w:rsidRPr="00AB1F1C" w14:paraId="65F8A2B3" w14:textId="77777777" w:rsidTr="006C7832">
        <w:trPr>
          <w:trHeight w:val="240"/>
          <w:jc w:val="center"/>
        </w:trPr>
        <w:tc>
          <w:tcPr>
            <w:tcW w:w="4876" w:type="dxa"/>
            <w:tcBorders>
              <w:top w:val="nil"/>
              <w:left w:val="nil"/>
              <w:bottom w:val="nil"/>
              <w:right w:val="nil"/>
            </w:tcBorders>
          </w:tcPr>
          <w:p w14:paraId="494456D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DC4E7AC" w14:textId="77777777" w:rsidR="00A3011E" w:rsidRPr="00AB1F1C" w:rsidRDefault="00A3011E" w:rsidP="006C7832">
            <w:pPr>
              <w:pStyle w:val="AmColumnHeading"/>
            </w:pPr>
            <w:r w:rsidRPr="00AB1F1C">
              <w:t>Amendamentul</w:t>
            </w:r>
          </w:p>
        </w:tc>
      </w:tr>
      <w:tr w:rsidR="007A2098" w:rsidRPr="00AB1F1C" w14:paraId="3F4B8B7C" w14:textId="77777777" w:rsidTr="006C7832">
        <w:trPr>
          <w:jc w:val="center"/>
        </w:trPr>
        <w:tc>
          <w:tcPr>
            <w:tcW w:w="4876" w:type="dxa"/>
            <w:tcBorders>
              <w:top w:val="nil"/>
              <w:left w:val="nil"/>
              <w:bottom w:val="nil"/>
              <w:right w:val="nil"/>
            </w:tcBorders>
          </w:tcPr>
          <w:p w14:paraId="0E86987A" w14:textId="77777777" w:rsidR="00A3011E" w:rsidRPr="00AB1F1C" w:rsidRDefault="00A3011E" w:rsidP="006C7832">
            <w:pPr>
              <w:pStyle w:val="Normal6a"/>
            </w:pPr>
          </w:p>
        </w:tc>
        <w:tc>
          <w:tcPr>
            <w:tcW w:w="4876" w:type="dxa"/>
            <w:tcBorders>
              <w:top w:val="nil"/>
              <w:left w:val="nil"/>
              <w:bottom w:val="nil"/>
              <w:right w:val="nil"/>
            </w:tcBorders>
          </w:tcPr>
          <w:p w14:paraId="5C9445ED" w14:textId="77777777" w:rsidR="00A3011E" w:rsidRPr="00AB1F1C" w:rsidRDefault="00A3011E" w:rsidP="006C7832">
            <w:pPr>
              <w:pStyle w:val="Normal6a"/>
            </w:pPr>
            <w:r w:rsidRPr="00AB1F1C">
              <w:rPr>
                <w:b/>
                <w:i/>
              </w:rPr>
              <w:t>7a.</w:t>
            </w:r>
            <w:r w:rsidRPr="00AB1F1C">
              <w:tab/>
            </w:r>
            <w:r w:rsidRPr="00AB1F1C">
              <w:rPr>
                <w:b/>
                <w:i/>
              </w:rPr>
              <w:t>invită statele membre să introducă perioade maxime de deliberare stabilite prin lege pentru deciziile privind planificarea și autorizarea de până la 16 săptămâni pentru cererile standard, de 30 de săptămâni pentru proiectele mai mari și căi accelerate pentru transformări, construcții de apartamente, renovări și proiecte în zone de dezvoltare strategică;</w:t>
            </w:r>
          </w:p>
        </w:tc>
      </w:tr>
    </w:tbl>
    <w:p w14:paraId="5032ED9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CD16FA7" w14:textId="77777777" w:rsidR="00A3011E" w:rsidRPr="00AB1F1C" w:rsidRDefault="00A3011E" w:rsidP="00A3011E">
      <w:r w:rsidRPr="00AB1F1C">
        <w:rPr>
          <w:rStyle w:val="HideTWBExt"/>
        </w:rPr>
        <w:t>&lt;/Amend&gt;</w:t>
      </w:r>
    </w:p>
    <w:p w14:paraId="51B42E7C"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768</w:t>
      </w:r>
      <w:r w:rsidRPr="00AB1F1C">
        <w:rPr>
          <w:rStyle w:val="HideTWBExt"/>
          <w:b w:val="0"/>
        </w:rPr>
        <w:t>&lt;/NumAm&gt;</w:t>
      </w:r>
    </w:p>
    <w:p w14:paraId="08682BDC"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1F673E1D" w14:textId="77777777" w:rsidR="00A3011E" w:rsidRPr="00AB1F1C" w:rsidRDefault="00A3011E" w:rsidP="00A3011E">
      <w:pPr>
        <w:pStyle w:val="NormalBold"/>
      </w:pPr>
      <w:r w:rsidRPr="00AB1F1C">
        <w:rPr>
          <w:rStyle w:val="HideTWBExt"/>
          <w:b w:val="0"/>
        </w:rPr>
        <w:t>&lt;/RepeatBlock-By&gt;</w:t>
      </w:r>
    </w:p>
    <w:p w14:paraId="56C691E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AD96EE5" w14:textId="77777777" w:rsidR="00A3011E" w:rsidRPr="00AB1F1C" w:rsidRDefault="00A3011E" w:rsidP="00A3011E">
      <w:pPr>
        <w:pStyle w:val="NormalBold"/>
      </w:pPr>
      <w:r w:rsidRPr="00AB1F1C">
        <w:rPr>
          <w:rStyle w:val="HideTWBExt"/>
          <w:b w:val="0"/>
        </w:rPr>
        <w:t>&lt;Article&gt;</w:t>
      </w:r>
      <w:r w:rsidRPr="00AB1F1C">
        <w:t>Punctul 7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34D1D75" w14:textId="77777777" w:rsidTr="006C7832">
        <w:trPr>
          <w:trHeight w:hRule="exact" w:val="240"/>
          <w:jc w:val="center"/>
        </w:trPr>
        <w:tc>
          <w:tcPr>
            <w:tcW w:w="9752" w:type="dxa"/>
            <w:gridSpan w:val="2"/>
            <w:tcBorders>
              <w:top w:val="nil"/>
              <w:left w:val="nil"/>
              <w:bottom w:val="nil"/>
              <w:right w:val="nil"/>
            </w:tcBorders>
          </w:tcPr>
          <w:p w14:paraId="227FFE57" w14:textId="77777777" w:rsidR="00A3011E" w:rsidRPr="00AB1F1C" w:rsidRDefault="00A3011E" w:rsidP="006C7832"/>
        </w:tc>
      </w:tr>
      <w:tr w:rsidR="007A2098" w:rsidRPr="00AB1F1C" w14:paraId="4053FA62" w14:textId="77777777" w:rsidTr="006C7832">
        <w:trPr>
          <w:trHeight w:val="240"/>
          <w:jc w:val="center"/>
        </w:trPr>
        <w:tc>
          <w:tcPr>
            <w:tcW w:w="4876" w:type="dxa"/>
            <w:tcBorders>
              <w:top w:val="nil"/>
              <w:left w:val="nil"/>
              <w:bottom w:val="nil"/>
              <w:right w:val="nil"/>
            </w:tcBorders>
          </w:tcPr>
          <w:p w14:paraId="606FE0C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F0F12E0" w14:textId="77777777" w:rsidR="00A3011E" w:rsidRPr="00AB1F1C" w:rsidRDefault="00A3011E" w:rsidP="006C7832">
            <w:pPr>
              <w:pStyle w:val="AmColumnHeading"/>
            </w:pPr>
            <w:r w:rsidRPr="00AB1F1C">
              <w:t>Amendamentul</w:t>
            </w:r>
          </w:p>
        </w:tc>
      </w:tr>
      <w:tr w:rsidR="007A2098" w:rsidRPr="00AB1F1C" w14:paraId="434A9BD1" w14:textId="77777777" w:rsidTr="006C7832">
        <w:trPr>
          <w:jc w:val="center"/>
        </w:trPr>
        <w:tc>
          <w:tcPr>
            <w:tcW w:w="4876" w:type="dxa"/>
            <w:tcBorders>
              <w:top w:val="nil"/>
              <w:left w:val="nil"/>
              <w:bottom w:val="nil"/>
              <w:right w:val="nil"/>
            </w:tcBorders>
          </w:tcPr>
          <w:p w14:paraId="70B967BA" w14:textId="77777777" w:rsidR="00A3011E" w:rsidRPr="00AB1F1C" w:rsidRDefault="00A3011E" w:rsidP="006C7832">
            <w:pPr>
              <w:pStyle w:val="Normal6a"/>
            </w:pPr>
          </w:p>
        </w:tc>
        <w:tc>
          <w:tcPr>
            <w:tcW w:w="4876" w:type="dxa"/>
            <w:tcBorders>
              <w:top w:val="nil"/>
              <w:left w:val="nil"/>
              <w:bottom w:val="nil"/>
              <w:right w:val="nil"/>
            </w:tcBorders>
          </w:tcPr>
          <w:p w14:paraId="13CD3A84" w14:textId="77777777" w:rsidR="00A3011E" w:rsidRPr="00AB1F1C" w:rsidRDefault="00A3011E" w:rsidP="006C7832">
            <w:pPr>
              <w:pStyle w:val="Normal6a"/>
            </w:pPr>
            <w:r w:rsidRPr="00AB1F1C">
              <w:rPr>
                <w:b/>
                <w:i/>
              </w:rPr>
              <w:t>7a.</w:t>
            </w:r>
            <w:r w:rsidRPr="00AB1F1C">
              <w:tab/>
            </w:r>
            <w:r w:rsidRPr="00AB1F1C">
              <w:rPr>
                <w:b/>
                <w:i/>
              </w:rPr>
              <w:t>invită statele membre să ofere stimulente suplimentare pentru a renova locuințele abandonate și evidențiază faptul că procesul de depunere a cererilor ar trebui să rămână simplu, iar locuințele renovate ar trebui apoi puse în primul rând la dispoziția persoanelor aflate pe liste de așteptare pentru locuințe sau a cumpărătorilor care achiziționează pentru prima dată o locuință;</w:t>
            </w:r>
          </w:p>
        </w:tc>
      </w:tr>
    </w:tbl>
    <w:p w14:paraId="20486DC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5A93940" w14:textId="77777777" w:rsidR="00A3011E" w:rsidRPr="00AB1F1C" w:rsidRDefault="00A3011E" w:rsidP="00A3011E">
      <w:r w:rsidRPr="00AB1F1C">
        <w:rPr>
          <w:rStyle w:val="HideTWBExt"/>
        </w:rPr>
        <w:t>&lt;/Amend&gt;</w:t>
      </w:r>
    </w:p>
    <w:p w14:paraId="448B282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769</w:t>
      </w:r>
      <w:r w:rsidRPr="00AB1F1C">
        <w:rPr>
          <w:rStyle w:val="HideTWBExt"/>
          <w:b w:val="0"/>
        </w:rPr>
        <w:t>&lt;/NumAm&gt;</w:t>
      </w:r>
    </w:p>
    <w:p w14:paraId="29902A59" w14:textId="77777777" w:rsidR="00A3011E" w:rsidRPr="00AB1F1C" w:rsidRDefault="00A3011E" w:rsidP="00A3011E">
      <w:pPr>
        <w:pStyle w:val="NormalBold"/>
      </w:pPr>
      <w:r w:rsidRPr="00AB1F1C">
        <w:rPr>
          <w:rStyle w:val="HideTWBExt"/>
          <w:b w:val="0"/>
        </w:rPr>
        <w:t>&lt;RepeatBlock-By&gt;&lt;Members&gt;</w:t>
      </w:r>
      <w:r w:rsidRPr="00AB1F1C">
        <w:t>Gaetano Pedulla'</w:t>
      </w:r>
      <w:r w:rsidRPr="00AB1F1C">
        <w:rPr>
          <w:rStyle w:val="HideTWBExt"/>
          <w:b w:val="0"/>
        </w:rPr>
        <w:t>&lt;/Members&gt;</w:t>
      </w:r>
    </w:p>
    <w:p w14:paraId="1AB56B6E" w14:textId="77777777" w:rsidR="00A3011E" w:rsidRPr="00AB1F1C" w:rsidRDefault="00A3011E" w:rsidP="00A3011E">
      <w:r w:rsidRPr="00AB1F1C">
        <w:rPr>
          <w:rStyle w:val="HideTWBExt"/>
        </w:rPr>
        <w:t>&lt;AuNomDe&gt;</w:t>
      </w:r>
      <w:r w:rsidRPr="00AB1F1C">
        <w:rPr>
          <w:rStyle w:val="HideTWBInt"/>
        </w:rPr>
        <w:t>{The Left}</w:t>
      </w:r>
      <w:r w:rsidRPr="00AB1F1C">
        <w:t>în numele Grupului The Left</w:t>
      </w:r>
      <w:r w:rsidRPr="00AB1F1C">
        <w:rPr>
          <w:rStyle w:val="HideTWBExt"/>
        </w:rPr>
        <w:t>&lt;/AuNomDe&gt;</w:t>
      </w:r>
    </w:p>
    <w:p w14:paraId="3CE71F4C" w14:textId="77777777" w:rsidR="00A3011E" w:rsidRPr="00AB1F1C" w:rsidRDefault="00A3011E" w:rsidP="00A3011E">
      <w:pPr>
        <w:pStyle w:val="NormalBold"/>
      </w:pPr>
      <w:r w:rsidRPr="00AB1F1C">
        <w:rPr>
          <w:rStyle w:val="HideTWBExt"/>
          <w:b w:val="0"/>
        </w:rPr>
        <w:t>&lt;Members&gt;</w:t>
      </w:r>
      <w:r w:rsidRPr="00AB1F1C">
        <w:t>Leila Chaibi, Irene Montero, Ilaria Salis, Martin Schirdewan, Manon Aubry, Arash Saeidi, Anthony Smith, Giorgos Georgiou, Estrella Galán, Damien Carême, Rima Hassan, Younous Omarjee, Marina Mesure, Catarina Martins, Emma Fourreau</w:t>
      </w:r>
      <w:r w:rsidRPr="00AB1F1C">
        <w:rPr>
          <w:rStyle w:val="HideTWBExt"/>
          <w:b w:val="0"/>
        </w:rPr>
        <w:t>&lt;/Members&gt;</w:t>
      </w:r>
    </w:p>
    <w:p w14:paraId="09A87344" w14:textId="77777777" w:rsidR="00A3011E" w:rsidRPr="00AB1F1C" w:rsidRDefault="00A3011E" w:rsidP="00A3011E">
      <w:pPr>
        <w:pStyle w:val="NormalBold"/>
      </w:pPr>
      <w:r w:rsidRPr="00AB1F1C">
        <w:rPr>
          <w:rStyle w:val="HideTWBExt"/>
          <w:b w:val="0"/>
        </w:rPr>
        <w:t>&lt;/RepeatBlock-By&gt;</w:t>
      </w:r>
    </w:p>
    <w:p w14:paraId="1E5AA43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65A816A" w14:textId="77777777" w:rsidR="00A3011E" w:rsidRPr="00AB1F1C" w:rsidRDefault="00A3011E" w:rsidP="00A3011E">
      <w:pPr>
        <w:pStyle w:val="NormalBold"/>
      </w:pPr>
      <w:r w:rsidRPr="00AB1F1C">
        <w:rPr>
          <w:rStyle w:val="HideTWBExt"/>
          <w:b w:val="0"/>
        </w:rPr>
        <w:t>&lt;Article&gt;</w:t>
      </w:r>
      <w:r w:rsidRPr="00AB1F1C">
        <w:t>Punctul 7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FDF60A4" w14:textId="77777777" w:rsidTr="006C7832">
        <w:trPr>
          <w:trHeight w:hRule="exact" w:val="240"/>
          <w:jc w:val="center"/>
        </w:trPr>
        <w:tc>
          <w:tcPr>
            <w:tcW w:w="9752" w:type="dxa"/>
            <w:gridSpan w:val="2"/>
            <w:tcBorders>
              <w:top w:val="nil"/>
              <w:left w:val="nil"/>
              <w:bottom w:val="nil"/>
              <w:right w:val="nil"/>
            </w:tcBorders>
          </w:tcPr>
          <w:p w14:paraId="29237229" w14:textId="77777777" w:rsidR="00A3011E" w:rsidRPr="00AB1F1C" w:rsidRDefault="00A3011E" w:rsidP="006C7832"/>
        </w:tc>
      </w:tr>
      <w:tr w:rsidR="007A2098" w:rsidRPr="00AB1F1C" w14:paraId="2E1F5160" w14:textId="77777777" w:rsidTr="006C7832">
        <w:trPr>
          <w:trHeight w:val="240"/>
          <w:jc w:val="center"/>
        </w:trPr>
        <w:tc>
          <w:tcPr>
            <w:tcW w:w="4876" w:type="dxa"/>
            <w:tcBorders>
              <w:top w:val="nil"/>
              <w:left w:val="nil"/>
              <w:bottom w:val="nil"/>
              <w:right w:val="nil"/>
            </w:tcBorders>
          </w:tcPr>
          <w:p w14:paraId="478B53F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71FE84B" w14:textId="77777777" w:rsidR="00A3011E" w:rsidRPr="00AB1F1C" w:rsidRDefault="00A3011E" w:rsidP="006C7832">
            <w:pPr>
              <w:pStyle w:val="AmColumnHeading"/>
            </w:pPr>
            <w:r w:rsidRPr="00AB1F1C">
              <w:t>Amendamentul</w:t>
            </w:r>
          </w:p>
        </w:tc>
      </w:tr>
      <w:tr w:rsidR="007A2098" w:rsidRPr="00AB1F1C" w14:paraId="4AA7F1ED" w14:textId="77777777" w:rsidTr="006C7832">
        <w:trPr>
          <w:jc w:val="center"/>
        </w:trPr>
        <w:tc>
          <w:tcPr>
            <w:tcW w:w="4876" w:type="dxa"/>
            <w:tcBorders>
              <w:top w:val="nil"/>
              <w:left w:val="nil"/>
              <w:bottom w:val="nil"/>
              <w:right w:val="nil"/>
            </w:tcBorders>
          </w:tcPr>
          <w:p w14:paraId="02819856" w14:textId="77777777" w:rsidR="00A3011E" w:rsidRPr="00AB1F1C" w:rsidRDefault="00A3011E" w:rsidP="006C7832">
            <w:pPr>
              <w:pStyle w:val="Normal6a"/>
            </w:pPr>
          </w:p>
        </w:tc>
        <w:tc>
          <w:tcPr>
            <w:tcW w:w="4876" w:type="dxa"/>
            <w:tcBorders>
              <w:top w:val="nil"/>
              <w:left w:val="nil"/>
              <w:bottom w:val="nil"/>
              <w:right w:val="nil"/>
            </w:tcBorders>
          </w:tcPr>
          <w:p w14:paraId="40BDC128" w14:textId="77777777" w:rsidR="00A3011E" w:rsidRPr="00AB1F1C" w:rsidRDefault="00A3011E" w:rsidP="006C7832">
            <w:pPr>
              <w:pStyle w:val="Normal6a"/>
            </w:pPr>
            <w:r w:rsidRPr="00AB1F1C">
              <w:rPr>
                <w:b/>
                <w:i/>
              </w:rPr>
              <w:t>7a.</w:t>
            </w:r>
            <w:r w:rsidRPr="00AB1F1C">
              <w:tab/>
            </w:r>
            <w:r w:rsidRPr="00AB1F1C">
              <w:rPr>
                <w:b/>
                <w:i/>
              </w:rPr>
              <w:t>reamintește că statele membre au obligații privind participarea publicului atât în temeiul dreptului Uniunii, cât și al Convenției de la Aarhus, și afirmă importanța acestor obligații și a unui proces de planificare participativ în asigurarea de locuințe și comunități sustenabile;</w:t>
            </w:r>
          </w:p>
        </w:tc>
      </w:tr>
    </w:tbl>
    <w:p w14:paraId="27F8EC2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387C8CB" w14:textId="77777777" w:rsidR="00A3011E" w:rsidRPr="00AB1F1C" w:rsidRDefault="00A3011E" w:rsidP="00A3011E">
      <w:r w:rsidRPr="00AB1F1C">
        <w:rPr>
          <w:rStyle w:val="HideTWBExt"/>
        </w:rPr>
        <w:t>&lt;/Amend&gt;</w:t>
      </w:r>
    </w:p>
    <w:p w14:paraId="2DF935E7"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770</w:t>
      </w:r>
      <w:r w:rsidRPr="00AB1F1C">
        <w:rPr>
          <w:rStyle w:val="HideTWBExt"/>
          <w:b w:val="0"/>
        </w:rPr>
        <w:t>&lt;/NumAm&gt;</w:t>
      </w:r>
    </w:p>
    <w:p w14:paraId="4C95A739"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243D1A6A" w14:textId="77777777" w:rsidR="00A3011E" w:rsidRPr="00AB1F1C" w:rsidRDefault="00A3011E" w:rsidP="00A3011E">
      <w:pPr>
        <w:pStyle w:val="NormalBold"/>
      </w:pPr>
      <w:r w:rsidRPr="00AB1F1C">
        <w:rPr>
          <w:rStyle w:val="HideTWBExt"/>
          <w:b w:val="0"/>
        </w:rPr>
        <w:t>&lt;/RepeatBlock-By&gt;</w:t>
      </w:r>
    </w:p>
    <w:p w14:paraId="572B0CC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99617F2" w14:textId="77777777" w:rsidR="00A3011E" w:rsidRPr="00AB1F1C" w:rsidRDefault="00A3011E" w:rsidP="00A3011E">
      <w:pPr>
        <w:pStyle w:val="NormalBold"/>
      </w:pPr>
      <w:r w:rsidRPr="00AB1F1C">
        <w:rPr>
          <w:rStyle w:val="HideTWBExt"/>
          <w:b w:val="0"/>
        </w:rPr>
        <w:t>&lt;Article&gt;</w:t>
      </w:r>
      <w:r w:rsidRPr="00AB1F1C">
        <w:t>Punctul 7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009507F" w14:textId="77777777" w:rsidTr="006C7832">
        <w:trPr>
          <w:trHeight w:hRule="exact" w:val="240"/>
          <w:jc w:val="center"/>
        </w:trPr>
        <w:tc>
          <w:tcPr>
            <w:tcW w:w="9752" w:type="dxa"/>
            <w:gridSpan w:val="2"/>
            <w:tcBorders>
              <w:top w:val="nil"/>
              <w:left w:val="nil"/>
              <w:bottom w:val="nil"/>
              <w:right w:val="nil"/>
            </w:tcBorders>
          </w:tcPr>
          <w:p w14:paraId="7E2156BB" w14:textId="77777777" w:rsidR="00A3011E" w:rsidRPr="00AB1F1C" w:rsidRDefault="00A3011E" w:rsidP="006C7832"/>
        </w:tc>
      </w:tr>
      <w:tr w:rsidR="007A2098" w:rsidRPr="00AB1F1C" w14:paraId="609F99BD" w14:textId="77777777" w:rsidTr="006C7832">
        <w:trPr>
          <w:trHeight w:val="240"/>
          <w:jc w:val="center"/>
        </w:trPr>
        <w:tc>
          <w:tcPr>
            <w:tcW w:w="4876" w:type="dxa"/>
            <w:tcBorders>
              <w:top w:val="nil"/>
              <w:left w:val="nil"/>
              <w:bottom w:val="nil"/>
              <w:right w:val="nil"/>
            </w:tcBorders>
          </w:tcPr>
          <w:p w14:paraId="60620F0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CE82351" w14:textId="77777777" w:rsidR="00A3011E" w:rsidRPr="00AB1F1C" w:rsidRDefault="00A3011E" w:rsidP="006C7832">
            <w:pPr>
              <w:pStyle w:val="AmColumnHeading"/>
            </w:pPr>
            <w:r w:rsidRPr="00AB1F1C">
              <w:t>Amendamentul</w:t>
            </w:r>
          </w:p>
        </w:tc>
      </w:tr>
      <w:tr w:rsidR="007A2098" w:rsidRPr="00AB1F1C" w14:paraId="32A5F926" w14:textId="77777777" w:rsidTr="006C7832">
        <w:trPr>
          <w:jc w:val="center"/>
        </w:trPr>
        <w:tc>
          <w:tcPr>
            <w:tcW w:w="4876" w:type="dxa"/>
            <w:tcBorders>
              <w:top w:val="nil"/>
              <w:left w:val="nil"/>
              <w:bottom w:val="nil"/>
              <w:right w:val="nil"/>
            </w:tcBorders>
          </w:tcPr>
          <w:p w14:paraId="65D9D428" w14:textId="77777777" w:rsidR="00A3011E" w:rsidRPr="00AB1F1C" w:rsidRDefault="00A3011E" w:rsidP="006C7832">
            <w:pPr>
              <w:pStyle w:val="Normal6a"/>
            </w:pPr>
          </w:p>
        </w:tc>
        <w:tc>
          <w:tcPr>
            <w:tcW w:w="4876" w:type="dxa"/>
            <w:tcBorders>
              <w:top w:val="nil"/>
              <w:left w:val="nil"/>
              <w:bottom w:val="nil"/>
              <w:right w:val="nil"/>
            </w:tcBorders>
          </w:tcPr>
          <w:p w14:paraId="70ACDCF8" w14:textId="77777777" w:rsidR="00A3011E" w:rsidRPr="00AB1F1C" w:rsidRDefault="00A3011E" w:rsidP="006C7832">
            <w:pPr>
              <w:pStyle w:val="Normal6a"/>
            </w:pPr>
            <w:r w:rsidRPr="00AB1F1C">
              <w:rPr>
                <w:b/>
                <w:i/>
              </w:rPr>
              <w:t>7b.</w:t>
            </w:r>
            <w:r w:rsidRPr="00AB1F1C">
              <w:tab/>
            </w:r>
            <w:r w:rsidRPr="00AB1F1C">
              <w:rPr>
                <w:b/>
                <w:i/>
              </w:rPr>
              <w:t>invită statele membre să adapteze un nou domeniu prioritar și să finanțeze în mod corespunzător renovarea proprietăților pentru locuințele din zonele proiectate în mod tradițional pentru uz comercial, astfel încât proprietatea „de deasupra magazinului” de la etajele superioare să fie utilizată pe deplin pentru a satisface nevoile locale urgente în materie de locuințe din aceste comunități;</w:t>
            </w:r>
          </w:p>
        </w:tc>
      </w:tr>
    </w:tbl>
    <w:p w14:paraId="245405B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66D02D2" w14:textId="77777777" w:rsidR="00A3011E" w:rsidRPr="00AB1F1C" w:rsidRDefault="00A3011E" w:rsidP="00A3011E">
      <w:r w:rsidRPr="00AB1F1C">
        <w:rPr>
          <w:rStyle w:val="HideTWBExt"/>
        </w:rPr>
        <w:t>&lt;/Amend&gt;</w:t>
      </w:r>
    </w:p>
    <w:p w14:paraId="6C31B0C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771</w:t>
      </w:r>
      <w:r w:rsidRPr="00AB1F1C">
        <w:rPr>
          <w:rStyle w:val="HideTWBExt"/>
          <w:b w:val="0"/>
        </w:rPr>
        <w:t>&lt;/NumAm&gt;</w:t>
      </w:r>
    </w:p>
    <w:p w14:paraId="4958B5A3"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6B3D1025" w14:textId="77777777" w:rsidR="00A3011E" w:rsidRPr="00AB1F1C" w:rsidRDefault="00A3011E" w:rsidP="00A3011E">
      <w:pPr>
        <w:pStyle w:val="NormalBold"/>
      </w:pPr>
      <w:r w:rsidRPr="00AB1F1C">
        <w:rPr>
          <w:rStyle w:val="HideTWBExt"/>
          <w:b w:val="0"/>
        </w:rPr>
        <w:t>&lt;/RepeatBlock-By&gt;</w:t>
      </w:r>
    </w:p>
    <w:p w14:paraId="20A144C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5D8E235" w14:textId="77777777" w:rsidR="00A3011E" w:rsidRPr="00AB1F1C" w:rsidRDefault="00A3011E" w:rsidP="00A3011E">
      <w:pPr>
        <w:pStyle w:val="NormalBold"/>
      </w:pPr>
      <w:r w:rsidRPr="00AB1F1C">
        <w:rPr>
          <w:rStyle w:val="HideTWBExt"/>
          <w:b w:val="0"/>
        </w:rPr>
        <w:t>&lt;Article&gt;</w:t>
      </w:r>
      <w:r w:rsidRPr="00AB1F1C">
        <w:t>Punctul 7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C8D33C3" w14:textId="77777777" w:rsidTr="006C7832">
        <w:trPr>
          <w:trHeight w:hRule="exact" w:val="240"/>
          <w:jc w:val="center"/>
        </w:trPr>
        <w:tc>
          <w:tcPr>
            <w:tcW w:w="9752" w:type="dxa"/>
            <w:gridSpan w:val="2"/>
            <w:tcBorders>
              <w:top w:val="nil"/>
              <w:left w:val="nil"/>
              <w:bottom w:val="nil"/>
              <w:right w:val="nil"/>
            </w:tcBorders>
          </w:tcPr>
          <w:p w14:paraId="4C6AE983" w14:textId="77777777" w:rsidR="00A3011E" w:rsidRPr="00AB1F1C" w:rsidRDefault="00A3011E" w:rsidP="006C7832"/>
        </w:tc>
      </w:tr>
      <w:tr w:rsidR="007A2098" w:rsidRPr="00AB1F1C" w14:paraId="7BD7A20F" w14:textId="77777777" w:rsidTr="006C7832">
        <w:trPr>
          <w:trHeight w:val="240"/>
          <w:jc w:val="center"/>
        </w:trPr>
        <w:tc>
          <w:tcPr>
            <w:tcW w:w="4876" w:type="dxa"/>
            <w:tcBorders>
              <w:top w:val="nil"/>
              <w:left w:val="nil"/>
              <w:bottom w:val="nil"/>
              <w:right w:val="nil"/>
            </w:tcBorders>
          </w:tcPr>
          <w:p w14:paraId="10078C4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C9CF109" w14:textId="77777777" w:rsidR="00A3011E" w:rsidRPr="00AB1F1C" w:rsidRDefault="00A3011E" w:rsidP="006C7832">
            <w:pPr>
              <w:pStyle w:val="AmColumnHeading"/>
            </w:pPr>
            <w:r w:rsidRPr="00AB1F1C">
              <w:t>Amendamentul</w:t>
            </w:r>
          </w:p>
        </w:tc>
      </w:tr>
      <w:tr w:rsidR="007A2098" w:rsidRPr="00AB1F1C" w14:paraId="4C071AB5" w14:textId="77777777" w:rsidTr="006C7832">
        <w:trPr>
          <w:jc w:val="center"/>
        </w:trPr>
        <w:tc>
          <w:tcPr>
            <w:tcW w:w="4876" w:type="dxa"/>
            <w:tcBorders>
              <w:top w:val="nil"/>
              <w:left w:val="nil"/>
              <w:bottom w:val="nil"/>
              <w:right w:val="nil"/>
            </w:tcBorders>
          </w:tcPr>
          <w:p w14:paraId="1A7117B5" w14:textId="77777777" w:rsidR="00A3011E" w:rsidRPr="00AB1F1C" w:rsidRDefault="00A3011E" w:rsidP="006C7832">
            <w:pPr>
              <w:pStyle w:val="Normal6a"/>
            </w:pPr>
          </w:p>
        </w:tc>
        <w:tc>
          <w:tcPr>
            <w:tcW w:w="4876" w:type="dxa"/>
            <w:tcBorders>
              <w:top w:val="nil"/>
              <w:left w:val="nil"/>
              <w:bottom w:val="nil"/>
              <w:right w:val="nil"/>
            </w:tcBorders>
          </w:tcPr>
          <w:p w14:paraId="7FA730C6" w14:textId="77777777" w:rsidR="00A3011E" w:rsidRPr="00AB1F1C" w:rsidRDefault="00A3011E" w:rsidP="006C7832">
            <w:pPr>
              <w:pStyle w:val="Normal6a"/>
            </w:pPr>
            <w:r w:rsidRPr="00AB1F1C">
              <w:rPr>
                <w:b/>
                <w:i/>
              </w:rPr>
              <w:t>7c.</w:t>
            </w:r>
            <w:r w:rsidRPr="00AB1F1C">
              <w:tab/>
            </w:r>
            <w:r w:rsidRPr="00AB1F1C">
              <w:rPr>
                <w:b/>
                <w:i/>
              </w:rPr>
              <w:t>îndeamnă statele membre să recunoască nevoile urgente ale cumpărătorilor care achiziționează pentru prima dată o locuință și ale cuplurilor care nu dețin o locuință, prin adaptarea unei abordări flexibile a normelor în materie de conservare care trebuie respectate în anumite zone municipale, asigurând că costurile nu cresc din cauza reglementării excesive în ceea ce privește renovarea elementelor de proiectare anterioare ale clădirilor; </w:t>
            </w:r>
          </w:p>
        </w:tc>
      </w:tr>
    </w:tbl>
    <w:p w14:paraId="4798787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F52E1A6" w14:textId="77777777" w:rsidR="00A3011E" w:rsidRPr="00AB1F1C" w:rsidRDefault="00A3011E" w:rsidP="00A3011E">
      <w:r w:rsidRPr="00AB1F1C">
        <w:rPr>
          <w:rStyle w:val="HideTWBExt"/>
        </w:rPr>
        <w:t>&lt;/Amend&gt;</w:t>
      </w:r>
    </w:p>
    <w:p w14:paraId="3F1339B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772</w:t>
      </w:r>
      <w:r w:rsidRPr="00AB1F1C">
        <w:rPr>
          <w:rStyle w:val="HideTWBExt"/>
          <w:b w:val="0"/>
        </w:rPr>
        <w:t>&lt;/NumAm&gt;</w:t>
      </w:r>
    </w:p>
    <w:p w14:paraId="5F9B102E" w14:textId="77777777" w:rsidR="00A3011E" w:rsidRPr="00AB1F1C" w:rsidRDefault="00A3011E" w:rsidP="00A3011E">
      <w:pPr>
        <w:pStyle w:val="NormalBold"/>
      </w:pPr>
      <w:r w:rsidRPr="00AB1F1C">
        <w:rPr>
          <w:rStyle w:val="HideTWBExt"/>
          <w:b w:val="0"/>
        </w:rPr>
        <w:lastRenderedPageBreak/>
        <w:t>&lt;RepeatBlock-By&gt;&lt;Members&gt;</w:t>
      </w:r>
      <w:r w:rsidRPr="00AB1F1C">
        <w:t>Maria Ohisalo, Vicent Marzà Ibáñez, Marie Toussaint, Gordan Bosanac</w:t>
      </w:r>
      <w:r w:rsidRPr="00AB1F1C">
        <w:rPr>
          <w:rStyle w:val="HideTWBExt"/>
          <w:b w:val="0"/>
        </w:rPr>
        <w:t>&lt;/Members&gt;</w:t>
      </w:r>
    </w:p>
    <w:p w14:paraId="5AC88C9A" w14:textId="77777777" w:rsidR="00A3011E" w:rsidRPr="00AB1F1C" w:rsidRDefault="00A3011E" w:rsidP="00A3011E">
      <w:pPr>
        <w:pStyle w:val="NormalBold"/>
      </w:pPr>
      <w:r w:rsidRPr="00AB1F1C">
        <w:rPr>
          <w:rStyle w:val="HideTWBExt"/>
          <w:b w:val="0"/>
        </w:rPr>
        <w:t>&lt;/RepeatBlock-By&gt;</w:t>
      </w:r>
    </w:p>
    <w:p w14:paraId="5AC6CC4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796D16D"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3358B38" w14:textId="77777777" w:rsidTr="006C7832">
        <w:trPr>
          <w:trHeight w:hRule="exact" w:val="240"/>
          <w:jc w:val="center"/>
        </w:trPr>
        <w:tc>
          <w:tcPr>
            <w:tcW w:w="9752" w:type="dxa"/>
            <w:gridSpan w:val="2"/>
            <w:tcBorders>
              <w:top w:val="nil"/>
              <w:left w:val="nil"/>
              <w:bottom w:val="nil"/>
              <w:right w:val="nil"/>
            </w:tcBorders>
          </w:tcPr>
          <w:p w14:paraId="0FED0716" w14:textId="77777777" w:rsidR="00A3011E" w:rsidRPr="00AB1F1C" w:rsidRDefault="00A3011E" w:rsidP="006C7832"/>
        </w:tc>
      </w:tr>
      <w:tr w:rsidR="007A2098" w:rsidRPr="00AB1F1C" w14:paraId="6C49D1F8" w14:textId="77777777" w:rsidTr="006C7832">
        <w:trPr>
          <w:trHeight w:val="240"/>
          <w:jc w:val="center"/>
        </w:trPr>
        <w:tc>
          <w:tcPr>
            <w:tcW w:w="4876" w:type="dxa"/>
            <w:tcBorders>
              <w:top w:val="nil"/>
              <w:left w:val="nil"/>
              <w:bottom w:val="nil"/>
              <w:right w:val="nil"/>
            </w:tcBorders>
          </w:tcPr>
          <w:p w14:paraId="082AADF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860FFFF" w14:textId="77777777" w:rsidR="00A3011E" w:rsidRPr="00AB1F1C" w:rsidRDefault="00A3011E" w:rsidP="006C7832">
            <w:pPr>
              <w:pStyle w:val="AmColumnHeading"/>
            </w:pPr>
            <w:r w:rsidRPr="00AB1F1C">
              <w:t>Amendamentul</w:t>
            </w:r>
          </w:p>
        </w:tc>
      </w:tr>
      <w:tr w:rsidR="007A2098" w:rsidRPr="00AB1F1C" w14:paraId="6BB96F61" w14:textId="77777777" w:rsidTr="006C7832">
        <w:trPr>
          <w:jc w:val="center"/>
        </w:trPr>
        <w:tc>
          <w:tcPr>
            <w:tcW w:w="4876" w:type="dxa"/>
            <w:tcBorders>
              <w:top w:val="nil"/>
              <w:left w:val="nil"/>
              <w:bottom w:val="nil"/>
              <w:right w:val="nil"/>
            </w:tcBorders>
          </w:tcPr>
          <w:p w14:paraId="67090C5B" w14:textId="77777777" w:rsidR="00A3011E" w:rsidRPr="00AB1F1C" w:rsidRDefault="00A3011E" w:rsidP="006C7832">
            <w:pPr>
              <w:pStyle w:val="Normal6a"/>
            </w:pPr>
            <w:r w:rsidRPr="00AB1F1C">
              <w:t>8.</w:t>
            </w:r>
            <w:r w:rsidRPr="00AB1F1C">
              <w:tab/>
            </w:r>
            <w:r w:rsidRPr="00AB1F1C">
              <w:rPr>
                <w:b/>
                <w:i/>
              </w:rPr>
              <w:t>consideră că UE ar trebui să mențină condiții de concurență echitabile și să asigure utilizarea eficientă a resurselor publice;</w:t>
            </w:r>
            <w:r w:rsidRPr="00AB1F1C">
              <w:t xml:space="preserve"> solicită intensificarea eforturilor de combatere a sărăciei energetice; invită Comisia și statele membre să integreze pe deplin strategia Comisiei privind valul de renovări ale clădirilor în politicile privind locuințele, </w:t>
            </w:r>
            <w:r w:rsidRPr="00AB1F1C">
              <w:rPr>
                <w:b/>
                <w:i/>
              </w:rPr>
              <w:t>asigurându-se că renovarea clădirilor nu se axează numai pe eficiența energetică, ci și pe creșterea ofertei de locuințe</w:t>
            </w:r>
            <w:r w:rsidRPr="00AB1F1C">
              <w:t>;</w:t>
            </w:r>
          </w:p>
        </w:tc>
        <w:tc>
          <w:tcPr>
            <w:tcW w:w="4876" w:type="dxa"/>
            <w:tcBorders>
              <w:top w:val="nil"/>
              <w:left w:val="nil"/>
              <w:bottom w:val="nil"/>
              <w:right w:val="nil"/>
            </w:tcBorders>
          </w:tcPr>
          <w:p w14:paraId="612BE33C" w14:textId="77777777" w:rsidR="00A3011E" w:rsidRPr="00AB1F1C" w:rsidRDefault="00A3011E" w:rsidP="006C7832">
            <w:pPr>
              <w:pStyle w:val="Normal6a"/>
            </w:pPr>
            <w:r w:rsidRPr="00AB1F1C">
              <w:t>8.</w:t>
            </w:r>
            <w:r w:rsidRPr="00AB1F1C">
              <w:tab/>
              <w:t>solicită intensificarea eforturilor de combatere a sărăciei energetice</w:t>
            </w:r>
            <w:r w:rsidRPr="00AB1F1C">
              <w:rPr>
                <w:b/>
                <w:i/>
              </w:rPr>
              <w:t>; solicită cu prioritate accesul direct la finanțare, în special prin granturi, pentru renovările de locuințe pentru cele mai vulnerabile gospodării afectate de sărăcia energetică, precum și pentru cele care locuiesc în locuințe sociale, pentru a acoperi costurile inițiale relevante; subliniază că această abordare implică beneficii socioeconomice și de mediu clare rezultate din rentabilitatea investițiilor, recunoscute în mai multe dintre principalele acte legislative relevante, în special în temeiul Directivei privind performanța energetică a clădirilor (DPEC)</w:t>
            </w:r>
            <w:r w:rsidRPr="00AB1F1C">
              <w:rPr>
                <w:b/>
                <w:bCs/>
                <w:i/>
                <w:iCs/>
              </w:rPr>
              <w:t>;</w:t>
            </w:r>
            <w:r w:rsidRPr="00AB1F1C">
              <w:t xml:space="preserve"> invită Comisia și statele membre să integreze pe deplin strategia Comisiei privind valul de renovări ale clădirilor în politicile privind locuințele;</w:t>
            </w:r>
            <w:r w:rsidRPr="00AB1F1C">
              <w:rPr>
                <w:b/>
                <w:i/>
              </w:rPr>
              <w:t xml:space="preserve"> solicită integrarea deplină a democrației energetice în politica privind locuințele; consideră că Planul european privind locuințele la prețuri accesibile trebuie să promoveze în mod explicit asumarea responsabilității și participarea cetățenilor și a comunităților la tranziția energetică</w:t>
            </w:r>
            <w:r w:rsidRPr="00AB1F1C">
              <w:rPr>
                <w:b/>
                <w:bCs/>
                <w:i/>
                <w:iCs/>
              </w:rPr>
              <w:t>,</w:t>
            </w:r>
            <w:r w:rsidRPr="00AB1F1C">
              <w:t xml:space="preserve"> </w:t>
            </w:r>
            <w:r w:rsidRPr="00AB1F1C">
              <w:rPr>
                <w:b/>
                <w:i/>
              </w:rPr>
              <w:t>asigurând accesul la locuințe cu surse regenerabile de energie, accesibile la preț și eficiente din punct de vedere energetic ca un drept la locuință; subliniază că statele membre ar trebui să integreze modelele energetice pentru cetățeni, cum ar fi comunitățile de energie, în planurile lor naționale privind locuințele și să garanteze procese de participare a persoanelor la fiecare renovare</w:t>
            </w:r>
            <w:r w:rsidRPr="00AB1F1C">
              <w:rPr>
                <w:b/>
                <w:bCs/>
                <w:i/>
                <w:iCs/>
              </w:rPr>
              <w:t>;</w:t>
            </w:r>
          </w:p>
        </w:tc>
      </w:tr>
    </w:tbl>
    <w:p w14:paraId="43F2BC5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2316426" w14:textId="77777777" w:rsidR="00A3011E" w:rsidRPr="00AB1F1C" w:rsidRDefault="00A3011E" w:rsidP="00A3011E">
      <w:r w:rsidRPr="00AB1F1C">
        <w:rPr>
          <w:rStyle w:val="HideTWBExt"/>
        </w:rPr>
        <w:lastRenderedPageBreak/>
        <w:t>&lt;/Amend&gt;</w:t>
      </w:r>
    </w:p>
    <w:p w14:paraId="667D093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773</w:t>
      </w:r>
      <w:r w:rsidRPr="00AB1F1C">
        <w:rPr>
          <w:rStyle w:val="HideTWBExt"/>
          <w:b w:val="0"/>
        </w:rPr>
        <w:t>&lt;/NumAm&gt;</w:t>
      </w:r>
    </w:p>
    <w:p w14:paraId="65D666C1" w14:textId="77777777" w:rsidR="00A3011E" w:rsidRPr="00AB1F1C" w:rsidRDefault="00A3011E" w:rsidP="00A3011E">
      <w:pPr>
        <w:pStyle w:val="NormalBold"/>
      </w:pPr>
      <w:r w:rsidRPr="00AB1F1C">
        <w:rPr>
          <w:rStyle w:val="HideTWBExt"/>
          <w:b w:val="0"/>
        </w:rPr>
        <w:t>&lt;RepeatBlock-By&gt;&lt;Members&gt;</w:t>
      </w:r>
      <w:r w:rsidRPr="00AB1F1C">
        <w:t>Julie Rechagneux, Marie-Luce Brasier-Clain, Aleksandar Nikolic, Rachel Blom</w:t>
      </w:r>
      <w:r w:rsidRPr="00AB1F1C">
        <w:rPr>
          <w:rStyle w:val="HideTWBExt"/>
          <w:b w:val="0"/>
        </w:rPr>
        <w:t>&lt;/Members&gt;</w:t>
      </w:r>
    </w:p>
    <w:p w14:paraId="6D30DEAA" w14:textId="77777777" w:rsidR="00A3011E" w:rsidRPr="00AB1F1C" w:rsidRDefault="00A3011E" w:rsidP="00A3011E">
      <w:pPr>
        <w:pStyle w:val="NormalBold"/>
      </w:pPr>
      <w:r w:rsidRPr="00AB1F1C">
        <w:rPr>
          <w:rStyle w:val="HideTWBExt"/>
          <w:b w:val="0"/>
        </w:rPr>
        <w:t>&lt;/RepeatBlock-By&gt;</w:t>
      </w:r>
    </w:p>
    <w:p w14:paraId="06DB16D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E0741E5"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5173C8E" w14:textId="77777777" w:rsidTr="006C7832">
        <w:trPr>
          <w:trHeight w:hRule="exact" w:val="240"/>
          <w:jc w:val="center"/>
        </w:trPr>
        <w:tc>
          <w:tcPr>
            <w:tcW w:w="9752" w:type="dxa"/>
            <w:gridSpan w:val="2"/>
            <w:tcBorders>
              <w:top w:val="nil"/>
              <w:left w:val="nil"/>
              <w:bottom w:val="nil"/>
              <w:right w:val="nil"/>
            </w:tcBorders>
          </w:tcPr>
          <w:p w14:paraId="1777AC3C" w14:textId="77777777" w:rsidR="00A3011E" w:rsidRPr="00AB1F1C" w:rsidRDefault="00A3011E" w:rsidP="006C7832"/>
        </w:tc>
      </w:tr>
      <w:tr w:rsidR="007A2098" w:rsidRPr="00AB1F1C" w14:paraId="2481B755" w14:textId="77777777" w:rsidTr="006C7832">
        <w:trPr>
          <w:trHeight w:val="240"/>
          <w:jc w:val="center"/>
        </w:trPr>
        <w:tc>
          <w:tcPr>
            <w:tcW w:w="4876" w:type="dxa"/>
            <w:tcBorders>
              <w:top w:val="nil"/>
              <w:left w:val="nil"/>
              <w:bottom w:val="nil"/>
              <w:right w:val="nil"/>
            </w:tcBorders>
          </w:tcPr>
          <w:p w14:paraId="477B0DB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6CA2887" w14:textId="77777777" w:rsidR="00A3011E" w:rsidRPr="00AB1F1C" w:rsidRDefault="00A3011E" w:rsidP="006C7832">
            <w:pPr>
              <w:pStyle w:val="AmColumnHeading"/>
            </w:pPr>
            <w:r w:rsidRPr="00AB1F1C">
              <w:t>Amendamentul</w:t>
            </w:r>
          </w:p>
        </w:tc>
      </w:tr>
      <w:tr w:rsidR="007A2098" w:rsidRPr="00AB1F1C" w14:paraId="41C67397" w14:textId="77777777" w:rsidTr="006C7832">
        <w:trPr>
          <w:jc w:val="center"/>
        </w:trPr>
        <w:tc>
          <w:tcPr>
            <w:tcW w:w="4876" w:type="dxa"/>
            <w:tcBorders>
              <w:top w:val="nil"/>
              <w:left w:val="nil"/>
              <w:bottom w:val="nil"/>
              <w:right w:val="nil"/>
            </w:tcBorders>
          </w:tcPr>
          <w:p w14:paraId="1F630E20" w14:textId="77777777" w:rsidR="00A3011E" w:rsidRPr="00AB1F1C" w:rsidRDefault="00A3011E" w:rsidP="006C7832">
            <w:pPr>
              <w:pStyle w:val="Normal6a"/>
            </w:pPr>
            <w:r w:rsidRPr="00AB1F1C">
              <w:t>8.</w:t>
            </w:r>
            <w:r w:rsidRPr="00AB1F1C">
              <w:tab/>
              <w:t xml:space="preserve">consideră că UE ar trebui să mențină condiții de concurență echitabile </w:t>
            </w:r>
            <w:r w:rsidRPr="00AB1F1C">
              <w:rPr>
                <w:b/>
                <w:bCs/>
                <w:i/>
                <w:iCs/>
              </w:rPr>
              <w:t>și</w:t>
            </w:r>
            <w:r w:rsidRPr="00AB1F1C">
              <w:t xml:space="preserve"> </w:t>
            </w:r>
            <w:r w:rsidRPr="00AB1F1C">
              <w:rPr>
                <w:b/>
                <w:bCs/>
                <w:i/>
                <w:iCs/>
              </w:rPr>
              <w:t>să asigure utilizarea eficientă a resurselor</w:t>
            </w:r>
            <w:r w:rsidRPr="00AB1F1C">
              <w:t xml:space="preserve">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362197B9" w14:textId="77777777" w:rsidR="00A3011E" w:rsidRPr="00AB1F1C" w:rsidRDefault="00A3011E" w:rsidP="006C7832">
            <w:pPr>
              <w:pStyle w:val="Normal6a"/>
            </w:pPr>
            <w:r w:rsidRPr="00AB1F1C">
              <w:t>8.</w:t>
            </w:r>
            <w:r w:rsidRPr="00AB1F1C">
              <w:tab/>
              <w:t xml:space="preserve">consideră că UE ar trebui să mențină condiții de concurență echitabile </w:t>
            </w:r>
            <w:r w:rsidRPr="00AB1F1C">
              <w:rPr>
                <w:b/>
                <w:bCs/>
                <w:i/>
                <w:iCs/>
              </w:rPr>
              <w:t>între operatorii europeni și cei din afara Europei, între întreprinderile mici și cele mari, precum și între lucrătorii din domeniul construcțiilor și întreprinderile de construcții din interiorul Uniunii, mai ales prin prevenirea dumpingului social și de mediu și prin asigurarea că resursele</w:t>
            </w:r>
            <w:r w:rsidRPr="00AB1F1C">
              <w:t xml:space="preserve"> publice </w:t>
            </w:r>
            <w:r w:rsidRPr="00AB1F1C">
              <w:rPr>
                <w:b/>
                <w:bCs/>
                <w:i/>
                <w:iCs/>
              </w:rPr>
              <w:t>sunt utilizate în mod eficace</w:t>
            </w:r>
            <w:r w:rsidRPr="00AB1F1C">
              <w:t>; solicită intensificarea eforturilor de combatere a sărăciei energetice</w:t>
            </w:r>
            <w:r w:rsidRPr="00AB1F1C">
              <w:rPr>
                <w:b/>
                <w:bCs/>
                <w:i/>
                <w:iCs/>
              </w:rPr>
              <w:t>, precum și a lipsei condițiilor decente și demne legate de fondul locativ</w:t>
            </w:r>
            <w:r w:rsidRPr="00AB1F1C">
              <w:t xml:space="preserve">; invită Comisia și statele membre să integreze pe deplin strategia Comisiei privind valul de renovări ale clădirilor în politicile privind locuințele, asigurându-se că renovarea clădirilor nu se axează numai pe eficiența energetică </w:t>
            </w:r>
            <w:r w:rsidRPr="00AB1F1C">
              <w:rPr>
                <w:b/>
                <w:bCs/>
                <w:i/>
                <w:iCs/>
              </w:rPr>
              <w:t>și pe reducerea cheltuielilor cu renovarea</w:t>
            </w:r>
            <w:r w:rsidRPr="00AB1F1C">
              <w:t xml:space="preserve">, ci și pe creșterea ofertei de locuințe; </w:t>
            </w:r>
            <w:r w:rsidRPr="00AB1F1C">
              <w:rPr>
                <w:b/>
                <w:i/>
              </w:rPr>
              <w:t>invită să se păstreze, în programele de renovare, doar măsurile a căror analiză cost-beneficiu pe durata ciclului de viață demonstrează o rentabilitate sustenabilă a investiției pentru gospodării, în special printr-o reducere verificabilă și durabilă a cheltuielilor cu energia și a pericolelor pentru sănătate legate de locuințele inadecvate;</w:t>
            </w:r>
          </w:p>
        </w:tc>
      </w:tr>
    </w:tbl>
    <w:p w14:paraId="754D4A7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{FR}</w:t>
      </w:r>
      <w:r w:rsidRPr="00AB1F1C">
        <w:t>fr</w:t>
      </w:r>
      <w:r w:rsidRPr="00AB1F1C">
        <w:rPr>
          <w:rStyle w:val="HideTWBExt"/>
        </w:rPr>
        <w:t>&lt;/Original&gt;</w:t>
      </w:r>
    </w:p>
    <w:p w14:paraId="312E6C35" w14:textId="77777777" w:rsidR="00A3011E" w:rsidRPr="00AB1F1C" w:rsidRDefault="00A3011E" w:rsidP="00A3011E">
      <w:r w:rsidRPr="00AB1F1C">
        <w:rPr>
          <w:rStyle w:val="HideTWBExt"/>
        </w:rPr>
        <w:t>&lt;/Amend&gt;</w:t>
      </w:r>
    </w:p>
    <w:p w14:paraId="536DD23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774</w:t>
      </w:r>
      <w:r w:rsidRPr="00AB1F1C">
        <w:rPr>
          <w:rStyle w:val="HideTWBExt"/>
          <w:b w:val="0"/>
        </w:rPr>
        <w:t>&lt;/NumAm&gt;</w:t>
      </w:r>
    </w:p>
    <w:p w14:paraId="3726AAFD" w14:textId="77777777" w:rsidR="00A3011E" w:rsidRPr="00AB1F1C" w:rsidRDefault="00A3011E" w:rsidP="00A3011E">
      <w:pPr>
        <w:pStyle w:val="NormalBold"/>
      </w:pPr>
      <w:r w:rsidRPr="00AB1F1C">
        <w:rPr>
          <w:rStyle w:val="HideTWBExt"/>
          <w:b w:val="0"/>
        </w:rPr>
        <w:lastRenderedPageBreak/>
        <w:t>&lt;RepeatBlock-By&gt;&lt;Members&gt;</w:t>
      </w:r>
      <w:r w:rsidRPr="00AB1F1C">
        <w:t>Julie Rechagneux, Marie Dauchy, Anne-Sophie Frigout, France Jamet, Mathilde Androuët, Catherine Griset, Marie-Luce Brasier-Clain, Aleksandar Nikolic, Mélanie Disdier, Klara Dostalova, Rachel Blom</w:t>
      </w:r>
      <w:r w:rsidRPr="00AB1F1C">
        <w:rPr>
          <w:rStyle w:val="HideTWBExt"/>
          <w:b w:val="0"/>
        </w:rPr>
        <w:t>&lt;/Members&gt;</w:t>
      </w:r>
    </w:p>
    <w:p w14:paraId="617A78A3" w14:textId="77777777" w:rsidR="00A3011E" w:rsidRPr="00AB1F1C" w:rsidRDefault="00A3011E" w:rsidP="00A3011E">
      <w:pPr>
        <w:pStyle w:val="NormalBold"/>
      </w:pPr>
      <w:r w:rsidRPr="00AB1F1C">
        <w:rPr>
          <w:rStyle w:val="HideTWBExt"/>
          <w:b w:val="0"/>
        </w:rPr>
        <w:t>&lt;/RepeatBlock-By&gt;</w:t>
      </w:r>
    </w:p>
    <w:p w14:paraId="3272DF0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BE3EDC1"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13886F4" w14:textId="77777777" w:rsidTr="006C7832">
        <w:trPr>
          <w:trHeight w:hRule="exact" w:val="240"/>
          <w:jc w:val="center"/>
        </w:trPr>
        <w:tc>
          <w:tcPr>
            <w:tcW w:w="9752" w:type="dxa"/>
            <w:gridSpan w:val="2"/>
            <w:tcBorders>
              <w:top w:val="nil"/>
              <w:left w:val="nil"/>
              <w:bottom w:val="nil"/>
              <w:right w:val="nil"/>
            </w:tcBorders>
          </w:tcPr>
          <w:p w14:paraId="722504DD" w14:textId="77777777" w:rsidR="00A3011E" w:rsidRPr="00AB1F1C" w:rsidRDefault="00A3011E" w:rsidP="006C7832"/>
        </w:tc>
      </w:tr>
      <w:tr w:rsidR="007A2098" w:rsidRPr="00AB1F1C" w14:paraId="6A1EEAB4" w14:textId="77777777" w:rsidTr="006C7832">
        <w:trPr>
          <w:trHeight w:val="240"/>
          <w:jc w:val="center"/>
        </w:trPr>
        <w:tc>
          <w:tcPr>
            <w:tcW w:w="4876" w:type="dxa"/>
            <w:tcBorders>
              <w:top w:val="nil"/>
              <w:left w:val="nil"/>
              <w:bottom w:val="nil"/>
              <w:right w:val="nil"/>
            </w:tcBorders>
          </w:tcPr>
          <w:p w14:paraId="409DEB1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55006BB" w14:textId="77777777" w:rsidR="00A3011E" w:rsidRPr="00AB1F1C" w:rsidRDefault="00A3011E" w:rsidP="006C7832">
            <w:pPr>
              <w:pStyle w:val="AmColumnHeading"/>
            </w:pPr>
            <w:r w:rsidRPr="00AB1F1C">
              <w:t>Amendamentul</w:t>
            </w:r>
          </w:p>
        </w:tc>
      </w:tr>
      <w:tr w:rsidR="007A2098" w:rsidRPr="00AB1F1C" w14:paraId="463A9193" w14:textId="77777777" w:rsidTr="006C7832">
        <w:trPr>
          <w:jc w:val="center"/>
        </w:trPr>
        <w:tc>
          <w:tcPr>
            <w:tcW w:w="4876" w:type="dxa"/>
            <w:tcBorders>
              <w:top w:val="nil"/>
              <w:left w:val="nil"/>
              <w:bottom w:val="nil"/>
              <w:right w:val="nil"/>
            </w:tcBorders>
          </w:tcPr>
          <w:p w14:paraId="3F1EF320"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2161F682" w14:textId="77777777" w:rsidR="00A3011E" w:rsidRPr="00AB1F1C" w:rsidRDefault="00A3011E" w:rsidP="006C7832">
            <w:pPr>
              <w:pStyle w:val="Normal6a"/>
            </w:pPr>
            <w:r w:rsidRPr="00AB1F1C">
              <w:t>8.</w:t>
            </w:r>
            <w:r w:rsidRPr="00AB1F1C">
              <w:tab/>
              <w:t xml:space="preserve">consideră că UE ar trebui să mențină condiții de concurență echitabile </w:t>
            </w:r>
            <w:r w:rsidRPr="00AB1F1C">
              <w:rPr>
                <w:b/>
                <w:i/>
              </w:rPr>
              <w:t>între operatorii din Europa și din afara Europei, între întreprinderile mici și întreprinderile mari, precum și între lucrătorii din construcții și întreprinderile de construcții din Uniune,</w:t>
            </w:r>
            <w:r w:rsidRPr="00AB1F1C">
              <w:t xml:space="preserve"> și să asigure utilizarea eficientă a resurselor publice; solicită intensificarea eforturilor de combatere a sărăciei energetice </w:t>
            </w:r>
            <w:r w:rsidRPr="00AB1F1C">
              <w:rPr>
                <w:b/>
                <w:i/>
              </w:rPr>
              <w:t>și abordarea condițiilor de locuit inadecvate și necorespunzătoare</w:t>
            </w:r>
            <w:r w:rsidRPr="00AB1F1C">
              <w:t xml:space="preserve">; invită Comisia și statele membre să integreze pe deplin strategia Comisiei privind valul de renovări ale clădirilor în politicile privind locuințele, asigurându-se că renovarea clădirilor nu se axează numai pe eficiența energetică </w:t>
            </w:r>
            <w:r w:rsidRPr="00AB1F1C">
              <w:rPr>
                <w:b/>
                <w:i/>
              </w:rPr>
              <w:t>și pe moderarea costurilor de renovare</w:t>
            </w:r>
            <w:r w:rsidRPr="00AB1F1C">
              <w:t xml:space="preserve">, ci și pe creșterea ofertei de locuințe; </w:t>
            </w:r>
            <w:r w:rsidRPr="00AB1F1C">
              <w:rPr>
                <w:b/>
                <w:i/>
              </w:rPr>
              <w:t>solicită ca programele de renovare să includă numai acele măsuri pentru care o analiză cost-beneficiu a ciclului de viață demonstrează un randament sustenabil al investițiilor pentru gospodării, în special printr-o reducere verificabilă și durabilă a cheltuielilor cu energia și a riscurilor pentru sănătate asociate unor condiții de locuit necorespunzătoare;</w:t>
            </w:r>
          </w:p>
        </w:tc>
      </w:tr>
    </w:tbl>
    <w:p w14:paraId="4FEF7EA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1DACD19" w14:textId="77777777" w:rsidR="00A3011E" w:rsidRPr="00AB1F1C" w:rsidRDefault="00A3011E" w:rsidP="00A3011E">
      <w:r w:rsidRPr="00AB1F1C">
        <w:rPr>
          <w:rStyle w:val="HideTWBExt"/>
        </w:rPr>
        <w:t>&lt;/Amend&gt;</w:t>
      </w:r>
    </w:p>
    <w:p w14:paraId="412C2D7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775</w:t>
      </w:r>
      <w:r w:rsidRPr="00AB1F1C">
        <w:rPr>
          <w:rStyle w:val="HideTWBExt"/>
          <w:b w:val="0"/>
        </w:rPr>
        <w:t>&lt;/NumAm&gt;</w:t>
      </w:r>
    </w:p>
    <w:p w14:paraId="56D9BCDF" w14:textId="77777777" w:rsidR="00A3011E" w:rsidRPr="00AB1F1C" w:rsidRDefault="00A3011E" w:rsidP="00A3011E">
      <w:pPr>
        <w:pStyle w:val="NormalBold"/>
      </w:pPr>
      <w:r w:rsidRPr="00AB1F1C">
        <w:rPr>
          <w:rStyle w:val="HideTWBExt"/>
          <w:b w:val="0"/>
        </w:rPr>
        <w:t>&lt;RepeatBlock-By&gt;&lt;Members&gt;</w:t>
      </w:r>
      <w:r w:rsidRPr="00AB1F1C">
        <w:t>Irmhild Boßdorf, Volker Schnurrbusch</w:t>
      </w:r>
      <w:r w:rsidRPr="00AB1F1C">
        <w:rPr>
          <w:rStyle w:val="HideTWBExt"/>
          <w:b w:val="0"/>
        </w:rPr>
        <w:t>&lt;/Members&gt;</w:t>
      </w:r>
    </w:p>
    <w:p w14:paraId="7A2F9425" w14:textId="77777777" w:rsidR="00A3011E" w:rsidRPr="00AB1F1C" w:rsidRDefault="00A3011E" w:rsidP="00A3011E">
      <w:pPr>
        <w:pStyle w:val="NormalBold"/>
      </w:pPr>
      <w:r w:rsidRPr="00AB1F1C">
        <w:rPr>
          <w:rStyle w:val="HideTWBExt"/>
          <w:b w:val="0"/>
        </w:rPr>
        <w:t>&lt;/RepeatBlock-By&gt;</w:t>
      </w:r>
    </w:p>
    <w:p w14:paraId="0E53472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BDE6D61"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CE31EB0" w14:textId="77777777" w:rsidTr="006C7832">
        <w:trPr>
          <w:trHeight w:hRule="exact" w:val="240"/>
          <w:jc w:val="center"/>
        </w:trPr>
        <w:tc>
          <w:tcPr>
            <w:tcW w:w="9752" w:type="dxa"/>
            <w:gridSpan w:val="2"/>
            <w:tcBorders>
              <w:top w:val="nil"/>
              <w:left w:val="nil"/>
              <w:bottom w:val="nil"/>
              <w:right w:val="nil"/>
            </w:tcBorders>
          </w:tcPr>
          <w:p w14:paraId="0F16E886" w14:textId="77777777" w:rsidR="00A3011E" w:rsidRPr="00AB1F1C" w:rsidRDefault="00A3011E" w:rsidP="006C7832"/>
        </w:tc>
      </w:tr>
      <w:tr w:rsidR="007A2098" w:rsidRPr="00AB1F1C" w14:paraId="5C0893B7" w14:textId="77777777" w:rsidTr="006C7832">
        <w:trPr>
          <w:trHeight w:val="240"/>
          <w:jc w:val="center"/>
        </w:trPr>
        <w:tc>
          <w:tcPr>
            <w:tcW w:w="4876" w:type="dxa"/>
            <w:tcBorders>
              <w:top w:val="nil"/>
              <w:left w:val="nil"/>
              <w:bottom w:val="nil"/>
              <w:right w:val="nil"/>
            </w:tcBorders>
          </w:tcPr>
          <w:p w14:paraId="301D471D"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6E3E0311" w14:textId="77777777" w:rsidR="00A3011E" w:rsidRPr="00AB1F1C" w:rsidRDefault="00A3011E" w:rsidP="006C7832">
            <w:pPr>
              <w:pStyle w:val="AmColumnHeading"/>
            </w:pPr>
            <w:r w:rsidRPr="00AB1F1C">
              <w:t>Amendamentul</w:t>
            </w:r>
          </w:p>
        </w:tc>
      </w:tr>
      <w:tr w:rsidR="007A2098" w:rsidRPr="00AB1F1C" w14:paraId="422E8DE6" w14:textId="77777777" w:rsidTr="006C7832">
        <w:trPr>
          <w:jc w:val="center"/>
        </w:trPr>
        <w:tc>
          <w:tcPr>
            <w:tcW w:w="4876" w:type="dxa"/>
            <w:tcBorders>
              <w:top w:val="nil"/>
              <w:left w:val="nil"/>
              <w:bottom w:val="nil"/>
              <w:right w:val="nil"/>
            </w:tcBorders>
          </w:tcPr>
          <w:p w14:paraId="5017CD17"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w:t>
            </w:r>
            <w:r w:rsidRPr="00AB1F1C">
              <w:rPr>
                <w:b/>
                <w:bCs/>
                <w:i/>
                <w:iCs/>
              </w:rPr>
              <w:t>solicită intensificarea eforturilor</w:t>
            </w:r>
            <w:r w:rsidRPr="00AB1F1C">
              <w:t xml:space="preserve"> de combatere a sărăciei energetice</w:t>
            </w:r>
            <w:r w:rsidRPr="00AB1F1C">
              <w:rPr>
                <w:b/>
                <w:bCs/>
                <w:i/>
                <w:iCs/>
              </w:rPr>
              <w:t>;</w:t>
            </w:r>
            <w:r w:rsidRPr="00AB1F1C">
              <w:rPr>
                <w:b/>
                <w:i/>
              </w:rPr>
              <w:t xml:space="preserve"> </w:t>
            </w:r>
            <w:r w:rsidRPr="00AB1F1C">
              <w:rPr>
                <w:b/>
                <w:bCs/>
                <w:i/>
                <w:iCs/>
              </w:rPr>
              <w:t>invită Comisia și statele</w:t>
            </w:r>
            <w:r w:rsidRPr="00AB1F1C">
              <w:t xml:space="preserve"> membre </w:t>
            </w:r>
            <w:r w:rsidRPr="00AB1F1C">
              <w:rPr>
                <w:b/>
                <w:bCs/>
                <w:i/>
                <w:iCs/>
              </w:rPr>
              <w:t>să integreze pe deplin</w:t>
            </w:r>
            <w:r w:rsidRPr="00AB1F1C">
              <w:t xml:space="preserve"> strategia Comisiei privind </w:t>
            </w:r>
            <w:r w:rsidRPr="00AB1F1C">
              <w:rPr>
                <w:b/>
                <w:bCs/>
                <w:i/>
                <w:iCs/>
              </w:rPr>
              <w:t>valul</w:t>
            </w:r>
            <w:r w:rsidRPr="00AB1F1C">
              <w:t xml:space="preserve"> de renovări </w:t>
            </w:r>
            <w:r w:rsidRPr="00AB1F1C">
              <w:rPr>
                <w:b/>
                <w:bCs/>
                <w:i/>
                <w:iCs/>
              </w:rPr>
              <w:t>ale clădirilor în politicile privind locuințele, asigurându-se că renovarea clădirilor nu se axează numai pe eficiența energetică, ci și pe creșterea ofertei de locuințe</w:t>
            </w:r>
            <w:r w:rsidRPr="00AB1F1C">
              <w:t>;</w:t>
            </w:r>
          </w:p>
        </w:tc>
        <w:tc>
          <w:tcPr>
            <w:tcW w:w="4876" w:type="dxa"/>
            <w:tcBorders>
              <w:top w:val="nil"/>
              <w:left w:val="nil"/>
              <w:bottom w:val="nil"/>
              <w:right w:val="nil"/>
            </w:tcBorders>
          </w:tcPr>
          <w:p w14:paraId="3C23BDA1"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w:t>
            </w:r>
            <w:r w:rsidRPr="00AB1F1C">
              <w:rPr>
                <w:b/>
                <w:bCs/>
                <w:i/>
                <w:iCs/>
              </w:rPr>
              <w:t>subliniază că măsurile</w:t>
            </w:r>
            <w:r w:rsidRPr="00AB1F1C">
              <w:rPr>
                <w:b/>
                <w:bCs/>
              </w:rPr>
              <w:t xml:space="preserve"> </w:t>
            </w:r>
            <w:r w:rsidRPr="00AB1F1C">
              <w:t xml:space="preserve">de combatere a sărăciei energetice </w:t>
            </w:r>
            <w:r w:rsidRPr="00AB1F1C">
              <w:rPr>
                <w:b/>
                <w:bCs/>
                <w:i/>
                <w:iCs/>
              </w:rPr>
              <w:t xml:space="preserve">revin cu precădere statelor </w:t>
            </w:r>
            <w:r w:rsidRPr="00AB1F1C">
              <w:t>membre</w:t>
            </w:r>
            <w:r w:rsidRPr="00AB1F1C">
              <w:rPr>
                <w:b/>
                <w:bCs/>
                <w:i/>
                <w:iCs/>
              </w:rPr>
              <w:t xml:space="preserve"> și trebuie să se realizeze în concordanță cu strategiile lor naționale;</w:t>
            </w:r>
            <w:r w:rsidRPr="00AB1F1C">
              <w:rPr>
                <w:b/>
                <w:i/>
              </w:rPr>
              <w:t xml:space="preserve"> </w:t>
            </w:r>
            <w:r w:rsidRPr="00AB1F1C">
              <w:rPr>
                <w:b/>
                <w:bCs/>
                <w:i/>
                <w:iCs/>
              </w:rPr>
              <w:t>ia act de</w:t>
            </w:r>
            <w:r w:rsidRPr="00AB1F1C">
              <w:t xml:space="preserve"> strategia Comisiei privind </w:t>
            </w:r>
            <w:r w:rsidRPr="00AB1F1C">
              <w:rPr>
                <w:b/>
                <w:bCs/>
                <w:i/>
                <w:iCs/>
              </w:rPr>
              <w:t>așa-numitul „val</w:t>
            </w:r>
            <w:r w:rsidRPr="00AB1F1C">
              <w:rPr>
                <w:b/>
                <w:bCs/>
              </w:rPr>
              <w:t xml:space="preserve"> </w:t>
            </w:r>
            <w:r w:rsidRPr="00AB1F1C">
              <w:t>de renovări</w:t>
            </w:r>
            <w:r w:rsidRPr="00AB1F1C">
              <w:rPr>
                <w:b/>
                <w:bCs/>
                <w:i/>
                <w:iCs/>
              </w:rPr>
              <w:t>” din cadrul Pactului verde, însă</w:t>
            </w:r>
            <w:r w:rsidRPr="00AB1F1C">
              <w:rPr>
                <w:b/>
                <w:bCs/>
              </w:rPr>
              <w:t xml:space="preserve"> </w:t>
            </w:r>
            <w:r w:rsidRPr="00AB1F1C">
              <w:rPr>
                <w:b/>
                <w:bCs/>
                <w:i/>
                <w:iCs/>
              </w:rPr>
              <w:t>respinge punerea sa în aplicare obligatorie și cuprinzătoare, întrucât ea atrage după sine obligații financiare considerabile pentru proprietari, pentru chiriași și pentru administrațiile publice și interferează semnificativ cu competențele naționale</w:t>
            </w:r>
            <w:r w:rsidRPr="00AB1F1C">
              <w:t>;</w:t>
            </w:r>
            <w:r w:rsidRPr="00AB1F1C">
              <w:rPr>
                <w:b/>
                <w:i/>
              </w:rPr>
              <w:t xml:space="preserve"> avertizează că o obligație de renovare la nivelul Uniunii nu este viabilă nici din punct de vedere social, nici din punct de vedere economic și ar putea agrava și mai mult deficitul de locuințe în numeroase state membre; </w:t>
            </w:r>
            <w:r w:rsidRPr="00AB1F1C">
              <w:rPr>
                <w:b/>
                <w:bCs/>
                <w:i/>
                <w:iCs/>
              </w:rPr>
              <w:t>prin urmare, solicită Comisiei să renunțe la punerea în aplicare în continuare a valului de renovări;</w:t>
            </w:r>
          </w:p>
        </w:tc>
      </w:tr>
    </w:tbl>
    <w:p w14:paraId="0F06842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{DE}</w:t>
      </w:r>
      <w:r w:rsidRPr="00AB1F1C">
        <w:t>de</w:t>
      </w:r>
      <w:r w:rsidRPr="00AB1F1C">
        <w:rPr>
          <w:rStyle w:val="HideTWBExt"/>
        </w:rPr>
        <w:t>&lt;/Original&gt;</w:t>
      </w:r>
    </w:p>
    <w:p w14:paraId="0809811A" w14:textId="77777777" w:rsidR="00A3011E" w:rsidRPr="00AB1F1C" w:rsidRDefault="00A3011E" w:rsidP="00A3011E">
      <w:r w:rsidRPr="00AB1F1C">
        <w:rPr>
          <w:rStyle w:val="HideTWBExt"/>
        </w:rPr>
        <w:t>&lt;/Amend&gt;</w:t>
      </w:r>
    </w:p>
    <w:p w14:paraId="6FA2BA8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776</w:t>
      </w:r>
      <w:r w:rsidRPr="00AB1F1C">
        <w:rPr>
          <w:rStyle w:val="HideTWBExt"/>
          <w:b w:val="0"/>
        </w:rPr>
        <w:t>&lt;/NumAm&gt;</w:t>
      </w:r>
    </w:p>
    <w:p w14:paraId="50DB0D15"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7E91CD72" w14:textId="77777777" w:rsidR="00A3011E" w:rsidRPr="00AB1F1C" w:rsidRDefault="00A3011E" w:rsidP="00A3011E">
      <w:pPr>
        <w:pStyle w:val="NormalBold"/>
      </w:pPr>
      <w:r w:rsidRPr="00AB1F1C">
        <w:rPr>
          <w:rStyle w:val="HideTWBExt"/>
          <w:b w:val="0"/>
        </w:rPr>
        <w:t>&lt;/RepeatBlock-By&gt;</w:t>
      </w:r>
    </w:p>
    <w:p w14:paraId="3A83810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1FACCA0"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DFC93C4" w14:textId="77777777" w:rsidTr="006C7832">
        <w:trPr>
          <w:trHeight w:hRule="exact" w:val="240"/>
          <w:jc w:val="center"/>
        </w:trPr>
        <w:tc>
          <w:tcPr>
            <w:tcW w:w="9752" w:type="dxa"/>
            <w:gridSpan w:val="2"/>
            <w:tcBorders>
              <w:top w:val="nil"/>
              <w:left w:val="nil"/>
              <w:bottom w:val="nil"/>
              <w:right w:val="nil"/>
            </w:tcBorders>
          </w:tcPr>
          <w:p w14:paraId="6D890E75" w14:textId="77777777" w:rsidR="00A3011E" w:rsidRPr="00AB1F1C" w:rsidRDefault="00A3011E" w:rsidP="006C7832"/>
        </w:tc>
      </w:tr>
      <w:tr w:rsidR="007A2098" w:rsidRPr="00AB1F1C" w14:paraId="4009696C" w14:textId="77777777" w:rsidTr="006C7832">
        <w:trPr>
          <w:trHeight w:val="240"/>
          <w:jc w:val="center"/>
        </w:trPr>
        <w:tc>
          <w:tcPr>
            <w:tcW w:w="4876" w:type="dxa"/>
            <w:tcBorders>
              <w:top w:val="nil"/>
              <w:left w:val="nil"/>
              <w:bottom w:val="nil"/>
              <w:right w:val="nil"/>
            </w:tcBorders>
          </w:tcPr>
          <w:p w14:paraId="1DBDAA6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03E45D3" w14:textId="77777777" w:rsidR="00A3011E" w:rsidRPr="00AB1F1C" w:rsidRDefault="00A3011E" w:rsidP="006C7832">
            <w:pPr>
              <w:pStyle w:val="AmColumnHeading"/>
            </w:pPr>
            <w:r w:rsidRPr="00AB1F1C">
              <w:t>Amendamentul</w:t>
            </w:r>
          </w:p>
        </w:tc>
      </w:tr>
      <w:tr w:rsidR="007A2098" w:rsidRPr="00AB1F1C" w14:paraId="410B4447" w14:textId="77777777" w:rsidTr="006C7832">
        <w:trPr>
          <w:jc w:val="center"/>
        </w:trPr>
        <w:tc>
          <w:tcPr>
            <w:tcW w:w="4876" w:type="dxa"/>
            <w:tcBorders>
              <w:top w:val="nil"/>
              <w:left w:val="nil"/>
              <w:bottom w:val="nil"/>
              <w:right w:val="nil"/>
            </w:tcBorders>
          </w:tcPr>
          <w:p w14:paraId="441E2FCC" w14:textId="77777777" w:rsidR="00A3011E" w:rsidRPr="00AB1F1C" w:rsidRDefault="00A3011E" w:rsidP="006C7832">
            <w:pPr>
              <w:pStyle w:val="Normal6a"/>
            </w:pPr>
            <w:r w:rsidRPr="00AB1F1C">
              <w:t>8.</w:t>
            </w:r>
            <w:r w:rsidRPr="00AB1F1C">
              <w:tab/>
              <w:t xml:space="preserve">consideră că UE ar trebui să </w:t>
            </w:r>
            <w:r w:rsidRPr="00AB1F1C">
              <w:rPr>
                <w:b/>
                <w:i/>
              </w:rPr>
              <w:t>mențină condiții de concurență echitabile și să asigure utilizarea eficientă a resurselor publice</w:t>
            </w:r>
            <w:r w:rsidRPr="00AB1F1C">
              <w:t xml:space="preserve">; solicită intensificarea eforturilor de combatere a sărăciei energetice; invită Comisia și statele </w:t>
            </w:r>
            <w:r w:rsidRPr="00AB1F1C">
              <w:lastRenderedPageBreak/>
              <w:t>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551C7D99" w14:textId="77777777" w:rsidR="00A3011E" w:rsidRPr="00AB1F1C" w:rsidRDefault="00A3011E" w:rsidP="006C7832">
            <w:pPr>
              <w:pStyle w:val="Normal6a"/>
            </w:pPr>
            <w:r w:rsidRPr="00AB1F1C">
              <w:lastRenderedPageBreak/>
              <w:t>8.</w:t>
            </w:r>
            <w:r w:rsidRPr="00AB1F1C">
              <w:tab/>
              <w:t xml:space="preserve">consideră că </w:t>
            </w:r>
            <w:r w:rsidRPr="00AB1F1C">
              <w:rPr>
                <w:b/>
                <w:i/>
              </w:rPr>
              <w:t xml:space="preserve">resursele </w:t>
            </w:r>
            <w:r w:rsidRPr="00AB1F1C">
              <w:t xml:space="preserve">UE ar trebui să </w:t>
            </w:r>
            <w:r w:rsidRPr="00AB1F1C">
              <w:rPr>
                <w:b/>
                <w:i/>
              </w:rPr>
              <w:t>fie direcționate către combaterea excluziunii de la obținerea de locuințe și asigurarea de locuințe la prețuri accesibile, decente și sustenabile pentru toți</w:t>
            </w:r>
            <w:r w:rsidRPr="00AB1F1C">
              <w:t xml:space="preserve">; solicită intensificarea eforturilor de </w:t>
            </w:r>
            <w:r w:rsidRPr="00AB1F1C">
              <w:lastRenderedPageBreak/>
              <w:t xml:space="preserve">combatere a sărăciei energetice; invită Comisia și statele membre să integreze pe deplin strategia Comisiei privind valul de renovări ale clădirilor în politicile privind locuințele, asigurându-se că renovarea clădirilor nu se axează numai pe eficiența energetică </w:t>
            </w:r>
            <w:r w:rsidRPr="00AB1F1C">
              <w:rPr>
                <w:b/>
                <w:i/>
              </w:rPr>
              <w:t>și pe decarbonizare</w:t>
            </w:r>
            <w:r w:rsidRPr="00AB1F1C">
              <w:t xml:space="preserve">, ci și pe </w:t>
            </w:r>
            <w:r w:rsidRPr="00AB1F1C">
              <w:rPr>
                <w:b/>
                <w:i/>
              </w:rPr>
              <w:t>echitate socială și</w:t>
            </w:r>
            <w:r w:rsidRPr="00AB1F1C">
              <w:t xml:space="preserve"> creșterea ofertei de locuințe </w:t>
            </w:r>
            <w:r w:rsidRPr="00AB1F1C">
              <w:rPr>
                <w:b/>
                <w:i/>
              </w:rPr>
              <w:t>la prețuri accesibile și sociale, îmbunătățind calitatea vieții și protejând chiriașii împotriva strămutării, a pierderii drepturilor și a creșterilor excesive ale chiriilor în timpul lucrărilor de renovare, precum și asigurându-se că renovările locuințelor finanțate din fonduri publice sunt protejate împotriva vânzărilor masive imediate și a practicilor speculative</w:t>
            </w:r>
            <w:r w:rsidRPr="00AB1F1C">
              <w:t>;</w:t>
            </w:r>
          </w:p>
        </w:tc>
      </w:tr>
    </w:tbl>
    <w:p w14:paraId="68472EA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DD4EAB3" w14:textId="77777777" w:rsidR="00A3011E" w:rsidRPr="00AB1F1C" w:rsidRDefault="00A3011E" w:rsidP="00A3011E">
      <w:r w:rsidRPr="00AB1F1C">
        <w:rPr>
          <w:rStyle w:val="HideTWBExt"/>
        </w:rPr>
        <w:t>&lt;/Amend&gt;</w:t>
      </w:r>
    </w:p>
    <w:p w14:paraId="475152A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777</w:t>
      </w:r>
      <w:r w:rsidRPr="00AB1F1C">
        <w:rPr>
          <w:rStyle w:val="HideTWBExt"/>
          <w:b w:val="0"/>
        </w:rPr>
        <w:t>&lt;/NumAm&gt;</w:t>
      </w:r>
    </w:p>
    <w:p w14:paraId="15DC0CF0" w14:textId="77777777" w:rsidR="00A3011E" w:rsidRPr="00AB1F1C" w:rsidRDefault="00A3011E" w:rsidP="00A3011E">
      <w:pPr>
        <w:pStyle w:val="NormalBold"/>
      </w:pPr>
      <w:r w:rsidRPr="00AB1F1C">
        <w:rPr>
          <w:rStyle w:val="HideTWBExt"/>
          <w:b w:val="0"/>
        </w:rPr>
        <w:t>&lt;RepeatBlock-By&gt;&lt;Members&gt;</w:t>
      </w:r>
      <w:r w:rsidRPr="00AB1F1C">
        <w:t>Nils Ušakovs</w:t>
      </w:r>
      <w:r w:rsidRPr="00AB1F1C">
        <w:rPr>
          <w:rStyle w:val="HideTWBExt"/>
          <w:b w:val="0"/>
        </w:rPr>
        <w:t>&lt;/Members&gt;</w:t>
      </w:r>
    </w:p>
    <w:p w14:paraId="35E8FEDF" w14:textId="77777777" w:rsidR="00A3011E" w:rsidRPr="00AB1F1C" w:rsidRDefault="00A3011E" w:rsidP="00A3011E">
      <w:pPr>
        <w:pStyle w:val="NormalBold"/>
      </w:pPr>
      <w:r w:rsidRPr="00AB1F1C">
        <w:rPr>
          <w:rStyle w:val="HideTWBExt"/>
          <w:b w:val="0"/>
        </w:rPr>
        <w:t>&lt;/RepeatBlock-By&gt;</w:t>
      </w:r>
    </w:p>
    <w:p w14:paraId="468686E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1F145B9"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E29A71C" w14:textId="77777777" w:rsidTr="006C7832">
        <w:trPr>
          <w:trHeight w:hRule="exact" w:val="240"/>
          <w:jc w:val="center"/>
        </w:trPr>
        <w:tc>
          <w:tcPr>
            <w:tcW w:w="9752" w:type="dxa"/>
            <w:gridSpan w:val="2"/>
            <w:tcBorders>
              <w:top w:val="nil"/>
              <w:left w:val="nil"/>
              <w:bottom w:val="nil"/>
              <w:right w:val="nil"/>
            </w:tcBorders>
          </w:tcPr>
          <w:p w14:paraId="100C97D6" w14:textId="77777777" w:rsidR="00A3011E" w:rsidRPr="00AB1F1C" w:rsidRDefault="00A3011E" w:rsidP="006C7832"/>
        </w:tc>
      </w:tr>
      <w:tr w:rsidR="007A2098" w:rsidRPr="00AB1F1C" w14:paraId="3FBDEF59" w14:textId="77777777" w:rsidTr="006C7832">
        <w:trPr>
          <w:trHeight w:val="240"/>
          <w:jc w:val="center"/>
        </w:trPr>
        <w:tc>
          <w:tcPr>
            <w:tcW w:w="4876" w:type="dxa"/>
            <w:tcBorders>
              <w:top w:val="nil"/>
              <w:left w:val="nil"/>
              <w:bottom w:val="nil"/>
              <w:right w:val="nil"/>
            </w:tcBorders>
          </w:tcPr>
          <w:p w14:paraId="2EFCCA1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2E2BEC9" w14:textId="77777777" w:rsidR="00A3011E" w:rsidRPr="00AB1F1C" w:rsidRDefault="00A3011E" w:rsidP="006C7832">
            <w:pPr>
              <w:pStyle w:val="AmColumnHeading"/>
            </w:pPr>
            <w:r w:rsidRPr="00AB1F1C">
              <w:t>Amendamentul</w:t>
            </w:r>
          </w:p>
        </w:tc>
      </w:tr>
      <w:tr w:rsidR="007A2098" w:rsidRPr="00AB1F1C" w14:paraId="389E3C13" w14:textId="77777777" w:rsidTr="006C7832">
        <w:trPr>
          <w:jc w:val="center"/>
        </w:trPr>
        <w:tc>
          <w:tcPr>
            <w:tcW w:w="4876" w:type="dxa"/>
            <w:tcBorders>
              <w:top w:val="nil"/>
              <w:left w:val="nil"/>
              <w:bottom w:val="nil"/>
              <w:right w:val="nil"/>
            </w:tcBorders>
          </w:tcPr>
          <w:p w14:paraId="74940A5C"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6E5E743D"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 </w:t>
            </w:r>
            <w:r w:rsidRPr="00AB1F1C">
              <w:rPr>
                <w:b/>
                <w:i/>
              </w:rPr>
              <w:t xml:space="preserve">invită în mod specific statele membre care se confruntă cu concentrații mari de clădiri standardizate, cu mai multe etaje și cu eficiență redusă să dezvolte mecanisme administrative și financiare specifice, la scară largă, care să permită atingerea ratelor anuale de </w:t>
            </w:r>
            <w:r w:rsidRPr="00AB1F1C">
              <w:rPr>
                <w:b/>
                <w:i/>
              </w:rPr>
              <w:lastRenderedPageBreak/>
              <w:t>renovare necesare pentru a îndeplini obiectivele UE, având în vedere costul ridicat al izolației termice și al renovărilor majore pentru fiecare clădire;</w:t>
            </w:r>
          </w:p>
        </w:tc>
      </w:tr>
    </w:tbl>
    <w:p w14:paraId="29737EBE"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ED210B2" w14:textId="77777777" w:rsidR="00A3011E" w:rsidRPr="00AB1F1C" w:rsidRDefault="00A3011E" w:rsidP="00A3011E">
      <w:r w:rsidRPr="00AB1F1C">
        <w:rPr>
          <w:rStyle w:val="HideTWBExt"/>
        </w:rPr>
        <w:t>&lt;/Amend&gt;</w:t>
      </w:r>
    </w:p>
    <w:p w14:paraId="5319680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778</w:t>
      </w:r>
      <w:r w:rsidRPr="00AB1F1C">
        <w:rPr>
          <w:rStyle w:val="HideTWBExt"/>
          <w:b w:val="0"/>
        </w:rPr>
        <w:t>&lt;/NumAm&gt;</w:t>
      </w:r>
    </w:p>
    <w:p w14:paraId="10B912F0" w14:textId="77777777" w:rsidR="00A3011E" w:rsidRPr="00AB1F1C" w:rsidRDefault="00A3011E" w:rsidP="00A3011E">
      <w:pPr>
        <w:pStyle w:val="NormalBold"/>
      </w:pPr>
      <w:r w:rsidRPr="00AB1F1C">
        <w:rPr>
          <w:rStyle w:val="HideTWBExt"/>
          <w:b w:val="0"/>
        </w:rPr>
        <w:t>&lt;RepeatBlock-By&gt;&lt;Members&gt;</w:t>
      </w:r>
      <w:r w:rsidRPr="00AB1F1C">
        <w:t>Marco Falcone, Flavio Tosi, Caterina Chinnici, Letizia Moratti, Massimiliano Salini, Salvatore De Meo, Giusi Princi, Fulvio Martusciello</w:t>
      </w:r>
      <w:r w:rsidRPr="00AB1F1C">
        <w:rPr>
          <w:rStyle w:val="HideTWBExt"/>
          <w:b w:val="0"/>
        </w:rPr>
        <w:t>&lt;/Members&gt;</w:t>
      </w:r>
    </w:p>
    <w:p w14:paraId="271849B8" w14:textId="77777777" w:rsidR="00A3011E" w:rsidRPr="00AB1F1C" w:rsidRDefault="00A3011E" w:rsidP="00A3011E">
      <w:pPr>
        <w:pStyle w:val="NormalBold"/>
      </w:pPr>
      <w:r w:rsidRPr="00AB1F1C">
        <w:rPr>
          <w:rStyle w:val="HideTWBExt"/>
          <w:b w:val="0"/>
        </w:rPr>
        <w:t>&lt;/RepeatBlock-By&gt;</w:t>
      </w:r>
    </w:p>
    <w:p w14:paraId="69D0EB1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ED7A3A1"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9141A2C" w14:textId="77777777" w:rsidTr="006C7832">
        <w:trPr>
          <w:trHeight w:hRule="exact" w:val="240"/>
          <w:jc w:val="center"/>
        </w:trPr>
        <w:tc>
          <w:tcPr>
            <w:tcW w:w="9752" w:type="dxa"/>
            <w:gridSpan w:val="2"/>
            <w:tcBorders>
              <w:top w:val="nil"/>
              <w:left w:val="nil"/>
              <w:bottom w:val="nil"/>
              <w:right w:val="nil"/>
            </w:tcBorders>
          </w:tcPr>
          <w:p w14:paraId="01AD1BE7" w14:textId="77777777" w:rsidR="00A3011E" w:rsidRPr="00AB1F1C" w:rsidRDefault="00A3011E" w:rsidP="006C7832"/>
        </w:tc>
      </w:tr>
      <w:tr w:rsidR="007A2098" w:rsidRPr="00AB1F1C" w14:paraId="7DD43D09" w14:textId="77777777" w:rsidTr="006C7832">
        <w:trPr>
          <w:trHeight w:val="240"/>
          <w:jc w:val="center"/>
        </w:trPr>
        <w:tc>
          <w:tcPr>
            <w:tcW w:w="4876" w:type="dxa"/>
            <w:tcBorders>
              <w:top w:val="nil"/>
              <w:left w:val="nil"/>
              <w:bottom w:val="nil"/>
              <w:right w:val="nil"/>
            </w:tcBorders>
          </w:tcPr>
          <w:p w14:paraId="433CFF1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6134F41" w14:textId="77777777" w:rsidR="00A3011E" w:rsidRPr="00AB1F1C" w:rsidRDefault="00A3011E" w:rsidP="006C7832">
            <w:pPr>
              <w:pStyle w:val="AmColumnHeading"/>
            </w:pPr>
            <w:r w:rsidRPr="00AB1F1C">
              <w:t>Amendamentul</w:t>
            </w:r>
          </w:p>
        </w:tc>
      </w:tr>
      <w:tr w:rsidR="007A2098" w:rsidRPr="00AB1F1C" w14:paraId="24C01B71" w14:textId="77777777" w:rsidTr="006C7832">
        <w:trPr>
          <w:jc w:val="center"/>
        </w:trPr>
        <w:tc>
          <w:tcPr>
            <w:tcW w:w="4876" w:type="dxa"/>
            <w:tcBorders>
              <w:top w:val="nil"/>
              <w:left w:val="nil"/>
              <w:bottom w:val="nil"/>
              <w:right w:val="nil"/>
            </w:tcBorders>
          </w:tcPr>
          <w:p w14:paraId="52368CF6"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11CA9B9A"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 </w:t>
            </w:r>
            <w:r w:rsidRPr="00AB1F1C">
              <w:rPr>
                <w:b/>
                <w:i/>
              </w:rPr>
              <w:t>și reducerea costurilor locuințelor pe termen lung</w:t>
            </w:r>
            <w:r w:rsidRPr="00AB1F1C">
              <w:t xml:space="preserve">; </w:t>
            </w:r>
            <w:r w:rsidRPr="00AB1F1C">
              <w:rPr>
                <w:b/>
                <w:i/>
              </w:rPr>
              <w:t>subliniază importanța stabilirii unor alocări specifice pentru renovări în viitorul Plan privind locuințele la prețuri accesibile pentru a acorda prioritate renovării aprofundate a celor mai ineficiente clădiri din punct de vedere energetic, inclusiv înlocuirii ferestrelor și altor măsuri cu impact ridicat;</w:t>
            </w:r>
          </w:p>
        </w:tc>
      </w:tr>
    </w:tbl>
    <w:p w14:paraId="78E9963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4359A59" w14:textId="77777777" w:rsidR="00A3011E" w:rsidRPr="00AB1F1C" w:rsidRDefault="00A3011E" w:rsidP="00A3011E">
      <w:r w:rsidRPr="00AB1F1C">
        <w:rPr>
          <w:rStyle w:val="HideTWBExt"/>
        </w:rPr>
        <w:t>&lt;/Amend&gt;</w:t>
      </w:r>
    </w:p>
    <w:p w14:paraId="69B138A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779</w:t>
      </w:r>
      <w:r w:rsidRPr="00AB1F1C">
        <w:rPr>
          <w:rStyle w:val="HideTWBExt"/>
          <w:b w:val="0"/>
        </w:rPr>
        <w:t>&lt;/NumAm&gt;</w:t>
      </w:r>
    </w:p>
    <w:p w14:paraId="4ED863C6" w14:textId="77777777" w:rsidR="00A3011E" w:rsidRPr="00AB1F1C" w:rsidRDefault="00A3011E" w:rsidP="00A3011E">
      <w:pPr>
        <w:pStyle w:val="NormalBold"/>
      </w:pPr>
      <w:r w:rsidRPr="00AB1F1C">
        <w:rPr>
          <w:rStyle w:val="HideTWBExt"/>
          <w:b w:val="0"/>
        </w:rPr>
        <w:t>&lt;RepeatBlock-By&gt;&lt;Members&gt;</w:t>
      </w:r>
      <w:r w:rsidRPr="00AB1F1C">
        <w:t xml:space="preserve">Borja Giménez Larraz, Dirk Gotink, Nikolina Brnjac, Jagna Marczułajtis-Walczak, Daniel Buda, Niels Geuking, David Casa, Markus Ferber, </w:t>
      </w:r>
      <w:r w:rsidRPr="00AB1F1C">
        <w:lastRenderedPageBreak/>
        <w:t>Sebastião Bugalho, Maravillas Abadía Jover, Regina Doherty, Isabelle Le Callennec, Alma Ezcurra Almansa, Marco Falcone, Rosa Estaràs Ferragut</w:t>
      </w:r>
      <w:r w:rsidRPr="00AB1F1C">
        <w:rPr>
          <w:rStyle w:val="HideTWBExt"/>
          <w:b w:val="0"/>
        </w:rPr>
        <w:t>&lt;/Members&gt;</w:t>
      </w:r>
    </w:p>
    <w:p w14:paraId="5E78775F" w14:textId="77777777" w:rsidR="00A3011E" w:rsidRPr="00AB1F1C" w:rsidRDefault="00A3011E" w:rsidP="00A3011E">
      <w:pPr>
        <w:pStyle w:val="NormalBold"/>
      </w:pPr>
      <w:r w:rsidRPr="00AB1F1C">
        <w:rPr>
          <w:rStyle w:val="HideTWBExt"/>
          <w:b w:val="0"/>
        </w:rPr>
        <w:t>&lt;/RepeatBlock-By&gt;</w:t>
      </w:r>
    </w:p>
    <w:p w14:paraId="4E886C8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2B92C6C"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0C8DBF6" w14:textId="77777777" w:rsidTr="006C7832">
        <w:trPr>
          <w:trHeight w:hRule="exact" w:val="240"/>
          <w:jc w:val="center"/>
        </w:trPr>
        <w:tc>
          <w:tcPr>
            <w:tcW w:w="9752" w:type="dxa"/>
            <w:gridSpan w:val="2"/>
            <w:tcBorders>
              <w:top w:val="nil"/>
              <w:left w:val="nil"/>
              <w:bottom w:val="nil"/>
              <w:right w:val="nil"/>
            </w:tcBorders>
          </w:tcPr>
          <w:p w14:paraId="74EA04D9" w14:textId="77777777" w:rsidR="00A3011E" w:rsidRPr="00AB1F1C" w:rsidRDefault="00A3011E" w:rsidP="006C7832"/>
        </w:tc>
      </w:tr>
      <w:tr w:rsidR="007A2098" w:rsidRPr="00AB1F1C" w14:paraId="09B0FBFF" w14:textId="77777777" w:rsidTr="006C7832">
        <w:trPr>
          <w:trHeight w:val="240"/>
          <w:jc w:val="center"/>
        </w:trPr>
        <w:tc>
          <w:tcPr>
            <w:tcW w:w="4876" w:type="dxa"/>
            <w:tcBorders>
              <w:top w:val="nil"/>
              <w:left w:val="nil"/>
              <w:bottom w:val="nil"/>
              <w:right w:val="nil"/>
            </w:tcBorders>
          </w:tcPr>
          <w:p w14:paraId="44AB523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B7D1C3B" w14:textId="77777777" w:rsidR="00A3011E" w:rsidRPr="00AB1F1C" w:rsidRDefault="00A3011E" w:rsidP="006C7832">
            <w:pPr>
              <w:pStyle w:val="AmColumnHeading"/>
            </w:pPr>
            <w:r w:rsidRPr="00AB1F1C">
              <w:t>Amendamentul</w:t>
            </w:r>
          </w:p>
        </w:tc>
      </w:tr>
      <w:tr w:rsidR="007A2098" w:rsidRPr="00AB1F1C" w14:paraId="12B11AFF" w14:textId="77777777" w:rsidTr="006C7832">
        <w:trPr>
          <w:jc w:val="center"/>
        </w:trPr>
        <w:tc>
          <w:tcPr>
            <w:tcW w:w="4876" w:type="dxa"/>
            <w:tcBorders>
              <w:top w:val="nil"/>
              <w:left w:val="nil"/>
              <w:bottom w:val="nil"/>
              <w:right w:val="nil"/>
            </w:tcBorders>
          </w:tcPr>
          <w:p w14:paraId="65C02327"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17116DE1"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 </w:t>
            </w:r>
            <w:r w:rsidRPr="00AB1F1C">
              <w:rPr>
                <w:b/>
                <w:i/>
              </w:rPr>
              <w:t>subliniază că, prin aceste măsuri, autoritățile competente vor putea să efectueze o singură evaluare de mediu și să finalizeze etapele administrative și procedurale necesare pentru o anumită zonă geografică anterior dezvoltării proiectelor rezidențiale;</w:t>
            </w:r>
          </w:p>
        </w:tc>
      </w:tr>
    </w:tbl>
    <w:p w14:paraId="2F655C5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E9435D1" w14:textId="77777777" w:rsidR="00A3011E" w:rsidRPr="00AB1F1C" w:rsidRDefault="00A3011E" w:rsidP="00A3011E">
      <w:r w:rsidRPr="00AB1F1C">
        <w:rPr>
          <w:rStyle w:val="HideTWBExt"/>
        </w:rPr>
        <w:t>&lt;/Amend&gt;</w:t>
      </w:r>
    </w:p>
    <w:p w14:paraId="0B11A59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780</w:t>
      </w:r>
      <w:r w:rsidRPr="00AB1F1C">
        <w:rPr>
          <w:rStyle w:val="HideTWBExt"/>
          <w:b w:val="0"/>
        </w:rPr>
        <w:t>&lt;/NumAm&gt;</w:t>
      </w:r>
    </w:p>
    <w:p w14:paraId="3F0B881F" w14:textId="77777777" w:rsidR="00A3011E" w:rsidRPr="00AB1F1C" w:rsidRDefault="00A3011E" w:rsidP="00A3011E">
      <w:pPr>
        <w:pStyle w:val="NormalBold"/>
      </w:pPr>
      <w:r w:rsidRPr="00AB1F1C">
        <w:rPr>
          <w:rStyle w:val="HideTWBExt"/>
          <w:b w:val="0"/>
        </w:rPr>
        <w:t>&lt;RepeatBlock-By&gt;&lt;Members&gt;</w:t>
      </w:r>
      <w:r w:rsidRPr="00AB1F1C">
        <w:t>Johan Danielsson</w:t>
      </w:r>
      <w:r w:rsidRPr="00AB1F1C">
        <w:rPr>
          <w:rStyle w:val="HideTWBExt"/>
          <w:b w:val="0"/>
        </w:rPr>
        <w:t>&lt;/Members&gt;</w:t>
      </w:r>
    </w:p>
    <w:p w14:paraId="3871F26A" w14:textId="77777777" w:rsidR="00A3011E" w:rsidRPr="00AB1F1C" w:rsidRDefault="00A3011E" w:rsidP="00A3011E">
      <w:pPr>
        <w:pStyle w:val="NormalBold"/>
      </w:pPr>
      <w:r w:rsidRPr="00AB1F1C">
        <w:rPr>
          <w:rStyle w:val="HideTWBExt"/>
          <w:b w:val="0"/>
        </w:rPr>
        <w:t>&lt;/RepeatBlock-By&gt;</w:t>
      </w:r>
    </w:p>
    <w:p w14:paraId="066DAE9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8CFA7C7"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26C79A4" w14:textId="77777777" w:rsidTr="006C7832">
        <w:trPr>
          <w:trHeight w:hRule="exact" w:val="240"/>
          <w:jc w:val="center"/>
        </w:trPr>
        <w:tc>
          <w:tcPr>
            <w:tcW w:w="9752" w:type="dxa"/>
            <w:gridSpan w:val="2"/>
            <w:tcBorders>
              <w:top w:val="nil"/>
              <w:left w:val="nil"/>
              <w:bottom w:val="nil"/>
              <w:right w:val="nil"/>
            </w:tcBorders>
          </w:tcPr>
          <w:p w14:paraId="11645DBB" w14:textId="77777777" w:rsidR="00A3011E" w:rsidRPr="00AB1F1C" w:rsidRDefault="00A3011E" w:rsidP="006C7832"/>
        </w:tc>
      </w:tr>
      <w:tr w:rsidR="007A2098" w:rsidRPr="00AB1F1C" w14:paraId="1ED827EE" w14:textId="77777777" w:rsidTr="006C7832">
        <w:trPr>
          <w:trHeight w:val="240"/>
          <w:jc w:val="center"/>
        </w:trPr>
        <w:tc>
          <w:tcPr>
            <w:tcW w:w="4876" w:type="dxa"/>
            <w:tcBorders>
              <w:top w:val="nil"/>
              <w:left w:val="nil"/>
              <w:bottom w:val="nil"/>
              <w:right w:val="nil"/>
            </w:tcBorders>
          </w:tcPr>
          <w:p w14:paraId="268376F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C77111C" w14:textId="77777777" w:rsidR="00A3011E" w:rsidRPr="00AB1F1C" w:rsidRDefault="00A3011E" w:rsidP="006C7832">
            <w:pPr>
              <w:pStyle w:val="AmColumnHeading"/>
            </w:pPr>
            <w:r w:rsidRPr="00AB1F1C">
              <w:t>Amendamentul</w:t>
            </w:r>
          </w:p>
        </w:tc>
      </w:tr>
      <w:tr w:rsidR="007A2098" w:rsidRPr="00AB1F1C" w14:paraId="0E72426E" w14:textId="77777777" w:rsidTr="006C7832">
        <w:trPr>
          <w:jc w:val="center"/>
        </w:trPr>
        <w:tc>
          <w:tcPr>
            <w:tcW w:w="4876" w:type="dxa"/>
            <w:tcBorders>
              <w:top w:val="nil"/>
              <w:left w:val="nil"/>
              <w:bottom w:val="nil"/>
              <w:right w:val="nil"/>
            </w:tcBorders>
          </w:tcPr>
          <w:p w14:paraId="6580973F"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w:t>
            </w:r>
            <w:r w:rsidRPr="00AB1F1C">
              <w:lastRenderedPageBreak/>
              <w:t>energetică, ci și pe creșterea ofertei de locuințe;</w:t>
            </w:r>
          </w:p>
        </w:tc>
        <w:tc>
          <w:tcPr>
            <w:tcW w:w="4876" w:type="dxa"/>
            <w:tcBorders>
              <w:top w:val="nil"/>
              <w:left w:val="nil"/>
              <w:bottom w:val="nil"/>
              <w:right w:val="nil"/>
            </w:tcBorders>
          </w:tcPr>
          <w:p w14:paraId="11373829" w14:textId="77777777" w:rsidR="00A3011E" w:rsidRPr="00AB1F1C" w:rsidRDefault="00A3011E" w:rsidP="006C7832">
            <w:pPr>
              <w:pStyle w:val="Normal6a"/>
            </w:pPr>
            <w:r w:rsidRPr="00AB1F1C">
              <w:lastRenderedPageBreak/>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w:t>
            </w:r>
            <w:r w:rsidRPr="00AB1F1C">
              <w:lastRenderedPageBreak/>
              <w:t>energetică, ci și pe creșterea ofertei de locuințe;</w:t>
            </w:r>
            <w:r w:rsidRPr="00AB1F1C">
              <w:rPr>
                <w:b/>
                <w:i/>
              </w:rPr>
              <w:t> subliniază că, pentru a menține o concurență loială, statele membre ar trebui să aibă posibilitatea de a considera întreprinderile din domeniul locuințelor care nu utilizează resurse publice drept entități care nu se încadrează în definiția organismelor publice;</w:t>
            </w:r>
          </w:p>
        </w:tc>
      </w:tr>
    </w:tbl>
    <w:p w14:paraId="506B3F0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D5D5A1D" w14:textId="77777777" w:rsidR="00A3011E" w:rsidRPr="00AB1F1C" w:rsidRDefault="00A3011E" w:rsidP="00A3011E">
      <w:r w:rsidRPr="00AB1F1C">
        <w:rPr>
          <w:rStyle w:val="HideTWBExt"/>
        </w:rPr>
        <w:t>&lt;/Amend&gt;</w:t>
      </w:r>
    </w:p>
    <w:p w14:paraId="6D809A2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781</w:t>
      </w:r>
      <w:r w:rsidRPr="00AB1F1C">
        <w:rPr>
          <w:rStyle w:val="HideTWBExt"/>
          <w:b w:val="0"/>
        </w:rPr>
        <w:t>&lt;/NumAm&gt;</w:t>
      </w:r>
    </w:p>
    <w:p w14:paraId="79A676AC"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0223A0CB" w14:textId="77777777" w:rsidR="00A3011E" w:rsidRPr="00AB1F1C" w:rsidRDefault="00A3011E" w:rsidP="00A3011E">
      <w:pPr>
        <w:pStyle w:val="NormalBold"/>
      </w:pPr>
      <w:r w:rsidRPr="00AB1F1C">
        <w:rPr>
          <w:rStyle w:val="HideTWBExt"/>
          <w:b w:val="0"/>
        </w:rPr>
        <w:t>&lt;/RepeatBlock-By&gt;</w:t>
      </w:r>
    </w:p>
    <w:p w14:paraId="2BDC4C6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D6C289F"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2C39BB2" w14:textId="77777777" w:rsidTr="006C7832">
        <w:trPr>
          <w:trHeight w:hRule="exact" w:val="240"/>
          <w:jc w:val="center"/>
        </w:trPr>
        <w:tc>
          <w:tcPr>
            <w:tcW w:w="9752" w:type="dxa"/>
            <w:gridSpan w:val="2"/>
            <w:tcBorders>
              <w:top w:val="nil"/>
              <w:left w:val="nil"/>
              <w:bottom w:val="nil"/>
              <w:right w:val="nil"/>
            </w:tcBorders>
          </w:tcPr>
          <w:p w14:paraId="795F2962" w14:textId="77777777" w:rsidR="00A3011E" w:rsidRPr="00AB1F1C" w:rsidRDefault="00A3011E" w:rsidP="006C7832"/>
        </w:tc>
      </w:tr>
      <w:tr w:rsidR="007A2098" w:rsidRPr="00AB1F1C" w14:paraId="2BBD502C" w14:textId="77777777" w:rsidTr="006C7832">
        <w:trPr>
          <w:trHeight w:val="240"/>
          <w:jc w:val="center"/>
        </w:trPr>
        <w:tc>
          <w:tcPr>
            <w:tcW w:w="4876" w:type="dxa"/>
            <w:tcBorders>
              <w:top w:val="nil"/>
              <w:left w:val="nil"/>
              <w:bottom w:val="nil"/>
              <w:right w:val="nil"/>
            </w:tcBorders>
          </w:tcPr>
          <w:p w14:paraId="3538E8B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343666D" w14:textId="77777777" w:rsidR="00A3011E" w:rsidRPr="00AB1F1C" w:rsidRDefault="00A3011E" w:rsidP="006C7832">
            <w:pPr>
              <w:pStyle w:val="AmColumnHeading"/>
            </w:pPr>
            <w:r w:rsidRPr="00AB1F1C">
              <w:t>Amendamentul</w:t>
            </w:r>
          </w:p>
        </w:tc>
      </w:tr>
      <w:tr w:rsidR="007A2098" w:rsidRPr="00AB1F1C" w14:paraId="24B5417B" w14:textId="77777777" w:rsidTr="006C7832">
        <w:trPr>
          <w:jc w:val="center"/>
        </w:trPr>
        <w:tc>
          <w:tcPr>
            <w:tcW w:w="4876" w:type="dxa"/>
            <w:tcBorders>
              <w:top w:val="nil"/>
              <w:left w:val="nil"/>
              <w:bottom w:val="nil"/>
              <w:right w:val="nil"/>
            </w:tcBorders>
          </w:tcPr>
          <w:p w14:paraId="18B96308"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w:t>
            </w:r>
            <w:r w:rsidRPr="00AB1F1C">
              <w:rPr>
                <w:b/>
                <w:i/>
              </w:rPr>
              <w:t>integreze pe deplin</w:t>
            </w:r>
            <w:r w:rsidRPr="00AB1F1C">
              <w:t xml:space="preserve"> strategia Comisiei privind valul de renovări ale clădirilor </w:t>
            </w:r>
            <w:r w:rsidRPr="00AB1F1C">
              <w:rPr>
                <w:b/>
                <w:i/>
              </w:rPr>
              <w:t>în politicile privind locuințele</w:t>
            </w:r>
            <w:r w:rsidRPr="00AB1F1C">
              <w:t xml:space="preserve">, asigurându-se că </w:t>
            </w:r>
            <w:r w:rsidRPr="00AB1F1C">
              <w:rPr>
                <w:b/>
                <w:i/>
              </w:rPr>
              <w:t>renovarea clădirilor nu se axează numai pe</w:t>
            </w:r>
            <w:r w:rsidRPr="00AB1F1C">
              <w:t xml:space="preserve"> eficiența energetică</w:t>
            </w:r>
            <w:r w:rsidRPr="00AB1F1C">
              <w:rPr>
                <w:b/>
                <w:i/>
              </w:rPr>
              <w:t>, ci și pe creșterea ofertei</w:t>
            </w:r>
            <w:r w:rsidRPr="00AB1F1C">
              <w:t xml:space="preserve"> de locuințe;</w:t>
            </w:r>
          </w:p>
        </w:tc>
        <w:tc>
          <w:tcPr>
            <w:tcW w:w="4876" w:type="dxa"/>
            <w:tcBorders>
              <w:top w:val="nil"/>
              <w:left w:val="nil"/>
              <w:bottom w:val="nil"/>
              <w:right w:val="nil"/>
            </w:tcBorders>
          </w:tcPr>
          <w:p w14:paraId="1B18E27B"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w:t>
            </w:r>
            <w:r w:rsidRPr="00AB1F1C">
              <w:rPr>
                <w:b/>
                <w:i/>
              </w:rPr>
              <w:t>utilizeze</w:t>
            </w:r>
            <w:r w:rsidRPr="00AB1F1C">
              <w:t xml:space="preserve"> strategia Comisiei privind valul de renovări ale clădirilor </w:t>
            </w:r>
            <w:r w:rsidRPr="00AB1F1C">
              <w:rPr>
                <w:b/>
                <w:i/>
              </w:rPr>
              <w:t>numai ca instrument voluntar și de sprijin</w:t>
            </w:r>
            <w:r w:rsidRPr="00AB1F1C">
              <w:t xml:space="preserve">, asigurându-se că </w:t>
            </w:r>
            <w:r w:rsidRPr="00AB1F1C">
              <w:rPr>
                <w:b/>
                <w:i/>
              </w:rPr>
              <w:t>politicile de renovare rămân în principal sub responsabilitatea statelor membre; subliniază că eforturile de renovare nu trebuie să ducă la cheltuieli cu locuința mai ridicate pentru gospodării și municipalități și că acestea trebuie să depășească</w:t>
            </w:r>
            <w:r w:rsidRPr="00AB1F1C">
              <w:t xml:space="preserve"> eficiența energetică </w:t>
            </w:r>
            <w:r w:rsidRPr="00AB1F1C">
              <w:rPr>
                <w:b/>
                <w:i/>
              </w:rPr>
              <w:t>pentru a crește oferta</w:t>
            </w:r>
            <w:r w:rsidRPr="00AB1F1C">
              <w:t xml:space="preserve"> de locuințe </w:t>
            </w:r>
            <w:r w:rsidRPr="00AB1F1C">
              <w:rPr>
                <w:b/>
                <w:i/>
              </w:rPr>
              <w:t>și a îmbunătăți accesibilitatea din punctul de vedere al prețurilor</w:t>
            </w:r>
            <w:r w:rsidRPr="00AB1F1C">
              <w:t>;</w:t>
            </w:r>
          </w:p>
        </w:tc>
      </w:tr>
    </w:tbl>
    <w:p w14:paraId="589DD96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AA96C4E" w14:textId="77777777" w:rsidR="00A3011E" w:rsidRPr="00AB1F1C" w:rsidRDefault="00A3011E" w:rsidP="00A3011E">
      <w:r w:rsidRPr="00AB1F1C">
        <w:rPr>
          <w:rStyle w:val="HideTWBExt"/>
        </w:rPr>
        <w:t>&lt;/Amend&gt;</w:t>
      </w:r>
    </w:p>
    <w:p w14:paraId="69474E1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782</w:t>
      </w:r>
      <w:r w:rsidRPr="00AB1F1C">
        <w:rPr>
          <w:rStyle w:val="HideTWBExt"/>
          <w:b w:val="0"/>
        </w:rPr>
        <w:t>&lt;/NumAm&gt;</w:t>
      </w:r>
    </w:p>
    <w:p w14:paraId="6F8C2E02" w14:textId="77777777" w:rsidR="00A3011E" w:rsidRPr="00AB1F1C" w:rsidRDefault="00A3011E" w:rsidP="00A3011E">
      <w:pPr>
        <w:pStyle w:val="NormalBold"/>
      </w:pPr>
      <w:r w:rsidRPr="00AB1F1C">
        <w:rPr>
          <w:rStyle w:val="HideTWBExt"/>
          <w:b w:val="0"/>
        </w:rPr>
        <w:lastRenderedPageBreak/>
        <w:t>&lt;RepeatBlock-By&gt;&lt;Members&gt;</w:t>
      </w:r>
      <w:r w:rsidRPr="00AB1F1C">
        <w:t>Borja Giménez Larraz, Dirk Gotink, Nikolina Brnjac, Jagna Marczułajtis-Walczak, Daniel Buda, Niels Geuking, David Casa, Markus Ferber, Maravillas Abadía Jover, Regina Doherty, Isabelle Le Callennec, Alma Ezcurra Almansa, Marco Falcone, Rosa Estaràs Ferragut, Elena Nevado del Campo</w:t>
      </w:r>
      <w:r w:rsidRPr="00AB1F1C">
        <w:rPr>
          <w:rStyle w:val="HideTWBExt"/>
          <w:b w:val="0"/>
        </w:rPr>
        <w:t>&lt;/Members&gt;</w:t>
      </w:r>
    </w:p>
    <w:p w14:paraId="6FCDF883" w14:textId="77777777" w:rsidR="00A3011E" w:rsidRPr="00AB1F1C" w:rsidRDefault="00A3011E" w:rsidP="00A3011E">
      <w:pPr>
        <w:pStyle w:val="NormalBold"/>
      </w:pPr>
      <w:r w:rsidRPr="00AB1F1C">
        <w:rPr>
          <w:rStyle w:val="HideTWBExt"/>
          <w:b w:val="0"/>
        </w:rPr>
        <w:t>&lt;/RepeatBlock-By&gt;</w:t>
      </w:r>
    </w:p>
    <w:p w14:paraId="4BC3A81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C151104"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463EE9A" w14:textId="77777777" w:rsidTr="006C7832">
        <w:trPr>
          <w:trHeight w:hRule="exact" w:val="240"/>
          <w:jc w:val="center"/>
        </w:trPr>
        <w:tc>
          <w:tcPr>
            <w:tcW w:w="9752" w:type="dxa"/>
            <w:gridSpan w:val="2"/>
            <w:tcBorders>
              <w:top w:val="nil"/>
              <w:left w:val="nil"/>
              <w:bottom w:val="nil"/>
              <w:right w:val="nil"/>
            </w:tcBorders>
          </w:tcPr>
          <w:p w14:paraId="3F3A8DEF" w14:textId="77777777" w:rsidR="00A3011E" w:rsidRPr="00AB1F1C" w:rsidRDefault="00A3011E" w:rsidP="006C7832"/>
        </w:tc>
      </w:tr>
      <w:tr w:rsidR="007A2098" w:rsidRPr="00AB1F1C" w14:paraId="34A13B86" w14:textId="77777777" w:rsidTr="006C7832">
        <w:trPr>
          <w:trHeight w:val="240"/>
          <w:jc w:val="center"/>
        </w:trPr>
        <w:tc>
          <w:tcPr>
            <w:tcW w:w="4876" w:type="dxa"/>
            <w:tcBorders>
              <w:top w:val="nil"/>
              <w:left w:val="nil"/>
              <w:bottom w:val="nil"/>
              <w:right w:val="nil"/>
            </w:tcBorders>
          </w:tcPr>
          <w:p w14:paraId="48C56F8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9553363" w14:textId="77777777" w:rsidR="00A3011E" w:rsidRPr="00AB1F1C" w:rsidRDefault="00A3011E" w:rsidP="006C7832">
            <w:pPr>
              <w:pStyle w:val="AmColumnHeading"/>
            </w:pPr>
            <w:r w:rsidRPr="00AB1F1C">
              <w:t>Amendamentul</w:t>
            </w:r>
          </w:p>
        </w:tc>
      </w:tr>
      <w:tr w:rsidR="007A2098" w:rsidRPr="00AB1F1C" w14:paraId="73B5FA65" w14:textId="77777777" w:rsidTr="006C7832">
        <w:trPr>
          <w:jc w:val="center"/>
        </w:trPr>
        <w:tc>
          <w:tcPr>
            <w:tcW w:w="4876" w:type="dxa"/>
            <w:tcBorders>
              <w:top w:val="nil"/>
              <w:left w:val="nil"/>
              <w:bottom w:val="nil"/>
              <w:right w:val="nil"/>
            </w:tcBorders>
          </w:tcPr>
          <w:p w14:paraId="2875665D"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3AE4B9BA"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 </w:t>
            </w:r>
            <w:r w:rsidRPr="00AB1F1C">
              <w:rPr>
                <w:b/>
                <w:i/>
              </w:rPr>
              <w:t>subliniază importanța luării în considerare a centrelor istorice ale orașelor și a patrimoniului istoric și cultural din Uniune în cadrul punerii în aplicare a inițiativelor privind locuințele sau eficiența energetică care le-ar putea afecta;</w:t>
            </w:r>
          </w:p>
        </w:tc>
      </w:tr>
    </w:tbl>
    <w:p w14:paraId="2753EF2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A0970F8" w14:textId="77777777" w:rsidR="00A3011E" w:rsidRPr="00AB1F1C" w:rsidRDefault="00A3011E" w:rsidP="00A3011E">
      <w:r w:rsidRPr="00AB1F1C">
        <w:rPr>
          <w:rStyle w:val="HideTWBExt"/>
        </w:rPr>
        <w:t>&lt;/Amend&gt;</w:t>
      </w:r>
    </w:p>
    <w:p w14:paraId="52577EA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783</w:t>
      </w:r>
      <w:r w:rsidRPr="00AB1F1C">
        <w:rPr>
          <w:rStyle w:val="HideTWBExt"/>
          <w:b w:val="0"/>
        </w:rPr>
        <w:t>&lt;/NumAm&gt;</w:t>
      </w:r>
    </w:p>
    <w:p w14:paraId="01A2B592"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Isabelle Le Callennec, Alma Ezcurra Almansa, Marco Falcone, Rosa Estaràs Ferragut</w:t>
      </w:r>
      <w:r w:rsidRPr="00AB1F1C">
        <w:rPr>
          <w:rStyle w:val="HideTWBExt"/>
          <w:b w:val="0"/>
        </w:rPr>
        <w:t>&lt;/Members&gt;</w:t>
      </w:r>
    </w:p>
    <w:p w14:paraId="5A1C60E7" w14:textId="77777777" w:rsidR="00A3011E" w:rsidRPr="00AB1F1C" w:rsidRDefault="00A3011E" w:rsidP="00A3011E">
      <w:pPr>
        <w:pStyle w:val="NormalBold"/>
      </w:pPr>
      <w:r w:rsidRPr="00AB1F1C">
        <w:rPr>
          <w:rStyle w:val="HideTWBExt"/>
          <w:b w:val="0"/>
        </w:rPr>
        <w:t>&lt;/RepeatBlock-By&gt;</w:t>
      </w:r>
    </w:p>
    <w:p w14:paraId="0DBE66F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C81105C"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1F364D3" w14:textId="77777777" w:rsidTr="006C7832">
        <w:trPr>
          <w:trHeight w:hRule="exact" w:val="240"/>
          <w:jc w:val="center"/>
        </w:trPr>
        <w:tc>
          <w:tcPr>
            <w:tcW w:w="9752" w:type="dxa"/>
            <w:gridSpan w:val="2"/>
            <w:tcBorders>
              <w:top w:val="nil"/>
              <w:left w:val="nil"/>
              <w:bottom w:val="nil"/>
              <w:right w:val="nil"/>
            </w:tcBorders>
          </w:tcPr>
          <w:p w14:paraId="5E5D7236" w14:textId="77777777" w:rsidR="00A3011E" w:rsidRPr="00AB1F1C" w:rsidRDefault="00A3011E" w:rsidP="006C7832"/>
        </w:tc>
      </w:tr>
      <w:tr w:rsidR="007A2098" w:rsidRPr="00AB1F1C" w14:paraId="3913963B" w14:textId="77777777" w:rsidTr="006C7832">
        <w:trPr>
          <w:trHeight w:val="240"/>
          <w:jc w:val="center"/>
        </w:trPr>
        <w:tc>
          <w:tcPr>
            <w:tcW w:w="4876" w:type="dxa"/>
            <w:tcBorders>
              <w:top w:val="nil"/>
              <w:left w:val="nil"/>
              <w:bottom w:val="nil"/>
              <w:right w:val="nil"/>
            </w:tcBorders>
          </w:tcPr>
          <w:p w14:paraId="316FB90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6197112" w14:textId="77777777" w:rsidR="00A3011E" w:rsidRPr="00AB1F1C" w:rsidRDefault="00A3011E" w:rsidP="006C7832">
            <w:pPr>
              <w:pStyle w:val="AmColumnHeading"/>
            </w:pPr>
            <w:r w:rsidRPr="00AB1F1C">
              <w:t>Amendamentul</w:t>
            </w:r>
          </w:p>
        </w:tc>
      </w:tr>
      <w:tr w:rsidR="007A2098" w:rsidRPr="00AB1F1C" w14:paraId="2FD0D9FB" w14:textId="77777777" w:rsidTr="006C7832">
        <w:trPr>
          <w:jc w:val="center"/>
        </w:trPr>
        <w:tc>
          <w:tcPr>
            <w:tcW w:w="4876" w:type="dxa"/>
            <w:tcBorders>
              <w:top w:val="nil"/>
              <w:left w:val="nil"/>
              <w:bottom w:val="nil"/>
              <w:right w:val="nil"/>
            </w:tcBorders>
          </w:tcPr>
          <w:p w14:paraId="3F773558"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w:t>
            </w:r>
            <w:r w:rsidRPr="00AB1F1C">
              <w:lastRenderedPageBreak/>
              <w:t>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5B4637A0" w14:textId="77777777" w:rsidR="00A3011E" w:rsidRPr="00AB1F1C" w:rsidRDefault="00A3011E" w:rsidP="006C7832">
            <w:pPr>
              <w:pStyle w:val="Normal6a"/>
            </w:pPr>
            <w:r w:rsidRPr="00AB1F1C">
              <w:lastRenderedPageBreak/>
              <w:t>8.</w:t>
            </w:r>
            <w:r w:rsidRPr="00AB1F1C">
              <w:tab/>
              <w:t xml:space="preserve">consideră că UE ar trebui să mențină condiții de concurență echitabile și să asigure utilizarea eficientă a resurselor publice; solicită intensificarea eforturilor de combatere a sărăciei energetice; invită </w:t>
            </w:r>
            <w:r w:rsidRPr="00AB1F1C">
              <w:lastRenderedPageBreak/>
              <w:t xml:space="preserve">Comisia și statele membre să integreze pe deplin strategia Comisiei privind valul de renovări ale clădirilor în politicile privind locuințele, asigurându-se că renovarea clădirilor nu se axează numai pe eficiența energetică, ci și pe creșterea ofertei de locuințe; </w:t>
            </w:r>
            <w:r w:rsidRPr="00AB1F1C">
              <w:rPr>
                <w:b/>
                <w:i/>
              </w:rPr>
              <w:t>sprijină stimulentele pentru renovarea clădirilor din zonele dens populate și promovează soluții care stimulează în mod pozitiv proprietarii să introducă locuințele neocupate din nou pe piață;</w:t>
            </w:r>
          </w:p>
        </w:tc>
      </w:tr>
    </w:tbl>
    <w:p w14:paraId="7A473863"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94B35BD" w14:textId="77777777" w:rsidR="00A3011E" w:rsidRPr="00AB1F1C" w:rsidRDefault="00A3011E" w:rsidP="00A3011E">
      <w:r w:rsidRPr="00AB1F1C">
        <w:rPr>
          <w:rStyle w:val="HideTWBExt"/>
        </w:rPr>
        <w:t>&lt;/Amend&gt;</w:t>
      </w:r>
    </w:p>
    <w:p w14:paraId="7572A60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784</w:t>
      </w:r>
      <w:r w:rsidRPr="00AB1F1C">
        <w:rPr>
          <w:rStyle w:val="HideTWBExt"/>
          <w:b w:val="0"/>
        </w:rPr>
        <w:t>&lt;/NumAm&gt;</w:t>
      </w:r>
    </w:p>
    <w:p w14:paraId="4A584D7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Regina Doherty, Isabelle Le Callennec, Alma Ezcurra Almansa, Marco Falcone, Rosa Estaràs Ferragut</w:t>
      </w:r>
      <w:r w:rsidRPr="00AB1F1C">
        <w:rPr>
          <w:rStyle w:val="HideTWBExt"/>
          <w:b w:val="0"/>
        </w:rPr>
        <w:t>&lt;/Members&gt;</w:t>
      </w:r>
    </w:p>
    <w:p w14:paraId="38A15A1A" w14:textId="77777777" w:rsidR="00A3011E" w:rsidRPr="00AB1F1C" w:rsidRDefault="00A3011E" w:rsidP="00A3011E">
      <w:pPr>
        <w:pStyle w:val="NormalBold"/>
      </w:pPr>
      <w:r w:rsidRPr="00AB1F1C">
        <w:rPr>
          <w:rStyle w:val="HideTWBExt"/>
          <w:b w:val="0"/>
        </w:rPr>
        <w:t>&lt;/RepeatBlock-By&gt;</w:t>
      </w:r>
    </w:p>
    <w:p w14:paraId="210A58E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5029939"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F2BA821" w14:textId="77777777" w:rsidTr="006C7832">
        <w:trPr>
          <w:trHeight w:hRule="exact" w:val="240"/>
          <w:jc w:val="center"/>
        </w:trPr>
        <w:tc>
          <w:tcPr>
            <w:tcW w:w="9752" w:type="dxa"/>
            <w:gridSpan w:val="2"/>
            <w:tcBorders>
              <w:top w:val="nil"/>
              <w:left w:val="nil"/>
              <w:bottom w:val="nil"/>
              <w:right w:val="nil"/>
            </w:tcBorders>
          </w:tcPr>
          <w:p w14:paraId="6FBCF5B9" w14:textId="77777777" w:rsidR="00A3011E" w:rsidRPr="00AB1F1C" w:rsidRDefault="00A3011E" w:rsidP="006C7832"/>
        </w:tc>
      </w:tr>
      <w:tr w:rsidR="007A2098" w:rsidRPr="00AB1F1C" w14:paraId="15BEE012" w14:textId="77777777" w:rsidTr="006C7832">
        <w:trPr>
          <w:trHeight w:val="240"/>
          <w:jc w:val="center"/>
        </w:trPr>
        <w:tc>
          <w:tcPr>
            <w:tcW w:w="4876" w:type="dxa"/>
            <w:tcBorders>
              <w:top w:val="nil"/>
              <w:left w:val="nil"/>
              <w:bottom w:val="nil"/>
              <w:right w:val="nil"/>
            </w:tcBorders>
          </w:tcPr>
          <w:p w14:paraId="08DDBF7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E0660DD" w14:textId="77777777" w:rsidR="00A3011E" w:rsidRPr="00AB1F1C" w:rsidRDefault="00A3011E" w:rsidP="006C7832">
            <w:pPr>
              <w:pStyle w:val="AmColumnHeading"/>
            </w:pPr>
            <w:r w:rsidRPr="00AB1F1C">
              <w:t>Amendamentul</w:t>
            </w:r>
          </w:p>
        </w:tc>
      </w:tr>
      <w:tr w:rsidR="007A2098" w:rsidRPr="00AB1F1C" w14:paraId="5BB9A9B8" w14:textId="77777777" w:rsidTr="006C7832">
        <w:trPr>
          <w:jc w:val="center"/>
        </w:trPr>
        <w:tc>
          <w:tcPr>
            <w:tcW w:w="4876" w:type="dxa"/>
            <w:tcBorders>
              <w:top w:val="nil"/>
              <w:left w:val="nil"/>
              <w:bottom w:val="nil"/>
              <w:right w:val="nil"/>
            </w:tcBorders>
          </w:tcPr>
          <w:p w14:paraId="56A6C796"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5743B668"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 </w:t>
            </w:r>
            <w:r w:rsidRPr="00AB1F1C">
              <w:rPr>
                <w:b/>
                <w:i/>
              </w:rPr>
              <w:t>invită Comisia să preia inițiativa de a introduce „Văile locuințelor”, bazându-se pe inițiativele existente, cum ar fi Rețeaua văilor de inovare;</w:t>
            </w:r>
          </w:p>
        </w:tc>
      </w:tr>
    </w:tbl>
    <w:p w14:paraId="7CB0CDE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5D93EB7" w14:textId="77777777" w:rsidR="00A3011E" w:rsidRPr="00AB1F1C" w:rsidRDefault="00A3011E" w:rsidP="00A3011E">
      <w:r w:rsidRPr="00AB1F1C">
        <w:rPr>
          <w:rStyle w:val="HideTWBExt"/>
        </w:rPr>
        <w:t>&lt;/Amend&gt;</w:t>
      </w:r>
    </w:p>
    <w:p w14:paraId="10A05E86"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785</w:t>
      </w:r>
      <w:r w:rsidRPr="00AB1F1C">
        <w:rPr>
          <w:rStyle w:val="HideTWBExt"/>
          <w:b w:val="0"/>
        </w:rPr>
        <w:t>&lt;/NumAm&gt;</w:t>
      </w:r>
    </w:p>
    <w:p w14:paraId="7356EB15" w14:textId="77777777" w:rsidR="00A3011E" w:rsidRPr="00AB1F1C" w:rsidRDefault="00A3011E" w:rsidP="00A3011E">
      <w:pPr>
        <w:pStyle w:val="NormalBold"/>
      </w:pPr>
      <w:r w:rsidRPr="00AB1F1C">
        <w:rPr>
          <w:rStyle w:val="HideTWBExt"/>
          <w:b w:val="0"/>
        </w:rPr>
        <w:t>&lt;RepeatBlock-By&gt;&lt;Members&gt;</w:t>
      </w:r>
      <w:r w:rsidRPr="00AB1F1C">
        <w:t>György Hölvényi, Pál Szekeres, Julie Rechagneux</w:t>
      </w:r>
      <w:r w:rsidRPr="00AB1F1C">
        <w:rPr>
          <w:rStyle w:val="HideTWBExt"/>
          <w:b w:val="0"/>
        </w:rPr>
        <w:t>&lt;/Members&gt;</w:t>
      </w:r>
    </w:p>
    <w:p w14:paraId="68856B81" w14:textId="77777777" w:rsidR="00A3011E" w:rsidRPr="00AB1F1C" w:rsidRDefault="00A3011E" w:rsidP="00A3011E">
      <w:pPr>
        <w:pStyle w:val="NormalBold"/>
      </w:pPr>
      <w:r w:rsidRPr="00AB1F1C">
        <w:rPr>
          <w:rStyle w:val="HideTWBExt"/>
          <w:b w:val="0"/>
        </w:rPr>
        <w:t>&lt;/RepeatBlock-By&gt;</w:t>
      </w:r>
    </w:p>
    <w:p w14:paraId="617A1CD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4B129F1"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DD76912" w14:textId="77777777" w:rsidTr="006C7832">
        <w:trPr>
          <w:trHeight w:hRule="exact" w:val="240"/>
          <w:jc w:val="center"/>
        </w:trPr>
        <w:tc>
          <w:tcPr>
            <w:tcW w:w="9752" w:type="dxa"/>
            <w:gridSpan w:val="2"/>
            <w:tcBorders>
              <w:top w:val="nil"/>
              <w:left w:val="nil"/>
              <w:bottom w:val="nil"/>
              <w:right w:val="nil"/>
            </w:tcBorders>
          </w:tcPr>
          <w:p w14:paraId="3BA2C11E" w14:textId="77777777" w:rsidR="00A3011E" w:rsidRPr="00AB1F1C" w:rsidRDefault="00A3011E" w:rsidP="006C7832"/>
        </w:tc>
      </w:tr>
      <w:tr w:rsidR="007A2098" w:rsidRPr="00AB1F1C" w14:paraId="08C71DF9" w14:textId="77777777" w:rsidTr="006C7832">
        <w:trPr>
          <w:trHeight w:val="240"/>
          <w:jc w:val="center"/>
        </w:trPr>
        <w:tc>
          <w:tcPr>
            <w:tcW w:w="4876" w:type="dxa"/>
            <w:tcBorders>
              <w:top w:val="nil"/>
              <w:left w:val="nil"/>
              <w:bottom w:val="nil"/>
              <w:right w:val="nil"/>
            </w:tcBorders>
          </w:tcPr>
          <w:p w14:paraId="7BE6DB2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2739FD2" w14:textId="77777777" w:rsidR="00A3011E" w:rsidRPr="00AB1F1C" w:rsidRDefault="00A3011E" w:rsidP="006C7832">
            <w:pPr>
              <w:pStyle w:val="AmColumnHeading"/>
            </w:pPr>
            <w:r w:rsidRPr="00AB1F1C">
              <w:t>Amendamentul</w:t>
            </w:r>
          </w:p>
        </w:tc>
      </w:tr>
      <w:tr w:rsidR="007A2098" w:rsidRPr="00AB1F1C" w14:paraId="05F2652D" w14:textId="77777777" w:rsidTr="006C7832">
        <w:trPr>
          <w:jc w:val="center"/>
        </w:trPr>
        <w:tc>
          <w:tcPr>
            <w:tcW w:w="4876" w:type="dxa"/>
            <w:tcBorders>
              <w:top w:val="nil"/>
              <w:left w:val="nil"/>
              <w:bottom w:val="nil"/>
              <w:right w:val="nil"/>
            </w:tcBorders>
          </w:tcPr>
          <w:p w14:paraId="59D59566"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71D14FE1"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w:t>
            </w:r>
            <w:r w:rsidRPr="00AB1F1C">
              <w:rPr>
                <w:b/>
                <w:i/>
              </w:rPr>
              <w:t>și, în loc de sancțiuni și sarcini administrative suplimentare, solicită să se pună accentul pe asigurarea accesului la surse de energie la prețuri accesibile</w:t>
            </w:r>
            <w:r w:rsidRPr="00AB1F1C">
              <w:t>;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r>
    </w:tbl>
    <w:p w14:paraId="3F201B5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DC55742" w14:textId="77777777" w:rsidR="00A3011E" w:rsidRPr="00AB1F1C" w:rsidRDefault="00A3011E" w:rsidP="00A3011E">
      <w:r w:rsidRPr="00AB1F1C">
        <w:rPr>
          <w:rStyle w:val="HideTWBExt"/>
        </w:rPr>
        <w:t>&lt;/Amend&gt;</w:t>
      </w:r>
    </w:p>
    <w:p w14:paraId="5B98F9C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786</w:t>
      </w:r>
      <w:r w:rsidRPr="00AB1F1C">
        <w:rPr>
          <w:rStyle w:val="HideTWBExt"/>
          <w:b w:val="0"/>
        </w:rPr>
        <w:t>&lt;/NumAm&gt;</w:t>
      </w:r>
    </w:p>
    <w:p w14:paraId="16B3BFE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B1F1C">
        <w:rPr>
          <w:rStyle w:val="HideTWBExt"/>
          <w:b w:val="0"/>
        </w:rPr>
        <w:t>&lt;/Members&gt;</w:t>
      </w:r>
    </w:p>
    <w:p w14:paraId="08D5F4FC" w14:textId="77777777" w:rsidR="00A3011E" w:rsidRPr="00AB1F1C" w:rsidRDefault="00A3011E" w:rsidP="00A3011E">
      <w:pPr>
        <w:pStyle w:val="NormalBold"/>
      </w:pPr>
      <w:r w:rsidRPr="00AB1F1C">
        <w:rPr>
          <w:rStyle w:val="HideTWBExt"/>
          <w:b w:val="0"/>
        </w:rPr>
        <w:t>&lt;/RepeatBlock-By&gt;</w:t>
      </w:r>
    </w:p>
    <w:p w14:paraId="132428E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D414EEC"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B166861" w14:textId="77777777" w:rsidTr="006C7832">
        <w:trPr>
          <w:trHeight w:hRule="exact" w:val="240"/>
          <w:jc w:val="center"/>
        </w:trPr>
        <w:tc>
          <w:tcPr>
            <w:tcW w:w="9752" w:type="dxa"/>
            <w:gridSpan w:val="2"/>
            <w:tcBorders>
              <w:top w:val="nil"/>
              <w:left w:val="nil"/>
              <w:bottom w:val="nil"/>
              <w:right w:val="nil"/>
            </w:tcBorders>
          </w:tcPr>
          <w:p w14:paraId="7D7DB85B" w14:textId="77777777" w:rsidR="00A3011E" w:rsidRPr="00AB1F1C" w:rsidRDefault="00A3011E" w:rsidP="006C7832"/>
        </w:tc>
      </w:tr>
      <w:tr w:rsidR="007A2098" w:rsidRPr="00AB1F1C" w14:paraId="194A72B4" w14:textId="77777777" w:rsidTr="006C7832">
        <w:trPr>
          <w:trHeight w:val="240"/>
          <w:jc w:val="center"/>
        </w:trPr>
        <w:tc>
          <w:tcPr>
            <w:tcW w:w="4876" w:type="dxa"/>
            <w:tcBorders>
              <w:top w:val="nil"/>
              <w:left w:val="nil"/>
              <w:bottom w:val="nil"/>
              <w:right w:val="nil"/>
            </w:tcBorders>
          </w:tcPr>
          <w:p w14:paraId="05AF2BA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C2B6EE8" w14:textId="77777777" w:rsidR="00A3011E" w:rsidRPr="00AB1F1C" w:rsidRDefault="00A3011E" w:rsidP="006C7832">
            <w:pPr>
              <w:pStyle w:val="AmColumnHeading"/>
            </w:pPr>
            <w:r w:rsidRPr="00AB1F1C">
              <w:t>Amendamentul</w:t>
            </w:r>
          </w:p>
        </w:tc>
      </w:tr>
      <w:tr w:rsidR="007A2098" w:rsidRPr="00AB1F1C" w14:paraId="62F39DC5" w14:textId="77777777" w:rsidTr="006C7832">
        <w:trPr>
          <w:jc w:val="center"/>
        </w:trPr>
        <w:tc>
          <w:tcPr>
            <w:tcW w:w="4876" w:type="dxa"/>
            <w:tcBorders>
              <w:top w:val="nil"/>
              <w:left w:val="nil"/>
              <w:bottom w:val="nil"/>
              <w:right w:val="nil"/>
            </w:tcBorders>
          </w:tcPr>
          <w:p w14:paraId="581F349D"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w:t>
            </w:r>
            <w:r w:rsidRPr="00AB1F1C">
              <w:lastRenderedPageBreak/>
              <w:t>clădirilor nu se axează numai pe eficiența energetică, ci și pe creșterea ofertei de locuințe;</w:t>
            </w:r>
          </w:p>
        </w:tc>
        <w:tc>
          <w:tcPr>
            <w:tcW w:w="4876" w:type="dxa"/>
            <w:tcBorders>
              <w:top w:val="nil"/>
              <w:left w:val="nil"/>
              <w:bottom w:val="nil"/>
              <w:right w:val="nil"/>
            </w:tcBorders>
          </w:tcPr>
          <w:p w14:paraId="403240FA" w14:textId="77777777" w:rsidR="00A3011E" w:rsidRPr="00AB1F1C" w:rsidRDefault="00A3011E" w:rsidP="006C7832">
            <w:pPr>
              <w:pStyle w:val="Normal6a"/>
            </w:pPr>
            <w:r w:rsidRPr="00AB1F1C">
              <w:lastRenderedPageBreak/>
              <w:t>8.</w:t>
            </w:r>
            <w:r w:rsidRPr="00AB1F1C">
              <w:tab/>
              <w:t>consideră că UE ar trebui să mențină condiții de concurență echitabile și să asigure utilizarea eficientă a resurselor publice; solicită intensificarea eforturilor de combatere a sărăciei energetice</w:t>
            </w:r>
            <w:r w:rsidRPr="00AB1F1C">
              <w:rPr>
                <w:b/>
                <w:i/>
              </w:rPr>
              <w:t>, în special prin accelerarea și simplificarea procedurilor pentru autorizații și licențe pentru renovări eficiente energetic</w:t>
            </w:r>
            <w:r w:rsidRPr="00AB1F1C">
              <w:t xml:space="preserve">; invită Comisia și statele membre să integreze pe </w:t>
            </w:r>
            <w:r w:rsidRPr="00AB1F1C">
              <w:lastRenderedPageBreak/>
              <w:t>deplin strategia Comisiei privind valul de renovări ale clădirilor în politicile privind locuințele, asigurându-se că renovarea clădirilor nu se axează numai pe eficiența energetică, ci și pe creșterea ofertei de locuințe;</w:t>
            </w:r>
          </w:p>
        </w:tc>
      </w:tr>
    </w:tbl>
    <w:p w14:paraId="36F87E6F"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617496E" w14:textId="77777777" w:rsidR="00A3011E" w:rsidRPr="00AB1F1C" w:rsidRDefault="00A3011E" w:rsidP="00A3011E">
      <w:r w:rsidRPr="00AB1F1C">
        <w:rPr>
          <w:rStyle w:val="HideTWBExt"/>
        </w:rPr>
        <w:t>&lt;/Amend&gt;</w:t>
      </w:r>
    </w:p>
    <w:p w14:paraId="59F5F56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787</w:t>
      </w:r>
      <w:r w:rsidRPr="00AB1F1C">
        <w:rPr>
          <w:rStyle w:val="HideTWBExt"/>
          <w:b w:val="0"/>
        </w:rPr>
        <w:t>&lt;/NumAm&gt;</w:t>
      </w:r>
    </w:p>
    <w:p w14:paraId="4BD48500" w14:textId="77777777" w:rsidR="00A3011E" w:rsidRPr="00AB1F1C" w:rsidRDefault="00A3011E" w:rsidP="00A3011E">
      <w:pPr>
        <w:pStyle w:val="NormalBold"/>
      </w:pPr>
      <w:r w:rsidRPr="00AB1F1C">
        <w:rPr>
          <w:rStyle w:val="HideTWBExt"/>
          <w:b w:val="0"/>
        </w:rPr>
        <w:t>&lt;RepeatBlock-By&gt;&lt;Members&gt;</w:t>
      </w:r>
      <w:r w:rsidRPr="00AB1F1C">
        <w:t>Brigitte van den Berg, Barry Cowen</w:t>
      </w:r>
      <w:r w:rsidRPr="00AB1F1C">
        <w:rPr>
          <w:rStyle w:val="HideTWBExt"/>
          <w:b w:val="0"/>
        </w:rPr>
        <w:t>&lt;/Members&gt;</w:t>
      </w:r>
    </w:p>
    <w:p w14:paraId="32FF3242" w14:textId="77777777" w:rsidR="00A3011E" w:rsidRPr="00AB1F1C" w:rsidRDefault="00A3011E" w:rsidP="00A3011E">
      <w:pPr>
        <w:pStyle w:val="NormalBold"/>
      </w:pPr>
      <w:r w:rsidRPr="00AB1F1C">
        <w:rPr>
          <w:rStyle w:val="HideTWBExt"/>
          <w:b w:val="0"/>
        </w:rPr>
        <w:t>&lt;/RepeatBlock-By&gt;</w:t>
      </w:r>
    </w:p>
    <w:p w14:paraId="0337DEF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171DDDC"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B7629C2" w14:textId="77777777" w:rsidTr="006C7832">
        <w:trPr>
          <w:trHeight w:hRule="exact" w:val="240"/>
          <w:jc w:val="center"/>
        </w:trPr>
        <w:tc>
          <w:tcPr>
            <w:tcW w:w="9752" w:type="dxa"/>
            <w:gridSpan w:val="2"/>
            <w:tcBorders>
              <w:top w:val="nil"/>
              <w:left w:val="nil"/>
              <w:bottom w:val="nil"/>
              <w:right w:val="nil"/>
            </w:tcBorders>
          </w:tcPr>
          <w:p w14:paraId="58590DE0" w14:textId="77777777" w:rsidR="00A3011E" w:rsidRPr="00AB1F1C" w:rsidRDefault="00A3011E" w:rsidP="006C7832"/>
        </w:tc>
      </w:tr>
      <w:tr w:rsidR="007A2098" w:rsidRPr="00AB1F1C" w14:paraId="1D2B17AE" w14:textId="77777777" w:rsidTr="006C7832">
        <w:trPr>
          <w:trHeight w:val="240"/>
          <w:jc w:val="center"/>
        </w:trPr>
        <w:tc>
          <w:tcPr>
            <w:tcW w:w="4876" w:type="dxa"/>
            <w:tcBorders>
              <w:top w:val="nil"/>
              <w:left w:val="nil"/>
              <w:bottom w:val="nil"/>
              <w:right w:val="nil"/>
            </w:tcBorders>
          </w:tcPr>
          <w:p w14:paraId="2F2CDA1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6B732F7" w14:textId="77777777" w:rsidR="00A3011E" w:rsidRPr="00AB1F1C" w:rsidRDefault="00A3011E" w:rsidP="006C7832">
            <w:pPr>
              <w:pStyle w:val="AmColumnHeading"/>
            </w:pPr>
            <w:r w:rsidRPr="00AB1F1C">
              <w:t>Amendamentul</w:t>
            </w:r>
          </w:p>
        </w:tc>
      </w:tr>
      <w:tr w:rsidR="007A2098" w:rsidRPr="00AB1F1C" w14:paraId="605BCD0B" w14:textId="77777777" w:rsidTr="006C7832">
        <w:trPr>
          <w:jc w:val="center"/>
        </w:trPr>
        <w:tc>
          <w:tcPr>
            <w:tcW w:w="4876" w:type="dxa"/>
            <w:tcBorders>
              <w:top w:val="nil"/>
              <w:left w:val="nil"/>
              <w:bottom w:val="nil"/>
              <w:right w:val="nil"/>
            </w:tcBorders>
          </w:tcPr>
          <w:p w14:paraId="193841E9" w14:textId="77777777" w:rsidR="00A3011E" w:rsidRPr="00AB1F1C" w:rsidRDefault="00A3011E" w:rsidP="006C7832">
            <w:pPr>
              <w:pStyle w:val="Normal6a"/>
            </w:pPr>
            <w:r w:rsidRPr="00AB1F1C">
              <w:t>8.</w:t>
            </w:r>
            <w:r w:rsidRPr="00AB1F1C">
              <w:tab/>
            </w:r>
            <w:r w:rsidRPr="00AB1F1C">
              <w:rPr>
                <w:b/>
                <w:i/>
              </w:rPr>
              <w:t>consideră că UE ar trebui să mențină condiții de concurență echitabile și să asigure utilizarea eficientă a resurselor publice;</w:t>
            </w:r>
            <w:r w:rsidRPr="00AB1F1C">
              <w:t xml:space="preserv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1E453700" w14:textId="77777777" w:rsidR="00A3011E" w:rsidRPr="00AB1F1C" w:rsidRDefault="00A3011E" w:rsidP="006C7832">
            <w:pPr>
              <w:pStyle w:val="Normal6a"/>
            </w:pPr>
            <w:r w:rsidRPr="00AB1F1C">
              <w:t>8.</w:t>
            </w:r>
            <w:r w:rsidRPr="00AB1F1C">
              <w:tab/>
              <w:t>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r>
    </w:tbl>
    <w:p w14:paraId="3CD61B3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CDF600D" w14:textId="77777777" w:rsidR="00A3011E" w:rsidRPr="00AB1F1C" w:rsidRDefault="00A3011E" w:rsidP="00A3011E">
      <w:r w:rsidRPr="00AB1F1C">
        <w:rPr>
          <w:rStyle w:val="HideTWBExt"/>
        </w:rPr>
        <w:t>&lt;/Amend&gt;</w:t>
      </w:r>
    </w:p>
    <w:p w14:paraId="36B5D13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788</w:t>
      </w:r>
      <w:r w:rsidRPr="00AB1F1C">
        <w:rPr>
          <w:rStyle w:val="HideTWBExt"/>
          <w:b w:val="0"/>
        </w:rPr>
        <w:t>&lt;/NumAm&gt;</w:t>
      </w:r>
    </w:p>
    <w:p w14:paraId="7828863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45B1FE9D" w14:textId="77777777" w:rsidR="00A3011E" w:rsidRPr="00AB1F1C" w:rsidRDefault="00A3011E" w:rsidP="00A3011E">
      <w:pPr>
        <w:pStyle w:val="NormalBold"/>
      </w:pPr>
      <w:r w:rsidRPr="00AB1F1C">
        <w:rPr>
          <w:rStyle w:val="HideTWBExt"/>
          <w:b w:val="0"/>
        </w:rPr>
        <w:t>&lt;/RepeatBlock-By&gt;</w:t>
      </w:r>
    </w:p>
    <w:p w14:paraId="5881B90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3A351C1"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3D84F0C" w14:textId="77777777" w:rsidTr="006C7832">
        <w:trPr>
          <w:trHeight w:hRule="exact" w:val="240"/>
          <w:jc w:val="center"/>
        </w:trPr>
        <w:tc>
          <w:tcPr>
            <w:tcW w:w="9752" w:type="dxa"/>
            <w:gridSpan w:val="2"/>
            <w:tcBorders>
              <w:top w:val="nil"/>
              <w:left w:val="nil"/>
              <w:bottom w:val="nil"/>
              <w:right w:val="nil"/>
            </w:tcBorders>
          </w:tcPr>
          <w:p w14:paraId="2B840C4A" w14:textId="77777777" w:rsidR="00A3011E" w:rsidRPr="00AB1F1C" w:rsidRDefault="00A3011E" w:rsidP="006C7832"/>
        </w:tc>
      </w:tr>
      <w:tr w:rsidR="007A2098" w:rsidRPr="00AB1F1C" w14:paraId="340FF980" w14:textId="77777777" w:rsidTr="006C7832">
        <w:trPr>
          <w:trHeight w:val="240"/>
          <w:jc w:val="center"/>
        </w:trPr>
        <w:tc>
          <w:tcPr>
            <w:tcW w:w="4876" w:type="dxa"/>
            <w:tcBorders>
              <w:top w:val="nil"/>
              <w:left w:val="nil"/>
              <w:bottom w:val="nil"/>
              <w:right w:val="nil"/>
            </w:tcBorders>
          </w:tcPr>
          <w:p w14:paraId="1C5D42D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0DB31BD" w14:textId="77777777" w:rsidR="00A3011E" w:rsidRPr="00AB1F1C" w:rsidRDefault="00A3011E" w:rsidP="006C7832">
            <w:pPr>
              <w:pStyle w:val="AmColumnHeading"/>
            </w:pPr>
            <w:r w:rsidRPr="00AB1F1C">
              <w:t>Amendamentul</w:t>
            </w:r>
          </w:p>
        </w:tc>
      </w:tr>
      <w:tr w:rsidR="007A2098" w:rsidRPr="00AB1F1C" w14:paraId="79E91B19" w14:textId="77777777" w:rsidTr="006C7832">
        <w:trPr>
          <w:jc w:val="center"/>
        </w:trPr>
        <w:tc>
          <w:tcPr>
            <w:tcW w:w="4876" w:type="dxa"/>
            <w:tcBorders>
              <w:top w:val="nil"/>
              <w:left w:val="nil"/>
              <w:bottom w:val="nil"/>
              <w:right w:val="nil"/>
            </w:tcBorders>
          </w:tcPr>
          <w:p w14:paraId="63E3752C" w14:textId="77777777" w:rsidR="00A3011E" w:rsidRPr="00AB1F1C" w:rsidRDefault="00A3011E" w:rsidP="006C7832">
            <w:pPr>
              <w:pStyle w:val="Normal6a"/>
            </w:pPr>
            <w:r w:rsidRPr="00AB1F1C">
              <w:t>8.</w:t>
            </w:r>
            <w:r w:rsidRPr="00AB1F1C">
              <w:tab/>
              <w:t xml:space="preserve">consideră că UE ar trebui să mențină condiții de concurență echitabile și </w:t>
            </w:r>
            <w:r w:rsidRPr="00AB1F1C">
              <w:lastRenderedPageBreak/>
              <w:t>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2812F260" w14:textId="77777777" w:rsidR="00A3011E" w:rsidRPr="00AB1F1C" w:rsidRDefault="00A3011E" w:rsidP="006C7832">
            <w:pPr>
              <w:pStyle w:val="Normal6a"/>
            </w:pPr>
            <w:r w:rsidRPr="00AB1F1C">
              <w:lastRenderedPageBreak/>
              <w:t>8.</w:t>
            </w:r>
            <w:r w:rsidRPr="00AB1F1C">
              <w:tab/>
              <w:t xml:space="preserve">consideră că UE ar trebui să mențină condiții de concurență echitabile și </w:t>
            </w:r>
            <w:r w:rsidRPr="00AB1F1C">
              <w:lastRenderedPageBreak/>
              <w:t>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w:t>
            </w:r>
            <w:r w:rsidRPr="00AB1F1C">
              <w:rPr>
                <w:b/>
                <w:i/>
              </w:rPr>
              <w:t>, inclusiv scheme de sprijin pentru modernizarea locuințelor private,</w:t>
            </w:r>
            <w:r w:rsidRPr="00AB1F1C">
              <w:t xml:space="preserve"> asigurându-se că renovarea clădirilor nu se axează numai pe eficiența energetică, ci și pe creșterea ofertei de locuințe;</w:t>
            </w:r>
          </w:p>
        </w:tc>
      </w:tr>
    </w:tbl>
    <w:p w14:paraId="7EC1803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05FF094" w14:textId="77777777" w:rsidR="00A3011E" w:rsidRPr="00AB1F1C" w:rsidRDefault="00A3011E" w:rsidP="00A3011E">
      <w:r w:rsidRPr="00AB1F1C">
        <w:rPr>
          <w:rStyle w:val="HideTWBExt"/>
        </w:rPr>
        <w:t>&lt;/Amend&gt;</w:t>
      </w:r>
    </w:p>
    <w:p w14:paraId="4ED8A5B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789</w:t>
      </w:r>
      <w:r w:rsidRPr="00AB1F1C">
        <w:rPr>
          <w:rStyle w:val="HideTWBExt"/>
          <w:b w:val="0"/>
        </w:rPr>
        <w:t>&lt;/NumAm&gt;</w:t>
      </w:r>
    </w:p>
    <w:p w14:paraId="685B62F5"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Regina Doherty, Isabelle Le Callennec, Alma Ezcurra Almansa, Marco Falcone, Rosa Estaràs Ferragut</w:t>
      </w:r>
      <w:r w:rsidRPr="00AB1F1C">
        <w:rPr>
          <w:rStyle w:val="HideTWBExt"/>
          <w:b w:val="0"/>
        </w:rPr>
        <w:t>&lt;/Members&gt;</w:t>
      </w:r>
    </w:p>
    <w:p w14:paraId="14F0314A" w14:textId="77777777" w:rsidR="00A3011E" w:rsidRPr="00AB1F1C" w:rsidRDefault="00A3011E" w:rsidP="00A3011E">
      <w:pPr>
        <w:pStyle w:val="NormalBold"/>
      </w:pPr>
      <w:r w:rsidRPr="00AB1F1C">
        <w:rPr>
          <w:rStyle w:val="HideTWBExt"/>
          <w:b w:val="0"/>
        </w:rPr>
        <w:t>&lt;/RepeatBlock-By&gt;</w:t>
      </w:r>
    </w:p>
    <w:p w14:paraId="5D9FA70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0D73B10"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AAC8AC7" w14:textId="77777777" w:rsidTr="006C7832">
        <w:trPr>
          <w:trHeight w:hRule="exact" w:val="240"/>
          <w:jc w:val="center"/>
        </w:trPr>
        <w:tc>
          <w:tcPr>
            <w:tcW w:w="9752" w:type="dxa"/>
            <w:gridSpan w:val="2"/>
            <w:tcBorders>
              <w:top w:val="nil"/>
              <w:left w:val="nil"/>
              <w:bottom w:val="nil"/>
              <w:right w:val="nil"/>
            </w:tcBorders>
          </w:tcPr>
          <w:p w14:paraId="6C01C341" w14:textId="77777777" w:rsidR="00A3011E" w:rsidRPr="00AB1F1C" w:rsidRDefault="00A3011E" w:rsidP="006C7832"/>
        </w:tc>
      </w:tr>
      <w:tr w:rsidR="007A2098" w:rsidRPr="00AB1F1C" w14:paraId="5866DA67" w14:textId="77777777" w:rsidTr="006C7832">
        <w:trPr>
          <w:trHeight w:val="240"/>
          <w:jc w:val="center"/>
        </w:trPr>
        <w:tc>
          <w:tcPr>
            <w:tcW w:w="4876" w:type="dxa"/>
            <w:tcBorders>
              <w:top w:val="nil"/>
              <w:left w:val="nil"/>
              <w:bottom w:val="nil"/>
              <w:right w:val="nil"/>
            </w:tcBorders>
          </w:tcPr>
          <w:p w14:paraId="6854B90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54A247F" w14:textId="77777777" w:rsidR="00A3011E" w:rsidRPr="00AB1F1C" w:rsidRDefault="00A3011E" w:rsidP="006C7832">
            <w:pPr>
              <w:pStyle w:val="AmColumnHeading"/>
            </w:pPr>
            <w:r w:rsidRPr="00AB1F1C">
              <w:t>Amendamentul</w:t>
            </w:r>
          </w:p>
        </w:tc>
      </w:tr>
      <w:tr w:rsidR="007A2098" w:rsidRPr="00AB1F1C" w14:paraId="37B60EF1" w14:textId="77777777" w:rsidTr="006C7832">
        <w:trPr>
          <w:jc w:val="center"/>
        </w:trPr>
        <w:tc>
          <w:tcPr>
            <w:tcW w:w="4876" w:type="dxa"/>
            <w:tcBorders>
              <w:top w:val="nil"/>
              <w:left w:val="nil"/>
              <w:bottom w:val="nil"/>
              <w:right w:val="nil"/>
            </w:tcBorders>
          </w:tcPr>
          <w:p w14:paraId="7CD57915"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24930867"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r w:rsidRPr="00AB1F1C">
              <w:rPr>
                <w:b/>
                <w:i/>
              </w:rPr>
              <w:t>, inclusiv de spații de birouri</w:t>
            </w:r>
            <w:r w:rsidRPr="00AB1F1C">
              <w:t>;</w:t>
            </w:r>
          </w:p>
        </w:tc>
      </w:tr>
    </w:tbl>
    <w:p w14:paraId="5E67FDE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68381C5" w14:textId="77777777" w:rsidR="00A3011E" w:rsidRPr="00AB1F1C" w:rsidRDefault="00A3011E" w:rsidP="00A3011E">
      <w:r w:rsidRPr="00AB1F1C">
        <w:rPr>
          <w:rStyle w:val="HideTWBExt"/>
        </w:rPr>
        <w:t>&lt;/Amend&gt;</w:t>
      </w:r>
    </w:p>
    <w:p w14:paraId="355B078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790</w:t>
      </w:r>
      <w:r w:rsidRPr="00AB1F1C">
        <w:rPr>
          <w:rStyle w:val="HideTWBExt"/>
          <w:b w:val="0"/>
        </w:rPr>
        <w:t>&lt;/NumAm&gt;</w:t>
      </w:r>
    </w:p>
    <w:p w14:paraId="003D1260" w14:textId="77777777" w:rsidR="00A3011E" w:rsidRPr="00AB1F1C" w:rsidRDefault="00A3011E" w:rsidP="00A3011E">
      <w:pPr>
        <w:pStyle w:val="NormalBold"/>
      </w:pPr>
      <w:r w:rsidRPr="00AB1F1C">
        <w:rPr>
          <w:rStyle w:val="HideTWBExt"/>
          <w:b w:val="0"/>
        </w:rPr>
        <w:t>&lt;RepeatBlock-By&gt;&lt;Members&gt;</w:t>
      </w:r>
      <w:r w:rsidRPr="00AB1F1C">
        <w:t xml:space="preserve">Borja Giménez Larraz, Dirk Gotink, Nikolina Brnjac, Jagna Marczułajtis-Walczak, Daniel Buda, Niels Geuking, David Casa, Markus Ferber, </w:t>
      </w:r>
      <w:r w:rsidRPr="00AB1F1C">
        <w:lastRenderedPageBreak/>
        <w:t>Maravillas Abadía Jover, Regina Doherty, Isabelle Le Callennec, Alma Ezcurra Almansa, Marco Falcone, Rosa Estaràs Ferragut</w:t>
      </w:r>
      <w:r w:rsidRPr="00AB1F1C">
        <w:rPr>
          <w:rStyle w:val="HideTWBExt"/>
          <w:b w:val="0"/>
        </w:rPr>
        <w:t>&lt;/Members&gt;</w:t>
      </w:r>
    </w:p>
    <w:p w14:paraId="41F6AD2A" w14:textId="77777777" w:rsidR="00A3011E" w:rsidRPr="00AB1F1C" w:rsidRDefault="00A3011E" w:rsidP="00A3011E">
      <w:pPr>
        <w:pStyle w:val="NormalBold"/>
      </w:pPr>
      <w:r w:rsidRPr="00AB1F1C">
        <w:rPr>
          <w:rStyle w:val="HideTWBExt"/>
          <w:b w:val="0"/>
        </w:rPr>
        <w:t>&lt;/RepeatBlock-By&gt;</w:t>
      </w:r>
    </w:p>
    <w:p w14:paraId="2F5DF84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309AF3A"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FB0B547" w14:textId="77777777" w:rsidTr="006C7832">
        <w:trPr>
          <w:trHeight w:hRule="exact" w:val="240"/>
          <w:jc w:val="center"/>
        </w:trPr>
        <w:tc>
          <w:tcPr>
            <w:tcW w:w="9752" w:type="dxa"/>
            <w:gridSpan w:val="2"/>
            <w:tcBorders>
              <w:top w:val="nil"/>
              <w:left w:val="nil"/>
              <w:bottom w:val="nil"/>
              <w:right w:val="nil"/>
            </w:tcBorders>
          </w:tcPr>
          <w:p w14:paraId="65942733" w14:textId="77777777" w:rsidR="00A3011E" w:rsidRPr="00AB1F1C" w:rsidRDefault="00A3011E" w:rsidP="006C7832"/>
        </w:tc>
      </w:tr>
      <w:tr w:rsidR="007A2098" w:rsidRPr="00AB1F1C" w14:paraId="65D4AA8B" w14:textId="77777777" w:rsidTr="006C7832">
        <w:trPr>
          <w:trHeight w:val="240"/>
          <w:jc w:val="center"/>
        </w:trPr>
        <w:tc>
          <w:tcPr>
            <w:tcW w:w="4876" w:type="dxa"/>
            <w:tcBorders>
              <w:top w:val="nil"/>
              <w:left w:val="nil"/>
              <w:bottom w:val="nil"/>
              <w:right w:val="nil"/>
            </w:tcBorders>
          </w:tcPr>
          <w:p w14:paraId="3927584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571B25F" w14:textId="77777777" w:rsidR="00A3011E" w:rsidRPr="00AB1F1C" w:rsidRDefault="00A3011E" w:rsidP="006C7832">
            <w:pPr>
              <w:pStyle w:val="AmColumnHeading"/>
            </w:pPr>
            <w:r w:rsidRPr="00AB1F1C">
              <w:t>Amendamentul</w:t>
            </w:r>
          </w:p>
        </w:tc>
      </w:tr>
      <w:tr w:rsidR="007A2098" w:rsidRPr="00AB1F1C" w14:paraId="0C0A225B" w14:textId="77777777" w:rsidTr="006C7832">
        <w:trPr>
          <w:jc w:val="center"/>
        </w:trPr>
        <w:tc>
          <w:tcPr>
            <w:tcW w:w="4876" w:type="dxa"/>
            <w:tcBorders>
              <w:top w:val="nil"/>
              <w:left w:val="nil"/>
              <w:bottom w:val="nil"/>
              <w:right w:val="nil"/>
            </w:tcBorders>
          </w:tcPr>
          <w:p w14:paraId="2A9F9401" w14:textId="77777777" w:rsidR="00A3011E" w:rsidRPr="00AB1F1C" w:rsidRDefault="00A3011E" w:rsidP="006C7832">
            <w:pPr>
              <w:pStyle w:val="Normal6a"/>
            </w:pPr>
            <w:r w:rsidRPr="00AB1F1C">
              <w:t>8.</w:t>
            </w:r>
            <w:r w:rsidRPr="00AB1F1C">
              <w:tab/>
              <w:t>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creșterea ofertei de locuințe;</w:t>
            </w:r>
          </w:p>
        </w:tc>
        <w:tc>
          <w:tcPr>
            <w:tcW w:w="4876" w:type="dxa"/>
            <w:tcBorders>
              <w:top w:val="nil"/>
              <w:left w:val="nil"/>
              <w:bottom w:val="nil"/>
              <w:right w:val="nil"/>
            </w:tcBorders>
          </w:tcPr>
          <w:p w14:paraId="46FDA75B" w14:textId="77777777" w:rsidR="00A3011E" w:rsidRPr="00AB1F1C" w:rsidRDefault="00A3011E" w:rsidP="006C7832">
            <w:pPr>
              <w:pStyle w:val="Normal6a"/>
            </w:pPr>
            <w:r w:rsidRPr="00AB1F1C">
              <w:t>8.</w:t>
            </w:r>
            <w:r w:rsidRPr="00AB1F1C">
              <w:tab/>
              <w:t xml:space="preserve">consideră că UE ar trebui să mențină condiții de concurență echitabile și să asigure utilizarea eficientă a resurselor publice; 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w:t>
            </w:r>
            <w:r w:rsidRPr="00AB1F1C">
              <w:rPr>
                <w:b/>
                <w:i/>
              </w:rPr>
              <w:t>termică și acustică</w:t>
            </w:r>
            <w:r w:rsidRPr="00AB1F1C">
              <w:t>, ci și pe creșterea ofertei de locuințe;</w:t>
            </w:r>
          </w:p>
        </w:tc>
      </w:tr>
    </w:tbl>
    <w:p w14:paraId="7BD4BDC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B82128D" w14:textId="77777777" w:rsidR="00A3011E" w:rsidRPr="00AB1F1C" w:rsidRDefault="00A3011E" w:rsidP="00A3011E">
      <w:r w:rsidRPr="00AB1F1C">
        <w:rPr>
          <w:rStyle w:val="HideTWBExt"/>
        </w:rPr>
        <w:t>&lt;/Amend&gt;</w:t>
      </w:r>
    </w:p>
    <w:p w14:paraId="52803F5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791</w:t>
      </w:r>
      <w:r w:rsidRPr="00AB1F1C">
        <w:rPr>
          <w:rStyle w:val="HideTWBExt"/>
          <w:b w:val="0"/>
        </w:rPr>
        <w:t>&lt;/NumAm&gt;</w:t>
      </w:r>
    </w:p>
    <w:p w14:paraId="1D0B90C1" w14:textId="77777777" w:rsidR="00A3011E" w:rsidRPr="00AB1F1C" w:rsidRDefault="00A3011E" w:rsidP="00A3011E">
      <w:pPr>
        <w:pStyle w:val="NormalBold"/>
      </w:pPr>
      <w:r w:rsidRPr="00AB1F1C">
        <w:rPr>
          <w:rStyle w:val="HideTWBExt"/>
          <w:b w:val="0"/>
        </w:rPr>
        <w:t>&lt;RepeatBlock-By&gt;&lt;Members&gt;</w:t>
      </w:r>
      <w:r w:rsidRPr="00AB1F1C">
        <w:t>Manon Aubry, Arash Saeidi, Anthony Smith, Giorgos Georgiou, Estrella Galán, Damien Carême, Rima Hassan, Younous Omarjee, Marina Mesure, Catarina Martins, Emma Fourreau, Gaetano Pedulla'</w:t>
      </w:r>
      <w:r w:rsidRPr="00AB1F1C">
        <w:rPr>
          <w:rStyle w:val="HideTWBExt"/>
          <w:b w:val="0"/>
        </w:rPr>
        <w:t>&lt;/Members&gt;</w:t>
      </w:r>
    </w:p>
    <w:p w14:paraId="5FBCF7E8" w14:textId="77777777" w:rsidR="00A3011E" w:rsidRPr="00AB1F1C" w:rsidRDefault="00A3011E" w:rsidP="00A3011E">
      <w:r w:rsidRPr="00AB1F1C">
        <w:rPr>
          <w:rStyle w:val="HideTWBExt"/>
        </w:rPr>
        <w:t>&lt;AuNomDe&gt;</w:t>
      </w:r>
      <w:r w:rsidRPr="00AB1F1C">
        <w:rPr>
          <w:rStyle w:val="HideTWBInt"/>
        </w:rPr>
        <w:t>{The Left}</w:t>
      </w:r>
      <w:r w:rsidRPr="00AB1F1C">
        <w:t>în numele Grupului The Left</w:t>
      </w:r>
      <w:r w:rsidRPr="00AB1F1C">
        <w:rPr>
          <w:rStyle w:val="HideTWBExt"/>
        </w:rPr>
        <w:t>&lt;/AuNomDe&gt;</w:t>
      </w:r>
    </w:p>
    <w:p w14:paraId="6F7F572B" w14:textId="77777777" w:rsidR="00A3011E" w:rsidRPr="00AB1F1C" w:rsidRDefault="00A3011E" w:rsidP="00A3011E">
      <w:pPr>
        <w:pStyle w:val="NormalBold"/>
      </w:pPr>
      <w:r w:rsidRPr="00AB1F1C">
        <w:rPr>
          <w:rStyle w:val="HideTWBExt"/>
          <w:b w:val="0"/>
        </w:rPr>
        <w:t>&lt;Members&gt;</w:t>
      </w:r>
      <w:r w:rsidRPr="00AB1F1C">
        <w:t>Irene Montero, Ilaria Salis, Martin Schirdewan</w:t>
      </w:r>
      <w:r w:rsidRPr="00AB1F1C">
        <w:rPr>
          <w:rStyle w:val="HideTWBExt"/>
          <w:b w:val="0"/>
        </w:rPr>
        <w:t>&lt;/Members&gt;</w:t>
      </w:r>
    </w:p>
    <w:p w14:paraId="03400F4D" w14:textId="77777777" w:rsidR="00A3011E" w:rsidRPr="00AB1F1C" w:rsidRDefault="00A3011E" w:rsidP="00A3011E">
      <w:r w:rsidRPr="00AB1F1C">
        <w:rPr>
          <w:rStyle w:val="HideTWBExt"/>
        </w:rPr>
        <w:t>&lt;AuNomDe&gt;</w:t>
      </w:r>
      <w:r w:rsidRPr="00AB1F1C">
        <w:rPr>
          <w:rStyle w:val="HideTWBInt"/>
        </w:rPr>
        <w:t>{HOUS}</w:t>
      </w:r>
      <w:r w:rsidRPr="00AB1F1C">
        <w:t>în numele Comisiei speciale pentru criza locuințelor în Uniunea Europeană</w:t>
      </w:r>
      <w:r w:rsidRPr="00AB1F1C">
        <w:rPr>
          <w:rStyle w:val="HideTWBExt"/>
        </w:rPr>
        <w:t>&lt;/AuNomDe&gt;</w:t>
      </w:r>
    </w:p>
    <w:p w14:paraId="4B97A80E" w14:textId="77777777" w:rsidR="00A3011E" w:rsidRPr="00AB1F1C" w:rsidRDefault="00A3011E" w:rsidP="00A3011E">
      <w:pPr>
        <w:pStyle w:val="NormalBold"/>
      </w:pPr>
      <w:r w:rsidRPr="00AB1F1C">
        <w:rPr>
          <w:rStyle w:val="HideTWBExt"/>
          <w:b w:val="0"/>
        </w:rPr>
        <w:t>&lt;Members&gt;</w:t>
      </w:r>
      <w:r w:rsidRPr="00AB1F1C">
        <w:t>Leila Chaibi</w:t>
      </w:r>
      <w:r w:rsidRPr="00AB1F1C">
        <w:rPr>
          <w:rStyle w:val="HideTWBExt"/>
          <w:b w:val="0"/>
        </w:rPr>
        <w:t>&lt;/Members&gt;</w:t>
      </w:r>
    </w:p>
    <w:p w14:paraId="14170BF0" w14:textId="77777777" w:rsidR="00A3011E" w:rsidRPr="00AB1F1C" w:rsidRDefault="00A3011E" w:rsidP="00A3011E">
      <w:pPr>
        <w:pStyle w:val="NormalBold"/>
      </w:pPr>
      <w:r w:rsidRPr="00AB1F1C">
        <w:rPr>
          <w:rStyle w:val="HideTWBExt"/>
          <w:b w:val="0"/>
        </w:rPr>
        <w:t>&lt;/RepeatBlock-By&gt;</w:t>
      </w:r>
    </w:p>
    <w:p w14:paraId="5331C16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6D5E76F" w14:textId="77777777" w:rsidR="00A3011E" w:rsidRPr="00AB1F1C" w:rsidRDefault="00A3011E" w:rsidP="00A3011E">
      <w:pPr>
        <w:pStyle w:val="NormalBold"/>
      </w:pPr>
      <w:r w:rsidRPr="00AB1F1C">
        <w:rPr>
          <w:rStyle w:val="HideTWBExt"/>
          <w:b w:val="0"/>
        </w:rPr>
        <w:t>&lt;Article&gt;</w:t>
      </w:r>
      <w:r w:rsidRPr="00AB1F1C">
        <w:t>Punctul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74FAC33" w14:textId="77777777" w:rsidTr="006C7832">
        <w:trPr>
          <w:trHeight w:hRule="exact" w:val="240"/>
          <w:jc w:val="center"/>
        </w:trPr>
        <w:tc>
          <w:tcPr>
            <w:tcW w:w="9752" w:type="dxa"/>
            <w:gridSpan w:val="2"/>
            <w:tcBorders>
              <w:top w:val="nil"/>
              <w:left w:val="nil"/>
              <w:bottom w:val="nil"/>
              <w:right w:val="nil"/>
            </w:tcBorders>
          </w:tcPr>
          <w:p w14:paraId="471C64B1" w14:textId="77777777" w:rsidR="00A3011E" w:rsidRPr="00AB1F1C" w:rsidRDefault="00A3011E" w:rsidP="006C7832"/>
        </w:tc>
      </w:tr>
      <w:tr w:rsidR="007A2098" w:rsidRPr="00AB1F1C" w14:paraId="2B8AAAD0" w14:textId="77777777" w:rsidTr="006C7832">
        <w:trPr>
          <w:trHeight w:val="240"/>
          <w:jc w:val="center"/>
        </w:trPr>
        <w:tc>
          <w:tcPr>
            <w:tcW w:w="4876" w:type="dxa"/>
            <w:tcBorders>
              <w:top w:val="nil"/>
              <w:left w:val="nil"/>
              <w:bottom w:val="nil"/>
              <w:right w:val="nil"/>
            </w:tcBorders>
          </w:tcPr>
          <w:p w14:paraId="368DE87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D1BB8BA" w14:textId="77777777" w:rsidR="00A3011E" w:rsidRPr="00AB1F1C" w:rsidRDefault="00A3011E" w:rsidP="006C7832">
            <w:pPr>
              <w:pStyle w:val="AmColumnHeading"/>
            </w:pPr>
            <w:r w:rsidRPr="00AB1F1C">
              <w:t>Amendamentul</w:t>
            </w:r>
          </w:p>
        </w:tc>
      </w:tr>
      <w:tr w:rsidR="007A2098" w:rsidRPr="00AB1F1C" w14:paraId="71A2232B" w14:textId="77777777" w:rsidTr="006C7832">
        <w:trPr>
          <w:jc w:val="center"/>
        </w:trPr>
        <w:tc>
          <w:tcPr>
            <w:tcW w:w="4876" w:type="dxa"/>
            <w:tcBorders>
              <w:top w:val="nil"/>
              <w:left w:val="nil"/>
              <w:bottom w:val="nil"/>
              <w:right w:val="nil"/>
            </w:tcBorders>
          </w:tcPr>
          <w:p w14:paraId="01C7AF21" w14:textId="77777777" w:rsidR="00A3011E" w:rsidRPr="00AB1F1C" w:rsidRDefault="00A3011E" w:rsidP="006C7832">
            <w:pPr>
              <w:pStyle w:val="Normal6a"/>
            </w:pPr>
            <w:r w:rsidRPr="00AB1F1C">
              <w:t>8.</w:t>
            </w:r>
            <w:r w:rsidRPr="00AB1F1C">
              <w:tab/>
            </w:r>
            <w:r w:rsidRPr="00AB1F1C">
              <w:rPr>
                <w:b/>
                <w:i/>
              </w:rPr>
              <w:t>consideră că UE ar trebui să mențină condiții de concurență echitabile și să asigure utilizarea eficientă a resurselor publice;</w:t>
            </w:r>
            <w:r w:rsidRPr="00AB1F1C">
              <w:t xml:space="preserve"> solicită intensificarea eforturilor de combatere a sărăciei energetice; invită Comisia și statele membre să integreze pe deplin strategia Comisiei privind valul de renovări ale clădirilor în politicile privind locuințele, </w:t>
            </w:r>
            <w:r w:rsidRPr="00AB1F1C">
              <w:lastRenderedPageBreak/>
              <w:t>asigurându-se că renovarea clădirilor nu se axează numai pe eficiența energetică, ci și pe creșterea ofertei de locuințe;</w:t>
            </w:r>
          </w:p>
        </w:tc>
        <w:tc>
          <w:tcPr>
            <w:tcW w:w="4876" w:type="dxa"/>
            <w:tcBorders>
              <w:top w:val="nil"/>
              <w:left w:val="nil"/>
              <w:bottom w:val="nil"/>
              <w:right w:val="nil"/>
            </w:tcBorders>
          </w:tcPr>
          <w:p w14:paraId="649635FD" w14:textId="77777777" w:rsidR="00A3011E" w:rsidRPr="00AB1F1C" w:rsidRDefault="00A3011E" w:rsidP="006C7832">
            <w:pPr>
              <w:pStyle w:val="Normal6a"/>
            </w:pPr>
            <w:r w:rsidRPr="00AB1F1C">
              <w:lastRenderedPageBreak/>
              <w:t>8.</w:t>
            </w:r>
            <w:r w:rsidRPr="00AB1F1C">
              <w:tab/>
              <w:t xml:space="preserve">solicită intensificarea eforturilor de combatere a sărăciei energetice; invită Comisia și statele membre să integreze pe deplin strategia Comisiei privind valul de renovări ale clădirilor în politicile privind locuințele, asigurându-se că renovarea clădirilor nu se axează numai pe eficiența energetică, ci și pe </w:t>
            </w:r>
            <w:r w:rsidRPr="00AB1F1C">
              <w:rPr>
                <w:b/>
                <w:i/>
              </w:rPr>
              <w:t>reducerea chiriilor și</w:t>
            </w:r>
            <w:r w:rsidRPr="00AB1F1C">
              <w:t xml:space="preserve"> creșterea ofertei de locuințe </w:t>
            </w:r>
            <w:r w:rsidRPr="00AB1F1C">
              <w:rPr>
                <w:b/>
                <w:i/>
              </w:rPr>
              <w:t xml:space="preserve">prin </w:t>
            </w:r>
            <w:r w:rsidRPr="00AB1F1C">
              <w:rPr>
                <w:b/>
                <w:i/>
              </w:rPr>
              <w:lastRenderedPageBreak/>
              <w:t>închirierea oricărei locuințe renovate care nu este ocupată de proprietarul său</w:t>
            </w:r>
            <w:r w:rsidRPr="00AB1F1C">
              <w:t>;</w:t>
            </w:r>
          </w:p>
        </w:tc>
      </w:tr>
    </w:tbl>
    <w:p w14:paraId="742C2DE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DEA6F9A" w14:textId="77777777" w:rsidR="00A3011E" w:rsidRPr="00AB1F1C" w:rsidRDefault="00A3011E" w:rsidP="00A3011E">
      <w:r w:rsidRPr="00AB1F1C">
        <w:rPr>
          <w:rStyle w:val="HideTWBExt"/>
        </w:rPr>
        <w:t>&lt;/Amend&gt;</w:t>
      </w:r>
    </w:p>
    <w:p w14:paraId="2C506B7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792</w:t>
      </w:r>
      <w:r w:rsidRPr="00AB1F1C">
        <w:rPr>
          <w:rStyle w:val="HideTWBExt"/>
          <w:b w:val="0"/>
        </w:rPr>
        <w:t>&lt;/NumAm&gt;</w:t>
      </w:r>
    </w:p>
    <w:p w14:paraId="24386FFB"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242CB44C" w14:textId="77777777" w:rsidR="00A3011E" w:rsidRPr="00AB1F1C" w:rsidRDefault="00A3011E" w:rsidP="00A3011E">
      <w:pPr>
        <w:pStyle w:val="NormalBold"/>
      </w:pPr>
      <w:r w:rsidRPr="00AB1F1C">
        <w:rPr>
          <w:rStyle w:val="HideTWBExt"/>
          <w:b w:val="0"/>
        </w:rPr>
        <w:t>&lt;/RepeatBlock-By&gt;</w:t>
      </w:r>
    </w:p>
    <w:p w14:paraId="620D7F5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ADBA54B" w14:textId="77777777" w:rsidR="00A3011E" w:rsidRPr="00AB1F1C" w:rsidRDefault="00A3011E" w:rsidP="00A3011E">
      <w:pPr>
        <w:pStyle w:val="NormalBold"/>
      </w:pPr>
      <w:r w:rsidRPr="00AB1F1C">
        <w:rPr>
          <w:rStyle w:val="HideTWBExt"/>
          <w:b w:val="0"/>
        </w:rPr>
        <w:t>&lt;Article&gt;</w:t>
      </w:r>
      <w:r w:rsidRPr="00AB1F1C">
        <w:t>Punctul 8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FB9AE95" w14:textId="77777777" w:rsidTr="006C7832">
        <w:trPr>
          <w:trHeight w:hRule="exact" w:val="240"/>
          <w:jc w:val="center"/>
        </w:trPr>
        <w:tc>
          <w:tcPr>
            <w:tcW w:w="9752" w:type="dxa"/>
            <w:gridSpan w:val="2"/>
            <w:tcBorders>
              <w:top w:val="nil"/>
              <w:left w:val="nil"/>
              <w:bottom w:val="nil"/>
              <w:right w:val="nil"/>
            </w:tcBorders>
          </w:tcPr>
          <w:p w14:paraId="176102EB" w14:textId="77777777" w:rsidR="00A3011E" w:rsidRPr="00AB1F1C" w:rsidRDefault="00A3011E" w:rsidP="006C7832"/>
        </w:tc>
      </w:tr>
      <w:tr w:rsidR="007A2098" w:rsidRPr="00AB1F1C" w14:paraId="1532B633" w14:textId="77777777" w:rsidTr="006C7832">
        <w:trPr>
          <w:trHeight w:val="240"/>
          <w:jc w:val="center"/>
        </w:trPr>
        <w:tc>
          <w:tcPr>
            <w:tcW w:w="4876" w:type="dxa"/>
            <w:tcBorders>
              <w:top w:val="nil"/>
              <w:left w:val="nil"/>
              <w:bottom w:val="nil"/>
              <w:right w:val="nil"/>
            </w:tcBorders>
          </w:tcPr>
          <w:p w14:paraId="116B99B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7F3F609" w14:textId="77777777" w:rsidR="00A3011E" w:rsidRPr="00AB1F1C" w:rsidRDefault="00A3011E" w:rsidP="006C7832">
            <w:pPr>
              <w:pStyle w:val="AmColumnHeading"/>
            </w:pPr>
            <w:r w:rsidRPr="00AB1F1C">
              <w:t>Amendamentul</w:t>
            </w:r>
          </w:p>
        </w:tc>
      </w:tr>
      <w:tr w:rsidR="007A2098" w:rsidRPr="00AB1F1C" w14:paraId="0C2B0585" w14:textId="77777777" w:rsidTr="006C7832">
        <w:trPr>
          <w:jc w:val="center"/>
        </w:trPr>
        <w:tc>
          <w:tcPr>
            <w:tcW w:w="4876" w:type="dxa"/>
            <w:tcBorders>
              <w:top w:val="nil"/>
              <w:left w:val="nil"/>
              <w:bottom w:val="nil"/>
              <w:right w:val="nil"/>
            </w:tcBorders>
          </w:tcPr>
          <w:p w14:paraId="558490D4" w14:textId="77777777" w:rsidR="00A3011E" w:rsidRPr="00AB1F1C" w:rsidRDefault="00A3011E" w:rsidP="006C7832">
            <w:pPr>
              <w:pStyle w:val="Normal6a"/>
            </w:pPr>
          </w:p>
        </w:tc>
        <w:tc>
          <w:tcPr>
            <w:tcW w:w="4876" w:type="dxa"/>
            <w:tcBorders>
              <w:top w:val="nil"/>
              <w:left w:val="nil"/>
              <w:bottom w:val="nil"/>
              <w:right w:val="nil"/>
            </w:tcBorders>
          </w:tcPr>
          <w:p w14:paraId="59B4E7BC" w14:textId="77777777" w:rsidR="00A3011E" w:rsidRPr="00AB1F1C" w:rsidRDefault="00A3011E" w:rsidP="006C7832">
            <w:pPr>
              <w:pStyle w:val="Normal6a"/>
            </w:pPr>
            <w:r w:rsidRPr="00AB1F1C">
              <w:rPr>
                <w:b/>
                <w:i/>
              </w:rPr>
              <w:t>8a.</w:t>
            </w:r>
            <w:r w:rsidRPr="00AB1F1C">
              <w:tab/>
            </w:r>
            <w:r w:rsidRPr="00AB1F1C">
              <w:rPr>
                <w:b/>
                <w:i/>
              </w:rPr>
              <w:t>invită Comisia și statele membre să asigure punerea în aplicare deplină a Directivei revizuite privind performanța energetică a clădirilor (DPEC) în politicile naționale privind locuințele, asigurându-se că renovarea clădirilor contribuie nu numai la eficiența energetică, ci și la obiectivele sociale, inclusiv la accesibilitatea financiară și la disponibilitatea locuințelor; subliniază că directiva impune statelor membre să aplice măsuri de protecție adecvate astfel încât costurile de renovare să nu ducă la creșteri disproporționate ale chiriilor sau la strămutarea chiriașilor, în special din gospodăriile vulnerabile; reamintește că, în conformitate cu considerentul 63 al directivei, statele membre pot introduce măsuri pentru a limita creșterile chiriilor în urma renovărilor; solicită ca astfel de mecanisme să fie incluse în strategiile naționale privind locuințele pentru a preveni ca măsurile privind eficiența energetică să exacerbeze criza locuințelor;</w:t>
            </w:r>
          </w:p>
        </w:tc>
      </w:tr>
    </w:tbl>
    <w:p w14:paraId="697F7A3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A803A9D" w14:textId="77777777" w:rsidR="00A3011E" w:rsidRPr="00AB1F1C" w:rsidRDefault="00A3011E" w:rsidP="00A3011E">
      <w:r w:rsidRPr="00AB1F1C">
        <w:rPr>
          <w:rStyle w:val="HideTWBExt"/>
        </w:rPr>
        <w:t>&lt;/Amend&gt;</w:t>
      </w:r>
    </w:p>
    <w:p w14:paraId="7A5A1990"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793</w:t>
      </w:r>
      <w:r w:rsidRPr="00AB1F1C">
        <w:rPr>
          <w:rStyle w:val="HideTWBExt"/>
          <w:b w:val="0"/>
        </w:rPr>
        <w:t>&lt;/NumAm&gt;</w:t>
      </w:r>
    </w:p>
    <w:p w14:paraId="6D93A697" w14:textId="77777777" w:rsidR="00A3011E" w:rsidRPr="00AB1F1C" w:rsidRDefault="00A3011E" w:rsidP="00A3011E">
      <w:pPr>
        <w:pStyle w:val="NormalBold"/>
      </w:pPr>
      <w:r w:rsidRPr="00AB1F1C">
        <w:rPr>
          <w:rStyle w:val="HideTWBExt"/>
          <w:b w:val="0"/>
        </w:rPr>
        <w:t>&lt;RepeatBlock-By&gt;&lt;Members&gt;</w:t>
      </w:r>
      <w:r w:rsidRPr="00AB1F1C">
        <w:t>Marco Falcone, Flavio Tosi, Caterina Chinnici, Letizia Moratti, Massimiliano Salini, Salvatore De Meo, Giusi Princi, Fulvio Martusciello</w:t>
      </w:r>
      <w:r w:rsidRPr="00AB1F1C">
        <w:rPr>
          <w:rStyle w:val="HideTWBExt"/>
          <w:b w:val="0"/>
        </w:rPr>
        <w:t>&lt;/Members&gt;</w:t>
      </w:r>
    </w:p>
    <w:p w14:paraId="546AE3AB" w14:textId="77777777" w:rsidR="00A3011E" w:rsidRPr="00AB1F1C" w:rsidRDefault="00A3011E" w:rsidP="00A3011E">
      <w:pPr>
        <w:pStyle w:val="NormalBold"/>
      </w:pPr>
      <w:r w:rsidRPr="00AB1F1C">
        <w:rPr>
          <w:rStyle w:val="HideTWBExt"/>
          <w:b w:val="0"/>
        </w:rPr>
        <w:t>&lt;/RepeatBlock-By&gt;</w:t>
      </w:r>
    </w:p>
    <w:p w14:paraId="23ACF7D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DAD5324" w14:textId="77777777" w:rsidR="00A3011E" w:rsidRPr="00AB1F1C" w:rsidRDefault="00A3011E" w:rsidP="00A3011E">
      <w:pPr>
        <w:pStyle w:val="NormalBold"/>
      </w:pPr>
      <w:r w:rsidRPr="00AB1F1C">
        <w:rPr>
          <w:rStyle w:val="HideTWBExt"/>
          <w:b w:val="0"/>
        </w:rPr>
        <w:t>&lt;Article&gt;</w:t>
      </w:r>
      <w:r w:rsidRPr="00AB1F1C">
        <w:t>Punctul 8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6FCF30E" w14:textId="77777777" w:rsidTr="006C7832">
        <w:trPr>
          <w:trHeight w:hRule="exact" w:val="240"/>
          <w:jc w:val="center"/>
        </w:trPr>
        <w:tc>
          <w:tcPr>
            <w:tcW w:w="9752" w:type="dxa"/>
            <w:gridSpan w:val="2"/>
            <w:tcBorders>
              <w:top w:val="nil"/>
              <w:left w:val="nil"/>
              <w:bottom w:val="nil"/>
              <w:right w:val="nil"/>
            </w:tcBorders>
          </w:tcPr>
          <w:p w14:paraId="3D5B69F7" w14:textId="77777777" w:rsidR="00A3011E" w:rsidRPr="00AB1F1C" w:rsidRDefault="00A3011E" w:rsidP="006C7832"/>
        </w:tc>
      </w:tr>
      <w:tr w:rsidR="007A2098" w:rsidRPr="00AB1F1C" w14:paraId="1EC45E5A" w14:textId="77777777" w:rsidTr="006C7832">
        <w:trPr>
          <w:trHeight w:val="240"/>
          <w:jc w:val="center"/>
        </w:trPr>
        <w:tc>
          <w:tcPr>
            <w:tcW w:w="4876" w:type="dxa"/>
            <w:tcBorders>
              <w:top w:val="nil"/>
              <w:left w:val="nil"/>
              <w:bottom w:val="nil"/>
              <w:right w:val="nil"/>
            </w:tcBorders>
          </w:tcPr>
          <w:p w14:paraId="6105677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75FBC37" w14:textId="77777777" w:rsidR="00A3011E" w:rsidRPr="00AB1F1C" w:rsidRDefault="00A3011E" w:rsidP="006C7832">
            <w:pPr>
              <w:pStyle w:val="AmColumnHeading"/>
            </w:pPr>
            <w:r w:rsidRPr="00AB1F1C">
              <w:t>Amendamentul</w:t>
            </w:r>
          </w:p>
        </w:tc>
      </w:tr>
      <w:tr w:rsidR="007A2098" w:rsidRPr="00AB1F1C" w14:paraId="0B525FE7" w14:textId="77777777" w:rsidTr="006C7832">
        <w:trPr>
          <w:jc w:val="center"/>
        </w:trPr>
        <w:tc>
          <w:tcPr>
            <w:tcW w:w="4876" w:type="dxa"/>
            <w:tcBorders>
              <w:top w:val="nil"/>
              <w:left w:val="nil"/>
              <w:bottom w:val="nil"/>
              <w:right w:val="nil"/>
            </w:tcBorders>
          </w:tcPr>
          <w:p w14:paraId="6E646A66" w14:textId="77777777" w:rsidR="00A3011E" w:rsidRPr="00AB1F1C" w:rsidRDefault="00A3011E" w:rsidP="006C7832">
            <w:pPr>
              <w:pStyle w:val="Normal6a"/>
            </w:pPr>
          </w:p>
        </w:tc>
        <w:tc>
          <w:tcPr>
            <w:tcW w:w="4876" w:type="dxa"/>
            <w:tcBorders>
              <w:top w:val="nil"/>
              <w:left w:val="nil"/>
              <w:bottom w:val="nil"/>
              <w:right w:val="nil"/>
            </w:tcBorders>
          </w:tcPr>
          <w:p w14:paraId="1D52C4BE" w14:textId="77777777" w:rsidR="00A3011E" w:rsidRPr="00AB1F1C" w:rsidRDefault="00A3011E" w:rsidP="006C7832">
            <w:pPr>
              <w:pStyle w:val="Normal6a"/>
            </w:pPr>
            <w:r w:rsidRPr="00AB1F1C">
              <w:rPr>
                <w:b/>
                <w:i/>
              </w:rPr>
              <w:t>8a.</w:t>
            </w:r>
            <w:r w:rsidRPr="00AB1F1C">
              <w:tab/>
            </w:r>
            <w:r w:rsidRPr="00AB1F1C">
              <w:rPr>
                <w:b/>
                <w:i/>
              </w:rPr>
              <w:t>solicită includerea unor măsuri specifice menite să asigure eficacitatea politicilor privind locuințele în regiunile rurale, interioare, insulare, montane și ultraperiferice, cu recunoașterea deplină a principiului insularității și a particularităților teritoriale; subliniază că consolidarea politicilor privind locuințele în aceste zone este esențială pentru a contracara depopularea, a sprijini dezvoltarea locală și a promova o distribuție demografică mai echilibrată în întreaga Uniune Europeană;</w:t>
            </w:r>
          </w:p>
        </w:tc>
      </w:tr>
    </w:tbl>
    <w:p w14:paraId="7235E13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80D8240" w14:textId="77777777" w:rsidR="00A3011E" w:rsidRPr="00AB1F1C" w:rsidRDefault="00A3011E" w:rsidP="00A3011E">
      <w:r w:rsidRPr="00AB1F1C">
        <w:rPr>
          <w:rStyle w:val="HideTWBExt"/>
        </w:rPr>
        <w:t>&lt;/Amend&gt;</w:t>
      </w:r>
    </w:p>
    <w:p w14:paraId="5286F83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794</w:t>
      </w:r>
      <w:r w:rsidRPr="00AB1F1C">
        <w:rPr>
          <w:rStyle w:val="HideTWBExt"/>
          <w:b w:val="0"/>
        </w:rPr>
        <w:t>&lt;/NumAm&gt;</w:t>
      </w:r>
    </w:p>
    <w:p w14:paraId="1EEC40CD"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687EB982" w14:textId="77777777" w:rsidR="00A3011E" w:rsidRPr="00AB1F1C" w:rsidRDefault="00A3011E" w:rsidP="00A3011E">
      <w:pPr>
        <w:pStyle w:val="NormalBold"/>
      </w:pPr>
      <w:r w:rsidRPr="00AB1F1C">
        <w:rPr>
          <w:rStyle w:val="HideTWBExt"/>
          <w:b w:val="0"/>
        </w:rPr>
        <w:t>&lt;/RepeatBlock-By&gt;</w:t>
      </w:r>
    </w:p>
    <w:p w14:paraId="609FA38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751D3E0" w14:textId="77777777" w:rsidR="00A3011E" w:rsidRPr="00AB1F1C" w:rsidRDefault="00A3011E" w:rsidP="00A3011E">
      <w:pPr>
        <w:pStyle w:val="NormalBold"/>
      </w:pPr>
      <w:r w:rsidRPr="00AB1F1C">
        <w:rPr>
          <w:rStyle w:val="HideTWBExt"/>
          <w:b w:val="0"/>
        </w:rPr>
        <w:t>&lt;Article&gt;</w:t>
      </w:r>
      <w:r w:rsidRPr="00AB1F1C">
        <w:t>Punctul 8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685BADF" w14:textId="77777777" w:rsidTr="006C7832">
        <w:trPr>
          <w:trHeight w:hRule="exact" w:val="240"/>
          <w:jc w:val="center"/>
        </w:trPr>
        <w:tc>
          <w:tcPr>
            <w:tcW w:w="9752" w:type="dxa"/>
            <w:gridSpan w:val="2"/>
            <w:tcBorders>
              <w:top w:val="nil"/>
              <w:left w:val="nil"/>
              <w:bottom w:val="nil"/>
              <w:right w:val="nil"/>
            </w:tcBorders>
          </w:tcPr>
          <w:p w14:paraId="493A240C" w14:textId="77777777" w:rsidR="00A3011E" w:rsidRPr="00AB1F1C" w:rsidRDefault="00A3011E" w:rsidP="006C7832"/>
        </w:tc>
      </w:tr>
      <w:tr w:rsidR="007A2098" w:rsidRPr="00AB1F1C" w14:paraId="79F9886B" w14:textId="77777777" w:rsidTr="006C7832">
        <w:trPr>
          <w:trHeight w:val="240"/>
          <w:jc w:val="center"/>
        </w:trPr>
        <w:tc>
          <w:tcPr>
            <w:tcW w:w="4876" w:type="dxa"/>
            <w:tcBorders>
              <w:top w:val="nil"/>
              <w:left w:val="nil"/>
              <w:bottom w:val="nil"/>
              <w:right w:val="nil"/>
            </w:tcBorders>
          </w:tcPr>
          <w:p w14:paraId="635EE70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AD21EEF" w14:textId="77777777" w:rsidR="00A3011E" w:rsidRPr="00AB1F1C" w:rsidRDefault="00A3011E" w:rsidP="006C7832">
            <w:pPr>
              <w:pStyle w:val="AmColumnHeading"/>
            </w:pPr>
            <w:r w:rsidRPr="00AB1F1C">
              <w:t>Amendamentul</w:t>
            </w:r>
          </w:p>
        </w:tc>
      </w:tr>
      <w:tr w:rsidR="007A2098" w:rsidRPr="00AB1F1C" w14:paraId="7A6568B0" w14:textId="77777777" w:rsidTr="006C7832">
        <w:trPr>
          <w:jc w:val="center"/>
        </w:trPr>
        <w:tc>
          <w:tcPr>
            <w:tcW w:w="4876" w:type="dxa"/>
            <w:tcBorders>
              <w:top w:val="nil"/>
              <w:left w:val="nil"/>
              <w:bottom w:val="nil"/>
              <w:right w:val="nil"/>
            </w:tcBorders>
          </w:tcPr>
          <w:p w14:paraId="74F369A7" w14:textId="77777777" w:rsidR="00A3011E" w:rsidRPr="00AB1F1C" w:rsidRDefault="00A3011E" w:rsidP="006C7832">
            <w:pPr>
              <w:pStyle w:val="Normal6a"/>
            </w:pPr>
          </w:p>
        </w:tc>
        <w:tc>
          <w:tcPr>
            <w:tcW w:w="4876" w:type="dxa"/>
            <w:tcBorders>
              <w:top w:val="nil"/>
              <w:left w:val="nil"/>
              <w:bottom w:val="nil"/>
              <w:right w:val="nil"/>
            </w:tcBorders>
          </w:tcPr>
          <w:p w14:paraId="39292461" w14:textId="77777777" w:rsidR="00A3011E" w:rsidRPr="00AB1F1C" w:rsidRDefault="00A3011E" w:rsidP="006C7832">
            <w:pPr>
              <w:pStyle w:val="Normal6a"/>
            </w:pPr>
            <w:r w:rsidRPr="00AB1F1C">
              <w:rPr>
                <w:b/>
                <w:i/>
              </w:rPr>
              <w:t>8a.</w:t>
            </w:r>
            <w:r w:rsidRPr="00AB1F1C">
              <w:tab/>
            </w:r>
            <w:r w:rsidRPr="00AB1F1C">
              <w:rPr>
                <w:b/>
                <w:i/>
              </w:rPr>
              <w:t>invită Comisia să realizeze o revizuire sistematică a legislației UE care afectează sectorul construcțiilor și al renovărilor, în scopul eliminării sau simplificării dispozițiilor care cresc în mod nejustificat costurile sau întârzie proiectele; insistă asupra faptului că politica privind locuințele nu trebuie să fie împovărată de costuri excesive sau cerințe de reglementare disproporționate;</w:t>
            </w:r>
          </w:p>
        </w:tc>
      </w:tr>
    </w:tbl>
    <w:p w14:paraId="1F6E24C5"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F8564B8" w14:textId="77777777" w:rsidR="00A3011E" w:rsidRPr="00AB1F1C" w:rsidRDefault="00A3011E" w:rsidP="00A3011E">
      <w:r w:rsidRPr="00AB1F1C">
        <w:rPr>
          <w:rStyle w:val="HideTWBExt"/>
        </w:rPr>
        <w:t>&lt;/Amend&gt;</w:t>
      </w:r>
    </w:p>
    <w:p w14:paraId="469BCAB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795</w:t>
      </w:r>
      <w:r w:rsidRPr="00AB1F1C">
        <w:rPr>
          <w:rStyle w:val="HideTWBExt"/>
          <w:b w:val="0"/>
        </w:rPr>
        <w:t>&lt;/NumAm&gt;</w:t>
      </w:r>
    </w:p>
    <w:p w14:paraId="61BD9338" w14:textId="77777777" w:rsidR="00A3011E" w:rsidRPr="00AB1F1C" w:rsidRDefault="00A3011E" w:rsidP="00A3011E">
      <w:pPr>
        <w:pStyle w:val="NormalBold"/>
      </w:pPr>
      <w:r w:rsidRPr="00AB1F1C">
        <w:rPr>
          <w:rStyle w:val="HideTWBExt"/>
          <w:b w:val="0"/>
        </w:rPr>
        <w:t>&lt;RepeatBlock-By&gt;&lt;Members&gt;</w:t>
      </w:r>
      <w:r w:rsidRPr="00AB1F1C">
        <w:t>Manon Aubry, Arash Saeidi, Anthony Smith, Giorgos Georgiou, Estrella Galán, Damien Carême, Rima Hassan, Younous Omarjee, Marina Mesure, Catarina Martins, Emma Fourreau, Gaetano Pedulla'</w:t>
      </w:r>
      <w:r w:rsidRPr="00AB1F1C">
        <w:rPr>
          <w:rStyle w:val="HideTWBExt"/>
          <w:b w:val="0"/>
        </w:rPr>
        <w:t>&lt;/Members&gt;</w:t>
      </w:r>
    </w:p>
    <w:p w14:paraId="40C5C507" w14:textId="77777777" w:rsidR="00A3011E" w:rsidRPr="00AB1F1C" w:rsidRDefault="00A3011E" w:rsidP="00A3011E">
      <w:r w:rsidRPr="00AB1F1C">
        <w:rPr>
          <w:rStyle w:val="HideTWBExt"/>
        </w:rPr>
        <w:t>&lt;AuNomDe&gt;</w:t>
      </w:r>
      <w:r w:rsidRPr="00AB1F1C">
        <w:rPr>
          <w:rStyle w:val="HideTWBInt"/>
        </w:rPr>
        <w:t>{The Left}</w:t>
      </w:r>
      <w:r w:rsidRPr="00AB1F1C">
        <w:t>în numele Grupului The Left</w:t>
      </w:r>
      <w:r w:rsidRPr="00AB1F1C">
        <w:rPr>
          <w:rStyle w:val="HideTWBExt"/>
        </w:rPr>
        <w:t>&lt;/AuNomDe&gt;</w:t>
      </w:r>
    </w:p>
    <w:p w14:paraId="7E2476C7" w14:textId="77777777" w:rsidR="00A3011E" w:rsidRPr="00AB1F1C" w:rsidRDefault="00A3011E" w:rsidP="00A3011E">
      <w:pPr>
        <w:pStyle w:val="NormalBold"/>
      </w:pPr>
      <w:r w:rsidRPr="00AB1F1C">
        <w:rPr>
          <w:rStyle w:val="HideTWBExt"/>
          <w:b w:val="0"/>
        </w:rPr>
        <w:t>&lt;Members&gt;</w:t>
      </w:r>
      <w:r w:rsidRPr="00AB1F1C">
        <w:t>Irene Montero, Ilaria Salis, Martin Schirdewan</w:t>
      </w:r>
      <w:r w:rsidRPr="00AB1F1C">
        <w:rPr>
          <w:rStyle w:val="HideTWBExt"/>
          <w:b w:val="0"/>
        </w:rPr>
        <w:t>&lt;/Members&gt;</w:t>
      </w:r>
    </w:p>
    <w:p w14:paraId="57EDBD4F" w14:textId="77777777" w:rsidR="00A3011E" w:rsidRPr="00AB1F1C" w:rsidRDefault="00A3011E" w:rsidP="00A3011E">
      <w:r w:rsidRPr="00AB1F1C">
        <w:rPr>
          <w:rStyle w:val="HideTWBExt"/>
        </w:rPr>
        <w:t>&lt;AuNomDe&gt;</w:t>
      </w:r>
      <w:r w:rsidRPr="00AB1F1C">
        <w:rPr>
          <w:rStyle w:val="HideTWBInt"/>
        </w:rPr>
        <w:t>{HOUS}</w:t>
      </w:r>
      <w:r w:rsidRPr="00AB1F1C">
        <w:t>în numele Comisiei speciale pentru criza locuințelor în Uniunea Europeană</w:t>
      </w:r>
      <w:r w:rsidRPr="00AB1F1C">
        <w:rPr>
          <w:rStyle w:val="HideTWBExt"/>
        </w:rPr>
        <w:t>&lt;/AuNomDe&gt;</w:t>
      </w:r>
    </w:p>
    <w:p w14:paraId="568453D8" w14:textId="77777777" w:rsidR="00A3011E" w:rsidRPr="00AB1F1C" w:rsidRDefault="00A3011E" w:rsidP="00A3011E">
      <w:pPr>
        <w:pStyle w:val="NormalBold"/>
      </w:pPr>
      <w:r w:rsidRPr="00AB1F1C">
        <w:rPr>
          <w:rStyle w:val="HideTWBExt"/>
          <w:b w:val="0"/>
        </w:rPr>
        <w:t>&lt;Members&gt;</w:t>
      </w:r>
      <w:r w:rsidRPr="00AB1F1C">
        <w:t>Leila Chaibi</w:t>
      </w:r>
      <w:r w:rsidRPr="00AB1F1C">
        <w:rPr>
          <w:rStyle w:val="HideTWBExt"/>
          <w:b w:val="0"/>
        </w:rPr>
        <w:t>&lt;/Members&gt;</w:t>
      </w:r>
    </w:p>
    <w:p w14:paraId="2D915EA3" w14:textId="77777777" w:rsidR="00A3011E" w:rsidRPr="00AB1F1C" w:rsidRDefault="00A3011E" w:rsidP="00A3011E">
      <w:pPr>
        <w:pStyle w:val="NormalBold"/>
      </w:pPr>
      <w:r w:rsidRPr="00AB1F1C">
        <w:rPr>
          <w:rStyle w:val="HideTWBExt"/>
          <w:b w:val="0"/>
        </w:rPr>
        <w:t>&lt;/RepeatBlock-By&gt;</w:t>
      </w:r>
    </w:p>
    <w:p w14:paraId="3CE84C8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6CCFBE3" w14:textId="77777777" w:rsidR="00A3011E" w:rsidRPr="00AB1F1C" w:rsidRDefault="00A3011E" w:rsidP="00A3011E">
      <w:pPr>
        <w:pStyle w:val="NormalBold"/>
      </w:pPr>
      <w:r w:rsidRPr="00AB1F1C">
        <w:rPr>
          <w:rStyle w:val="HideTWBExt"/>
          <w:b w:val="0"/>
        </w:rPr>
        <w:t>&lt;Article&gt;</w:t>
      </w:r>
      <w:r w:rsidRPr="00AB1F1C">
        <w:t>Punctul 8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F1454E0" w14:textId="77777777" w:rsidTr="006C7832">
        <w:trPr>
          <w:trHeight w:hRule="exact" w:val="240"/>
          <w:jc w:val="center"/>
        </w:trPr>
        <w:tc>
          <w:tcPr>
            <w:tcW w:w="9752" w:type="dxa"/>
            <w:gridSpan w:val="2"/>
            <w:tcBorders>
              <w:top w:val="nil"/>
              <w:left w:val="nil"/>
              <w:bottom w:val="nil"/>
              <w:right w:val="nil"/>
            </w:tcBorders>
          </w:tcPr>
          <w:p w14:paraId="70E7FE51" w14:textId="77777777" w:rsidR="00A3011E" w:rsidRPr="00AB1F1C" w:rsidRDefault="00A3011E" w:rsidP="006C7832"/>
        </w:tc>
      </w:tr>
      <w:tr w:rsidR="007A2098" w:rsidRPr="00AB1F1C" w14:paraId="7AC61F5B" w14:textId="77777777" w:rsidTr="006C7832">
        <w:trPr>
          <w:trHeight w:val="240"/>
          <w:jc w:val="center"/>
        </w:trPr>
        <w:tc>
          <w:tcPr>
            <w:tcW w:w="4876" w:type="dxa"/>
            <w:tcBorders>
              <w:top w:val="nil"/>
              <w:left w:val="nil"/>
              <w:bottom w:val="nil"/>
              <w:right w:val="nil"/>
            </w:tcBorders>
          </w:tcPr>
          <w:p w14:paraId="1A08DB2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0CB854F" w14:textId="77777777" w:rsidR="00A3011E" w:rsidRPr="00AB1F1C" w:rsidRDefault="00A3011E" w:rsidP="006C7832">
            <w:pPr>
              <w:pStyle w:val="AmColumnHeading"/>
            </w:pPr>
            <w:r w:rsidRPr="00AB1F1C">
              <w:t>Amendamentul</w:t>
            </w:r>
          </w:p>
        </w:tc>
      </w:tr>
      <w:tr w:rsidR="007A2098" w:rsidRPr="00AB1F1C" w14:paraId="4AA1C3FF" w14:textId="77777777" w:rsidTr="006C7832">
        <w:trPr>
          <w:jc w:val="center"/>
        </w:trPr>
        <w:tc>
          <w:tcPr>
            <w:tcW w:w="4876" w:type="dxa"/>
            <w:tcBorders>
              <w:top w:val="nil"/>
              <w:left w:val="nil"/>
              <w:bottom w:val="nil"/>
              <w:right w:val="nil"/>
            </w:tcBorders>
          </w:tcPr>
          <w:p w14:paraId="1DADE956" w14:textId="77777777" w:rsidR="00A3011E" w:rsidRPr="00AB1F1C" w:rsidRDefault="00A3011E" w:rsidP="006C7832">
            <w:pPr>
              <w:pStyle w:val="Normal6a"/>
            </w:pPr>
          </w:p>
        </w:tc>
        <w:tc>
          <w:tcPr>
            <w:tcW w:w="4876" w:type="dxa"/>
            <w:tcBorders>
              <w:top w:val="nil"/>
              <w:left w:val="nil"/>
              <w:bottom w:val="nil"/>
              <w:right w:val="nil"/>
            </w:tcBorders>
          </w:tcPr>
          <w:p w14:paraId="33DD44B6" w14:textId="77777777" w:rsidR="00A3011E" w:rsidRPr="00AB1F1C" w:rsidRDefault="00A3011E" w:rsidP="006C7832">
            <w:pPr>
              <w:pStyle w:val="Normal6a"/>
            </w:pPr>
            <w:r w:rsidRPr="00AB1F1C">
              <w:rPr>
                <w:b/>
                <w:i/>
              </w:rPr>
              <w:t>8a.</w:t>
            </w:r>
            <w:r w:rsidRPr="00AB1F1C">
              <w:tab/>
            </w:r>
            <w:r w:rsidRPr="00AB1F1C">
              <w:rPr>
                <w:b/>
                <w:i/>
              </w:rPr>
              <w:t>invită Comisia să creeze un fond al UE pentru tranziția energetică și de încălzire pentru a sprijini municipalitățile să pună în aplicare și să sprijine planificarea încălzirii și renovările pentru economisirea energiei la nivel local, împreună cu cetățenii;</w:t>
            </w:r>
          </w:p>
        </w:tc>
      </w:tr>
    </w:tbl>
    <w:p w14:paraId="3AE8EB3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494BE87" w14:textId="77777777" w:rsidR="00A3011E" w:rsidRPr="00AB1F1C" w:rsidRDefault="00A3011E" w:rsidP="00A3011E">
      <w:r w:rsidRPr="00AB1F1C">
        <w:rPr>
          <w:rStyle w:val="HideTWBExt"/>
        </w:rPr>
        <w:t>&lt;/Amend&gt;</w:t>
      </w:r>
    </w:p>
    <w:p w14:paraId="7932D0B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796</w:t>
      </w:r>
      <w:r w:rsidRPr="00AB1F1C">
        <w:rPr>
          <w:rStyle w:val="HideTWBExt"/>
          <w:b w:val="0"/>
        </w:rPr>
        <w:t>&lt;/NumAm&gt;</w:t>
      </w:r>
    </w:p>
    <w:p w14:paraId="2D7DD93E" w14:textId="77777777" w:rsidR="00A3011E" w:rsidRPr="00AB1F1C" w:rsidRDefault="00A3011E" w:rsidP="00A3011E">
      <w:pPr>
        <w:pStyle w:val="NormalBold"/>
      </w:pPr>
      <w:r w:rsidRPr="00AB1F1C">
        <w:rPr>
          <w:rStyle w:val="HideTWBExt"/>
          <w:b w:val="0"/>
        </w:rPr>
        <w:t>&lt;RepeatBlock-By&gt;&lt;Members&gt;</w:t>
      </w:r>
      <w:r w:rsidRPr="00AB1F1C">
        <w:t>Manon Aubry, Arash Saeidi, Anthony Smith, Giorgos Georgiou, Estrella Galán, Damien Carême, Rima Hassan, Younous Omarjee, Marina Mesure, Catarina Martins, Emma Fourreau, Gaetano Pedulla'</w:t>
      </w:r>
      <w:r w:rsidRPr="00AB1F1C">
        <w:rPr>
          <w:rStyle w:val="HideTWBExt"/>
          <w:b w:val="0"/>
        </w:rPr>
        <w:t>&lt;/Members&gt;</w:t>
      </w:r>
    </w:p>
    <w:p w14:paraId="5003F491" w14:textId="77777777" w:rsidR="00A3011E" w:rsidRPr="00AB1F1C" w:rsidRDefault="00A3011E" w:rsidP="00A3011E">
      <w:r w:rsidRPr="00AB1F1C">
        <w:rPr>
          <w:rStyle w:val="HideTWBExt"/>
        </w:rPr>
        <w:t>&lt;AuNomDe&gt;</w:t>
      </w:r>
      <w:r w:rsidRPr="00AB1F1C">
        <w:rPr>
          <w:rStyle w:val="HideTWBInt"/>
        </w:rPr>
        <w:t>{The Left}</w:t>
      </w:r>
      <w:r w:rsidRPr="00AB1F1C">
        <w:t>în numele Grupului The Left</w:t>
      </w:r>
      <w:r w:rsidRPr="00AB1F1C">
        <w:rPr>
          <w:rStyle w:val="HideTWBExt"/>
        </w:rPr>
        <w:t>&lt;/AuNomDe&gt;</w:t>
      </w:r>
    </w:p>
    <w:p w14:paraId="42CA3EBC" w14:textId="77777777" w:rsidR="00A3011E" w:rsidRPr="00AB1F1C" w:rsidRDefault="00A3011E" w:rsidP="00A3011E">
      <w:pPr>
        <w:pStyle w:val="NormalBold"/>
      </w:pPr>
      <w:r w:rsidRPr="00AB1F1C">
        <w:rPr>
          <w:rStyle w:val="HideTWBExt"/>
          <w:b w:val="0"/>
        </w:rPr>
        <w:t>&lt;Members&gt;</w:t>
      </w:r>
      <w:r w:rsidRPr="00AB1F1C">
        <w:t>Irene Montero, Ilaria Salis, Martin Schirdewan</w:t>
      </w:r>
      <w:r w:rsidRPr="00AB1F1C">
        <w:rPr>
          <w:rStyle w:val="HideTWBExt"/>
          <w:b w:val="0"/>
        </w:rPr>
        <w:t>&lt;/Members&gt;</w:t>
      </w:r>
    </w:p>
    <w:p w14:paraId="63D586E4" w14:textId="77777777" w:rsidR="00A3011E" w:rsidRPr="00AB1F1C" w:rsidRDefault="00A3011E" w:rsidP="00A3011E">
      <w:r w:rsidRPr="00AB1F1C">
        <w:rPr>
          <w:rStyle w:val="HideTWBExt"/>
        </w:rPr>
        <w:t>&lt;AuNomDe&gt;</w:t>
      </w:r>
      <w:r w:rsidRPr="00AB1F1C">
        <w:rPr>
          <w:rStyle w:val="HideTWBInt"/>
        </w:rPr>
        <w:t>{HOUS}</w:t>
      </w:r>
      <w:r w:rsidRPr="00AB1F1C">
        <w:t>în numele Comisiei speciale pentru criza locuințelor în Uniunea Europeană</w:t>
      </w:r>
      <w:r w:rsidRPr="00AB1F1C">
        <w:rPr>
          <w:rStyle w:val="HideTWBExt"/>
        </w:rPr>
        <w:t>&lt;/AuNomDe&gt;</w:t>
      </w:r>
    </w:p>
    <w:p w14:paraId="11A4B571" w14:textId="77777777" w:rsidR="00A3011E" w:rsidRPr="00AB1F1C" w:rsidRDefault="00A3011E" w:rsidP="00A3011E">
      <w:pPr>
        <w:pStyle w:val="NormalBold"/>
      </w:pPr>
      <w:r w:rsidRPr="00AB1F1C">
        <w:rPr>
          <w:rStyle w:val="HideTWBExt"/>
          <w:b w:val="0"/>
        </w:rPr>
        <w:t>&lt;Members&gt;</w:t>
      </w:r>
      <w:r w:rsidRPr="00AB1F1C">
        <w:t>Leila Chaibi</w:t>
      </w:r>
      <w:r w:rsidRPr="00AB1F1C">
        <w:rPr>
          <w:rStyle w:val="HideTWBExt"/>
          <w:b w:val="0"/>
        </w:rPr>
        <w:t>&lt;/Members&gt;</w:t>
      </w:r>
    </w:p>
    <w:p w14:paraId="76D17701" w14:textId="77777777" w:rsidR="00A3011E" w:rsidRPr="00AB1F1C" w:rsidRDefault="00A3011E" w:rsidP="00A3011E">
      <w:pPr>
        <w:pStyle w:val="NormalBold"/>
      </w:pPr>
      <w:r w:rsidRPr="00AB1F1C">
        <w:rPr>
          <w:rStyle w:val="HideTWBExt"/>
          <w:b w:val="0"/>
        </w:rPr>
        <w:t>&lt;/RepeatBlock-By&gt;</w:t>
      </w:r>
    </w:p>
    <w:p w14:paraId="5CCF621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AF2E898" w14:textId="77777777" w:rsidR="00A3011E" w:rsidRPr="00AB1F1C" w:rsidRDefault="00A3011E" w:rsidP="00A3011E">
      <w:pPr>
        <w:pStyle w:val="NormalBold"/>
      </w:pPr>
      <w:r w:rsidRPr="00AB1F1C">
        <w:rPr>
          <w:rStyle w:val="HideTWBExt"/>
          <w:b w:val="0"/>
        </w:rPr>
        <w:t>&lt;Article&gt;</w:t>
      </w:r>
      <w:r w:rsidRPr="00AB1F1C">
        <w:t>Punctul 8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49970A2" w14:textId="77777777" w:rsidTr="006C7832">
        <w:trPr>
          <w:trHeight w:hRule="exact" w:val="240"/>
          <w:jc w:val="center"/>
        </w:trPr>
        <w:tc>
          <w:tcPr>
            <w:tcW w:w="9752" w:type="dxa"/>
            <w:gridSpan w:val="2"/>
            <w:tcBorders>
              <w:top w:val="nil"/>
              <w:left w:val="nil"/>
              <w:bottom w:val="nil"/>
              <w:right w:val="nil"/>
            </w:tcBorders>
          </w:tcPr>
          <w:p w14:paraId="73D1D9B2" w14:textId="77777777" w:rsidR="00A3011E" w:rsidRPr="00AB1F1C" w:rsidRDefault="00A3011E" w:rsidP="006C7832"/>
        </w:tc>
      </w:tr>
      <w:tr w:rsidR="007A2098" w:rsidRPr="00AB1F1C" w14:paraId="54529031" w14:textId="77777777" w:rsidTr="006C7832">
        <w:trPr>
          <w:trHeight w:val="240"/>
          <w:jc w:val="center"/>
        </w:trPr>
        <w:tc>
          <w:tcPr>
            <w:tcW w:w="4876" w:type="dxa"/>
            <w:tcBorders>
              <w:top w:val="nil"/>
              <w:left w:val="nil"/>
              <w:bottom w:val="nil"/>
              <w:right w:val="nil"/>
            </w:tcBorders>
          </w:tcPr>
          <w:p w14:paraId="1D82D12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E9E2732" w14:textId="77777777" w:rsidR="00A3011E" w:rsidRPr="00AB1F1C" w:rsidRDefault="00A3011E" w:rsidP="006C7832">
            <w:pPr>
              <w:pStyle w:val="AmColumnHeading"/>
            </w:pPr>
            <w:r w:rsidRPr="00AB1F1C">
              <w:t>Amendamentul</w:t>
            </w:r>
          </w:p>
        </w:tc>
      </w:tr>
      <w:tr w:rsidR="007A2098" w:rsidRPr="00AB1F1C" w14:paraId="3C6CB662" w14:textId="77777777" w:rsidTr="006C7832">
        <w:trPr>
          <w:jc w:val="center"/>
        </w:trPr>
        <w:tc>
          <w:tcPr>
            <w:tcW w:w="4876" w:type="dxa"/>
            <w:tcBorders>
              <w:top w:val="nil"/>
              <w:left w:val="nil"/>
              <w:bottom w:val="nil"/>
              <w:right w:val="nil"/>
            </w:tcBorders>
          </w:tcPr>
          <w:p w14:paraId="7E727845" w14:textId="77777777" w:rsidR="00A3011E" w:rsidRPr="00AB1F1C" w:rsidRDefault="00A3011E" w:rsidP="006C7832">
            <w:pPr>
              <w:pStyle w:val="Normal6a"/>
            </w:pPr>
          </w:p>
        </w:tc>
        <w:tc>
          <w:tcPr>
            <w:tcW w:w="4876" w:type="dxa"/>
            <w:tcBorders>
              <w:top w:val="nil"/>
              <w:left w:val="nil"/>
              <w:bottom w:val="nil"/>
              <w:right w:val="nil"/>
            </w:tcBorders>
          </w:tcPr>
          <w:p w14:paraId="087CF26B" w14:textId="77777777" w:rsidR="00A3011E" w:rsidRPr="00AB1F1C" w:rsidRDefault="00A3011E" w:rsidP="006C7832">
            <w:pPr>
              <w:pStyle w:val="Normal6a"/>
            </w:pPr>
            <w:r w:rsidRPr="00AB1F1C">
              <w:rPr>
                <w:b/>
                <w:i/>
              </w:rPr>
              <w:t>8b.</w:t>
            </w:r>
            <w:r w:rsidRPr="00AB1F1C">
              <w:tab/>
            </w:r>
            <w:r w:rsidRPr="00AB1F1C">
              <w:rPr>
                <w:b/>
                <w:i/>
              </w:rPr>
              <w:t xml:space="preserve">invită Comisia să acorde prioritate soluțiilor care deblochează fondul locativ existent, cum ar fi introducerea unor </w:t>
            </w:r>
            <w:r w:rsidRPr="00AB1F1C">
              <w:rPr>
                <w:b/>
                <w:i/>
              </w:rPr>
              <w:lastRenderedPageBreak/>
              <w:t>măsuri de protecție împotriva deținerii speculative de proprietăți și prin introducerea unor măsuri obligatorii de reintroducere a proprietăților neocupate pe piața închirierilor;</w:t>
            </w:r>
          </w:p>
        </w:tc>
      </w:tr>
    </w:tbl>
    <w:p w14:paraId="319D9A5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636625C" w14:textId="77777777" w:rsidR="00A3011E" w:rsidRPr="00AB1F1C" w:rsidRDefault="00A3011E" w:rsidP="00A3011E">
      <w:r w:rsidRPr="00AB1F1C">
        <w:rPr>
          <w:rStyle w:val="HideTWBExt"/>
        </w:rPr>
        <w:t>&lt;/Amend&gt;</w:t>
      </w:r>
    </w:p>
    <w:p w14:paraId="26852C0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797</w:t>
      </w:r>
      <w:r w:rsidRPr="00AB1F1C">
        <w:rPr>
          <w:rStyle w:val="HideTWBExt"/>
          <w:b w:val="0"/>
        </w:rPr>
        <w:t>&lt;/NumAm&gt;</w:t>
      </w:r>
    </w:p>
    <w:p w14:paraId="5DF6ABC2" w14:textId="77777777" w:rsidR="00A3011E" w:rsidRPr="00AB1F1C" w:rsidRDefault="00A3011E" w:rsidP="00A3011E">
      <w:pPr>
        <w:pStyle w:val="NormalBold"/>
      </w:pPr>
      <w:r w:rsidRPr="00AB1F1C">
        <w:rPr>
          <w:rStyle w:val="HideTWBExt"/>
          <w:b w:val="0"/>
        </w:rPr>
        <w:t>&lt;RepeatBlock-By&gt;&lt;Members&gt;</w:t>
      </w:r>
      <w:r w:rsidRPr="00AB1F1C">
        <w:t>Johan Danielsson</w:t>
      </w:r>
      <w:r w:rsidRPr="00AB1F1C">
        <w:rPr>
          <w:rStyle w:val="HideTWBExt"/>
          <w:b w:val="0"/>
        </w:rPr>
        <w:t>&lt;/Members&gt;</w:t>
      </w:r>
    </w:p>
    <w:p w14:paraId="5B28198D" w14:textId="77777777" w:rsidR="00A3011E" w:rsidRPr="00AB1F1C" w:rsidRDefault="00A3011E" w:rsidP="00A3011E">
      <w:pPr>
        <w:pStyle w:val="NormalBold"/>
      </w:pPr>
      <w:r w:rsidRPr="00AB1F1C">
        <w:rPr>
          <w:rStyle w:val="HideTWBExt"/>
          <w:b w:val="0"/>
        </w:rPr>
        <w:t>&lt;/RepeatBlock-By&gt;</w:t>
      </w:r>
    </w:p>
    <w:p w14:paraId="2C691B8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751D3B2"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E92FAF0" w14:textId="77777777" w:rsidTr="006C7832">
        <w:trPr>
          <w:trHeight w:hRule="exact" w:val="240"/>
          <w:jc w:val="center"/>
        </w:trPr>
        <w:tc>
          <w:tcPr>
            <w:tcW w:w="9752" w:type="dxa"/>
            <w:gridSpan w:val="2"/>
            <w:tcBorders>
              <w:top w:val="nil"/>
              <w:left w:val="nil"/>
              <w:bottom w:val="nil"/>
              <w:right w:val="nil"/>
            </w:tcBorders>
          </w:tcPr>
          <w:p w14:paraId="793342B4" w14:textId="77777777" w:rsidR="00A3011E" w:rsidRPr="00AB1F1C" w:rsidRDefault="00A3011E" w:rsidP="006C7832"/>
        </w:tc>
      </w:tr>
      <w:tr w:rsidR="007A2098" w:rsidRPr="00AB1F1C" w14:paraId="751FDB54" w14:textId="77777777" w:rsidTr="006C7832">
        <w:trPr>
          <w:trHeight w:val="240"/>
          <w:jc w:val="center"/>
        </w:trPr>
        <w:tc>
          <w:tcPr>
            <w:tcW w:w="4876" w:type="dxa"/>
            <w:tcBorders>
              <w:top w:val="nil"/>
              <w:left w:val="nil"/>
              <w:bottom w:val="nil"/>
              <w:right w:val="nil"/>
            </w:tcBorders>
          </w:tcPr>
          <w:p w14:paraId="27B1934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26C705F" w14:textId="77777777" w:rsidR="00A3011E" w:rsidRPr="00AB1F1C" w:rsidRDefault="00A3011E" w:rsidP="006C7832">
            <w:pPr>
              <w:pStyle w:val="AmColumnHeading"/>
            </w:pPr>
            <w:r w:rsidRPr="00AB1F1C">
              <w:t>Amendamentul</w:t>
            </w:r>
          </w:p>
        </w:tc>
      </w:tr>
      <w:tr w:rsidR="007A2098" w:rsidRPr="00AB1F1C" w14:paraId="426DE3E0" w14:textId="77777777" w:rsidTr="006C7832">
        <w:trPr>
          <w:jc w:val="center"/>
        </w:trPr>
        <w:tc>
          <w:tcPr>
            <w:tcW w:w="4876" w:type="dxa"/>
            <w:tcBorders>
              <w:top w:val="nil"/>
              <w:left w:val="nil"/>
              <w:bottom w:val="nil"/>
              <w:right w:val="nil"/>
            </w:tcBorders>
          </w:tcPr>
          <w:p w14:paraId="622E1827" w14:textId="77777777" w:rsidR="00A3011E" w:rsidRPr="00AB1F1C" w:rsidRDefault="00A3011E" w:rsidP="006C7832">
            <w:pPr>
              <w:pStyle w:val="Normal6a"/>
            </w:pPr>
            <w:r w:rsidRPr="00AB1F1C">
              <w:rPr>
                <w:b/>
                <w:i/>
              </w:rPr>
              <w:t>9.</w:t>
            </w:r>
            <w:r w:rsidRPr="00AB1F1C">
              <w:tab/>
            </w:r>
            <w:r w:rsidRPr="00AB1F1C">
              <w:rPr>
                <w:b/>
                <w:i/>
              </w:rPr>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1D618D13" w14:textId="77777777" w:rsidR="00A3011E" w:rsidRPr="00AB1F1C" w:rsidRDefault="00A3011E" w:rsidP="006C7832">
            <w:pPr>
              <w:pStyle w:val="Normal6a"/>
            </w:pPr>
            <w:r w:rsidRPr="00AB1F1C">
              <w:rPr>
                <w:b/>
                <w:i/>
              </w:rPr>
              <w:t>eliminat</w:t>
            </w:r>
          </w:p>
        </w:tc>
      </w:tr>
    </w:tbl>
    <w:p w14:paraId="0CCBD74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30E7C8A" w14:textId="77777777" w:rsidR="00A3011E" w:rsidRPr="00AB1F1C" w:rsidRDefault="00A3011E" w:rsidP="00A3011E">
      <w:r w:rsidRPr="00AB1F1C">
        <w:rPr>
          <w:rStyle w:val="HideTWBExt"/>
        </w:rPr>
        <w:t>&lt;/Amend&gt;</w:t>
      </w:r>
    </w:p>
    <w:p w14:paraId="3875D3A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798</w:t>
      </w:r>
      <w:r w:rsidRPr="00AB1F1C">
        <w:rPr>
          <w:rStyle w:val="HideTWBExt"/>
          <w:b w:val="0"/>
        </w:rPr>
        <w:t>&lt;/NumAm&gt;</w:t>
      </w:r>
    </w:p>
    <w:p w14:paraId="1B44F972"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40224D1A" w14:textId="77777777" w:rsidR="00A3011E" w:rsidRPr="00AB1F1C" w:rsidRDefault="00A3011E" w:rsidP="00A3011E">
      <w:pPr>
        <w:pStyle w:val="NormalBold"/>
      </w:pPr>
      <w:r w:rsidRPr="00AB1F1C">
        <w:rPr>
          <w:rStyle w:val="HideTWBExt"/>
          <w:b w:val="0"/>
        </w:rPr>
        <w:t>&lt;/RepeatBlock-By&gt;</w:t>
      </w:r>
    </w:p>
    <w:p w14:paraId="7EF4AB3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B5A70B3"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33A59BF" w14:textId="77777777" w:rsidTr="006C7832">
        <w:trPr>
          <w:trHeight w:hRule="exact" w:val="240"/>
          <w:jc w:val="center"/>
        </w:trPr>
        <w:tc>
          <w:tcPr>
            <w:tcW w:w="9752" w:type="dxa"/>
            <w:gridSpan w:val="2"/>
            <w:tcBorders>
              <w:top w:val="nil"/>
              <w:left w:val="nil"/>
              <w:bottom w:val="nil"/>
              <w:right w:val="nil"/>
            </w:tcBorders>
          </w:tcPr>
          <w:p w14:paraId="27A22A37" w14:textId="77777777" w:rsidR="00A3011E" w:rsidRPr="00AB1F1C" w:rsidRDefault="00A3011E" w:rsidP="006C7832"/>
        </w:tc>
      </w:tr>
      <w:tr w:rsidR="007A2098" w:rsidRPr="00AB1F1C" w14:paraId="2946BC80" w14:textId="77777777" w:rsidTr="006C7832">
        <w:trPr>
          <w:trHeight w:val="240"/>
          <w:jc w:val="center"/>
        </w:trPr>
        <w:tc>
          <w:tcPr>
            <w:tcW w:w="4876" w:type="dxa"/>
            <w:tcBorders>
              <w:top w:val="nil"/>
              <w:left w:val="nil"/>
              <w:bottom w:val="nil"/>
              <w:right w:val="nil"/>
            </w:tcBorders>
          </w:tcPr>
          <w:p w14:paraId="4091BF1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25CB2DE" w14:textId="77777777" w:rsidR="00A3011E" w:rsidRPr="00AB1F1C" w:rsidRDefault="00A3011E" w:rsidP="006C7832">
            <w:pPr>
              <w:pStyle w:val="AmColumnHeading"/>
            </w:pPr>
            <w:r w:rsidRPr="00AB1F1C">
              <w:t>Amendamentul</w:t>
            </w:r>
          </w:p>
        </w:tc>
      </w:tr>
      <w:tr w:rsidR="007A2098" w:rsidRPr="00AB1F1C" w14:paraId="7C85AD98" w14:textId="77777777" w:rsidTr="006C7832">
        <w:trPr>
          <w:jc w:val="center"/>
        </w:trPr>
        <w:tc>
          <w:tcPr>
            <w:tcW w:w="4876" w:type="dxa"/>
            <w:tcBorders>
              <w:top w:val="nil"/>
              <w:left w:val="nil"/>
              <w:bottom w:val="nil"/>
              <w:right w:val="nil"/>
            </w:tcBorders>
          </w:tcPr>
          <w:p w14:paraId="19BA49C7" w14:textId="77777777" w:rsidR="00A3011E" w:rsidRPr="00AB1F1C" w:rsidRDefault="00A3011E" w:rsidP="006C7832">
            <w:pPr>
              <w:pStyle w:val="Normal6a"/>
            </w:pPr>
            <w:r w:rsidRPr="00AB1F1C">
              <w:lastRenderedPageBreak/>
              <w:t>9.</w:t>
            </w:r>
            <w:r w:rsidRPr="00AB1F1C">
              <w:tab/>
              <w:t xml:space="preserve">invită statele membre </w:t>
            </w:r>
            <w:r w:rsidRPr="00AB1F1C">
              <w:rPr>
                <w:b/>
                <w:i/>
              </w:rPr>
              <w:t>să promoveze un sistem fiscal eficient și bazat pe stimulente pentru</w:t>
            </w:r>
            <w:r w:rsidRPr="00AB1F1C">
              <w:t xml:space="preserve"> </w:t>
            </w:r>
            <w:r w:rsidRPr="00AB1F1C">
              <w:rPr>
                <w:b/>
                <w:bCs/>
                <w:i/>
                <w:iCs/>
              </w:rPr>
              <w:t>politicile</w:t>
            </w:r>
            <w:r w:rsidRPr="00AB1F1C">
              <w:t xml:space="preserve"> </w:t>
            </w:r>
            <w:r w:rsidRPr="00AB1F1C">
              <w:rPr>
                <w:b/>
                <w:i/>
              </w:rPr>
              <w:t>privind locuințele</w:t>
            </w:r>
            <w:r w:rsidRPr="00AB1F1C">
              <w:t xml:space="preserve">; consideră </w:t>
            </w:r>
            <w:r w:rsidRPr="00AB1F1C">
              <w:rPr>
                <w:b/>
                <w:i/>
              </w:rPr>
              <w:t>că standardele internaționale ale OCDE privind politicile în domeniul locuințelor, cum ar fi facilitățile fiscale pentru consumatori, flexibilitatea relațiilor dintre proprietari și chiriași și evitarea controlului chiriilor, s-au dovedit benefice, încurajând</w:t>
            </w:r>
            <w:r w:rsidRPr="00AB1F1C">
              <w:t xml:space="preserve"> investițiile</w:t>
            </w:r>
            <w:r w:rsidRPr="00AB1F1C">
              <w:rPr>
                <w:b/>
                <w:i/>
              </w:rPr>
              <w:t xml:space="preserve"> în locuințe</w:t>
            </w:r>
            <w:r w:rsidRPr="00AB1F1C">
              <w:t xml:space="preserve"> </w:t>
            </w:r>
            <w:r w:rsidRPr="00AB1F1C">
              <w:rPr>
                <w:b/>
                <w:bCs/>
                <w:i/>
                <w:iCs/>
              </w:rPr>
              <w:t>și</w:t>
            </w:r>
            <w:r w:rsidRPr="00AB1F1C">
              <w:t xml:space="preserve"> </w:t>
            </w:r>
            <w:r w:rsidRPr="00AB1F1C">
              <w:rPr>
                <w:b/>
                <w:i/>
              </w:rPr>
              <w:t>contribuind la reducerea presiunilor asupra prețurilor locuințelor, stimulând astfel oferta în zonele cu cerere ridicată</w:t>
            </w:r>
            <w:r w:rsidRPr="00AB1F1C">
              <w:t>;</w:t>
            </w:r>
          </w:p>
        </w:tc>
        <w:tc>
          <w:tcPr>
            <w:tcW w:w="4876" w:type="dxa"/>
            <w:tcBorders>
              <w:top w:val="nil"/>
              <w:left w:val="nil"/>
              <w:bottom w:val="nil"/>
              <w:right w:val="nil"/>
            </w:tcBorders>
          </w:tcPr>
          <w:p w14:paraId="1AAD1184" w14:textId="77777777" w:rsidR="00A3011E" w:rsidRPr="00AB1F1C" w:rsidRDefault="00A3011E" w:rsidP="006C7832">
            <w:pPr>
              <w:pStyle w:val="Normal6a"/>
            </w:pPr>
            <w:r w:rsidRPr="00AB1F1C">
              <w:t>9.</w:t>
            </w:r>
            <w:r w:rsidRPr="00AB1F1C">
              <w:tab/>
              <w:t xml:space="preserve">invită </w:t>
            </w:r>
            <w:r w:rsidRPr="00AB1F1C">
              <w:rPr>
                <w:b/>
                <w:i/>
              </w:rPr>
              <w:t>Comisia să efectueze o evaluare aprofundată a modului în care stimulentele fiscale și regimurile preferențiale, inclusiv impozitele pe proprietăți, programul de vize de aur și normele fiscale pentru investitorii instituționali, afectează piața locuințelor, inclusiv scutirile fiscale pentru fondurile de investiții imobiliare, pentru a expune impactul acestora asupra accesibilității financiare, a echității, a ofertei și a cererii în toate</w:t>
            </w:r>
            <w:r w:rsidRPr="00AB1F1C">
              <w:t xml:space="preserve"> statele membre;</w:t>
            </w:r>
            <w:r w:rsidRPr="00AB1F1C">
              <w:rPr>
                <w:b/>
                <w:i/>
              </w:rPr>
              <w:t xml:space="preserve"> invită Comisia să ia măsuri decisive pentru a elimina practicile fiscale dăunătoare care alimentează speculațiile, reduc disponibilitatea și adâncesc inegalitatea; subliniază că</w:t>
            </w:r>
            <w:r w:rsidRPr="00AB1F1C">
              <w:t xml:space="preserve"> </w:t>
            </w:r>
            <w:r w:rsidRPr="00AB1F1C">
              <w:rPr>
                <w:b/>
                <w:bCs/>
                <w:i/>
                <w:iCs/>
              </w:rPr>
              <w:t>politicile</w:t>
            </w:r>
            <w:r w:rsidRPr="00AB1F1C">
              <w:t xml:space="preserve"> </w:t>
            </w:r>
            <w:r w:rsidRPr="00AB1F1C">
              <w:rPr>
                <w:b/>
                <w:i/>
              </w:rPr>
              <w:t>fiscale trebuie să servească drept motoare ale echității și incluziunii sociale, revendicând dreptul la locuințe decente și la prețuri accesibile pentru toți; solicită o anchetă în ceea ce privește structurile fiscale ale celor mai mari investitori instituționali de pe piața europeană a locuințelor</w:t>
            </w:r>
            <w:r w:rsidRPr="00AB1F1C">
              <w:rPr>
                <w:b/>
                <w:bCs/>
                <w:i/>
                <w:iCs/>
              </w:rPr>
              <w:t>;</w:t>
            </w:r>
            <w:r w:rsidRPr="00AB1F1C">
              <w:t xml:space="preserve"> consideră</w:t>
            </w:r>
            <w:r w:rsidRPr="00AB1F1C">
              <w:rPr>
                <w:b/>
                <w:i/>
              </w:rPr>
              <w:t>, în plus, că este necesară introducerea unui impozit special pe proprietate la nivelul UE pentru cumpărătorii din afara UE care achiziționează proprietăți în plus față de reședința principală sau din segmentul de lux, pentru a descuraja</w:t>
            </w:r>
            <w:r w:rsidRPr="00AB1F1C">
              <w:t xml:space="preserve"> investițiile </w:t>
            </w:r>
            <w:r w:rsidRPr="00AB1F1C">
              <w:rPr>
                <w:b/>
                <w:i/>
              </w:rPr>
              <w:t>speculative</w:t>
            </w:r>
            <w:r w:rsidRPr="00AB1F1C">
              <w:t xml:space="preserve"> </w:t>
            </w:r>
            <w:r w:rsidRPr="00AB1F1C">
              <w:rPr>
                <w:b/>
                <w:bCs/>
                <w:i/>
                <w:iCs/>
              </w:rPr>
              <w:t>și</w:t>
            </w:r>
            <w:r w:rsidRPr="00AB1F1C">
              <w:t xml:space="preserve"> </w:t>
            </w:r>
            <w:r w:rsidRPr="00AB1F1C">
              <w:rPr>
                <w:b/>
                <w:i/>
              </w:rPr>
              <w:t>a oferi o potențială resursă proprie a UE alocată special unui Fond pentru locuințe la prețuri accesibile</w:t>
            </w:r>
            <w:r w:rsidRPr="00AB1F1C">
              <w:t>;</w:t>
            </w:r>
          </w:p>
        </w:tc>
      </w:tr>
    </w:tbl>
    <w:p w14:paraId="2F61ACB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12B8BC5" w14:textId="77777777" w:rsidR="00A3011E" w:rsidRPr="00AB1F1C" w:rsidRDefault="00A3011E" w:rsidP="00A3011E">
      <w:r w:rsidRPr="00AB1F1C">
        <w:rPr>
          <w:rStyle w:val="HideTWBExt"/>
        </w:rPr>
        <w:t>&lt;/Amend&gt;</w:t>
      </w:r>
    </w:p>
    <w:p w14:paraId="641851A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799</w:t>
      </w:r>
      <w:r w:rsidRPr="00AB1F1C">
        <w:rPr>
          <w:rStyle w:val="HideTWBExt"/>
          <w:b w:val="0"/>
        </w:rPr>
        <w:t>&lt;/NumAm&gt;</w:t>
      </w:r>
    </w:p>
    <w:p w14:paraId="140202B0"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Rosa Estaràs Ferragut</w:t>
      </w:r>
      <w:r w:rsidRPr="00AB1F1C">
        <w:rPr>
          <w:rStyle w:val="HideTWBExt"/>
          <w:b w:val="0"/>
        </w:rPr>
        <w:t>&lt;/Members&gt;</w:t>
      </w:r>
    </w:p>
    <w:p w14:paraId="2C2DCD31" w14:textId="77777777" w:rsidR="00A3011E" w:rsidRPr="00AB1F1C" w:rsidRDefault="00A3011E" w:rsidP="00A3011E">
      <w:pPr>
        <w:pStyle w:val="NormalBold"/>
      </w:pPr>
      <w:r w:rsidRPr="00AB1F1C">
        <w:rPr>
          <w:rStyle w:val="HideTWBExt"/>
          <w:b w:val="0"/>
        </w:rPr>
        <w:t>&lt;/RepeatBlock-By&gt;</w:t>
      </w:r>
    </w:p>
    <w:p w14:paraId="74258D9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FB4D96D"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DC1E1DF" w14:textId="77777777" w:rsidTr="006C7832">
        <w:trPr>
          <w:trHeight w:hRule="exact" w:val="240"/>
          <w:jc w:val="center"/>
        </w:trPr>
        <w:tc>
          <w:tcPr>
            <w:tcW w:w="9752" w:type="dxa"/>
            <w:gridSpan w:val="2"/>
            <w:tcBorders>
              <w:top w:val="nil"/>
              <w:left w:val="nil"/>
              <w:bottom w:val="nil"/>
              <w:right w:val="nil"/>
            </w:tcBorders>
          </w:tcPr>
          <w:p w14:paraId="38061E36" w14:textId="77777777" w:rsidR="00A3011E" w:rsidRPr="00AB1F1C" w:rsidRDefault="00A3011E" w:rsidP="006C7832"/>
        </w:tc>
      </w:tr>
      <w:tr w:rsidR="007A2098" w:rsidRPr="00AB1F1C" w14:paraId="77286511" w14:textId="77777777" w:rsidTr="006C7832">
        <w:trPr>
          <w:trHeight w:val="240"/>
          <w:jc w:val="center"/>
        </w:trPr>
        <w:tc>
          <w:tcPr>
            <w:tcW w:w="4876" w:type="dxa"/>
            <w:tcBorders>
              <w:top w:val="nil"/>
              <w:left w:val="nil"/>
              <w:bottom w:val="nil"/>
              <w:right w:val="nil"/>
            </w:tcBorders>
          </w:tcPr>
          <w:p w14:paraId="72030332"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789E9789" w14:textId="77777777" w:rsidR="00A3011E" w:rsidRPr="00AB1F1C" w:rsidRDefault="00A3011E" w:rsidP="006C7832">
            <w:pPr>
              <w:pStyle w:val="AmColumnHeading"/>
            </w:pPr>
            <w:r w:rsidRPr="00AB1F1C">
              <w:t>Amendamentul</w:t>
            </w:r>
          </w:p>
        </w:tc>
      </w:tr>
      <w:tr w:rsidR="007A2098" w:rsidRPr="00AB1F1C" w14:paraId="4126C1E7" w14:textId="77777777" w:rsidTr="006C7832">
        <w:trPr>
          <w:jc w:val="center"/>
        </w:trPr>
        <w:tc>
          <w:tcPr>
            <w:tcW w:w="4876" w:type="dxa"/>
            <w:tcBorders>
              <w:top w:val="nil"/>
              <w:left w:val="nil"/>
              <w:bottom w:val="nil"/>
              <w:right w:val="nil"/>
            </w:tcBorders>
          </w:tcPr>
          <w:p w14:paraId="63BA3895"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7A198C42"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w:t>
            </w:r>
            <w:r w:rsidRPr="00AB1F1C">
              <w:rPr>
                <w:b/>
                <w:i/>
              </w:rPr>
              <w:t xml:space="preserve"> solicită o reformă a Directivei TVA (2006/112/CE) care ar putea permite, ca parte a unei politici sociale, astfel cum este definită de statele membre, aplicarea unei cote foarte reduse de TVA pentru livrarea și construirea de locuințe, renovarea și modificarea, inclusiv demolarea și reconstrucția, precum și repararea locuințelor și a locuințelor private și închirierea de bunuri imobile pentru uz rezidențial</w:t>
            </w:r>
            <w:r w:rsidRPr="00AB1F1C">
              <w:rPr>
                <w:b/>
                <w:bCs/>
                <w:i/>
                <w:iCs/>
              </w:rPr>
              <w:t>;</w:t>
            </w:r>
            <w:r w:rsidRPr="00AB1F1C">
              <w:t xml:space="preserv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r>
    </w:tbl>
    <w:p w14:paraId="06E9939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9CEAA38" w14:textId="77777777" w:rsidR="00A3011E" w:rsidRPr="00AB1F1C" w:rsidRDefault="00A3011E" w:rsidP="00A3011E">
      <w:r w:rsidRPr="00AB1F1C">
        <w:rPr>
          <w:rStyle w:val="HideTWBExt"/>
        </w:rPr>
        <w:t>&lt;/Amend&gt;</w:t>
      </w:r>
    </w:p>
    <w:p w14:paraId="26AC862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800</w:t>
      </w:r>
      <w:r w:rsidRPr="00AB1F1C">
        <w:rPr>
          <w:rStyle w:val="HideTWBExt"/>
          <w:b w:val="0"/>
        </w:rPr>
        <w:t>&lt;/NumAm&gt;</w:t>
      </w:r>
    </w:p>
    <w:p w14:paraId="43A32736"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524206D" w14:textId="77777777" w:rsidR="00A3011E" w:rsidRPr="00AB1F1C" w:rsidRDefault="00A3011E" w:rsidP="00A3011E">
      <w:pPr>
        <w:pStyle w:val="NormalBold"/>
      </w:pPr>
      <w:r w:rsidRPr="00AB1F1C">
        <w:rPr>
          <w:rStyle w:val="HideTWBExt"/>
          <w:b w:val="0"/>
        </w:rPr>
        <w:t>&lt;/RepeatBlock-By&gt;</w:t>
      </w:r>
    </w:p>
    <w:p w14:paraId="35FCDF5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11031F1"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AAF33C6" w14:textId="77777777" w:rsidTr="006C7832">
        <w:trPr>
          <w:trHeight w:hRule="exact" w:val="240"/>
          <w:jc w:val="center"/>
        </w:trPr>
        <w:tc>
          <w:tcPr>
            <w:tcW w:w="9752" w:type="dxa"/>
            <w:gridSpan w:val="2"/>
            <w:tcBorders>
              <w:top w:val="nil"/>
              <w:left w:val="nil"/>
              <w:bottom w:val="nil"/>
              <w:right w:val="nil"/>
            </w:tcBorders>
          </w:tcPr>
          <w:p w14:paraId="2558CCA2" w14:textId="77777777" w:rsidR="00A3011E" w:rsidRPr="00AB1F1C" w:rsidRDefault="00A3011E" w:rsidP="006C7832"/>
        </w:tc>
      </w:tr>
      <w:tr w:rsidR="007A2098" w:rsidRPr="00AB1F1C" w14:paraId="4C6D6AED" w14:textId="77777777" w:rsidTr="006C7832">
        <w:trPr>
          <w:trHeight w:val="240"/>
          <w:jc w:val="center"/>
        </w:trPr>
        <w:tc>
          <w:tcPr>
            <w:tcW w:w="4876" w:type="dxa"/>
            <w:tcBorders>
              <w:top w:val="nil"/>
              <w:left w:val="nil"/>
              <w:bottom w:val="nil"/>
              <w:right w:val="nil"/>
            </w:tcBorders>
          </w:tcPr>
          <w:p w14:paraId="0E62135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38DA7DB" w14:textId="77777777" w:rsidR="00A3011E" w:rsidRPr="00AB1F1C" w:rsidRDefault="00A3011E" w:rsidP="006C7832">
            <w:pPr>
              <w:pStyle w:val="AmColumnHeading"/>
            </w:pPr>
            <w:r w:rsidRPr="00AB1F1C">
              <w:t>Amendamentul</w:t>
            </w:r>
          </w:p>
        </w:tc>
      </w:tr>
      <w:tr w:rsidR="007A2098" w:rsidRPr="00AB1F1C" w14:paraId="458F7326" w14:textId="77777777" w:rsidTr="006C7832">
        <w:trPr>
          <w:jc w:val="center"/>
        </w:trPr>
        <w:tc>
          <w:tcPr>
            <w:tcW w:w="4876" w:type="dxa"/>
            <w:tcBorders>
              <w:top w:val="nil"/>
              <w:left w:val="nil"/>
              <w:bottom w:val="nil"/>
              <w:right w:val="nil"/>
            </w:tcBorders>
          </w:tcPr>
          <w:p w14:paraId="1CABF54B" w14:textId="77777777" w:rsidR="00A3011E" w:rsidRPr="00AB1F1C" w:rsidRDefault="00A3011E" w:rsidP="006C7832">
            <w:pPr>
              <w:pStyle w:val="Normal6a"/>
            </w:pPr>
            <w:r w:rsidRPr="00AB1F1C">
              <w:t>9.</w:t>
            </w:r>
            <w:r w:rsidRPr="00AB1F1C">
              <w:tab/>
              <w:t xml:space="preserve">invită statele membre să promoveze un sistem fiscal eficient și bazat pe stimulente pentru politicile privind locuințele; consideră că </w:t>
            </w:r>
            <w:r w:rsidRPr="00AB1F1C">
              <w:rPr>
                <w:b/>
                <w:i/>
              </w:rPr>
              <w:t xml:space="preserve">standardele internaționale ale OCDE privind politicile în domeniul locuințelor, cum ar fi </w:t>
            </w:r>
            <w:r w:rsidRPr="00AB1F1C">
              <w:rPr>
                <w:b/>
                <w:i/>
              </w:rPr>
              <w:lastRenderedPageBreak/>
              <w:t>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w:t>
            </w:r>
            <w:r w:rsidRPr="00AB1F1C">
              <w:t xml:space="preserve"> în zonele cu cerere ridicată;</w:t>
            </w:r>
          </w:p>
        </w:tc>
        <w:tc>
          <w:tcPr>
            <w:tcW w:w="4876" w:type="dxa"/>
            <w:tcBorders>
              <w:top w:val="nil"/>
              <w:left w:val="nil"/>
              <w:bottom w:val="nil"/>
              <w:right w:val="nil"/>
            </w:tcBorders>
          </w:tcPr>
          <w:p w14:paraId="0BEE0701" w14:textId="77777777" w:rsidR="00A3011E" w:rsidRPr="00AB1F1C" w:rsidRDefault="00A3011E" w:rsidP="006C7832">
            <w:pPr>
              <w:pStyle w:val="Normal6a"/>
            </w:pPr>
            <w:r w:rsidRPr="00AB1F1C">
              <w:lastRenderedPageBreak/>
              <w:t>9.</w:t>
            </w:r>
            <w:r w:rsidRPr="00AB1F1C">
              <w:tab/>
              <w:t xml:space="preserve">invită statele membre să promoveze un sistem fiscal eficient și bazat pe stimulente pentru politicile privind locuințele </w:t>
            </w:r>
            <w:r w:rsidRPr="00AB1F1C">
              <w:rPr>
                <w:b/>
                <w:i/>
              </w:rPr>
              <w:t>în vederea descurajării practicilor speculative imobiliare</w:t>
            </w:r>
            <w:r w:rsidRPr="00AB1F1C">
              <w:t xml:space="preserve">; consideră că </w:t>
            </w:r>
            <w:r w:rsidRPr="00AB1F1C">
              <w:rPr>
                <w:b/>
                <w:i/>
              </w:rPr>
              <w:t xml:space="preserve">impozitarea eficace a </w:t>
            </w:r>
            <w:r w:rsidRPr="00AB1F1C">
              <w:rPr>
                <w:b/>
                <w:i/>
              </w:rPr>
              <w:lastRenderedPageBreak/>
              <w:t>proprietarilor care dețin mai multe proprietăți imobiliare și care păstrează în mod deliberat o locuință principală neocupată va contribui la creșterea ofertei</w:t>
            </w:r>
            <w:r w:rsidRPr="00AB1F1C">
              <w:t xml:space="preserve"> în zonele cu cerere ridicată; </w:t>
            </w:r>
            <w:r w:rsidRPr="00AB1F1C">
              <w:rPr>
                <w:b/>
                <w:i/>
              </w:rPr>
              <w:t>consideră că impozitarea, reglementarea chiriilor și alte instrumente de garantare a accesibilității din punctul de vedere al prețurilor sunt instrumente legitime și necesare pentru ca statele membre să-și respecte obligația de a asigura dreptul la locuință; reamintește că politica UE privind guvernanța economică și concurența nu trebuie să împiedice adoptarea unor astfel de măsuri în cazul în care acestea urmăresc obiective sociale și protejează grupurile vulnerabile; invită statele membre să includă descurajarea fiscală în această strategie pentru a crește oferta de locuințe;</w:t>
            </w:r>
          </w:p>
        </w:tc>
      </w:tr>
    </w:tbl>
    <w:p w14:paraId="2B41651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6CF75CE" w14:textId="77777777" w:rsidR="00A3011E" w:rsidRPr="00AB1F1C" w:rsidRDefault="00A3011E" w:rsidP="00A3011E">
      <w:r w:rsidRPr="00AB1F1C">
        <w:rPr>
          <w:rStyle w:val="HideTWBExt"/>
        </w:rPr>
        <w:t>&lt;/Amend&gt;</w:t>
      </w:r>
    </w:p>
    <w:p w14:paraId="688F9D8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801</w:t>
      </w:r>
      <w:r w:rsidRPr="00AB1F1C">
        <w:rPr>
          <w:rStyle w:val="HideTWBExt"/>
          <w:b w:val="0"/>
        </w:rPr>
        <w:t>&lt;/NumAm&gt;</w:t>
      </w:r>
    </w:p>
    <w:p w14:paraId="689B606B"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2BCEC5EF" w14:textId="77777777" w:rsidR="00A3011E" w:rsidRPr="00AB1F1C" w:rsidRDefault="00A3011E" w:rsidP="00A3011E">
      <w:pPr>
        <w:pStyle w:val="NormalBold"/>
      </w:pPr>
      <w:r w:rsidRPr="00AB1F1C">
        <w:rPr>
          <w:rStyle w:val="HideTWBExt"/>
          <w:b w:val="0"/>
        </w:rPr>
        <w:t>&lt;/RepeatBlock-By&gt;</w:t>
      </w:r>
    </w:p>
    <w:p w14:paraId="368C2C3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A899512"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33CAC26" w14:textId="77777777" w:rsidTr="006C7832">
        <w:trPr>
          <w:trHeight w:hRule="exact" w:val="240"/>
          <w:jc w:val="center"/>
        </w:trPr>
        <w:tc>
          <w:tcPr>
            <w:tcW w:w="9752" w:type="dxa"/>
            <w:gridSpan w:val="2"/>
            <w:tcBorders>
              <w:top w:val="nil"/>
              <w:left w:val="nil"/>
              <w:bottom w:val="nil"/>
              <w:right w:val="nil"/>
            </w:tcBorders>
          </w:tcPr>
          <w:p w14:paraId="4B28B1E0" w14:textId="77777777" w:rsidR="00A3011E" w:rsidRPr="00AB1F1C" w:rsidRDefault="00A3011E" w:rsidP="006C7832"/>
        </w:tc>
      </w:tr>
      <w:tr w:rsidR="007A2098" w:rsidRPr="00AB1F1C" w14:paraId="5CA13BF9" w14:textId="77777777" w:rsidTr="006C7832">
        <w:trPr>
          <w:trHeight w:val="240"/>
          <w:jc w:val="center"/>
        </w:trPr>
        <w:tc>
          <w:tcPr>
            <w:tcW w:w="4876" w:type="dxa"/>
            <w:tcBorders>
              <w:top w:val="nil"/>
              <w:left w:val="nil"/>
              <w:bottom w:val="nil"/>
              <w:right w:val="nil"/>
            </w:tcBorders>
          </w:tcPr>
          <w:p w14:paraId="79A51C7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E4232BC" w14:textId="77777777" w:rsidR="00A3011E" w:rsidRPr="00AB1F1C" w:rsidRDefault="00A3011E" w:rsidP="006C7832">
            <w:pPr>
              <w:pStyle w:val="AmColumnHeading"/>
            </w:pPr>
            <w:r w:rsidRPr="00AB1F1C">
              <w:t>Amendamentul</w:t>
            </w:r>
          </w:p>
        </w:tc>
      </w:tr>
      <w:tr w:rsidR="007A2098" w:rsidRPr="00AB1F1C" w14:paraId="6CE10452" w14:textId="77777777" w:rsidTr="006C7832">
        <w:trPr>
          <w:jc w:val="center"/>
        </w:trPr>
        <w:tc>
          <w:tcPr>
            <w:tcW w:w="4876" w:type="dxa"/>
            <w:tcBorders>
              <w:top w:val="nil"/>
              <w:left w:val="nil"/>
              <w:bottom w:val="nil"/>
              <w:right w:val="nil"/>
            </w:tcBorders>
          </w:tcPr>
          <w:p w14:paraId="3086ABF4" w14:textId="77777777" w:rsidR="00A3011E" w:rsidRPr="00AB1F1C" w:rsidRDefault="00A3011E" w:rsidP="006C7832">
            <w:pPr>
              <w:pStyle w:val="Normal6a"/>
            </w:pPr>
            <w:r w:rsidRPr="00AB1F1C">
              <w:t>9.</w:t>
            </w:r>
            <w:r w:rsidRPr="00AB1F1C">
              <w:tab/>
            </w:r>
            <w:r w:rsidRPr="00AB1F1C">
              <w:rPr>
                <w:b/>
                <w:i/>
              </w:rPr>
              <w:t>invită statele</w:t>
            </w:r>
            <w:r w:rsidRPr="00AB1F1C">
              <w:t xml:space="preserve"> membre </w:t>
            </w:r>
            <w:r w:rsidRPr="00AB1F1C">
              <w:rPr>
                <w:b/>
                <w:i/>
              </w:rPr>
              <w:t>să promoveze un sistem fiscal eficient și bazat pe stimulente pentru politicile privind locuințele</w:t>
            </w:r>
            <w:r w:rsidRPr="00AB1F1C">
              <w:t>;</w:t>
            </w:r>
            <w:r w:rsidRPr="00AB1F1C">
              <w:rPr>
                <w:b/>
                <w:i/>
              </w:rPr>
              <w:t xml:space="preserve"> consideră că standardele internaționale ale OCDE privind politicile</w:t>
            </w:r>
            <w:r w:rsidRPr="00AB1F1C">
              <w:t xml:space="preserve"> în domeniul locuințelor, cum ar fi </w:t>
            </w:r>
            <w:r w:rsidRPr="00AB1F1C">
              <w:rPr>
                <w:b/>
                <w:i/>
              </w:rPr>
              <w:t xml:space="preserve">facilitățile fiscale pentru consumatori, flexibilitatea relațiilor dintre proprietari și chiriași și evitarea controlului chiriilor, s-au dovedit benefice, încurajând investițiile în locuințe și contribuind la reducerea presiunilor asupra prețurilor locuințelor, </w:t>
            </w:r>
            <w:r w:rsidRPr="00AB1F1C">
              <w:rPr>
                <w:b/>
                <w:i/>
              </w:rPr>
              <w:lastRenderedPageBreak/>
              <w:t>stimulând astfel oferta în zonele cu cerere ridicată</w:t>
            </w:r>
            <w:r w:rsidRPr="00AB1F1C">
              <w:t>;</w:t>
            </w:r>
          </w:p>
        </w:tc>
        <w:tc>
          <w:tcPr>
            <w:tcW w:w="4876" w:type="dxa"/>
            <w:tcBorders>
              <w:top w:val="nil"/>
              <w:left w:val="nil"/>
              <w:bottom w:val="nil"/>
              <w:right w:val="nil"/>
            </w:tcBorders>
          </w:tcPr>
          <w:p w14:paraId="397F8A14" w14:textId="77777777" w:rsidR="00A3011E" w:rsidRPr="00AB1F1C" w:rsidRDefault="00A3011E" w:rsidP="006C7832">
            <w:pPr>
              <w:pStyle w:val="Normal6a"/>
            </w:pPr>
            <w:r w:rsidRPr="00AB1F1C">
              <w:lastRenderedPageBreak/>
              <w:t>9.</w:t>
            </w:r>
            <w:r w:rsidRPr="00AB1F1C">
              <w:tab/>
            </w:r>
            <w:r w:rsidRPr="00AB1F1C">
              <w:rPr>
                <w:b/>
                <w:i/>
              </w:rPr>
              <w:t>critică faptul că actualele politici fiscale din anumite state</w:t>
            </w:r>
            <w:r w:rsidRPr="00AB1F1C">
              <w:t xml:space="preserve"> membre </w:t>
            </w:r>
            <w:r w:rsidRPr="00AB1F1C">
              <w:rPr>
                <w:b/>
                <w:i/>
              </w:rPr>
              <w:t>favorizează în mod disproporționat investitorii imobiliari, oferind stimulente cu efect de denaturare a concurenței</w:t>
            </w:r>
            <w:r w:rsidRPr="00AB1F1C">
              <w:t xml:space="preserve"> în domeniul locuințelor,</w:t>
            </w:r>
            <w:r w:rsidRPr="00AB1F1C">
              <w:rPr>
                <w:b/>
                <w:i/>
              </w:rPr>
              <w:t xml:space="preserve"> care exacerbează inegalitatea și limitează disponibilitatea locuințelor pentru persoanele aflate în dificultate</w:t>
            </w:r>
            <w:r w:rsidRPr="00AB1F1C">
              <w:t>;</w:t>
            </w:r>
            <w:r w:rsidRPr="00AB1F1C">
              <w:rPr>
                <w:b/>
                <w:i/>
              </w:rPr>
              <w:t xml:space="preserve"> solicită un mix fiscal sănătos în statele membre, care să impoziteze, în mod echitabil și progresiv, câștigurile din capital</w:t>
            </w:r>
            <w:r w:rsidRPr="00AB1F1C">
              <w:rPr>
                <w:b/>
                <w:bCs/>
                <w:i/>
                <w:iCs/>
              </w:rPr>
              <w:t>, cum ar fi</w:t>
            </w:r>
            <w:r w:rsidRPr="00AB1F1C">
              <w:t xml:space="preserve"> </w:t>
            </w:r>
            <w:r w:rsidRPr="00AB1F1C">
              <w:rPr>
                <w:b/>
                <w:i/>
              </w:rPr>
              <w:t xml:space="preserve">veniturile din chirii, impozitând mai favorabil chiriile pe termen lung decât chiriile pe termen </w:t>
            </w:r>
            <w:r w:rsidRPr="00AB1F1C">
              <w:rPr>
                <w:b/>
                <w:i/>
              </w:rPr>
              <w:lastRenderedPageBreak/>
              <w:t>scurt; solicită, în plus, un impozit minim asupra creșterii capitalului în UE și coordonare în ceea ce privește impozitul pe proprietate la nivelul UE, precum și eliminarea obstacolelor fiscale la nivelul statelor membre pentru nou-veniții pe piața locuințelor, cum ar fi taxele de înregistrare ridicate în anumite țări, introducând în același timp impozite pe locuințele neocupate și pe locuințele secundare</w:t>
            </w:r>
            <w:r w:rsidRPr="00AB1F1C">
              <w:rPr>
                <w:b/>
                <w:bCs/>
                <w:i/>
                <w:iCs/>
              </w:rPr>
              <w:t>;</w:t>
            </w:r>
          </w:p>
        </w:tc>
      </w:tr>
    </w:tbl>
    <w:p w14:paraId="0F6F9C9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7D684B3" w14:textId="77777777" w:rsidR="00A3011E" w:rsidRPr="00AB1F1C" w:rsidRDefault="00A3011E" w:rsidP="00A3011E">
      <w:r w:rsidRPr="00AB1F1C">
        <w:rPr>
          <w:rStyle w:val="HideTWBExt"/>
        </w:rPr>
        <w:t>&lt;/Amend&gt;</w:t>
      </w:r>
    </w:p>
    <w:p w14:paraId="2D48748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802</w:t>
      </w:r>
      <w:r w:rsidRPr="00AB1F1C">
        <w:rPr>
          <w:rStyle w:val="HideTWBExt"/>
          <w:b w:val="0"/>
        </w:rPr>
        <w:t>&lt;/NumAm&gt;</w:t>
      </w:r>
    </w:p>
    <w:p w14:paraId="4FAB84B5"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Rosa Estaràs Ferragut</w:t>
      </w:r>
      <w:r w:rsidRPr="00AB1F1C">
        <w:rPr>
          <w:rStyle w:val="HideTWBExt"/>
          <w:b w:val="0"/>
        </w:rPr>
        <w:t>&lt;/Members&gt;</w:t>
      </w:r>
    </w:p>
    <w:p w14:paraId="020F04E6" w14:textId="77777777" w:rsidR="00A3011E" w:rsidRPr="00AB1F1C" w:rsidRDefault="00A3011E" w:rsidP="00A3011E">
      <w:pPr>
        <w:pStyle w:val="NormalBold"/>
      </w:pPr>
      <w:r w:rsidRPr="00AB1F1C">
        <w:rPr>
          <w:rStyle w:val="HideTWBExt"/>
          <w:b w:val="0"/>
        </w:rPr>
        <w:t>&lt;/RepeatBlock-By&gt;</w:t>
      </w:r>
    </w:p>
    <w:p w14:paraId="153BA9A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CE8F538"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FF48BD9" w14:textId="77777777" w:rsidTr="006C7832">
        <w:trPr>
          <w:trHeight w:hRule="exact" w:val="240"/>
          <w:jc w:val="center"/>
        </w:trPr>
        <w:tc>
          <w:tcPr>
            <w:tcW w:w="9752" w:type="dxa"/>
            <w:gridSpan w:val="2"/>
            <w:tcBorders>
              <w:top w:val="nil"/>
              <w:left w:val="nil"/>
              <w:bottom w:val="nil"/>
              <w:right w:val="nil"/>
            </w:tcBorders>
          </w:tcPr>
          <w:p w14:paraId="001425A3" w14:textId="77777777" w:rsidR="00A3011E" w:rsidRPr="00AB1F1C" w:rsidRDefault="00A3011E" w:rsidP="006C7832"/>
        </w:tc>
      </w:tr>
      <w:tr w:rsidR="007A2098" w:rsidRPr="00AB1F1C" w14:paraId="697414B4" w14:textId="77777777" w:rsidTr="006C7832">
        <w:trPr>
          <w:trHeight w:val="240"/>
          <w:jc w:val="center"/>
        </w:trPr>
        <w:tc>
          <w:tcPr>
            <w:tcW w:w="4876" w:type="dxa"/>
            <w:tcBorders>
              <w:top w:val="nil"/>
              <w:left w:val="nil"/>
              <w:bottom w:val="nil"/>
              <w:right w:val="nil"/>
            </w:tcBorders>
          </w:tcPr>
          <w:p w14:paraId="03A5CF1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B056804" w14:textId="77777777" w:rsidR="00A3011E" w:rsidRPr="00AB1F1C" w:rsidRDefault="00A3011E" w:rsidP="006C7832">
            <w:pPr>
              <w:pStyle w:val="AmColumnHeading"/>
            </w:pPr>
            <w:r w:rsidRPr="00AB1F1C">
              <w:t>Amendamentul</w:t>
            </w:r>
          </w:p>
        </w:tc>
      </w:tr>
      <w:tr w:rsidR="007A2098" w:rsidRPr="00AB1F1C" w14:paraId="7410A3A3" w14:textId="77777777" w:rsidTr="006C7832">
        <w:trPr>
          <w:jc w:val="center"/>
        </w:trPr>
        <w:tc>
          <w:tcPr>
            <w:tcW w:w="4876" w:type="dxa"/>
            <w:tcBorders>
              <w:top w:val="nil"/>
              <w:left w:val="nil"/>
              <w:bottom w:val="nil"/>
              <w:right w:val="nil"/>
            </w:tcBorders>
          </w:tcPr>
          <w:p w14:paraId="254B2086"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4E2B7412"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w:t>
            </w:r>
            <w:r w:rsidRPr="00AB1F1C">
              <w:rPr>
                <w:b/>
                <w:i/>
              </w:rPr>
              <w:t xml:space="preserve"> subliniază, în termenii cei mai fermi, că Pactul de stabilitate și de creștere nu trebuie să fie subminat, deoarece acest lucru ar putea provoca instabilitate financiară în Uniune, care este esențială pentru proliferarea locuințelor</w:t>
            </w:r>
            <w:r w:rsidRPr="00AB1F1C">
              <w:rPr>
                <w:b/>
                <w:bCs/>
                <w:i/>
                <w:iCs/>
              </w:rPr>
              <w:t>;</w:t>
            </w:r>
            <w:r w:rsidRPr="00AB1F1C">
              <w:t xml:space="preserv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r>
    </w:tbl>
    <w:p w14:paraId="3D62A0E5"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BC354A0" w14:textId="77777777" w:rsidR="00A3011E" w:rsidRPr="00AB1F1C" w:rsidRDefault="00A3011E" w:rsidP="00A3011E">
      <w:r w:rsidRPr="00AB1F1C">
        <w:rPr>
          <w:rStyle w:val="HideTWBExt"/>
        </w:rPr>
        <w:t>&lt;/Amend&gt;</w:t>
      </w:r>
    </w:p>
    <w:p w14:paraId="21532BA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803</w:t>
      </w:r>
      <w:r w:rsidRPr="00AB1F1C">
        <w:rPr>
          <w:rStyle w:val="HideTWBExt"/>
          <w:b w:val="0"/>
        </w:rPr>
        <w:t>&lt;/NumAm&gt;</w:t>
      </w:r>
    </w:p>
    <w:p w14:paraId="0EBEE1E4" w14:textId="77777777" w:rsidR="00A3011E" w:rsidRPr="00AB1F1C" w:rsidRDefault="00A3011E" w:rsidP="00A3011E">
      <w:pPr>
        <w:pStyle w:val="NormalBold"/>
      </w:pPr>
      <w:r w:rsidRPr="00AB1F1C">
        <w:rPr>
          <w:rStyle w:val="HideTWBExt"/>
          <w:b w:val="0"/>
        </w:rPr>
        <w:t>&lt;RepeatBlock-By&gt;&lt;Members&gt;</w:t>
      </w:r>
      <w:r w:rsidRPr="00AB1F1C">
        <w:t>Dirk Gotink</w:t>
      </w:r>
      <w:r w:rsidRPr="00AB1F1C">
        <w:rPr>
          <w:rStyle w:val="HideTWBExt"/>
          <w:b w:val="0"/>
        </w:rPr>
        <w:t>&lt;/Members&gt;</w:t>
      </w:r>
    </w:p>
    <w:p w14:paraId="4BECA618" w14:textId="77777777" w:rsidR="00A3011E" w:rsidRPr="00AB1F1C" w:rsidRDefault="00A3011E" w:rsidP="00A3011E">
      <w:pPr>
        <w:pStyle w:val="NormalBold"/>
      </w:pPr>
      <w:r w:rsidRPr="00AB1F1C">
        <w:rPr>
          <w:rStyle w:val="HideTWBExt"/>
          <w:b w:val="0"/>
        </w:rPr>
        <w:t>&lt;/RepeatBlock-By&gt;</w:t>
      </w:r>
    </w:p>
    <w:p w14:paraId="50ACBE6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E10A360"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34A083" w14:textId="77777777" w:rsidTr="006C7832">
        <w:trPr>
          <w:trHeight w:hRule="exact" w:val="240"/>
          <w:jc w:val="center"/>
        </w:trPr>
        <w:tc>
          <w:tcPr>
            <w:tcW w:w="9752" w:type="dxa"/>
            <w:gridSpan w:val="2"/>
            <w:tcBorders>
              <w:top w:val="nil"/>
              <w:left w:val="nil"/>
              <w:bottom w:val="nil"/>
              <w:right w:val="nil"/>
            </w:tcBorders>
          </w:tcPr>
          <w:p w14:paraId="2F585153" w14:textId="77777777" w:rsidR="00A3011E" w:rsidRPr="00AB1F1C" w:rsidRDefault="00A3011E" w:rsidP="006C7832"/>
        </w:tc>
      </w:tr>
      <w:tr w:rsidR="007A2098" w:rsidRPr="00AB1F1C" w14:paraId="761741CE" w14:textId="77777777" w:rsidTr="006C7832">
        <w:trPr>
          <w:trHeight w:val="240"/>
          <w:jc w:val="center"/>
        </w:trPr>
        <w:tc>
          <w:tcPr>
            <w:tcW w:w="4876" w:type="dxa"/>
            <w:tcBorders>
              <w:top w:val="nil"/>
              <w:left w:val="nil"/>
              <w:bottom w:val="nil"/>
              <w:right w:val="nil"/>
            </w:tcBorders>
          </w:tcPr>
          <w:p w14:paraId="7FFEA6B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74FA91A" w14:textId="77777777" w:rsidR="00A3011E" w:rsidRPr="00AB1F1C" w:rsidRDefault="00A3011E" w:rsidP="006C7832">
            <w:pPr>
              <w:pStyle w:val="AmColumnHeading"/>
            </w:pPr>
            <w:r w:rsidRPr="00AB1F1C">
              <w:t>Amendamentul</w:t>
            </w:r>
          </w:p>
        </w:tc>
      </w:tr>
      <w:tr w:rsidR="007A2098" w:rsidRPr="00AB1F1C" w14:paraId="209868FE" w14:textId="77777777" w:rsidTr="006C7832">
        <w:trPr>
          <w:jc w:val="center"/>
        </w:trPr>
        <w:tc>
          <w:tcPr>
            <w:tcW w:w="4876" w:type="dxa"/>
            <w:tcBorders>
              <w:top w:val="nil"/>
              <w:left w:val="nil"/>
              <w:bottom w:val="nil"/>
              <w:right w:val="nil"/>
            </w:tcBorders>
          </w:tcPr>
          <w:p w14:paraId="7544633C"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5B9FE81C" w14:textId="77777777" w:rsidR="00A3011E" w:rsidRPr="00AB1F1C" w:rsidRDefault="00A3011E" w:rsidP="006C7832">
            <w:pPr>
              <w:pStyle w:val="Normal6a"/>
            </w:pPr>
            <w:r w:rsidRPr="00AB1F1C">
              <w:t>9.</w:t>
            </w:r>
            <w:r w:rsidRPr="00AB1F1C">
              <w:tab/>
              <w:t xml:space="preserve">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 </w:t>
            </w:r>
            <w:r w:rsidRPr="00AB1F1C">
              <w:rPr>
                <w:b/>
                <w:i/>
              </w:rPr>
              <w:t>solicită exceptarea asociațiilor de locuințe sociale în Directiva împotriva evitării obligațiilor fiscale [Directiva (UE) 2016/1164 a Consiliului], fiind totodată necesară instituirea de măsuri de protecție împotriva abuzurilor;</w:t>
            </w:r>
          </w:p>
        </w:tc>
      </w:tr>
    </w:tbl>
    <w:p w14:paraId="1200A48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DB58B9E" w14:textId="77777777" w:rsidR="00A3011E" w:rsidRPr="00AB1F1C" w:rsidRDefault="00A3011E" w:rsidP="00A3011E">
      <w:r w:rsidRPr="00AB1F1C">
        <w:rPr>
          <w:rStyle w:val="HideTWBExt"/>
        </w:rPr>
        <w:t>&lt;/Amend&gt;</w:t>
      </w:r>
    </w:p>
    <w:p w14:paraId="16DDD32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804</w:t>
      </w:r>
      <w:r w:rsidRPr="00AB1F1C">
        <w:rPr>
          <w:rStyle w:val="HideTWBExt"/>
          <w:b w:val="0"/>
        </w:rPr>
        <w:t>&lt;/NumAm&gt;</w:t>
      </w:r>
    </w:p>
    <w:p w14:paraId="56F98A5B"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Jorge Buxadé Villalba, Jaroslav Bžoch, Rachel Blom, Tomáš Kubín</w:t>
      </w:r>
      <w:r w:rsidRPr="00AB1F1C">
        <w:rPr>
          <w:rStyle w:val="HideTWBExt"/>
          <w:b w:val="0"/>
        </w:rPr>
        <w:t>&lt;/Members&gt;</w:t>
      </w:r>
    </w:p>
    <w:p w14:paraId="3E3D9814" w14:textId="77777777" w:rsidR="00A3011E" w:rsidRPr="00AB1F1C" w:rsidRDefault="00A3011E" w:rsidP="00A3011E">
      <w:pPr>
        <w:pStyle w:val="NormalBold"/>
      </w:pPr>
      <w:r w:rsidRPr="00AB1F1C">
        <w:rPr>
          <w:rStyle w:val="HideTWBExt"/>
          <w:b w:val="0"/>
        </w:rPr>
        <w:t>&lt;/RepeatBlock-By&gt;</w:t>
      </w:r>
    </w:p>
    <w:p w14:paraId="5C001AF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B18796A"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02503E5" w14:textId="77777777" w:rsidTr="006C7832">
        <w:trPr>
          <w:trHeight w:hRule="exact" w:val="240"/>
          <w:jc w:val="center"/>
        </w:trPr>
        <w:tc>
          <w:tcPr>
            <w:tcW w:w="9752" w:type="dxa"/>
            <w:gridSpan w:val="2"/>
            <w:tcBorders>
              <w:top w:val="nil"/>
              <w:left w:val="nil"/>
              <w:bottom w:val="nil"/>
              <w:right w:val="nil"/>
            </w:tcBorders>
          </w:tcPr>
          <w:p w14:paraId="44F683A4" w14:textId="77777777" w:rsidR="00A3011E" w:rsidRPr="00AB1F1C" w:rsidRDefault="00A3011E" w:rsidP="006C7832"/>
        </w:tc>
      </w:tr>
      <w:tr w:rsidR="007A2098" w:rsidRPr="00AB1F1C" w14:paraId="1374B846" w14:textId="77777777" w:rsidTr="006C7832">
        <w:trPr>
          <w:trHeight w:val="240"/>
          <w:jc w:val="center"/>
        </w:trPr>
        <w:tc>
          <w:tcPr>
            <w:tcW w:w="4876" w:type="dxa"/>
            <w:tcBorders>
              <w:top w:val="nil"/>
              <w:left w:val="nil"/>
              <w:bottom w:val="nil"/>
              <w:right w:val="nil"/>
            </w:tcBorders>
          </w:tcPr>
          <w:p w14:paraId="67132F7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6101EA6" w14:textId="77777777" w:rsidR="00A3011E" w:rsidRPr="00AB1F1C" w:rsidRDefault="00A3011E" w:rsidP="006C7832">
            <w:pPr>
              <w:pStyle w:val="AmColumnHeading"/>
            </w:pPr>
            <w:r w:rsidRPr="00AB1F1C">
              <w:t>Amendamentul</w:t>
            </w:r>
          </w:p>
        </w:tc>
      </w:tr>
      <w:tr w:rsidR="007A2098" w:rsidRPr="00AB1F1C" w14:paraId="350D25B1" w14:textId="77777777" w:rsidTr="006C7832">
        <w:trPr>
          <w:jc w:val="center"/>
        </w:trPr>
        <w:tc>
          <w:tcPr>
            <w:tcW w:w="4876" w:type="dxa"/>
            <w:tcBorders>
              <w:top w:val="nil"/>
              <w:left w:val="nil"/>
              <w:bottom w:val="nil"/>
              <w:right w:val="nil"/>
            </w:tcBorders>
          </w:tcPr>
          <w:p w14:paraId="7FCE1377" w14:textId="77777777" w:rsidR="00A3011E" w:rsidRPr="00AB1F1C" w:rsidRDefault="00A3011E" w:rsidP="006C7832">
            <w:pPr>
              <w:pStyle w:val="Normal6a"/>
            </w:pPr>
            <w:r w:rsidRPr="00AB1F1C">
              <w:t>9.</w:t>
            </w:r>
            <w:r w:rsidRPr="00AB1F1C">
              <w:tab/>
              <w:t xml:space="preserve">invită statele membre să promoveze un sistem fiscal eficient și bazat pe stimulente pentru politicile privind locuințele; </w:t>
            </w:r>
            <w:r w:rsidRPr="00AB1F1C">
              <w:rPr>
                <w:b/>
                <w:i/>
              </w:rPr>
              <w:t>consideră că standardele</w:t>
            </w:r>
            <w:r w:rsidRPr="00AB1F1C">
              <w:t xml:space="preserve"> </w:t>
            </w:r>
            <w:r w:rsidRPr="00AB1F1C">
              <w:lastRenderedPageBreak/>
              <w:t xml:space="preserve">internaționale </w:t>
            </w:r>
            <w:r w:rsidRPr="00AB1F1C">
              <w:rPr>
                <w:b/>
                <w:i/>
              </w:rPr>
              <w:t>ale OCDE privind politicile în domeniul locuințelor</w:t>
            </w:r>
            <w:r w:rsidRPr="00AB1F1C">
              <w:t xml:space="preserve">, cum ar fi facilitățile fiscale pentru consumatori, flexibilitatea relațiilor dintre proprietari și chiriași și evitarea controlului chiriilor, </w:t>
            </w:r>
            <w:r w:rsidRPr="00AB1F1C">
              <w:rPr>
                <w:b/>
                <w:i/>
              </w:rPr>
              <w:t>s-au dovedit benefice, încurajând investițiile în locuințe și contribuind la reducerea presiunilor asupra prețurilor locuințelor, stimulând astfel oferta în zonele cu cerere ridicată</w:t>
            </w:r>
            <w:r w:rsidRPr="00AB1F1C">
              <w:t>;</w:t>
            </w:r>
          </w:p>
        </w:tc>
        <w:tc>
          <w:tcPr>
            <w:tcW w:w="4876" w:type="dxa"/>
            <w:tcBorders>
              <w:top w:val="nil"/>
              <w:left w:val="nil"/>
              <w:bottom w:val="nil"/>
              <w:right w:val="nil"/>
            </w:tcBorders>
          </w:tcPr>
          <w:p w14:paraId="1FCDCBB8" w14:textId="77777777" w:rsidR="00A3011E" w:rsidRPr="00AB1F1C" w:rsidRDefault="00A3011E" w:rsidP="006C7832">
            <w:pPr>
              <w:pStyle w:val="Normal6a"/>
            </w:pPr>
            <w:r w:rsidRPr="00AB1F1C">
              <w:lastRenderedPageBreak/>
              <w:t>9.</w:t>
            </w:r>
            <w:r w:rsidRPr="00AB1F1C">
              <w:tab/>
              <w:t xml:space="preserve">invită statele membre să promoveze un sistem fiscal eficient și bazat pe stimulente pentru politicile privind locuințele; </w:t>
            </w:r>
            <w:r w:rsidRPr="00AB1F1C">
              <w:rPr>
                <w:b/>
                <w:i/>
              </w:rPr>
              <w:t xml:space="preserve">subliniază că politica fiscală </w:t>
            </w:r>
            <w:r w:rsidRPr="00AB1F1C">
              <w:rPr>
                <w:b/>
                <w:i/>
              </w:rPr>
              <w:lastRenderedPageBreak/>
              <w:t>este o competență exclusivă a statelor membre și trebuie să rămână sub autoritatea deplină a acestora; subliniază că statele membre se pot inspira din experiențele</w:t>
            </w:r>
            <w:r w:rsidRPr="00AB1F1C">
              <w:t xml:space="preserve"> internaționale, cum ar fi facilitățile fiscale pentru consumatori, flexibilitatea relațiilor dintre proprietari și chiriași și evitarea controlului chiriilor</w:t>
            </w:r>
            <w:r w:rsidRPr="00AB1F1C">
              <w:rPr>
                <w:b/>
                <w:i/>
              </w:rPr>
              <w:t>, adaptând în același timp aceste măsuri la contextele naționale</w:t>
            </w:r>
            <w:r w:rsidRPr="00AB1F1C">
              <w:t>;</w:t>
            </w:r>
            <w:r w:rsidRPr="00AB1F1C">
              <w:rPr>
                <w:b/>
                <w:i/>
              </w:rPr>
              <w:t xml:space="preserve"> evidențiază că rolul UE ar trebui să fie limitat la facilitarea schimbului de bune practici fără a impune standarde sau obligații comune</w:t>
            </w:r>
            <w:r w:rsidRPr="00AB1F1C">
              <w:rPr>
                <w:b/>
                <w:bCs/>
                <w:i/>
                <w:iCs/>
              </w:rPr>
              <w:t>;</w:t>
            </w:r>
          </w:p>
        </w:tc>
      </w:tr>
    </w:tbl>
    <w:p w14:paraId="546BB497"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2FBF506" w14:textId="77777777" w:rsidR="00A3011E" w:rsidRPr="00AB1F1C" w:rsidRDefault="00A3011E" w:rsidP="00A3011E">
      <w:r w:rsidRPr="00AB1F1C">
        <w:rPr>
          <w:rStyle w:val="HideTWBExt"/>
        </w:rPr>
        <w:t>&lt;/Amend&gt;</w:t>
      </w:r>
    </w:p>
    <w:p w14:paraId="3FAEFF9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805</w:t>
      </w:r>
      <w:r w:rsidRPr="00AB1F1C">
        <w:rPr>
          <w:rStyle w:val="HideTWBExt"/>
          <w:b w:val="0"/>
        </w:rPr>
        <w:t>&lt;/NumAm&gt;</w:t>
      </w:r>
    </w:p>
    <w:p w14:paraId="378F3E1C" w14:textId="77777777" w:rsidR="00A3011E" w:rsidRPr="00AB1F1C" w:rsidRDefault="00A3011E" w:rsidP="00A3011E">
      <w:pPr>
        <w:pStyle w:val="NormalBold"/>
      </w:pPr>
      <w:r w:rsidRPr="00AB1F1C">
        <w:rPr>
          <w:rStyle w:val="HideTWBExt"/>
          <w:b w:val="0"/>
        </w:rPr>
        <w:t>&lt;RepeatBlock-By&gt;&lt;Members&gt;</w:t>
      </w:r>
      <w:r w:rsidRPr="00AB1F1C">
        <w:t>Julie Rechagneux, Marie Dauchy, Anne-Sophie Frigout, France Jamet, Mathilde Androuët, Catherine Griset, Marie-Luce Brasier-Clain, Aleksandar Nikolic, Mélanie Disdier, Klara Dostalova, Rachel Blom</w:t>
      </w:r>
      <w:r w:rsidRPr="00AB1F1C">
        <w:rPr>
          <w:rStyle w:val="HideTWBExt"/>
          <w:b w:val="0"/>
        </w:rPr>
        <w:t>&lt;/Members&gt;</w:t>
      </w:r>
    </w:p>
    <w:p w14:paraId="0D4E893F" w14:textId="77777777" w:rsidR="00A3011E" w:rsidRPr="00AB1F1C" w:rsidRDefault="00A3011E" w:rsidP="00A3011E">
      <w:pPr>
        <w:pStyle w:val="NormalBold"/>
      </w:pPr>
      <w:r w:rsidRPr="00AB1F1C">
        <w:rPr>
          <w:rStyle w:val="HideTWBExt"/>
          <w:b w:val="0"/>
        </w:rPr>
        <w:t>&lt;/RepeatBlock-By&gt;</w:t>
      </w:r>
    </w:p>
    <w:p w14:paraId="18F3FDE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3600305"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C9649FA" w14:textId="77777777" w:rsidTr="006C7832">
        <w:trPr>
          <w:trHeight w:hRule="exact" w:val="240"/>
          <w:jc w:val="center"/>
        </w:trPr>
        <w:tc>
          <w:tcPr>
            <w:tcW w:w="9752" w:type="dxa"/>
            <w:gridSpan w:val="2"/>
            <w:tcBorders>
              <w:top w:val="nil"/>
              <w:left w:val="nil"/>
              <w:bottom w:val="nil"/>
              <w:right w:val="nil"/>
            </w:tcBorders>
          </w:tcPr>
          <w:p w14:paraId="7560C5EF" w14:textId="77777777" w:rsidR="00A3011E" w:rsidRPr="00AB1F1C" w:rsidRDefault="00A3011E" w:rsidP="006C7832"/>
        </w:tc>
      </w:tr>
      <w:tr w:rsidR="007A2098" w:rsidRPr="00AB1F1C" w14:paraId="3B53E06E" w14:textId="77777777" w:rsidTr="006C7832">
        <w:trPr>
          <w:trHeight w:val="240"/>
          <w:jc w:val="center"/>
        </w:trPr>
        <w:tc>
          <w:tcPr>
            <w:tcW w:w="4876" w:type="dxa"/>
            <w:tcBorders>
              <w:top w:val="nil"/>
              <w:left w:val="nil"/>
              <w:bottom w:val="nil"/>
              <w:right w:val="nil"/>
            </w:tcBorders>
          </w:tcPr>
          <w:p w14:paraId="4CA0C1E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E3AA835" w14:textId="77777777" w:rsidR="00A3011E" w:rsidRPr="00AB1F1C" w:rsidRDefault="00A3011E" w:rsidP="006C7832">
            <w:pPr>
              <w:pStyle w:val="AmColumnHeading"/>
            </w:pPr>
            <w:r w:rsidRPr="00AB1F1C">
              <w:t>Amendamentul</w:t>
            </w:r>
          </w:p>
        </w:tc>
      </w:tr>
      <w:tr w:rsidR="007A2098" w:rsidRPr="00AB1F1C" w14:paraId="6392DF29" w14:textId="77777777" w:rsidTr="006C7832">
        <w:trPr>
          <w:jc w:val="center"/>
        </w:trPr>
        <w:tc>
          <w:tcPr>
            <w:tcW w:w="4876" w:type="dxa"/>
            <w:tcBorders>
              <w:top w:val="nil"/>
              <w:left w:val="nil"/>
              <w:bottom w:val="nil"/>
              <w:right w:val="nil"/>
            </w:tcBorders>
          </w:tcPr>
          <w:p w14:paraId="1BD5BA60"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715BA341"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w:t>
            </w:r>
            <w:r w:rsidRPr="00AB1F1C">
              <w:rPr>
                <w:b/>
                <w:i/>
              </w:rPr>
              <w:t>, stimularea circulației capitalurilor din domeniul imobiliar printr-un regim de impozit asupra creșterii capitalului bazat pe stimulente, moderarea taxelor legate de moșteniri</w:t>
            </w:r>
            <w:r w:rsidRPr="00AB1F1C">
              <w:t xml:space="preserve"> și evitarea controlului chiriilor, s-au dovedit benefice, încurajând investițiile în locuințe și contribuind la reducerea presiunilor asupra prețurilor locuințelor, stimulând astfel oferta în zonele cu cerere ridicată;</w:t>
            </w:r>
          </w:p>
        </w:tc>
      </w:tr>
    </w:tbl>
    <w:p w14:paraId="14880D2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26C4750" w14:textId="77777777" w:rsidR="00A3011E" w:rsidRPr="00AB1F1C" w:rsidRDefault="00A3011E" w:rsidP="00A3011E">
      <w:r w:rsidRPr="00AB1F1C">
        <w:rPr>
          <w:rStyle w:val="HideTWBExt"/>
        </w:rPr>
        <w:lastRenderedPageBreak/>
        <w:t>&lt;/Amend&gt;</w:t>
      </w:r>
    </w:p>
    <w:p w14:paraId="00500C0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806</w:t>
      </w:r>
      <w:r w:rsidRPr="00AB1F1C">
        <w:rPr>
          <w:rStyle w:val="HideTWBExt"/>
          <w:b w:val="0"/>
        </w:rPr>
        <w:t>&lt;/NumAm&gt;</w:t>
      </w:r>
    </w:p>
    <w:p w14:paraId="19E98052" w14:textId="77777777" w:rsidR="00A3011E" w:rsidRPr="00AB1F1C" w:rsidRDefault="00A3011E" w:rsidP="00A3011E">
      <w:pPr>
        <w:pStyle w:val="NormalBold"/>
      </w:pPr>
      <w:r w:rsidRPr="00AB1F1C">
        <w:rPr>
          <w:rStyle w:val="HideTWBExt"/>
          <w:b w:val="0"/>
        </w:rPr>
        <w:t>&lt;RepeatBlock-By&gt;&lt;Members&gt;</w:t>
      </w:r>
      <w:r w:rsidRPr="00AB1F1C">
        <w:t>Julie Rechagneux, Marie-Luce Brasier-Clain, Aleksandar Nikolic, Rachel Blom</w:t>
      </w:r>
      <w:r w:rsidRPr="00AB1F1C">
        <w:rPr>
          <w:rStyle w:val="HideTWBExt"/>
          <w:b w:val="0"/>
        </w:rPr>
        <w:t>&lt;/Members&gt;</w:t>
      </w:r>
    </w:p>
    <w:p w14:paraId="2DEC8A3B" w14:textId="77777777" w:rsidR="00A3011E" w:rsidRPr="00AB1F1C" w:rsidRDefault="00A3011E" w:rsidP="00A3011E">
      <w:pPr>
        <w:pStyle w:val="NormalBold"/>
      </w:pPr>
      <w:r w:rsidRPr="00AB1F1C">
        <w:rPr>
          <w:rStyle w:val="HideTWBExt"/>
          <w:b w:val="0"/>
        </w:rPr>
        <w:t>&lt;/RepeatBlock-By&gt;</w:t>
      </w:r>
    </w:p>
    <w:p w14:paraId="667FC35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E76D992"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DF92767" w14:textId="77777777" w:rsidTr="006C7832">
        <w:trPr>
          <w:trHeight w:hRule="exact" w:val="240"/>
          <w:jc w:val="center"/>
        </w:trPr>
        <w:tc>
          <w:tcPr>
            <w:tcW w:w="9752" w:type="dxa"/>
            <w:gridSpan w:val="2"/>
            <w:tcBorders>
              <w:top w:val="nil"/>
              <w:left w:val="nil"/>
              <w:bottom w:val="nil"/>
              <w:right w:val="nil"/>
            </w:tcBorders>
          </w:tcPr>
          <w:p w14:paraId="40858982" w14:textId="77777777" w:rsidR="00A3011E" w:rsidRPr="00AB1F1C" w:rsidRDefault="00A3011E" w:rsidP="006C7832"/>
        </w:tc>
      </w:tr>
      <w:tr w:rsidR="007A2098" w:rsidRPr="00AB1F1C" w14:paraId="5B7ACA06" w14:textId="77777777" w:rsidTr="006C7832">
        <w:trPr>
          <w:trHeight w:val="240"/>
          <w:jc w:val="center"/>
        </w:trPr>
        <w:tc>
          <w:tcPr>
            <w:tcW w:w="4876" w:type="dxa"/>
            <w:tcBorders>
              <w:top w:val="nil"/>
              <w:left w:val="nil"/>
              <w:bottom w:val="nil"/>
              <w:right w:val="nil"/>
            </w:tcBorders>
          </w:tcPr>
          <w:p w14:paraId="3A6978D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B4D31C2" w14:textId="77777777" w:rsidR="00A3011E" w:rsidRPr="00AB1F1C" w:rsidRDefault="00A3011E" w:rsidP="006C7832">
            <w:pPr>
              <w:pStyle w:val="AmColumnHeading"/>
            </w:pPr>
            <w:r w:rsidRPr="00AB1F1C">
              <w:t>Amendamentul</w:t>
            </w:r>
          </w:p>
        </w:tc>
      </w:tr>
      <w:tr w:rsidR="007A2098" w:rsidRPr="00AB1F1C" w14:paraId="4623D32E" w14:textId="77777777" w:rsidTr="006C7832">
        <w:trPr>
          <w:jc w:val="center"/>
        </w:trPr>
        <w:tc>
          <w:tcPr>
            <w:tcW w:w="4876" w:type="dxa"/>
            <w:tcBorders>
              <w:top w:val="nil"/>
              <w:left w:val="nil"/>
              <w:bottom w:val="nil"/>
              <w:right w:val="nil"/>
            </w:tcBorders>
          </w:tcPr>
          <w:p w14:paraId="10A52D69"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2BCBD7D5"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w:t>
            </w:r>
            <w:r w:rsidRPr="00AB1F1C">
              <w:rPr>
                <w:b/>
                <w:bCs/>
                <w:i/>
                <w:iCs/>
              </w:rPr>
              <w:t>, stimularea circulației capitalului imobiliar printr-un regim favorabil câștigurilor din proprietăți imobiliare, reducerea cheltuielilor cu succesiunea</w:t>
            </w:r>
            <w:r w:rsidRPr="00AB1F1C">
              <w:t xml:space="preserve"> și evitarea controlului chiriilor, s-au dovedit benefice, încurajând investițiile în locuințe și contribuind la reducerea presiunilor asupra prețurilor locuințelor, stimulând astfel oferta în zonele cu cerere ridicată;</w:t>
            </w:r>
          </w:p>
        </w:tc>
      </w:tr>
    </w:tbl>
    <w:p w14:paraId="67696C8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{FR}</w:t>
      </w:r>
      <w:r w:rsidRPr="00AB1F1C">
        <w:t>fr</w:t>
      </w:r>
      <w:r w:rsidRPr="00AB1F1C">
        <w:rPr>
          <w:rStyle w:val="HideTWBExt"/>
        </w:rPr>
        <w:t>&lt;/Original&gt;</w:t>
      </w:r>
    </w:p>
    <w:p w14:paraId="5274F7DE" w14:textId="77777777" w:rsidR="00A3011E" w:rsidRPr="00AB1F1C" w:rsidRDefault="00A3011E" w:rsidP="00A3011E">
      <w:r w:rsidRPr="00AB1F1C">
        <w:rPr>
          <w:rStyle w:val="HideTWBExt"/>
        </w:rPr>
        <w:t>&lt;/Amend&gt;</w:t>
      </w:r>
    </w:p>
    <w:p w14:paraId="642A169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807</w:t>
      </w:r>
      <w:r w:rsidRPr="00AB1F1C">
        <w:rPr>
          <w:rStyle w:val="HideTWBExt"/>
          <w:b w:val="0"/>
        </w:rPr>
        <w:t>&lt;/NumAm&gt;</w:t>
      </w:r>
    </w:p>
    <w:p w14:paraId="3DB204BC" w14:textId="77777777" w:rsidR="00A3011E" w:rsidRPr="00AB1F1C" w:rsidRDefault="00A3011E" w:rsidP="00A3011E">
      <w:pPr>
        <w:pStyle w:val="NormalBold"/>
      </w:pPr>
      <w:r w:rsidRPr="00AB1F1C">
        <w:rPr>
          <w:rStyle w:val="HideTWBExt"/>
          <w:b w:val="0"/>
        </w:rPr>
        <w:t>&lt;RepeatBlock-By&gt;&lt;Members&gt;</w:t>
      </w:r>
      <w:r w:rsidRPr="00AB1F1C">
        <w:t>Marco Falcone, Flavio Tosi, Caterina Chinnici, Letizia Moratti, Massimiliano Salini, Salvatore De Meo, Giusi Princi, Fulvio Martusciello</w:t>
      </w:r>
      <w:r w:rsidRPr="00AB1F1C">
        <w:rPr>
          <w:rStyle w:val="HideTWBExt"/>
          <w:b w:val="0"/>
        </w:rPr>
        <w:t>&lt;/Members&gt;</w:t>
      </w:r>
    </w:p>
    <w:p w14:paraId="716C84A0" w14:textId="77777777" w:rsidR="00A3011E" w:rsidRPr="00AB1F1C" w:rsidRDefault="00A3011E" w:rsidP="00A3011E">
      <w:pPr>
        <w:pStyle w:val="NormalBold"/>
      </w:pPr>
      <w:r w:rsidRPr="00AB1F1C">
        <w:rPr>
          <w:rStyle w:val="HideTWBExt"/>
          <w:b w:val="0"/>
        </w:rPr>
        <w:t>&lt;/RepeatBlock-By&gt;</w:t>
      </w:r>
    </w:p>
    <w:p w14:paraId="6B28D04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7CB3233"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96D9595" w14:textId="77777777" w:rsidTr="006C7832">
        <w:trPr>
          <w:trHeight w:hRule="exact" w:val="240"/>
          <w:jc w:val="center"/>
        </w:trPr>
        <w:tc>
          <w:tcPr>
            <w:tcW w:w="9752" w:type="dxa"/>
            <w:gridSpan w:val="2"/>
            <w:tcBorders>
              <w:top w:val="nil"/>
              <w:left w:val="nil"/>
              <w:bottom w:val="nil"/>
              <w:right w:val="nil"/>
            </w:tcBorders>
          </w:tcPr>
          <w:p w14:paraId="6951927C" w14:textId="77777777" w:rsidR="00A3011E" w:rsidRPr="00AB1F1C" w:rsidRDefault="00A3011E" w:rsidP="006C7832"/>
        </w:tc>
      </w:tr>
      <w:tr w:rsidR="007A2098" w:rsidRPr="00AB1F1C" w14:paraId="7209CDA3" w14:textId="77777777" w:rsidTr="006C7832">
        <w:trPr>
          <w:trHeight w:val="240"/>
          <w:jc w:val="center"/>
        </w:trPr>
        <w:tc>
          <w:tcPr>
            <w:tcW w:w="4876" w:type="dxa"/>
            <w:tcBorders>
              <w:top w:val="nil"/>
              <w:left w:val="nil"/>
              <w:bottom w:val="nil"/>
              <w:right w:val="nil"/>
            </w:tcBorders>
          </w:tcPr>
          <w:p w14:paraId="7C105C9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ABD7A4E" w14:textId="77777777" w:rsidR="00A3011E" w:rsidRPr="00AB1F1C" w:rsidRDefault="00A3011E" w:rsidP="006C7832">
            <w:pPr>
              <w:pStyle w:val="AmColumnHeading"/>
            </w:pPr>
            <w:r w:rsidRPr="00AB1F1C">
              <w:t>Amendamentul</w:t>
            </w:r>
          </w:p>
        </w:tc>
      </w:tr>
      <w:tr w:rsidR="007A2098" w:rsidRPr="00AB1F1C" w14:paraId="59A3E937" w14:textId="77777777" w:rsidTr="006C7832">
        <w:trPr>
          <w:jc w:val="center"/>
        </w:trPr>
        <w:tc>
          <w:tcPr>
            <w:tcW w:w="4876" w:type="dxa"/>
            <w:tcBorders>
              <w:top w:val="nil"/>
              <w:left w:val="nil"/>
              <w:bottom w:val="nil"/>
              <w:right w:val="nil"/>
            </w:tcBorders>
          </w:tcPr>
          <w:p w14:paraId="7D22D51B" w14:textId="77777777" w:rsidR="00A3011E" w:rsidRPr="00AB1F1C" w:rsidRDefault="00A3011E" w:rsidP="006C7832">
            <w:pPr>
              <w:pStyle w:val="Normal6a"/>
            </w:pPr>
            <w:r w:rsidRPr="00AB1F1C">
              <w:t>9.</w:t>
            </w:r>
            <w:r w:rsidRPr="00AB1F1C">
              <w:tab/>
              <w:t xml:space="preserve">invită statele membre să promoveze un sistem fiscal eficient și bazat pe stimulente pentru politicile privind locuințele; </w:t>
            </w:r>
            <w:r w:rsidRPr="00AB1F1C">
              <w:rPr>
                <w:b/>
                <w:i/>
              </w:rPr>
              <w:t xml:space="preserve">consideră că standardele internaționale ale OCDE privind politicile în domeniul locuințelor, cum ar fi </w:t>
            </w:r>
            <w:r w:rsidRPr="00AB1F1C">
              <w:rPr>
                <w:b/>
                <w:i/>
              </w:rPr>
              <w:lastRenderedPageBreak/>
              <w:t>facilitățile fiscale pentru consumatori, flexibilitatea relațiilor dintre proprietari și chiriași și evitarea controlului chiriilor, s-au dovedit benefice, încurajând investițiile în</w:t>
            </w:r>
            <w:r w:rsidRPr="00AB1F1C">
              <w:t xml:space="preserve"> </w:t>
            </w:r>
            <w:r w:rsidRPr="00AB1F1C">
              <w:rPr>
                <w:b/>
                <w:bCs/>
                <w:i/>
                <w:iCs/>
              </w:rPr>
              <w:t>locuințe</w:t>
            </w:r>
            <w:r w:rsidRPr="00AB1F1C">
              <w:t xml:space="preserve"> </w:t>
            </w:r>
            <w:r w:rsidRPr="00AB1F1C">
              <w:rPr>
                <w:b/>
                <w:i/>
              </w:rPr>
              <w:t>și contribuind la reducerea presiunilor asupra prețurilor locuințelor, stimulând astfel oferta în zonele cu cerere ridicată</w:t>
            </w:r>
            <w:r w:rsidRPr="00AB1F1C">
              <w:rPr>
                <w:b/>
                <w:bCs/>
                <w:i/>
                <w:iCs/>
              </w:rPr>
              <w:t>;</w:t>
            </w:r>
          </w:p>
        </w:tc>
        <w:tc>
          <w:tcPr>
            <w:tcW w:w="4876" w:type="dxa"/>
            <w:tcBorders>
              <w:top w:val="nil"/>
              <w:left w:val="nil"/>
              <w:bottom w:val="nil"/>
              <w:right w:val="nil"/>
            </w:tcBorders>
          </w:tcPr>
          <w:p w14:paraId="3C56666B" w14:textId="77777777" w:rsidR="00A3011E" w:rsidRPr="00AB1F1C" w:rsidRDefault="00A3011E" w:rsidP="006C7832">
            <w:pPr>
              <w:pStyle w:val="Normal6a"/>
            </w:pPr>
            <w:r w:rsidRPr="00AB1F1C">
              <w:lastRenderedPageBreak/>
              <w:t>9.</w:t>
            </w:r>
            <w:r w:rsidRPr="00AB1F1C">
              <w:tab/>
              <w:t xml:space="preserve">invită statele membre să promoveze un sistem fiscal eficient și bazat pe stimulente pentru politicile privind locuințele; </w:t>
            </w:r>
            <w:r w:rsidRPr="00AB1F1C">
              <w:rPr>
                <w:b/>
                <w:i/>
              </w:rPr>
              <w:t xml:space="preserve">invită Comisia și statele membre să instituie un cadru coordonat al stimulentelor fiscale pentru renovarea </w:t>
            </w:r>
            <w:r w:rsidRPr="00AB1F1C">
              <w:rPr>
                <w:b/>
                <w:i/>
              </w:rPr>
              <w:lastRenderedPageBreak/>
              <w:t>și construcțiile noi de</w:t>
            </w:r>
            <w:r w:rsidRPr="00AB1F1C">
              <w:t xml:space="preserve"> </w:t>
            </w:r>
            <w:r w:rsidRPr="00AB1F1C">
              <w:rPr>
                <w:b/>
                <w:bCs/>
                <w:i/>
                <w:iCs/>
              </w:rPr>
              <w:t>locuințe</w:t>
            </w:r>
            <w:r w:rsidRPr="00AB1F1C">
              <w:rPr>
                <w:b/>
                <w:i/>
              </w:rPr>
              <w:t>, care să includă aplicarea unei cote reduse de TVA care să nu depășească 4 % pentru proiectele care vizează locuințe la prețuri accesibile, sociale sau eficiente din punct de vedere energetic</w:t>
            </w:r>
            <w:r w:rsidRPr="00AB1F1C">
              <w:rPr>
                <w:b/>
                <w:bCs/>
                <w:i/>
                <w:iCs/>
              </w:rPr>
              <w:t>;</w:t>
            </w:r>
            <w:r w:rsidRPr="00AB1F1C">
              <w:rPr>
                <w:b/>
                <w:i/>
              </w:rPr>
              <w:t xml:space="preserve"> subliniază că astfel de măsuri ar trebui să respecte neutralitatea bugetară, să fie în concordanță cu obiectivele Pactului verde european și să acorde prioritatea sprijinului pentru gospodăriile cu venituri mici și medii;</w:t>
            </w:r>
          </w:p>
        </w:tc>
      </w:tr>
    </w:tbl>
    <w:p w14:paraId="0036D4B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28B8CB5" w14:textId="77777777" w:rsidR="00A3011E" w:rsidRPr="00AB1F1C" w:rsidRDefault="00A3011E" w:rsidP="00A3011E">
      <w:r w:rsidRPr="00AB1F1C">
        <w:rPr>
          <w:rStyle w:val="HideTWBExt"/>
        </w:rPr>
        <w:t>&lt;/Amend&gt;</w:t>
      </w:r>
    </w:p>
    <w:p w14:paraId="5BC885C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808</w:t>
      </w:r>
      <w:r w:rsidRPr="00AB1F1C">
        <w:rPr>
          <w:rStyle w:val="HideTWBExt"/>
          <w:b w:val="0"/>
        </w:rPr>
        <w:t>&lt;/NumAm&gt;</w:t>
      </w:r>
    </w:p>
    <w:p w14:paraId="36C09B20"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Rosa Estaràs Ferragut</w:t>
      </w:r>
      <w:r w:rsidRPr="00AB1F1C">
        <w:rPr>
          <w:rStyle w:val="HideTWBExt"/>
          <w:b w:val="0"/>
        </w:rPr>
        <w:t>&lt;/Members&gt;</w:t>
      </w:r>
    </w:p>
    <w:p w14:paraId="160BFC2F" w14:textId="77777777" w:rsidR="00A3011E" w:rsidRPr="00AB1F1C" w:rsidRDefault="00A3011E" w:rsidP="00A3011E">
      <w:pPr>
        <w:pStyle w:val="NormalBold"/>
      </w:pPr>
      <w:r w:rsidRPr="00AB1F1C">
        <w:rPr>
          <w:rStyle w:val="HideTWBExt"/>
          <w:b w:val="0"/>
        </w:rPr>
        <w:t>&lt;/RepeatBlock-By&gt;</w:t>
      </w:r>
    </w:p>
    <w:p w14:paraId="64D65D9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ED0F40D"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C896BDC" w14:textId="77777777" w:rsidTr="006C7832">
        <w:trPr>
          <w:trHeight w:hRule="exact" w:val="240"/>
          <w:jc w:val="center"/>
        </w:trPr>
        <w:tc>
          <w:tcPr>
            <w:tcW w:w="9752" w:type="dxa"/>
            <w:gridSpan w:val="2"/>
            <w:tcBorders>
              <w:top w:val="nil"/>
              <w:left w:val="nil"/>
              <w:bottom w:val="nil"/>
              <w:right w:val="nil"/>
            </w:tcBorders>
          </w:tcPr>
          <w:p w14:paraId="012F3ED0" w14:textId="77777777" w:rsidR="00A3011E" w:rsidRPr="00AB1F1C" w:rsidRDefault="00A3011E" w:rsidP="006C7832"/>
        </w:tc>
      </w:tr>
      <w:tr w:rsidR="007A2098" w:rsidRPr="00AB1F1C" w14:paraId="58E3C365" w14:textId="77777777" w:rsidTr="006C7832">
        <w:trPr>
          <w:trHeight w:val="240"/>
          <w:jc w:val="center"/>
        </w:trPr>
        <w:tc>
          <w:tcPr>
            <w:tcW w:w="4876" w:type="dxa"/>
            <w:tcBorders>
              <w:top w:val="nil"/>
              <w:left w:val="nil"/>
              <w:bottom w:val="nil"/>
              <w:right w:val="nil"/>
            </w:tcBorders>
          </w:tcPr>
          <w:p w14:paraId="0EFB968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4CAF346" w14:textId="77777777" w:rsidR="00A3011E" w:rsidRPr="00AB1F1C" w:rsidRDefault="00A3011E" w:rsidP="006C7832">
            <w:pPr>
              <w:pStyle w:val="AmColumnHeading"/>
            </w:pPr>
            <w:r w:rsidRPr="00AB1F1C">
              <w:t>Amendamentul</w:t>
            </w:r>
          </w:p>
        </w:tc>
      </w:tr>
      <w:tr w:rsidR="007A2098" w:rsidRPr="00AB1F1C" w14:paraId="6E7CAC5D" w14:textId="77777777" w:rsidTr="006C7832">
        <w:trPr>
          <w:jc w:val="center"/>
        </w:trPr>
        <w:tc>
          <w:tcPr>
            <w:tcW w:w="4876" w:type="dxa"/>
            <w:tcBorders>
              <w:top w:val="nil"/>
              <w:left w:val="nil"/>
              <w:bottom w:val="nil"/>
              <w:right w:val="nil"/>
            </w:tcBorders>
          </w:tcPr>
          <w:p w14:paraId="34CBDEB2"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0C2B26D0"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w:t>
            </w:r>
            <w:r w:rsidRPr="00AB1F1C">
              <w:rPr>
                <w:b/>
                <w:i/>
              </w:rPr>
              <w:t xml:space="preserve"> subliniază că atât clauza derogatorie generală, cât și clauza derogatorie națională ar trebui să rămână un instrument excepțional și temporar</w:t>
            </w:r>
            <w:r w:rsidRPr="00AB1F1C">
              <w:rPr>
                <w:b/>
                <w:bCs/>
                <w:i/>
                <w:iCs/>
              </w:rPr>
              <w:t>;</w:t>
            </w:r>
            <w:r w:rsidRPr="00AB1F1C">
              <w:t xml:space="preserv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r>
    </w:tbl>
    <w:p w14:paraId="3FED4B7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D7512CA" w14:textId="77777777" w:rsidR="00A3011E" w:rsidRPr="00AB1F1C" w:rsidRDefault="00A3011E" w:rsidP="00A3011E">
      <w:r w:rsidRPr="00AB1F1C">
        <w:rPr>
          <w:rStyle w:val="HideTWBExt"/>
        </w:rPr>
        <w:lastRenderedPageBreak/>
        <w:t>&lt;/Amend&gt;</w:t>
      </w:r>
    </w:p>
    <w:p w14:paraId="50D8580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809</w:t>
      </w:r>
      <w:r w:rsidRPr="00AB1F1C">
        <w:rPr>
          <w:rStyle w:val="HideTWBExt"/>
          <w:b w:val="0"/>
        </w:rPr>
        <w:t>&lt;/NumAm&gt;</w:t>
      </w:r>
    </w:p>
    <w:p w14:paraId="16B646E9"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Markus Ferber, Sebastião Bugalho, Maravillas Abadía Jover, Regina Doherty, Alma Ezcurra Almansa, Rosa Estaràs Ferragut</w:t>
      </w:r>
      <w:r w:rsidRPr="00AB1F1C">
        <w:rPr>
          <w:rStyle w:val="HideTWBExt"/>
          <w:b w:val="0"/>
        </w:rPr>
        <w:t>&lt;/Members&gt;</w:t>
      </w:r>
    </w:p>
    <w:p w14:paraId="69CB12DD" w14:textId="77777777" w:rsidR="00A3011E" w:rsidRPr="00AB1F1C" w:rsidRDefault="00A3011E" w:rsidP="00A3011E">
      <w:pPr>
        <w:pStyle w:val="NormalBold"/>
      </w:pPr>
      <w:r w:rsidRPr="00AB1F1C">
        <w:rPr>
          <w:rStyle w:val="HideTWBExt"/>
          <w:b w:val="0"/>
        </w:rPr>
        <w:t>&lt;/RepeatBlock-By&gt;</w:t>
      </w:r>
    </w:p>
    <w:p w14:paraId="2E9F874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9162E60"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0E56438" w14:textId="77777777" w:rsidTr="006C7832">
        <w:trPr>
          <w:trHeight w:hRule="exact" w:val="240"/>
          <w:jc w:val="center"/>
        </w:trPr>
        <w:tc>
          <w:tcPr>
            <w:tcW w:w="9752" w:type="dxa"/>
            <w:gridSpan w:val="2"/>
            <w:tcBorders>
              <w:top w:val="nil"/>
              <w:left w:val="nil"/>
              <w:bottom w:val="nil"/>
              <w:right w:val="nil"/>
            </w:tcBorders>
          </w:tcPr>
          <w:p w14:paraId="22FDE275" w14:textId="77777777" w:rsidR="00A3011E" w:rsidRPr="00AB1F1C" w:rsidRDefault="00A3011E" w:rsidP="006C7832"/>
        </w:tc>
      </w:tr>
      <w:tr w:rsidR="007A2098" w:rsidRPr="00AB1F1C" w14:paraId="1A5893A5" w14:textId="77777777" w:rsidTr="006C7832">
        <w:trPr>
          <w:trHeight w:val="240"/>
          <w:jc w:val="center"/>
        </w:trPr>
        <w:tc>
          <w:tcPr>
            <w:tcW w:w="4876" w:type="dxa"/>
            <w:tcBorders>
              <w:top w:val="nil"/>
              <w:left w:val="nil"/>
              <w:bottom w:val="nil"/>
              <w:right w:val="nil"/>
            </w:tcBorders>
          </w:tcPr>
          <w:p w14:paraId="7B42774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FE6F52D" w14:textId="77777777" w:rsidR="00A3011E" w:rsidRPr="00AB1F1C" w:rsidRDefault="00A3011E" w:rsidP="006C7832">
            <w:pPr>
              <w:pStyle w:val="AmColumnHeading"/>
            </w:pPr>
            <w:r w:rsidRPr="00AB1F1C">
              <w:t>Amendamentul</w:t>
            </w:r>
          </w:p>
        </w:tc>
      </w:tr>
      <w:tr w:rsidR="007A2098" w:rsidRPr="00AB1F1C" w14:paraId="20168A89" w14:textId="77777777" w:rsidTr="006C7832">
        <w:trPr>
          <w:jc w:val="center"/>
        </w:trPr>
        <w:tc>
          <w:tcPr>
            <w:tcW w:w="4876" w:type="dxa"/>
            <w:tcBorders>
              <w:top w:val="nil"/>
              <w:left w:val="nil"/>
              <w:bottom w:val="nil"/>
              <w:right w:val="nil"/>
            </w:tcBorders>
          </w:tcPr>
          <w:p w14:paraId="5324E1AE"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48F2A7A7"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w:t>
            </w:r>
            <w:r w:rsidRPr="00AB1F1C">
              <w:rPr>
                <w:b/>
                <w:i/>
              </w:rPr>
              <w:t xml:space="preserve"> subliniază că orice investiție publică în locuințe trebuie să rămână în concordanță cu normele fiscale ale Uniunii</w:t>
            </w:r>
            <w:r w:rsidRPr="00AB1F1C">
              <w:rPr>
                <w:b/>
                <w:bCs/>
                <w:i/>
                <w:iCs/>
              </w:rPr>
              <w:t>;</w:t>
            </w:r>
            <w:r w:rsidRPr="00AB1F1C">
              <w:t xml:space="preserv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r>
    </w:tbl>
    <w:p w14:paraId="1BCD6D9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2F1AF5E" w14:textId="77777777" w:rsidR="00A3011E" w:rsidRPr="00AB1F1C" w:rsidRDefault="00A3011E" w:rsidP="00A3011E">
      <w:r w:rsidRPr="00AB1F1C">
        <w:rPr>
          <w:rStyle w:val="HideTWBExt"/>
        </w:rPr>
        <w:t>&lt;/Amend&gt;</w:t>
      </w:r>
    </w:p>
    <w:p w14:paraId="76AD0BE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810</w:t>
      </w:r>
      <w:r w:rsidRPr="00AB1F1C">
        <w:rPr>
          <w:rStyle w:val="HideTWBExt"/>
          <w:b w:val="0"/>
        </w:rPr>
        <w:t>&lt;/NumAm&gt;</w:t>
      </w:r>
    </w:p>
    <w:p w14:paraId="67ADD446"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w:t>
      </w:r>
      <w:r w:rsidRPr="00AB1F1C">
        <w:rPr>
          <w:rStyle w:val="HideTWBExt"/>
          <w:b w:val="0"/>
        </w:rPr>
        <w:t>&lt;/Members&gt;</w:t>
      </w:r>
    </w:p>
    <w:p w14:paraId="12B56AB5" w14:textId="77777777" w:rsidR="00A3011E" w:rsidRPr="00AB1F1C" w:rsidRDefault="00A3011E" w:rsidP="00A3011E">
      <w:pPr>
        <w:pStyle w:val="NormalBold"/>
      </w:pPr>
      <w:r w:rsidRPr="00AB1F1C">
        <w:rPr>
          <w:rStyle w:val="HideTWBExt"/>
          <w:b w:val="0"/>
        </w:rPr>
        <w:t>&lt;/RepeatBlock-By&gt;</w:t>
      </w:r>
    </w:p>
    <w:p w14:paraId="54CB5D1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8BF5C87"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6A9E30B" w14:textId="77777777" w:rsidTr="006C7832">
        <w:trPr>
          <w:trHeight w:hRule="exact" w:val="240"/>
          <w:jc w:val="center"/>
        </w:trPr>
        <w:tc>
          <w:tcPr>
            <w:tcW w:w="9752" w:type="dxa"/>
            <w:gridSpan w:val="2"/>
            <w:tcBorders>
              <w:top w:val="nil"/>
              <w:left w:val="nil"/>
              <w:bottom w:val="nil"/>
              <w:right w:val="nil"/>
            </w:tcBorders>
          </w:tcPr>
          <w:p w14:paraId="004D75B9" w14:textId="77777777" w:rsidR="00A3011E" w:rsidRPr="00AB1F1C" w:rsidRDefault="00A3011E" w:rsidP="006C7832"/>
        </w:tc>
      </w:tr>
      <w:tr w:rsidR="007A2098" w:rsidRPr="00AB1F1C" w14:paraId="72400264" w14:textId="77777777" w:rsidTr="006C7832">
        <w:trPr>
          <w:trHeight w:val="240"/>
          <w:jc w:val="center"/>
        </w:trPr>
        <w:tc>
          <w:tcPr>
            <w:tcW w:w="4876" w:type="dxa"/>
            <w:tcBorders>
              <w:top w:val="nil"/>
              <w:left w:val="nil"/>
              <w:bottom w:val="nil"/>
              <w:right w:val="nil"/>
            </w:tcBorders>
          </w:tcPr>
          <w:p w14:paraId="2E77F69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B3CB030" w14:textId="77777777" w:rsidR="00A3011E" w:rsidRPr="00AB1F1C" w:rsidRDefault="00A3011E" w:rsidP="006C7832">
            <w:pPr>
              <w:pStyle w:val="AmColumnHeading"/>
            </w:pPr>
            <w:r w:rsidRPr="00AB1F1C">
              <w:t>Amendamentul</w:t>
            </w:r>
          </w:p>
        </w:tc>
      </w:tr>
      <w:tr w:rsidR="007A2098" w:rsidRPr="00AB1F1C" w14:paraId="36963F1F" w14:textId="77777777" w:rsidTr="006C7832">
        <w:trPr>
          <w:jc w:val="center"/>
        </w:trPr>
        <w:tc>
          <w:tcPr>
            <w:tcW w:w="4876" w:type="dxa"/>
            <w:tcBorders>
              <w:top w:val="nil"/>
              <w:left w:val="nil"/>
              <w:bottom w:val="nil"/>
              <w:right w:val="nil"/>
            </w:tcBorders>
          </w:tcPr>
          <w:p w14:paraId="1CA8B82E" w14:textId="77777777" w:rsidR="00A3011E" w:rsidRPr="00AB1F1C" w:rsidRDefault="00A3011E" w:rsidP="006C7832">
            <w:pPr>
              <w:pStyle w:val="Normal6a"/>
            </w:pPr>
            <w:r w:rsidRPr="00AB1F1C">
              <w:t>9.</w:t>
            </w:r>
            <w:r w:rsidRPr="00AB1F1C">
              <w:tab/>
              <w:t xml:space="preserve">invită statele membre să promoveze un sistem fiscal eficient și bazat pe stimulente pentru politicile privind locuințele; consideră că standardele internaționale ale OCDE privind politicile </w:t>
            </w:r>
            <w:r w:rsidRPr="00AB1F1C">
              <w:lastRenderedPageBreak/>
              <w:t>în domeniul locuințelor</w:t>
            </w:r>
            <w:r w:rsidRPr="00AB1F1C">
              <w:rPr>
                <w:b/>
                <w:i/>
              </w:rPr>
              <w:t>, cum ar fi facilitățile fiscale pentru consumatori, flexibilitatea relațiilor dintre proprietari și chiriași și evitarea controlului chiriilor,</w:t>
            </w:r>
            <w:r w:rsidRPr="00AB1F1C">
              <w:t xml:space="preserve">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0FAE8E50" w14:textId="77777777" w:rsidR="00A3011E" w:rsidRPr="00AB1F1C" w:rsidRDefault="00A3011E" w:rsidP="006C7832">
            <w:pPr>
              <w:pStyle w:val="Normal6a"/>
            </w:pPr>
            <w:r w:rsidRPr="00AB1F1C">
              <w:lastRenderedPageBreak/>
              <w:t>9.</w:t>
            </w:r>
            <w:r w:rsidRPr="00AB1F1C">
              <w:tab/>
              <w:t xml:space="preserve">invită statele membre să promoveze un sistem fiscal eficient și bazat pe stimulente pentru politicile privind locuințele; consideră că standardele internaționale ale OCDE privind politicile </w:t>
            </w:r>
            <w:r w:rsidRPr="00AB1F1C">
              <w:lastRenderedPageBreak/>
              <w:t>în domeniul locuințelor s-au dovedit benefice, încurajând investițiile în locuințe și contribuind la reducerea presiunilor asupra prețurilor locuințelor, stimulând astfel oferta în zonele cu cerere ridicată;</w:t>
            </w:r>
          </w:p>
        </w:tc>
      </w:tr>
    </w:tbl>
    <w:p w14:paraId="3D005A9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1A0DE0D" w14:textId="77777777" w:rsidR="00A3011E" w:rsidRPr="00AB1F1C" w:rsidRDefault="00A3011E" w:rsidP="00A3011E">
      <w:r w:rsidRPr="00AB1F1C">
        <w:rPr>
          <w:rStyle w:val="HideTWBExt"/>
        </w:rPr>
        <w:t>&lt;/Amend&gt;</w:t>
      </w:r>
    </w:p>
    <w:p w14:paraId="2C1026A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811</w:t>
      </w:r>
      <w:r w:rsidRPr="00AB1F1C">
        <w:rPr>
          <w:rStyle w:val="HideTWBExt"/>
          <w:b w:val="0"/>
        </w:rPr>
        <w:t>&lt;/NumAm&gt;</w:t>
      </w:r>
    </w:p>
    <w:p w14:paraId="02A79855" w14:textId="77777777" w:rsidR="00A3011E" w:rsidRPr="00AB1F1C" w:rsidRDefault="00A3011E" w:rsidP="00A3011E">
      <w:pPr>
        <w:pStyle w:val="NormalBold"/>
      </w:pPr>
      <w:r w:rsidRPr="00AB1F1C">
        <w:rPr>
          <w:rStyle w:val="HideTWBExt"/>
          <w:b w:val="0"/>
        </w:rPr>
        <w:t>&lt;RepeatBlock-By&gt;&lt;Members&gt;</w:t>
      </w:r>
      <w:r w:rsidRPr="00AB1F1C">
        <w:t>György Hölvényi, Pál Szekeres</w:t>
      </w:r>
      <w:r w:rsidRPr="00AB1F1C">
        <w:rPr>
          <w:rStyle w:val="HideTWBExt"/>
          <w:b w:val="0"/>
        </w:rPr>
        <w:t>&lt;/Members&gt;</w:t>
      </w:r>
    </w:p>
    <w:p w14:paraId="728BA92D" w14:textId="77777777" w:rsidR="00A3011E" w:rsidRPr="00AB1F1C" w:rsidRDefault="00A3011E" w:rsidP="00A3011E">
      <w:pPr>
        <w:pStyle w:val="NormalBold"/>
      </w:pPr>
      <w:r w:rsidRPr="00AB1F1C">
        <w:rPr>
          <w:rStyle w:val="HideTWBExt"/>
          <w:b w:val="0"/>
        </w:rPr>
        <w:t>&lt;/RepeatBlock-By&gt;</w:t>
      </w:r>
    </w:p>
    <w:p w14:paraId="72E61B4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0B28F21" w14:textId="77777777" w:rsidR="00A3011E" w:rsidRPr="00AB1F1C" w:rsidRDefault="00A3011E" w:rsidP="00A3011E">
      <w:pPr>
        <w:pStyle w:val="NormalBold"/>
      </w:pPr>
      <w:r w:rsidRPr="00AB1F1C">
        <w:rPr>
          <w:rStyle w:val="HideTWBExt"/>
          <w:b w:val="0"/>
        </w:rPr>
        <w:t>&lt;Article&gt;</w:t>
      </w:r>
      <w:r w:rsidRPr="00AB1F1C">
        <w:t>Punctul 9</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D527B5C" w14:textId="77777777" w:rsidTr="006C7832">
        <w:trPr>
          <w:trHeight w:hRule="exact" w:val="240"/>
          <w:jc w:val="center"/>
        </w:trPr>
        <w:tc>
          <w:tcPr>
            <w:tcW w:w="9752" w:type="dxa"/>
            <w:gridSpan w:val="2"/>
            <w:tcBorders>
              <w:top w:val="nil"/>
              <w:left w:val="nil"/>
              <w:bottom w:val="nil"/>
              <w:right w:val="nil"/>
            </w:tcBorders>
          </w:tcPr>
          <w:p w14:paraId="5D2987FA" w14:textId="77777777" w:rsidR="00A3011E" w:rsidRPr="00AB1F1C" w:rsidRDefault="00A3011E" w:rsidP="006C7832"/>
        </w:tc>
      </w:tr>
      <w:tr w:rsidR="007A2098" w:rsidRPr="00AB1F1C" w14:paraId="13DDDCF2" w14:textId="77777777" w:rsidTr="006C7832">
        <w:trPr>
          <w:trHeight w:val="240"/>
          <w:jc w:val="center"/>
        </w:trPr>
        <w:tc>
          <w:tcPr>
            <w:tcW w:w="4876" w:type="dxa"/>
            <w:tcBorders>
              <w:top w:val="nil"/>
              <w:left w:val="nil"/>
              <w:bottom w:val="nil"/>
              <w:right w:val="nil"/>
            </w:tcBorders>
          </w:tcPr>
          <w:p w14:paraId="005328D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1520D88" w14:textId="77777777" w:rsidR="00A3011E" w:rsidRPr="00AB1F1C" w:rsidRDefault="00A3011E" w:rsidP="006C7832">
            <w:pPr>
              <w:pStyle w:val="AmColumnHeading"/>
            </w:pPr>
            <w:r w:rsidRPr="00AB1F1C">
              <w:t>Amendamentul</w:t>
            </w:r>
          </w:p>
        </w:tc>
      </w:tr>
      <w:tr w:rsidR="007A2098" w:rsidRPr="00AB1F1C" w14:paraId="7BC99A52" w14:textId="77777777" w:rsidTr="006C7832">
        <w:trPr>
          <w:jc w:val="center"/>
        </w:trPr>
        <w:tc>
          <w:tcPr>
            <w:tcW w:w="4876" w:type="dxa"/>
            <w:tcBorders>
              <w:top w:val="nil"/>
              <w:left w:val="nil"/>
              <w:bottom w:val="nil"/>
              <w:right w:val="nil"/>
            </w:tcBorders>
          </w:tcPr>
          <w:p w14:paraId="4171FD26" w14:textId="77777777" w:rsidR="00A3011E" w:rsidRPr="00AB1F1C" w:rsidRDefault="00A3011E" w:rsidP="006C7832">
            <w:pPr>
              <w:pStyle w:val="Normal6a"/>
            </w:pPr>
            <w:r w:rsidRPr="00AB1F1C">
              <w:t>9.</w:t>
            </w:r>
            <w:r w:rsidRPr="00AB1F1C">
              <w:tab/>
              <w:t>invită statele membre să promoveze un sistem fiscal eficient și bazat pe stimulente pentru politicile privind locuințele; consideră că standardele internaționale ale OCDE privind politicile în domeniul locuințelor, cum ar fi facilitățile fiscale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c>
          <w:tcPr>
            <w:tcW w:w="4876" w:type="dxa"/>
            <w:tcBorders>
              <w:top w:val="nil"/>
              <w:left w:val="nil"/>
              <w:bottom w:val="nil"/>
              <w:right w:val="nil"/>
            </w:tcBorders>
          </w:tcPr>
          <w:p w14:paraId="4D09608B" w14:textId="77777777" w:rsidR="00A3011E" w:rsidRPr="00AB1F1C" w:rsidRDefault="00A3011E" w:rsidP="006C7832">
            <w:pPr>
              <w:pStyle w:val="Normal6a"/>
            </w:pPr>
            <w:r w:rsidRPr="00AB1F1C">
              <w:t>9.</w:t>
            </w:r>
            <w:r w:rsidRPr="00AB1F1C">
              <w:tab/>
              <w:t xml:space="preserve">invită statele membre să promoveze un sistem fiscal eficient și bazat pe stimulente pentru politicile privind locuințele; consideră că standardele internaționale ale OCDE privind politicile în domeniul locuințelor, cum ar fi facilitățile fiscale </w:t>
            </w:r>
            <w:r w:rsidRPr="00AB1F1C">
              <w:rPr>
                <w:b/>
                <w:i/>
              </w:rPr>
              <w:t>și subvenționarea ratei dobânzii</w:t>
            </w:r>
            <w:r w:rsidRPr="00AB1F1C">
              <w:t xml:space="preserve"> pentru consumatori, flexibilitatea relațiilor dintre proprietari și chiriași și evitarea controlului chiriilor, s-au dovedit benefice, încurajând investițiile în locuințe și contribuind la reducerea presiunilor asupra prețurilor locuințelor, stimulând astfel oferta în zonele cu cerere ridicată;</w:t>
            </w:r>
          </w:p>
        </w:tc>
      </w:tr>
    </w:tbl>
    <w:p w14:paraId="0032363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156FB0E" w14:textId="77777777" w:rsidR="00A3011E" w:rsidRPr="00AB1F1C" w:rsidRDefault="00A3011E" w:rsidP="00A3011E">
      <w:r w:rsidRPr="00AB1F1C">
        <w:rPr>
          <w:rStyle w:val="HideTWBExt"/>
        </w:rPr>
        <w:t>&lt;/Amend&gt;</w:t>
      </w:r>
    </w:p>
    <w:p w14:paraId="3602B52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812</w:t>
      </w:r>
      <w:r w:rsidRPr="00AB1F1C">
        <w:rPr>
          <w:rStyle w:val="HideTWBExt"/>
          <w:b w:val="0"/>
        </w:rPr>
        <w:t>&lt;/NumAm&gt;</w:t>
      </w:r>
    </w:p>
    <w:p w14:paraId="20EB973F"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Nicolas Bay, Ondřej Krutílek</w:t>
      </w:r>
      <w:r w:rsidRPr="00AB1F1C">
        <w:rPr>
          <w:rStyle w:val="HideTWBExt"/>
          <w:b w:val="0"/>
        </w:rPr>
        <w:t>&lt;/Members&gt;</w:t>
      </w:r>
    </w:p>
    <w:p w14:paraId="091600B7" w14:textId="77777777" w:rsidR="00A3011E" w:rsidRPr="00AB1F1C" w:rsidRDefault="00A3011E" w:rsidP="00A3011E">
      <w:pPr>
        <w:pStyle w:val="NormalBold"/>
      </w:pPr>
      <w:r w:rsidRPr="00AB1F1C">
        <w:rPr>
          <w:rStyle w:val="HideTWBExt"/>
          <w:b w:val="0"/>
        </w:rPr>
        <w:t>&lt;/RepeatBlock-By&gt;</w:t>
      </w:r>
    </w:p>
    <w:p w14:paraId="2C26222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DF827ED"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E775944" w14:textId="77777777" w:rsidTr="006C7832">
        <w:trPr>
          <w:trHeight w:hRule="exact" w:val="240"/>
          <w:jc w:val="center"/>
        </w:trPr>
        <w:tc>
          <w:tcPr>
            <w:tcW w:w="9752" w:type="dxa"/>
            <w:gridSpan w:val="2"/>
            <w:tcBorders>
              <w:top w:val="nil"/>
              <w:left w:val="nil"/>
              <w:bottom w:val="nil"/>
              <w:right w:val="nil"/>
            </w:tcBorders>
          </w:tcPr>
          <w:p w14:paraId="44208411" w14:textId="77777777" w:rsidR="00A3011E" w:rsidRPr="00AB1F1C" w:rsidRDefault="00A3011E" w:rsidP="006C7832"/>
        </w:tc>
      </w:tr>
      <w:tr w:rsidR="007A2098" w:rsidRPr="00AB1F1C" w14:paraId="3D25FBA7" w14:textId="77777777" w:rsidTr="006C7832">
        <w:trPr>
          <w:trHeight w:val="240"/>
          <w:jc w:val="center"/>
        </w:trPr>
        <w:tc>
          <w:tcPr>
            <w:tcW w:w="4876" w:type="dxa"/>
            <w:tcBorders>
              <w:top w:val="nil"/>
              <w:left w:val="nil"/>
              <w:bottom w:val="nil"/>
              <w:right w:val="nil"/>
            </w:tcBorders>
          </w:tcPr>
          <w:p w14:paraId="33A85E6B"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5D3B0B1B" w14:textId="77777777" w:rsidR="00A3011E" w:rsidRPr="00AB1F1C" w:rsidRDefault="00A3011E" w:rsidP="006C7832">
            <w:pPr>
              <w:pStyle w:val="AmColumnHeading"/>
            </w:pPr>
            <w:r w:rsidRPr="00AB1F1C">
              <w:t>Amendamentul</w:t>
            </w:r>
          </w:p>
        </w:tc>
      </w:tr>
      <w:tr w:rsidR="007A2098" w:rsidRPr="00AB1F1C" w14:paraId="53E29117" w14:textId="77777777" w:rsidTr="006C7832">
        <w:trPr>
          <w:jc w:val="center"/>
        </w:trPr>
        <w:tc>
          <w:tcPr>
            <w:tcW w:w="4876" w:type="dxa"/>
            <w:tcBorders>
              <w:top w:val="nil"/>
              <w:left w:val="nil"/>
              <w:bottom w:val="nil"/>
              <w:right w:val="nil"/>
            </w:tcBorders>
          </w:tcPr>
          <w:p w14:paraId="7533FE45" w14:textId="77777777" w:rsidR="00A3011E" w:rsidRPr="00AB1F1C" w:rsidRDefault="00A3011E" w:rsidP="006C7832">
            <w:pPr>
              <w:pStyle w:val="Normal6a"/>
            </w:pPr>
          </w:p>
        </w:tc>
        <w:tc>
          <w:tcPr>
            <w:tcW w:w="4876" w:type="dxa"/>
            <w:tcBorders>
              <w:top w:val="nil"/>
              <w:left w:val="nil"/>
              <w:bottom w:val="nil"/>
              <w:right w:val="nil"/>
            </w:tcBorders>
          </w:tcPr>
          <w:p w14:paraId="66AE9DA4" w14:textId="77777777" w:rsidR="00A3011E" w:rsidRPr="00AB1F1C" w:rsidRDefault="00A3011E" w:rsidP="006C7832">
            <w:pPr>
              <w:pStyle w:val="Normal6a"/>
            </w:pPr>
            <w:r w:rsidRPr="00AB1F1C">
              <w:rPr>
                <w:b/>
                <w:i/>
              </w:rPr>
              <w:t>9a.</w:t>
            </w:r>
            <w:r w:rsidRPr="00AB1F1C">
              <w:tab/>
            </w:r>
            <w:r w:rsidRPr="00AB1F1C">
              <w:rPr>
                <w:b/>
                <w:i/>
              </w:rPr>
              <w:t>își exprimă profunda îngrijorare cu privire la intrarea în vigoare planificată în 2027 a ETS 2, care extinde sistemul european de comercializare a certificatelor de emisii la sectorul construcțiilor; condamnă impactul disproporționat al acestei măsuri, care va duce la o creștere inacceptabilă a facturilor la energie, exacerbând sărăcia energetică și erodând puterea de cumpărare, în special pentru gospodăriile cu venituri mici și medii; solicită suspendarea imediată a punerii în aplicare a ETS 2 până la dezvoltarea și punerea în aplicare a unor alternative mai echitabile care pot atinge obiectivele privind eficiența energetică fără a penaliza gospodăriile;</w:t>
            </w:r>
          </w:p>
        </w:tc>
      </w:tr>
    </w:tbl>
    <w:p w14:paraId="35E50A8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ED0C6F7" w14:textId="77777777" w:rsidR="00A3011E" w:rsidRPr="00AB1F1C" w:rsidRDefault="00A3011E" w:rsidP="00A3011E">
      <w:r w:rsidRPr="00AB1F1C">
        <w:rPr>
          <w:rStyle w:val="HideTWBExt"/>
        </w:rPr>
        <w:t>&lt;/Amend&gt;</w:t>
      </w:r>
    </w:p>
    <w:p w14:paraId="215AF5E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813</w:t>
      </w:r>
      <w:r w:rsidRPr="00AB1F1C">
        <w:rPr>
          <w:rStyle w:val="HideTWBExt"/>
          <w:b w:val="0"/>
        </w:rPr>
        <w:t>&lt;/NumAm&gt;</w:t>
      </w:r>
    </w:p>
    <w:p w14:paraId="39995C2A"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4B7193A5" w14:textId="77777777" w:rsidR="00A3011E" w:rsidRPr="00AB1F1C" w:rsidRDefault="00A3011E" w:rsidP="00A3011E">
      <w:pPr>
        <w:pStyle w:val="NormalBold"/>
      </w:pPr>
      <w:r w:rsidRPr="00AB1F1C">
        <w:rPr>
          <w:rStyle w:val="HideTWBExt"/>
          <w:b w:val="0"/>
        </w:rPr>
        <w:t>&lt;/RepeatBlock-By&gt;</w:t>
      </w:r>
    </w:p>
    <w:p w14:paraId="5F39F95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E1FFEC9"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2696DA7" w14:textId="77777777" w:rsidTr="006C7832">
        <w:trPr>
          <w:trHeight w:hRule="exact" w:val="240"/>
          <w:jc w:val="center"/>
        </w:trPr>
        <w:tc>
          <w:tcPr>
            <w:tcW w:w="9752" w:type="dxa"/>
            <w:gridSpan w:val="2"/>
            <w:tcBorders>
              <w:top w:val="nil"/>
              <w:left w:val="nil"/>
              <w:bottom w:val="nil"/>
              <w:right w:val="nil"/>
            </w:tcBorders>
          </w:tcPr>
          <w:p w14:paraId="3C7E3FFC" w14:textId="77777777" w:rsidR="00A3011E" w:rsidRPr="00AB1F1C" w:rsidRDefault="00A3011E" w:rsidP="006C7832"/>
        </w:tc>
      </w:tr>
      <w:tr w:rsidR="007A2098" w:rsidRPr="00AB1F1C" w14:paraId="1B9CC2D8" w14:textId="77777777" w:rsidTr="006C7832">
        <w:trPr>
          <w:trHeight w:val="240"/>
          <w:jc w:val="center"/>
        </w:trPr>
        <w:tc>
          <w:tcPr>
            <w:tcW w:w="4876" w:type="dxa"/>
            <w:tcBorders>
              <w:top w:val="nil"/>
              <w:left w:val="nil"/>
              <w:bottom w:val="nil"/>
              <w:right w:val="nil"/>
            </w:tcBorders>
          </w:tcPr>
          <w:p w14:paraId="31A087F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68D08EF" w14:textId="77777777" w:rsidR="00A3011E" w:rsidRPr="00AB1F1C" w:rsidRDefault="00A3011E" w:rsidP="006C7832">
            <w:pPr>
              <w:pStyle w:val="AmColumnHeading"/>
            </w:pPr>
            <w:r w:rsidRPr="00AB1F1C">
              <w:t>Amendamentul</w:t>
            </w:r>
          </w:p>
        </w:tc>
      </w:tr>
      <w:tr w:rsidR="007A2098" w:rsidRPr="00AB1F1C" w14:paraId="32292F15" w14:textId="77777777" w:rsidTr="006C7832">
        <w:trPr>
          <w:jc w:val="center"/>
        </w:trPr>
        <w:tc>
          <w:tcPr>
            <w:tcW w:w="4876" w:type="dxa"/>
            <w:tcBorders>
              <w:top w:val="nil"/>
              <w:left w:val="nil"/>
              <w:bottom w:val="nil"/>
              <w:right w:val="nil"/>
            </w:tcBorders>
          </w:tcPr>
          <w:p w14:paraId="67EBA26C" w14:textId="77777777" w:rsidR="00A3011E" w:rsidRPr="00AB1F1C" w:rsidRDefault="00A3011E" w:rsidP="006C7832">
            <w:pPr>
              <w:pStyle w:val="Normal6a"/>
            </w:pPr>
          </w:p>
        </w:tc>
        <w:tc>
          <w:tcPr>
            <w:tcW w:w="4876" w:type="dxa"/>
            <w:tcBorders>
              <w:top w:val="nil"/>
              <w:left w:val="nil"/>
              <w:bottom w:val="nil"/>
              <w:right w:val="nil"/>
            </w:tcBorders>
          </w:tcPr>
          <w:p w14:paraId="55C2EDCA" w14:textId="77777777" w:rsidR="00A3011E" w:rsidRPr="00AB1F1C" w:rsidRDefault="00A3011E" w:rsidP="006C7832">
            <w:pPr>
              <w:pStyle w:val="Normal6a"/>
            </w:pPr>
            <w:r w:rsidRPr="00AB1F1C">
              <w:rPr>
                <w:b/>
                <w:i/>
              </w:rPr>
              <w:t>9a.</w:t>
            </w:r>
            <w:r w:rsidRPr="00AB1F1C">
              <w:tab/>
            </w:r>
            <w:r w:rsidRPr="00AB1F1C">
              <w:rPr>
                <w:b/>
                <w:i/>
              </w:rPr>
              <w:t>invită Comisia să realizeze o revizuire cuprinzătoare a legislației UE, inclusiv a cadrelor de concurență, fiscale și financiare, pentru a identifica și a elimina obstacolele legale sau practice care împiedică statele membre să adopte mecanisme eficace de control al chiriilor, programe de locuințe publice sau achiziționarea de locuințe în scopuri sociale;</w:t>
            </w:r>
          </w:p>
        </w:tc>
      </w:tr>
    </w:tbl>
    <w:p w14:paraId="7100042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8AC4FF8" w14:textId="77777777" w:rsidR="00A3011E" w:rsidRPr="00AB1F1C" w:rsidRDefault="00A3011E" w:rsidP="00A3011E">
      <w:r w:rsidRPr="00AB1F1C">
        <w:rPr>
          <w:rStyle w:val="HideTWBExt"/>
        </w:rPr>
        <w:lastRenderedPageBreak/>
        <w:t>&lt;/Amend&gt;</w:t>
      </w:r>
    </w:p>
    <w:p w14:paraId="2CFE8A2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814</w:t>
      </w:r>
      <w:r w:rsidRPr="00AB1F1C">
        <w:rPr>
          <w:rStyle w:val="HideTWBExt"/>
          <w:b w:val="0"/>
        </w:rPr>
        <w:t>&lt;/NumAm&gt;</w:t>
      </w:r>
    </w:p>
    <w:p w14:paraId="3C05D999"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4779929B" w14:textId="77777777" w:rsidR="00A3011E" w:rsidRPr="00AB1F1C" w:rsidRDefault="00A3011E" w:rsidP="00A3011E">
      <w:pPr>
        <w:pStyle w:val="NormalBold"/>
      </w:pPr>
      <w:r w:rsidRPr="00AB1F1C">
        <w:rPr>
          <w:rStyle w:val="HideTWBExt"/>
          <w:b w:val="0"/>
        </w:rPr>
        <w:t>&lt;/RepeatBlock-By&gt;</w:t>
      </w:r>
    </w:p>
    <w:p w14:paraId="1DFA1DD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F57E9FF"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7BE4187" w14:textId="77777777" w:rsidTr="006C7832">
        <w:trPr>
          <w:trHeight w:hRule="exact" w:val="240"/>
          <w:jc w:val="center"/>
        </w:trPr>
        <w:tc>
          <w:tcPr>
            <w:tcW w:w="9752" w:type="dxa"/>
            <w:gridSpan w:val="2"/>
            <w:tcBorders>
              <w:top w:val="nil"/>
              <w:left w:val="nil"/>
              <w:bottom w:val="nil"/>
              <w:right w:val="nil"/>
            </w:tcBorders>
          </w:tcPr>
          <w:p w14:paraId="0AB89F27" w14:textId="77777777" w:rsidR="00A3011E" w:rsidRPr="00AB1F1C" w:rsidRDefault="00A3011E" w:rsidP="006C7832"/>
        </w:tc>
      </w:tr>
      <w:tr w:rsidR="007A2098" w:rsidRPr="00AB1F1C" w14:paraId="5729D956" w14:textId="77777777" w:rsidTr="006C7832">
        <w:trPr>
          <w:trHeight w:val="240"/>
          <w:jc w:val="center"/>
        </w:trPr>
        <w:tc>
          <w:tcPr>
            <w:tcW w:w="4876" w:type="dxa"/>
            <w:tcBorders>
              <w:top w:val="nil"/>
              <w:left w:val="nil"/>
              <w:bottom w:val="nil"/>
              <w:right w:val="nil"/>
            </w:tcBorders>
          </w:tcPr>
          <w:p w14:paraId="08E4D84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E48BA8F" w14:textId="77777777" w:rsidR="00A3011E" w:rsidRPr="00AB1F1C" w:rsidRDefault="00A3011E" w:rsidP="006C7832">
            <w:pPr>
              <w:pStyle w:val="AmColumnHeading"/>
            </w:pPr>
            <w:r w:rsidRPr="00AB1F1C">
              <w:t>Amendamentul</w:t>
            </w:r>
          </w:p>
        </w:tc>
      </w:tr>
      <w:tr w:rsidR="007A2098" w:rsidRPr="00AB1F1C" w14:paraId="21D86B68" w14:textId="77777777" w:rsidTr="006C7832">
        <w:trPr>
          <w:jc w:val="center"/>
        </w:trPr>
        <w:tc>
          <w:tcPr>
            <w:tcW w:w="4876" w:type="dxa"/>
            <w:tcBorders>
              <w:top w:val="nil"/>
              <w:left w:val="nil"/>
              <w:bottom w:val="nil"/>
              <w:right w:val="nil"/>
            </w:tcBorders>
          </w:tcPr>
          <w:p w14:paraId="7B83ACD4" w14:textId="77777777" w:rsidR="00A3011E" w:rsidRPr="00AB1F1C" w:rsidRDefault="00A3011E" w:rsidP="006C7832">
            <w:pPr>
              <w:pStyle w:val="Normal6a"/>
            </w:pPr>
          </w:p>
        </w:tc>
        <w:tc>
          <w:tcPr>
            <w:tcW w:w="4876" w:type="dxa"/>
            <w:tcBorders>
              <w:top w:val="nil"/>
              <w:left w:val="nil"/>
              <w:bottom w:val="nil"/>
              <w:right w:val="nil"/>
            </w:tcBorders>
          </w:tcPr>
          <w:p w14:paraId="058A3323" w14:textId="77777777" w:rsidR="00A3011E" w:rsidRPr="00AB1F1C" w:rsidRDefault="00A3011E" w:rsidP="006C7832">
            <w:pPr>
              <w:pStyle w:val="Normal6a"/>
            </w:pPr>
            <w:r w:rsidRPr="00AB1F1C">
              <w:rPr>
                <w:b/>
                <w:i/>
              </w:rPr>
              <w:t>9a.</w:t>
            </w:r>
            <w:r w:rsidRPr="00AB1F1C">
              <w:tab/>
            </w:r>
            <w:r w:rsidRPr="00AB1F1C">
              <w:rPr>
                <w:b/>
                <w:i/>
              </w:rPr>
              <w:t>subliniază că orice cerințe de mediu sau eficiență energetică legate de locuințe trebuie să fie proporționale și nu trebuie să crească costurile pentru gospodării sau să întârzie construcțiile necesare urgent; subliniază că accesibilitatea locuințelor din punctul de vedere al prețurilor are prioritate față de obiectele UE de reglementare suplimentare;</w:t>
            </w:r>
          </w:p>
        </w:tc>
      </w:tr>
    </w:tbl>
    <w:p w14:paraId="069D364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837C577" w14:textId="77777777" w:rsidR="00A3011E" w:rsidRPr="00AB1F1C" w:rsidRDefault="00A3011E" w:rsidP="00A3011E">
      <w:r w:rsidRPr="00AB1F1C">
        <w:rPr>
          <w:rStyle w:val="HideTWBExt"/>
        </w:rPr>
        <w:t>&lt;/Amend&gt;</w:t>
      </w:r>
    </w:p>
    <w:p w14:paraId="7064966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815</w:t>
      </w:r>
      <w:r w:rsidRPr="00AB1F1C">
        <w:rPr>
          <w:rStyle w:val="HideTWBExt"/>
          <w:b w:val="0"/>
        </w:rPr>
        <w:t>&lt;/NumAm&gt;</w:t>
      </w:r>
    </w:p>
    <w:p w14:paraId="5DEB83DA"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2F2E1B23" w14:textId="77777777" w:rsidR="00A3011E" w:rsidRPr="00AB1F1C" w:rsidRDefault="00A3011E" w:rsidP="00A3011E">
      <w:pPr>
        <w:pStyle w:val="NormalBold"/>
      </w:pPr>
      <w:r w:rsidRPr="00AB1F1C">
        <w:rPr>
          <w:rStyle w:val="HideTWBExt"/>
          <w:b w:val="0"/>
        </w:rPr>
        <w:t>&lt;/RepeatBlock-By&gt;</w:t>
      </w:r>
    </w:p>
    <w:p w14:paraId="16D3D87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8253E40"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056B89E" w14:textId="77777777" w:rsidTr="006C7832">
        <w:trPr>
          <w:trHeight w:hRule="exact" w:val="240"/>
          <w:jc w:val="center"/>
        </w:trPr>
        <w:tc>
          <w:tcPr>
            <w:tcW w:w="9752" w:type="dxa"/>
            <w:gridSpan w:val="2"/>
            <w:tcBorders>
              <w:top w:val="nil"/>
              <w:left w:val="nil"/>
              <w:bottom w:val="nil"/>
              <w:right w:val="nil"/>
            </w:tcBorders>
          </w:tcPr>
          <w:p w14:paraId="27D20D58" w14:textId="77777777" w:rsidR="00A3011E" w:rsidRPr="00AB1F1C" w:rsidRDefault="00A3011E" w:rsidP="006C7832"/>
        </w:tc>
      </w:tr>
      <w:tr w:rsidR="007A2098" w:rsidRPr="00AB1F1C" w14:paraId="64232611" w14:textId="77777777" w:rsidTr="006C7832">
        <w:trPr>
          <w:trHeight w:val="240"/>
          <w:jc w:val="center"/>
        </w:trPr>
        <w:tc>
          <w:tcPr>
            <w:tcW w:w="4876" w:type="dxa"/>
            <w:tcBorders>
              <w:top w:val="nil"/>
              <w:left w:val="nil"/>
              <w:bottom w:val="nil"/>
              <w:right w:val="nil"/>
            </w:tcBorders>
          </w:tcPr>
          <w:p w14:paraId="59F5627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5CF1346" w14:textId="77777777" w:rsidR="00A3011E" w:rsidRPr="00AB1F1C" w:rsidRDefault="00A3011E" w:rsidP="006C7832">
            <w:pPr>
              <w:pStyle w:val="AmColumnHeading"/>
            </w:pPr>
            <w:r w:rsidRPr="00AB1F1C">
              <w:t>Amendamentul</w:t>
            </w:r>
          </w:p>
        </w:tc>
      </w:tr>
      <w:tr w:rsidR="007A2098" w:rsidRPr="00AB1F1C" w14:paraId="39192974" w14:textId="77777777" w:rsidTr="006C7832">
        <w:trPr>
          <w:jc w:val="center"/>
        </w:trPr>
        <w:tc>
          <w:tcPr>
            <w:tcW w:w="4876" w:type="dxa"/>
            <w:tcBorders>
              <w:top w:val="nil"/>
              <w:left w:val="nil"/>
              <w:bottom w:val="nil"/>
              <w:right w:val="nil"/>
            </w:tcBorders>
          </w:tcPr>
          <w:p w14:paraId="33783883" w14:textId="77777777" w:rsidR="00A3011E" w:rsidRPr="00AB1F1C" w:rsidRDefault="00A3011E" w:rsidP="006C7832">
            <w:pPr>
              <w:pStyle w:val="Normal6a"/>
            </w:pPr>
          </w:p>
        </w:tc>
        <w:tc>
          <w:tcPr>
            <w:tcW w:w="4876" w:type="dxa"/>
            <w:tcBorders>
              <w:top w:val="nil"/>
              <w:left w:val="nil"/>
              <w:bottom w:val="nil"/>
              <w:right w:val="nil"/>
            </w:tcBorders>
          </w:tcPr>
          <w:p w14:paraId="261CC75E" w14:textId="77777777" w:rsidR="00A3011E" w:rsidRPr="00AB1F1C" w:rsidRDefault="00A3011E" w:rsidP="006C7832">
            <w:pPr>
              <w:pStyle w:val="Normal6a"/>
            </w:pPr>
            <w:r w:rsidRPr="00AB1F1C">
              <w:rPr>
                <w:b/>
                <w:i/>
              </w:rPr>
              <w:t>9a.</w:t>
            </w:r>
            <w:r w:rsidRPr="00AB1F1C">
              <w:tab/>
            </w:r>
            <w:r w:rsidRPr="00AB1F1C">
              <w:rPr>
                <w:b/>
                <w:i/>
              </w:rPr>
              <w:t>invită statele membre să reformeze regimurile de impozitare a proprietăților, prin mecanisme cum ar fi crearea unei valori anuale a terenurilor sau a unor impozite proporționale pe proprietate în locul taxelor pe tranzacții, pentru a crește mobilitatea și a face locuințele mai puțin atractive ca activ financiar;</w:t>
            </w:r>
          </w:p>
        </w:tc>
      </w:tr>
    </w:tbl>
    <w:p w14:paraId="15582BD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296DC1A" w14:textId="77777777" w:rsidR="00A3011E" w:rsidRPr="00AB1F1C" w:rsidRDefault="00A3011E" w:rsidP="00A3011E">
      <w:r w:rsidRPr="00AB1F1C">
        <w:rPr>
          <w:rStyle w:val="HideTWBExt"/>
        </w:rPr>
        <w:t>&lt;/Amend&gt;</w:t>
      </w:r>
    </w:p>
    <w:p w14:paraId="6BE7437F"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816</w:t>
      </w:r>
      <w:r w:rsidRPr="00AB1F1C">
        <w:rPr>
          <w:rStyle w:val="HideTWBExt"/>
          <w:b w:val="0"/>
        </w:rPr>
        <w:t>&lt;/NumAm&gt;</w:t>
      </w:r>
    </w:p>
    <w:p w14:paraId="221552AE" w14:textId="77777777" w:rsidR="00A3011E" w:rsidRPr="00AB1F1C" w:rsidRDefault="00A3011E" w:rsidP="00A3011E">
      <w:pPr>
        <w:pStyle w:val="NormalBold"/>
      </w:pPr>
      <w:r w:rsidRPr="00AB1F1C">
        <w:rPr>
          <w:rStyle w:val="HideTWBExt"/>
          <w:b w:val="0"/>
        </w:rPr>
        <w:t>&lt;RepeatBlock-By&gt;&lt;Members&gt;</w:t>
      </w:r>
      <w:r w:rsidRPr="00AB1F1C">
        <w:t>Maria Zacharia</w:t>
      </w:r>
      <w:r w:rsidRPr="00AB1F1C">
        <w:rPr>
          <w:rStyle w:val="HideTWBExt"/>
          <w:b w:val="0"/>
        </w:rPr>
        <w:t>&lt;/Members&gt;</w:t>
      </w:r>
    </w:p>
    <w:p w14:paraId="27119449" w14:textId="77777777" w:rsidR="00A3011E" w:rsidRPr="00AB1F1C" w:rsidRDefault="00A3011E" w:rsidP="00A3011E">
      <w:pPr>
        <w:pStyle w:val="NormalBold"/>
      </w:pPr>
      <w:r w:rsidRPr="00AB1F1C">
        <w:rPr>
          <w:rStyle w:val="HideTWBExt"/>
          <w:b w:val="0"/>
        </w:rPr>
        <w:t>&lt;/RepeatBlock-By&gt;</w:t>
      </w:r>
    </w:p>
    <w:p w14:paraId="68727B6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AF4F1D1"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30AA019" w14:textId="77777777" w:rsidTr="006C7832">
        <w:trPr>
          <w:trHeight w:hRule="exact" w:val="240"/>
          <w:jc w:val="center"/>
        </w:trPr>
        <w:tc>
          <w:tcPr>
            <w:tcW w:w="9752" w:type="dxa"/>
            <w:gridSpan w:val="2"/>
            <w:tcBorders>
              <w:top w:val="nil"/>
              <w:left w:val="nil"/>
              <w:bottom w:val="nil"/>
              <w:right w:val="nil"/>
            </w:tcBorders>
          </w:tcPr>
          <w:p w14:paraId="71ED98C5" w14:textId="77777777" w:rsidR="00A3011E" w:rsidRPr="00AB1F1C" w:rsidRDefault="00A3011E" w:rsidP="006C7832"/>
        </w:tc>
      </w:tr>
      <w:tr w:rsidR="007A2098" w:rsidRPr="00AB1F1C" w14:paraId="033E320C" w14:textId="77777777" w:rsidTr="006C7832">
        <w:trPr>
          <w:trHeight w:val="240"/>
          <w:jc w:val="center"/>
        </w:trPr>
        <w:tc>
          <w:tcPr>
            <w:tcW w:w="4876" w:type="dxa"/>
            <w:tcBorders>
              <w:top w:val="nil"/>
              <w:left w:val="nil"/>
              <w:bottom w:val="nil"/>
              <w:right w:val="nil"/>
            </w:tcBorders>
          </w:tcPr>
          <w:p w14:paraId="09ACB38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17010B8" w14:textId="77777777" w:rsidR="00A3011E" w:rsidRPr="00AB1F1C" w:rsidRDefault="00A3011E" w:rsidP="006C7832">
            <w:pPr>
              <w:pStyle w:val="AmColumnHeading"/>
            </w:pPr>
            <w:r w:rsidRPr="00AB1F1C">
              <w:t>Amendamentul</w:t>
            </w:r>
          </w:p>
        </w:tc>
      </w:tr>
      <w:tr w:rsidR="007A2098" w:rsidRPr="00AB1F1C" w14:paraId="69B5BD37" w14:textId="77777777" w:rsidTr="006C7832">
        <w:trPr>
          <w:jc w:val="center"/>
        </w:trPr>
        <w:tc>
          <w:tcPr>
            <w:tcW w:w="4876" w:type="dxa"/>
            <w:tcBorders>
              <w:top w:val="nil"/>
              <w:left w:val="nil"/>
              <w:bottom w:val="nil"/>
              <w:right w:val="nil"/>
            </w:tcBorders>
          </w:tcPr>
          <w:p w14:paraId="0412A99D" w14:textId="77777777" w:rsidR="00A3011E" w:rsidRPr="00AB1F1C" w:rsidRDefault="00A3011E" w:rsidP="006C7832">
            <w:pPr>
              <w:pStyle w:val="Normal6a"/>
            </w:pPr>
          </w:p>
        </w:tc>
        <w:tc>
          <w:tcPr>
            <w:tcW w:w="4876" w:type="dxa"/>
            <w:tcBorders>
              <w:top w:val="nil"/>
              <w:left w:val="nil"/>
              <w:bottom w:val="nil"/>
              <w:right w:val="nil"/>
            </w:tcBorders>
          </w:tcPr>
          <w:p w14:paraId="5B01A8CE" w14:textId="77777777" w:rsidR="00A3011E" w:rsidRPr="00AB1F1C" w:rsidRDefault="00A3011E" w:rsidP="006C7832">
            <w:pPr>
              <w:pStyle w:val="Normal6a"/>
            </w:pPr>
            <w:r w:rsidRPr="00AB1F1C">
              <w:rPr>
                <w:b/>
                <w:i/>
              </w:rPr>
              <w:t>9a.</w:t>
            </w:r>
            <w:r w:rsidRPr="00AB1F1C">
              <w:tab/>
            </w:r>
            <w:r w:rsidRPr="00AB1F1C">
              <w:rPr>
                <w:b/>
                <w:i/>
              </w:rPr>
              <w:t>invită statele membre să introducă măsuri pentru utilizarea în scop social a proprietăților inactive sau abandonate, să promoveze schemele de închiriere socială și să prevină practicile speculative prin intermediul stimulentelor fiscale și al instrumentelor de reglementare;</w:t>
            </w:r>
          </w:p>
        </w:tc>
      </w:tr>
    </w:tbl>
    <w:p w14:paraId="7C28E87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{EL}</w:t>
      </w:r>
      <w:r w:rsidRPr="00AB1F1C">
        <w:t>el</w:t>
      </w:r>
      <w:r w:rsidRPr="00AB1F1C">
        <w:rPr>
          <w:rStyle w:val="HideTWBExt"/>
        </w:rPr>
        <w:t>&lt;/Original&gt;</w:t>
      </w:r>
    </w:p>
    <w:p w14:paraId="486AA58C" w14:textId="77777777" w:rsidR="00A3011E" w:rsidRPr="00AB1F1C" w:rsidRDefault="00A3011E" w:rsidP="00A3011E">
      <w:r w:rsidRPr="00AB1F1C">
        <w:rPr>
          <w:rStyle w:val="HideTWBExt"/>
        </w:rPr>
        <w:t>&lt;/Amend&gt;</w:t>
      </w:r>
    </w:p>
    <w:p w14:paraId="471254D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817</w:t>
      </w:r>
      <w:r w:rsidRPr="00AB1F1C">
        <w:rPr>
          <w:rStyle w:val="HideTWBExt"/>
          <w:b w:val="0"/>
        </w:rPr>
        <w:t>&lt;/NumAm&gt;</w:t>
      </w:r>
    </w:p>
    <w:p w14:paraId="254D8F81"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2B8701B6" w14:textId="77777777" w:rsidR="00A3011E" w:rsidRPr="00AB1F1C" w:rsidRDefault="00A3011E" w:rsidP="00A3011E">
      <w:pPr>
        <w:pStyle w:val="NormalBold"/>
      </w:pPr>
      <w:r w:rsidRPr="00AB1F1C">
        <w:rPr>
          <w:rStyle w:val="HideTWBExt"/>
          <w:b w:val="0"/>
        </w:rPr>
        <w:t>&lt;/RepeatBlock-By&gt;</w:t>
      </w:r>
    </w:p>
    <w:p w14:paraId="75595F4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0A947E5"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74C3D4" w14:textId="77777777" w:rsidTr="006C7832">
        <w:trPr>
          <w:trHeight w:hRule="exact" w:val="240"/>
          <w:jc w:val="center"/>
        </w:trPr>
        <w:tc>
          <w:tcPr>
            <w:tcW w:w="9752" w:type="dxa"/>
            <w:gridSpan w:val="2"/>
            <w:tcBorders>
              <w:top w:val="nil"/>
              <w:left w:val="nil"/>
              <w:bottom w:val="nil"/>
              <w:right w:val="nil"/>
            </w:tcBorders>
          </w:tcPr>
          <w:p w14:paraId="7937BDAE" w14:textId="77777777" w:rsidR="00A3011E" w:rsidRPr="00AB1F1C" w:rsidRDefault="00A3011E" w:rsidP="006C7832"/>
        </w:tc>
      </w:tr>
      <w:tr w:rsidR="007A2098" w:rsidRPr="00AB1F1C" w14:paraId="7DE470E7" w14:textId="77777777" w:rsidTr="006C7832">
        <w:trPr>
          <w:trHeight w:val="240"/>
          <w:jc w:val="center"/>
        </w:trPr>
        <w:tc>
          <w:tcPr>
            <w:tcW w:w="4876" w:type="dxa"/>
            <w:tcBorders>
              <w:top w:val="nil"/>
              <w:left w:val="nil"/>
              <w:bottom w:val="nil"/>
              <w:right w:val="nil"/>
            </w:tcBorders>
          </w:tcPr>
          <w:p w14:paraId="1C899EE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6A25D5C" w14:textId="77777777" w:rsidR="00A3011E" w:rsidRPr="00AB1F1C" w:rsidRDefault="00A3011E" w:rsidP="006C7832">
            <w:pPr>
              <w:pStyle w:val="AmColumnHeading"/>
            </w:pPr>
            <w:r w:rsidRPr="00AB1F1C">
              <w:t>Amendamentul</w:t>
            </w:r>
          </w:p>
        </w:tc>
      </w:tr>
      <w:tr w:rsidR="007A2098" w:rsidRPr="00AB1F1C" w14:paraId="6BEC1D7A" w14:textId="77777777" w:rsidTr="006C7832">
        <w:trPr>
          <w:jc w:val="center"/>
        </w:trPr>
        <w:tc>
          <w:tcPr>
            <w:tcW w:w="4876" w:type="dxa"/>
            <w:tcBorders>
              <w:top w:val="nil"/>
              <w:left w:val="nil"/>
              <w:bottom w:val="nil"/>
              <w:right w:val="nil"/>
            </w:tcBorders>
          </w:tcPr>
          <w:p w14:paraId="3FCC4FFE" w14:textId="77777777" w:rsidR="00A3011E" w:rsidRPr="00AB1F1C" w:rsidRDefault="00A3011E" w:rsidP="006C7832">
            <w:pPr>
              <w:pStyle w:val="Normal6a"/>
            </w:pPr>
          </w:p>
        </w:tc>
        <w:tc>
          <w:tcPr>
            <w:tcW w:w="4876" w:type="dxa"/>
            <w:tcBorders>
              <w:top w:val="nil"/>
              <w:left w:val="nil"/>
              <w:bottom w:val="nil"/>
              <w:right w:val="nil"/>
            </w:tcBorders>
          </w:tcPr>
          <w:p w14:paraId="1C25A9B4" w14:textId="77777777" w:rsidR="00A3011E" w:rsidRPr="00AB1F1C" w:rsidRDefault="00A3011E" w:rsidP="006C7832">
            <w:pPr>
              <w:pStyle w:val="Normal6a"/>
            </w:pPr>
            <w:r w:rsidRPr="00AB1F1C">
              <w:rPr>
                <w:b/>
                <w:i/>
              </w:rPr>
              <w:t>9a.</w:t>
            </w:r>
            <w:r w:rsidRPr="00AB1F1C">
              <w:tab/>
            </w:r>
            <w:r w:rsidRPr="00AB1F1C">
              <w:rPr>
                <w:b/>
                <w:i/>
              </w:rPr>
              <w:t>invită statele membre să se asigure că orice stimulente fiscale și financiare pentru sprijinirea locuințelor nu duc la cerere speculativă, la volatilitatea prețurilor și la inflația prețurilor, ceea ce ar putea îngreuna accesul la locuințe la prețuri accesibile;</w:t>
            </w:r>
          </w:p>
        </w:tc>
      </w:tr>
    </w:tbl>
    <w:p w14:paraId="5C33CF4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AA3974E" w14:textId="77777777" w:rsidR="00A3011E" w:rsidRPr="00AB1F1C" w:rsidRDefault="00A3011E" w:rsidP="00A3011E">
      <w:r w:rsidRPr="00AB1F1C">
        <w:rPr>
          <w:rStyle w:val="HideTWBExt"/>
        </w:rPr>
        <w:t>&lt;/Amend&gt;</w:t>
      </w:r>
    </w:p>
    <w:p w14:paraId="7CDE94C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818</w:t>
      </w:r>
      <w:r w:rsidRPr="00AB1F1C">
        <w:rPr>
          <w:rStyle w:val="HideTWBExt"/>
          <w:b w:val="0"/>
        </w:rPr>
        <w:t>&lt;/NumAm&gt;</w:t>
      </w:r>
    </w:p>
    <w:p w14:paraId="01FE8664"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1C76539E" w14:textId="77777777" w:rsidR="00A3011E" w:rsidRPr="00AB1F1C" w:rsidRDefault="00A3011E" w:rsidP="00A3011E">
      <w:pPr>
        <w:pStyle w:val="NormalBold"/>
      </w:pPr>
      <w:r w:rsidRPr="00AB1F1C">
        <w:rPr>
          <w:rStyle w:val="HideTWBExt"/>
          <w:b w:val="0"/>
        </w:rPr>
        <w:t>&lt;/RepeatBlock-By&gt;</w:t>
      </w:r>
    </w:p>
    <w:p w14:paraId="02728B1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F4F1F7C" w14:textId="77777777" w:rsidR="00A3011E" w:rsidRPr="00AB1F1C" w:rsidRDefault="00A3011E" w:rsidP="00A3011E">
      <w:pPr>
        <w:pStyle w:val="NormalBold"/>
      </w:pPr>
      <w:r w:rsidRPr="00AB1F1C">
        <w:rPr>
          <w:rStyle w:val="HideTWBExt"/>
          <w:b w:val="0"/>
        </w:rPr>
        <w:t>&lt;Article&gt;</w:t>
      </w:r>
      <w:r w:rsidRPr="00AB1F1C">
        <w:t>Punctul 9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6736F22" w14:textId="77777777" w:rsidTr="006C7832">
        <w:trPr>
          <w:trHeight w:hRule="exact" w:val="240"/>
          <w:jc w:val="center"/>
        </w:trPr>
        <w:tc>
          <w:tcPr>
            <w:tcW w:w="9752" w:type="dxa"/>
            <w:gridSpan w:val="2"/>
            <w:tcBorders>
              <w:top w:val="nil"/>
              <w:left w:val="nil"/>
              <w:bottom w:val="nil"/>
              <w:right w:val="nil"/>
            </w:tcBorders>
          </w:tcPr>
          <w:p w14:paraId="1977DD59" w14:textId="77777777" w:rsidR="00A3011E" w:rsidRPr="00AB1F1C" w:rsidRDefault="00A3011E" w:rsidP="006C7832"/>
        </w:tc>
      </w:tr>
      <w:tr w:rsidR="007A2098" w:rsidRPr="00AB1F1C" w14:paraId="026AFE4B" w14:textId="77777777" w:rsidTr="006C7832">
        <w:trPr>
          <w:trHeight w:val="240"/>
          <w:jc w:val="center"/>
        </w:trPr>
        <w:tc>
          <w:tcPr>
            <w:tcW w:w="4876" w:type="dxa"/>
            <w:tcBorders>
              <w:top w:val="nil"/>
              <w:left w:val="nil"/>
              <w:bottom w:val="nil"/>
              <w:right w:val="nil"/>
            </w:tcBorders>
          </w:tcPr>
          <w:p w14:paraId="357B2FF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1ECBF12" w14:textId="77777777" w:rsidR="00A3011E" w:rsidRPr="00AB1F1C" w:rsidRDefault="00A3011E" w:rsidP="006C7832">
            <w:pPr>
              <w:pStyle w:val="AmColumnHeading"/>
            </w:pPr>
            <w:r w:rsidRPr="00AB1F1C">
              <w:t>Amendamentul</w:t>
            </w:r>
          </w:p>
        </w:tc>
      </w:tr>
      <w:tr w:rsidR="007A2098" w:rsidRPr="00AB1F1C" w14:paraId="568D1FD9" w14:textId="77777777" w:rsidTr="006C7832">
        <w:trPr>
          <w:jc w:val="center"/>
        </w:trPr>
        <w:tc>
          <w:tcPr>
            <w:tcW w:w="4876" w:type="dxa"/>
            <w:tcBorders>
              <w:top w:val="nil"/>
              <w:left w:val="nil"/>
              <w:bottom w:val="nil"/>
              <w:right w:val="nil"/>
            </w:tcBorders>
          </w:tcPr>
          <w:p w14:paraId="5DAA342C" w14:textId="77777777" w:rsidR="00A3011E" w:rsidRPr="00AB1F1C" w:rsidRDefault="00A3011E" w:rsidP="006C7832">
            <w:pPr>
              <w:pStyle w:val="Normal6a"/>
            </w:pPr>
          </w:p>
        </w:tc>
        <w:tc>
          <w:tcPr>
            <w:tcW w:w="4876" w:type="dxa"/>
            <w:tcBorders>
              <w:top w:val="nil"/>
              <w:left w:val="nil"/>
              <w:bottom w:val="nil"/>
              <w:right w:val="nil"/>
            </w:tcBorders>
          </w:tcPr>
          <w:p w14:paraId="65A06D47" w14:textId="77777777" w:rsidR="00A3011E" w:rsidRPr="00AB1F1C" w:rsidRDefault="00A3011E" w:rsidP="006C7832">
            <w:pPr>
              <w:pStyle w:val="Normal6a"/>
            </w:pPr>
            <w:r w:rsidRPr="00AB1F1C">
              <w:rPr>
                <w:b/>
                <w:i/>
              </w:rPr>
              <w:t>9a.</w:t>
            </w:r>
            <w:r w:rsidRPr="00AB1F1C">
              <w:tab/>
            </w:r>
            <w:r w:rsidRPr="00AB1F1C">
              <w:rPr>
                <w:b/>
                <w:i/>
              </w:rPr>
              <w:t>invită Comisia să se asigure că, în cadrul procesului semestrului european și în recomandările specifice fiecărei țări, se pune un accent mai puternic pe locuințe la prețuri accesibile, sustenabile și decente, și pe indicatorii aferenți;</w:t>
            </w:r>
          </w:p>
        </w:tc>
      </w:tr>
    </w:tbl>
    <w:p w14:paraId="7F0BA69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D03CC9E" w14:textId="77777777" w:rsidR="00A3011E" w:rsidRPr="00AB1F1C" w:rsidRDefault="00A3011E" w:rsidP="00A3011E">
      <w:r w:rsidRPr="00AB1F1C">
        <w:rPr>
          <w:rStyle w:val="HideTWBExt"/>
        </w:rPr>
        <w:t>&lt;/Amend&gt;</w:t>
      </w:r>
    </w:p>
    <w:p w14:paraId="42146A8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819</w:t>
      </w:r>
      <w:r w:rsidRPr="00AB1F1C">
        <w:rPr>
          <w:rStyle w:val="HideTWBExt"/>
          <w:b w:val="0"/>
        </w:rPr>
        <w:t>&lt;/NumAm&gt;</w:t>
      </w:r>
    </w:p>
    <w:p w14:paraId="24479EAD"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6A9F2052" w14:textId="77777777" w:rsidR="00A3011E" w:rsidRPr="00AB1F1C" w:rsidRDefault="00A3011E" w:rsidP="00A3011E">
      <w:pPr>
        <w:pStyle w:val="NormalBold"/>
      </w:pPr>
      <w:r w:rsidRPr="00AB1F1C">
        <w:rPr>
          <w:rStyle w:val="HideTWBExt"/>
          <w:b w:val="0"/>
        </w:rPr>
        <w:t>&lt;/RepeatBlock-By&gt;</w:t>
      </w:r>
    </w:p>
    <w:p w14:paraId="75A7E2F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4BA531A" w14:textId="77777777" w:rsidR="00A3011E" w:rsidRPr="00AB1F1C" w:rsidRDefault="00A3011E" w:rsidP="00A3011E">
      <w:pPr>
        <w:pStyle w:val="NormalBold"/>
      </w:pPr>
      <w:r w:rsidRPr="00AB1F1C">
        <w:rPr>
          <w:rStyle w:val="HideTWBExt"/>
          <w:b w:val="0"/>
        </w:rPr>
        <w:t>&lt;Article&gt;</w:t>
      </w:r>
      <w:r w:rsidRPr="00AB1F1C">
        <w:t>Punctul 9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F97CA80" w14:textId="77777777" w:rsidTr="006C7832">
        <w:trPr>
          <w:trHeight w:hRule="exact" w:val="240"/>
          <w:jc w:val="center"/>
        </w:trPr>
        <w:tc>
          <w:tcPr>
            <w:tcW w:w="9752" w:type="dxa"/>
            <w:gridSpan w:val="2"/>
            <w:tcBorders>
              <w:top w:val="nil"/>
              <w:left w:val="nil"/>
              <w:bottom w:val="nil"/>
              <w:right w:val="nil"/>
            </w:tcBorders>
          </w:tcPr>
          <w:p w14:paraId="3B12E995" w14:textId="77777777" w:rsidR="00A3011E" w:rsidRPr="00AB1F1C" w:rsidRDefault="00A3011E" w:rsidP="006C7832"/>
        </w:tc>
      </w:tr>
      <w:tr w:rsidR="007A2098" w:rsidRPr="00AB1F1C" w14:paraId="5EAEB388" w14:textId="77777777" w:rsidTr="006C7832">
        <w:trPr>
          <w:trHeight w:val="240"/>
          <w:jc w:val="center"/>
        </w:trPr>
        <w:tc>
          <w:tcPr>
            <w:tcW w:w="4876" w:type="dxa"/>
            <w:tcBorders>
              <w:top w:val="nil"/>
              <w:left w:val="nil"/>
              <w:bottom w:val="nil"/>
              <w:right w:val="nil"/>
            </w:tcBorders>
          </w:tcPr>
          <w:p w14:paraId="5D40746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CBD8BF3" w14:textId="77777777" w:rsidR="00A3011E" w:rsidRPr="00AB1F1C" w:rsidRDefault="00A3011E" w:rsidP="006C7832">
            <w:pPr>
              <w:pStyle w:val="AmColumnHeading"/>
            </w:pPr>
            <w:r w:rsidRPr="00AB1F1C">
              <w:t>Amendamentul</w:t>
            </w:r>
          </w:p>
        </w:tc>
      </w:tr>
      <w:tr w:rsidR="007A2098" w:rsidRPr="00AB1F1C" w14:paraId="43BF5116" w14:textId="77777777" w:rsidTr="006C7832">
        <w:trPr>
          <w:jc w:val="center"/>
        </w:trPr>
        <w:tc>
          <w:tcPr>
            <w:tcW w:w="4876" w:type="dxa"/>
            <w:tcBorders>
              <w:top w:val="nil"/>
              <w:left w:val="nil"/>
              <w:bottom w:val="nil"/>
              <w:right w:val="nil"/>
            </w:tcBorders>
          </w:tcPr>
          <w:p w14:paraId="6F2A4278" w14:textId="77777777" w:rsidR="00A3011E" w:rsidRPr="00AB1F1C" w:rsidRDefault="00A3011E" w:rsidP="006C7832">
            <w:pPr>
              <w:pStyle w:val="Normal6a"/>
            </w:pPr>
          </w:p>
        </w:tc>
        <w:tc>
          <w:tcPr>
            <w:tcW w:w="4876" w:type="dxa"/>
            <w:tcBorders>
              <w:top w:val="nil"/>
              <w:left w:val="nil"/>
              <w:bottom w:val="nil"/>
              <w:right w:val="nil"/>
            </w:tcBorders>
          </w:tcPr>
          <w:p w14:paraId="4344DC2C" w14:textId="77777777" w:rsidR="00A3011E" w:rsidRPr="00AB1F1C" w:rsidRDefault="00A3011E" w:rsidP="006C7832">
            <w:pPr>
              <w:pStyle w:val="Normal6a"/>
            </w:pPr>
            <w:r w:rsidRPr="00AB1F1C">
              <w:rPr>
                <w:b/>
                <w:i/>
              </w:rPr>
              <w:t>9b.</w:t>
            </w:r>
            <w:r w:rsidRPr="00AB1F1C">
              <w:tab/>
            </w:r>
            <w:r w:rsidRPr="00AB1F1C">
              <w:rPr>
                <w:b/>
                <w:i/>
              </w:rPr>
              <w:t>solicită o evaluare a accesibilității financiare a locuințelor în ceea ce privește legislația UE existentă în domeniul serviciilor financiare și o evaluare a impactului accesibilității financiare a locuințelor, în urma consultărilor publice, cu privire la noile propuneri legislative din același domeniu, precum și norme specifice privind obligația de diligență pentru întreprinderile financiare cu clase de active imobiliare în bilanțul lor; îndeamnă Comisia și statele membre să efectueze o analiză structurală a dezechilibrului de putere între proprietari și chiriași, în vederea consolidării protecției chiriașilor, a promovării garanției ocupării locuințelor pe termen lung și a prevenirii practicilor abuzive; subliniază că aceste evaluări ar trebui să implice în mod activ persoanele care se confruntă cu dificultăți în ceea ce privește locuința pentru a se asigura că politicile reflectă realitățile trăite și răspund nevoilor reale;</w:t>
            </w:r>
          </w:p>
        </w:tc>
      </w:tr>
    </w:tbl>
    <w:p w14:paraId="1D968F5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404AD21" w14:textId="77777777" w:rsidR="00A3011E" w:rsidRPr="00AB1F1C" w:rsidRDefault="00A3011E" w:rsidP="00A3011E">
      <w:r w:rsidRPr="00AB1F1C">
        <w:rPr>
          <w:rStyle w:val="HideTWBExt"/>
        </w:rPr>
        <w:lastRenderedPageBreak/>
        <w:t>&lt;/Amend&gt;</w:t>
      </w:r>
    </w:p>
    <w:p w14:paraId="0B00EB2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820</w:t>
      </w:r>
      <w:r w:rsidRPr="00AB1F1C">
        <w:rPr>
          <w:rStyle w:val="HideTWBExt"/>
          <w:b w:val="0"/>
        </w:rPr>
        <w:t>&lt;/NumAm&gt;</w:t>
      </w:r>
    </w:p>
    <w:p w14:paraId="3D490C55"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Nicolas Bay</w:t>
      </w:r>
      <w:r w:rsidRPr="00AB1F1C">
        <w:rPr>
          <w:rStyle w:val="HideTWBExt"/>
          <w:b w:val="0"/>
        </w:rPr>
        <w:t>&lt;/Members&gt;</w:t>
      </w:r>
    </w:p>
    <w:p w14:paraId="366AED53" w14:textId="77777777" w:rsidR="00A3011E" w:rsidRPr="00AB1F1C" w:rsidRDefault="00A3011E" w:rsidP="00A3011E">
      <w:pPr>
        <w:pStyle w:val="NormalBold"/>
      </w:pPr>
      <w:r w:rsidRPr="00AB1F1C">
        <w:rPr>
          <w:rStyle w:val="HideTWBExt"/>
          <w:b w:val="0"/>
        </w:rPr>
        <w:t>&lt;/RepeatBlock-By&gt;</w:t>
      </w:r>
    </w:p>
    <w:p w14:paraId="3F1F57D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0792F37" w14:textId="77777777" w:rsidR="00A3011E" w:rsidRPr="00AB1F1C" w:rsidRDefault="00A3011E" w:rsidP="00A3011E">
      <w:pPr>
        <w:pStyle w:val="NormalBold"/>
      </w:pPr>
      <w:r w:rsidRPr="00AB1F1C">
        <w:rPr>
          <w:rStyle w:val="HideTWBExt"/>
          <w:b w:val="0"/>
        </w:rPr>
        <w:t>&lt;Article&gt;</w:t>
      </w:r>
      <w:r w:rsidRPr="00AB1F1C">
        <w:t>Punctul 9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B0FEC5A" w14:textId="77777777" w:rsidTr="006C7832">
        <w:trPr>
          <w:trHeight w:hRule="exact" w:val="240"/>
          <w:jc w:val="center"/>
        </w:trPr>
        <w:tc>
          <w:tcPr>
            <w:tcW w:w="9752" w:type="dxa"/>
            <w:gridSpan w:val="2"/>
            <w:tcBorders>
              <w:top w:val="nil"/>
              <w:left w:val="nil"/>
              <w:bottom w:val="nil"/>
              <w:right w:val="nil"/>
            </w:tcBorders>
          </w:tcPr>
          <w:p w14:paraId="34152A99" w14:textId="77777777" w:rsidR="00A3011E" w:rsidRPr="00AB1F1C" w:rsidRDefault="00A3011E" w:rsidP="006C7832"/>
        </w:tc>
      </w:tr>
      <w:tr w:rsidR="007A2098" w:rsidRPr="00AB1F1C" w14:paraId="09343C0A" w14:textId="77777777" w:rsidTr="006C7832">
        <w:trPr>
          <w:trHeight w:val="240"/>
          <w:jc w:val="center"/>
        </w:trPr>
        <w:tc>
          <w:tcPr>
            <w:tcW w:w="4876" w:type="dxa"/>
            <w:tcBorders>
              <w:top w:val="nil"/>
              <w:left w:val="nil"/>
              <w:bottom w:val="nil"/>
              <w:right w:val="nil"/>
            </w:tcBorders>
          </w:tcPr>
          <w:p w14:paraId="1CEAF81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D3C3117" w14:textId="77777777" w:rsidR="00A3011E" w:rsidRPr="00AB1F1C" w:rsidRDefault="00A3011E" w:rsidP="006C7832">
            <w:pPr>
              <w:pStyle w:val="AmColumnHeading"/>
            </w:pPr>
            <w:r w:rsidRPr="00AB1F1C">
              <w:t>Amendamentul</w:t>
            </w:r>
          </w:p>
        </w:tc>
      </w:tr>
      <w:tr w:rsidR="007A2098" w:rsidRPr="00AB1F1C" w14:paraId="51B477DD" w14:textId="77777777" w:rsidTr="006C7832">
        <w:trPr>
          <w:jc w:val="center"/>
        </w:trPr>
        <w:tc>
          <w:tcPr>
            <w:tcW w:w="4876" w:type="dxa"/>
            <w:tcBorders>
              <w:top w:val="nil"/>
              <w:left w:val="nil"/>
              <w:bottom w:val="nil"/>
              <w:right w:val="nil"/>
            </w:tcBorders>
          </w:tcPr>
          <w:p w14:paraId="33F008B3" w14:textId="77777777" w:rsidR="00A3011E" w:rsidRPr="00AB1F1C" w:rsidRDefault="00A3011E" w:rsidP="006C7832">
            <w:pPr>
              <w:pStyle w:val="Normal6a"/>
            </w:pPr>
          </w:p>
        </w:tc>
        <w:tc>
          <w:tcPr>
            <w:tcW w:w="4876" w:type="dxa"/>
            <w:tcBorders>
              <w:top w:val="nil"/>
              <w:left w:val="nil"/>
              <w:bottom w:val="nil"/>
              <w:right w:val="nil"/>
            </w:tcBorders>
          </w:tcPr>
          <w:p w14:paraId="1A8A964B" w14:textId="77777777" w:rsidR="00A3011E" w:rsidRPr="00AB1F1C" w:rsidRDefault="00A3011E" w:rsidP="006C7832">
            <w:pPr>
              <w:pStyle w:val="Normal6a"/>
            </w:pPr>
            <w:r w:rsidRPr="00AB1F1C">
              <w:rPr>
                <w:b/>
                <w:i/>
              </w:rPr>
              <w:t>9b.</w:t>
            </w:r>
            <w:r w:rsidRPr="00AB1F1C">
              <w:tab/>
            </w:r>
            <w:r w:rsidRPr="00AB1F1C">
              <w:rPr>
                <w:b/>
                <w:i/>
              </w:rPr>
              <w:t>subliniază că proliferarea standardelor de mediu, cum ar fi certificatul de performanță energetică (CPE), poate avea un impact negativ atât asupra pieței închirierilor, cât și asupra piețelor imobiliare; are motive de îngrijorare cu privire la discrepanțele și neconcordanțele din metodele de calcul și etichetarea energetică a clădirilor rezidențiale, care nu reflectă cu exactitate performanța energetică reală a proprietăților; avertizează cu privire la posibilele consecințe ale unei astfel de etichetări, care ar putea duce la pierderea dreptului de folosință asupra proprietății lor și/sau a valorii investiției lor de către mulți proprietari, în special din clasa muncitoare și clasa de mijloc, deoarece aceasta nu va mai putea fi închiriată sau vândută; subliniază că această inflație în materie de reglementare duce în mod automat la costuri mai mari atât pentru chiriași, cât și pentru cumpărătorii de proprietăți;</w:t>
            </w:r>
          </w:p>
        </w:tc>
      </w:tr>
    </w:tbl>
    <w:p w14:paraId="1367311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8D387C9" w14:textId="77777777" w:rsidR="00A3011E" w:rsidRPr="00AB1F1C" w:rsidRDefault="00A3011E" w:rsidP="00A3011E">
      <w:r w:rsidRPr="00AB1F1C">
        <w:rPr>
          <w:rStyle w:val="HideTWBExt"/>
        </w:rPr>
        <w:t>&lt;/Amend&gt;</w:t>
      </w:r>
    </w:p>
    <w:p w14:paraId="3F3E7A0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821</w:t>
      </w:r>
      <w:r w:rsidRPr="00AB1F1C">
        <w:rPr>
          <w:rStyle w:val="HideTWBExt"/>
          <w:b w:val="0"/>
        </w:rPr>
        <w:t>&lt;/NumAm&gt;</w:t>
      </w:r>
    </w:p>
    <w:p w14:paraId="5ADD7A1F" w14:textId="77777777" w:rsidR="00A3011E" w:rsidRPr="00AB1F1C" w:rsidRDefault="00A3011E" w:rsidP="00A3011E">
      <w:pPr>
        <w:pStyle w:val="NormalBold"/>
      </w:pPr>
      <w:r w:rsidRPr="00AB1F1C">
        <w:rPr>
          <w:rStyle w:val="HideTWBExt"/>
          <w:b w:val="0"/>
        </w:rPr>
        <w:t>&lt;RepeatBlock-By&gt;&lt;Members&gt;</w:t>
      </w:r>
      <w:r w:rsidRPr="00AB1F1C">
        <w:t>Maria Zacharia</w:t>
      </w:r>
      <w:r w:rsidRPr="00AB1F1C">
        <w:rPr>
          <w:rStyle w:val="HideTWBExt"/>
          <w:b w:val="0"/>
        </w:rPr>
        <w:t>&lt;/Members&gt;</w:t>
      </w:r>
    </w:p>
    <w:p w14:paraId="7DA2EDF2" w14:textId="77777777" w:rsidR="00A3011E" w:rsidRPr="00AB1F1C" w:rsidRDefault="00A3011E" w:rsidP="00A3011E">
      <w:pPr>
        <w:pStyle w:val="NormalBold"/>
      </w:pPr>
      <w:r w:rsidRPr="00AB1F1C">
        <w:rPr>
          <w:rStyle w:val="HideTWBExt"/>
          <w:b w:val="0"/>
        </w:rPr>
        <w:t>&lt;/RepeatBlock-By&gt;</w:t>
      </w:r>
    </w:p>
    <w:p w14:paraId="6E8F525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B562C46" w14:textId="77777777" w:rsidR="00A3011E" w:rsidRPr="00AB1F1C" w:rsidRDefault="00A3011E" w:rsidP="00A3011E">
      <w:pPr>
        <w:pStyle w:val="NormalBold"/>
      </w:pPr>
      <w:r w:rsidRPr="00AB1F1C">
        <w:rPr>
          <w:rStyle w:val="HideTWBExt"/>
          <w:b w:val="0"/>
        </w:rPr>
        <w:t>&lt;Article&gt;</w:t>
      </w:r>
      <w:r w:rsidRPr="00AB1F1C">
        <w:t>Punctul 9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ACFA9C0" w14:textId="77777777" w:rsidTr="006C7832">
        <w:trPr>
          <w:trHeight w:hRule="exact" w:val="240"/>
          <w:jc w:val="center"/>
        </w:trPr>
        <w:tc>
          <w:tcPr>
            <w:tcW w:w="9752" w:type="dxa"/>
            <w:gridSpan w:val="2"/>
            <w:tcBorders>
              <w:top w:val="nil"/>
              <w:left w:val="nil"/>
              <w:bottom w:val="nil"/>
              <w:right w:val="nil"/>
            </w:tcBorders>
          </w:tcPr>
          <w:p w14:paraId="03ED1F1F" w14:textId="77777777" w:rsidR="00A3011E" w:rsidRPr="00AB1F1C" w:rsidRDefault="00A3011E" w:rsidP="006C7832"/>
        </w:tc>
      </w:tr>
      <w:tr w:rsidR="007A2098" w:rsidRPr="00AB1F1C" w14:paraId="4F6C8435" w14:textId="77777777" w:rsidTr="006C7832">
        <w:trPr>
          <w:trHeight w:val="240"/>
          <w:jc w:val="center"/>
        </w:trPr>
        <w:tc>
          <w:tcPr>
            <w:tcW w:w="4876" w:type="dxa"/>
            <w:tcBorders>
              <w:top w:val="nil"/>
              <w:left w:val="nil"/>
              <w:bottom w:val="nil"/>
              <w:right w:val="nil"/>
            </w:tcBorders>
          </w:tcPr>
          <w:p w14:paraId="4BAFFB2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942B6D3" w14:textId="77777777" w:rsidR="00A3011E" w:rsidRPr="00AB1F1C" w:rsidRDefault="00A3011E" w:rsidP="006C7832">
            <w:pPr>
              <w:pStyle w:val="AmColumnHeading"/>
            </w:pPr>
            <w:r w:rsidRPr="00AB1F1C">
              <w:t>Amendamentul</w:t>
            </w:r>
          </w:p>
        </w:tc>
      </w:tr>
      <w:tr w:rsidR="007A2098" w:rsidRPr="00AB1F1C" w14:paraId="05FC2A97" w14:textId="77777777" w:rsidTr="006C7832">
        <w:trPr>
          <w:jc w:val="center"/>
        </w:trPr>
        <w:tc>
          <w:tcPr>
            <w:tcW w:w="4876" w:type="dxa"/>
            <w:tcBorders>
              <w:top w:val="nil"/>
              <w:left w:val="nil"/>
              <w:bottom w:val="nil"/>
              <w:right w:val="nil"/>
            </w:tcBorders>
          </w:tcPr>
          <w:p w14:paraId="1118D101" w14:textId="77777777" w:rsidR="00A3011E" w:rsidRPr="00AB1F1C" w:rsidRDefault="00A3011E" w:rsidP="006C7832">
            <w:pPr>
              <w:pStyle w:val="Normal6a"/>
            </w:pPr>
          </w:p>
        </w:tc>
        <w:tc>
          <w:tcPr>
            <w:tcW w:w="4876" w:type="dxa"/>
            <w:tcBorders>
              <w:top w:val="nil"/>
              <w:left w:val="nil"/>
              <w:bottom w:val="nil"/>
              <w:right w:val="nil"/>
            </w:tcBorders>
          </w:tcPr>
          <w:p w14:paraId="0016CE7C" w14:textId="77777777" w:rsidR="00A3011E" w:rsidRPr="00AB1F1C" w:rsidRDefault="00A3011E" w:rsidP="006C7832">
            <w:pPr>
              <w:pStyle w:val="Normal6a"/>
            </w:pPr>
            <w:r w:rsidRPr="00AB1F1C">
              <w:rPr>
                <w:b/>
                <w:i/>
              </w:rPr>
              <w:t>9b.</w:t>
            </w:r>
            <w:r w:rsidRPr="00AB1F1C">
              <w:tab/>
            </w:r>
            <w:r w:rsidRPr="00AB1F1C">
              <w:rPr>
                <w:b/>
                <w:i/>
              </w:rPr>
              <w:t>este îngrijorat că proliferarea necontrolată a închirierilor turistice pe termen scurt a transformat locuințele într-un domeniu speculativ, privând mii de cetățeni de accesul la locuințe la prețuri rezonabile;</w:t>
            </w:r>
            <w:r w:rsidRPr="00AB1F1C">
              <w:t xml:space="preserve"> </w:t>
            </w:r>
            <w:r w:rsidRPr="00AB1F1C">
              <w:rPr>
                <w:b/>
                <w:i/>
              </w:rPr>
              <w:t>subliniază că platformele de tip Airbnb trebuie să fie supuse unor norme stricte privind transparența, autorizarea locală și controlul fiscal;</w:t>
            </w:r>
            <w:r w:rsidRPr="00AB1F1C">
              <w:t xml:space="preserve"> </w:t>
            </w:r>
            <w:r w:rsidRPr="00AB1F1C">
              <w:rPr>
                <w:b/>
                <w:i/>
              </w:rPr>
              <w:t>invită Comisia să introducă limite obligatorii, specifice fiecărei zone, pentru locuințele închiriate pe termen scurt, acordând prioritate nevoilor rezidenților în fața cererii platformelor turistice, garantând totodată că noile reglementări europene privind închirierile pe termen scurt protejează în primul rând dreptul la locuință, nu interesele comerciale ale platformelor de închiriere online;</w:t>
            </w:r>
          </w:p>
        </w:tc>
      </w:tr>
    </w:tbl>
    <w:p w14:paraId="35FA978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{EL}</w:t>
      </w:r>
      <w:r w:rsidRPr="00AB1F1C">
        <w:t>el</w:t>
      </w:r>
      <w:r w:rsidRPr="00AB1F1C">
        <w:rPr>
          <w:rStyle w:val="HideTWBExt"/>
        </w:rPr>
        <w:t>&lt;/Original&gt;</w:t>
      </w:r>
    </w:p>
    <w:p w14:paraId="69941823" w14:textId="77777777" w:rsidR="00A3011E" w:rsidRPr="00AB1F1C" w:rsidRDefault="00A3011E" w:rsidP="00A3011E">
      <w:r w:rsidRPr="00AB1F1C">
        <w:rPr>
          <w:rStyle w:val="HideTWBExt"/>
        </w:rPr>
        <w:t>&lt;/Amend&gt;</w:t>
      </w:r>
    </w:p>
    <w:p w14:paraId="217801E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822</w:t>
      </w:r>
      <w:r w:rsidRPr="00AB1F1C">
        <w:rPr>
          <w:rStyle w:val="HideTWBExt"/>
          <w:b w:val="0"/>
        </w:rPr>
        <w:t>&lt;/NumAm&gt;</w:t>
      </w:r>
    </w:p>
    <w:p w14:paraId="13EE836B" w14:textId="77777777" w:rsidR="00A3011E" w:rsidRPr="00AB1F1C" w:rsidRDefault="00A3011E" w:rsidP="00A3011E">
      <w:pPr>
        <w:pStyle w:val="NormalBold"/>
      </w:pPr>
      <w:r w:rsidRPr="00AB1F1C">
        <w:rPr>
          <w:rStyle w:val="HideTWBExt"/>
          <w:b w:val="0"/>
        </w:rPr>
        <w:t>&lt;RepeatBlock-By&gt;&lt;Members&gt;</w:t>
      </w:r>
      <w:r w:rsidRPr="00AB1F1C">
        <w:t>Aodhán Ó Ríordáin, Alicia Homs Ginel</w:t>
      </w:r>
      <w:r w:rsidRPr="00AB1F1C">
        <w:rPr>
          <w:rStyle w:val="HideTWBExt"/>
          <w:b w:val="0"/>
        </w:rPr>
        <w:t>&lt;/Members&gt;</w:t>
      </w:r>
    </w:p>
    <w:p w14:paraId="40345AB1" w14:textId="77777777" w:rsidR="00A3011E" w:rsidRPr="00AB1F1C" w:rsidRDefault="00A3011E" w:rsidP="00A3011E">
      <w:pPr>
        <w:pStyle w:val="NormalBold"/>
      </w:pPr>
      <w:r w:rsidRPr="00AB1F1C">
        <w:rPr>
          <w:rStyle w:val="HideTWBExt"/>
          <w:b w:val="0"/>
        </w:rPr>
        <w:t>&lt;/RepeatBlock-By&gt;</w:t>
      </w:r>
    </w:p>
    <w:p w14:paraId="3388025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3CE3C0B" w14:textId="77777777" w:rsidR="00A3011E" w:rsidRPr="00AB1F1C" w:rsidRDefault="00A3011E" w:rsidP="00A3011E">
      <w:pPr>
        <w:pStyle w:val="NormalBold"/>
      </w:pPr>
      <w:r w:rsidRPr="00AB1F1C">
        <w:rPr>
          <w:rStyle w:val="HideTWBExt"/>
          <w:b w:val="0"/>
        </w:rPr>
        <w:t>&lt;Article&gt;</w:t>
      </w:r>
      <w:r w:rsidRPr="00AB1F1C">
        <w:t>Punctul 9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1C79B86" w14:textId="77777777" w:rsidTr="006C7832">
        <w:trPr>
          <w:trHeight w:hRule="exact" w:val="240"/>
          <w:jc w:val="center"/>
        </w:trPr>
        <w:tc>
          <w:tcPr>
            <w:tcW w:w="9752" w:type="dxa"/>
            <w:gridSpan w:val="2"/>
            <w:tcBorders>
              <w:top w:val="nil"/>
              <w:left w:val="nil"/>
              <w:bottom w:val="nil"/>
              <w:right w:val="nil"/>
            </w:tcBorders>
          </w:tcPr>
          <w:p w14:paraId="19E21836" w14:textId="77777777" w:rsidR="00A3011E" w:rsidRPr="00AB1F1C" w:rsidRDefault="00A3011E" w:rsidP="006C7832"/>
        </w:tc>
      </w:tr>
      <w:tr w:rsidR="007A2098" w:rsidRPr="00AB1F1C" w14:paraId="6D73AD2B" w14:textId="77777777" w:rsidTr="006C7832">
        <w:trPr>
          <w:trHeight w:val="240"/>
          <w:jc w:val="center"/>
        </w:trPr>
        <w:tc>
          <w:tcPr>
            <w:tcW w:w="4876" w:type="dxa"/>
            <w:tcBorders>
              <w:top w:val="nil"/>
              <w:left w:val="nil"/>
              <w:bottom w:val="nil"/>
              <w:right w:val="nil"/>
            </w:tcBorders>
          </w:tcPr>
          <w:p w14:paraId="31A6173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BD60B13" w14:textId="77777777" w:rsidR="00A3011E" w:rsidRPr="00AB1F1C" w:rsidRDefault="00A3011E" w:rsidP="006C7832">
            <w:pPr>
              <w:pStyle w:val="AmColumnHeading"/>
            </w:pPr>
            <w:r w:rsidRPr="00AB1F1C">
              <w:t>Amendamentul</w:t>
            </w:r>
          </w:p>
        </w:tc>
      </w:tr>
      <w:tr w:rsidR="007A2098" w:rsidRPr="00AB1F1C" w14:paraId="7AB9E7CF" w14:textId="77777777" w:rsidTr="006C7832">
        <w:trPr>
          <w:jc w:val="center"/>
        </w:trPr>
        <w:tc>
          <w:tcPr>
            <w:tcW w:w="4876" w:type="dxa"/>
            <w:tcBorders>
              <w:top w:val="nil"/>
              <w:left w:val="nil"/>
              <w:bottom w:val="nil"/>
              <w:right w:val="nil"/>
            </w:tcBorders>
          </w:tcPr>
          <w:p w14:paraId="09C73F96" w14:textId="77777777" w:rsidR="00A3011E" w:rsidRPr="00AB1F1C" w:rsidRDefault="00A3011E" w:rsidP="006C7832">
            <w:pPr>
              <w:pStyle w:val="Normal6a"/>
            </w:pPr>
          </w:p>
        </w:tc>
        <w:tc>
          <w:tcPr>
            <w:tcW w:w="4876" w:type="dxa"/>
            <w:tcBorders>
              <w:top w:val="nil"/>
              <w:left w:val="nil"/>
              <w:bottom w:val="nil"/>
              <w:right w:val="nil"/>
            </w:tcBorders>
          </w:tcPr>
          <w:p w14:paraId="3BDF25CC" w14:textId="77777777" w:rsidR="00A3011E" w:rsidRPr="00AB1F1C" w:rsidRDefault="00A3011E" w:rsidP="006C7832">
            <w:pPr>
              <w:pStyle w:val="Normal6a"/>
            </w:pPr>
            <w:r w:rsidRPr="00AB1F1C">
              <w:rPr>
                <w:b/>
                <w:i/>
              </w:rPr>
              <w:t>9b.</w:t>
            </w:r>
            <w:r w:rsidRPr="00AB1F1C">
              <w:tab/>
            </w:r>
            <w:r w:rsidRPr="00AB1F1C">
              <w:rPr>
                <w:b/>
                <w:i/>
              </w:rPr>
              <w:t xml:space="preserve">invită Comisia Europeană să creeze, în cooperare cu statele membre, „zone de criză a pieței locuințelor” în cadrul cărora zonele declarate ca fiind într-o criză a pieței rezidențiale, care se confruntă cu dificultăți din ce în ce mai mari în asigurarea accesului la locuințe la prețuri accesibile și decente, precum și a întreținerii lor, pot să beneficieze de cadre și instrumente de reglementare specifice, cum ar fi investițiile directe extraordinare în locuințe la prețuri accesibile, reglementarea chiriilor, protecția împotriva evacuării și a strămutării sau drepturile preferențiale de </w:t>
            </w:r>
            <w:r w:rsidRPr="00AB1F1C">
              <w:rPr>
                <w:b/>
                <w:i/>
              </w:rPr>
              <w:lastRenderedPageBreak/>
              <w:t>achiziție, pentru a aborda provocările urgente în materie de locuințe;</w:t>
            </w:r>
          </w:p>
        </w:tc>
      </w:tr>
    </w:tbl>
    <w:p w14:paraId="48FEF53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81168E3" w14:textId="77777777" w:rsidR="00A3011E" w:rsidRPr="00AB1F1C" w:rsidRDefault="00A3011E" w:rsidP="00A3011E">
      <w:r w:rsidRPr="00AB1F1C">
        <w:rPr>
          <w:rStyle w:val="HideTWBExt"/>
        </w:rPr>
        <w:t>&lt;/Amend&gt;</w:t>
      </w:r>
    </w:p>
    <w:p w14:paraId="109C3BA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823</w:t>
      </w:r>
      <w:r w:rsidRPr="00AB1F1C">
        <w:rPr>
          <w:rStyle w:val="HideTWBExt"/>
          <w:b w:val="0"/>
        </w:rPr>
        <w:t>&lt;/NumAm&gt;</w:t>
      </w:r>
    </w:p>
    <w:p w14:paraId="54A8A292"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6471AA61" w14:textId="77777777" w:rsidR="00A3011E" w:rsidRPr="00AB1F1C" w:rsidRDefault="00A3011E" w:rsidP="00A3011E">
      <w:pPr>
        <w:pStyle w:val="NormalBold"/>
      </w:pPr>
      <w:r w:rsidRPr="00AB1F1C">
        <w:rPr>
          <w:rStyle w:val="HideTWBExt"/>
          <w:b w:val="0"/>
        </w:rPr>
        <w:t>&lt;/RepeatBlock-By&gt;</w:t>
      </w:r>
    </w:p>
    <w:p w14:paraId="77A2484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7BC4528" w14:textId="77777777" w:rsidR="00A3011E" w:rsidRPr="00AB1F1C" w:rsidRDefault="00A3011E" w:rsidP="00A3011E">
      <w:pPr>
        <w:pStyle w:val="NormalBold"/>
      </w:pPr>
      <w:r w:rsidRPr="00AB1F1C">
        <w:rPr>
          <w:rStyle w:val="HideTWBExt"/>
          <w:b w:val="0"/>
        </w:rPr>
        <w:t>&lt;Article&gt;</w:t>
      </w:r>
      <w:r w:rsidRPr="00AB1F1C">
        <w:t>Punctul 9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6E6D44A" w14:textId="77777777" w:rsidTr="006C7832">
        <w:trPr>
          <w:trHeight w:hRule="exact" w:val="240"/>
          <w:jc w:val="center"/>
        </w:trPr>
        <w:tc>
          <w:tcPr>
            <w:tcW w:w="9752" w:type="dxa"/>
            <w:gridSpan w:val="2"/>
            <w:tcBorders>
              <w:top w:val="nil"/>
              <w:left w:val="nil"/>
              <w:bottom w:val="nil"/>
              <w:right w:val="nil"/>
            </w:tcBorders>
          </w:tcPr>
          <w:p w14:paraId="7CB5D62F" w14:textId="77777777" w:rsidR="00A3011E" w:rsidRPr="00AB1F1C" w:rsidRDefault="00A3011E" w:rsidP="006C7832"/>
        </w:tc>
      </w:tr>
      <w:tr w:rsidR="007A2098" w:rsidRPr="00AB1F1C" w14:paraId="20D28394" w14:textId="77777777" w:rsidTr="006C7832">
        <w:trPr>
          <w:trHeight w:val="240"/>
          <w:jc w:val="center"/>
        </w:trPr>
        <w:tc>
          <w:tcPr>
            <w:tcW w:w="4876" w:type="dxa"/>
            <w:tcBorders>
              <w:top w:val="nil"/>
              <w:left w:val="nil"/>
              <w:bottom w:val="nil"/>
              <w:right w:val="nil"/>
            </w:tcBorders>
          </w:tcPr>
          <w:p w14:paraId="406B079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50F8E49" w14:textId="77777777" w:rsidR="00A3011E" w:rsidRPr="00AB1F1C" w:rsidRDefault="00A3011E" w:rsidP="006C7832">
            <w:pPr>
              <w:pStyle w:val="AmColumnHeading"/>
            </w:pPr>
            <w:r w:rsidRPr="00AB1F1C">
              <w:t>Amendamentul</w:t>
            </w:r>
          </w:p>
        </w:tc>
      </w:tr>
      <w:tr w:rsidR="007A2098" w:rsidRPr="00AB1F1C" w14:paraId="1F803CB3" w14:textId="77777777" w:rsidTr="006C7832">
        <w:trPr>
          <w:jc w:val="center"/>
        </w:trPr>
        <w:tc>
          <w:tcPr>
            <w:tcW w:w="4876" w:type="dxa"/>
            <w:tcBorders>
              <w:top w:val="nil"/>
              <w:left w:val="nil"/>
              <w:bottom w:val="nil"/>
              <w:right w:val="nil"/>
            </w:tcBorders>
          </w:tcPr>
          <w:p w14:paraId="470E7E4F" w14:textId="77777777" w:rsidR="00A3011E" w:rsidRPr="00AB1F1C" w:rsidRDefault="00A3011E" w:rsidP="006C7832">
            <w:pPr>
              <w:pStyle w:val="Normal6a"/>
            </w:pPr>
          </w:p>
        </w:tc>
        <w:tc>
          <w:tcPr>
            <w:tcW w:w="4876" w:type="dxa"/>
            <w:tcBorders>
              <w:top w:val="nil"/>
              <w:left w:val="nil"/>
              <w:bottom w:val="nil"/>
              <w:right w:val="nil"/>
            </w:tcBorders>
          </w:tcPr>
          <w:p w14:paraId="121089B9" w14:textId="77777777" w:rsidR="00A3011E" w:rsidRPr="00AB1F1C" w:rsidRDefault="00A3011E" w:rsidP="006C7832">
            <w:pPr>
              <w:pStyle w:val="Normal6a"/>
            </w:pPr>
            <w:r w:rsidRPr="00AB1F1C">
              <w:rPr>
                <w:b/>
                <w:i/>
              </w:rPr>
              <w:t>9b.</w:t>
            </w:r>
            <w:r w:rsidRPr="00AB1F1C">
              <w:tab/>
            </w:r>
            <w:r w:rsidRPr="00AB1F1C">
              <w:rPr>
                <w:b/>
                <w:i/>
              </w:rPr>
              <w:t>invită Comisia să propună eliminarea oricăror avantaje fiscale, cum ar fi tranzacțiile cu acțiuni pentru investitorii și întreprinderile din sectorul imobiliar;</w:t>
            </w:r>
          </w:p>
        </w:tc>
      </w:tr>
    </w:tbl>
    <w:p w14:paraId="15A5653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5299035" w14:textId="77777777" w:rsidR="00A3011E" w:rsidRPr="00AB1F1C" w:rsidRDefault="00A3011E" w:rsidP="00A3011E">
      <w:r w:rsidRPr="00AB1F1C">
        <w:rPr>
          <w:rStyle w:val="HideTWBExt"/>
        </w:rPr>
        <w:t>&lt;/Amend&gt;</w:t>
      </w:r>
    </w:p>
    <w:p w14:paraId="4C0387A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824</w:t>
      </w:r>
      <w:r w:rsidRPr="00AB1F1C">
        <w:rPr>
          <w:rStyle w:val="HideTWBExt"/>
          <w:b w:val="0"/>
        </w:rPr>
        <w:t>&lt;/NumAm&gt;</w:t>
      </w:r>
    </w:p>
    <w:p w14:paraId="3E777C9D"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8F46B4E" w14:textId="77777777" w:rsidR="00A3011E" w:rsidRPr="00AB1F1C" w:rsidRDefault="00A3011E" w:rsidP="00A3011E">
      <w:pPr>
        <w:pStyle w:val="NormalBold"/>
      </w:pPr>
      <w:r w:rsidRPr="00AB1F1C">
        <w:rPr>
          <w:rStyle w:val="HideTWBExt"/>
          <w:b w:val="0"/>
        </w:rPr>
        <w:t>&lt;/RepeatBlock-By&gt;</w:t>
      </w:r>
    </w:p>
    <w:p w14:paraId="23C541C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178B90B" w14:textId="77777777" w:rsidR="00A3011E" w:rsidRPr="00AB1F1C" w:rsidRDefault="00A3011E" w:rsidP="00A3011E">
      <w:pPr>
        <w:pStyle w:val="NormalBold"/>
      </w:pPr>
      <w:r w:rsidRPr="00AB1F1C">
        <w:rPr>
          <w:rStyle w:val="HideTWBExt"/>
          <w:b w:val="0"/>
        </w:rPr>
        <w:t>&lt;Article&gt;</w:t>
      </w:r>
      <w:r w:rsidRPr="00AB1F1C">
        <w:t>Punctul 9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87DA6D3" w14:textId="77777777" w:rsidTr="006C7832">
        <w:trPr>
          <w:trHeight w:hRule="exact" w:val="240"/>
          <w:jc w:val="center"/>
        </w:trPr>
        <w:tc>
          <w:tcPr>
            <w:tcW w:w="9752" w:type="dxa"/>
            <w:gridSpan w:val="2"/>
            <w:tcBorders>
              <w:top w:val="nil"/>
              <w:left w:val="nil"/>
              <w:bottom w:val="nil"/>
              <w:right w:val="nil"/>
            </w:tcBorders>
          </w:tcPr>
          <w:p w14:paraId="6F5FC7B7" w14:textId="77777777" w:rsidR="00A3011E" w:rsidRPr="00AB1F1C" w:rsidRDefault="00A3011E" w:rsidP="006C7832"/>
        </w:tc>
      </w:tr>
      <w:tr w:rsidR="007A2098" w:rsidRPr="00AB1F1C" w14:paraId="07D9E02E" w14:textId="77777777" w:rsidTr="006C7832">
        <w:trPr>
          <w:trHeight w:val="240"/>
          <w:jc w:val="center"/>
        </w:trPr>
        <w:tc>
          <w:tcPr>
            <w:tcW w:w="4876" w:type="dxa"/>
            <w:tcBorders>
              <w:top w:val="nil"/>
              <w:left w:val="nil"/>
              <w:bottom w:val="nil"/>
              <w:right w:val="nil"/>
            </w:tcBorders>
          </w:tcPr>
          <w:p w14:paraId="1775C37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BD9A69F" w14:textId="77777777" w:rsidR="00A3011E" w:rsidRPr="00AB1F1C" w:rsidRDefault="00A3011E" w:rsidP="006C7832">
            <w:pPr>
              <w:pStyle w:val="AmColumnHeading"/>
            </w:pPr>
            <w:r w:rsidRPr="00AB1F1C">
              <w:t>Amendamentul</w:t>
            </w:r>
          </w:p>
        </w:tc>
      </w:tr>
      <w:tr w:rsidR="007A2098" w:rsidRPr="00AB1F1C" w14:paraId="2AD2CB66" w14:textId="77777777" w:rsidTr="006C7832">
        <w:trPr>
          <w:jc w:val="center"/>
        </w:trPr>
        <w:tc>
          <w:tcPr>
            <w:tcW w:w="4876" w:type="dxa"/>
            <w:tcBorders>
              <w:top w:val="nil"/>
              <w:left w:val="nil"/>
              <w:bottom w:val="nil"/>
              <w:right w:val="nil"/>
            </w:tcBorders>
          </w:tcPr>
          <w:p w14:paraId="4C7A03F3" w14:textId="77777777" w:rsidR="00A3011E" w:rsidRPr="00AB1F1C" w:rsidRDefault="00A3011E" w:rsidP="006C7832">
            <w:pPr>
              <w:pStyle w:val="Normal6a"/>
            </w:pPr>
          </w:p>
        </w:tc>
        <w:tc>
          <w:tcPr>
            <w:tcW w:w="4876" w:type="dxa"/>
            <w:tcBorders>
              <w:top w:val="nil"/>
              <w:left w:val="nil"/>
              <w:bottom w:val="nil"/>
              <w:right w:val="nil"/>
            </w:tcBorders>
          </w:tcPr>
          <w:p w14:paraId="7FF666CD" w14:textId="77777777" w:rsidR="00A3011E" w:rsidRPr="00AB1F1C" w:rsidRDefault="00A3011E" w:rsidP="006C7832">
            <w:pPr>
              <w:pStyle w:val="Normal6a"/>
            </w:pPr>
            <w:r w:rsidRPr="00AB1F1C">
              <w:rPr>
                <w:b/>
                <w:i/>
              </w:rPr>
              <w:t>9c.</w:t>
            </w:r>
            <w:r w:rsidRPr="00AB1F1C">
              <w:tab/>
            </w:r>
            <w:r w:rsidRPr="00AB1F1C">
              <w:rPr>
                <w:b/>
                <w:i/>
              </w:rPr>
              <w:t xml:space="preserve">solicită majorarea, extinderea și prelungirea Fondului social pentru climă, Comisia trebuind să îndrume statele membre pentru a aloca sprijin pentru renovări destinat gospodăriilor vulnerabile și afectate de sărăcie energetică, deoarece clădirile cu performanțe slabe reprezintă una dintre principalele cauze ale sărăciei energetice; consideră că este extrem de important să se utilizeze planurile sociale pentru climă mai degrabă pentru investiții în renovări </w:t>
            </w:r>
            <w:r w:rsidRPr="00AB1F1C">
              <w:rPr>
                <w:b/>
                <w:i/>
              </w:rPr>
              <w:lastRenderedPageBreak/>
              <w:t>decât pentru măsurile de compensare pe termen scurt a facturilor, care nu vor elimina cauza principală a prețurilor ridicate la energie;</w:t>
            </w:r>
          </w:p>
        </w:tc>
      </w:tr>
    </w:tbl>
    <w:p w14:paraId="73D1C485"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16D128F" w14:textId="77777777" w:rsidR="00A3011E" w:rsidRPr="00AB1F1C" w:rsidRDefault="00A3011E" w:rsidP="00A3011E">
      <w:r w:rsidRPr="00AB1F1C">
        <w:rPr>
          <w:rStyle w:val="HideTWBExt"/>
        </w:rPr>
        <w:t>&lt;/Amend&gt;</w:t>
      </w:r>
    </w:p>
    <w:p w14:paraId="35C3BF3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825</w:t>
      </w:r>
      <w:r w:rsidRPr="00AB1F1C">
        <w:rPr>
          <w:rStyle w:val="HideTWBExt"/>
          <w:b w:val="0"/>
        </w:rPr>
        <w:t>&lt;/NumAm&gt;</w:t>
      </w:r>
    </w:p>
    <w:p w14:paraId="318B6910"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Ondřej Krutílek, Nicolas Bay</w:t>
      </w:r>
      <w:r w:rsidRPr="00AB1F1C">
        <w:rPr>
          <w:rStyle w:val="HideTWBExt"/>
          <w:b w:val="0"/>
        </w:rPr>
        <w:t>&lt;/Members&gt;</w:t>
      </w:r>
    </w:p>
    <w:p w14:paraId="4C4A5A9C" w14:textId="77777777" w:rsidR="00A3011E" w:rsidRPr="00AB1F1C" w:rsidRDefault="00A3011E" w:rsidP="00A3011E">
      <w:pPr>
        <w:pStyle w:val="NormalBold"/>
      </w:pPr>
      <w:r w:rsidRPr="00AB1F1C">
        <w:rPr>
          <w:rStyle w:val="HideTWBExt"/>
          <w:b w:val="0"/>
        </w:rPr>
        <w:t>&lt;/RepeatBlock-By&gt;</w:t>
      </w:r>
    </w:p>
    <w:p w14:paraId="5B82FDA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B4A71A5" w14:textId="77777777" w:rsidR="00A3011E" w:rsidRPr="00AB1F1C" w:rsidRDefault="00A3011E" w:rsidP="00A3011E">
      <w:pPr>
        <w:pStyle w:val="NormalBold"/>
      </w:pPr>
      <w:r w:rsidRPr="00AB1F1C">
        <w:rPr>
          <w:rStyle w:val="HideTWBExt"/>
          <w:b w:val="0"/>
        </w:rPr>
        <w:t>&lt;Article&gt;</w:t>
      </w:r>
      <w:r w:rsidRPr="00AB1F1C">
        <w:t>Punctul 9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FBEF097" w14:textId="77777777" w:rsidTr="006C7832">
        <w:trPr>
          <w:trHeight w:hRule="exact" w:val="240"/>
          <w:jc w:val="center"/>
        </w:trPr>
        <w:tc>
          <w:tcPr>
            <w:tcW w:w="9752" w:type="dxa"/>
            <w:gridSpan w:val="2"/>
            <w:tcBorders>
              <w:top w:val="nil"/>
              <w:left w:val="nil"/>
              <w:bottom w:val="nil"/>
              <w:right w:val="nil"/>
            </w:tcBorders>
          </w:tcPr>
          <w:p w14:paraId="01F6AFB2" w14:textId="77777777" w:rsidR="00A3011E" w:rsidRPr="00AB1F1C" w:rsidRDefault="00A3011E" w:rsidP="006C7832"/>
        </w:tc>
      </w:tr>
      <w:tr w:rsidR="007A2098" w:rsidRPr="00AB1F1C" w14:paraId="5CDACC93" w14:textId="77777777" w:rsidTr="006C7832">
        <w:trPr>
          <w:trHeight w:val="240"/>
          <w:jc w:val="center"/>
        </w:trPr>
        <w:tc>
          <w:tcPr>
            <w:tcW w:w="4876" w:type="dxa"/>
            <w:tcBorders>
              <w:top w:val="nil"/>
              <w:left w:val="nil"/>
              <w:bottom w:val="nil"/>
              <w:right w:val="nil"/>
            </w:tcBorders>
          </w:tcPr>
          <w:p w14:paraId="0B20C22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2C50EF0" w14:textId="77777777" w:rsidR="00A3011E" w:rsidRPr="00AB1F1C" w:rsidRDefault="00A3011E" w:rsidP="006C7832">
            <w:pPr>
              <w:pStyle w:val="AmColumnHeading"/>
            </w:pPr>
            <w:r w:rsidRPr="00AB1F1C">
              <w:t>Amendamentul</w:t>
            </w:r>
          </w:p>
        </w:tc>
      </w:tr>
      <w:tr w:rsidR="007A2098" w:rsidRPr="00AB1F1C" w14:paraId="60EE1775" w14:textId="77777777" w:rsidTr="006C7832">
        <w:trPr>
          <w:jc w:val="center"/>
        </w:trPr>
        <w:tc>
          <w:tcPr>
            <w:tcW w:w="4876" w:type="dxa"/>
            <w:tcBorders>
              <w:top w:val="nil"/>
              <w:left w:val="nil"/>
              <w:bottom w:val="nil"/>
              <w:right w:val="nil"/>
            </w:tcBorders>
          </w:tcPr>
          <w:p w14:paraId="50E716DE" w14:textId="77777777" w:rsidR="00A3011E" w:rsidRPr="00AB1F1C" w:rsidRDefault="00A3011E" w:rsidP="006C7832">
            <w:pPr>
              <w:pStyle w:val="Normal6a"/>
            </w:pPr>
          </w:p>
        </w:tc>
        <w:tc>
          <w:tcPr>
            <w:tcW w:w="4876" w:type="dxa"/>
            <w:tcBorders>
              <w:top w:val="nil"/>
              <w:left w:val="nil"/>
              <w:bottom w:val="nil"/>
              <w:right w:val="nil"/>
            </w:tcBorders>
          </w:tcPr>
          <w:p w14:paraId="4C652FF8" w14:textId="77777777" w:rsidR="00A3011E" w:rsidRPr="00AB1F1C" w:rsidRDefault="00A3011E" w:rsidP="006C7832">
            <w:pPr>
              <w:pStyle w:val="Normal6a"/>
            </w:pPr>
            <w:r w:rsidRPr="00AB1F1C">
              <w:rPr>
                <w:b/>
                <w:i/>
              </w:rPr>
              <w:t>9c.</w:t>
            </w:r>
            <w:r w:rsidRPr="00AB1F1C">
              <w:tab/>
            </w:r>
            <w:r w:rsidRPr="00AB1F1C">
              <w:rPr>
                <w:b/>
                <w:i/>
              </w:rPr>
              <w:t>subliniază că directivele DPEC și ETS 2 ar putea avea un impact semnificativ asupra costurilor locuințelor și deținerii de proprietăți, în special în zonele rurale și mai puțin populate; invită Comisia să revizuiască ambele directive și să le modifice pentru a atenua impacturile negative, inclusiv prin plafonarea prețurilor certificatelor ETS2, și să mobilizeze toate programele și instrumentele financiare disponibile ale UE pentru a ajuta cetățenii care nu își pot permite investiții costisitoare;</w:t>
            </w:r>
          </w:p>
        </w:tc>
      </w:tr>
    </w:tbl>
    <w:p w14:paraId="2906BF9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2F0E6C4" w14:textId="77777777" w:rsidR="00A3011E" w:rsidRPr="00AB1F1C" w:rsidRDefault="00A3011E" w:rsidP="00A3011E">
      <w:r w:rsidRPr="00AB1F1C">
        <w:rPr>
          <w:rStyle w:val="HideTWBExt"/>
        </w:rPr>
        <w:t>&lt;/Amend&gt;</w:t>
      </w:r>
    </w:p>
    <w:p w14:paraId="0BC025E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826</w:t>
      </w:r>
      <w:r w:rsidRPr="00AB1F1C">
        <w:rPr>
          <w:rStyle w:val="HideTWBExt"/>
          <w:b w:val="0"/>
        </w:rPr>
        <w:t>&lt;/NumAm&gt;</w:t>
      </w:r>
    </w:p>
    <w:p w14:paraId="657AA3AC"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2CE5FA62" w14:textId="77777777" w:rsidR="00A3011E" w:rsidRPr="00AB1F1C" w:rsidRDefault="00A3011E" w:rsidP="00A3011E">
      <w:pPr>
        <w:pStyle w:val="NormalBold"/>
      </w:pPr>
      <w:r w:rsidRPr="00AB1F1C">
        <w:rPr>
          <w:rStyle w:val="HideTWBExt"/>
          <w:b w:val="0"/>
        </w:rPr>
        <w:t>&lt;/RepeatBlock-By&gt;</w:t>
      </w:r>
    </w:p>
    <w:p w14:paraId="0DC3444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71F97B0" w14:textId="77777777" w:rsidR="00A3011E" w:rsidRPr="00AB1F1C" w:rsidRDefault="00A3011E" w:rsidP="00A3011E">
      <w:pPr>
        <w:pStyle w:val="NormalBold"/>
      </w:pPr>
      <w:r w:rsidRPr="00AB1F1C">
        <w:rPr>
          <w:rStyle w:val="HideTWBExt"/>
          <w:b w:val="0"/>
        </w:rPr>
        <w:t>&lt;Article&gt;</w:t>
      </w:r>
      <w:r w:rsidRPr="00AB1F1C">
        <w:t>Punctul 9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9747E26" w14:textId="77777777" w:rsidTr="006C7832">
        <w:trPr>
          <w:trHeight w:hRule="exact" w:val="240"/>
          <w:jc w:val="center"/>
        </w:trPr>
        <w:tc>
          <w:tcPr>
            <w:tcW w:w="9752" w:type="dxa"/>
            <w:gridSpan w:val="2"/>
            <w:tcBorders>
              <w:top w:val="nil"/>
              <w:left w:val="nil"/>
              <w:bottom w:val="nil"/>
              <w:right w:val="nil"/>
            </w:tcBorders>
          </w:tcPr>
          <w:p w14:paraId="320AF562" w14:textId="77777777" w:rsidR="00A3011E" w:rsidRPr="00AB1F1C" w:rsidRDefault="00A3011E" w:rsidP="006C7832"/>
        </w:tc>
      </w:tr>
      <w:tr w:rsidR="007A2098" w:rsidRPr="00AB1F1C" w14:paraId="3BDBD68E" w14:textId="77777777" w:rsidTr="006C7832">
        <w:trPr>
          <w:trHeight w:val="240"/>
          <w:jc w:val="center"/>
        </w:trPr>
        <w:tc>
          <w:tcPr>
            <w:tcW w:w="4876" w:type="dxa"/>
            <w:tcBorders>
              <w:top w:val="nil"/>
              <w:left w:val="nil"/>
              <w:bottom w:val="nil"/>
              <w:right w:val="nil"/>
            </w:tcBorders>
          </w:tcPr>
          <w:p w14:paraId="351877E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6BDD688" w14:textId="77777777" w:rsidR="00A3011E" w:rsidRPr="00AB1F1C" w:rsidRDefault="00A3011E" w:rsidP="006C7832">
            <w:pPr>
              <w:pStyle w:val="AmColumnHeading"/>
            </w:pPr>
            <w:r w:rsidRPr="00AB1F1C">
              <w:t>Amendamentul</w:t>
            </w:r>
          </w:p>
        </w:tc>
      </w:tr>
      <w:tr w:rsidR="007A2098" w:rsidRPr="00AB1F1C" w14:paraId="481A4419" w14:textId="77777777" w:rsidTr="006C7832">
        <w:trPr>
          <w:jc w:val="center"/>
        </w:trPr>
        <w:tc>
          <w:tcPr>
            <w:tcW w:w="4876" w:type="dxa"/>
            <w:tcBorders>
              <w:top w:val="nil"/>
              <w:left w:val="nil"/>
              <w:bottom w:val="nil"/>
              <w:right w:val="nil"/>
            </w:tcBorders>
          </w:tcPr>
          <w:p w14:paraId="7BC2D36F" w14:textId="77777777" w:rsidR="00A3011E" w:rsidRPr="00AB1F1C" w:rsidRDefault="00A3011E" w:rsidP="006C7832">
            <w:pPr>
              <w:pStyle w:val="Normal6a"/>
            </w:pPr>
          </w:p>
        </w:tc>
        <w:tc>
          <w:tcPr>
            <w:tcW w:w="4876" w:type="dxa"/>
            <w:tcBorders>
              <w:top w:val="nil"/>
              <w:left w:val="nil"/>
              <w:bottom w:val="nil"/>
              <w:right w:val="nil"/>
            </w:tcBorders>
          </w:tcPr>
          <w:p w14:paraId="7C363EF5" w14:textId="77777777" w:rsidR="00A3011E" w:rsidRPr="00AB1F1C" w:rsidRDefault="00A3011E" w:rsidP="006C7832">
            <w:pPr>
              <w:pStyle w:val="Normal6a"/>
            </w:pPr>
            <w:r w:rsidRPr="00AB1F1C">
              <w:rPr>
                <w:b/>
                <w:i/>
              </w:rPr>
              <w:t>9d.</w:t>
            </w:r>
            <w:r w:rsidRPr="00AB1F1C">
              <w:tab/>
            </w:r>
            <w:r w:rsidRPr="00AB1F1C">
              <w:rPr>
                <w:b/>
                <w:i/>
              </w:rPr>
              <w:t xml:space="preserve">invită Comisia să asigure, în temeiul Directivei privind performanța energetică a clădirilor, monitorizarea eficace, controlul și recomandări specifice </w:t>
            </w:r>
            <w:r w:rsidRPr="00AB1F1C">
              <w:rPr>
                <w:b/>
                <w:i/>
              </w:rPr>
              <w:lastRenderedPageBreak/>
              <w:t>fiecărei țări pentru statele membre, cu scopul de a elabora rapid planuri naționale incluzive de renovare a clădirilor (NBRP), care să contribuie la îmbunătățirea nivelurilor medii de performanță energetică ale sectorului locuințelor rezidențiale, în vederea îndeplinirii obiectivului neutralității climatice pentru clădiri, acordând prioritate clădirilor cu cele mai slabe performanțe; solicită alinierea NBRP la planurile în temeiul Directivei privind eficiența energetică, precum și la planurile naționale pentru atenuarea impactului social al acțiunilor climatice, pentru a oferi o abordare coordonată privind decarbonizarea clădirilor în cel mai ambițios și incluziv mod;</w:t>
            </w:r>
          </w:p>
        </w:tc>
      </w:tr>
    </w:tbl>
    <w:p w14:paraId="32B3601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67AAA4D" w14:textId="77777777" w:rsidR="00A3011E" w:rsidRPr="00AB1F1C" w:rsidRDefault="00A3011E" w:rsidP="00A3011E">
      <w:r w:rsidRPr="00AB1F1C">
        <w:rPr>
          <w:rStyle w:val="HideTWBExt"/>
        </w:rPr>
        <w:t>&lt;/Amend&gt;</w:t>
      </w:r>
    </w:p>
    <w:p w14:paraId="0839900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827</w:t>
      </w:r>
      <w:r w:rsidRPr="00AB1F1C">
        <w:rPr>
          <w:rStyle w:val="HideTWBExt"/>
          <w:b w:val="0"/>
        </w:rPr>
        <w:t>&lt;/NumAm&gt;</w:t>
      </w:r>
    </w:p>
    <w:p w14:paraId="2356F126"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Stefano Cavedagna</w:t>
      </w:r>
      <w:r w:rsidRPr="00AB1F1C">
        <w:rPr>
          <w:rStyle w:val="HideTWBExt"/>
          <w:b w:val="0"/>
        </w:rPr>
        <w:t>&lt;/Members&gt;</w:t>
      </w:r>
    </w:p>
    <w:p w14:paraId="596E16C5" w14:textId="77777777" w:rsidR="00A3011E" w:rsidRPr="00AB1F1C" w:rsidRDefault="00A3011E" w:rsidP="00A3011E">
      <w:pPr>
        <w:pStyle w:val="NormalBold"/>
      </w:pPr>
      <w:r w:rsidRPr="00AB1F1C">
        <w:rPr>
          <w:rStyle w:val="HideTWBExt"/>
          <w:b w:val="0"/>
        </w:rPr>
        <w:t>&lt;/RepeatBlock-By&gt;</w:t>
      </w:r>
    </w:p>
    <w:p w14:paraId="6F6C66D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CB26029" w14:textId="77777777" w:rsidR="00A3011E" w:rsidRPr="00AB1F1C" w:rsidRDefault="00A3011E" w:rsidP="00A3011E">
      <w:pPr>
        <w:pStyle w:val="NormalBold"/>
      </w:pPr>
      <w:r w:rsidRPr="00AB1F1C">
        <w:rPr>
          <w:rStyle w:val="HideTWBExt"/>
          <w:b w:val="0"/>
        </w:rPr>
        <w:t>&lt;Article&gt;</w:t>
      </w:r>
      <w:r w:rsidRPr="00AB1F1C">
        <w:t>Punctul 9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88BC82F" w14:textId="77777777" w:rsidTr="006C7832">
        <w:trPr>
          <w:trHeight w:hRule="exact" w:val="240"/>
          <w:jc w:val="center"/>
        </w:trPr>
        <w:tc>
          <w:tcPr>
            <w:tcW w:w="9752" w:type="dxa"/>
            <w:gridSpan w:val="2"/>
            <w:tcBorders>
              <w:top w:val="nil"/>
              <w:left w:val="nil"/>
              <w:bottom w:val="nil"/>
              <w:right w:val="nil"/>
            </w:tcBorders>
          </w:tcPr>
          <w:p w14:paraId="521FC9C1" w14:textId="77777777" w:rsidR="00A3011E" w:rsidRPr="00AB1F1C" w:rsidRDefault="00A3011E" w:rsidP="006C7832"/>
        </w:tc>
      </w:tr>
      <w:tr w:rsidR="007A2098" w:rsidRPr="00AB1F1C" w14:paraId="148B3ADE" w14:textId="77777777" w:rsidTr="006C7832">
        <w:trPr>
          <w:trHeight w:val="240"/>
          <w:jc w:val="center"/>
        </w:trPr>
        <w:tc>
          <w:tcPr>
            <w:tcW w:w="4876" w:type="dxa"/>
            <w:tcBorders>
              <w:top w:val="nil"/>
              <w:left w:val="nil"/>
              <w:bottom w:val="nil"/>
              <w:right w:val="nil"/>
            </w:tcBorders>
          </w:tcPr>
          <w:p w14:paraId="158B691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04BBC80" w14:textId="77777777" w:rsidR="00A3011E" w:rsidRPr="00AB1F1C" w:rsidRDefault="00A3011E" w:rsidP="006C7832">
            <w:pPr>
              <w:pStyle w:val="AmColumnHeading"/>
            </w:pPr>
            <w:r w:rsidRPr="00AB1F1C">
              <w:t>Amendamentul</w:t>
            </w:r>
          </w:p>
        </w:tc>
      </w:tr>
      <w:tr w:rsidR="007A2098" w:rsidRPr="00AB1F1C" w14:paraId="4D24545C" w14:textId="77777777" w:rsidTr="006C7832">
        <w:trPr>
          <w:jc w:val="center"/>
        </w:trPr>
        <w:tc>
          <w:tcPr>
            <w:tcW w:w="4876" w:type="dxa"/>
            <w:tcBorders>
              <w:top w:val="nil"/>
              <w:left w:val="nil"/>
              <w:bottom w:val="nil"/>
              <w:right w:val="nil"/>
            </w:tcBorders>
          </w:tcPr>
          <w:p w14:paraId="3C5E0B40" w14:textId="77777777" w:rsidR="00A3011E" w:rsidRPr="00AB1F1C" w:rsidRDefault="00A3011E" w:rsidP="006C7832">
            <w:pPr>
              <w:pStyle w:val="Normal6a"/>
            </w:pPr>
          </w:p>
        </w:tc>
        <w:tc>
          <w:tcPr>
            <w:tcW w:w="4876" w:type="dxa"/>
            <w:tcBorders>
              <w:top w:val="nil"/>
              <w:left w:val="nil"/>
              <w:bottom w:val="nil"/>
              <w:right w:val="nil"/>
            </w:tcBorders>
          </w:tcPr>
          <w:p w14:paraId="7EE25D5A" w14:textId="77777777" w:rsidR="00A3011E" w:rsidRPr="00AB1F1C" w:rsidRDefault="00A3011E" w:rsidP="006C7832">
            <w:pPr>
              <w:pStyle w:val="Normal6a"/>
            </w:pPr>
            <w:r w:rsidRPr="00AB1F1C">
              <w:rPr>
                <w:b/>
                <w:i/>
              </w:rPr>
              <w:t>9d.</w:t>
            </w:r>
            <w:r w:rsidRPr="00AB1F1C">
              <w:tab/>
            </w:r>
            <w:r w:rsidRPr="00AB1F1C">
              <w:rPr>
                <w:b/>
                <w:i/>
              </w:rPr>
              <w:t>reamintește că închirierea locuințelor rămâne esențială pentru a răspunde nevoilor unei părți importante a populației și a oferi oportunități proprietarilor; invită statele membre să propună măsuri fiscale, drept stimulente fiscale, pentru a încuraja proprietarii de locuințe neocupate sau secundare să le pună la dispoziție pentru închirierea pe termen lung, în special în zonele urbane supuse unor presiuni și pentru a asigura mecanisme de garanții și asigurări adecvate pentru proprietarii care nu închiriază de teama neplății;</w:t>
            </w:r>
          </w:p>
        </w:tc>
      </w:tr>
    </w:tbl>
    <w:p w14:paraId="05C5214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69A115B" w14:textId="77777777" w:rsidR="00A3011E" w:rsidRPr="00AB1F1C" w:rsidRDefault="00A3011E" w:rsidP="00A3011E">
      <w:r w:rsidRPr="00AB1F1C">
        <w:rPr>
          <w:rStyle w:val="HideTWBExt"/>
        </w:rPr>
        <w:lastRenderedPageBreak/>
        <w:t>&lt;/Amend&gt;</w:t>
      </w:r>
    </w:p>
    <w:p w14:paraId="3617B76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828</w:t>
      </w:r>
      <w:r w:rsidRPr="00AB1F1C">
        <w:rPr>
          <w:rStyle w:val="HideTWBExt"/>
          <w:b w:val="0"/>
        </w:rPr>
        <w:t>&lt;/NumAm&gt;</w:t>
      </w:r>
    </w:p>
    <w:p w14:paraId="46E4EC73"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574FCA6C" w14:textId="77777777" w:rsidR="00A3011E" w:rsidRPr="00AB1F1C" w:rsidRDefault="00A3011E" w:rsidP="00A3011E">
      <w:pPr>
        <w:pStyle w:val="NormalBold"/>
      </w:pPr>
      <w:r w:rsidRPr="00AB1F1C">
        <w:rPr>
          <w:rStyle w:val="HideTWBExt"/>
          <w:b w:val="0"/>
        </w:rPr>
        <w:t>&lt;/RepeatBlock-By&gt;</w:t>
      </w:r>
    </w:p>
    <w:p w14:paraId="2B15787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1BC126C" w14:textId="77777777" w:rsidR="00A3011E" w:rsidRPr="00AB1F1C" w:rsidRDefault="00A3011E" w:rsidP="00A3011E">
      <w:pPr>
        <w:pStyle w:val="NormalBold"/>
      </w:pPr>
      <w:r w:rsidRPr="00AB1F1C">
        <w:rPr>
          <w:rStyle w:val="HideTWBExt"/>
          <w:b w:val="0"/>
        </w:rPr>
        <w:t>&lt;Article&gt;</w:t>
      </w:r>
      <w:r w:rsidRPr="00AB1F1C">
        <w:t>Punctul 9 e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C443F44" w14:textId="77777777" w:rsidTr="006C7832">
        <w:trPr>
          <w:trHeight w:hRule="exact" w:val="240"/>
          <w:jc w:val="center"/>
        </w:trPr>
        <w:tc>
          <w:tcPr>
            <w:tcW w:w="9752" w:type="dxa"/>
            <w:gridSpan w:val="2"/>
            <w:tcBorders>
              <w:top w:val="nil"/>
              <w:left w:val="nil"/>
              <w:bottom w:val="nil"/>
              <w:right w:val="nil"/>
            </w:tcBorders>
          </w:tcPr>
          <w:p w14:paraId="571BB038" w14:textId="77777777" w:rsidR="00A3011E" w:rsidRPr="00AB1F1C" w:rsidRDefault="00A3011E" w:rsidP="006C7832"/>
        </w:tc>
      </w:tr>
      <w:tr w:rsidR="007A2098" w:rsidRPr="00AB1F1C" w14:paraId="1C4B48C0" w14:textId="77777777" w:rsidTr="006C7832">
        <w:trPr>
          <w:trHeight w:val="240"/>
          <w:jc w:val="center"/>
        </w:trPr>
        <w:tc>
          <w:tcPr>
            <w:tcW w:w="4876" w:type="dxa"/>
            <w:tcBorders>
              <w:top w:val="nil"/>
              <w:left w:val="nil"/>
              <w:bottom w:val="nil"/>
              <w:right w:val="nil"/>
            </w:tcBorders>
          </w:tcPr>
          <w:p w14:paraId="413BF54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43CD1D9" w14:textId="77777777" w:rsidR="00A3011E" w:rsidRPr="00AB1F1C" w:rsidRDefault="00A3011E" w:rsidP="006C7832">
            <w:pPr>
              <w:pStyle w:val="AmColumnHeading"/>
            </w:pPr>
            <w:r w:rsidRPr="00AB1F1C">
              <w:t>Amendamentul</w:t>
            </w:r>
          </w:p>
        </w:tc>
      </w:tr>
      <w:tr w:rsidR="007A2098" w:rsidRPr="00AB1F1C" w14:paraId="24E7DE0E" w14:textId="77777777" w:rsidTr="006C7832">
        <w:trPr>
          <w:jc w:val="center"/>
        </w:trPr>
        <w:tc>
          <w:tcPr>
            <w:tcW w:w="4876" w:type="dxa"/>
            <w:tcBorders>
              <w:top w:val="nil"/>
              <w:left w:val="nil"/>
              <w:bottom w:val="nil"/>
              <w:right w:val="nil"/>
            </w:tcBorders>
          </w:tcPr>
          <w:p w14:paraId="0F32BC34" w14:textId="77777777" w:rsidR="00A3011E" w:rsidRPr="00AB1F1C" w:rsidRDefault="00A3011E" w:rsidP="006C7832">
            <w:pPr>
              <w:pStyle w:val="Normal6a"/>
            </w:pPr>
          </w:p>
        </w:tc>
        <w:tc>
          <w:tcPr>
            <w:tcW w:w="4876" w:type="dxa"/>
            <w:tcBorders>
              <w:top w:val="nil"/>
              <w:left w:val="nil"/>
              <w:bottom w:val="nil"/>
              <w:right w:val="nil"/>
            </w:tcBorders>
          </w:tcPr>
          <w:p w14:paraId="286AD130" w14:textId="77777777" w:rsidR="00A3011E" w:rsidRPr="00AB1F1C" w:rsidRDefault="00A3011E" w:rsidP="006C7832">
            <w:pPr>
              <w:pStyle w:val="Normal6a"/>
            </w:pPr>
            <w:r w:rsidRPr="00AB1F1C">
              <w:rPr>
                <w:b/>
                <w:i/>
              </w:rPr>
              <w:t>9e.</w:t>
            </w:r>
            <w:r w:rsidRPr="00AB1F1C">
              <w:tab/>
            </w:r>
            <w:r w:rsidRPr="00AB1F1C">
              <w:rPr>
                <w:b/>
                <w:i/>
              </w:rPr>
              <w:t>invită statele membre să susțină „rolul de exemplu al organismelor publice” și obiectivul anual aferent de renovare de 3 % impus de Directiva privind eficiența energetică, asigurându-se că organismele publice au capacitatea necesară de a îndeplini acest obiectiv sau de a-l depăși, de exemplu prin limitarea lacunelor, ceea ce este esențial mai ales în cazul clădirilor publice cu scop social;</w:t>
            </w:r>
          </w:p>
        </w:tc>
      </w:tr>
    </w:tbl>
    <w:p w14:paraId="6E3E7AB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DF721E3" w14:textId="77777777" w:rsidR="00A3011E" w:rsidRPr="00AB1F1C" w:rsidRDefault="00A3011E" w:rsidP="00A3011E">
      <w:r w:rsidRPr="00AB1F1C">
        <w:rPr>
          <w:rStyle w:val="HideTWBExt"/>
        </w:rPr>
        <w:t>&lt;/Amend&gt;</w:t>
      </w:r>
    </w:p>
    <w:p w14:paraId="1AEE39D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829</w:t>
      </w:r>
      <w:r w:rsidRPr="00AB1F1C">
        <w:rPr>
          <w:rStyle w:val="HideTWBExt"/>
          <w:b w:val="0"/>
        </w:rPr>
        <w:t>&lt;/NumAm&gt;</w:t>
      </w:r>
    </w:p>
    <w:p w14:paraId="402E8351"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53707E76" w14:textId="77777777" w:rsidR="00A3011E" w:rsidRPr="00AB1F1C" w:rsidRDefault="00A3011E" w:rsidP="00A3011E">
      <w:pPr>
        <w:pStyle w:val="NormalBold"/>
      </w:pPr>
      <w:r w:rsidRPr="00AB1F1C">
        <w:rPr>
          <w:rStyle w:val="HideTWBExt"/>
          <w:b w:val="0"/>
        </w:rPr>
        <w:t>&lt;/RepeatBlock-By&gt;</w:t>
      </w:r>
    </w:p>
    <w:p w14:paraId="1DB04C0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F60CC16" w14:textId="77777777" w:rsidR="00A3011E" w:rsidRPr="00AB1F1C" w:rsidRDefault="00A3011E" w:rsidP="00A3011E">
      <w:pPr>
        <w:pStyle w:val="NormalBold"/>
      </w:pPr>
      <w:r w:rsidRPr="00AB1F1C">
        <w:rPr>
          <w:rStyle w:val="HideTWBExt"/>
          <w:b w:val="0"/>
        </w:rPr>
        <w:t>&lt;Article&gt;</w:t>
      </w:r>
      <w:r w:rsidRPr="00AB1F1C">
        <w:t>Punctul 9 f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C8FE5D7" w14:textId="77777777" w:rsidTr="006C7832">
        <w:trPr>
          <w:trHeight w:hRule="exact" w:val="240"/>
          <w:jc w:val="center"/>
        </w:trPr>
        <w:tc>
          <w:tcPr>
            <w:tcW w:w="9752" w:type="dxa"/>
            <w:gridSpan w:val="2"/>
            <w:tcBorders>
              <w:top w:val="nil"/>
              <w:left w:val="nil"/>
              <w:bottom w:val="nil"/>
              <w:right w:val="nil"/>
            </w:tcBorders>
          </w:tcPr>
          <w:p w14:paraId="0F8215ED" w14:textId="77777777" w:rsidR="00A3011E" w:rsidRPr="00AB1F1C" w:rsidRDefault="00A3011E" w:rsidP="006C7832"/>
        </w:tc>
      </w:tr>
      <w:tr w:rsidR="007A2098" w:rsidRPr="00AB1F1C" w14:paraId="231BC25D" w14:textId="77777777" w:rsidTr="006C7832">
        <w:trPr>
          <w:trHeight w:val="240"/>
          <w:jc w:val="center"/>
        </w:trPr>
        <w:tc>
          <w:tcPr>
            <w:tcW w:w="4876" w:type="dxa"/>
            <w:tcBorders>
              <w:top w:val="nil"/>
              <w:left w:val="nil"/>
              <w:bottom w:val="nil"/>
              <w:right w:val="nil"/>
            </w:tcBorders>
          </w:tcPr>
          <w:p w14:paraId="07711A3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90655F1" w14:textId="77777777" w:rsidR="00A3011E" w:rsidRPr="00AB1F1C" w:rsidRDefault="00A3011E" w:rsidP="006C7832">
            <w:pPr>
              <w:pStyle w:val="AmColumnHeading"/>
            </w:pPr>
            <w:r w:rsidRPr="00AB1F1C">
              <w:t>Amendamentul</w:t>
            </w:r>
          </w:p>
        </w:tc>
      </w:tr>
      <w:tr w:rsidR="007A2098" w:rsidRPr="00AB1F1C" w14:paraId="078E7A05" w14:textId="77777777" w:rsidTr="006C7832">
        <w:trPr>
          <w:jc w:val="center"/>
        </w:trPr>
        <w:tc>
          <w:tcPr>
            <w:tcW w:w="4876" w:type="dxa"/>
            <w:tcBorders>
              <w:top w:val="nil"/>
              <w:left w:val="nil"/>
              <w:bottom w:val="nil"/>
              <w:right w:val="nil"/>
            </w:tcBorders>
          </w:tcPr>
          <w:p w14:paraId="7AFC2C05" w14:textId="77777777" w:rsidR="00A3011E" w:rsidRPr="00AB1F1C" w:rsidRDefault="00A3011E" w:rsidP="006C7832">
            <w:pPr>
              <w:pStyle w:val="Normal6a"/>
            </w:pPr>
          </w:p>
        </w:tc>
        <w:tc>
          <w:tcPr>
            <w:tcW w:w="4876" w:type="dxa"/>
            <w:tcBorders>
              <w:top w:val="nil"/>
              <w:left w:val="nil"/>
              <w:bottom w:val="nil"/>
              <w:right w:val="nil"/>
            </w:tcBorders>
          </w:tcPr>
          <w:p w14:paraId="3731AB89" w14:textId="77777777" w:rsidR="00A3011E" w:rsidRPr="00AB1F1C" w:rsidRDefault="00A3011E" w:rsidP="006C7832">
            <w:pPr>
              <w:pStyle w:val="Normal6a"/>
            </w:pPr>
            <w:r w:rsidRPr="00AB1F1C">
              <w:rPr>
                <w:b/>
                <w:i/>
              </w:rPr>
              <w:t>9f.</w:t>
            </w:r>
            <w:r w:rsidRPr="00AB1F1C">
              <w:tab/>
            </w:r>
            <w:r w:rsidRPr="00AB1F1C">
              <w:rPr>
                <w:b/>
                <w:i/>
              </w:rPr>
              <w:t xml:space="preserve">solicită crearea unui cadru favorabil solid și incluziv pentru a se asigura că proiectele de renovare energetică devin mai accesibile și mai extinse, printre altele, prin servicii de asistență tehnică și consultative, precum și prin instrumente care pot îmbunătăți absorbția fondurilor; solicită măsuri de sprijinire a neutralității costurilor locuințelor ca un principiu prin care costul total pentru chiriași să rămână același chiar și după renovări, în special dacă acestea sunt realizate prin fonduri publice, precum și pentru a îmbunătăți </w:t>
            </w:r>
            <w:r w:rsidRPr="00AB1F1C">
              <w:rPr>
                <w:b/>
                <w:i/>
              </w:rPr>
              <w:lastRenderedPageBreak/>
              <w:t>protecția chiriașilor împotriva „renovacuărilor”, care ar putea avea loc atunci când un proprietar trimite o notificare de evacuare, invocând necesitatea unor renovări majore;</w:t>
            </w:r>
          </w:p>
        </w:tc>
      </w:tr>
    </w:tbl>
    <w:p w14:paraId="7FEBBDB9"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1DA4CFC" w14:textId="77777777" w:rsidR="00A3011E" w:rsidRPr="00AB1F1C" w:rsidRDefault="00A3011E" w:rsidP="00A3011E">
      <w:r w:rsidRPr="00AB1F1C">
        <w:rPr>
          <w:rStyle w:val="HideTWBExt"/>
        </w:rPr>
        <w:t>&lt;/Amend&gt;</w:t>
      </w:r>
    </w:p>
    <w:p w14:paraId="5BB3189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830</w:t>
      </w:r>
      <w:r w:rsidRPr="00AB1F1C">
        <w:rPr>
          <w:rStyle w:val="HideTWBExt"/>
          <w:b w:val="0"/>
        </w:rPr>
        <w:t>&lt;/NumAm&gt;</w:t>
      </w:r>
    </w:p>
    <w:p w14:paraId="00C4235E"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7F8D88F0" w14:textId="77777777" w:rsidR="00A3011E" w:rsidRPr="00AB1F1C" w:rsidRDefault="00A3011E" w:rsidP="00A3011E">
      <w:pPr>
        <w:pStyle w:val="NormalBold"/>
      </w:pPr>
      <w:r w:rsidRPr="00AB1F1C">
        <w:rPr>
          <w:rStyle w:val="HideTWBExt"/>
          <w:b w:val="0"/>
        </w:rPr>
        <w:t>&lt;/RepeatBlock-By&gt;</w:t>
      </w:r>
    </w:p>
    <w:p w14:paraId="73CB5D7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BCC9FFA" w14:textId="77777777" w:rsidR="00A3011E" w:rsidRPr="00AB1F1C" w:rsidRDefault="00A3011E" w:rsidP="00A3011E">
      <w:pPr>
        <w:pStyle w:val="NormalBold"/>
      </w:pPr>
      <w:r w:rsidRPr="00AB1F1C">
        <w:rPr>
          <w:rStyle w:val="HideTWBExt"/>
          <w:b w:val="0"/>
        </w:rPr>
        <w:t>&lt;Article&gt;</w:t>
      </w:r>
      <w:r w:rsidRPr="00AB1F1C">
        <w:t>Punctul 9 g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9FD1035" w14:textId="77777777" w:rsidTr="006C7832">
        <w:trPr>
          <w:trHeight w:hRule="exact" w:val="240"/>
          <w:jc w:val="center"/>
        </w:trPr>
        <w:tc>
          <w:tcPr>
            <w:tcW w:w="9752" w:type="dxa"/>
            <w:gridSpan w:val="2"/>
            <w:tcBorders>
              <w:top w:val="nil"/>
              <w:left w:val="nil"/>
              <w:bottom w:val="nil"/>
              <w:right w:val="nil"/>
            </w:tcBorders>
          </w:tcPr>
          <w:p w14:paraId="54221143" w14:textId="77777777" w:rsidR="00A3011E" w:rsidRPr="00AB1F1C" w:rsidRDefault="00A3011E" w:rsidP="006C7832"/>
        </w:tc>
      </w:tr>
      <w:tr w:rsidR="007A2098" w:rsidRPr="00AB1F1C" w14:paraId="53946EDD" w14:textId="77777777" w:rsidTr="006C7832">
        <w:trPr>
          <w:trHeight w:val="240"/>
          <w:jc w:val="center"/>
        </w:trPr>
        <w:tc>
          <w:tcPr>
            <w:tcW w:w="4876" w:type="dxa"/>
            <w:tcBorders>
              <w:top w:val="nil"/>
              <w:left w:val="nil"/>
              <w:bottom w:val="nil"/>
              <w:right w:val="nil"/>
            </w:tcBorders>
          </w:tcPr>
          <w:p w14:paraId="3C63851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0F49F69" w14:textId="77777777" w:rsidR="00A3011E" w:rsidRPr="00AB1F1C" w:rsidRDefault="00A3011E" w:rsidP="006C7832">
            <w:pPr>
              <w:pStyle w:val="AmColumnHeading"/>
            </w:pPr>
            <w:r w:rsidRPr="00AB1F1C">
              <w:t>Amendamentul</w:t>
            </w:r>
          </w:p>
        </w:tc>
      </w:tr>
      <w:tr w:rsidR="007A2098" w:rsidRPr="00AB1F1C" w14:paraId="485753BB" w14:textId="77777777" w:rsidTr="006C7832">
        <w:trPr>
          <w:jc w:val="center"/>
        </w:trPr>
        <w:tc>
          <w:tcPr>
            <w:tcW w:w="4876" w:type="dxa"/>
            <w:tcBorders>
              <w:top w:val="nil"/>
              <w:left w:val="nil"/>
              <w:bottom w:val="nil"/>
              <w:right w:val="nil"/>
            </w:tcBorders>
          </w:tcPr>
          <w:p w14:paraId="006DE776" w14:textId="77777777" w:rsidR="00A3011E" w:rsidRPr="00AB1F1C" w:rsidRDefault="00A3011E" w:rsidP="006C7832">
            <w:pPr>
              <w:pStyle w:val="Normal6a"/>
            </w:pPr>
          </w:p>
        </w:tc>
        <w:tc>
          <w:tcPr>
            <w:tcW w:w="4876" w:type="dxa"/>
            <w:tcBorders>
              <w:top w:val="nil"/>
              <w:left w:val="nil"/>
              <w:bottom w:val="nil"/>
              <w:right w:val="nil"/>
            </w:tcBorders>
          </w:tcPr>
          <w:p w14:paraId="13553ECF" w14:textId="77777777" w:rsidR="00A3011E" w:rsidRPr="00AB1F1C" w:rsidRDefault="00A3011E" w:rsidP="006C7832">
            <w:pPr>
              <w:pStyle w:val="Normal6a"/>
            </w:pPr>
            <w:r w:rsidRPr="00AB1F1C">
              <w:rPr>
                <w:b/>
                <w:i/>
              </w:rPr>
              <w:t>9g.</w:t>
            </w:r>
            <w:r w:rsidRPr="00AB1F1C">
              <w:tab/>
            </w:r>
            <w:r w:rsidRPr="00AB1F1C">
              <w:rPr>
                <w:b/>
                <w:i/>
              </w:rPr>
              <w:t>solicită transpunerea armonizată și echitabilă a dispozițiilor pachetului „Energie curată pentru toți europenii” și ale pachetul legislativ „Pregătiți pentru 55”, garantând drepturile cetățenilor și ale comunității la producția, deținerea și partajarea energiei, protejându-i în același timp împotriva acaparării de către întreprinderi; invită statele membre să sprijine accesul deplin la autoconsumul de energie din surse regenerabile, partajarea energiei sau participarea la comunitățile energetice pentru rezidenții locuințelor sociale, cu sprijin tehnic și financiar specific pentru proiectele de renovare gestionate de cetățeni și proiectele de încălzire și răcire și de eficiență energetică gestionate de comunitate;</w:t>
            </w:r>
          </w:p>
        </w:tc>
      </w:tr>
    </w:tbl>
    <w:p w14:paraId="59340BA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CB0F32B" w14:textId="77777777" w:rsidR="00A3011E" w:rsidRPr="00AB1F1C" w:rsidRDefault="00A3011E" w:rsidP="00A3011E">
      <w:r w:rsidRPr="00AB1F1C">
        <w:rPr>
          <w:rStyle w:val="HideTWBExt"/>
        </w:rPr>
        <w:t>&lt;/Amend&gt;</w:t>
      </w:r>
    </w:p>
    <w:p w14:paraId="64B4D0E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831</w:t>
      </w:r>
      <w:r w:rsidRPr="00AB1F1C">
        <w:rPr>
          <w:rStyle w:val="HideTWBExt"/>
          <w:b w:val="0"/>
        </w:rPr>
        <w:t>&lt;/NumAm&gt;</w:t>
      </w:r>
    </w:p>
    <w:p w14:paraId="07BF808C"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58B31EAD" w14:textId="77777777" w:rsidR="00A3011E" w:rsidRPr="00AB1F1C" w:rsidRDefault="00A3011E" w:rsidP="00A3011E">
      <w:pPr>
        <w:pStyle w:val="NormalBold"/>
      </w:pPr>
      <w:r w:rsidRPr="00AB1F1C">
        <w:rPr>
          <w:rStyle w:val="HideTWBExt"/>
          <w:b w:val="0"/>
        </w:rPr>
        <w:t>&lt;/RepeatBlock-By&gt;</w:t>
      </w:r>
    </w:p>
    <w:p w14:paraId="6AACA5F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C66F93F" w14:textId="77777777" w:rsidR="00A3011E" w:rsidRPr="00AB1F1C" w:rsidRDefault="00A3011E" w:rsidP="00A3011E">
      <w:pPr>
        <w:pStyle w:val="NormalBold"/>
      </w:pPr>
      <w:r w:rsidRPr="00AB1F1C">
        <w:rPr>
          <w:rStyle w:val="HideTWBExt"/>
          <w:b w:val="0"/>
        </w:rPr>
        <w:t>&lt;Article&gt;</w:t>
      </w:r>
      <w:r w:rsidRPr="00AB1F1C">
        <w:t>Punctul 9 h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EB1E8DD" w14:textId="77777777" w:rsidTr="006C7832">
        <w:trPr>
          <w:trHeight w:hRule="exact" w:val="240"/>
          <w:jc w:val="center"/>
        </w:trPr>
        <w:tc>
          <w:tcPr>
            <w:tcW w:w="9752" w:type="dxa"/>
            <w:gridSpan w:val="2"/>
            <w:tcBorders>
              <w:top w:val="nil"/>
              <w:left w:val="nil"/>
              <w:bottom w:val="nil"/>
              <w:right w:val="nil"/>
            </w:tcBorders>
          </w:tcPr>
          <w:p w14:paraId="1574D8E8" w14:textId="77777777" w:rsidR="00A3011E" w:rsidRPr="00AB1F1C" w:rsidRDefault="00A3011E" w:rsidP="006C7832"/>
        </w:tc>
      </w:tr>
      <w:tr w:rsidR="007A2098" w:rsidRPr="00AB1F1C" w14:paraId="186FA7BD" w14:textId="77777777" w:rsidTr="006C7832">
        <w:trPr>
          <w:trHeight w:val="240"/>
          <w:jc w:val="center"/>
        </w:trPr>
        <w:tc>
          <w:tcPr>
            <w:tcW w:w="4876" w:type="dxa"/>
            <w:tcBorders>
              <w:top w:val="nil"/>
              <w:left w:val="nil"/>
              <w:bottom w:val="nil"/>
              <w:right w:val="nil"/>
            </w:tcBorders>
          </w:tcPr>
          <w:p w14:paraId="4A3F430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7FBF840" w14:textId="77777777" w:rsidR="00A3011E" w:rsidRPr="00AB1F1C" w:rsidRDefault="00A3011E" w:rsidP="006C7832">
            <w:pPr>
              <w:pStyle w:val="AmColumnHeading"/>
            </w:pPr>
            <w:r w:rsidRPr="00AB1F1C">
              <w:t>Amendamentul</w:t>
            </w:r>
          </w:p>
        </w:tc>
      </w:tr>
      <w:tr w:rsidR="007A2098" w:rsidRPr="00AB1F1C" w14:paraId="4A5603FB" w14:textId="77777777" w:rsidTr="006C7832">
        <w:trPr>
          <w:jc w:val="center"/>
        </w:trPr>
        <w:tc>
          <w:tcPr>
            <w:tcW w:w="4876" w:type="dxa"/>
            <w:tcBorders>
              <w:top w:val="nil"/>
              <w:left w:val="nil"/>
              <w:bottom w:val="nil"/>
              <w:right w:val="nil"/>
            </w:tcBorders>
          </w:tcPr>
          <w:p w14:paraId="0E82B423" w14:textId="77777777" w:rsidR="00A3011E" w:rsidRPr="00AB1F1C" w:rsidRDefault="00A3011E" w:rsidP="006C7832">
            <w:pPr>
              <w:pStyle w:val="Normal6a"/>
            </w:pPr>
          </w:p>
        </w:tc>
        <w:tc>
          <w:tcPr>
            <w:tcW w:w="4876" w:type="dxa"/>
            <w:tcBorders>
              <w:top w:val="nil"/>
              <w:left w:val="nil"/>
              <w:bottom w:val="nil"/>
              <w:right w:val="nil"/>
            </w:tcBorders>
          </w:tcPr>
          <w:p w14:paraId="47455837" w14:textId="77777777" w:rsidR="00A3011E" w:rsidRPr="00AB1F1C" w:rsidRDefault="00A3011E" w:rsidP="006C7832">
            <w:pPr>
              <w:pStyle w:val="Normal6a"/>
            </w:pPr>
            <w:r w:rsidRPr="00AB1F1C">
              <w:rPr>
                <w:b/>
                <w:i/>
              </w:rPr>
              <w:t>9h.</w:t>
            </w:r>
            <w:r w:rsidRPr="00AB1F1C">
              <w:tab/>
            </w:r>
            <w:r w:rsidRPr="00AB1F1C">
              <w:rPr>
                <w:b/>
                <w:i/>
              </w:rPr>
              <w:t>solicită sporirea sprijinului pentru inițiativa „noul Bauhaus european”, care vizează conectarea Pactului verde european la spațiile de locuit și la experiențele de viață, cu ambiția UE de a crea locuri, produse și moduri de trai estetice, durabile și incluzive, bazate pe trei valori: durabilitate, estetică și incluziune;</w:t>
            </w:r>
          </w:p>
        </w:tc>
      </w:tr>
    </w:tbl>
    <w:p w14:paraId="60E3916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54DA809" w14:textId="77777777" w:rsidR="00A3011E" w:rsidRPr="00AB1F1C" w:rsidRDefault="00A3011E" w:rsidP="00A3011E">
      <w:r w:rsidRPr="00AB1F1C">
        <w:rPr>
          <w:rStyle w:val="HideTWBExt"/>
        </w:rPr>
        <w:t>&lt;/Amend&gt;</w:t>
      </w:r>
    </w:p>
    <w:p w14:paraId="148C362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832</w:t>
      </w:r>
      <w:r w:rsidRPr="00AB1F1C">
        <w:rPr>
          <w:rStyle w:val="HideTWBExt"/>
          <w:b w:val="0"/>
        </w:rPr>
        <w:t>&lt;/NumAm&gt;</w:t>
      </w:r>
    </w:p>
    <w:p w14:paraId="62064ED8"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270BA068" w14:textId="77777777" w:rsidR="00A3011E" w:rsidRPr="00AB1F1C" w:rsidRDefault="00A3011E" w:rsidP="00A3011E">
      <w:pPr>
        <w:pStyle w:val="NormalBold"/>
      </w:pPr>
      <w:r w:rsidRPr="00AB1F1C">
        <w:rPr>
          <w:rStyle w:val="HideTWBExt"/>
          <w:b w:val="0"/>
        </w:rPr>
        <w:t>&lt;/RepeatBlock-By&gt;</w:t>
      </w:r>
    </w:p>
    <w:p w14:paraId="04156F2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556F06F" w14:textId="77777777" w:rsidR="00A3011E" w:rsidRPr="00AB1F1C" w:rsidRDefault="00A3011E" w:rsidP="00A3011E">
      <w:pPr>
        <w:pStyle w:val="NormalBold"/>
      </w:pPr>
      <w:r w:rsidRPr="00AB1F1C">
        <w:rPr>
          <w:rStyle w:val="HideTWBExt"/>
          <w:b w:val="0"/>
        </w:rPr>
        <w:t>&lt;Article&gt;</w:t>
      </w:r>
      <w:r w:rsidRPr="00AB1F1C">
        <w:t>Punctul 9 i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2C699E9" w14:textId="77777777" w:rsidTr="006C7832">
        <w:trPr>
          <w:trHeight w:hRule="exact" w:val="240"/>
          <w:jc w:val="center"/>
        </w:trPr>
        <w:tc>
          <w:tcPr>
            <w:tcW w:w="9752" w:type="dxa"/>
            <w:gridSpan w:val="2"/>
            <w:tcBorders>
              <w:top w:val="nil"/>
              <w:left w:val="nil"/>
              <w:bottom w:val="nil"/>
              <w:right w:val="nil"/>
            </w:tcBorders>
          </w:tcPr>
          <w:p w14:paraId="3352990F" w14:textId="77777777" w:rsidR="00A3011E" w:rsidRPr="00AB1F1C" w:rsidRDefault="00A3011E" w:rsidP="006C7832"/>
        </w:tc>
      </w:tr>
      <w:tr w:rsidR="007A2098" w:rsidRPr="00AB1F1C" w14:paraId="3A2152E6" w14:textId="77777777" w:rsidTr="006C7832">
        <w:trPr>
          <w:trHeight w:val="240"/>
          <w:jc w:val="center"/>
        </w:trPr>
        <w:tc>
          <w:tcPr>
            <w:tcW w:w="4876" w:type="dxa"/>
            <w:tcBorders>
              <w:top w:val="nil"/>
              <w:left w:val="nil"/>
              <w:bottom w:val="nil"/>
              <w:right w:val="nil"/>
            </w:tcBorders>
          </w:tcPr>
          <w:p w14:paraId="180B41B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2E584B9" w14:textId="77777777" w:rsidR="00A3011E" w:rsidRPr="00AB1F1C" w:rsidRDefault="00A3011E" w:rsidP="006C7832">
            <w:pPr>
              <w:pStyle w:val="AmColumnHeading"/>
            </w:pPr>
            <w:r w:rsidRPr="00AB1F1C">
              <w:t>Amendamentul</w:t>
            </w:r>
          </w:p>
        </w:tc>
      </w:tr>
      <w:tr w:rsidR="007A2098" w:rsidRPr="00AB1F1C" w14:paraId="1532AA02" w14:textId="77777777" w:rsidTr="006C7832">
        <w:trPr>
          <w:jc w:val="center"/>
        </w:trPr>
        <w:tc>
          <w:tcPr>
            <w:tcW w:w="4876" w:type="dxa"/>
            <w:tcBorders>
              <w:top w:val="nil"/>
              <w:left w:val="nil"/>
              <w:bottom w:val="nil"/>
              <w:right w:val="nil"/>
            </w:tcBorders>
          </w:tcPr>
          <w:p w14:paraId="2B76030C" w14:textId="77777777" w:rsidR="00A3011E" w:rsidRPr="00AB1F1C" w:rsidRDefault="00A3011E" w:rsidP="006C7832">
            <w:pPr>
              <w:pStyle w:val="Normal6a"/>
            </w:pPr>
          </w:p>
        </w:tc>
        <w:tc>
          <w:tcPr>
            <w:tcW w:w="4876" w:type="dxa"/>
            <w:tcBorders>
              <w:top w:val="nil"/>
              <w:left w:val="nil"/>
              <w:bottom w:val="nil"/>
              <w:right w:val="nil"/>
            </w:tcBorders>
          </w:tcPr>
          <w:p w14:paraId="695FA465" w14:textId="77777777" w:rsidR="00A3011E" w:rsidRPr="00AB1F1C" w:rsidRDefault="00A3011E" w:rsidP="006C7832">
            <w:pPr>
              <w:pStyle w:val="Normal6a"/>
            </w:pPr>
            <w:r w:rsidRPr="00AB1F1C">
              <w:rPr>
                <w:b/>
                <w:i/>
              </w:rPr>
              <w:t>9i.</w:t>
            </w:r>
            <w:r w:rsidRPr="00AB1F1C">
              <w:tab/>
            </w:r>
            <w:r w:rsidRPr="00AB1F1C">
              <w:rPr>
                <w:b/>
                <w:i/>
              </w:rPr>
              <w:t xml:space="preserve">regretă profund că sistemul de comercializare a certificatelor de emisii pentru clădiri și transporturi (ETS2) a fost considerat instrumentul principal pentru reducerea emisiilor pentru sectoarele clădirilor și transporturilor, în detrimentul unor standarde obligatorii ambițioase; constată sarcina inacceptabilă pe care această abordare o impune gospodăriilor, deoarece aceasta va afecta în mod disproporționat proprietarii cu venituri mici, chiriașii și comunitățile vulnerabile care deja își acoperă cu dificultate costurile de bază; evidențiază riscurile exacerbării inegalităților sociale, precum și ale subminării sprijinului public pentru tranziția verde; subliniază că investițiile suplimentare și măsurile de reglementare, cum ar fi Directiva privind performanța energetică a clădirilor (DPEC), sunt esențiale pentru a atinge obiectivele climatice ale UE fără a împovăra excesiv </w:t>
            </w:r>
            <w:r w:rsidRPr="00AB1F1C">
              <w:rPr>
                <w:b/>
                <w:i/>
              </w:rPr>
              <w:lastRenderedPageBreak/>
              <w:t>cetățenii și îndeamnă Comisia și statele membre să consolideze aceste măsuri și să ofere sprijinul financiar și tehnic necesar pentru punerea lor în aplicare; invită Comisia să prezinte, înainte de sfârșitul anului 2026, o propunere pentru a preveni sărăcia energetică în rândul cetățenilor, inclusiv un pachet climatic social, și să asigure aplicarea principiului „poluatorul plătește”;</w:t>
            </w:r>
          </w:p>
        </w:tc>
      </w:tr>
    </w:tbl>
    <w:p w14:paraId="53B0D71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239127B" w14:textId="77777777" w:rsidR="00A3011E" w:rsidRPr="00AB1F1C" w:rsidRDefault="00A3011E" w:rsidP="00A3011E">
      <w:r w:rsidRPr="00AB1F1C">
        <w:rPr>
          <w:rStyle w:val="HideTWBExt"/>
        </w:rPr>
        <w:t>&lt;/Amend&gt;</w:t>
      </w:r>
    </w:p>
    <w:p w14:paraId="3C7A34B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833</w:t>
      </w:r>
      <w:r w:rsidRPr="00AB1F1C">
        <w:rPr>
          <w:rStyle w:val="HideTWBExt"/>
          <w:b w:val="0"/>
        </w:rPr>
        <w:t>&lt;/NumAm&gt;</w:t>
      </w:r>
    </w:p>
    <w:p w14:paraId="3745DCA6"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E2EA9AB" w14:textId="77777777" w:rsidR="00A3011E" w:rsidRPr="00AB1F1C" w:rsidRDefault="00A3011E" w:rsidP="00A3011E">
      <w:pPr>
        <w:pStyle w:val="NormalBold"/>
      </w:pPr>
      <w:r w:rsidRPr="00AB1F1C">
        <w:rPr>
          <w:rStyle w:val="HideTWBExt"/>
          <w:b w:val="0"/>
        </w:rPr>
        <w:t>&lt;/RepeatBlock-By&gt;</w:t>
      </w:r>
    </w:p>
    <w:p w14:paraId="2F2FC50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6A6C1C9" w14:textId="77777777" w:rsidR="00A3011E" w:rsidRPr="00AB1F1C" w:rsidRDefault="00A3011E" w:rsidP="00A3011E">
      <w:pPr>
        <w:pStyle w:val="NormalBold"/>
      </w:pPr>
      <w:r w:rsidRPr="00AB1F1C">
        <w:rPr>
          <w:rStyle w:val="HideTWBExt"/>
          <w:b w:val="0"/>
        </w:rPr>
        <w:t>&lt;Article&gt;</w:t>
      </w:r>
      <w:r w:rsidRPr="00AB1F1C">
        <w:t>Punctul 9 j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FEA603E" w14:textId="77777777" w:rsidTr="006C7832">
        <w:trPr>
          <w:trHeight w:hRule="exact" w:val="240"/>
          <w:jc w:val="center"/>
        </w:trPr>
        <w:tc>
          <w:tcPr>
            <w:tcW w:w="9752" w:type="dxa"/>
            <w:gridSpan w:val="2"/>
            <w:tcBorders>
              <w:top w:val="nil"/>
              <w:left w:val="nil"/>
              <w:bottom w:val="nil"/>
              <w:right w:val="nil"/>
            </w:tcBorders>
          </w:tcPr>
          <w:p w14:paraId="56651BDA" w14:textId="77777777" w:rsidR="00A3011E" w:rsidRPr="00AB1F1C" w:rsidRDefault="00A3011E" w:rsidP="006C7832"/>
        </w:tc>
      </w:tr>
      <w:tr w:rsidR="007A2098" w:rsidRPr="00AB1F1C" w14:paraId="306CD8B3" w14:textId="77777777" w:rsidTr="006C7832">
        <w:trPr>
          <w:trHeight w:val="240"/>
          <w:jc w:val="center"/>
        </w:trPr>
        <w:tc>
          <w:tcPr>
            <w:tcW w:w="4876" w:type="dxa"/>
            <w:tcBorders>
              <w:top w:val="nil"/>
              <w:left w:val="nil"/>
              <w:bottom w:val="nil"/>
              <w:right w:val="nil"/>
            </w:tcBorders>
          </w:tcPr>
          <w:p w14:paraId="5D7B39D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B679931" w14:textId="77777777" w:rsidR="00A3011E" w:rsidRPr="00AB1F1C" w:rsidRDefault="00A3011E" w:rsidP="006C7832">
            <w:pPr>
              <w:pStyle w:val="AmColumnHeading"/>
            </w:pPr>
            <w:r w:rsidRPr="00AB1F1C">
              <w:t>Amendamentul</w:t>
            </w:r>
          </w:p>
        </w:tc>
      </w:tr>
      <w:tr w:rsidR="007A2098" w:rsidRPr="00AB1F1C" w14:paraId="4780BDAB" w14:textId="77777777" w:rsidTr="006C7832">
        <w:trPr>
          <w:jc w:val="center"/>
        </w:trPr>
        <w:tc>
          <w:tcPr>
            <w:tcW w:w="4876" w:type="dxa"/>
            <w:tcBorders>
              <w:top w:val="nil"/>
              <w:left w:val="nil"/>
              <w:bottom w:val="nil"/>
              <w:right w:val="nil"/>
            </w:tcBorders>
          </w:tcPr>
          <w:p w14:paraId="5AC21415" w14:textId="77777777" w:rsidR="00A3011E" w:rsidRPr="00AB1F1C" w:rsidRDefault="00A3011E" w:rsidP="006C7832">
            <w:pPr>
              <w:pStyle w:val="Normal6a"/>
            </w:pPr>
          </w:p>
        </w:tc>
        <w:tc>
          <w:tcPr>
            <w:tcW w:w="4876" w:type="dxa"/>
            <w:tcBorders>
              <w:top w:val="nil"/>
              <w:left w:val="nil"/>
              <w:bottom w:val="nil"/>
              <w:right w:val="nil"/>
            </w:tcBorders>
          </w:tcPr>
          <w:p w14:paraId="6289474A" w14:textId="77777777" w:rsidR="00A3011E" w:rsidRPr="00AB1F1C" w:rsidRDefault="00A3011E" w:rsidP="006C7832">
            <w:pPr>
              <w:pStyle w:val="Normal6a"/>
            </w:pPr>
            <w:r w:rsidRPr="00AB1F1C">
              <w:rPr>
                <w:b/>
                <w:i/>
              </w:rPr>
              <w:t>9j.</w:t>
            </w:r>
            <w:r w:rsidRPr="00AB1F1C">
              <w:tab/>
            </w:r>
            <w:r w:rsidRPr="00AB1F1C">
              <w:rPr>
                <w:b/>
                <w:i/>
              </w:rPr>
              <w:t>solicită sprijin financiar specific în următorul cadru financiar multianual pentru comunitățile energetice, bazându-se pe instrumente precum Mecanismul pentru comunitățile de energie, utilizând criteriile sociale în practicile de achiziții publice și acordând prime suplimentare pentru proiectele care implică grupurile vulnerabile și locuințele sociale sau cetățenii care se confruntă cu sărăcie energetică; solicită sprijinirea parteneriatelor între autoritățile municipale și publice și cetățenii pentru a livra proiecte de renovări aprofundate și privind energia din surse regenerabile în special în cartierele insuficient deservite;</w:t>
            </w:r>
          </w:p>
        </w:tc>
      </w:tr>
    </w:tbl>
    <w:p w14:paraId="30F9368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3AD4748" w14:textId="77777777" w:rsidR="00A3011E" w:rsidRPr="00AB1F1C" w:rsidRDefault="00A3011E" w:rsidP="00A3011E">
      <w:r w:rsidRPr="00AB1F1C">
        <w:rPr>
          <w:rStyle w:val="HideTWBExt"/>
        </w:rPr>
        <w:t>&lt;/Amend&gt;</w:t>
      </w:r>
    </w:p>
    <w:p w14:paraId="49FD9DD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834</w:t>
      </w:r>
      <w:r w:rsidRPr="00AB1F1C">
        <w:rPr>
          <w:rStyle w:val="HideTWBExt"/>
          <w:b w:val="0"/>
        </w:rPr>
        <w:t>&lt;/NumAm&gt;</w:t>
      </w:r>
    </w:p>
    <w:p w14:paraId="219E15CE" w14:textId="77777777" w:rsidR="00A3011E" w:rsidRPr="00AB1F1C" w:rsidRDefault="00A3011E" w:rsidP="00A3011E">
      <w:pPr>
        <w:pStyle w:val="NormalBold"/>
      </w:pPr>
      <w:r w:rsidRPr="00AB1F1C">
        <w:rPr>
          <w:rStyle w:val="HideTWBExt"/>
          <w:b w:val="0"/>
        </w:rPr>
        <w:t>&lt;RepeatBlock-By&gt;&lt;Members&gt;</w:t>
      </w:r>
      <w:r w:rsidRPr="00AB1F1C">
        <w:t>Regina Doherty</w:t>
      </w:r>
      <w:r w:rsidRPr="00AB1F1C">
        <w:rPr>
          <w:rStyle w:val="HideTWBExt"/>
          <w:b w:val="0"/>
        </w:rPr>
        <w:t>&lt;/Members&gt;</w:t>
      </w:r>
    </w:p>
    <w:p w14:paraId="48B7569A" w14:textId="77777777" w:rsidR="00A3011E" w:rsidRPr="00AB1F1C" w:rsidRDefault="00A3011E" w:rsidP="00A3011E">
      <w:pPr>
        <w:pStyle w:val="NormalBold"/>
      </w:pPr>
      <w:r w:rsidRPr="00AB1F1C">
        <w:rPr>
          <w:rStyle w:val="HideTWBExt"/>
          <w:b w:val="0"/>
        </w:rPr>
        <w:t>&lt;/RepeatBlock-By&gt;</w:t>
      </w:r>
    </w:p>
    <w:p w14:paraId="3C8238D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ACAB930" w14:textId="77777777" w:rsidR="00A3011E" w:rsidRPr="00AB1F1C" w:rsidRDefault="00A3011E" w:rsidP="00A3011E">
      <w:pPr>
        <w:pStyle w:val="NormalBold"/>
      </w:pPr>
      <w:r w:rsidRPr="00AB1F1C">
        <w:rPr>
          <w:rStyle w:val="HideTWBExt"/>
          <w:b w:val="0"/>
        </w:rPr>
        <w:lastRenderedPageBreak/>
        <w:t>&lt;Article&gt;</w:t>
      </w:r>
      <w:r w:rsidRPr="00AB1F1C">
        <w:t>Subtitlul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776A1E1" w14:textId="77777777" w:rsidTr="006C7832">
        <w:trPr>
          <w:trHeight w:hRule="exact" w:val="240"/>
          <w:jc w:val="center"/>
        </w:trPr>
        <w:tc>
          <w:tcPr>
            <w:tcW w:w="9752" w:type="dxa"/>
            <w:gridSpan w:val="2"/>
            <w:tcBorders>
              <w:top w:val="nil"/>
              <w:left w:val="nil"/>
              <w:bottom w:val="nil"/>
              <w:right w:val="nil"/>
            </w:tcBorders>
          </w:tcPr>
          <w:p w14:paraId="7E2F4BAA" w14:textId="77777777" w:rsidR="00A3011E" w:rsidRPr="00AB1F1C" w:rsidRDefault="00A3011E" w:rsidP="006C7832"/>
        </w:tc>
      </w:tr>
      <w:tr w:rsidR="007A2098" w:rsidRPr="00AB1F1C" w14:paraId="5D39D3B6" w14:textId="77777777" w:rsidTr="006C7832">
        <w:trPr>
          <w:trHeight w:val="240"/>
          <w:jc w:val="center"/>
        </w:trPr>
        <w:tc>
          <w:tcPr>
            <w:tcW w:w="4876" w:type="dxa"/>
            <w:tcBorders>
              <w:top w:val="nil"/>
              <w:left w:val="nil"/>
              <w:bottom w:val="nil"/>
              <w:right w:val="nil"/>
            </w:tcBorders>
          </w:tcPr>
          <w:p w14:paraId="1D2D2EF3"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96EDDA4" w14:textId="77777777" w:rsidR="00A3011E" w:rsidRPr="00AB1F1C" w:rsidRDefault="00A3011E" w:rsidP="006C7832">
            <w:pPr>
              <w:pStyle w:val="AmColumnHeading"/>
            </w:pPr>
            <w:r w:rsidRPr="00AB1F1C">
              <w:t>Amendamentul</w:t>
            </w:r>
          </w:p>
        </w:tc>
      </w:tr>
      <w:tr w:rsidR="007A2098" w:rsidRPr="00AB1F1C" w14:paraId="2690E2F9" w14:textId="77777777" w:rsidTr="006C7832">
        <w:trPr>
          <w:jc w:val="center"/>
        </w:trPr>
        <w:tc>
          <w:tcPr>
            <w:tcW w:w="4876" w:type="dxa"/>
            <w:tcBorders>
              <w:top w:val="nil"/>
              <w:left w:val="nil"/>
              <w:bottom w:val="nil"/>
              <w:right w:val="nil"/>
            </w:tcBorders>
          </w:tcPr>
          <w:p w14:paraId="0E7BE5FB" w14:textId="77777777" w:rsidR="00A3011E" w:rsidRPr="00AB1F1C" w:rsidRDefault="00A3011E" w:rsidP="006C7832">
            <w:pPr>
              <w:pStyle w:val="Normal6a"/>
            </w:pPr>
            <w:r w:rsidRPr="00AB1F1C">
              <w:rPr>
                <w:b/>
                <w:bCs/>
                <w:i/>
                <w:iCs/>
              </w:rPr>
              <w:t>Materialele</w:t>
            </w:r>
            <w:r w:rsidRPr="00AB1F1C">
              <w:t xml:space="preserve"> de construcții</w:t>
            </w:r>
          </w:p>
        </w:tc>
        <w:tc>
          <w:tcPr>
            <w:tcW w:w="4876" w:type="dxa"/>
            <w:tcBorders>
              <w:top w:val="nil"/>
              <w:left w:val="nil"/>
              <w:bottom w:val="nil"/>
              <w:right w:val="nil"/>
            </w:tcBorders>
          </w:tcPr>
          <w:p w14:paraId="42328123" w14:textId="77777777" w:rsidR="00A3011E" w:rsidRPr="00AB1F1C" w:rsidRDefault="00A3011E" w:rsidP="006C7832">
            <w:pPr>
              <w:pStyle w:val="Normal6a"/>
            </w:pPr>
            <w:r w:rsidRPr="00AB1F1C">
              <w:rPr>
                <w:b/>
                <w:i/>
              </w:rPr>
              <w:t>Materiile prime și produsele pentru</w:t>
            </w:r>
            <w:r w:rsidRPr="00AB1F1C">
              <w:t xml:space="preserve"> construcții</w:t>
            </w:r>
          </w:p>
        </w:tc>
      </w:tr>
    </w:tbl>
    <w:p w14:paraId="1F603A5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9AA9A7B" w14:textId="77777777" w:rsidR="00A3011E" w:rsidRPr="00AB1F1C" w:rsidRDefault="00A3011E" w:rsidP="00A3011E">
      <w:r w:rsidRPr="00AB1F1C">
        <w:rPr>
          <w:rStyle w:val="HideTWBExt"/>
        </w:rPr>
        <w:t>&lt;/Amend&gt;</w:t>
      </w:r>
    </w:p>
    <w:p w14:paraId="4B5F797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835</w:t>
      </w:r>
      <w:r w:rsidRPr="00AB1F1C">
        <w:rPr>
          <w:rStyle w:val="HideTWBExt"/>
          <w:b w:val="0"/>
        </w:rPr>
        <w:t>&lt;/NumAm&gt;</w:t>
      </w:r>
    </w:p>
    <w:p w14:paraId="28C2D69E"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Isabelle Le Callennec, Alma Ezcurra Almansa, Marco Falcone, Rosa Estaràs Ferragut</w:t>
      </w:r>
      <w:r w:rsidRPr="00AB1F1C">
        <w:rPr>
          <w:rStyle w:val="HideTWBExt"/>
          <w:b w:val="0"/>
        </w:rPr>
        <w:t>&lt;/Members&gt;</w:t>
      </w:r>
    </w:p>
    <w:p w14:paraId="55B03AD2" w14:textId="77777777" w:rsidR="00A3011E" w:rsidRPr="00AB1F1C" w:rsidRDefault="00A3011E" w:rsidP="00A3011E">
      <w:pPr>
        <w:pStyle w:val="NormalBold"/>
      </w:pPr>
      <w:r w:rsidRPr="00AB1F1C">
        <w:rPr>
          <w:rStyle w:val="HideTWBExt"/>
          <w:b w:val="0"/>
        </w:rPr>
        <w:t>&lt;/RepeatBlock-By&gt;</w:t>
      </w:r>
    </w:p>
    <w:p w14:paraId="64CD78C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9A073F8" w14:textId="77777777" w:rsidR="00A3011E" w:rsidRPr="00AB1F1C" w:rsidRDefault="00A3011E" w:rsidP="00A3011E">
      <w:pPr>
        <w:pStyle w:val="NormalBold"/>
      </w:pPr>
      <w:r w:rsidRPr="00AB1F1C">
        <w:rPr>
          <w:rStyle w:val="HideTWBExt"/>
          <w:b w:val="0"/>
        </w:rPr>
        <w:t>&lt;Article&gt;</w:t>
      </w:r>
      <w:r w:rsidRPr="00AB1F1C">
        <w:t>Subtitlul 6</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5E37035" w14:textId="77777777" w:rsidTr="006C7832">
        <w:trPr>
          <w:trHeight w:hRule="exact" w:val="240"/>
          <w:jc w:val="center"/>
        </w:trPr>
        <w:tc>
          <w:tcPr>
            <w:tcW w:w="9752" w:type="dxa"/>
            <w:gridSpan w:val="2"/>
            <w:tcBorders>
              <w:top w:val="nil"/>
              <w:left w:val="nil"/>
              <w:bottom w:val="nil"/>
              <w:right w:val="nil"/>
            </w:tcBorders>
          </w:tcPr>
          <w:p w14:paraId="5B8DB19B" w14:textId="77777777" w:rsidR="00A3011E" w:rsidRPr="00AB1F1C" w:rsidRDefault="00A3011E" w:rsidP="006C7832"/>
        </w:tc>
      </w:tr>
      <w:tr w:rsidR="007A2098" w:rsidRPr="00AB1F1C" w14:paraId="68C0CA19" w14:textId="77777777" w:rsidTr="006C7832">
        <w:trPr>
          <w:trHeight w:val="240"/>
          <w:jc w:val="center"/>
        </w:trPr>
        <w:tc>
          <w:tcPr>
            <w:tcW w:w="4876" w:type="dxa"/>
            <w:tcBorders>
              <w:top w:val="nil"/>
              <w:left w:val="nil"/>
              <w:bottom w:val="nil"/>
              <w:right w:val="nil"/>
            </w:tcBorders>
          </w:tcPr>
          <w:p w14:paraId="6154867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2B805BD" w14:textId="77777777" w:rsidR="00A3011E" w:rsidRPr="00AB1F1C" w:rsidRDefault="00A3011E" w:rsidP="006C7832">
            <w:pPr>
              <w:pStyle w:val="AmColumnHeading"/>
            </w:pPr>
            <w:r w:rsidRPr="00AB1F1C">
              <w:t>Amendamentul</w:t>
            </w:r>
          </w:p>
        </w:tc>
      </w:tr>
      <w:tr w:rsidR="007A2098" w:rsidRPr="00AB1F1C" w14:paraId="4571BC4D" w14:textId="77777777" w:rsidTr="006C7832">
        <w:trPr>
          <w:jc w:val="center"/>
        </w:trPr>
        <w:tc>
          <w:tcPr>
            <w:tcW w:w="4876" w:type="dxa"/>
            <w:tcBorders>
              <w:top w:val="nil"/>
              <w:left w:val="nil"/>
              <w:bottom w:val="nil"/>
              <w:right w:val="nil"/>
            </w:tcBorders>
          </w:tcPr>
          <w:p w14:paraId="471601E4" w14:textId="77777777" w:rsidR="00A3011E" w:rsidRPr="00AB1F1C" w:rsidRDefault="00A3011E" w:rsidP="006C7832">
            <w:pPr>
              <w:pStyle w:val="Normal6a"/>
            </w:pPr>
            <w:r w:rsidRPr="00AB1F1C">
              <w:rPr>
                <w:b/>
                <w:i/>
              </w:rPr>
              <w:t>Materialele de</w:t>
            </w:r>
            <w:r w:rsidRPr="00AB1F1C">
              <w:t xml:space="preserve"> construcții</w:t>
            </w:r>
          </w:p>
        </w:tc>
        <w:tc>
          <w:tcPr>
            <w:tcW w:w="4876" w:type="dxa"/>
            <w:tcBorders>
              <w:top w:val="nil"/>
              <w:left w:val="nil"/>
              <w:bottom w:val="nil"/>
              <w:right w:val="nil"/>
            </w:tcBorders>
          </w:tcPr>
          <w:p w14:paraId="32536C62" w14:textId="77777777" w:rsidR="00A3011E" w:rsidRPr="00AB1F1C" w:rsidRDefault="00A3011E" w:rsidP="006C7832">
            <w:pPr>
              <w:pStyle w:val="Normal6a"/>
            </w:pPr>
            <w:r w:rsidRPr="00AB1F1C">
              <w:rPr>
                <w:b/>
                <w:i/>
              </w:rPr>
              <w:t>Produsele pentru</w:t>
            </w:r>
            <w:r w:rsidRPr="00AB1F1C">
              <w:t xml:space="preserve"> construcții</w:t>
            </w:r>
          </w:p>
        </w:tc>
      </w:tr>
    </w:tbl>
    <w:p w14:paraId="3751A18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1AD88EF" w14:textId="77777777" w:rsidR="00A3011E" w:rsidRPr="00AB1F1C" w:rsidRDefault="00A3011E" w:rsidP="00A3011E">
      <w:r w:rsidRPr="00AB1F1C">
        <w:rPr>
          <w:rStyle w:val="HideTWBExt"/>
        </w:rPr>
        <w:t>&lt;/Amend&gt;</w:t>
      </w:r>
    </w:p>
    <w:p w14:paraId="3BF8C90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836</w:t>
      </w:r>
      <w:r w:rsidRPr="00AB1F1C">
        <w:rPr>
          <w:rStyle w:val="HideTWBExt"/>
          <w:b w:val="0"/>
        </w:rPr>
        <w:t>&lt;/NumAm&gt;</w:t>
      </w:r>
    </w:p>
    <w:p w14:paraId="52456750"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4B994A5E" w14:textId="77777777" w:rsidR="00A3011E" w:rsidRPr="00AB1F1C" w:rsidRDefault="00A3011E" w:rsidP="00A3011E">
      <w:pPr>
        <w:pStyle w:val="NormalBold"/>
      </w:pPr>
      <w:r w:rsidRPr="00AB1F1C">
        <w:rPr>
          <w:rStyle w:val="HideTWBExt"/>
          <w:b w:val="0"/>
        </w:rPr>
        <w:t>&lt;/RepeatBlock-By&gt;</w:t>
      </w:r>
    </w:p>
    <w:p w14:paraId="52C6DDF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23E93E4" w14:textId="77777777" w:rsidR="00A3011E" w:rsidRPr="00AB1F1C" w:rsidRDefault="00A3011E" w:rsidP="00A3011E">
      <w:pPr>
        <w:pStyle w:val="NormalBold"/>
      </w:pPr>
      <w:r w:rsidRPr="00AB1F1C">
        <w:rPr>
          <w:rStyle w:val="HideTWBExt"/>
          <w:b w:val="0"/>
        </w:rPr>
        <w:t>&lt;Article&gt;</w:t>
      </w:r>
      <w:r w:rsidRPr="00AB1F1C">
        <w:t>Punctul 9 k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7561DFC" w14:textId="77777777" w:rsidTr="006C7832">
        <w:trPr>
          <w:trHeight w:hRule="exact" w:val="240"/>
          <w:jc w:val="center"/>
        </w:trPr>
        <w:tc>
          <w:tcPr>
            <w:tcW w:w="9752" w:type="dxa"/>
            <w:gridSpan w:val="2"/>
            <w:tcBorders>
              <w:top w:val="nil"/>
              <w:left w:val="nil"/>
              <w:bottom w:val="nil"/>
              <w:right w:val="nil"/>
            </w:tcBorders>
          </w:tcPr>
          <w:p w14:paraId="25BC6407" w14:textId="77777777" w:rsidR="00A3011E" w:rsidRPr="00AB1F1C" w:rsidRDefault="00A3011E" w:rsidP="006C7832"/>
        </w:tc>
      </w:tr>
      <w:tr w:rsidR="007A2098" w:rsidRPr="00AB1F1C" w14:paraId="6D4432AA" w14:textId="77777777" w:rsidTr="006C7832">
        <w:trPr>
          <w:trHeight w:val="240"/>
          <w:jc w:val="center"/>
        </w:trPr>
        <w:tc>
          <w:tcPr>
            <w:tcW w:w="4876" w:type="dxa"/>
            <w:tcBorders>
              <w:top w:val="nil"/>
              <w:left w:val="nil"/>
              <w:bottom w:val="nil"/>
              <w:right w:val="nil"/>
            </w:tcBorders>
          </w:tcPr>
          <w:p w14:paraId="4DC9244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881F942" w14:textId="77777777" w:rsidR="00A3011E" w:rsidRPr="00AB1F1C" w:rsidRDefault="00A3011E" w:rsidP="006C7832">
            <w:pPr>
              <w:pStyle w:val="AmColumnHeading"/>
            </w:pPr>
            <w:r w:rsidRPr="00AB1F1C">
              <w:t>Amendamentul</w:t>
            </w:r>
          </w:p>
        </w:tc>
      </w:tr>
      <w:tr w:rsidR="007A2098" w:rsidRPr="00AB1F1C" w14:paraId="67DFE159" w14:textId="77777777" w:rsidTr="006C7832">
        <w:trPr>
          <w:jc w:val="center"/>
        </w:trPr>
        <w:tc>
          <w:tcPr>
            <w:tcW w:w="4876" w:type="dxa"/>
            <w:tcBorders>
              <w:top w:val="nil"/>
              <w:left w:val="nil"/>
              <w:bottom w:val="nil"/>
              <w:right w:val="nil"/>
            </w:tcBorders>
          </w:tcPr>
          <w:p w14:paraId="6C588DDB" w14:textId="77777777" w:rsidR="00A3011E" w:rsidRPr="00AB1F1C" w:rsidRDefault="00A3011E" w:rsidP="006C7832">
            <w:pPr>
              <w:pStyle w:val="Normal6a"/>
            </w:pPr>
          </w:p>
        </w:tc>
        <w:tc>
          <w:tcPr>
            <w:tcW w:w="4876" w:type="dxa"/>
            <w:tcBorders>
              <w:top w:val="nil"/>
              <w:left w:val="nil"/>
              <w:bottom w:val="nil"/>
              <w:right w:val="nil"/>
            </w:tcBorders>
          </w:tcPr>
          <w:p w14:paraId="1C46EC31" w14:textId="77777777" w:rsidR="00A3011E" w:rsidRPr="00AB1F1C" w:rsidRDefault="00A3011E" w:rsidP="006C7832">
            <w:pPr>
              <w:pStyle w:val="Normal6a"/>
            </w:pPr>
            <w:r w:rsidRPr="00AB1F1C">
              <w:rPr>
                <w:b/>
                <w:i/>
              </w:rPr>
              <w:t>9k.</w:t>
            </w:r>
            <w:r w:rsidRPr="00AB1F1C">
              <w:tab/>
            </w:r>
            <w:r w:rsidRPr="00AB1F1C">
              <w:rPr>
                <w:b/>
                <w:i/>
              </w:rPr>
              <w:t xml:space="preserve">solicită aplicarea principiilor economiei circulare ca elemente centrale ale viitoarei Strategii europene pentru construcția de locuințe, care va face parte din Planul european privind locuințele la prețuri accesibile; consideră că sunt necesare soluții inovatoare pentru a realiza locuințe la prețuri accesibile și pentru a asigura un fond construit adaptat exigențelor viitorului, o soluție fiind prefabricarea sau construirea în afara amplasamentului în vederea </w:t>
            </w:r>
            <w:r w:rsidRPr="00AB1F1C">
              <w:rPr>
                <w:b/>
                <w:i/>
              </w:rPr>
              <w:lastRenderedPageBreak/>
              <w:t>renovării, și anume metoda de construcție care implică producția și proiectarea de elemente structurale pentru clădiri într-un mediu industrial, care apoi sunt instalate la fața locului, în loc să fie construite la fața locului; subliniază că prefabricarea industrială poate scădea timpul de construcție cu 20-50 % și, prin urmare, perturbările asociate acesteia, și poate crea economii semnificative de energie și costuri;</w:t>
            </w:r>
          </w:p>
        </w:tc>
      </w:tr>
    </w:tbl>
    <w:p w14:paraId="12D51376"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3586093" w14:textId="77777777" w:rsidR="00A3011E" w:rsidRPr="00AB1F1C" w:rsidRDefault="00A3011E" w:rsidP="00A3011E">
      <w:r w:rsidRPr="00AB1F1C">
        <w:rPr>
          <w:rStyle w:val="HideTWBExt"/>
        </w:rPr>
        <w:t>&lt;/Amend&gt;</w:t>
      </w:r>
    </w:p>
    <w:p w14:paraId="4E02D36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837</w:t>
      </w:r>
      <w:r w:rsidRPr="00AB1F1C">
        <w:rPr>
          <w:rStyle w:val="HideTWBExt"/>
          <w:b w:val="0"/>
        </w:rPr>
        <w:t>&lt;/NumAm&gt;</w:t>
      </w:r>
    </w:p>
    <w:p w14:paraId="5D7632F9"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1A8E58A5" w14:textId="77777777" w:rsidR="00A3011E" w:rsidRPr="00AB1F1C" w:rsidRDefault="00A3011E" w:rsidP="00A3011E">
      <w:pPr>
        <w:pStyle w:val="NormalBold"/>
      </w:pPr>
      <w:r w:rsidRPr="00AB1F1C">
        <w:rPr>
          <w:rStyle w:val="HideTWBExt"/>
          <w:b w:val="0"/>
        </w:rPr>
        <w:t>&lt;/RepeatBlock-By&gt;</w:t>
      </w:r>
    </w:p>
    <w:p w14:paraId="61EB71C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078D635" w14:textId="77777777" w:rsidR="00A3011E" w:rsidRPr="00AB1F1C" w:rsidRDefault="00A3011E" w:rsidP="00A3011E">
      <w:pPr>
        <w:pStyle w:val="NormalBold"/>
      </w:pPr>
      <w:r w:rsidRPr="00AB1F1C">
        <w:rPr>
          <w:rStyle w:val="HideTWBExt"/>
          <w:b w:val="0"/>
        </w:rPr>
        <w:t>&lt;Article&gt;</w:t>
      </w:r>
      <w:r w:rsidRPr="00AB1F1C">
        <w:t>Punctul 9 l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2628025" w14:textId="77777777" w:rsidTr="006C7832">
        <w:trPr>
          <w:trHeight w:hRule="exact" w:val="240"/>
          <w:jc w:val="center"/>
        </w:trPr>
        <w:tc>
          <w:tcPr>
            <w:tcW w:w="9752" w:type="dxa"/>
            <w:gridSpan w:val="2"/>
            <w:tcBorders>
              <w:top w:val="nil"/>
              <w:left w:val="nil"/>
              <w:bottom w:val="nil"/>
              <w:right w:val="nil"/>
            </w:tcBorders>
          </w:tcPr>
          <w:p w14:paraId="56BE6CD8" w14:textId="77777777" w:rsidR="00A3011E" w:rsidRPr="00AB1F1C" w:rsidRDefault="00A3011E" w:rsidP="006C7832"/>
        </w:tc>
      </w:tr>
      <w:tr w:rsidR="007A2098" w:rsidRPr="00AB1F1C" w14:paraId="472DB941" w14:textId="77777777" w:rsidTr="006C7832">
        <w:trPr>
          <w:trHeight w:val="240"/>
          <w:jc w:val="center"/>
        </w:trPr>
        <w:tc>
          <w:tcPr>
            <w:tcW w:w="4876" w:type="dxa"/>
            <w:tcBorders>
              <w:top w:val="nil"/>
              <w:left w:val="nil"/>
              <w:bottom w:val="nil"/>
              <w:right w:val="nil"/>
            </w:tcBorders>
          </w:tcPr>
          <w:p w14:paraId="77DAF7E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6668CA1" w14:textId="77777777" w:rsidR="00A3011E" w:rsidRPr="00AB1F1C" w:rsidRDefault="00A3011E" w:rsidP="006C7832">
            <w:pPr>
              <w:pStyle w:val="AmColumnHeading"/>
            </w:pPr>
            <w:r w:rsidRPr="00AB1F1C">
              <w:t>Amendamentul</w:t>
            </w:r>
          </w:p>
        </w:tc>
      </w:tr>
      <w:tr w:rsidR="007A2098" w:rsidRPr="00AB1F1C" w14:paraId="21167C92" w14:textId="77777777" w:rsidTr="006C7832">
        <w:trPr>
          <w:jc w:val="center"/>
        </w:trPr>
        <w:tc>
          <w:tcPr>
            <w:tcW w:w="4876" w:type="dxa"/>
            <w:tcBorders>
              <w:top w:val="nil"/>
              <w:left w:val="nil"/>
              <w:bottom w:val="nil"/>
              <w:right w:val="nil"/>
            </w:tcBorders>
          </w:tcPr>
          <w:p w14:paraId="4028D85E" w14:textId="77777777" w:rsidR="00A3011E" w:rsidRPr="00AB1F1C" w:rsidRDefault="00A3011E" w:rsidP="006C7832">
            <w:pPr>
              <w:pStyle w:val="Normal6a"/>
            </w:pPr>
          </w:p>
        </w:tc>
        <w:tc>
          <w:tcPr>
            <w:tcW w:w="4876" w:type="dxa"/>
            <w:tcBorders>
              <w:top w:val="nil"/>
              <w:left w:val="nil"/>
              <w:bottom w:val="nil"/>
              <w:right w:val="nil"/>
            </w:tcBorders>
          </w:tcPr>
          <w:p w14:paraId="7A015B3F" w14:textId="77777777" w:rsidR="00A3011E" w:rsidRPr="00AB1F1C" w:rsidRDefault="00A3011E" w:rsidP="006C7832">
            <w:pPr>
              <w:pStyle w:val="Normal6a"/>
            </w:pPr>
            <w:r w:rsidRPr="00AB1F1C">
              <w:rPr>
                <w:b/>
                <w:i/>
              </w:rPr>
              <w:t>9l.</w:t>
            </w:r>
            <w:r w:rsidRPr="00AB1F1C">
              <w:tab/>
            </w:r>
            <w:r w:rsidRPr="00AB1F1C">
              <w:rPr>
                <w:b/>
                <w:i/>
              </w:rPr>
              <w:t>solicită să se asigure că atât Planul european privind locuințele la prețuri accesibile, cât și Strategia europeană pentru construcția de locuințe sprijină crearea unei politici industriale coerente care să stimuleze ecosistemul clădirilor eficiente, ceea ce ar ajuta statele membre să profite pe deplin de beneficiile unei economii eficiente energetic; este pe deplin convins de importanța primordială a favorizării circularității materialelor și a rezilienței sporite a sectorului construcțiilor în ceea ce privește, printre altele, cerințele de proiectare, pentru a facilita reutilizarea și consolidarea aprovizionării locale cu materiale de construcții;</w:t>
            </w:r>
          </w:p>
        </w:tc>
      </w:tr>
    </w:tbl>
    <w:p w14:paraId="76B5AA1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24BA913" w14:textId="77777777" w:rsidR="00A3011E" w:rsidRPr="00AB1F1C" w:rsidRDefault="00A3011E" w:rsidP="00A3011E">
      <w:r w:rsidRPr="00AB1F1C">
        <w:rPr>
          <w:rStyle w:val="HideTWBExt"/>
        </w:rPr>
        <w:t>&lt;/Amend&gt;</w:t>
      </w:r>
    </w:p>
    <w:p w14:paraId="03E93B0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838</w:t>
      </w:r>
      <w:r w:rsidRPr="00AB1F1C">
        <w:rPr>
          <w:rStyle w:val="HideTWBExt"/>
          <w:b w:val="0"/>
        </w:rPr>
        <w:t>&lt;/NumAm&gt;</w:t>
      </w:r>
    </w:p>
    <w:p w14:paraId="25891285" w14:textId="77777777" w:rsidR="00A3011E" w:rsidRPr="00AB1F1C" w:rsidRDefault="00A3011E" w:rsidP="00A3011E">
      <w:pPr>
        <w:pStyle w:val="NormalBold"/>
      </w:pPr>
      <w:r w:rsidRPr="00AB1F1C">
        <w:rPr>
          <w:rStyle w:val="HideTWBExt"/>
          <w:b w:val="0"/>
        </w:rPr>
        <w:lastRenderedPageBreak/>
        <w:t>&lt;RepeatBlock-By&gt;&lt;Members&gt;</w:t>
      </w:r>
      <w:r w:rsidRPr="00AB1F1C">
        <w:t>Maria Ohisalo, Vicent Marzà Ibáñez, Marie Toussaint, Gordan Bosanac</w:t>
      </w:r>
      <w:r w:rsidRPr="00AB1F1C">
        <w:rPr>
          <w:rStyle w:val="HideTWBExt"/>
          <w:b w:val="0"/>
        </w:rPr>
        <w:t>&lt;/Members&gt;</w:t>
      </w:r>
    </w:p>
    <w:p w14:paraId="16982F8B" w14:textId="77777777" w:rsidR="00A3011E" w:rsidRPr="00AB1F1C" w:rsidRDefault="00A3011E" w:rsidP="00A3011E">
      <w:pPr>
        <w:pStyle w:val="NormalBold"/>
      </w:pPr>
      <w:r w:rsidRPr="00AB1F1C">
        <w:rPr>
          <w:rStyle w:val="HideTWBExt"/>
          <w:b w:val="0"/>
        </w:rPr>
        <w:t>&lt;/RepeatBlock-By&gt;</w:t>
      </w:r>
    </w:p>
    <w:p w14:paraId="676495F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8D97CCC"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E78CCE0" w14:textId="77777777" w:rsidTr="006C7832">
        <w:trPr>
          <w:trHeight w:hRule="exact" w:val="240"/>
          <w:jc w:val="center"/>
        </w:trPr>
        <w:tc>
          <w:tcPr>
            <w:tcW w:w="9752" w:type="dxa"/>
            <w:gridSpan w:val="2"/>
            <w:tcBorders>
              <w:top w:val="nil"/>
              <w:left w:val="nil"/>
              <w:bottom w:val="nil"/>
              <w:right w:val="nil"/>
            </w:tcBorders>
          </w:tcPr>
          <w:p w14:paraId="6A9558B3" w14:textId="77777777" w:rsidR="00A3011E" w:rsidRPr="00AB1F1C" w:rsidRDefault="00A3011E" w:rsidP="006C7832"/>
        </w:tc>
      </w:tr>
      <w:tr w:rsidR="007A2098" w:rsidRPr="00AB1F1C" w14:paraId="3B7F304A" w14:textId="77777777" w:rsidTr="006C7832">
        <w:trPr>
          <w:trHeight w:val="240"/>
          <w:jc w:val="center"/>
        </w:trPr>
        <w:tc>
          <w:tcPr>
            <w:tcW w:w="4876" w:type="dxa"/>
            <w:tcBorders>
              <w:top w:val="nil"/>
              <w:left w:val="nil"/>
              <w:bottom w:val="nil"/>
              <w:right w:val="nil"/>
            </w:tcBorders>
          </w:tcPr>
          <w:p w14:paraId="7B58A54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2C8C6CC" w14:textId="77777777" w:rsidR="00A3011E" w:rsidRPr="00AB1F1C" w:rsidRDefault="00A3011E" w:rsidP="006C7832">
            <w:pPr>
              <w:pStyle w:val="AmColumnHeading"/>
            </w:pPr>
            <w:r w:rsidRPr="00AB1F1C">
              <w:t>Amendamentul</w:t>
            </w:r>
          </w:p>
        </w:tc>
      </w:tr>
      <w:tr w:rsidR="007A2098" w:rsidRPr="00AB1F1C" w14:paraId="5B7AA49B" w14:textId="77777777" w:rsidTr="006C7832">
        <w:trPr>
          <w:jc w:val="center"/>
        </w:trPr>
        <w:tc>
          <w:tcPr>
            <w:tcW w:w="4876" w:type="dxa"/>
            <w:tcBorders>
              <w:top w:val="nil"/>
              <w:left w:val="nil"/>
              <w:bottom w:val="nil"/>
              <w:right w:val="nil"/>
            </w:tcBorders>
          </w:tcPr>
          <w:p w14:paraId="196C58DB" w14:textId="77777777" w:rsidR="00A3011E" w:rsidRPr="00AB1F1C" w:rsidRDefault="00A3011E" w:rsidP="006C7832">
            <w:pPr>
              <w:pStyle w:val="Normal6a"/>
            </w:pPr>
            <w:r w:rsidRPr="00AB1F1C">
              <w:t>10.</w:t>
            </w:r>
            <w:r w:rsidRPr="00AB1F1C">
              <w:tab/>
            </w:r>
            <w:r w:rsidRPr="00AB1F1C">
              <w:rPr>
                <w:b/>
                <w:i/>
              </w:rPr>
              <w:t>cere Comisiei să publice un raport privind legislația UE care afectează prețul și furnizarea</w:t>
            </w:r>
            <w:r w:rsidRPr="00AB1F1C">
              <w:t xml:space="preserve"> materialelor de construcții</w:t>
            </w:r>
            <w:r w:rsidRPr="00AB1F1C">
              <w:rPr>
                <w:b/>
                <w:i/>
              </w:rPr>
              <w:t>, în vederea identificării, revizuirii și eliminării factorilor ce contribuie la creșterea costurilor</w:t>
            </w:r>
            <w:r w:rsidRPr="00AB1F1C">
              <w:t>;</w:t>
            </w:r>
          </w:p>
        </w:tc>
        <w:tc>
          <w:tcPr>
            <w:tcW w:w="4876" w:type="dxa"/>
            <w:tcBorders>
              <w:top w:val="nil"/>
              <w:left w:val="nil"/>
              <w:bottom w:val="nil"/>
              <w:right w:val="nil"/>
            </w:tcBorders>
          </w:tcPr>
          <w:p w14:paraId="6C999875" w14:textId="77777777" w:rsidR="00A3011E" w:rsidRPr="00AB1F1C" w:rsidRDefault="00A3011E" w:rsidP="006C7832">
            <w:pPr>
              <w:pStyle w:val="Normal6a"/>
            </w:pPr>
            <w:r w:rsidRPr="00AB1F1C">
              <w:t>10.</w:t>
            </w:r>
            <w:r w:rsidRPr="00AB1F1C">
              <w:tab/>
            </w:r>
            <w:r w:rsidRPr="00AB1F1C">
              <w:rPr>
                <w:b/>
                <w:i/>
              </w:rPr>
              <w:t>invită Comisia și statele membre să sancționeze ferm orice atitudini anticoncurențiale adoptate de părțile interesate relevante, în privința cărora care s-a constatat că determină creșterea prețurilor</w:t>
            </w:r>
            <w:r w:rsidRPr="00AB1F1C">
              <w:t xml:space="preserve"> materialelor de construcții;</w:t>
            </w:r>
            <w:r w:rsidRPr="00AB1F1C">
              <w:rPr>
                <w:b/>
                <w:i/>
              </w:rPr>
              <w:t xml:space="preserve"> consideră că, pentru a menține sub control prețurile materialelor de construcții pentru locuințe în cadrul proiectelor finanțate din fonduri publice, trebuie aplicată o supraveghere publică strictă, precum și condiționalități ferme în cadrul achizițiilor publice, inclusiv costuri de construcție maxime admisibile pe metru pătrat și plafoane pentru chiriile nete, care pun presiune indirect asupra disciplinei în materie de costuri pe tot parcursul procesului de dezvoltare și creează o barieră naturală împotriva prețurilor excesive, împiedicând astfel manipularea artificială, orientată spre profit, în sensul majorării prețurilor materialelor de construcții pentru locuințe</w:t>
            </w:r>
            <w:r w:rsidRPr="00AB1F1C">
              <w:rPr>
                <w:b/>
                <w:bCs/>
                <w:i/>
                <w:iCs/>
              </w:rPr>
              <w:t>;</w:t>
            </w:r>
          </w:p>
        </w:tc>
      </w:tr>
    </w:tbl>
    <w:p w14:paraId="0B09C1E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0615EFE" w14:textId="77777777" w:rsidR="00A3011E" w:rsidRPr="00AB1F1C" w:rsidRDefault="00A3011E" w:rsidP="00A3011E">
      <w:r w:rsidRPr="00AB1F1C">
        <w:rPr>
          <w:rStyle w:val="HideTWBExt"/>
        </w:rPr>
        <w:t>&lt;/Amend&gt;</w:t>
      </w:r>
    </w:p>
    <w:p w14:paraId="266E09F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839</w:t>
      </w:r>
      <w:r w:rsidRPr="00AB1F1C">
        <w:rPr>
          <w:rStyle w:val="HideTWBExt"/>
          <w:b w:val="0"/>
        </w:rPr>
        <w:t>&lt;/NumAm&gt;</w:t>
      </w:r>
    </w:p>
    <w:p w14:paraId="66823DB9"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2D86C3FD" w14:textId="77777777" w:rsidR="00A3011E" w:rsidRPr="00AB1F1C" w:rsidRDefault="00A3011E" w:rsidP="00A3011E">
      <w:pPr>
        <w:pStyle w:val="NormalBold"/>
      </w:pPr>
      <w:r w:rsidRPr="00AB1F1C">
        <w:rPr>
          <w:rStyle w:val="HideTWBExt"/>
          <w:b w:val="0"/>
        </w:rPr>
        <w:t>&lt;/RepeatBlock-By&gt;</w:t>
      </w:r>
    </w:p>
    <w:p w14:paraId="26199C5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F8EE6B5"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715D59B" w14:textId="77777777" w:rsidTr="006C7832">
        <w:trPr>
          <w:trHeight w:hRule="exact" w:val="240"/>
          <w:jc w:val="center"/>
        </w:trPr>
        <w:tc>
          <w:tcPr>
            <w:tcW w:w="9752" w:type="dxa"/>
            <w:gridSpan w:val="2"/>
            <w:tcBorders>
              <w:top w:val="nil"/>
              <w:left w:val="nil"/>
              <w:bottom w:val="nil"/>
              <w:right w:val="nil"/>
            </w:tcBorders>
          </w:tcPr>
          <w:p w14:paraId="68357D53" w14:textId="77777777" w:rsidR="00A3011E" w:rsidRPr="00AB1F1C" w:rsidRDefault="00A3011E" w:rsidP="006C7832"/>
        </w:tc>
      </w:tr>
      <w:tr w:rsidR="007A2098" w:rsidRPr="00AB1F1C" w14:paraId="3082E83E" w14:textId="77777777" w:rsidTr="006C7832">
        <w:trPr>
          <w:trHeight w:val="240"/>
          <w:jc w:val="center"/>
        </w:trPr>
        <w:tc>
          <w:tcPr>
            <w:tcW w:w="4876" w:type="dxa"/>
            <w:tcBorders>
              <w:top w:val="nil"/>
              <w:left w:val="nil"/>
              <w:bottom w:val="nil"/>
              <w:right w:val="nil"/>
            </w:tcBorders>
          </w:tcPr>
          <w:p w14:paraId="4BB0903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F98B5CA" w14:textId="77777777" w:rsidR="00A3011E" w:rsidRPr="00AB1F1C" w:rsidRDefault="00A3011E" w:rsidP="006C7832">
            <w:pPr>
              <w:pStyle w:val="AmColumnHeading"/>
            </w:pPr>
            <w:r w:rsidRPr="00AB1F1C">
              <w:t>Amendamentul</w:t>
            </w:r>
          </w:p>
        </w:tc>
      </w:tr>
      <w:tr w:rsidR="007A2098" w:rsidRPr="00AB1F1C" w14:paraId="63C8AA68" w14:textId="77777777" w:rsidTr="006C7832">
        <w:trPr>
          <w:jc w:val="center"/>
        </w:trPr>
        <w:tc>
          <w:tcPr>
            <w:tcW w:w="4876" w:type="dxa"/>
            <w:tcBorders>
              <w:top w:val="nil"/>
              <w:left w:val="nil"/>
              <w:bottom w:val="nil"/>
              <w:right w:val="nil"/>
            </w:tcBorders>
          </w:tcPr>
          <w:p w14:paraId="29144E8B"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w:t>
            </w:r>
            <w:r w:rsidRPr="00AB1F1C">
              <w:lastRenderedPageBreak/>
              <w:t>vederea identificării, revizuirii și eliminării factorilor ce contribuie la creșterea costurilor;</w:t>
            </w:r>
          </w:p>
        </w:tc>
        <w:tc>
          <w:tcPr>
            <w:tcW w:w="4876" w:type="dxa"/>
            <w:tcBorders>
              <w:top w:val="nil"/>
              <w:left w:val="nil"/>
              <w:bottom w:val="nil"/>
              <w:right w:val="nil"/>
            </w:tcBorders>
          </w:tcPr>
          <w:p w14:paraId="0B15F0EF" w14:textId="77777777" w:rsidR="00A3011E" w:rsidRPr="00AB1F1C" w:rsidRDefault="00A3011E" w:rsidP="006C7832">
            <w:pPr>
              <w:pStyle w:val="Normal6a"/>
            </w:pPr>
            <w:r w:rsidRPr="00AB1F1C">
              <w:lastRenderedPageBreak/>
              <w:t>10.</w:t>
            </w:r>
            <w:r w:rsidRPr="00AB1F1C">
              <w:tab/>
              <w:t xml:space="preserve">cere Comisiei să publice un raport privind legislația UE care afectează prețul și furnizarea materialelor de construcții, în </w:t>
            </w:r>
            <w:r w:rsidRPr="00AB1F1C">
              <w:lastRenderedPageBreak/>
              <w:t xml:space="preserve">vederea identificării, revizuirii și eliminării factorilor ce contribuie la creșterea costurilor; </w:t>
            </w:r>
            <w:r w:rsidRPr="00AB1F1C">
              <w:rPr>
                <w:b/>
                <w:i/>
              </w:rPr>
              <w:t>subliniază că un astfel de raport trebuie să ducă la propuneri concrete de dereglementare și la eliminarea birocrației inutile, în loc să rămână un exercițiu general; subliniază importanța sprijinirii producătorilor locali și europeni de materiale de construcții pentru a reduce dependența de importuri și a consolida autonomia; subliniază că autonomia strategică în sectorul construcțiilor este esențială pentru ca oferta de locuințe să nu fie afectată de perturbările lanțului de aprovizionare la nivel mondial;</w:t>
            </w:r>
          </w:p>
        </w:tc>
      </w:tr>
    </w:tbl>
    <w:p w14:paraId="243E50B8"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5AB5CC4" w14:textId="77777777" w:rsidR="00A3011E" w:rsidRPr="00AB1F1C" w:rsidRDefault="00A3011E" w:rsidP="00A3011E">
      <w:r w:rsidRPr="00AB1F1C">
        <w:rPr>
          <w:rStyle w:val="HideTWBExt"/>
        </w:rPr>
        <w:t>&lt;/Amend&gt;</w:t>
      </w:r>
    </w:p>
    <w:p w14:paraId="1E1FFA6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840</w:t>
      </w:r>
      <w:r w:rsidRPr="00AB1F1C">
        <w:rPr>
          <w:rStyle w:val="HideTWBExt"/>
          <w:b w:val="0"/>
        </w:rPr>
        <w:t>&lt;/NumAm&gt;</w:t>
      </w:r>
    </w:p>
    <w:p w14:paraId="4BD4EFB1"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42FC49B2" w14:textId="77777777" w:rsidR="00A3011E" w:rsidRPr="00AB1F1C" w:rsidRDefault="00A3011E" w:rsidP="00A3011E">
      <w:pPr>
        <w:pStyle w:val="NormalBold"/>
      </w:pPr>
      <w:r w:rsidRPr="00AB1F1C">
        <w:rPr>
          <w:rStyle w:val="HideTWBExt"/>
          <w:b w:val="0"/>
        </w:rPr>
        <w:t>&lt;/RepeatBlock-By&gt;</w:t>
      </w:r>
    </w:p>
    <w:p w14:paraId="63A3F6D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440C93B"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6AC527" w14:textId="77777777" w:rsidTr="006C7832">
        <w:trPr>
          <w:trHeight w:hRule="exact" w:val="240"/>
          <w:jc w:val="center"/>
        </w:trPr>
        <w:tc>
          <w:tcPr>
            <w:tcW w:w="9752" w:type="dxa"/>
            <w:gridSpan w:val="2"/>
            <w:tcBorders>
              <w:top w:val="nil"/>
              <w:left w:val="nil"/>
              <w:bottom w:val="nil"/>
              <w:right w:val="nil"/>
            </w:tcBorders>
          </w:tcPr>
          <w:p w14:paraId="6474A856" w14:textId="77777777" w:rsidR="00A3011E" w:rsidRPr="00AB1F1C" w:rsidRDefault="00A3011E" w:rsidP="006C7832"/>
        </w:tc>
      </w:tr>
      <w:tr w:rsidR="007A2098" w:rsidRPr="00AB1F1C" w14:paraId="43D6CD37" w14:textId="77777777" w:rsidTr="006C7832">
        <w:trPr>
          <w:trHeight w:val="240"/>
          <w:jc w:val="center"/>
        </w:trPr>
        <w:tc>
          <w:tcPr>
            <w:tcW w:w="4876" w:type="dxa"/>
            <w:tcBorders>
              <w:top w:val="nil"/>
              <w:left w:val="nil"/>
              <w:bottom w:val="nil"/>
              <w:right w:val="nil"/>
            </w:tcBorders>
          </w:tcPr>
          <w:p w14:paraId="1D1A682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91B3541" w14:textId="77777777" w:rsidR="00A3011E" w:rsidRPr="00AB1F1C" w:rsidRDefault="00A3011E" w:rsidP="006C7832">
            <w:pPr>
              <w:pStyle w:val="AmColumnHeading"/>
            </w:pPr>
            <w:r w:rsidRPr="00AB1F1C">
              <w:t>Amendamentul</w:t>
            </w:r>
          </w:p>
        </w:tc>
      </w:tr>
      <w:tr w:rsidR="007A2098" w:rsidRPr="00AB1F1C" w14:paraId="6B5F1773" w14:textId="77777777" w:rsidTr="006C7832">
        <w:trPr>
          <w:jc w:val="center"/>
        </w:trPr>
        <w:tc>
          <w:tcPr>
            <w:tcW w:w="4876" w:type="dxa"/>
            <w:tcBorders>
              <w:top w:val="nil"/>
              <w:left w:val="nil"/>
              <w:bottom w:val="nil"/>
              <w:right w:val="nil"/>
            </w:tcBorders>
          </w:tcPr>
          <w:p w14:paraId="228B7F37" w14:textId="77777777" w:rsidR="00A3011E" w:rsidRPr="00AB1F1C" w:rsidRDefault="00A3011E" w:rsidP="006C7832">
            <w:pPr>
              <w:pStyle w:val="Normal6a"/>
            </w:pPr>
            <w:r w:rsidRPr="00AB1F1C">
              <w:t>10.</w:t>
            </w:r>
            <w:r w:rsidRPr="00AB1F1C">
              <w:tab/>
              <w:t xml:space="preserve">cere Comisiei să publice un raport privind </w:t>
            </w:r>
            <w:r w:rsidRPr="00AB1F1C">
              <w:rPr>
                <w:b/>
                <w:i/>
              </w:rPr>
              <w:t>legislația UE</w:t>
            </w:r>
            <w:r w:rsidRPr="00AB1F1C">
              <w:t xml:space="preserve"> care afectează prețul și furnizarea materialelor de construcții, în vederea </w:t>
            </w:r>
            <w:r w:rsidRPr="00AB1F1C">
              <w:rPr>
                <w:b/>
                <w:i/>
              </w:rPr>
              <w:t>identificării, revizuirii și eliminării factorilor ce contribuie la creșterea costurilor</w:t>
            </w:r>
            <w:r w:rsidRPr="00AB1F1C">
              <w:t>;</w:t>
            </w:r>
          </w:p>
        </w:tc>
        <w:tc>
          <w:tcPr>
            <w:tcW w:w="4876" w:type="dxa"/>
            <w:tcBorders>
              <w:top w:val="nil"/>
              <w:left w:val="nil"/>
              <w:bottom w:val="nil"/>
              <w:right w:val="nil"/>
            </w:tcBorders>
          </w:tcPr>
          <w:p w14:paraId="5C9C185A" w14:textId="77777777" w:rsidR="00A3011E" w:rsidRPr="00AB1F1C" w:rsidRDefault="00A3011E" w:rsidP="006C7832">
            <w:pPr>
              <w:pStyle w:val="Normal6a"/>
            </w:pPr>
            <w:r w:rsidRPr="00AB1F1C">
              <w:t>10.</w:t>
            </w:r>
            <w:r w:rsidRPr="00AB1F1C">
              <w:tab/>
              <w:t xml:space="preserve">cere Comisiei să publice un raport privind </w:t>
            </w:r>
            <w:r w:rsidRPr="00AB1F1C">
              <w:rPr>
                <w:b/>
                <w:i/>
              </w:rPr>
              <w:t>factorii sau obstacolele</w:t>
            </w:r>
            <w:r w:rsidRPr="00AB1F1C">
              <w:t xml:space="preserve"> care afectează prețul și furnizarea materialelor de construcții, în vederea </w:t>
            </w:r>
            <w:r w:rsidRPr="00AB1F1C">
              <w:rPr>
                <w:b/>
                <w:i/>
              </w:rPr>
              <w:t>îmbunătățirii accesului la materiale de construcții, inclusiv prin modificări legislative</w:t>
            </w:r>
            <w:r w:rsidRPr="00AB1F1C">
              <w:t>;</w:t>
            </w:r>
            <w:r w:rsidRPr="00AB1F1C">
              <w:rPr>
                <w:b/>
                <w:i/>
              </w:rPr>
              <w:t xml:space="preserve"> regretă lipsa unei piețe unice unificate pentru produsele și materialele de construcții și solicită Comisiei să îmbunătățească extinderea produselor inovatoare și sustenabile și accesibilitatea acestora în toate statele membre, inclusiv prin intermediul celui de-al 28-lea regim</w:t>
            </w:r>
            <w:r w:rsidRPr="00AB1F1C">
              <w:rPr>
                <w:b/>
                <w:bCs/>
                <w:i/>
                <w:iCs/>
              </w:rPr>
              <w:t>;</w:t>
            </w:r>
          </w:p>
        </w:tc>
      </w:tr>
    </w:tbl>
    <w:p w14:paraId="3A13800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9245482" w14:textId="77777777" w:rsidR="00A3011E" w:rsidRPr="00AB1F1C" w:rsidRDefault="00A3011E" w:rsidP="00A3011E">
      <w:r w:rsidRPr="00AB1F1C">
        <w:rPr>
          <w:rStyle w:val="HideTWBExt"/>
        </w:rPr>
        <w:t>&lt;/Amend&gt;</w:t>
      </w:r>
    </w:p>
    <w:p w14:paraId="414FF9A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841</w:t>
      </w:r>
      <w:r w:rsidRPr="00AB1F1C">
        <w:rPr>
          <w:rStyle w:val="HideTWBExt"/>
          <w:b w:val="0"/>
        </w:rPr>
        <w:t>&lt;/NumAm&gt;</w:t>
      </w:r>
    </w:p>
    <w:p w14:paraId="342939A2" w14:textId="77777777" w:rsidR="00A3011E" w:rsidRPr="00AB1F1C" w:rsidRDefault="00A3011E" w:rsidP="00A3011E">
      <w:pPr>
        <w:pStyle w:val="NormalBold"/>
      </w:pPr>
      <w:r w:rsidRPr="00AB1F1C">
        <w:rPr>
          <w:rStyle w:val="HideTWBExt"/>
          <w:b w:val="0"/>
        </w:rPr>
        <w:lastRenderedPageBreak/>
        <w:t>&lt;RepeatBlock-By&gt;&lt;Members&gt;</w:t>
      </w:r>
      <w:r w:rsidRPr="00AB1F1C">
        <w:t>Aodhán Ó Ríordáin, Andreas Schieder, Gabriele Bischoff, Alicia Homs Ginel, Marit Maij, Nora Mebarek, Isilda Gomes, Joanna Scheuring-Wielgus, Yannis Maniatis, Marko Vešligaj, Johan Danielsson</w:t>
      </w:r>
      <w:r w:rsidRPr="00AB1F1C">
        <w:rPr>
          <w:rStyle w:val="HideTWBExt"/>
          <w:b w:val="0"/>
        </w:rPr>
        <w:t>&lt;/Members&gt;</w:t>
      </w:r>
    </w:p>
    <w:p w14:paraId="2C94DE02" w14:textId="77777777" w:rsidR="00A3011E" w:rsidRPr="00AB1F1C" w:rsidRDefault="00A3011E" w:rsidP="00A3011E">
      <w:pPr>
        <w:pStyle w:val="NormalBold"/>
      </w:pPr>
      <w:r w:rsidRPr="00AB1F1C">
        <w:rPr>
          <w:rStyle w:val="HideTWBExt"/>
          <w:b w:val="0"/>
        </w:rPr>
        <w:t>&lt;/RepeatBlock-By&gt;</w:t>
      </w:r>
    </w:p>
    <w:p w14:paraId="6615CA9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D0AEBB5"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E2E5D3C" w14:textId="77777777" w:rsidTr="006C7832">
        <w:trPr>
          <w:trHeight w:hRule="exact" w:val="240"/>
          <w:jc w:val="center"/>
        </w:trPr>
        <w:tc>
          <w:tcPr>
            <w:tcW w:w="9752" w:type="dxa"/>
            <w:gridSpan w:val="2"/>
            <w:tcBorders>
              <w:top w:val="nil"/>
              <w:left w:val="nil"/>
              <w:bottom w:val="nil"/>
              <w:right w:val="nil"/>
            </w:tcBorders>
          </w:tcPr>
          <w:p w14:paraId="57017690" w14:textId="77777777" w:rsidR="00A3011E" w:rsidRPr="00AB1F1C" w:rsidRDefault="00A3011E" w:rsidP="006C7832"/>
        </w:tc>
      </w:tr>
      <w:tr w:rsidR="007A2098" w:rsidRPr="00AB1F1C" w14:paraId="30B55E56" w14:textId="77777777" w:rsidTr="006C7832">
        <w:trPr>
          <w:trHeight w:val="240"/>
          <w:jc w:val="center"/>
        </w:trPr>
        <w:tc>
          <w:tcPr>
            <w:tcW w:w="4876" w:type="dxa"/>
            <w:tcBorders>
              <w:top w:val="nil"/>
              <w:left w:val="nil"/>
              <w:bottom w:val="nil"/>
              <w:right w:val="nil"/>
            </w:tcBorders>
          </w:tcPr>
          <w:p w14:paraId="03BBA85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13671B7" w14:textId="77777777" w:rsidR="00A3011E" w:rsidRPr="00AB1F1C" w:rsidRDefault="00A3011E" w:rsidP="006C7832">
            <w:pPr>
              <w:pStyle w:val="AmColumnHeading"/>
            </w:pPr>
            <w:r w:rsidRPr="00AB1F1C">
              <w:t>Amendamentul</w:t>
            </w:r>
          </w:p>
        </w:tc>
      </w:tr>
      <w:tr w:rsidR="007A2098" w:rsidRPr="00AB1F1C" w14:paraId="5C37FA02" w14:textId="77777777" w:rsidTr="006C7832">
        <w:trPr>
          <w:jc w:val="center"/>
        </w:trPr>
        <w:tc>
          <w:tcPr>
            <w:tcW w:w="4876" w:type="dxa"/>
            <w:tcBorders>
              <w:top w:val="nil"/>
              <w:left w:val="nil"/>
              <w:bottom w:val="nil"/>
              <w:right w:val="nil"/>
            </w:tcBorders>
          </w:tcPr>
          <w:p w14:paraId="38F0CF73" w14:textId="77777777" w:rsidR="00A3011E" w:rsidRPr="00AB1F1C" w:rsidRDefault="00A3011E" w:rsidP="006C7832">
            <w:pPr>
              <w:pStyle w:val="Normal6a"/>
            </w:pPr>
            <w:r w:rsidRPr="00AB1F1C">
              <w:t>10.</w:t>
            </w:r>
            <w:r w:rsidRPr="00AB1F1C">
              <w:tab/>
              <w:t>cere Comisiei să publice un raport privind legislația UE care afectează prețul și furnizarea materialelor de construcții, în vederea identificării, revizuirii și eliminării factorilor ce contribuie la creșterea costurilor;</w:t>
            </w:r>
          </w:p>
        </w:tc>
        <w:tc>
          <w:tcPr>
            <w:tcW w:w="4876" w:type="dxa"/>
            <w:tcBorders>
              <w:top w:val="nil"/>
              <w:left w:val="nil"/>
              <w:bottom w:val="nil"/>
              <w:right w:val="nil"/>
            </w:tcBorders>
          </w:tcPr>
          <w:p w14:paraId="09535030"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vederea identificării, revizuirii și eliminării factorilor ce contribuie la creșterea costurilor; </w:t>
            </w:r>
            <w:r w:rsidRPr="00AB1F1C">
              <w:rPr>
                <w:b/>
                <w:i/>
              </w:rPr>
              <w:t>solicită un control special al concurenței în sectorul materialelor de construcții, având în vedere concentrația acestuia și potențialele perturbări; subliniază necesitatea de a sprijini utilizarea circulară a materialelor și producția durabilă;</w:t>
            </w:r>
          </w:p>
        </w:tc>
      </w:tr>
    </w:tbl>
    <w:p w14:paraId="6A7EFDE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4DEBB2B" w14:textId="77777777" w:rsidR="00A3011E" w:rsidRPr="00AB1F1C" w:rsidRDefault="00A3011E" w:rsidP="00A3011E">
      <w:r w:rsidRPr="00AB1F1C">
        <w:rPr>
          <w:rStyle w:val="HideTWBExt"/>
        </w:rPr>
        <w:t>&lt;/Amend&gt;</w:t>
      </w:r>
    </w:p>
    <w:p w14:paraId="1E96CA3C"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842</w:t>
      </w:r>
      <w:r w:rsidRPr="00AB1F1C">
        <w:rPr>
          <w:rStyle w:val="HideTWBExt"/>
          <w:b w:val="0"/>
        </w:rPr>
        <w:t>&lt;/NumAm&gt;</w:t>
      </w:r>
    </w:p>
    <w:p w14:paraId="19D915D3"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3826F1B5" w14:textId="77777777" w:rsidR="00A3011E" w:rsidRPr="00AB1F1C" w:rsidRDefault="00A3011E" w:rsidP="00A3011E">
      <w:pPr>
        <w:pStyle w:val="NormalBold"/>
      </w:pPr>
      <w:r w:rsidRPr="00AB1F1C">
        <w:rPr>
          <w:rStyle w:val="HideTWBExt"/>
          <w:b w:val="0"/>
        </w:rPr>
        <w:t>&lt;/RepeatBlock-By&gt;</w:t>
      </w:r>
    </w:p>
    <w:p w14:paraId="49136D1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94DF2DD"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2A317A1" w14:textId="77777777" w:rsidTr="006C7832">
        <w:trPr>
          <w:trHeight w:hRule="exact" w:val="240"/>
          <w:jc w:val="center"/>
        </w:trPr>
        <w:tc>
          <w:tcPr>
            <w:tcW w:w="9752" w:type="dxa"/>
            <w:gridSpan w:val="2"/>
            <w:tcBorders>
              <w:top w:val="nil"/>
              <w:left w:val="nil"/>
              <w:bottom w:val="nil"/>
              <w:right w:val="nil"/>
            </w:tcBorders>
          </w:tcPr>
          <w:p w14:paraId="0E6ACF65" w14:textId="77777777" w:rsidR="00A3011E" w:rsidRPr="00AB1F1C" w:rsidRDefault="00A3011E" w:rsidP="006C7832"/>
        </w:tc>
      </w:tr>
      <w:tr w:rsidR="007A2098" w:rsidRPr="00AB1F1C" w14:paraId="417F7893" w14:textId="77777777" w:rsidTr="006C7832">
        <w:trPr>
          <w:trHeight w:val="240"/>
          <w:jc w:val="center"/>
        </w:trPr>
        <w:tc>
          <w:tcPr>
            <w:tcW w:w="4876" w:type="dxa"/>
            <w:tcBorders>
              <w:top w:val="nil"/>
              <w:left w:val="nil"/>
              <w:bottom w:val="nil"/>
              <w:right w:val="nil"/>
            </w:tcBorders>
          </w:tcPr>
          <w:p w14:paraId="35CE4F5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6C65389" w14:textId="77777777" w:rsidR="00A3011E" w:rsidRPr="00AB1F1C" w:rsidRDefault="00A3011E" w:rsidP="006C7832">
            <w:pPr>
              <w:pStyle w:val="AmColumnHeading"/>
            </w:pPr>
            <w:r w:rsidRPr="00AB1F1C">
              <w:t>Amendamentul</w:t>
            </w:r>
          </w:p>
        </w:tc>
      </w:tr>
      <w:tr w:rsidR="007A2098" w:rsidRPr="00AB1F1C" w14:paraId="672DBB41" w14:textId="77777777" w:rsidTr="006C7832">
        <w:trPr>
          <w:jc w:val="center"/>
        </w:trPr>
        <w:tc>
          <w:tcPr>
            <w:tcW w:w="4876" w:type="dxa"/>
            <w:tcBorders>
              <w:top w:val="nil"/>
              <w:left w:val="nil"/>
              <w:bottom w:val="nil"/>
              <w:right w:val="nil"/>
            </w:tcBorders>
          </w:tcPr>
          <w:p w14:paraId="52417605" w14:textId="77777777" w:rsidR="00A3011E" w:rsidRPr="00AB1F1C" w:rsidRDefault="00A3011E" w:rsidP="006C7832">
            <w:pPr>
              <w:pStyle w:val="Normal6a"/>
            </w:pPr>
            <w:r w:rsidRPr="00AB1F1C">
              <w:t>10.</w:t>
            </w:r>
            <w:r w:rsidRPr="00AB1F1C">
              <w:tab/>
              <w:t>cere Comisiei să publice un raport privind legislația UE care afectează prețul și furnizarea materialelor de construcții, în vederea identificării, revizuirii și eliminării factorilor ce contribuie la creșterea costurilor;</w:t>
            </w:r>
          </w:p>
        </w:tc>
        <w:tc>
          <w:tcPr>
            <w:tcW w:w="4876" w:type="dxa"/>
            <w:tcBorders>
              <w:top w:val="nil"/>
              <w:left w:val="nil"/>
              <w:bottom w:val="nil"/>
              <w:right w:val="nil"/>
            </w:tcBorders>
          </w:tcPr>
          <w:p w14:paraId="345976C2"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vederea identificării, revizuirii și eliminării factorilor ce contribuie la creșterea costurilor; </w:t>
            </w:r>
            <w:r w:rsidRPr="00AB1F1C">
              <w:rPr>
                <w:b/>
                <w:i/>
              </w:rPr>
              <w:t xml:space="preserve">solicită Comisiei să studieze impactul taxelor la import asupra securității aprovizionării și a prețurilor materialelor de construcție esențiale necesare pentru sectorul construcțiilor și </w:t>
            </w:r>
            <w:r w:rsidRPr="00AB1F1C">
              <w:rPr>
                <w:b/>
                <w:i/>
              </w:rPr>
              <w:lastRenderedPageBreak/>
              <w:t>să exploreze noi piețe pentru aceste materiale;</w:t>
            </w:r>
          </w:p>
        </w:tc>
      </w:tr>
    </w:tbl>
    <w:p w14:paraId="60759117"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94C0F73" w14:textId="77777777" w:rsidR="00A3011E" w:rsidRPr="00AB1F1C" w:rsidRDefault="00A3011E" w:rsidP="00A3011E">
      <w:r w:rsidRPr="00AB1F1C">
        <w:rPr>
          <w:rStyle w:val="HideTWBExt"/>
        </w:rPr>
        <w:t>&lt;/Amend&gt;</w:t>
      </w:r>
    </w:p>
    <w:p w14:paraId="0CB5492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843</w:t>
      </w:r>
      <w:r w:rsidRPr="00AB1F1C">
        <w:rPr>
          <w:rStyle w:val="HideTWBExt"/>
          <w:b w:val="0"/>
        </w:rPr>
        <w:t>&lt;/NumAm&gt;</w:t>
      </w:r>
    </w:p>
    <w:p w14:paraId="21C45462"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03E5E6B5" w14:textId="77777777" w:rsidR="00A3011E" w:rsidRPr="00AB1F1C" w:rsidRDefault="00A3011E" w:rsidP="00A3011E">
      <w:pPr>
        <w:pStyle w:val="NormalBold"/>
      </w:pPr>
      <w:r w:rsidRPr="00AB1F1C">
        <w:rPr>
          <w:rStyle w:val="HideTWBExt"/>
          <w:b w:val="0"/>
        </w:rPr>
        <w:t>&lt;/RepeatBlock-By&gt;</w:t>
      </w:r>
    </w:p>
    <w:p w14:paraId="25D05C9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57CAE20"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A5ACD2D" w14:textId="77777777" w:rsidTr="006C7832">
        <w:trPr>
          <w:trHeight w:hRule="exact" w:val="240"/>
          <w:jc w:val="center"/>
        </w:trPr>
        <w:tc>
          <w:tcPr>
            <w:tcW w:w="9752" w:type="dxa"/>
            <w:gridSpan w:val="2"/>
            <w:tcBorders>
              <w:top w:val="nil"/>
              <w:left w:val="nil"/>
              <w:bottom w:val="nil"/>
              <w:right w:val="nil"/>
            </w:tcBorders>
          </w:tcPr>
          <w:p w14:paraId="5B30CDFA" w14:textId="77777777" w:rsidR="00A3011E" w:rsidRPr="00AB1F1C" w:rsidRDefault="00A3011E" w:rsidP="006C7832"/>
        </w:tc>
      </w:tr>
      <w:tr w:rsidR="007A2098" w:rsidRPr="00AB1F1C" w14:paraId="64CFCD4D" w14:textId="77777777" w:rsidTr="006C7832">
        <w:trPr>
          <w:trHeight w:val="240"/>
          <w:jc w:val="center"/>
        </w:trPr>
        <w:tc>
          <w:tcPr>
            <w:tcW w:w="4876" w:type="dxa"/>
            <w:tcBorders>
              <w:top w:val="nil"/>
              <w:left w:val="nil"/>
              <w:bottom w:val="nil"/>
              <w:right w:val="nil"/>
            </w:tcBorders>
          </w:tcPr>
          <w:p w14:paraId="087E43F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F031880" w14:textId="77777777" w:rsidR="00A3011E" w:rsidRPr="00AB1F1C" w:rsidRDefault="00A3011E" w:rsidP="006C7832">
            <w:pPr>
              <w:pStyle w:val="AmColumnHeading"/>
            </w:pPr>
            <w:r w:rsidRPr="00AB1F1C">
              <w:t>Amendamentul</w:t>
            </w:r>
          </w:p>
        </w:tc>
      </w:tr>
      <w:tr w:rsidR="007A2098" w:rsidRPr="00AB1F1C" w14:paraId="72C72860" w14:textId="77777777" w:rsidTr="006C7832">
        <w:trPr>
          <w:jc w:val="center"/>
        </w:trPr>
        <w:tc>
          <w:tcPr>
            <w:tcW w:w="4876" w:type="dxa"/>
            <w:tcBorders>
              <w:top w:val="nil"/>
              <w:left w:val="nil"/>
              <w:bottom w:val="nil"/>
              <w:right w:val="nil"/>
            </w:tcBorders>
          </w:tcPr>
          <w:p w14:paraId="1303E4E8" w14:textId="77777777" w:rsidR="00A3011E" w:rsidRPr="00AB1F1C" w:rsidRDefault="00A3011E" w:rsidP="006C7832">
            <w:pPr>
              <w:pStyle w:val="Normal6a"/>
            </w:pPr>
            <w:r w:rsidRPr="00AB1F1C">
              <w:t>10.</w:t>
            </w:r>
            <w:r w:rsidRPr="00AB1F1C">
              <w:tab/>
              <w:t>cere Comisiei să publice un raport privind legislația UE care afectează prețul și furnizarea materialelor de construcții, în vederea identificării, revizuirii și eliminării factorilor ce contribuie la creșterea costurilor;</w:t>
            </w:r>
          </w:p>
        </w:tc>
        <w:tc>
          <w:tcPr>
            <w:tcW w:w="4876" w:type="dxa"/>
            <w:tcBorders>
              <w:top w:val="nil"/>
              <w:left w:val="nil"/>
              <w:bottom w:val="nil"/>
              <w:right w:val="nil"/>
            </w:tcBorders>
          </w:tcPr>
          <w:p w14:paraId="17715B45"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vederea identificării, revizuirii și eliminării factorilor ce contribuie la creșterea costurilor; </w:t>
            </w:r>
            <w:r w:rsidRPr="00AB1F1C">
              <w:rPr>
                <w:b/>
                <w:i/>
              </w:rPr>
              <w:t>solicită promovarea acordurilor strategice cu țări terțe și consolidarea pieței unice pentru materiile prime esențiale pentru sectorul locuințelor;</w:t>
            </w:r>
          </w:p>
        </w:tc>
      </w:tr>
    </w:tbl>
    <w:p w14:paraId="5D64E18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22E205E" w14:textId="77777777" w:rsidR="00A3011E" w:rsidRPr="00AB1F1C" w:rsidRDefault="00A3011E" w:rsidP="00A3011E">
      <w:r w:rsidRPr="00AB1F1C">
        <w:rPr>
          <w:rStyle w:val="HideTWBExt"/>
        </w:rPr>
        <w:t>&lt;/Amend&gt;</w:t>
      </w:r>
    </w:p>
    <w:p w14:paraId="25C392E2"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844</w:t>
      </w:r>
      <w:r w:rsidRPr="00AB1F1C">
        <w:rPr>
          <w:rStyle w:val="HideTWBExt"/>
          <w:b w:val="0"/>
        </w:rPr>
        <w:t>&lt;/NumAm&gt;</w:t>
      </w:r>
    </w:p>
    <w:p w14:paraId="5AE6B9D9"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60749A30" w14:textId="77777777" w:rsidR="00A3011E" w:rsidRPr="00AB1F1C" w:rsidRDefault="00A3011E" w:rsidP="00A3011E">
      <w:pPr>
        <w:pStyle w:val="NormalBold"/>
      </w:pPr>
      <w:r w:rsidRPr="00AB1F1C">
        <w:rPr>
          <w:rStyle w:val="HideTWBExt"/>
          <w:b w:val="0"/>
        </w:rPr>
        <w:t>&lt;/RepeatBlock-By&gt;</w:t>
      </w:r>
    </w:p>
    <w:p w14:paraId="744C13E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5A47769"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3144338" w14:textId="77777777" w:rsidTr="006C7832">
        <w:trPr>
          <w:trHeight w:hRule="exact" w:val="240"/>
          <w:jc w:val="center"/>
        </w:trPr>
        <w:tc>
          <w:tcPr>
            <w:tcW w:w="9752" w:type="dxa"/>
            <w:gridSpan w:val="2"/>
            <w:tcBorders>
              <w:top w:val="nil"/>
              <w:left w:val="nil"/>
              <w:bottom w:val="nil"/>
              <w:right w:val="nil"/>
            </w:tcBorders>
          </w:tcPr>
          <w:p w14:paraId="3185BF9A" w14:textId="77777777" w:rsidR="00A3011E" w:rsidRPr="00AB1F1C" w:rsidRDefault="00A3011E" w:rsidP="006C7832"/>
        </w:tc>
      </w:tr>
      <w:tr w:rsidR="007A2098" w:rsidRPr="00AB1F1C" w14:paraId="216902C6" w14:textId="77777777" w:rsidTr="006C7832">
        <w:trPr>
          <w:trHeight w:val="240"/>
          <w:jc w:val="center"/>
        </w:trPr>
        <w:tc>
          <w:tcPr>
            <w:tcW w:w="4876" w:type="dxa"/>
            <w:tcBorders>
              <w:top w:val="nil"/>
              <w:left w:val="nil"/>
              <w:bottom w:val="nil"/>
              <w:right w:val="nil"/>
            </w:tcBorders>
          </w:tcPr>
          <w:p w14:paraId="6B63B81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B9A818E" w14:textId="77777777" w:rsidR="00A3011E" w:rsidRPr="00AB1F1C" w:rsidRDefault="00A3011E" w:rsidP="006C7832">
            <w:pPr>
              <w:pStyle w:val="AmColumnHeading"/>
            </w:pPr>
            <w:r w:rsidRPr="00AB1F1C">
              <w:t>Amendamentul</w:t>
            </w:r>
          </w:p>
        </w:tc>
      </w:tr>
      <w:tr w:rsidR="007A2098" w:rsidRPr="00AB1F1C" w14:paraId="0166F162" w14:textId="77777777" w:rsidTr="006C7832">
        <w:trPr>
          <w:jc w:val="center"/>
        </w:trPr>
        <w:tc>
          <w:tcPr>
            <w:tcW w:w="4876" w:type="dxa"/>
            <w:tcBorders>
              <w:top w:val="nil"/>
              <w:left w:val="nil"/>
              <w:bottom w:val="nil"/>
              <w:right w:val="nil"/>
            </w:tcBorders>
          </w:tcPr>
          <w:p w14:paraId="549C25D8"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vederea identificării, revizuirii și eliminării </w:t>
            </w:r>
            <w:r w:rsidRPr="00AB1F1C">
              <w:lastRenderedPageBreak/>
              <w:t>factorilor ce contribuie la creșterea costurilor;</w:t>
            </w:r>
          </w:p>
        </w:tc>
        <w:tc>
          <w:tcPr>
            <w:tcW w:w="4876" w:type="dxa"/>
            <w:tcBorders>
              <w:top w:val="nil"/>
              <w:left w:val="nil"/>
              <w:bottom w:val="nil"/>
              <w:right w:val="nil"/>
            </w:tcBorders>
          </w:tcPr>
          <w:p w14:paraId="0564A6FD" w14:textId="77777777" w:rsidR="00A3011E" w:rsidRPr="00AB1F1C" w:rsidRDefault="00A3011E" w:rsidP="006C7832">
            <w:pPr>
              <w:pStyle w:val="Normal6a"/>
            </w:pPr>
            <w:r w:rsidRPr="00AB1F1C">
              <w:lastRenderedPageBreak/>
              <w:t>10.</w:t>
            </w:r>
            <w:r w:rsidRPr="00AB1F1C">
              <w:tab/>
              <w:t>cere Comisiei să publice un raport privind legislația UE care afectează prețul și furnizarea materialelor de construcții, în vederea identificării, revizuirii și eliminării factorilor ce contribuie la creșterea costurilor</w:t>
            </w:r>
            <w:r w:rsidRPr="00AB1F1C">
              <w:rPr>
                <w:b/>
                <w:i/>
              </w:rPr>
              <w:t xml:space="preserve">, fără beneficii sociale, </w:t>
            </w:r>
            <w:r w:rsidRPr="00AB1F1C">
              <w:rPr>
                <w:b/>
                <w:i/>
              </w:rPr>
              <w:lastRenderedPageBreak/>
              <w:t>economice sau de mediu, și să recomande măsuri care să sprijine competitivitatea sectorului construcțiilor</w:t>
            </w:r>
            <w:r w:rsidRPr="00AB1F1C">
              <w:t>;</w:t>
            </w:r>
          </w:p>
        </w:tc>
      </w:tr>
    </w:tbl>
    <w:p w14:paraId="6546FC4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F498BDB" w14:textId="77777777" w:rsidR="00A3011E" w:rsidRPr="00AB1F1C" w:rsidRDefault="00A3011E" w:rsidP="00A3011E">
      <w:r w:rsidRPr="00AB1F1C">
        <w:rPr>
          <w:rStyle w:val="HideTWBExt"/>
        </w:rPr>
        <w:t>&lt;/Amend&gt;</w:t>
      </w:r>
    </w:p>
    <w:p w14:paraId="141251D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845</w:t>
      </w:r>
      <w:r w:rsidRPr="00AB1F1C">
        <w:rPr>
          <w:rStyle w:val="HideTWBExt"/>
          <w:b w:val="0"/>
        </w:rPr>
        <w:t>&lt;/NumAm&gt;</w:t>
      </w:r>
    </w:p>
    <w:p w14:paraId="1DDAB665"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Rosa Estaràs Ferragut</w:t>
      </w:r>
      <w:r w:rsidRPr="00AB1F1C">
        <w:rPr>
          <w:rStyle w:val="HideTWBExt"/>
          <w:b w:val="0"/>
        </w:rPr>
        <w:t>&lt;/Members&gt;</w:t>
      </w:r>
    </w:p>
    <w:p w14:paraId="6A93FBE2" w14:textId="77777777" w:rsidR="00A3011E" w:rsidRPr="00AB1F1C" w:rsidRDefault="00A3011E" w:rsidP="00A3011E">
      <w:pPr>
        <w:pStyle w:val="NormalBold"/>
      </w:pPr>
      <w:r w:rsidRPr="00AB1F1C">
        <w:rPr>
          <w:rStyle w:val="HideTWBExt"/>
          <w:b w:val="0"/>
        </w:rPr>
        <w:t>&lt;/RepeatBlock-By&gt;</w:t>
      </w:r>
    </w:p>
    <w:p w14:paraId="4A32F9F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0AC9C60"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7F299CF" w14:textId="77777777" w:rsidTr="006C7832">
        <w:trPr>
          <w:trHeight w:hRule="exact" w:val="240"/>
          <w:jc w:val="center"/>
        </w:trPr>
        <w:tc>
          <w:tcPr>
            <w:tcW w:w="9752" w:type="dxa"/>
            <w:gridSpan w:val="2"/>
            <w:tcBorders>
              <w:top w:val="nil"/>
              <w:left w:val="nil"/>
              <w:bottom w:val="nil"/>
              <w:right w:val="nil"/>
            </w:tcBorders>
          </w:tcPr>
          <w:p w14:paraId="18F7DD54" w14:textId="77777777" w:rsidR="00A3011E" w:rsidRPr="00AB1F1C" w:rsidRDefault="00A3011E" w:rsidP="006C7832"/>
        </w:tc>
      </w:tr>
      <w:tr w:rsidR="007A2098" w:rsidRPr="00AB1F1C" w14:paraId="6C3DECE2" w14:textId="77777777" w:rsidTr="006C7832">
        <w:trPr>
          <w:trHeight w:val="240"/>
          <w:jc w:val="center"/>
        </w:trPr>
        <w:tc>
          <w:tcPr>
            <w:tcW w:w="4876" w:type="dxa"/>
            <w:tcBorders>
              <w:top w:val="nil"/>
              <w:left w:val="nil"/>
              <w:bottom w:val="nil"/>
              <w:right w:val="nil"/>
            </w:tcBorders>
          </w:tcPr>
          <w:p w14:paraId="3103802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E59206D" w14:textId="77777777" w:rsidR="00A3011E" w:rsidRPr="00AB1F1C" w:rsidRDefault="00A3011E" w:rsidP="006C7832">
            <w:pPr>
              <w:pStyle w:val="AmColumnHeading"/>
            </w:pPr>
            <w:r w:rsidRPr="00AB1F1C">
              <w:t>Amendamentul</w:t>
            </w:r>
          </w:p>
        </w:tc>
      </w:tr>
      <w:tr w:rsidR="007A2098" w:rsidRPr="00AB1F1C" w14:paraId="06EBC859" w14:textId="77777777" w:rsidTr="006C7832">
        <w:trPr>
          <w:jc w:val="center"/>
        </w:trPr>
        <w:tc>
          <w:tcPr>
            <w:tcW w:w="4876" w:type="dxa"/>
            <w:tcBorders>
              <w:top w:val="nil"/>
              <w:left w:val="nil"/>
              <w:bottom w:val="nil"/>
              <w:right w:val="nil"/>
            </w:tcBorders>
          </w:tcPr>
          <w:p w14:paraId="1EB57A89" w14:textId="77777777" w:rsidR="00A3011E" w:rsidRPr="00AB1F1C" w:rsidRDefault="00A3011E" w:rsidP="006C7832">
            <w:pPr>
              <w:pStyle w:val="Normal6a"/>
            </w:pPr>
            <w:r w:rsidRPr="00AB1F1C">
              <w:t>10.</w:t>
            </w:r>
            <w:r w:rsidRPr="00AB1F1C">
              <w:tab/>
              <w:t>cere Comisiei să publice un raport privind legislația UE care afectează prețul și furnizarea materialelor de construcții, în vederea identificării, revizuirii și eliminării factorilor ce contribuie la creșterea costurilor;</w:t>
            </w:r>
          </w:p>
        </w:tc>
        <w:tc>
          <w:tcPr>
            <w:tcW w:w="4876" w:type="dxa"/>
            <w:tcBorders>
              <w:top w:val="nil"/>
              <w:left w:val="nil"/>
              <w:bottom w:val="nil"/>
              <w:right w:val="nil"/>
            </w:tcBorders>
          </w:tcPr>
          <w:p w14:paraId="332AAAEB"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vederea identificării, revizuirii și eliminării factorilor ce contribuie la creșterea costurilor; </w:t>
            </w:r>
            <w:r w:rsidRPr="00AB1F1C">
              <w:rPr>
                <w:b/>
                <w:i/>
              </w:rPr>
              <w:t>solicită punerea rapidă în aplicare a Regulamentului privind produsele pentru construcții (2024/3110);</w:t>
            </w:r>
          </w:p>
        </w:tc>
      </w:tr>
    </w:tbl>
    <w:p w14:paraId="1E71C30B"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D544621" w14:textId="77777777" w:rsidR="00A3011E" w:rsidRPr="00AB1F1C" w:rsidRDefault="00A3011E" w:rsidP="00A3011E">
      <w:r w:rsidRPr="00AB1F1C">
        <w:rPr>
          <w:rStyle w:val="HideTWBExt"/>
        </w:rPr>
        <w:t>&lt;/Amend&gt;</w:t>
      </w:r>
    </w:p>
    <w:p w14:paraId="544DA6B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846</w:t>
      </w:r>
      <w:r w:rsidRPr="00AB1F1C">
        <w:rPr>
          <w:rStyle w:val="HideTWBExt"/>
          <w:b w:val="0"/>
        </w:rPr>
        <w:t>&lt;/NumAm&gt;</w:t>
      </w:r>
    </w:p>
    <w:p w14:paraId="42027840" w14:textId="77777777" w:rsidR="00A3011E" w:rsidRPr="00AB1F1C" w:rsidRDefault="00A3011E" w:rsidP="00A3011E">
      <w:pPr>
        <w:pStyle w:val="NormalBold"/>
      </w:pPr>
      <w:r w:rsidRPr="00AB1F1C">
        <w:rPr>
          <w:rStyle w:val="HideTWBExt"/>
          <w:b w:val="0"/>
        </w:rPr>
        <w:t>&lt;RepeatBlock-By&gt;&lt;Members&gt;</w:t>
      </w:r>
      <w:r w:rsidRPr="00AB1F1C">
        <w:t>Leila Chaibi, Irene Montero, Ilaria Salis, Martin Schirdewan, Manon Aubry, Arash Saeidi, Anthony Smith, Giorgos Georgiou, Estrella Galán, Damien Carême, Rima Hassan, Younous Omarjee, Marina Mesure, Catarina Martins, Emma Fourreau, Gaetano Pedulla'</w:t>
      </w:r>
      <w:r w:rsidRPr="00AB1F1C">
        <w:rPr>
          <w:rStyle w:val="HideTWBExt"/>
          <w:b w:val="0"/>
        </w:rPr>
        <w:t>&lt;/Members&gt;</w:t>
      </w:r>
    </w:p>
    <w:p w14:paraId="73CC160C" w14:textId="77777777" w:rsidR="00A3011E" w:rsidRPr="00AB1F1C" w:rsidRDefault="00A3011E" w:rsidP="00A3011E">
      <w:pPr>
        <w:pStyle w:val="NormalBold"/>
      </w:pPr>
      <w:r w:rsidRPr="00AB1F1C">
        <w:rPr>
          <w:rStyle w:val="HideTWBExt"/>
          <w:b w:val="0"/>
        </w:rPr>
        <w:t>&lt;/RepeatBlock-By&gt;</w:t>
      </w:r>
    </w:p>
    <w:p w14:paraId="7776D2A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47C3A18"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0EAD014" w14:textId="77777777" w:rsidTr="006C7832">
        <w:trPr>
          <w:trHeight w:hRule="exact" w:val="240"/>
          <w:jc w:val="center"/>
        </w:trPr>
        <w:tc>
          <w:tcPr>
            <w:tcW w:w="9752" w:type="dxa"/>
            <w:gridSpan w:val="2"/>
            <w:tcBorders>
              <w:top w:val="nil"/>
              <w:left w:val="nil"/>
              <w:bottom w:val="nil"/>
              <w:right w:val="nil"/>
            </w:tcBorders>
          </w:tcPr>
          <w:p w14:paraId="4CCD7413" w14:textId="77777777" w:rsidR="00A3011E" w:rsidRPr="00AB1F1C" w:rsidRDefault="00A3011E" w:rsidP="006C7832"/>
        </w:tc>
      </w:tr>
      <w:tr w:rsidR="007A2098" w:rsidRPr="00AB1F1C" w14:paraId="139A06BB" w14:textId="77777777" w:rsidTr="006C7832">
        <w:trPr>
          <w:trHeight w:val="240"/>
          <w:jc w:val="center"/>
        </w:trPr>
        <w:tc>
          <w:tcPr>
            <w:tcW w:w="4876" w:type="dxa"/>
            <w:tcBorders>
              <w:top w:val="nil"/>
              <w:left w:val="nil"/>
              <w:bottom w:val="nil"/>
              <w:right w:val="nil"/>
            </w:tcBorders>
          </w:tcPr>
          <w:p w14:paraId="4B3D343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6089DCA" w14:textId="77777777" w:rsidR="00A3011E" w:rsidRPr="00AB1F1C" w:rsidRDefault="00A3011E" w:rsidP="006C7832">
            <w:pPr>
              <w:pStyle w:val="AmColumnHeading"/>
            </w:pPr>
            <w:r w:rsidRPr="00AB1F1C">
              <w:t>Amendamentul</w:t>
            </w:r>
          </w:p>
        </w:tc>
      </w:tr>
      <w:tr w:rsidR="007A2098" w:rsidRPr="00AB1F1C" w14:paraId="38578214" w14:textId="77777777" w:rsidTr="006C7832">
        <w:trPr>
          <w:jc w:val="center"/>
        </w:trPr>
        <w:tc>
          <w:tcPr>
            <w:tcW w:w="4876" w:type="dxa"/>
            <w:tcBorders>
              <w:top w:val="nil"/>
              <w:left w:val="nil"/>
              <w:bottom w:val="nil"/>
              <w:right w:val="nil"/>
            </w:tcBorders>
          </w:tcPr>
          <w:p w14:paraId="1700FE31"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materialelor de construcții, în vederea identificării, revizuirii și eliminării </w:t>
            </w:r>
            <w:r w:rsidRPr="00AB1F1C">
              <w:lastRenderedPageBreak/>
              <w:t>factorilor ce contribuie la creșterea costurilor;</w:t>
            </w:r>
          </w:p>
        </w:tc>
        <w:tc>
          <w:tcPr>
            <w:tcW w:w="4876" w:type="dxa"/>
            <w:tcBorders>
              <w:top w:val="nil"/>
              <w:left w:val="nil"/>
              <w:bottom w:val="nil"/>
              <w:right w:val="nil"/>
            </w:tcBorders>
          </w:tcPr>
          <w:p w14:paraId="1C245181" w14:textId="77777777" w:rsidR="00A3011E" w:rsidRPr="00AB1F1C" w:rsidRDefault="00A3011E" w:rsidP="006C7832">
            <w:pPr>
              <w:pStyle w:val="Normal6a"/>
            </w:pPr>
            <w:r w:rsidRPr="00AB1F1C">
              <w:lastRenderedPageBreak/>
              <w:t>10.</w:t>
            </w:r>
            <w:r w:rsidRPr="00AB1F1C">
              <w:tab/>
              <w:t>cere Comisiei să publice un raport privind legislația UE care afectează prețul și furnizarea materialelor de construcții, în vederea identificării, revizuirii și eliminării factorilor ce contribuie la creșterea costurilor</w:t>
            </w:r>
            <w:r w:rsidRPr="00AB1F1C">
              <w:rPr>
                <w:b/>
                <w:i/>
              </w:rPr>
              <w:t xml:space="preserve">, cu respectarea deplină a </w:t>
            </w:r>
            <w:r w:rsidRPr="00AB1F1C">
              <w:rPr>
                <w:b/>
                <w:i/>
              </w:rPr>
              <w:lastRenderedPageBreak/>
              <w:t>standardelor de mediu și sociale aplicabile</w:t>
            </w:r>
            <w:r w:rsidRPr="00AB1F1C">
              <w:t>;</w:t>
            </w:r>
          </w:p>
        </w:tc>
      </w:tr>
    </w:tbl>
    <w:p w14:paraId="1026064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DCC3A99" w14:textId="77777777" w:rsidR="00A3011E" w:rsidRPr="00AB1F1C" w:rsidRDefault="00A3011E" w:rsidP="00A3011E">
      <w:r w:rsidRPr="00AB1F1C">
        <w:rPr>
          <w:rStyle w:val="HideTWBExt"/>
        </w:rPr>
        <w:t>&lt;/Amend&gt;</w:t>
      </w:r>
    </w:p>
    <w:p w14:paraId="03D5B4B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847</w:t>
      </w:r>
      <w:r w:rsidRPr="00AB1F1C">
        <w:rPr>
          <w:rStyle w:val="HideTWBExt"/>
          <w:b w:val="0"/>
        </w:rPr>
        <w:t>&lt;/NumAm&gt;</w:t>
      </w:r>
    </w:p>
    <w:p w14:paraId="38839033"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Oihane Agirregoitia Martínez</w:t>
      </w:r>
      <w:r w:rsidRPr="00AB1F1C">
        <w:rPr>
          <w:rStyle w:val="HideTWBExt"/>
          <w:b w:val="0"/>
        </w:rPr>
        <w:t>&lt;/Members&gt;</w:t>
      </w:r>
    </w:p>
    <w:p w14:paraId="2A3FD0B1" w14:textId="77777777" w:rsidR="00A3011E" w:rsidRPr="00AB1F1C" w:rsidRDefault="00A3011E" w:rsidP="00A3011E">
      <w:pPr>
        <w:pStyle w:val="NormalBold"/>
      </w:pPr>
      <w:r w:rsidRPr="00AB1F1C">
        <w:rPr>
          <w:rStyle w:val="HideTWBExt"/>
          <w:b w:val="0"/>
        </w:rPr>
        <w:t>&lt;/RepeatBlock-By&gt;</w:t>
      </w:r>
    </w:p>
    <w:p w14:paraId="6D35D9C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5F1CD4A"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2ADAFE1" w14:textId="77777777" w:rsidTr="006C7832">
        <w:trPr>
          <w:trHeight w:hRule="exact" w:val="240"/>
          <w:jc w:val="center"/>
        </w:trPr>
        <w:tc>
          <w:tcPr>
            <w:tcW w:w="9752" w:type="dxa"/>
            <w:gridSpan w:val="2"/>
            <w:tcBorders>
              <w:top w:val="nil"/>
              <w:left w:val="nil"/>
              <w:bottom w:val="nil"/>
              <w:right w:val="nil"/>
            </w:tcBorders>
          </w:tcPr>
          <w:p w14:paraId="685D69B8" w14:textId="77777777" w:rsidR="00A3011E" w:rsidRPr="00AB1F1C" w:rsidRDefault="00A3011E" w:rsidP="006C7832"/>
        </w:tc>
      </w:tr>
      <w:tr w:rsidR="007A2098" w:rsidRPr="00AB1F1C" w14:paraId="55C10DBB" w14:textId="77777777" w:rsidTr="006C7832">
        <w:trPr>
          <w:trHeight w:val="240"/>
          <w:jc w:val="center"/>
        </w:trPr>
        <w:tc>
          <w:tcPr>
            <w:tcW w:w="4876" w:type="dxa"/>
            <w:tcBorders>
              <w:top w:val="nil"/>
              <w:left w:val="nil"/>
              <w:bottom w:val="nil"/>
              <w:right w:val="nil"/>
            </w:tcBorders>
          </w:tcPr>
          <w:p w14:paraId="3C412421"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A13D437" w14:textId="77777777" w:rsidR="00A3011E" w:rsidRPr="00AB1F1C" w:rsidRDefault="00A3011E" w:rsidP="006C7832">
            <w:pPr>
              <w:pStyle w:val="AmColumnHeading"/>
            </w:pPr>
            <w:r w:rsidRPr="00AB1F1C">
              <w:t>Amendamentul</w:t>
            </w:r>
          </w:p>
        </w:tc>
      </w:tr>
      <w:tr w:rsidR="007A2098" w:rsidRPr="00AB1F1C" w14:paraId="3AB9F095" w14:textId="77777777" w:rsidTr="006C7832">
        <w:trPr>
          <w:jc w:val="center"/>
        </w:trPr>
        <w:tc>
          <w:tcPr>
            <w:tcW w:w="4876" w:type="dxa"/>
            <w:tcBorders>
              <w:top w:val="nil"/>
              <w:left w:val="nil"/>
              <w:bottom w:val="nil"/>
              <w:right w:val="nil"/>
            </w:tcBorders>
          </w:tcPr>
          <w:p w14:paraId="6A38B146" w14:textId="77777777" w:rsidR="00A3011E" w:rsidRPr="00AB1F1C" w:rsidRDefault="00A3011E" w:rsidP="006C7832">
            <w:pPr>
              <w:pStyle w:val="Normal6a"/>
            </w:pPr>
            <w:r w:rsidRPr="00AB1F1C">
              <w:t>10.</w:t>
            </w:r>
            <w:r w:rsidRPr="00AB1F1C">
              <w:tab/>
              <w:t xml:space="preserve">cere Comisiei să publice </w:t>
            </w:r>
            <w:r w:rsidRPr="00AB1F1C">
              <w:rPr>
                <w:b/>
                <w:i/>
              </w:rPr>
              <w:t xml:space="preserve">un raport privind legislația UE </w:t>
            </w:r>
            <w:r w:rsidRPr="00AB1F1C">
              <w:t>care afectează prețul și furnizarea materialelor de construcții, în vederea identificării</w:t>
            </w:r>
            <w:r w:rsidRPr="00AB1F1C">
              <w:rPr>
                <w:b/>
                <w:i/>
              </w:rPr>
              <w:t>, revizuirii și eliminării</w:t>
            </w:r>
            <w:r w:rsidRPr="00AB1F1C">
              <w:t xml:space="preserve"> factorilor ce contribuie la creșterea costurilor;</w:t>
            </w:r>
          </w:p>
        </w:tc>
        <w:tc>
          <w:tcPr>
            <w:tcW w:w="4876" w:type="dxa"/>
            <w:tcBorders>
              <w:top w:val="nil"/>
              <w:left w:val="nil"/>
              <w:bottom w:val="nil"/>
              <w:right w:val="nil"/>
            </w:tcBorders>
          </w:tcPr>
          <w:p w14:paraId="1BF5AB51" w14:textId="77777777" w:rsidR="00A3011E" w:rsidRPr="00AB1F1C" w:rsidRDefault="00A3011E" w:rsidP="006C7832">
            <w:pPr>
              <w:pStyle w:val="Normal6a"/>
            </w:pPr>
            <w:r w:rsidRPr="00AB1F1C">
              <w:t>10.</w:t>
            </w:r>
            <w:r w:rsidRPr="00AB1F1C">
              <w:tab/>
              <w:t xml:space="preserve">cere Comisiei să publice </w:t>
            </w:r>
            <w:r w:rsidRPr="00AB1F1C">
              <w:rPr>
                <w:b/>
                <w:i/>
              </w:rPr>
              <w:t xml:space="preserve">o analiză a diferitelor cauze </w:t>
            </w:r>
            <w:r w:rsidRPr="00AB1F1C">
              <w:t xml:space="preserve">care afectează prețul și furnizarea materialelor de construcții, în vederea identificării </w:t>
            </w:r>
            <w:r w:rsidRPr="00AB1F1C">
              <w:rPr>
                <w:b/>
                <w:i/>
              </w:rPr>
              <w:t>și abordării, în conformitate cu competențele UE și cu principiul subsidiarității, a</w:t>
            </w:r>
            <w:r w:rsidRPr="00AB1F1C">
              <w:t xml:space="preserve"> factorilor ce contribuie la creșterea costurilor;</w:t>
            </w:r>
          </w:p>
        </w:tc>
      </w:tr>
    </w:tbl>
    <w:p w14:paraId="0A4F59C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133CC03" w14:textId="77777777" w:rsidR="00A3011E" w:rsidRPr="00AB1F1C" w:rsidRDefault="00A3011E" w:rsidP="00A3011E">
      <w:r w:rsidRPr="00AB1F1C">
        <w:rPr>
          <w:rStyle w:val="HideTWBExt"/>
        </w:rPr>
        <w:t>&lt;/Amend&gt;</w:t>
      </w:r>
    </w:p>
    <w:p w14:paraId="55D8C6C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848</w:t>
      </w:r>
      <w:r w:rsidRPr="00AB1F1C">
        <w:rPr>
          <w:rStyle w:val="HideTWBExt"/>
          <w:b w:val="0"/>
        </w:rPr>
        <w:t>&lt;/NumAm&gt;</w:t>
      </w:r>
    </w:p>
    <w:p w14:paraId="784E9329" w14:textId="77777777" w:rsidR="00A3011E" w:rsidRPr="00AB1F1C" w:rsidRDefault="00A3011E" w:rsidP="00A3011E">
      <w:pPr>
        <w:pStyle w:val="NormalBold"/>
      </w:pPr>
      <w:r w:rsidRPr="00AB1F1C">
        <w:rPr>
          <w:rStyle w:val="HideTWBExt"/>
          <w:b w:val="0"/>
        </w:rPr>
        <w:t>&lt;RepeatBlock-By&gt;&lt;Members&gt;</w:t>
      </w:r>
      <w:r w:rsidRPr="00AB1F1C">
        <w:t>Regina Doherty</w:t>
      </w:r>
      <w:r w:rsidRPr="00AB1F1C">
        <w:rPr>
          <w:rStyle w:val="HideTWBExt"/>
          <w:b w:val="0"/>
        </w:rPr>
        <w:t>&lt;/Members&gt;</w:t>
      </w:r>
    </w:p>
    <w:p w14:paraId="7970880C" w14:textId="77777777" w:rsidR="00A3011E" w:rsidRPr="00AB1F1C" w:rsidRDefault="00A3011E" w:rsidP="00A3011E">
      <w:pPr>
        <w:pStyle w:val="NormalBold"/>
      </w:pPr>
      <w:r w:rsidRPr="00AB1F1C">
        <w:rPr>
          <w:rStyle w:val="HideTWBExt"/>
          <w:b w:val="0"/>
        </w:rPr>
        <w:t>&lt;/RepeatBlock-By&gt;</w:t>
      </w:r>
    </w:p>
    <w:p w14:paraId="6D2033C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7708B5B"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0DCEA27" w14:textId="77777777" w:rsidTr="006C7832">
        <w:trPr>
          <w:trHeight w:hRule="exact" w:val="240"/>
          <w:jc w:val="center"/>
        </w:trPr>
        <w:tc>
          <w:tcPr>
            <w:tcW w:w="9752" w:type="dxa"/>
            <w:gridSpan w:val="2"/>
            <w:tcBorders>
              <w:top w:val="nil"/>
              <w:left w:val="nil"/>
              <w:bottom w:val="nil"/>
              <w:right w:val="nil"/>
            </w:tcBorders>
          </w:tcPr>
          <w:p w14:paraId="039EDEFB" w14:textId="77777777" w:rsidR="00A3011E" w:rsidRPr="00AB1F1C" w:rsidRDefault="00A3011E" w:rsidP="006C7832"/>
        </w:tc>
      </w:tr>
      <w:tr w:rsidR="007A2098" w:rsidRPr="00AB1F1C" w14:paraId="0DB4CE82" w14:textId="77777777" w:rsidTr="006C7832">
        <w:trPr>
          <w:trHeight w:val="240"/>
          <w:jc w:val="center"/>
        </w:trPr>
        <w:tc>
          <w:tcPr>
            <w:tcW w:w="4876" w:type="dxa"/>
            <w:tcBorders>
              <w:top w:val="nil"/>
              <w:left w:val="nil"/>
              <w:bottom w:val="nil"/>
              <w:right w:val="nil"/>
            </w:tcBorders>
          </w:tcPr>
          <w:p w14:paraId="360F78A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A94E8D4" w14:textId="77777777" w:rsidR="00A3011E" w:rsidRPr="00AB1F1C" w:rsidRDefault="00A3011E" w:rsidP="006C7832">
            <w:pPr>
              <w:pStyle w:val="AmColumnHeading"/>
            </w:pPr>
            <w:r w:rsidRPr="00AB1F1C">
              <w:t>Amendamentul</w:t>
            </w:r>
          </w:p>
        </w:tc>
      </w:tr>
      <w:tr w:rsidR="007A2098" w:rsidRPr="00AB1F1C" w14:paraId="49B003FA" w14:textId="77777777" w:rsidTr="006C7832">
        <w:trPr>
          <w:jc w:val="center"/>
        </w:trPr>
        <w:tc>
          <w:tcPr>
            <w:tcW w:w="4876" w:type="dxa"/>
            <w:tcBorders>
              <w:top w:val="nil"/>
              <w:left w:val="nil"/>
              <w:bottom w:val="nil"/>
              <w:right w:val="nil"/>
            </w:tcBorders>
          </w:tcPr>
          <w:p w14:paraId="6C62FB42"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w:t>
            </w:r>
            <w:r w:rsidRPr="00AB1F1C">
              <w:rPr>
                <w:b/>
                <w:bCs/>
                <w:i/>
                <w:iCs/>
              </w:rPr>
              <w:t>materialelor</w:t>
            </w:r>
            <w:r w:rsidRPr="00AB1F1C">
              <w:t xml:space="preserve"> de construcții, în vederea identificării, revizuirii și eliminării factorilor ce contribuie la creșterea costurilor;</w:t>
            </w:r>
          </w:p>
        </w:tc>
        <w:tc>
          <w:tcPr>
            <w:tcW w:w="4876" w:type="dxa"/>
            <w:tcBorders>
              <w:top w:val="nil"/>
              <w:left w:val="nil"/>
              <w:bottom w:val="nil"/>
              <w:right w:val="nil"/>
            </w:tcBorders>
          </w:tcPr>
          <w:p w14:paraId="2C4E0F5C"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w:t>
            </w:r>
            <w:r w:rsidRPr="00AB1F1C">
              <w:rPr>
                <w:b/>
                <w:i/>
              </w:rPr>
              <w:t>materiilor prime și a produselor</w:t>
            </w:r>
            <w:r w:rsidRPr="00AB1F1C">
              <w:t xml:space="preserve"> de construcții, în vederea identificării, revizuirii și eliminării factorilor ce contribuie la creșterea costurilor;</w:t>
            </w:r>
          </w:p>
        </w:tc>
      </w:tr>
    </w:tbl>
    <w:p w14:paraId="0095799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1659129" w14:textId="77777777" w:rsidR="00A3011E" w:rsidRPr="00AB1F1C" w:rsidRDefault="00A3011E" w:rsidP="00A3011E">
      <w:r w:rsidRPr="00AB1F1C">
        <w:rPr>
          <w:rStyle w:val="HideTWBExt"/>
        </w:rPr>
        <w:t>&lt;/Amend&gt;</w:t>
      </w:r>
    </w:p>
    <w:p w14:paraId="1561A09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849</w:t>
      </w:r>
      <w:r w:rsidRPr="00AB1F1C">
        <w:rPr>
          <w:rStyle w:val="HideTWBExt"/>
          <w:b w:val="0"/>
        </w:rPr>
        <w:t>&lt;/NumAm&gt;</w:t>
      </w:r>
    </w:p>
    <w:p w14:paraId="5D5B9C4C" w14:textId="77777777" w:rsidR="00A3011E" w:rsidRPr="00AB1F1C" w:rsidRDefault="00A3011E" w:rsidP="00A3011E">
      <w:pPr>
        <w:pStyle w:val="NormalBold"/>
      </w:pPr>
      <w:r w:rsidRPr="00AB1F1C">
        <w:rPr>
          <w:rStyle w:val="HideTWBExt"/>
          <w:b w:val="0"/>
        </w:rPr>
        <w:lastRenderedPageBreak/>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1E87F3B7" w14:textId="77777777" w:rsidR="00A3011E" w:rsidRPr="00AB1F1C" w:rsidRDefault="00A3011E" w:rsidP="00A3011E">
      <w:pPr>
        <w:pStyle w:val="NormalBold"/>
      </w:pPr>
      <w:r w:rsidRPr="00AB1F1C">
        <w:rPr>
          <w:rStyle w:val="HideTWBExt"/>
          <w:b w:val="0"/>
        </w:rPr>
        <w:t>&lt;/RepeatBlock-By&gt;</w:t>
      </w:r>
    </w:p>
    <w:p w14:paraId="609D80B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5606A31" w14:textId="77777777" w:rsidR="00A3011E" w:rsidRPr="00AB1F1C" w:rsidRDefault="00A3011E" w:rsidP="00A3011E">
      <w:pPr>
        <w:pStyle w:val="NormalBold"/>
      </w:pPr>
      <w:r w:rsidRPr="00AB1F1C">
        <w:rPr>
          <w:rStyle w:val="HideTWBExt"/>
          <w:b w:val="0"/>
        </w:rPr>
        <w:t>&lt;Article&gt;</w:t>
      </w:r>
      <w:r w:rsidRPr="00AB1F1C">
        <w:t>Punctul 10</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82A6C22" w14:textId="77777777" w:rsidTr="006C7832">
        <w:trPr>
          <w:trHeight w:hRule="exact" w:val="240"/>
          <w:jc w:val="center"/>
        </w:trPr>
        <w:tc>
          <w:tcPr>
            <w:tcW w:w="9752" w:type="dxa"/>
            <w:gridSpan w:val="2"/>
            <w:tcBorders>
              <w:top w:val="nil"/>
              <w:left w:val="nil"/>
              <w:bottom w:val="nil"/>
              <w:right w:val="nil"/>
            </w:tcBorders>
          </w:tcPr>
          <w:p w14:paraId="2ED68EA0" w14:textId="77777777" w:rsidR="00A3011E" w:rsidRPr="00AB1F1C" w:rsidRDefault="00A3011E" w:rsidP="006C7832"/>
        </w:tc>
      </w:tr>
      <w:tr w:rsidR="007A2098" w:rsidRPr="00AB1F1C" w14:paraId="1C073B2E" w14:textId="77777777" w:rsidTr="006C7832">
        <w:trPr>
          <w:trHeight w:val="240"/>
          <w:jc w:val="center"/>
        </w:trPr>
        <w:tc>
          <w:tcPr>
            <w:tcW w:w="4876" w:type="dxa"/>
            <w:tcBorders>
              <w:top w:val="nil"/>
              <w:left w:val="nil"/>
              <w:bottom w:val="nil"/>
              <w:right w:val="nil"/>
            </w:tcBorders>
          </w:tcPr>
          <w:p w14:paraId="0E8356A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FA019B6" w14:textId="77777777" w:rsidR="00A3011E" w:rsidRPr="00AB1F1C" w:rsidRDefault="00A3011E" w:rsidP="006C7832">
            <w:pPr>
              <w:pStyle w:val="AmColumnHeading"/>
            </w:pPr>
            <w:r w:rsidRPr="00AB1F1C">
              <w:t>Amendamentul</w:t>
            </w:r>
          </w:p>
        </w:tc>
      </w:tr>
      <w:tr w:rsidR="007A2098" w:rsidRPr="00AB1F1C" w14:paraId="375DAD37" w14:textId="77777777" w:rsidTr="006C7832">
        <w:trPr>
          <w:jc w:val="center"/>
        </w:trPr>
        <w:tc>
          <w:tcPr>
            <w:tcW w:w="4876" w:type="dxa"/>
            <w:tcBorders>
              <w:top w:val="nil"/>
              <w:left w:val="nil"/>
              <w:bottom w:val="nil"/>
              <w:right w:val="nil"/>
            </w:tcBorders>
          </w:tcPr>
          <w:p w14:paraId="5C7601F1"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w:t>
            </w:r>
            <w:r w:rsidRPr="00AB1F1C">
              <w:rPr>
                <w:b/>
                <w:i/>
              </w:rPr>
              <w:t>materialelor de</w:t>
            </w:r>
            <w:r w:rsidRPr="00AB1F1C">
              <w:t xml:space="preserve"> construcții, în vederea identificării, revizuirii și eliminării factorilor ce contribuie la creșterea costurilor;</w:t>
            </w:r>
          </w:p>
        </w:tc>
        <w:tc>
          <w:tcPr>
            <w:tcW w:w="4876" w:type="dxa"/>
            <w:tcBorders>
              <w:top w:val="nil"/>
              <w:left w:val="nil"/>
              <w:bottom w:val="nil"/>
              <w:right w:val="nil"/>
            </w:tcBorders>
          </w:tcPr>
          <w:p w14:paraId="3635572A" w14:textId="77777777" w:rsidR="00A3011E" w:rsidRPr="00AB1F1C" w:rsidRDefault="00A3011E" w:rsidP="006C7832">
            <w:pPr>
              <w:pStyle w:val="Normal6a"/>
            </w:pPr>
            <w:r w:rsidRPr="00AB1F1C">
              <w:t>10.</w:t>
            </w:r>
            <w:r w:rsidRPr="00AB1F1C">
              <w:tab/>
              <w:t xml:space="preserve">cere Comisiei să publice un raport privind legislația UE care afectează prețul și furnizarea </w:t>
            </w:r>
            <w:r w:rsidRPr="00AB1F1C">
              <w:rPr>
                <w:b/>
                <w:i/>
              </w:rPr>
              <w:t>produselor pentru</w:t>
            </w:r>
            <w:r w:rsidRPr="00AB1F1C">
              <w:t xml:space="preserve"> construcții, în vederea identificării, revizuirii și eliminării factorilor ce contribuie la creșterea costurilor;</w:t>
            </w:r>
          </w:p>
        </w:tc>
      </w:tr>
    </w:tbl>
    <w:p w14:paraId="1FCAF15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799990E" w14:textId="77777777" w:rsidR="00A3011E" w:rsidRPr="00AB1F1C" w:rsidRDefault="00A3011E" w:rsidP="00A3011E">
      <w:r w:rsidRPr="00AB1F1C">
        <w:rPr>
          <w:rStyle w:val="HideTWBExt"/>
        </w:rPr>
        <w:t>&lt;/Amend&gt;</w:t>
      </w:r>
    </w:p>
    <w:p w14:paraId="0487605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850</w:t>
      </w:r>
      <w:r w:rsidRPr="00AB1F1C">
        <w:rPr>
          <w:rStyle w:val="HideTWBExt"/>
          <w:b w:val="0"/>
        </w:rPr>
        <w:t>&lt;/NumAm&gt;</w:t>
      </w:r>
    </w:p>
    <w:p w14:paraId="58887386" w14:textId="77777777" w:rsidR="00A3011E" w:rsidRPr="00AB1F1C" w:rsidRDefault="00A3011E" w:rsidP="00A3011E">
      <w:pPr>
        <w:pStyle w:val="NormalBold"/>
      </w:pPr>
      <w:r w:rsidRPr="00AB1F1C">
        <w:rPr>
          <w:rStyle w:val="HideTWBExt"/>
          <w:b w:val="0"/>
        </w:rPr>
        <w:t>&lt;RepeatBlock-By&gt;&lt;Members&gt;</w:t>
      </w:r>
      <w:r w:rsidRPr="00AB1F1C">
        <w:t>Regina Doherty</w:t>
      </w:r>
      <w:r w:rsidRPr="00AB1F1C">
        <w:rPr>
          <w:rStyle w:val="HideTWBExt"/>
          <w:b w:val="0"/>
        </w:rPr>
        <w:t>&lt;/Members&gt;</w:t>
      </w:r>
    </w:p>
    <w:p w14:paraId="05C4CE2D" w14:textId="77777777" w:rsidR="00A3011E" w:rsidRPr="00AB1F1C" w:rsidRDefault="00A3011E" w:rsidP="00A3011E">
      <w:pPr>
        <w:pStyle w:val="NormalBold"/>
      </w:pPr>
      <w:r w:rsidRPr="00AB1F1C">
        <w:rPr>
          <w:rStyle w:val="HideTWBExt"/>
          <w:b w:val="0"/>
        </w:rPr>
        <w:t>&lt;/RepeatBlock-By&gt;</w:t>
      </w:r>
    </w:p>
    <w:p w14:paraId="6A26367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7035954"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C9CBAD" w14:textId="77777777" w:rsidTr="006C7832">
        <w:trPr>
          <w:trHeight w:hRule="exact" w:val="240"/>
          <w:jc w:val="center"/>
        </w:trPr>
        <w:tc>
          <w:tcPr>
            <w:tcW w:w="9752" w:type="dxa"/>
            <w:gridSpan w:val="2"/>
            <w:tcBorders>
              <w:top w:val="nil"/>
              <w:left w:val="nil"/>
              <w:bottom w:val="nil"/>
              <w:right w:val="nil"/>
            </w:tcBorders>
          </w:tcPr>
          <w:p w14:paraId="3686C1E9" w14:textId="77777777" w:rsidR="00A3011E" w:rsidRPr="00AB1F1C" w:rsidRDefault="00A3011E" w:rsidP="006C7832"/>
        </w:tc>
      </w:tr>
      <w:tr w:rsidR="007A2098" w:rsidRPr="00AB1F1C" w14:paraId="0DBF37E4" w14:textId="77777777" w:rsidTr="006C7832">
        <w:trPr>
          <w:trHeight w:val="240"/>
          <w:jc w:val="center"/>
        </w:trPr>
        <w:tc>
          <w:tcPr>
            <w:tcW w:w="4876" w:type="dxa"/>
            <w:tcBorders>
              <w:top w:val="nil"/>
              <w:left w:val="nil"/>
              <w:bottom w:val="nil"/>
              <w:right w:val="nil"/>
            </w:tcBorders>
          </w:tcPr>
          <w:p w14:paraId="5A97A95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748C521" w14:textId="77777777" w:rsidR="00A3011E" w:rsidRPr="00AB1F1C" w:rsidRDefault="00A3011E" w:rsidP="006C7832">
            <w:pPr>
              <w:pStyle w:val="AmColumnHeading"/>
            </w:pPr>
            <w:r w:rsidRPr="00AB1F1C">
              <w:t>Amendamentul</w:t>
            </w:r>
          </w:p>
        </w:tc>
      </w:tr>
      <w:tr w:rsidR="007A2098" w:rsidRPr="00AB1F1C" w14:paraId="343537C7" w14:textId="77777777" w:rsidTr="006C7832">
        <w:trPr>
          <w:jc w:val="center"/>
        </w:trPr>
        <w:tc>
          <w:tcPr>
            <w:tcW w:w="4876" w:type="dxa"/>
            <w:tcBorders>
              <w:top w:val="nil"/>
              <w:left w:val="nil"/>
              <w:bottom w:val="nil"/>
              <w:right w:val="nil"/>
            </w:tcBorders>
          </w:tcPr>
          <w:p w14:paraId="7BCFE271" w14:textId="77777777" w:rsidR="00A3011E" w:rsidRPr="00AB1F1C" w:rsidRDefault="00A3011E" w:rsidP="006C7832">
            <w:pPr>
              <w:pStyle w:val="Normal6a"/>
            </w:pPr>
          </w:p>
        </w:tc>
        <w:tc>
          <w:tcPr>
            <w:tcW w:w="4876" w:type="dxa"/>
            <w:tcBorders>
              <w:top w:val="nil"/>
              <w:left w:val="nil"/>
              <w:bottom w:val="nil"/>
              <w:right w:val="nil"/>
            </w:tcBorders>
          </w:tcPr>
          <w:p w14:paraId="712F073A" w14:textId="77777777" w:rsidR="00A3011E" w:rsidRPr="00AB1F1C" w:rsidRDefault="00A3011E" w:rsidP="006C7832">
            <w:pPr>
              <w:pStyle w:val="Normal6a"/>
            </w:pPr>
            <w:r w:rsidRPr="00AB1F1C">
              <w:rPr>
                <w:b/>
                <w:i/>
              </w:rPr>
              <w:t>10a.</w:t>
            </w:r>
            <w:r w:rsidRPr="00AB1F1C">
              <w:tab/>
            </w:r>
            <w:r w:rsidRPr="00AB1F1C">
              <w:rPr>
                <w:b/>
                <w:i/>
              </w:rPr>
              <w:t>invită Comisia să se asigure că procesul de armonizare a acquis-ului Regulamentului privind produsele pentru construcții pentru ciment și beton permite inovații autentice și accesul pe piață pentru tehnologiile cu emisii reduse de dioxid de carbon; subliniază că actualele cereri de standardizare exclud anumite soluții noi și creează obstacole pentru IMM-uri; îndeamnă Comisia să accelereze armonizarea standardelor privind betonul și să stabilească rute de certificare mai rapide la nivelul UE pentru a sprijini construcțiile durabile și competitivitatea;</w:t>
            </w:r>
          </w:p>
        </w:tc>
      </w:tr>
    </w:tbl>
    <w:p w14:paraId="78A9A2E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EDC9C45" w14:textId="77777777" w:rsidR="00A3011E" w:rsidRPr="00AB1F1C" w:rsidRDefault="00A3011E" w:rsidP="00A3011E">
      <w:r w:rsidRPr="00AB1F1C">
        <w:rPr>
          <w:rStyle w:val="HideTWBExt"/>
        </w:rPr>
        <w:t>&lt;/Amend&gt;</w:t>
      </w:r>
    </w:p>
    <w:p w14:paraId="2E4D800A"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851</w:t>
      </w:r>
      <w:r w:rsidRPr="00AB1F1C">
        <w:rPr>
          <w:rStyle w:val="HideTWBExt"/>
          <w:b w:val="0"/>
        </w:rPr>
        <w:t>&lt;/NumAm&gt;</w:t>
      </w:r>
    </w:p>
    <w:p w14:paraId="6E35C816"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2049E6A2" w14:textId="77777777" w:rsidR="00A3011E" w:rsidRPr="00AB1F1C" w:rsidRDefault="00A3011E" w:rsidP="00A3011E">
      <w:pPr>
        <w:pStyle w:val="NormalBold"/>
      </w:pPr>
      <w:r w:rsidRPr="00AB1F1C">
        <w:rPr>
          <w:rStyle w:val="HideTWBExt"/>
          <w:b w:val="0"/>
        </w:rPr>
        <w:t>&lt;/RepeatBlock-By&gt;</w:t>
      </w:r>
    </w:p>
    <w:p w14:paraId="4E21AB6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CB913A9"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4152435" w14:textId="77777777" w:rsidTr="006C7832">
        <w:trPr>
          <w:trHeight w:hRule="exact" w:val="240"/>
          <w:jc w:val="center"/>
        </w:trPr>
        <w:tc>
          <w:tcPr>
            <w:tcW w:w="9752" w:type="dxa"/>
            <w:gridSpan w:val="2"/>
            <w:tcBorders>
              <w:top w:val="nil"/>
              <w:left w:val="nil"/>
              <w:bottom w:val="nil"/>
              <w:right w:val="nil"/>
            </w:tcBorders>
          </w:tcPr>
          <w:p w14:paraId="63342FA8" w14:textId="77777777" w:rsidR="00A3011E" w:rsidRPr="00AB1F1C" w:rsidRDefault="00A3011E" w:rsidP="006C7832"/>
        </w:tc>
      </w:tr>
      <w:tr w:rsidR="007A2098" w:rsidRPr="00AB1F1C" w14:paraId="54BD30F0" w14:textId="77777777" w:rsidTr="006C7832">
        <w:trPr>
          <w:trHeight w:val="240"/>
          <w:jc w:val="center"/>
        </w:trPr>
        <w:tc>
          <w:tcPr>
            <w:tcW w:w="4876" w:type="dxa"/>
            <w:tcBorders>
              <w:top w:val="nil"/>
              <w:left w:val="nil"/>
              <w:bottom w:val="nil"/>
              <w:right w:val="nil"/>
            </w:tcBorders>
          </w:tcPr>
          <w:p w14:paraId="1A1AFFD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8D594E1" w14:textId="77777777" w:rsidR="00A3011E" w:rsidRPr="00AB1F1C" w:rsidRDefault="00A3011E" w:rsidP="006C7832">
            <w:pPr>
              <w:pStyle w:val="AmColumnHeading"/>
            </w:pPr>
            <w:r w:rsidRPr="00AB1F1C">
              <w:t>Amendamentul</w:t>
            </w:r>
          </w:p>
        </w:tc>
      </w:tr>
      <w:tr w:rsidR="007A2098" w:rsidRPr="00AB1F1C" w14:paraId="14F25457" w14:textId="77777777" w:rsidTr="006C7832">
        <w:trPr>
          <w:jc w:val="center"/>
        </w:trPr>
        <w:tc>
          <w:tcPr>
            <w:tcW w:w="4876" w:type="dxa"/>
            <w:tcBorders>
              <w:top w:val="nil"/>
              <w:left w:val="nil"/>
              <w:bottom w:val="nil"/>
              <w:right w:val="nil"/>
            </w:tcBorders>
          </w:tcPr>
          <w:p w14:paraId="790B3FAD" w14:textId="77777777" w:rsidR="00A3011E" w:rsidRPr="00AB1F1C" w:rsidRDefault="00A3011E" w:rsidP="006C7832">
            <w:pPr>
              <w:pStyle w:val="Normal6a"/>
            </w:pPr>
          </w:p>
        </w:tc>
        <w:tc>
          <w:tcPr>
            <w:tcW w:w="4876" w:type="dxa"/>
            <w:tcBorders>
              <w:top w:val="nil"/>
              <w:left w:val="nil"/>
              <w:bottom w:val="nil"/>
              <w:right w:val="nil"/>
            </w:tcBorders>
          </w:tcPr>
          <w:p w14:paraId="3F96BD8B" w14:textId="77777777" w:rsidR="00A3011E" w:rsidRPr="00AB1F1C" w:rsidRDefault="00A3011E" w:rsidP="006C7832">
            <w:pPr>
              <w:pStyle w:val="Normal6a"/>
            </w:pPr>
            <w:r w:rsidRPr="00AB1F1C">
              <w:rPr>
                <w:b/>
                <w:i/>
              </w:rPr>
              <w:t>10a.</w:t>
            </w:r>
            <w:r w:rsidRPr="00AB1F1C">
              <w:tab/>
            </w:r>
            <w:r w:rsidRPr="00AB1F1C">
              <w:rPr>
                <w:b/>
                <w:i/>
              </w:rPr>
              <w:t>invită Comisia să asigure o protecție mai puternică pentru gospodăriile afectate de materialele de construcții defecte, recunoscând consecințele sociale și economice grave ale acestora, precum și impactul lor asupra sănătății oamenilor; subliniază responsabilitatea autorităților și a industriei de a asigura asumarea răspunderii și standarde ridicate în construcții și subliniază necesitatea unor garanții la nivelul UE pentru a proteja consumatorii;</w:t>
            </w:r>
          </w:p>
        </w:tc>
      </w:tr>
    </w:tbl>
    <w:p w14:paraId="2F9A551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EBF11C5" w14:textId="77777777" w:rsidR="00A3011E" w:rsidRPr="00AB1F1C" w:rsidRDefault="00A3011E" w:rsidP="00A3011E">
      <w:r w:rsidRPr="00AB1F1C">
        <w:rPr>
          <w:rStyle w:val="HideTWBExt"/>
        </w:rPr>
        <w:t>&lt;/Amend&gt;</w:t>
      </w:r>
    </w:p>
    <w:p w14:paraId="41CECFA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852</w:t>
      </w:r>
      <w:r w:rsidRPr="00AB1F1C">
        <w:rPr>
          <w:rStyle w:val="HideTWBExt"/>
          <w:b w:val="0"/>
        </w:rPr>
        <w:t>&lt;/NumAm&gt;</w:t>
      </w:r>
    </w:p>
    <w:p w14:paraId="36014EB4" w14:textId="77777777" w:rsidR="00A3011E" w:rsidRPr="00AB1F1C" w:rsidRDefault="00A3011E" w:rsidP="00A3011E">
      <w:pPr>
        <w:pStyle w:val="NormalBold"/>
      </w:pPr>
      <w:r w:rsidRPr="00AB1F1C">
        <w:rPr>
          <w:rStyle w:val="HideTWBExt"/>
          <w:b w:val="0"/>
        </w:rPr>
        <w:t>&lt;RepeatBlock-By&gt;&lt;Members&gt;</w:t>
      </w:r>
      <w:r w:rsidRPr="00AB1F1C">
        <w:t>Maria Zacharia</w:t>
      </w:r>
      <w:r w:rsidRPr="00AB1F1C">
        <w:rPr>
          <w:rStyle w:val="HideTWBExt"/>
          <w:b w:val="0"/>
        </w:rPr>
        <w:t>&lt;/Members&gt;</w:t>
      </w:r>
    </w:p>
    <w:p w14:paraId="6B351931" w14:textId="77777777" w:rsidR="00A3011E" w:rsidRPr="00AB1F1C" w:rsidRDefault="00A3011E" w:rsidP="00A3011E">
      <w:pPr>
        <w:pStyle w:val="NormalBold"/>
      </w:pPr>
      <w:r w:rsidRPr="00AB1F1C">
        <w:rPr>
          <w:rStyle w:val="HideTWBExt"/>
          <w:b w:val="0"/>
        </w:rPr>
        <w:t>&lt;/RepeatBlock-By&gt;</w:t>
      </w:r>
    </w:p>
    <w:p w14:paraId="6F1469C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D2AF698"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CC08BD9" w14:textId="77777777" w:rsidTr="006C7832">
        <w:trPr>
          <w:trHeight w:hRule="exact" w:val="240"/>
          <w:jc w:val="center"/>
        </w:trPr>
        <w:tc>
          <w:tcPr>
            <w:tcW w:w="9752" w:type="dxa"/>
            <w:gridSpan w:val="2"/>
            <w:tcBorders>
              <w:top w:val="nil"/>
              <w:left w:val="nil"/>
              <w:bottom w:val="nil"/>
              <w:right w:val="nil"/>
            </w:tcBorders>
          </w:tcPr>
          <w:p w14:paraId="7443166F" w14:textId="77777777" w:rsidR="00A3011E" w:rsidRPr="00AB1F1C" w:rsidRDefault="00A3011E" w:rsidP="006C7832"/>
        </w:tc>
      </w:tr>
      <w:tr w:rsidR="007A2098" w:rsidRPr="00AB1F1C" w14:paraId="569EC82A" w14:textId="77777777" w:rsidTr="006C7832">
        <w:trPr>
          <w:trHeight w:val="240"/>
          <w:jc w:val="center"/>
        </w:trPr>
        <w:tc>
          <w:tcPr>
            <w:tcW w:w="4876" w:type="dxa"/>
            <w:tcBorders>
              <w:top w:val="nil"/>
              <w:left w:val="nil"/>
              <w:bottom w:val="nil"/>
              <w:right w:val="nil"/>
            </w:tcBorders>
          </w:tcPr>
          <w:p w14:paraId="11C1D07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367F7EB" w14:textId="77777777" w:rsidR="00A3011E" w:rsidRPr="00AB1F1C" w:rsidRDefault="00A3011E" w:rsidP="006C7832">
            <w:pPr>
              <w:pStyle w:val="AmColumnHeading"/>
            </w:pPr>
            <w:r w:rsidRPr="00AB1F1C">
              <w:t>Amendamentul</w:t>
            </w:r>
          </w:p>
        </w:tc>
      </w:tr>
      <w:tr w:rsidR="007A2098" w:rsidRPr="00AB1F1C" w14:paraId="3D3A7DB5" w14:textId="77777777" w:rsidTr="006C7832">
        <w:trPr>
          <w:jc w:val="center"/>
        </w:trPr>
        <w:tc>
          <w:tcPr>
            <w:tcW w:w="4876" w:type="dxa"/>
            <w:tcBorders>
              <w:top w:val="nil"/>
              <w:left w:val="nil"/>
              <w:bottom w:val="nil"/>
              <w:right w:val="nil"/>
            </w:tcBorders>
          </w:tcPr>
          <w:p w14:paraId="2471CC46" w14:textId="77777777" w:rsidR="00A3011E" w:rsidRPr="00AB1F1C" w:rsidRDefault="00A3011E" w:rsidP="006C7832">
            <w:pPr>
              <w:pStyle w:val="Normal6a"/>
            </w:pPr>
          </w:p>
        </w:tc>
        <w:tc>
          <w:tcPr>
            <w:tcW w:w="4876" w:type="dxa"/>
            <w:tcBorders>
              <w:top w:val="nil"/>
              <w:left w:val="nil"/>
              <w:bottom w:val="nil"/>
              <w:right w:val="nil"/>
            </w:tcBorders>
          </w:tcPr>
          <w:p w14:paraId="3CB66B2D" w14:textId="77777777" w:rsidR="00A3011E" w:rsidRPr="00AB1F1C" w:rsidRDefault="00A3011E" w:rsidP="006C7832">
            <w:pPr>
              <w:pStyle w:val="Normal6a"/>
            </w:pPr>
            <w:r w:rsidRPr="00AB1F1C">
              <w:rPr>
                <w:b/>
                <w:i/>
              </w:rPr>
              <w:t>10a.</w:t>
            </w:r>
            <w:r w:rsidRPr="00AB1F1C">
              <w:tab/>
            </w:r>
            <w:r w:rsidRPr="00AB1F1C">
              <w:rPr>
                <w:b/>
                <w:i/>
              </w:rPr>
              <w:t>subliniază că eficiența energetică a locuințelor trebuie să fie corelată cu justiția socială și cu lupta împotriva sărăciei energetice;</w:t>
            </w:r>
            <w:r w:rsidRPr="00AB1F1C">
              <w:t xml:space="preserve"> </w:t>
            </w:r>
            <w:r w:rsidRPr="00AB1F1C">
              <w:rPr>
                <w:b/>
                <w:i/>
              </w:rPr>
              <w:t>invită Comisia și statele membre să finanțeze programe ample de renovare a locuințelor pentru gospodăriile vulnerabile, asigurându-se că costurile tranziției verzi nu devin o povară pentru categoriile cu venituri reduse;</w:t>
            </w:r>
          </w:p>
        </w:tc>
      </w:tr>
    </w:tbl>
    <w:p w14:paraId="07F552DD"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{EL}</w:t>
      </w:r>
      <w:r w:rsidRPr="00AB1F1C">
        <w:t>el</w:t>
      </w:r>
      <w:r w:rsidRPr="00AB1F1C">
        <w:rPr>
          <w:rStyle w:val="HideTWBExt"/>
        </w:rPr>
        <w:t>&lt;/Original&gt;</w:t>
      </w:r>
    </w:p>
    <w:p w14:paraId="69788E0C" w14:textId="77777777" w:rsidR="00A3011E" w:rsidRPr="00AB1F1C" w:rsidRDefault="00A3011E" w:rsidP="00A3011E">
      <w:r w:rsidRPr="00AB1F1C">
        <w:rPr>
          <w:rStyle w:val="HideTWBExt"/>
        </w:rPr>
        <w:lastRenderedPageBreak/>
        <w:t>&lt;/Amend&gt;</w:t>
      </w:r>
    </w:p>
    <w:p w14:paraId="1118055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853</w:t>
      </w:r>
      <w:r w:rsidRPr="00AB1F1C">
        <w:rPr>
          <w:rStyle w:val="HideTWBExt"/>
          <w:b w:val="0"/>
        </w:rPr>
        <w:t>&lt;/NumAm&gt;</w:t>
      </w:r>
    </w:p>
    <w:p w14:paraId="6191076F"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13D715B4" w14:textId="77777777" w:rsidR="00A3011E" w:rsidRPr="00AB1F1C" w:rsidRDefault="00A3011E" w:rsidP="00A3011E">
      <w:pPr>
        <w:pStyle w:val="NormalBold"/>
      </w:pPr>
      <w:r w:rsidRPr="00AB1F1C">
        <w:rPr>
          <w:rStyle w:val="HideTWBExt"/>
          <w:b w:val="0"/>
        </w:rPr>
        <w:t>&lt;/RepeatBlock-By&gt;</w:t>
      </w:r>
    </w:p>
    <w:p w14:paraId="3D684ED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5A56DA3"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6E64392" w14:textId="77777777" w:rsidTr="006C7832">
        <w:trPr>
          <w:trHeight w:hRule="exact" w:val="240"/>
          <w:jc w:val="center"/>
        </w:trPr>
        <w:tc>
          <w:tcPr>
            <w:tcW w:w="9752" w:type="dxa"/>
            <w:gridSpan w:val="2"/>
            <w:tcBorders>
              <w:top w:val="nil"/>
              <w:left w:val="nil"/>
              <w:bottom w:val="nil"/>
              <w:right w:val="nil"/>
            </w:tcBorders>
          </w:tcPr>
          <w:p w14:paraId="166BF6C3" w14:textId="77777777" w:rsidR="00A3011E" w:rsidRPr="00AB1F1C" w:rsidRDefault="00A3011E" w:rsidP="006C7832"/>
        </w:tc>
      </w:tr>
      <w:tr w:rsidR="007A2098" w:rsidRPr="00AB1F1C" w14:paraId="06AAC4F0" w14:textId="77777777" w:rsidTr="006C7832">
        <w:trPr>
          <w:trHeight w:val="240"/>
          <w:jc w:val="center"/>
        </w:trPr>
        <w:tc>
          <w:tcPr>
            <w:tcW w:w="4876" w:type="dxa"/>
            <w:tcBorders>
              <w:top w:val="nil"/>
              <w:left w:val="nil"/>
              <w:bottom w:val="nil"/>
              <w:right w:val="nil"/>
            </w:tcBorders>
          </w:tcPr>
          <w:p w14:paraId="0ABB22B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8307950" w14:textId="77777777" w:rsidR="00A3011E" w:rsidRPr="00AB1F1C" w:rsidRDefault="00A3011E" w:rsidP="006C7832">
            <w:pPr>
              <w:pStyle w:val="AmColumnHeading"/>
            </w:pPr>
            <w:r w:rsidRPr="00AB1F1C">
              <w:t>Amendamentul</w:t>
            </w:r>
          </w:p>
        </w:tc>
      </w:tr>
      <w:tr w:rsidR="007A2098" w:rsidRPr="00AB1F1C" w14:paraId="177B8C42" w14:textId="77777777" w:rsidTr="006C7832">
        <w:trPr>
          <w:jc w:val="center"/>
        </w:trPr>
        <w:tc>
          <w:tcPr>
            <w:tcW w:w="4876" w:type="dxa"/>
            <w:tcBorders>
              <w:top w:val="nil"/>
              <w:left w:val="nil"/>
              <w:bottom w:val="nil"/>
              <w:right w:val="nil"/>
            </w:tcBorders>
          </w:tcPr>
          <w:p w14:paraId="6051DA9E" w14:textId="77777777" w:rsidR="00A3011E" w:rsidRPr="00AB1F1C" w:rsidRDefault="00A3011E" w:rsidP="006C7832">
            <w:pPr>
              <w:pStyle w:val="Normal6a"/>
            </w:pPr>
          </w:p>
        </w:tc>
        <w:tc>
          <w:tcPr>
            <w:tcW w:w="4876" w:type="dxa"/>
            <w:tcBorders>
              <w:top w:val="nil"/>
              <w:left w:val="nil"/>
              <w:bottom w:val="nil"/>
              <w:right w:val="nil"/>
            </w:tcBorders>
          </w:tcPr>
          <w:p w14:paraId="3F3CB86A" w14:textId="77777777" w:rsidR="00A3011E" w:rsidRPr="00AB1F1C" w:rsidRDefault="00A3011E" w:rsidP="006C7832">
            <w:pPr>
              <w:pStyle w:val="Normal6a"/>
            </w:pPr>
            <w:r w:rsidRPr="00AB1F1C">
              <w:rPr>
                <w:b/>
                <w:i/>
              </w:rPr>
              <w:t>10a.</w:t>
            </w:r>
            <w:r w:rsidRPr="00AB1F1C">
              <w:tab/>
            </w:r>
            <w:r w:rsidRPr="00AB1F1C">
              <w:rPr>
                <w:b/>
                <w:i/>
              </w:rPr>
              <w:t>încurajează statele membre să testeze construcții industrializate, modulare și realizate în afara amplasamentului pentru a accelera livrarea și a reduce costurile, asigurând în același timp standarde de calitate și de siguranță; ia act de dovezi care arată că metodele industrializate pot scurta în mod substanțial termenele de construcție și pot contribui la eliminarea deficitelor în materie de aprovizionare;</w:t>
            </w:r>
          </w:p>
        </w:tc>
      </w:tr>
    </w:tbl>
    <w:p w14:paraId="79C079F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8140F8F" w14:textId="77777777" w:rsidR="00A3011E" w:rsidRPr="00AB1F1C" w:rsidRDefault="00A3011E" w:rsidP="00A3011E">
      <w:r w:rsidRPr="00AB1F1C">
        <w:rPr>
          <w:rStyle w:val="HideTWBExt"/>
        </w:rPr>
        <w:t>&lt;/Amend&gt;</w:t>
      </w:r>
    </w:p>
    <w:p w14:paraId="0EB99BB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854</w:t>
      </w:r>
      <w:r w:rsidRPr="00AB1F1C">
        <w:rPr>
          <w:rStyle w:val="HideTWBExt"/>
          <w:b w:val="0"/>
        </w:rPr>
        <w:t>&lt;/NumAm&gt;</w:t>
      </w:r>
    </w:p>
    <w:p w14:paraId="0196FB59" w14:textId="77777777" w:rsidR="00A3011E" w:rsidRPr="00AB1F1C" w:rsidRDefault="00A3011E" w:rsidP="00A3011E">
      <w:pPr>
        <w:pStyle w:val="NormalBold"/>
      </w:pPr>
      <w:r w:rsidRPr="00AB1F1C">
        <w:rPr>
          <w:rStyle w:val="HideTWBExt"/>
          <w:b w:val="0"/>
        </w:rPr>
        <w:t>&lt;RepeatBlock-By&gt;&lt;Members&gt;</w:t>
      </w:r>
      <w:r w:rsidRPr="00AB1F1C">
        <w:t>Marco Falcone, Flavio Tosi, Caterina Chinnici, Letizia Moratti, Massimiliano Salini, Salvatore De Meo, Giusi Princi, Fulvio Martusciello</w:t>
      </w:r>
      <w:r w:rsidRPr="00AB1F1C">
        <w:rPr>
          <w:rStyle w:val="HideTWBExt"/>
          <w:b w:val="0"/>
        </w:rPr>
        <w:t>&lt;/Members&gt;</w:t>
      </w:r>
    </w:p>
    <w:p w14:paraId="1835263A" w14:textId="77777777" w:rsidR="00A3011E" w:rsidRPr="00AB1F1C" w:rsidRDefault="00A3011E" w:rsidP="00A3011E">
      <w:pPr>
        <w:pStyle w:val="NormalBold"/>
      </w:pPr>
      <w:r w:rsidRPr="00AB1F1C">
        <w:rPr>
          <w:rStyle w:val="HideTWBExt"/>
          <w:b w:val="0"/>
        </w:rPr>
        <w:t>&lt;/RepeatBlock-By&gt;</w:t>
      </w:r>
    </w:p>
    <w:p w14:paraId="4A084EF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BC97105"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6C4355" w14:textId="77777777" w:rsidTr="006C7832">
        <w:trPr>
          <w:trHeight w:hRule="exact" w:val="240"/>
          <w:jc w:val="center"/>
        </w:trPr>
        <w:tc>
          <w:tcPr>
            <w:tcW w:w="9752" w:type="dxa"/>
            <w:gridSpan w:val="2"/>
            <w:tcBorders>
              <w:top w:val="nil"/>
              <w:left w:val="nil"/>
              <w:bottom w:val="nil"/>
              <w:right w:val="nil"/>
            </w:tcBorders>
          </w:tcPr>
          <w:p w14:paraId="3A01998B" w14:textId="77777777" w:rsidR="00A3011E" w:rsidRPr="00AB1F1C" w:rsidRDefault="00A3011E" w:rsidP="006C7832"/>
        </w:tc>
      </w:tr>
      <w:tr w:rsidR="007A2098" w:rsidRPr="00AB1F1C" w14:paraId="06C7BC49" w14:textId="77777777" w:rsidTr="006C7832">
        <w:trPr>
          <w:trHeight w:val="240"/>
          <w:jc w:val="center"/>
        </w:trPr>
        <w:tc>
          <w:tcPr>
            <w:tcW w:w="4876" w:type="dxa"/>
            <w:tcBorders>
              <w:top w:val="nil"/>
              <w:left w:val="nil"/>
              <w:bottom w:val="nil"/>
              <w:right w:val="nil"/>
            </w:tcBorders>
          </w:tcPr>
          <w:p w14:paraId="56600BE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DB5E966" w14:textId="77777777" w:rsidR="00A3011E" w:rsidRPr="00AB1F1C" w:rsidRDefault="00A3011E" w:rsidP="006C7832">
            <w:pPr>
              <w:pStyle w:val="AmColumnHeading"/>
            </w:pPr>
            <w:r w:rsidRPr="00AB1F1C">
              <w:t>Amendamentul</w:t>
            </w:r>
          </w:p>
        </w:tc>
      </w:tr>
      <w:tr w:rsidR="007A2098" w:rsidRPr="00AB1F1C" w14:paraId="0AC97BA6" w14:textId="77777777" w:rsidTr="006C7832">
        <w:trPr>
          <w:jc w:val="center"/>
        </w:trPr>
        <w:tc>
          <w:tcPr>
            <w:tcW w:w="4876" w:type="dxa"/>
            <w:tcBorders>
              <w:top w:val="nil"/>
              <w:left w:val="nil"/>
              <w:bottom w:val="nil"/>
              <w:right w:val="nil"/>
            </w:tcBorders>
          </w:tcPr>
          <w:p w14:paraId="378EE1E9" w14:textId="77777777" w:rsidR="00A3011E" w:rsidRPr="00AB1F1C" w:rsidRDefault="00A3011E" w:rsidP="006C7832">
            <w:pPr>
              <w:pStyle w:val="Normal6a"/>
            </w:pPr>
          </w:p>
        </w:tc>
        <w:tc>
          <w:tcPr>
            <w:tcW w:w="4876" w:type="dxa"/>
            <w:tcBorders>
              <w:top w:val="nil"/>
              <w:left w:val="nil"/>
              <w:bottom w:val="nil"/>
              <w:right w:val="nil"/>
            </w:tcBorders>
          </w:tcPr>
          <w:p w14:paraId="7F7D739E" w14:textId="77777777" w:rsidR="00A3011E" w:rsidRPr="00AB1F1C" w:rsidRDefault="00A3011E" w:rsidP="006C7832">
            <w:pPr>
              <w:pStyle w:val="Normal6a"/>
            </w:pPr>
            <w:r w:rsidRPr="00AB1F1C">
              <w:rPr>
                <w:b/>
                <w:i/>
              </w:rPr>
              <w:t>10a.</w:t>
            </w:r>
            <w:r w:rsidRPr="00AB1F1C">
              <w:tab/>
            </w:r>
            <w:r w:rsidRPr="00AB1F1C">
              <w:rPr>
                <w:b/>
                <w:i/>
              </w:rPr>
              <w:t>subliniază că protecția împotriva incendiilor ar trebui considerată un pilon fundamental al politicilor Uniunii privind locuințele, pe lângă accesibilitatea financiară, sustenabilitate și eficiență energetică, pentru a proteja viețile umane și a asigura reziliența fondului locativ al UE;</w:t>
            </w:r>
          </w:p>
        </w:tc>
      </w:tr>
    </w:tbl>
    <w:p w14:paraId="6E993D8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7DA8D62" w14:textId="77777777" w:rsidR="00A3011E" w:rsidRPr="00AB1F1C" w:rsidRDefault="00A3011E" w:rsidP="00A3011E">
      <w:r w:rsidRPr="00AB1F1C">
        <w:rPr>
          <w:rStyle w:val="HideTWBExt"/>
        </w:rPr>
        <w:t>&lt;/Amend&gt;</w:t>
      </w:r>
    </w:p>
    <w:p w14:paraId="04DE31B8"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855</w:t>
      </w:r>
      <w:r w:rsidRPr="00AB1F1C">
        <w:rPr>
          <w:rStyle w:val="HideTWBExt"/>
          <w:b w:val="0"/>
        </w:rPr>
        <w:t>&lt;/NumAm&gt;</w:t>
      </w:r>
    </w:p>
    <w:p w14:paraId="5B26126B" w14:textId="77777777" w:rsidR="00A3011E" w:rsidRPr="00AB1F1C" w:rsidRDefault="00A3011E" w:rsidP="00A3011E">
      <w:pPr>
        <w:pStyle w:val="NormalBold"/>
      </w:pPr>
      <w:r w:rsidRPr="00AB1F1C">
        <w:rPr>
          <w:rStyle w:val="HideTWBExt"/>
          <w:b w:val="0"/>
        </w:rPr>
        <w:t>&lt;RepeatBlock-By&gt;&lt;Members&gt;</w:t>
      </w:r>
      <w:r w:rsidRPr="00AB1F1C">
        <w:t>Ciaran Mullooly, Brigitte van den Berg</w:t>
      </w:r>
      <w:r w:rsidRPr="00AB1F1C">
        <w:rPr>
          <w:rStyle w:val="HideTWBExt"/>
          <w:b w:val="0"/>
        </w:rPr>
        <w:t>&lt;/Members&gt;</w:t>
      </w:r>
    </w:p>
    <w:p w14:paraId="5E9D8403" w14:textId="77777777" w:rsidR="00A3011E" w:rsidRPr="00AB1F1C" w:rsidRDefault="00A3011E" w:rsidP="00A3011E">
      <w:pPr>
        <w:pStyle w:val="NormalBold"/>
      </w:pPr>
      <w:r w:rsidRPr="00AB1F1C">
        <w:rPr>
          <w:rStyle w:val="HideTWBExt"/>
          <w:b w:val="0"/>
        </w:rPr>
        <w:t>&lt;/RepeatBlock-By&gt;</w:t>
      </w:r>
    </w:p>
    <w:p w14:paraId="5BDE4B9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A05E9C4"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4BCED1E" w14:textId="77777777" w:rsidTr="006C7832">
        <w:trPr>
          <w:trHeight w:hRule="exact" w:val="240"/>
          <w:jc w:val="center"/>
        </w:trPr>
        <w:tc>
          <w:tcPr>
            <w:tcW w:w="9752" w:type="dxa"/>
            <w:gridSpan w:val="2"/>
            <w:tcBorders>
              <w:top w:val="nil"/>
              <w:left w:val="nil"/>
              <w:bottom w:val="nil"/>
              <w:right w:val="nil"/>
            </w:tcBorders>
          </w:tcPr>
          <w:p w14:paraId="4FE5FA37" w14:textId="77777777" w:rsidR="00A3011E" w:rsidRPr="00AB1F1C" w:rsidRDefault="00A3011E" w:rsidP="006C7832"/>
        </w:tc>
      </w:tr>
      <w:tr w:rsidR="007A2098" w:rsidRPr="00AB1F1C" w14:paraId="65BDA59F" w14:textId="77777777" w:rsidTr="006C7832">
        <w:trPr>
          <w:trHeight w:val="240"/>
          <w:jc w:val="center"/>
        </w:trPr>
        <w:tc>
          <w:tcPr>
            <w:tcW w:w="4876" w:type="dxa"/>
            <w:tcBorders>
              <w:top w:val="nil"/>
              <w:left w:val="nil"/>
              <w:bottom w:val="nil"/>
              <w:right w:val="nil"/>
            </w:tcBorders>
          </w:tcPr>
          <w:p w14:paraId="1EE1694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8905FF2" w14:textId="77777777" w:rsidR="00A3011E" w:rsidRPr="00AB1F1C" w:rsidRDefault="00A3011E" w:rsidP="006C7832">
            <w:pPr>
              <w:pStyle w:val="AmColumnHeading"/>
            </w:pPr>
            <w:r w:rsidRPr="00AB1F1C">
              <w:t>Amendamentul</w:t>
            </w:r>
          </w:p>
        </w:tc>
      </w:tr>
      <w:tr w:rsidR="007A2098" w:rsidRPr="00AB1F1C" w14:paraId="59EB848C" w14:textId="77777777" w:rsidTr="006C7832">
        <w:trPr>
          <w:jc w:val="center"/>
        </w:trPr>
        <w:tc>
          <w:tcPr>
            <w:tcW w:w="4876" w:type="dxa"/>
            <w:tcBorders>
              <w:top w:val="nil"/>
              <w:left w:val="nil"/>
              <w:bottom w:val="nil"/>
              <w:right w:val="nil"/>
            </w:tcBorders>
          </w:tcPr>
          <w:p w14:paraId="3787B561" w14:textId="77777777" w:rsidR="00A3011E" w:rsidRPr="00AB1F1C" w:rsidRDefault="00A3011E" w:rsidP="006C7832">
            <w:pPr>
              <w:pStyle w:val="Normal6a"/>
            </w:pPr>
          </w:p>
        </w:tc>
        <w:tc>
          <w:tcPr>
            <w:tcW w:w="4876" w:type="dxa"/>
            <w:tcBorders>
              <w:top w:val="nil"/>
              <w:left w:val="nil"/>
              <w:bottom w:val="nil"/>
              <w:right w:val="nil"/>
            </w:tcBorders>
          </w:tcPr>
          <w:p w14:paraId="6C46244D" w14:textId="77777777" w:rsidR="00A3011E" w:rsidRPr="00AB1F1C" w:rsidRDefault="00A3011E" w:rsidP="006C7832">
            <w:pPr>
              <w:pStyle w:val="Normal6a"/>
            </w:pPr>
            <w:r w:rsidRPr="00AB1F1C">
              <w:rPr>
                <w:b/>
                <w:i/>
              </w:rPr>
              <w:t>10a.</w:t>
            </w:r>
            <w:r w:rsidRPr="00AB1F1C">
              <w:tab/>
            </w:r>
            <w:r w:rsidRPr="00AB1F1C">
              <w:rPr>
                <w:b/>
                <w:i/>
              </w:rPr>
              <w:t>subliniază importanța protecției împotriva incendiilor și îndeamnă ca aceasta să fie un considerent esențial în politica UE privind locuințele, deoarece protecția împotriva incendiilor este crucială în lupta pentru protejarea vieților și pentru asigurarea rezilienței fondului locativ al UE;</w:t>
            </w:r>
          </w:p>
        </w:tc>
      </w:tr>
    </w:tbl>
    <w:p w14:paraId="3B48E25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61F6077" w14:textId="77777777" w:rsidR="00A3011E" w:rsidRPr="00AB1F1C" w:rsidRDefault="00A3011E" w:rsidP="00A3011E">
      <w:r w:rsidRPr="00AB1F1C">
        <w:rPr>
          <w:rStyle w:val="HideTWBExt"/>
        </w:rPr>
        <w:t>&lt;/Amend&gt;</w:t>
      </w:r>
    </w:p>
    <w:p w14:paraId="077CAFA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856</w:t>
      </w:r>
      <w:r w:rsidRPr="00AB1F1C">
        <w:rPr>
          <w:rStyle w:val="HideTWBExt"/>
          <w:b w:val="0"/>
        </w:rPr>
        <w:t>&lt;/NumAm&gt;</w:t>
      </w:r>
    </w:p>
    <w:p w14:paraId="556AAF6B"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Oihane Agirregoitia Martínez</w:t>
      </w:r>
      <w:r w:rsidRPr="00AB1F1C">
        <w:rPr>
          <w:rStyle w:val="HideTWBExt"/>
          <w:b w:val="0"/>
        </w:rPr>
        <w:t>&lt;/Members&gt;</w:t>
      </w:r>
    </w:p>
    <w:p w14:paraId="78D88657" w14:textId="77777777" w:rsidR="00A3011E" w:rsidRPr="00AB1F1C" w:rsidRDefault="00A3011E" w:rsidP="00A3011E">
      <w:pPr>
        <w:pStyle w:val="NormalBold"/>
      </w:pPr>
      <w:r w:rsidRPr="00AB1F1C">
        <w:rPr>
          <w:rStyle w:val="HideTWBExt"/>
          <w:b w:val="0"/>
        </w:rPr>
        <w:t>&lt;/RepeatBlock-By&gt;</w:t>
      </w:r>
    </w:p>
    <w:p w14:paraId="25A6BC1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8A2A81"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1A36633" w14:textId="77777777" w:rsidTr="006C7832">
        <w:trPr>
          <w:trHeight w:hRule="exact" w:val="240"/>
          <w:jc w:val="center"/>
        </w:trPr>
        <w:tc>
          <w:tcPr>
            <w:tcW w:w="9752" w:type="dxa"/>
            <w:gridSpan w:val="2"/>
            <w:tcBorders>
              <w:top w:val="nil"/>
              <w:left w:val="nil"/>
              <w:bottom w:val="nil"/>
              <w:right w:val="nil"/>
            </w:tcBorders>
          </w:tcPr>
          <w:p w14:paraId="378D452B" w14:textId="77777777" w:rsidR="00A3011E" w:rsidRPr="00AB1F1C" w:rsidRDefault="00A3011E" w:rsidP="006C7832"/>
        </w:tc>
      </w:tr>
      <w:tr w:rsidR="007A2098" w:rsidRPr="00AB1F1C" w14:paraId="289CF444" w14:textId="77777777" w:rsidTr="006C7832">
        <w:trPr>
          <w:trHeight w:val="240"/>
          <w:jc w:val="center"/>
        </w:trPr>
        <w:tc>
          <w:tcPr>
            <w:tcW w:w="4876" w:type="dxa"/>
            <w:tcBorders>
              <w:top w:val="nil"/>
              <w:left w:val="nil"/>
              <w:bottom w:val="nil"/>
              <w:right w:val="nil"/>
            </w:tcBorders>
          </w:tcPr>
          <w:p w14:paraId="34949BB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427094F" w14:textId="77777777" w:rsidR="00A3011E" w:rsidRPr="00AB1F1C" w:rsidRDefault="00A3011E" w:rsidP="006C7832">
            <w:pPr>
              <w:pStyle w:val="AmColumnHeading"/>
            </w:pPr>
            <w:r w:rsidRPr="00AB1F1C">
              <w:t>Amendamentul</w:t>
            </w:r>
          </w:p>
        </w:tc>
      </w:tr>
      <w:tr w:rsidR="007A2098" w:rsidRPr="00AB1F1C" w14:paraId="61BE83D9" w14:textId="77777777" w:rsidTr="006C7832">
        <w:trPr>
          <w:jc w:val="center"/>
        </w:trPr>
        <w:tc>
          <w:tcPr>
            <w:tcW w:w="4876" w:type="dxa"/>
            <w:tcBorders>
              <w:top w:val="nil"/>
              <w:left w:val="nil"/>
              <w:bottom w:val="nil"/>
              <w:right w:val="nil"/>
            </w:tcBorders>
          </w:tcPr>
          <w:p w14:paraId="2853A301" w14:textId="77777777" w:rsidR="00A3011E" w:rsidRPr="00AB1F1C" w:rsidRDefault="00A3011E" w:rsidP="006C7832">
            <w:pPr>
              <w:pStyle w:val="Normal6a"/>
            </w:pPr>
          </w:p>
        </w:tc>
        <w:tc>
          <w:tcPr>
            <w:tcW w:w="4876" w:type="dxa"/>
            <w:tcBorders>
              <w:top w:val="nil"/>
              <w:left w:val="nil"/>
              <w:bottom w:val="nil"/>
              <w:right w:val="nil"/>
            </w:tcBorders>
          </w:tcPr>
          <w:p w14:paraId="2BA13016" w14:textId="77777777" w:rsidR="00A3011E" w:rsidRPr="00AB1F1C" w:rsidRDefault="00A3011E" w:rsidP="006C7832">
            <w:pPr>
              <w:pStyle w:val="Normal6a"/>
            </w:pPr>
            <w:r w:rsidRPr="00AB1F1C">
              <w:rPr>
                <w:b/>
                <w:i/>
              </w:rPr>
              <w:t>10a.</w:t>
            </w:r>
            <w:r w:rsidRPr="00AB1F1C">
              <w:tab/>
            </w:r>
            <w:r w:rsidRPr="00AB1F1C">
              <w:rPr>
                <w:b/>
                <w:i/>
              </w:rPr>
              <w:t>subliniază importanța consolidării de către UE a suveranității sale industriale în sectorul construcțiilor și a elaborării de măsuri care să identifice și să abordeze lacunele din lanțul de producție al sectorului construcțiilor;</w:t>
            </w:r>
          </w:p>
        </w:tc>
      </w:tr>
    </w:tbl>
    <w:p w14:paraId="64D4FD1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9FE2C5A" w14:textId="77777777" w:rsidR="00A3011E" w:rsidRPr="00AB1F1C" w:rsidRDefault="00A3011E" w:rsidP="00A3011E">
      <w:r w:rsidRPr="00AB1F1C">
        <w:rPr>
          <w:rStyle w:val="HideTWBExt"/>
        </w:rPr>
        <w:t>&lt;/Amend&gt;</w:t>
      </w:r>
    </w:p>
    <w:p w14:paraId="004F4EC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857</w:t>
      </w:r>
      <w:r w:rsidRPr="00AB1F1C">
        <w:rPr>
          <w:rStyle w:val="HideTWBExt"/>
          <w:b w:val="0"/>
        </w:rPr>
        <w:t>&lt;/NumAm&gt;</w:t>
      </w:r>
    </w:p>
    <w:p w14:paraId="7D8DA9A3"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Nicolas Bay</w:t>
      </w:r>
      <w:r w:rsidRPr="00AB1F1C">
        <w:rPr>
          <w:rStyle w:val="HideTWBExt"/>
          <w:b w:val="0"/>
        </w:rPr>
        <w:t>&lt;/Members&gt;</w:t>
      </w:r>
    </w:p>
    <w:p w14:paraId="3EB1DCC2" w14:textId="77777777" w:rsidR="00A3011E" w:rsidRPr="00AB1F1C" w:rsidRDefault="00A3011E" w:rsidP="00A3011E">
      <w:pPr>
        <w:pStyle w:val="NormalBold"/>
      </w:pPr>
      <w:r w:rsidRPr="00AB1F1C">
        <w:rPr>
          <w:rStyle w:val="HideTWBExt"/>
          <w:b w:val="0"/>
        </w:rPr>
        <w:t>&lt;/RepeatBlock-By&gt;</w:t>
      </w:r>
    </w:p>
    <w:p w14:paraId="486EE12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0C09DD6" w14:textId="77777777" w:rsidR="00A3011E" w:rsidRPr="00AB1F1C" w:rsidRDefault="00A3011E" w:rsidP="00A3011E">
      <w:pPr>
        <w:pStyle w:val="NormalBold"/>
      </w:pPr>
      <w:r w:rsidRPr="00AB1F1C">
        <w:rPr>
          <w:rStyle w:val="HideTWBExt"/>
          <w:b w:val="0"/>
        </w:rPr>
        <w:t>&lt;Article&gt;</w:t>
      </w:r>
      <w:r w:rsidRPr="00AB1F1C">
        <w:t>Punctul 10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546B51B" w14:textId="77777777" w:rsidTr="006C7832">
        <w:trPr>
          <w:trHeight w:hRule="exact" w:val="240"/>
          <w:jc w:val="center"/>
        </w:trPr>
        <w:tc>
          <w:tcPr>
            <w:tcW w:w="9752" w:type="dxa"/>
            <w:gridSpan w:val="2"/>
            <w:tcBorders>
              <w:top w:val="nil"/>
              <w:left w:val="nil"/>
              <w:bottom w:val="nil"/>
              <w:right w:val="nil"/>
            </w:tcBorders>
          </w:tcPr>
          <w:p w14:paraId="58740092" w14:textId="77777777" w:rsidR="00A3011E" w:rsidRPr="00AB1F1C" w:rsidRDefault="00A3011E" w:rsidP="006C7832"/>
        </w:tc>
      </w:tr>
      <w:tr w:rsidR="007A2098" w:rsidRPr="00AB1F1C" w14:paraId="78106A40" w14:textId="77777777" w:rsidTr="006C7832">
        <w:trPr>
          <w:trHeight w:val="240"/>
          <w:jc w:val="center"/>
        </w:trPr>
        <w:tc>
          <w:tcPr>
            <w:tcW w:w="4876" w:type="dxa"/>
            <w:tcBorders>
              <w:top w:val="nil"/>
              <w:left w:val="nil"/>
              <w:bottom w:val="nil"/>
              <w:right w:val="nil"/>
            </w:tcBorders>
          </w:tcPr>
          <w:p w14:paraId="349EC55F"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4A068B07" w14:textId="77777777" w:rsidR="00A3011E" w:rsidRPr="00AB1F1C" w:rsidRDefault="00A3011E" w:rsidP="006C7832">
            <w:pPr>
              <w:pStyle w:val="AmColumnHeading"/>
            </w:pPr>
            <w:r w:rsidRPr="00AB1F1C">
              <w:t>Amendamentul</w:t>
            </w:r>
          </w:p>
        </w:tc>
      </w:tr>
      <w:tr w:rsidR="007A2098" w:rsidRPr="00AB1F1C" w14:paraId="7BDD0390" w14:textId="77777777" w:rsidTr="006C7832">
        <w:trPr>
          <w:jc w:val="center"/>
        </w:trPr>
        <w:tc>
          <w:tcPr>
            <w:tcW w:w="4876" w:type="dxa"/>
            <w:tcBorders>
              <w:top w:val="nil"/>
              <w:left w:val="nil"/>
              <w:bottom w:val="nil"/>
              <w:right w:val="nil"/>
            </w:tcBorders>
          </w:tcPr>
          <w:p w14:paraId="28C909DE" w14:textId="77777777" w:rsidR="00A3011E" w:rsidRPr="00AB1F1C" w:rsidRDefault="00A3011E" w:rsidP="006C7832">
            <w:pPr>
              <w:pStyle w:val="Normal6a"/>
            </w:pPr>
          </w:p>
        </w:tc>
        <w:tc>
          <w:tcPr>
            <w:tcW w:w="4876" w:type="dxa"/>
            <w:tcBorders>
              <w:top w:val="nil"/>
              <w:left w:val="nil"/>
              <w:bottom w:val="nil"/>
              <w:right w:val="nil"/>
            </w:tcBorders>
          </w:tcPr>
          <w:p w14:paraId="438C63CA" w14:textId="77777777" w:rsidR="00A3011E" w:rsidRPr="00AB1F1C" w:rsidRDefault="00A3011E" w:rsidP="006C7832">
            <w:pPr>
              <w:pStyle w:val="Normal6a"/>
            </w:pPr>
            <w:r w:rsidRPr="00AB1F1C">
              <w:rPr>
                <w:b/>
                <w:i/>
              </w:rPr>
              <w:t>10a.</w:t>
            </w:r>
            <w:r w:rsidRPr="00AB1F1C">
              <w:tab/>
            </w:r>
            <w:r w:rsidRPr="00AB1F1C">
              <w:rPr>
                <w:b/>
                <w:i/>
              </w:rPr>
              <w:t>invită statele membre să încurajeze utilizarea materialelor de construcții produse în Uniunea Europeană, sprijinind astfel crearea de locuri de muncă la nivel local și sporind competitivitatea Europei;</w:t>
            </w:r>
          </w:p>
        </w:tc>
      </w:tr>
    </w:tbl>
    <w:p w14:paraId="68DE9A9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EDD15EE" w14:textId="77777777" w:rsidR="00A3011E" w:rsidRPr="00AB1F1C" w:rsidRDefault="00A3011E" w:rsidP="00A3011E">
      <w:r w:rsidRPr="00AB1F1C">
        <w:rPr>
          <w:rStyle w:val="HideTWBExt"/>
        </w:rPr>
        <w:t>&lt;/Amend&gt;</w:t>
      </w:r>
    </w:p>
    <w:p w14:paraId="2EE9E18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858</w:t>
      </w:r>
      <w:r w:rsidRPr="00AB1F1C">
        <w:rPr>
          <w:rStyle w:val="HideTWBExt"/>
          <w:b w:val="0"/>
        </w:rPr>
        <w:t>&lt;/NumAm&gt;</w:t>
      </w:r>
    </w:p>
    <w:p w14:paraId="5D7D2A91"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Oihane Agirregoitia Martínez, Ciaran Mullooly</w:t>
      </w:r>
      <w:r w:rsidRPr="00AB1F1C">
        <w:rPr>
          <w:rStyle w:val="HideTWBExt"/>
          <w:b w:val="0"/>
        </w:rPr>
        <w:t>&lt;/Members&gt;</w:t>
      </w:r>
    </w:p>
    <w:p w14:paraId="25D6DD8F" w14:textId="77777777" w:rsidR="00A3011E" w:rsidRPr="00AB1F1C" w:rsidRDefault="00A3011E" w:rsidP="00A3011E">
      <w:pPr>
        <w:pStyle w:val="NormalBold"/>
      </w:pPr>
      <w:r w:rsidRPr="00AB1F1C">
        <w:rPr>
          <w:rStyle w:val="HideTWBExt"/>
          <w:b w:val="0"/>
        </w:rPr>
        <w:t>&lt;/RepeatBlock-By&gt;</w:t>
      </w:r>
    </w:p>
    <w:p w14:paraId="3EFE8B78"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639503D" w14:textId="77777777" w:rsidR="00A3011E" w:rsidRPr="00AB1F1C" w:rsidRDefault="00A3011E" w:rsidP="00A3011E">
      <w:pPr>
        <w:pStyle w:val="NormalBold"/>
      </w:pPr>
      <w:r w:rsidRPr="00AB1F1C">
        <w:rPr>
          <w:rStyle w:val="HideTWBExt"/>
          <w:b w:val="0"/>
        </w:rPr>
        <w:t>&lt;Article&gt;</w:t>
      </w:r>
      <w:r w:rsidRPr="00AB1F1C">
        <w:t>Punctul 10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697A126" w14:textId="77777777" w:rsidTr="006C7832">
        <w:trPr>
          <w:trHeight w:hRule="exact" w:val="240"/>
          <w:jc w:val="center"/>
        </w:trPr>
        <w:tc>
          <w:tcPr>
            <w:tcW w:w="9752" w:type="dxa"/>
            <w:gridSpan w:val="2"/>
            <w:tcBorders>
              <w:top w:val="nil"/>
              <w:left w:val="nil"/>
              <w:bottom w:val="nil"/>
              <w:right w:val="nil"/>
            </w:tcBorders>
          </w:tcPr>
          <w:p w14:paraId="1FC7FF3E" w14:textId="77777777" w:rsidR="00A3011E" w:rsidRPr="00AB1F1C" w:rsidRDefault="00A3011E" w:rsidP="006C7832"/>
        </w:tc>
      </w:tr>
      <w:tr w:rsidR="007A2098" w:rsidRPr="00AB1F1C" w14:paraId="36840102" w14:textId="77777777" w:rsidTr="006C7832">
        <w:trPr>
          <w:trHeight w:val="240"/>
          <w:jc w:val="center"/>
        </w:trPr>
        <w:tc>
          <w:tcPr>
            <w:tcW w:w="4876" w:type="dxa"/>
            <w:tcBorders>
              <w:top w:val="nil"/>
              <w:left w:val="nil"/>
              <w:bottom w:val="nil"/>
              <w:right w:val="nil"/>
            </w:tcBorders>
          </w:tcPr>
          <w:p w14:paraId="120E0E6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04BC9A8" w14:textId="77777777" w:rsidR="00A3011E" w:rsidRPr="00AB1F1C" w:rsidRDefault="00A3011E" w:rsidP="006C7832">
            <w:pPr>
              <w:pStyle w:val="AmColumnHeading"/>
            </w:pPr>
            <w:r w:rsidRPr="00AB1F1C">
              <w:t>Amendamentul</w:t>
            </w:r>
          </w:p>
        </w:tc>
      </w:tr>
      <w:tr w:rsidR="007A2098" w:rsidRPr="00AB1F1C" w14:paraId="6E9B418E" w14:textId="77777777" w:rsidTr="006C7832">
        <w:trPr>
          <w:jc w:val="center"/>
        </w:trPr>
        <w:tc>
          <w:tcPr>
            <w:tcW w:w="4876" w:type="dxa"/>
            <w:tcBorders>
              <w:top w:val="nil"/>
              <w:left w:val="nil"/>
              <w:bottom w:val="nil"/>
              <w:right w:val="nil"/>
            </w:tcBorders>
          </w:tcPr>
          <w:p w14:paraId="01276E71" w14:textId="77777777" w:rsidR="00A3011E" w:rsidRPr="00AB1F1C" w:rsidRDefault="00A3011E" w:rsidP="006C7832">
            <w:pPr>
              <w:pStyle w:val="Normal6a"/>
            </w:pPr>
          </w:p>
        </w:tc>
        <w:tc>
          <w:tcPr>
            <w:tcW w:w="4876" w:type="dxa"/>
            <w:tcBorders>
              <w:top w:val="nil"/>
              <w:left w:val="nil"/>
              <w:bottom w:val="nil"/>
              <w:right w:val="nil"/>
            </w:tcBorders>
          </w:tcPr>
          <w:p w14:paraId="60C487D1" w14:textId="77777777" w:rsidR="00A3011E" w:rsidRPr="00AB1F1C" w:rsidRDefault="00A3011E" w:rsidP="006C7832">
            <w:pPr>
              <w:pStyle w:val="Normal6a"/>
            </w:pPr>
            <w:r w:rsidRPr="00AB1F1C">
              <w:rPr>
                <w:b/>
                <w:i/>
              </w:rPr>
              <w:t>10b.</w:t>
            </w:r>
            <w:r w:rsidRPr="00AB1F1C">
              <w:tab/>
            </w:r>
            <w:r w:rsidRPr="00AB1F1C">
              <w:rPr>
                <w:b/>
                <w:i/>
              </w:rPr>
              <w:t>subliniază importanța îmbunătățirii sustenabilității și a durabilității clădirilor europene, pentru a stimula renovarea sustenabilă și durabilă, ținând totodată seama în mod corespunzător de situațiile și constrângerile cu care se confruntă gospodăriile care ocupă locuințe care necesită renovare; solicită ca noile locuințe să îndeplinească standarde ridicate de calitate în ceea ce privește izolația, eficiența energetică, calitatea aerului din interior și protecția împotriva incendiilor;</w:t>
            </w:r>
          </w:p>
        </w:tc>
      </w:tr>
    </w:tbl>
    <w:p w14:paraId="552EC7B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EB09D4E" w14:textId="77777777" w:rsidR="00A3011E" w:rsidRPr="00AB1F1C" w:rsidRDefault="00A3011E" w:rsidP="00A3011E">
      <w:r w:rsidRPr="00AB1F1C">
        <w:rPr>
          <w:rStyle w:val="HideTWBExt"/>
        </w:rPr>
        <w:t>&lt;/Amend&gt;</w:t>
      </w:r>
    </w:p>
    <w:p w14:paraId="6B2B343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859</w:t>
      </w:r>
      <w:r w:rsidRPr="00AB1F1C">
        <w:rPr>
          <w:rStyle w:val="HideTWBExt"/>
          <w:b w:val="0"/>
        </w:rPr>
        <w:t>&lt;/NumAm&gt;</w:t>
      </w:r>
    </w:p>
    <w:p w14:paraId="737F3CDB" w14:textId="77777777" w:rsidR="00A3011E" w:rsidRPr="00AB1F1C" w:rsidRDefault="00A3011E" w:rsidP="00A3011E">
      <w:pPr>
        <w:pStyle w:val="NormalBold"/>
      </w:pPr>
      <w:r w:rsidRPr="00AB1F1C">
        <w:rPr>
          <w:rStyle w:val="HideTWBExt"/>
          <w:b w:val="0"/>
        </w:rPr>
        <w:t>&lt;RepeatBlock-By&gt;&lt;Members&gt;</w:t>
      </w:r>
      <w:r w:rsidRPr="00AB1F1C">
        <w:t>Georgiana Teodorescu, Antonella Sberna, Alessandro Ciriani, Lara Magoni, Nora Junco García, Nicolas Bay</w:t>
      </w:r>
      <w:r w:rsidRPr="00AB1F1C">
        <w:rPr>
          <w:rStyle w:val="HideTWBExt"/>
          <w:b w:val="0"/>
        </w:rPr>
        <w:t>&lt;/Members&gt;</w:t>
      </w:r>
    </w:p>
    <w:p w14:paraId="734E88C7" w14:textId="77777777" w:rsidR="00A3011E" w:rsidRPr="00AB1F1C" w:rsidRDefault="00A3011E" w:rsidP="00A3011E">
      <w:pPr>
        <w:pStyle w:val="NormalBold"/>
      </w:pPr>
      <w:r w:rsidRPr="00AB1F1C">
        <w:rPr>
          <w:rStyle w:val="HideTWBExt"/>
          <w:b w:val="0"/>
        </w:rPr>
        <w:t>&lt;/RepeatBlock-By&gt;</w:t>
      </w:r>
    </w:p>
    <w:p w14:paraId="26E237C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F83708A" w14:textId="77777777" w:rsidR="00A3011E" w:rsidRPr="00AB1F1C" w:rsidRDefault="00A3011E" w:rsidP="00A3011E">
      <w:pPr>
        <w:pStyle w:val="NormalBold"/>
      </w:pPr>
      <w:r w:rsidRPr="00AB1F1C">
        <w:rPr>
          <w:rStyle w:val="HideTWBExt"/>
          <w:b w:val="0"/>
        </w:rPr>
        <w:t>&lt;Article&gt;</w:t>
      </w:r>
      <w:r w:rsidRPr="00AB1F1C">
        <w:t>Punctul 10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883BAAB" w14:textId="77777777" w:rsidTr="006C7832">
        <w:trPr>
          <w:trHeight w:hRule="exact" w:val="240"/>
          <w:jc w:val="center"/>
        </w:trPr>
        <w:tc>
          <w:tcPr>
            <w:tcW w:w="9752" w:type="dxa"/>
            <w:gridSpan w:val="2"/>
            <w:tcBorders>
              <w:top w:val="nil"/>
              <w:left w:val="nil"/>
              <w:bottom w:val="nil"/>
              <w:right w:val="nil"/>
            </w:tcBorders>
          </w:tcPr>
          <w:p w14:paraId="00813966" w14:textId="77777777" w:rsidR="00A3011E" w:rsidRPr="00AB1F1C" w:rsidRDefault="00A3011E" w:rsidP="006C7832"/>
        </w:tc>
      </w:tr>
      <w:tr w:rsidR="007A2098" w:rsidRPr="00AB1F1C" w14:paraId="5AA2D827" w14:textId="77777777" w:rsidTr="006C7832">
        <w:trPr>
          <w:trHeight w:val="240"/>
          <w:jc w:val="center"/>
        </w:trPr>
        <w:tc>
          <w:tcPr>
            <w:tcW w:w="4876" w:type="dxa"/>
            <w:tcBorders>
              <w:top w:val="nil"/>
              <w:left w:val="nil"/>
              <w:bottom w:val="nil"/>
              <w:right w:val="nil"/>
            </w:tcBorders>
          </w:tcPr>
          <w:p w14:paraId="709D304D" w14:textId="77777777" w:rsidR="00A3011E" w:rsidRPr="00AB1F1C" w:rsidRDefault="00A3011E" w:rsidP="006C7832">
            <w:pPr>
              <w:pStyle w:val="AmColumnHeading"/>
            </w:pPr>
            <w:r w:rsidRPr="00AB1F1C">
              <w:lastRenderedPageBreak/>
              <w:t>Propunerea de rezoluție</w:t>
            </w:r>
          </w:p>
        </w:tc>
        <w:tc>
          <w:tcPr>
            <w:tcW w:w="4876" w:type="dxa"/>
            <w:tcBorders>
              <w:top w:val="nil"/>
              <w:left w:val="nil"/>
              <w:bottom w:val="nil"/>
              <w:right w:val="nil"/>
            </w:tcBorders>
          </w:tcPr>
          <w:p w14:paraId="5952DADB" w14:textId="77777777" w:rsidR="00A3011E" w:rsidRPr="00AB1F1C" w:rsidRDefault="00A3011E" w:rsidP="006C7832">
            <w:pPr>
              <w:pStyle w:val="AmColumnHeading"/>
            </w:pPr>
            <w:r w:rsidRPr="00AB1F1C">
              <w:t>Amendamentul</w:t>
            </w:r>
          </w:p>
        </w:tc>
      </w:tr>
      <w:tr w:rsidR="007A2098" w:rsidRPr="00AB1F1C" w14:paraId="34875066" w14:textId="77777777" w:rsidTr="006C7832">
        <w:trPr>
          <w:jc w:val="center"/>
        </w:trPr>
        <w:tc>
          <w:tcPr>
            <w:tcW w:w="4876" w:type="dxa"/>
            <w:tcBorders>
              <w:top w:val="nil"/>
              <w:left w:val="nil"/>
              <w:bottom w:val="nil"/>
              <w:right w:val="nil"/>
            </w:tcBorders>
          </w:tcPr>
          <w:p w14:paraId="344B2CC8" w14:textId="77777777" w:rsidR="00A3011E" w:rsidRPr="00AB1F1C" w:rsidRDefault="00A3011E" w:rsidP="006C7832">
            <w:pPr>
              <w:pStyle w:val="Normal6a"/>
            </w:pPr>
          </w:p>
        </w:tc>
        <w:tc>
          <w:tcPr>
            <w:tcW w:w="4876" w:type="dxa"/>
            <w:tcBorders>
              <w:top w:val="nil"/>
              <w:left w:val="nil"/>
              <w:bottom w:val="nil"/>
              <w:right w:val="nil"/>
            </w:tcBorders>
          </w:tcPr>
          <w:p w14:paraId="4301BB9D" w14:textId="77777777" w:rsidR="00A3011E" w:rsidRPr="00AB1F1C" w:rsidRDefault="00A3011E" w:rsidP="006C7832">
            <w:pPr>
              <w:pStyle w:val="Normal6a"/>
            </w:pPr>
            <w:r w:rsidRPr="00AB1F1C">
              <w:rPr>
                <w:b/>
                <w:i/>
              </w:rPr>
              <w:t>10b.</w:t>
            </w:r>
            <w:r w:rsidRPr="00AB1F1C">
              <w:tab/>
            </w:r>
            <w:r w:rsidRPr="00AB1F1C">
              <w:rPr>
                <w:b/>
                <w:i/>
              </w:rPr>
              <w:t>invită Comisia să includă clauze minime privind originea pentru proiectele cofinanțate de UE în sectorul construcțiilor sustenabile, stabilind cote minime privind componentele „Fabricate în UE”, și să lanseze programe de sprijin pentru conversie industrială, cercetare și investiții în cadrul lanțului valoric european;</w:t>
            </w:r>
          </w:p>
        </w:tc>
      </w:tr>
    </w:tbl>
    <w:p w14:paraId="4624352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61788FB" w14:textId="77777777" w:rsidR="00A3011E" w:rsidRPr="00AB1F1C" w:rsidRDefault="00A3011E" w:rsidP="00A3011E">
      <w:r w:rsidRPr="00AB1F1C">
        <w:rPr>
          <w:rStyle w:val="HideTWBExt"/>
        </w:rPr>
        <w:t>&lt;/Amend&gt;</w:t>
      </w:r>
    </w:p>
    <w:p w14:paraId="44719E2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860</w:t>
      </w:r>
      <w:r w:rsidRPr="00AB1F1C">
        <w:rPr>
          <w:rStyle w:val="HideTWBExt"/>
          <w:b w:val="0"/>
        </w:rPr>
        <w:t>&lt;/NumAm&gt;</w:t>
      </w:r>
    </w:p>
    <w:p w14:paraId="55CD6C60"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44C384C7" w14:textId="77777777" w:rsidR="00A3011E" w:rsidRPr="00AB1F1C" w:rsidRDefault="00A3011E" w:rsidP="00A3011E">
      <w:pPr>
        <w:pStyle w:val="NormalBold"/>
      </w:pPr>
      <w:r w:rsidRPr="00AB1F1C">
        <w:rPr>
          <w:rStyle w:val="HideTWBExt"/>
          <w:b w:val="0"/>
        </w:rPr>
        <w:t>&lt;/RepeatBlock-By&gt;</w:t>
      </w:r>
    </w:p>
    <w:p w14:paraId="1BC9A15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13F07F5" w14:textId="77777777" w:rsidR="00A3011E" w:rsidRPr="00AB1F1C" w:rsidRDefault="00A3011E" w:rsidP="00A3011E">
      <w:pPr>
        <w:pStyle w:val="NormalBold"/>
      </w:pPr>
      <w:r w:rsidRPr="00AB1F1C">
        <w:rPr>
          <w:rStyle w:val="HideTWBExt"/>
          <w:b w:val="0"/>
        </w:rPr>
        <w:t>&lt;Article&gt;</w:t>
      </w:r>
      <w:r w:rsidRPr="00AB1F1C">
        <w:t>Punctul 10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F02EF83" w14:textId="77777777" w:rsidTr="006C7832">
        <w:trPr>
          <w:trHeight w:hRule="exact" w:val="240"/>
          <w:jc w:val="center"/>
        </w:trPr>
        <w:tc>
          <w:tcPr>
            <w:tcW w:w="9752" w:type="dxa"/>
            <w:gridSpan w:val="2"/>
            <w:tcBorders>
              <w:top w:val="nil"/>
              <w:left w:val="nil"/>
              <w:bottom w:val="nil"/>
              <w:right w:val="nil"/>
            </w:tcBorders>
          </w:tcPr>
          <w:p w14:paraId="0A20FFD3" w14:textId="77777777" w:rsidR="00A3011E" w:rsidRPr="00AB1F1C" w:rsidRDefault="00A3011E" w:rsidP="006C7832"/>
        </w:tc>
      </w:tr>
      <w:tr w:rsidR="007A2098" w:rsidRPr="00AB1F1C" w14:paraId="2F954E0A" w14:textId="77777777" w:rsidTr="006C7832">
        <w:trPr>
          <w:trHeight w:val="240"/>
          <w:jc w:val="center"/>
        </w:trPr>
        <w:tc>
          <w:tcPr>
            <w:tcW w:w="4876" w:type="dxa"/>
            <w:tcBorders>
              <w:top w:val="nil"/>
              <w:left w:val="nil"/>
              <w:bottom w:val="nil"/>
              <w:right w:val="nil"/>
            </w:tcBorders>
          </w:tcPr>
          <w:p w14:paraId="1EAB2E5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81E5AFC" w14:textId="77777777" w:rsidR="00A3011E" w:rsidRPr="00AB1F1C" w:rsidRDefault="00A3011E" w:rsidP="006C7832">
            <w:pPr>
              <w:pStyle w:val="AmColumnHeading"/>
            </w:pPr>
            <w:r w:rsidRPr="00AB1F1C">
              <w:t>Amendamentul</w:t>
            </w:r>
          </w:p>
        </w:tc>
      </w:tr>
      <w:tr w:rsidR="007A2098" w:rsidRPr="00AB1F1C" w14:paraId="41587CE2" w14:textId="77777777" w:rsidTr="006C7832">
        <w:trPr>
          <w:jc w:val="center"/>
        </w:trPr>
        <w:tc>
          <w:tcPr>
            <w:tcW w:w="4876" w:type="dxa"/>
            <w:tcBorders>
              <w:top w:val="nil"/>
              <w:left w:val="nil"/>
              <w:bottom w:val="nil"/>
              <w:right w:val="nil"/>
            </w:tcBorders>
          </w:tcPr>
          <w:p w14:paraId="0DDF9CF8" w14:textId="77777777" w:rsidR="00A3011E" w:rsidRPr="00AB1F1C" w:rsidRDefault="00A3011E" w:rsidP="006C7832">
            <w:pPr>
              <w:pStyle w:val="Normal6a"/>
            </w:pPr>
          </w:p>
        </w:tc>
        <w:tc>
          <w:tcPr>
            <w:tcW w:w="4876" w:type="dxa"/>
            <w:tcBorders>
              <w:top w:val="nil"/>
              <w:left w:val="nil"/>
              <w:bottom w:val="nil"/>
              <w:right w:val="nil"/>
            </w:tcBorders>
          </w:tcPr>
          <w:p w14:paraId="56958692" w14:textId="77777777" w:rsidR="00A3011E" w:rsidRPr="00AB1F1C" w:rsidRDefault="00A3011E" w:rsidP="006C7832">
            <w:pPr>
              <w:pStyle w:val="Normal6a"/>
            </w:pPr>
            <w:r w:rsidRPr="00AB1F1C">
              <w:rPr>
                <w:b/>
                <w:i/>
              </w:rPr>
              <w:t>10b.</w:t>
            </w:r>
            <w:r w:rsidRPr="00AB1F1C">
              <w:tab/>
            </w:r>
            <w:r w:rsidRPr="00AB1F1C">
              <w:rPr>
                <w:b/>
                <w:i/>
              </w:rPr>
              <w:t>solicită o mai bună coordonare la nivelul UE pentru a spori protecția împotriva incendiilor în statele membre; subliniază valoarea adăugată pe care o poate oferi cooperarea la nivelul UE în consolidarea eforturilor statelor membre;</w:t>
            </w:r>
          </w:p>
        </w:tc>
      </w:tr>
    </w:tbl>
    <w:p w14:paraId="7ABBCEE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1FC7358" w14:textId="77777777" w:rsidR="00A3011E" w:rsidRPr="00AB1F1C" w:rsidRDefault="00A3011E" w:rsidP="00A3011E">
      <w:r w:rsidRPr="00AB1F1C">
        <w:rPr>
          <w:rStyle w:val="HideTWBExt"/>
        </w:rPr>
        <w:t>&lt;/Amend&gt;</w:t>
      </w:r>
    </w:p>
    <w:p w14:paraId="0AD36BA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861</w:t>
      </w:r>
      <w:r w:rsidRPr="00AB1F1C">
        <w:rPr>
          <w:rStyle w:val="HideTWBExt"/>
          <w:b w:val="0"/>
        </w:rPr>
        <w:t>&lt;/NumAm&gt;</w:t>
      </w:r>
    </w:p>
    <w:p w14:paraId="6BD5E4AB"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Oihane Agirregoitia Martínez, Ciaran Mullooly</w:t>
      </w:r>
      <w:r w:rsidRPr="00AB1F1C">
        <w:rPr>
          <w:rStyle w:val="HideTWBExt"/>
          <w:b w:val="0"/>
        </w:rPr>
        <w:t>&lt;/Members&gt;</w:t>
      </w:r>
    </w:p>
    <w:p w14:paraId="07B26FC2" w14:textId="77777777" w:rsidR="00A3011E" w:rsidRPr="00AB1F1C" w:rsidRDefault="00A3011E" w:rsidP="00A3011E">
      <w:pPr>
        <w:pStyle w:val="NormalBold"/>
      </w:pPr>
      <w:r w:rsidRPr="00AB1F1C">
        <w:rPr>
          <w:rStyle w:val="HideTWBExt"/>
          <w:b w:val="0"/>
        </w:rPr>
        <w:t>&lt;/RepeatBlock-By&gt;</w:t>
      </w:r>
    </w:p>
    <w:p w14:paraId="63760DD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2FEAD74" w14:textId="77777777" w:rsidR="00A3011E" w:rsidRPr="00AB1F1C" w:rsidRDefault="00A3011E" w:rsidP="00A3011E">
      <w:pPr>
        <w:pStyle w:val="NormalBold"/>
      </w:pPr>
      <w:r w:rsidRPr="00AB1F1C">
        <w:rPr>
          <w:rStyle w:val="HideTWBExt"/>
          <w:b w:val="0"/>
        </w:rPr>
        <w:t>&lt;Article&gt;</w:t>
      </w:r>
      <w:r w:rsidRPr="00AB1F1C">
        <w:t>Punctul 10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3F7FA5C" w14:textId="77777777" w:rsidTr="006C7832">
        <w:trPr>
          <w:trHeight w:hRule="exact" w:val="240"/>
          <w:jc w:val="center"/>
        </w:trPr>
        <w:tc>
          <w:tcPr>
            <w:tcW w:w="9752" w:type="dxa"/>
            <w:gridSpan w:val="2"/>
            <w:tcBorders>
              <w:top w:val="nil"/>
              <w:left w:val="nil"/>
              <w:bottom w:val="nil"/>
              <w:right w:val="nil"/>
            </w:tcBorders>
          </w:tcPr>
          <w:p w14:paraId="3F5110A2" w14:textId="77777777" w:rsidR="00A3011E" w:rsidRPr="00AB1F1C" w:rsidRDefault="00A3011E" w:rsidP="006C7832"/>
        </w:tc>
      </w:tr>
      <w:tr w:rsidR="007A2098" w:rsidRPr="00AB1F1C" w14:paraId="1566A15E" w14:textId="77777777" w:rsidTr="006C7832">
        <w:trPr>
          <w:trHeight w:val="240"/>
          <w:jc w:val="center"/>
        </w:trPr>
        <w:tc>
          <w:tcPr>
            <w:tcW w:w="4876" w:type="dxa"/>
            <w:tcBorders>
              <w:top w:val="nil"/>
              <w:left w:val="nil"/>
              <w:bottom w:val="nil"/>
              <w:right w:val="nil"/>
            </w:tcBorders>
          </w:tcPr>
          <w:p w14:paraId="7B4C574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ABD90BE" w14:textId="77777777" w:rsidR="00A3011E" w:rsidRPr="00AB1F1C" w:rsidRDefault="00A3011E" w:rsidP="006C7832">
            <w:pPr>
              <w:pStyle w:val="AmColumnHeading"/>
            </w:pPr>
            <w:r w:rsidRPr="00AB1F1C">
              <w:t>Amendamentul</w:t>
            </w:r>
          </w:p>
        </w:tc>
      </w:tr>
      <w:tr w:rsidR="007A2098" w:rsidRPr="00AB1F1C" w14:paraId="469BCDDC" w14:textId="77777777" w:rsidTr="006C7832">
        <w:trPr>
          <w:jc w:val="center"/>
        </w:trPr>
        <w:tc>
          <w:tcPr>
            <w:tcW w:w="4876" w:type="dxa"/>
            <w:tcBorders>
              <w:top w:val="nil"/>
              <w:left w:val="nil"/>
              <w:bottom w:val="nil"/>
              <w:right w:val="nil"/>
            </w:tcBorders>
          </w:tcPr>
          <w:p w14:paraId="1D494C8C" w14:textId="77777777" w:rsidR="00A3011E" w:rsidRPr="00AB1F1C" w:rsidRDefault="00A3011E" w:rsidP="006C7832">
            <w:pPr>
              <w:pStyle w:val="Normal6a"/>
            </w:pPr>
          </w:p>
        </w:tc>
        <w:tc>
          <w:tcPr>
            <w:tcW w:w="4876" w:type="dxa"/>
            <w:tcBorders>
              <w:top w:val="nil"/>
              <w:left w:val="nil"/>
              <w:bottom w:val="nil"/>
              <w:right w:val="nil"/>
            </w:tcBorders>
          </w:tcPr>
          <w:p w14:paraId="200A4F95" w14:textId="77777777" w:rsidR="00A3011E" w:rsidRPr="00AB1F1C" w:rsidRDefault="00A3011E" w:rsidP="006C7832">
            <w:pPr>
              <w:pStyle w:val="Normal6a"/>
            </w:pPr>
            <w:r w:rsidRPr="00AB1F1C">
              <w:rPr>
                <w:b/>
                <w:i/>
              </w:rPr>
              <w:t>10c.</w:t>
            </w:r>
            <w:r w:rsidRPr="00AB1F1C">
              <w:tab/>
            </w:r>
            <w:r w:rsidRPr="00AB1F1C">
              <w:rPr>
                <w:b/>
                <w:i/>
              </w:rPr>
              <w:t xml:space="preserve">avertizează cu privire la oferta foarte scăzută de locuințe accesibile și la efectele negative pe care aceasta le are asupra integrării socioeconomice a persoanelor cu dizabilități și a capacității </w:t>
            </w:r>
            <w:r w:rsidRPr="00AB1F1C">
              <w:rPr>
                <w:b/>
                <w:i/>
              </w:rPr>
              <w:lastRenderedPageBreak/>
              <w:t>acestora de a trăi independent; îndeamnă Comisia și statele membre să crească semnificativ oferta de locuințe accesibile și să instituie mecanisme care să asigure o proporție suficientă de locuințe accesibile în construcțiile noi, în special prin introducerea condiționalității fondurilor UE relevante;</w:t>
            </w:r>
          </w:p>
        </w:tc>
      </w:tr>
    </w:tbl>
    <w:p w14:paraId="62355CBE"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433CD79" w14:textId="77777777" w:rsidR="00A3011E" w:rsidRPr="00AB1F1C" w:rsidRDefault="00A3011E" w:rsidP="00A3011E">
      <w:r w:rsidRPr="00AB1F1C">
        <w:rPr>
          <w:rStyle w:val="HideTWBExt"/>
        </w:rPr>
        <w:t>&lt;/Amend&gt;</w:t>
      </w:r>
    </w:p>
    <w:p w14:paraId="7875355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862</w:t>
      </w:r>
      <w:r w:rsidRPr="00AB1F1C">
        <w:rPr>
          <w:rStyle w:val="HideTWBExt"/>
          <w:b w:val="0"/>
        </w:rPr>
        <w:t>&lt;/NumAm&gt;</w:t>
      </w:r>
    </w:p>
    <w:p w14:paraId="438C9EBA"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04B2281B" w14:textId="77777777" w:rsidR="00A3011E" w:rsidRPr="00AB1F1C" w:rsidRDefault="00A3011E" w:rsidP="00A3011E">
      <w:pPr>
        <w:pStyle w:val="NormalBold"/>
      </w:pPr>
      <w:r w:rsidRPr="00AB1F1C">
        <w:rPr>
          <w:rStyle w:val="HideTWBExt"/>
          <w:b w:val="0"/>
        </w:rPr>
        <w:t>&lt;/RepeatBlock-By&gt;</w:t>
      </w:r>
    </w:p>
    <w:p w14:paraId="41B941D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B1EB6A1" w14:textId="77777777" w:rsidR="00A3011E" w:rsidRPr="00AB1F1C" w:rsidRDefault="00A3011E" w:rsidP="00A3011E">
      <w:pPr>
        <w:pStyle w:val="NormalBold"/>
      </w:pPr>
      <w:r w:rsidRPr="00AB1F1C">
        <w:rPr>
          <w:rStyle w:val="HideTWBExt"/>
          <w:b w:val="0"/>
        </w:rPr>
        <w:t>&lt;Article&gt;</w:t>
      </w:r>
      <w:r w:rsidRPr="00AB1F1C">
        <w:t>Punctul 10 c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AE4C93A" w14:textId="77777777" w:rsidTr="006C7832">
        <w:trPr>
          <w:trHeight w:hRule="exact" w:val="240"/>
          <w:jc w:val="center"/>
        </w:trPr>
        <w:tc>
          <w:tcPr>
            <w:tcW w:w="9752" w:type="dxa"/>
            <w:gridSpan w:val="2"/>
            <w:tcBorders>
              <w:top w:val="nil"/>
              <w:left w:val="nil"/>
              <w:bottom w:val="nil"/>
              <w:right w:val="nil"/>
            </w:tcBorders>
          </w:tcPr>
          <w:p w14:paraId="6451382C" w14:textId="77777777" w:rsidR="00A3011E" w:rsidRPr="00AB1F1C" w:rsidRDefault="00A3011E" w:rsidP="006C7832"/>
        </w:tc>
      </w:tr>
      <w:tr w:rsidR="007A2098" w:rsidRPr="00AB1F1C" w14:paraId="3CD8831A" w14:textId="77777777" w:rsidTr="006C7832">
        <w:trPr>
          <w:trHeight w:val="240"/>
          <w:jc w:val="center"/>
        </w:trPr>
        <w:tc>
          <w:tcPr>
            <w:tcW w:w="4876" w:type="dxa"/>
            <w:tcBorders>
              <w:top w:val="nil"/>
              <w:left w:val="nil"/>
              <w:bottom w:val="nil"/>
              <w:right w:val="nil"/>
            </w:tcBorders>
          </w:tcPr>
          <w:p w14:paraId="5608765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DB17B6B" w14:textId="77777777" w:rsidR="00A3011E" w:rsidRPr="00AB1F1C" w:rsidRDefault="00A3011E" w:rsidP="006C7832">
            <w:pPr>
              <w:pStyle w:val="AmColumnHeading"/>
            </w:pPr>
            <w:r w:rsidRPr="00AB1F1C">
              <w:t>Amendamentul</w:t>
            </w:r>
          </w:p>
        </w:tc>
      </w:tr>
      <w:tr w:rsidR="007A2098" w:rsidRPr="00AB1F1C" w14:paraId="561F2C9D" w14:textId="77777777" w:rsidTr="006C7832">
        <w:trPr>
          <w:jc w:val="center"/>
        </w:trPr>
        <w:tc>
          <w:tcPr>
            <w:tcW w:w="4876" w:type="dxa"/>
            <w:tcBorders>
              <w:top w:val="nil"/>
              <w:left w:val="nil"/>
              <w:bottom w:val="nil"/>
              <w:right w:val="nil"/>
            </w:tcBorders>
          </w:tcPr>
          <w:p w14:paraId="592A3E02" w14:textId="77777777" w:rsidR="00A3011E" w:rsidRPr="00AB1F1C" w:rsidRDefault="00A3011E" w:rsidP="006C7832">
            <w:pPr>
              <w:pStyle w:val="Normal6a"/>
            </w:pPr>
          </w:p>
        </w:tc>
        <w:tc>
          <w:tcPr>
            <w:tcW w:w="4876" w:type="dxa"/>
            <w:tcBorders>
              <w:top w:val="nil"/>
              <w:left w:val="nil"/>
              <w:bottom w:val="nil"/>
              <w:right w:val="nil"/>
            </w:tcBorders>
          </w:tcPr>
          <w:p w14:paraId="4499AA18" w14:textId="77777777" w:rsidR="00A3011E" w:rsidRPr="00AB1F1C" w:rsidRDefault="00A3011E" w:rsidP="006C7832">
            <w:pPr>
              <w:pStyle w:val="Normal6a"/>
            </w:pPr>
            <w:r w:rsidRPr="00AB1F1C">
              <w:rPr>
                <w:b/>
                <w:i/>
              </w:rPr>
              <w:t>10c.</w:t>
            </w:r>
            <w:r w:rsidRPr="00AB1F1C">
              <w:tab/>
            </w:r>
            <w:r w:rsidRPr="00AB1F1C">
              <w:rPr>
                <w:b/>
                <w:i/>
              </w:rPr>
              <w:t>îndeamnă statele membre relevante să asigure măsuri reparatorii complete și în timp util pentru toate persoanele, proprietarii de locuințe, comunitățile și întreprinderile mici afectate de produsele din beton defecte, inclusiv blocurile contaminate cu mică, prin introducerea unui sistem de compensare care acoperă 100 % din costurile de decontaminare, reconstrucție sau modernizare; subliniază că aceste măsuri reparatorii trebuie să includă toate jurisdicțiile afectate, asigurând coerența transfrontalieră;</w:t>
            </w:r>
          </w:p>
        </w:tc>
      </w:tr>
    </w:tbl>
    <w:p w14:paraId="04FF7155"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6AB8BBD" w14:textId="77777777" w:rsidR="00A3011E" w:rsidRPr="00AB1F1C" w:rsidRDefault="00A3011E" w:rsidP="00A3011E">
      <w:r w:rsidRPr="00AB1F1C">
        <w:rPr>
          <w:rStyle w:val="HideTWBExt"/>
        </w:rPr>
        <w:t>&lt;/Amend&gt;</w:t>
      </w:r>
    </w:p>
    <w:p w14:paraId="4385EF60"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863</w:t>
      </w:r>
      <w:r w:rsidRPr="00AB1F1C">
        <w:rPr>
          <w:rStyle w:val="HideTWBExt"/>
          <w:b w:val="0"/>
        </w:rPr>
        <w:t>&lt;/NumAm&gt;</w:t>
      </w:r>
    </w:p>
    <w:p w14:paraId="043D07A0"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345A3F1F" w14:textId="77777777" w:rsidR="00A3011E" w:rsidRPr="00AB1F1C" w:rsidRDefault="00A3011E" w:rsidP="00A3011E">
      <w:pPr>
        <w:pStyle w:val="NormalBold"/>
      </w:pPr>
      <w:r w:rsidRPr="00AB1F1C">
        <w:rPr>
          <w:rStyle w:val="HideTWBExt"/>
          <w:b w:val="0"/>
        </w:rPr>
        <w:t>&lt;/RepeatBlock-By&gt;</w:t>
      </w:r>
    </w:p>
    <w:p w14:paraId="0534525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348AC47" w14:textId="77777777" w:rsidR="00A3011E" w:rsidRPr="00AB1F1C" w:rsidRDefault="00A3011E" w:rsidP="00A3011E">
      <w:pPr>
        <w:pStyle w:val="NormalBold"/>
      </w:pPr>
      <w:r w:rsidRPr="00AB1F1C">
        <w:rPr>
          <w:rStyle w:val="HideTWBExt"/>
          <w:b w:val="0"/>
        </w:rPr>
        <w:t>&lt;Article&gt;</w:t>
      </w:r>
      <w:r w:rsidRPr="00AB1F1C">
        <w:t>Punctul 10 d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BABAB87" w14:textId="77777777" w:rsidTr="006C7832">
        <w:trPr>
          <w:trHeight w:hRule="exact" w:val="240"/>
          <w:jc w:val="center"/>
        </w:trPr>
        <w:tc>
          <w:tcPr>
            <w:tcW w:w="9752" w:type="dxa"/>
            <w:gridSpan w:val="2"/>
            <w:tcBorders>
              <w:top w:val="nil"/>
              <w:left w:val="nil"/>
              <w:bottom w:val="nil"/>
              <w:right w:val="nil"/>
            </w:tcBorders>
          </w:tcPr>
          <w:p w14:paraId="5605E83F" w14:textId="77777777" w:rsidR="00A3011E" w:rsidRPr="00AB1F1C" w:rsidRDefault="00A3011E" w:rsidP="006C7832"/>
        </w:tc>
      </w:tr>
      <w:tr w:rsidR="007A2098" w:rsidRPr="00AB1F1C" w14:paraId="76221C58" w14:textId="77777777" w:rsidTr="006C7832">
        <w:trPr>
          <w:trHeight w:val="240"/>
          <w:jc w:val="center"/>
        </w:trPr>
        <w:tc>
          <w:tcPr>
            <w:tcW w:w="4876" w:type="dxa"/>
            <w:tcBorders>
              <w:top w:val="nil"/>
              <w:left w:val="nil"/>
              <w:bottom w:val="nil"/>
              <w:right w:val="nil"/>
            </w:tcBorders>
          </w:tcPr>
          <w:p w14:paraId="43E0306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AAEFCBA" w14:textId="77777777" w:rsidR="00A3011E" w:rsidRPr="00AB1F1C" w:rsidRDefault="00A3011E" w:rsidP="006C7832">
            <w:pPr>
              <w:pStyle w:val="AmColumnHeading"/>
            </w:pPr>
            <w:r w:rsidRPr="00AB1F1C">
              <w:t>Amendamentul</w:t>
            </w:r>
          </w:p>
        </w:tc>
      </w:tr>
      <w:tr w:rsidR="007A2098" w:rsidRPr="00AB1F1C" w14:paraId="7D47AF46" w14:textId="77777777" w:rsidTr="006C7832">
        <w:trPr>
          <w:jc w:val="center"/>
        </w:trPr>
        <w:tc>
          <w:tcPr>
            <w:tcW w:w="4876" w:type="dxa"/>
            <w:tcBorders>
              <w:top w:val="nil"/>
              <w:left w:val="nil"/>
              <w:bottom w:val="nil"/>
              <w:right w:val="nil"/>
            </w:tcBorders>
          </w:tcPr>
          <w:p w14:paraId="15A665B1" w14:textId="77777777" w:rsidR="00A3011E" w:rsidRPr="00AB1F1C" w:rsidRDefault="00A3011E" w:rsidP="006C7832">
            <w:pPr>
              <w:pStyle w:val="Normal6a"/>
            </w:pPr>
          </w:p>
        </w:tc>
        <w:tc>
          <w:tcPr>
            <w:tcW w:w="4876" w:type="dxa"/>
            <w:tcBorders>
              <w:top w:val="nil"/>
              <w:left w:val="nil"/>
              <w:bottom w:val="nil"/>
              <w:right w:val="nil"/>
            </w:tcBorders>
          </w:tcPr>
          <w:p w14:paraId="2B97E562" w14:textId="77777777" w:rsidR="00A3011E" w:rsidRPr="00AB1F1C" w:rsidRDefault="00A3011E" w:rsidP="006C7832">
            <w:pPr>
              <w:pStyle w:val="Normal6a"/>
            </w:pPr>
            <w:r w:rsidRPr="00AB1F1C">
              <w:rPr>
                <w:b/>
                <w:i/>
              </w:rPr>
              <w:t>10d.</w:t>
            </w:r>
            <w:r w:rsidRPr="00AB1F1C">
              <w:tab/>
            </w:r>
            <w:r w:rsidRPr="00AB1F1C">
              <w:rPr>
                <w:b/>
                <w:i/>
              </w:rPr>
              <w:t>invită Comisia să investigheze în regim de urgență, în strânsă consultare cu statele membre afectate, dacă reglementările UE, finanțarea, normele privind ajutoarele de stat sau standardele precum I.S EN 771-3:2011+A1:2015 pot fi utilizate sau adaptate pentru a se asigura că schemele de compensare, în special cele pentru betonul defect sau produsele contaminate cu mică, sunt finanțate în mod corespunzător și respectă obligațiile UE, inclusiv cele legate de standardele de mediu, de siguranță, de protecție a consumatorilor și privind produsele pentru construcții;</w:t>
            </w:r>
          </w:p>
        </w:tc>
      </w:tr>
    </w:tbl>
    <w:p w14:paraId="421C05F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81EBAF6" w14:textId="77777777" w:rsidR="00A3011E" w:rsidRPr="00AB1F1C" w:rsidRDefault="00A3011E" w:rsidP="00A3011E">
      <w:r w:rsidRPr="00AB1F1C">
        <w:rPr>
          <w:rStyle w:val="HideTWBExt"/>
        </w:rPr>
        <w:t>&lt;/Amend&gt;</w:t>
      </w:r>
    </w:p>
    <w:p w14:paraId="583F8D4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864</w:t>
      </w:r>
      <w:r w:rsidRPr="00AB1F1C">
        <w:rPr>
          <w:rStyle w:val="HideTWBExt"/>
          <w:b w:val="0"/>
        </w:rPr>
        <w:t>&lt;/NumAm&gt;</w:t>
      </w:r>
    </w:p>
    <w:p w14:paraId="191B2247" w14:textId="77777777" w:rsidR="00A3011E" w:rsidRPr="00AB1F1C" w:rsidRDefault="00A3011E" w:rsidP="00A3011E">
      <w:pPr>
        <w:pStyle w:val="NormalBold"/>
      </w:pPr>
      <w:r w:rsidRPr="00AB1F1C">
        <w:rPr>
          <w:rStyle w:val="HideTWBExt"/>
          <w:b w:val="0"/>
        </w:rPr>
        <w:t>&lt;RepeatBlock-By&gt;&lt;Members&gt;</w:t>
      </w:r>
      <w:r w:rsidRPr="00AB1F1C">
        <w:t>Ciaran Mullooly</w:t>
      </w:r>
      <w:r w:rsidRPr="00AB1F1C">
        <w:rPr>
          <w:rStyle w:val="HideTWBExt"/>
          <w:b w:val="0"/>
        </w:rPr>
        <w:t>&lt;/Members&gt;</w:t>
      </w:r>
    </w:p>
    <w:p w14:paraId="40FEB697" w14:textId="77777777" w:rsidR="00A3011E" w:rsidRPr="00AB1F1C" w:rsidRDefault="00A3011E" w:rsidP="00A3011E">
      <w:pPr>
        <w:pStyle w:val="NormalBold"/>
      </w:pPr>
      <w:r w:rsidRPr="00AB1F1C">
        <w:rPr>
          <w:rStyle w:val="HideTWBExt"/>
          <w:b w:val="0"/>
        </w:rPr>
        <w:t>&lt;/RepeatBlock-By&gt;</w:t>
      </w:r>
    </w:p>
    <w:p w14:paraId="06AF8C8F"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7B00B4A" w14:textId="77777777" w:rsidR="00A3011E" w:rsidRPr="00AB1F1C" w:rsidRDefault="00A3011E" w:rsidP="00A3011E">
      <w:pPr>
        <w:pStyle w:val="NormalBold"/>
      </w:pPr>
      <w:r w:rsidRPr="00AB1F1C">
        <w:rPr>
          <w:rStyle w:val="HideTWBExt"/>
          <w:b w:val="0"/>
        </w:rPr>
        <w:t>&lt;Article&gt;</w:t>
      </w:r>
      <w:r w:rsidRPr="00AB1F1C">
        <w:t>Punctul 10 e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351863B" w14:textId="77777777" w:rsidTr="006C7832">
        <w:trPr>
          <w:trHeight w:hRule="exact" w:val="240"/>
          <w:jc w:val="center"/>
        </w:trPr>
        <w:tc>
          <w:tcPr>
            <w:tcW w:w="9752" w:type="dxa"/>
            <w:gridSpan w:val="2"/>
            <w:tcBorders>
              <w:top w:val="nil"/>
              <w:left w:val="nil"/>
              <w:bottom w:val="nil"/>
              <w:right w:val="nil"/>
            </w:tcBorders>
          </w:tcPr>
          <w:p w14:paraId="57ADD858" w14:textId="77777777" w:rsidR="00A3011E" w:rsidRPr="00AB1F1C" w:rsidRDefault="00A3011E" w:rsidP="006C7832"/>
        </w:tc>
      </w:tr>
      <w:tr w:rsidR="007A2098" w:rsidRPr="00AB1F1C" w14:paraId="4861F89B" w14:textId="77777777" w:rsidTr="006C7832">
        <w:trPr>
          <w:trHeight w:val="240"/>
          <w:jc w:val="center"/>
        </w:trPr>
        <w:tc>
          <w:tcPr>
            <w:tcW w:w="4876" w:type="dxa"/>
            <w:tcBorders>
              <w:top w:val="nil"/>
              <w:left w:val="nil"/>
              <w:bottom w:val="nil"/>
              <w:right w:val="nil"/>
            </w:tcBorders>
          </w:tcPr>
          <w:p w14:paraId="29974C3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C54B2F4" w14:textId="77777777" w:rsidR="00A3011E" w:rsidRPr="00AB1F1C" w:rsidRDefault="00A3011E" w:rsidP="006C7832">
            <w:pPr>
              <w:pStyle w:val="AmColumnHeading"/>
            </w:pPr>
            <w:r w:rsidRPr="00AB1F1C">
              <w:t>Amendamentul</w:t>
            </w:r>
          </w:p>
        </w:tc>
      </w:tr>
      <w:tr w:rsidR="007A2098" w:rsidRPr="00AB1F1C" w14:paraId="3A942EA6" w14:textId="77777777" w:rsidTr="006C7832">
        <w:trPr>
          <w:jc w:val="center"/>
        </w:trPr>
        <w:tc>
          <w:tcPr>
            <w:tcW w:w="4876" w:type="dxa"/>
            <w:tcBorders>
              <w:top w:val="nil"/>
              <w:left w:val="nil"/>
              <w:bottom w:val="nil"/>
              <w:right w:val="nil"/>
            </w:tcBorders>
          </w:tcPr>
          <w:p w14:paraId="718B3476" w14:textId="77777777" w:rsidR="00A3011E" w:rsidRPr="00AB1F1C" w:rsidRDefault="00A3011E" w:rsidP="006C7832">
            <w:pPr>
              <w:pStyle w:val="Normal6a"/>
            </w:pPr>
          </w:p>
        </w:tc>
        <w:tc>
          <w:tcPr>
            <w:tcW w:w="4876" w:type="dxa"/>
            <w:tcBorders>
              <w:top w:val="nil"/>
              <w:left w:val="nil"/>
              <w:bottom w:val="nil"/>
              <w:right w:val="nil"/>
            </w:tcBorders>
          </w:tcPr>
          <w:p w14:paraId="04689120" w14:textId="77777777" w:rsidR="00A3011E" w:rsidRPr="00AB1F1C" w:rsidRDefault="00A3011E" w:rsidP="006C7832">
            <w:pPr>
              <w:pStyle w:val="Normal6a"/>
            </w:pPr>
            <w:r w:rsidRPr="00AB1F1C">
              <w:rPr>
                <w:b/>
                <w:i/>
              </w:rPr>
              <w:t>10e.</w:t>
            </w:r>
            <w:r w:rsidRPr="00AB1F1C">
              <w:tab/>
            </w:r>
            <w:r w:rsidRPr="00AB1F1C">
              <w:rPr>
                <w:b/>
                <w:i/>
              </w:rPr>
              <w:t>subliniază că statele membre ar putea lua în considerare reduceri temporare de TVA pentru materialele de construcții rezidențiale pentru a reduce costurile locuințelor și a accelera construcțiile;</w:t>
            </w:r>
          </w:p>
        </w:tc>
      </w:tr>
    </w:tbl>
    <w:p w14:paraId="61CE6EB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77A6F92" w14:textId="77777777" w:rsidR="00A3011E" w:rsidRPr="00AB1F1C" w:rsidRDefault="00A3011E" w:rsidP="00A3011E">
      <w:r w:rsidRPr="00AB1F1C">
        <w:rPr>
          <w:rStyle w:val="HideTWBExt"/>
        </w:rPr>
        <w:t>&lt;/Amend&gt;</w:t>
      </w:r>
    </w:p>
    <w:p w14:paraId="65B6079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865</w:t>
      </w:r>
      <w:r w:rsidRPr="00AB1F1C">
        <w:rPr>
          <w:rStyle w:val="HideTWBExt"/>
          <w:b w:val="0"/>
        </w:rPr>
        <w:t>&lt;/NumAm&gt;</w:t>
      </w:r>
    </w:p>
    <w:p w14:paraId="134D9801" w14:textId="77777777" w:rsidR="00A3011E" w:rsidRPr="00AB1F1C" w:rsidRDefault="00A3011E" w:rsidP="00A3011E">
      <w:pPr>
        <w:pStyle w:val="NormalBold"/>
      </w:pPr>
      <w:r w:rsidRPr="00AB1F1C">
        <w:rPr>
          <w:rStyle w:val="HideTWBExt"/>
          <w:b w:val="0"/>
        </w:rPr>
        <w:t>&lt;RepeatBlock-By&gt;&lt;Members&gt;</w:t>
      </w:r>
      <w:r w:rsidRPr="00AB1F1C">
        <w:t>Irmhild Boßdorf</w:t>
      </w:r>
      <w:r w:rsidRPr="00AB1F1C">
        <w:rPr>
          <w:rStyle w:val="HideTWBExt"/>
          <w:b w:val="0"/>
        </w:rPr>
        <w:t>&lt;/Members&gt;</w:t>
      </w:r>
    </w:p>
    <w:p w14:paraId="22CD0CAC" w14:textId="77777777" w:rsidR="00A3011E" w:rsidRPr="00AB1F1C" w:rsidRDefault="00A3011E" w:rsidP="00A3011E">
      <w:pPr>
        <w:pStyle w:val="NormalBold"/>
      </w:pPr>
      <w:r w:rsidRPr="00AB1F1C">
        <w:rPr>
          <w:rStyle w:val="HideTWBExt"/>
          <w:b w:val="0"/>
        </w:rPr>
        <w:t>&lt;/RepeatBlock-By&gt;</w:t>
      </w:r>
    </w:p>
    <w:p w14:paraId="2F6BDFB4"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871BF3A"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0F353C5" w14:textId="77777777" w:rsidTr="006C7832">
        <w:trPr>
          <w:trHeight w:hRule="exact" w:val="240"/>
          <w:jc w:val="center"/>
        </w:trPr>
        <w:tc>
          <w:tcPr>
            <w:tcW w:w="9752" w:type="dxa"/>
            <w:gridSpan w:val="2"/>
            <w:tcBorders>
              <w:top w:val="nil"/>
              <w:left w:val="nil"/>
              <w:bottom w:val="nil"/>
              <w:right w:val="nil"/>
            </w:tcBorders>
          </w:tcPr>
          <w:p w14:paraId="1EC1EED0" w14:textId="77777777" w:rsidR="00A3011E" w:rsidRPr="00AB1F1C" w:rsidRDefault="00A3011E" w:rsidP="006C7832"/>
        </w:tc>
      </w:tr>
      <w:tr w:rsidR="007A2098" w:rsidRPr="00AB1F1C" w14:paraId="1C8A615A" w14:textId="77777777" w:rsidTr="006C7832">
        <w:trPr>
          <w:trHeight w:val="240"/>
          <w:jc w:val="center"/>
        </w:trPr>
        <w:tc>
          <w:tcPr>
            <w:tcW w:w="4876" w:type="dxa"/>
            <w:tcBorders>
              <w:top w:val="nil"/>
              <w:left w:val="nil"/>
              <w:bottom w:val="nil"/>
              <w:right w:val="nil"/>
            </w:tcBorders>
          </w:tcPr>
          <w:p w14:paraId="61E1548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C73AB96" w14:textId="77777777" w:rsidR="00A3011E" w:rsidRPr="00AB1F1C" w:rsidRDefault="00A3011E" w:rsidP="006C7832">
            <w:pPr>
              <w:pStyle w:val="AmColumnHeading"/>
            </w:pPr>
            <w:r w:rsidRPr="00AB1F1C">
              <w:t>Amendamentul</w:t>
            </w:r>
          </w:p>
        </w:tc>
      </w:tr>
      <w:tr w:rsidR="007A2098" w:rsidRPr="00AB1F1C" w14:paraId="027FB39A" w14:textId="77777777" w:rsidTr="006C7832">
        <w:trPr>
          <w:jc w:val="center"/>
        </w:trPr>
        <w:tc>
          <w:tcPr>
            <w:tcW w:w="4876" w:type="dxa"/>
            <w:tcBorders>
              <w:top w:val="nil"/>
              <w:left w:val="nil"/>
              <w:bottom w:val="nil"/>
              <w:right w:val="nil"/>
            </w:tcBorders>
          </w:tcPr>
          <w:p w14:paraId="03C57498" w14:textId="77777777" w:rsidR="00A3011E" w:rsidRPr="00AB1F1C" w:rsidRDefault="00A3011E" w:rsidP="006C7832">
            <w:pPr>
              <w:pStyle w:val="Normal6a"/>
            </w:pPr>
            <w:r w:rsidRPr="00AB1F1C">
              <w:rPr>
                <w:b/>
                <w:i/>
              </w:rPr>
              <w:t>11.</w:t>
            </w:r>
            <w:r w:rsidRPr="00AB1F1C">
              <w:tab/>
            </w:r>
            <w:r w:rsidRPr="00AB1F1C">
              <w:rPr>
                <w:b/>
                <w:i/>
              </w:rPr>
              <w:t xml:space="preserve">încurajează autoritățile publice competente să investească în inovare în </w:t>
            </w:r>
            <w:r w:rsidRPr="00AB1F1C">
              <w:rPr>
                <w:b/>
                <w:i/>
              </w:rPr>
              <w:lastRenderedPageBreak/>
              <w:t>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491695DA" w14:textId="77777777" w:rsidR="00A3011E" w:rsidRPr="00AB1F1C" w:rsidRDefault="00A3011E" w:rsidP="006C7832">
            <w:pPr>
              <w:pStyle w:val="Normal6a"/>
            </w:pPr>
            <w:r w:rsidRPr="00AB1F1C">
              <w:rPr>
                <w:b/>
                <w:i/>
              </w:rPr>
              <w:lastRenderedPageBreak/>
              <w:t>eliminat</w:t>
            </w:r>
          </w:p>
        </w:tc>
      </w:tr>
    </w:tbl>
    <w:p w14:paraId="7819C18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{DE}</w:t>
      </w:r>
      <w:r w:rsidRPr="00AB1F1C">
        <w:t>de</w:t>
      </w:r>
      <w:r w:rsidRPr="00AB1F1C">
        <w:rPr>
          <w:rStyle w:val="HideTWBExt"/>
        </w:rPr>
        <w:t>&lt;/Original&gt;</w:t>
      </w:r>
    </w:p>
    <w:p w14:paraId="0F226D28" w14:textId="77777777" w:rsidR="00A3011E" w:rsidRPr="00AB1F1C" w:rsidRDefault="00A3011E" w:rsidP="00A3011E">
      <w:r w:rsidRPr="00AB1F1C">
        <w:rPr>
          <w:rStyle w:val="HideTWBExt"/>
        </w:rPr>
        <w:t>&lt;/Amend&gt;</w:t>
      </w:r>
    </w:p>
    <w:p w14:paraId="22B46DC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866</w:t>
      </w:r>
      <w:r w:rsidRPr="00AB1F1C">
        <w:rPr>
          <w:rStyle w:val="HideTWBExt"/>
          <w:b w:val="0"/>
        </w:rPr>
        <w:t>&lt;/NumAm&gt;</w:t>
      </w:r>
    </w:p>
    <w:p w14:paraId="7EE50458"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32E4B0FC" w14:textId="77777777" w:rsidR="00A3011E" w:rsidRPr="00AB1F1C" w:rsidRDefault="00A3011E" w:rsidP="00A3011E">
      <w:pPr>
        <w:pStyle w:val="NormalBold"/>
      </w:pPr>
      <w:r w:rsidRPr="00AB1F1C">
        <w:rPr>
          <w:rStyle w:val="HideTWBExt"/>
          <w:b w:val="0"/>
        </w:rPr>
        <w:t>&lt;/RepeatBlock-By&gt;</w:t>
      </w:r>
    </w:p>
    <w:p w14:paraId="0A6687B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A706A78"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A94871F" w14:textId="77777777" w:rsidTr="006C7832">
        <w:trPr>
          <w:trHeight w:hRule="exact" w:val="240"/>
          <w:jc w:val="center"/>
        </w:trPr>
        <w:tc>
          <w:tcPr>
            <w:tcW w:w="9752" w:type="dxa"/>
            <w:gridSpan w:val="2"/>
            <w:tcBorders>
              <w:top w:val="nil"/>
              <w:left w:val="nil"/>
              <w:bottom w:val="nil"/>
              <w:right w:val="nil"/>
            </w:tcBorders>
          </w:tcPr>
          <w:p w14:paraId="65B136E9" w14:textId="77777777" w:rsidR="00A3011E" w:rsidRPr="00AB1F1C" w:rsidRDefault="00A3011E" w:rsidP="006C7832"/>
        </w:tc>
      </w:tr>
      <w:tr w:rsidR="007A2098" w:rsidRPr="00AB1F1C" w14:paraId="50FD3B2D" w14:textId="77777777" w:rsidTr="006C7832">
        <w:trPr>
          <w:trHeight w:val="240"/>
          <w:jc w:val="center"/>
        </w:trPr>
        <w:tc>
          <w:tcPr>
            <w:tcW w:w="4876" w:type="dxa"/>
            <w:tcBorders>
              <w:top w:val="nil"/>
              <w:left w:val="nil"/>
              <w:bottom w:val="nil"/>
              <w:right w:val="nil"/>
            </w:tcBorders>
          </w:tcPr>
          <w:p w14:paraId="0F10A17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C0FB0C5" w14:textId="77777777" w:rsidR="00A3011E" w:rsidRPr="00AB1F1C" w:rsidRDefault="00A3011E" w:rsidP="006C7832">
            <w:pPr>
              <w:pStyle w:val="AmColumnHeading"/>
            </w:pPr>
            <w:r w:rsidRPr="00AB1F1C">
              <w:t>Amendamentul</w:t>
            </w:r>
          </w:p>
        </w:tc>
      </w:tr>
      <w:tr w:rsidR="007A2098" w:rsidRPr="00AB1F1C" w14:paraId="296471E3" w14:textId="77777777" w:rsidTr="006C7832">
        <w:trPr>
          <w:jc w:val="center"/>
        </w:trPr>
        <w:tc>
          <w:tcPr>
            <w:tcW w:w="4876" w:type="dxa"/>
            <w:tcBorders>
              <w:top w:val="nil"/>
              <w:left w:val="nil"/>
              <w:bottom w:val="nil"/>
              <w:right w:val="nil"/>
            </w:tcBorders>
          </w:tcPr>
          <w:p w14:paraId="1DD3FD60"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w:t>
            </w:r>
            <w:r w:rsidRPr="00AB1F1C">
              <w:lastRenderedPageBreak/>
              <w:t>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68ABFF0D" w14:textId="10B47EC9" w:rsidR="00A3011E" w:rsidRPr="00AB1F1C" w:rsidRDefault="00A3011E" w:rsidP="006C7832">
            <w:pPr>
              <w:pStyle w:val="Normal6a"/>
            </w:pPr>
            <w:r w:rsidRPr="00AB1F1C">
              <w:lastRenderedPageBreak/>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w:t>
            </w:r>
            <w:r w:rsidRPr="00AB1F1C">
              <w:rPr>
                <w:b/>
                <w:i/>
              </w:rPr>
              <w:t>, menținând în același timp standarde rezonabile de performanță energetică și acustică</w:t>
            </w:r>
            <w:r w:rsidRPr="00AB1F1C">
              <w:t xml:space="preserve">,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w:t>
            </w:r>
            <w:r w:rsidRPr="00AB1F1C">
              <w:lastRenderedPageBreak/>
              <w:t>fondurile UE și cele naționale să consolideze sprijinul pentru inovare în sectorul construcțiilor, în special pentru inovarea realizată de microîntreprinderile și IMM-uri axate pe cercetarea în domeniul noilor materiale;</w:t>
            </w:r>
            <w:r w:rsidR="00EA584F" w:rsidRPr="00AB1F1C">
              <w:t xml:space="preserve"> </w:t>
            </w:r>
            <w:r w:rsidRPr="00AB1F1C">
              <w:rPr>
                <w:b/>
                <w:i/>
              </w:rPr>
              <w:t>subliniază că inovarea trebuie în primul rând să reducă costurile și să accelereze construcțiile, să sprijine întreprinderile locale și meșteșugurile tradiționale și să contribuie la autonomia europeană; insistă asupra faptului că inovarea nu trebuie să creeze sarcini administrative suplimentare pentru întreprinderile mici;</w:t>
            </w:r>
          </w:p>
        </w:tc>
      </w:tr>
    </w:tbl>
    <w:p w14:paraId="0D71D4F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304478C" w14:textId="77777777" w:rsidR="00A3011E" w:rsidRPr="00AB1F1C" w:rsidRDefault="00A3011E" w:rsidP="00A3011E">
      <w:r w:rsidRPr="00AB1F1C">
        <w:rPr>
          <w:rStyle w:val="HideTWBExt"/>
        </w:rPr>
        <w:t>&lt;/Amend&gt;</w:t>
      </w:r>
    </w:p>
    <w:p w14:paraId="13CDC33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867</w:t>
      </w:r>
      <w:r w:rsidRPr="00AB1F1C">
        <w:rPr>
          <w:rStyle w:val="HideTWBExt"/>
          <w:b w:val="0"/>
        </w:rPr>
        <w:t>&lt;/NumAm&gt;</w:t>
      </w:r>
    </w:p>
    <w:p w14:paraId="57C5DDB4"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5CD7375A" w14:textId="77777777" w:rsidR="00A3011E" w:rsidRPr="00AB1F1C" w:rsidRDefault="00A3011E" w:rsidP="00A3011E">
      <w:pPr>
        <w:pStyle w:val="NormalBold"/>
      </w:pPr>
      <w:r w:rsidRPr="00AB1F1C">
        <w:rPr>
          <w:rStyle w:val="HideTWBExt"/>
          <w:b w:val="0"/>
        </w:rPr>
        <w:t>&lt;/RepeatBlock-By&gt;</w:t>
      </w:r>
    </w:p>
    <w:p w14:paraId="4773664A"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128029F"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49EA372" w14:textId="77777777" w:rsidTr="006C7832">
        <w:trPr>
          <w:trHeight w:hRule="exact" w:val="240"/>
          <w:jc w:val="center"/>
        </w:trPr>
        <w:tc>
          <w:tcPr>
            <w:tcW w:w="9752" w:type="dxa"/>
            <w:gridSpan w:val="2"/>
            <w:tcBorders>
              <w:top w:val="nil"/>
              <w:left w:val="nil"/>
              <w:bottom w:val="nil"/>
              <w:right w:val="nil"/>
            </w:tcBorders>
          </w:tcPr>
          <w:p w14:paraId="66F94A27" w14:textId="77777777" w:rsidR="00A3011E" w:rsidRPr="00AB1F1C" w:rsidRDefault="00A3011E" w:rsidP="006C7832"/>
        </w:tc>
      </w:tr>
      <w:tr w:rsidR="007A2098" w:rsidRPr="00AB1F1C" w14:paraId="0DF6396A" w14:textId="77777777" w:rsidTr="006C7832">
        <w:trPr>
          <w:trHeight w:val="240"/>
          <w:jc w:val="center"/>
        </w:trPr>
        <w:tc>
          <w:tcPr>
            <w:tcW w:w="4876" w:type="dxa"/>
            <w:tcBorders>
              <w:top w:val="nil"/>
              <w:left w:val="nil"/>
              <w:bottom w:val="nil"/>
              <w:right w:val="nil"/>
            </w:tcBorders>
          </w:tcPr>
          <w:p w14:paraId="54F107C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DC371EC" w14:textId="77777777" w:rsidR="00A3011E" w:rsidRPr="00AB1F1C" w:rsidRDefault="00A3011E" w:rsidP="006C7832">
            <w:pPr>
              <w:pStyle w:val="AmColumnHeading"/>
            </w:pPr>
            <w:r w:rsidRPr="00AB1F1C">
              <w:t>Amendamentul</w:t>
            </w:r>
          </w:p>
        </w:tc>
      </w:tr>
      <w:tr w:rsidR="007A2098" w:rsidRPr="00AB1F1C" w14:paraId="7F4DBC41" w14:textId="77777777" w:rsidTr="006C7832">
        <w:trPr>
          <w:jc w:val="center"/>
        </w:trPr>
        <w:tc>
          <w:tcPr>
            <w:tcW w:w="4876" w:type="dxa"/>
            <w:tcBorders>
              <w:top w:val="nil"/>
              <w:left w:val="nil"/>
              <w:bottom w:val="nil"/>
              <w:right w:val="nil"/>
            </w:tcBorders>
          </w:tcPr>
          <w:p w14:paraId="3A054058"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w:t>
            </w:r>
            <w:r w:rsidRPr="00AB1F1C">
              <w:lastRenderedPageBreak/>
              <w:t>și IMM-uri axate pe cercetarea în domeniul noilor materiale;</w:t>
            </w:r>
          </w:p>
        </w:tc>
        <w:tc>
          <w:tcPr>
            <w:tcW w:w="4876" w:type="dxa"/>
            <w:tcBorders>
              <w:top w:val="nil"/>
              <w:left w:val="nil"/>
              <w:bottom w:val="nil"/>
              <w:right w:val="nil"/>
            </w:tcBorders>
          </w:tcPr>
          <w:p w14:paraId="76824994" w14:textId="77777777" w:rsidR="00A3011E" w:rsidRPr="00AB1F1C" w:rsidRDefault="00A3011E" w:rsidP="006C7832">
            <w:pPr>
              <w:pStyle w:val="Normal6a"/>
            </w:pPr>
            <w:r w:rsidRPr="00AB1F1C">
              <w:lastRenderedPageBreak/>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w:t>
            </w:r>
            <w:r w:rsidRPr="00AB1F1C">
              <w:lastRenderedPageBreak/>
              <w:t xml:space="preserve">și IMM-uri axate pe cercetarea în domeniul noilor materiale; </w:t>
            </w:r>
            <w:r w:rsidRPr="00AB1F1C">
              <w:rPr>
                <w:b/>
                <w:i/>
              </w:rPr>
              <w:t>solicită dezvoltarea și implementarea de soluții și tehnologii inteligente pentru locuințe, în special pentru persoanele cu nevoi specifice, care să permită un trai independent și să promoveze incluziunea socială ca alternativă la sprijinul instituțional;</w:t>
            </w:r>
          </w:p>
        </w:tc>
      </w:tr>
    </w:tbl>
    <w:p w14:paraId="643C15CD"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01D53FA" w14:textId="77777777" w:rsidR="00A3011E" w:rsidRPr="00AB1F1C" w:rsidRDefault="00A3011E" w:rsidP="00A3011E">
      <w:r w:rsidRPr="00AB1F1C">
        <w:rPr>
          <w:rStyle w:val="HideTWBExt"/>
        </w:rPr>
        <w:t>&lt;/Amend&gt;</w:t>
      </w:r>
    </w:p>
    <w:p w14:paraId="7588D58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868</w:t>
      </w:r>
      <w:r w:rsidRPr="00AB1F1C">
        <w:rPr>
          <w:rStyle w:val="HideTWBExt"/>
          <w:b w:val="0"/>
        </w:rPr>
        <w:t>&lt;/NumAm&gt;</w:t>
      </w:r>
    </w:p>
    <w:p w14:paraId="1D741F44" w14:textId="77777777" w:rsidR="00A3011E" w:rsidRPr="00AB1F1C" w:rsidRDefault="00A3011E" w:rsidP="00A3011E">
      <w:pPr>
        <w:pStyle w:val="NormalBold"/>
      </w:pPr>
      <w:r w:rsidRPr="00AB1F1C">
        <w:rPr>
          <w:rStyle w:val="HideTWBExt"/>
          <w:b w:val="0"/>
        </w:rPr>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0AE0465A" w14:textId="77777777" w:rsidR="00A3011E" w:rsidRPr="00AB1F1C" w:rsidRDefault="00A3011E" w:rsidP="00A3011E">
      <w:pPr>
        <w:pStyle w:val="NormalBold"/>
      </w:pPr>
      <w:r w:rsidRPr="00AB1F1C">
        <w:rPr>
          <w:rStyle w:val="HideTWBExt"/>
          <w:b w:val="0"/>
        </w:rPr>
        <w:t>&lt;/RepeatBlock-By&gt;</w:t>
      </w:r>
    </w:p>
    <w:p w14:paraId="58F7AB9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307E5882"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335C6C1" w14:textId="77777777" w:rsidTr="006C7832">
        <w:trPr>
          <w:trHeight w:hRule="exact" w:val="240"/>
          <w:jc w:val="center"/>
        </w:trPr>
        <w:tc>
          <w:tcPr>
            <w:tcW w:w="9752" w:type="dxa"/>
            <w:gridSpan w:val="2"/>
            <w:tcBorders>
              <w:top w:val="nil"/>
              <w:left w:val="nil"/>
              <w:bottom w:val="nil"/>
              <w:right w:val="nil"/>
            </w:tcBorders>
          </w:tcPr>
          <w:p w14:paraId="7A1643D9" w14:textId="77777777" w:rsidR="00A3011E" w:rsidRPr="00AB1F1C" w:rsidRDefault="00A3011E" w:rsidP="006C7832"/>
        </w:tc>
      </w:tr>
      <w:tr w:rsidR="007A2098" w:rsidRPr="00AB1F1C" w14:paraId="472A0015" w14:textId="77777777" w:rsidTr="006C7832">
        <w:trPr>
          <w:trHeight w:val="240"/>
          <w:jc w:val="center"/>
        </w:trPr>
        <w:tc>
          <w:tcPr>
            <w:tcW w:w="4876" w:type="dxa"/>
            <w:tcBorders>
              <w:top w:val="nil"/>
              <w:left w:val="nil"/>
              <w:bottom w:val="nil"/>
              <w:right w:val="nil"/>
            </w:tcBorders>
          </w:tcPr>
          <w:p w14:paraId="0116BBC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02D5BDC" w14:textId="77777777" w:rsidR="00A3011E" w:rsidRPr="00AB1F1C" w:rsidRDefault="00A3011E" w:rsidP="006C7832">
            <w:pPr>
              <w:pStyle w:val="AmColumnHeading"/>
            </w:pPr>
            <w:r w:rsidRPr="00AB1F1C">
              <w:t>Amendamentul</w:t>
            </w:r>
          </w:p>
        </w:tc>
      </w:tr>
      <w:tr w:rsidR="007A2098" w:rsidRPr="00AB1F1C" w14:paraId="21003570" w14:textId="77777777" w:rsidTr="006C7832">
        <w:trPr>
          <w:jc w:val="center"/>
        </w:trPr>
        <w:tc>
          <w:tcPr>
            <w:tcW w:w="4876" w:type="dxa"/>
            <w:tcBorders>
              <w:top w:val="nil"/>
              <w:left w:val="nil"/>
              <w:bottom w:val="nil"/>
              <w:right w:val="nil"/>
            </w:tcBorders>
          </w:tcPr>
          <w:p w14:paraId="3151FFEB" w14:textId="77777777" w:rsidR="00A3011E" w:rsidRPr="00AB1F1C" w:rsidRDefault="00A3011E" w:rsidP="006C7832">
            <w:pPr>
              <w:pStyle w:val="Normal6a"/>
            </w:pPr>
            <w:r w:rsidRPr="00AB1F1C">
              <w:t>11.</w:t>
            </w:r>
            <w:r w:rsidRPr="00AB1F1C">
              <w:tab/>
              <w:t xml:space="preserve">încurajează autoritățile publice competente să investească în </w:t>
            </w:r>
            <w:r w:rsidRPr="00AB1F1C">
              <w:rPr>
                <w:b/>
                <w:bCs/>
                <w:i/>
                <w:iCs/>
              </w:rPr>
              <w:t>inovare</w:t>
            </w:r>
            <w:r w:rsidRPr="00AB1F1C">
              <w:t xml:space="preserv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w:t>
            </w:r>
            <w:r w:rsidRPr="00AB1F1C">
              <w:rPr>
                <w:b/>
                <w:i/>
              </w:rPr>
              <w:t>în special pentru inovarea realizată de microîntreprinderile</w:t>
            </w:r>
            <w:r w:rsidRPr="00AB1F1C">
              <w:t xml:space="preserve"> și IMM-uri axate pe cercetarea în domeniul noilor materiale;</w:t>
            </w:r>
          </w:p>
        </w:tc>
        <w:tc>
          <w:tcPr>
            <w:tcW w:w="4876" w:type="dxa"/>
            <w:tcBorders>
              <w:top w:val="nil"/>
              <w:left w:val="nil"/>
              <w:bottom w:val="nil"/>
              <w:right w:val="nil"/>
            </w:tcBorders>
          </w:tcPr>
          <w:p w14:paraId="31D3AF7E" w14:textId="77777777" w:rsidR="00A3011E" w:rsidRPr="00AB1F1C" w:rsidRDefault="00A3011E" w:rsidP="006C7832">
            <w:pPr>
              <w:pStyle w:val="Normal6a"/>
            </w:pPr>
            <w:r w:rsidRPr="00AB1F1C">
              <w:t>11.</w:t>
            </w:r>
            <w:r w:rsidRPr="00AB1F1C">
              <w:tab/>
              <w:t xml:space="preserve">încurajează autoritățile publice competente să investească în </w:t>
            </w:r>
            <w:r w:rsidRPr="00AB1F1C">
              <w:rPr>
                <w:b/>
                <w:i/>
              </w:rPr>
              <w:t>inovarea responsabilă social</w:t>
            </w:r>
            <w:r w:rsidRPr="00AB1F1C">
              <w:t xml:space="preserve"> în sectorul locuințelor, nu numai pentru a îmbunătăți calitatea fondului locativ în termeni de eficiență energetică, izolare fonică și termică, soliditate structurală și accesibilitate financiară, ci și pentru a </w:t>
            </w:r>
            <w:r w:rsidRPr="00AB1F1C">
              <w:rPr>
                <w:b/>
                <w:i/>
              </w:rPr>
              <w:t>îmbunătăți standardele de muncă, a</w:t>
            </w:r>
            <w:r w:rsidRPr="00AB1F1C">
              <w:t xml:space="preserve"> stimula productivitatea și eficiența în procesul de construcție în sine, prin metode mai rapide, mai eficiente din punctul de vedere al costurilor și mai puțin consumatoare de forță de muncă, inclusiv prin industrializarea și digitalizarea tehnicilor de construcție; </w:t>
            </w:r>
            <w:r w:rsidRPr="00AB1F1C">
              <w:rPr>
                <w:b/>
                <w:i/>
              </w:rPr>
              <w:t xml:space="preserve">invită autoritățile publice competente să se asigure că inovarea în sectorul locuințelor nu duce la creșterea costurilor locuințelor sau la strămutarea rezidenților; </w:t>
            </w:r>
            <w:r w:rsidRPr="00AB1F1C">
              <w:t>solicită ca fondurile UE și cele naționale să consolideze sprijinul pentru inovare în sectorul construcțiilor</w:t>
            </w:r>
            <w:r w:rsidRPr="00AB1F1C">
              <w:rPr>
                <w:b/>
                <w:i/>
              </w:rPr>
              <w:t>, cum ar fi cele conduse de microîntreprinderi</w:t>
            </w:r>
            <w:r w:rsidRPr="00AB1F1C">
              <w:t xml:space="preserve"> și IMM-uri axate pe cercetarea în domeniul noilor materiale;</w:t>
            </w:r>
          </w:p>
        </w:tc>
      </w:tr>
    </w:tbl>
    <w:p w14:paraId="200EDA2A"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4D433E1" w14:textId="77777777" w:rsidR="00A3011E" w:rsidRPr="00AB1F1C" w:rsidRDefault="00A3011E" w:rsidP="00A3011E">
      <w:r w:rsidRPr="00AB1F1C">
        <w:rPr>
          <w:rStyle w:val="HideTWBExt"/>
        </w:rPr>
        <w:t>&lt;/Amend&gt;</w:t>
      </w:r>
    </w:p>
    <w:p w14:paraId="2CE4BEBF"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869</w:t>
      </w:r>
      <w:r w:rsidRPr="00AB1F1C">
        <w:rPr>
          <w:rStyle w:val="HideTWBExt"/>
          <w:b w:val="0"/>
        </w:rPr>
        <w:t>&lt;/NumAm&gt;</w:t>
      </w:r>
    </w:p>
    <w:p w14:paraId="5E766B12"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Maravillas Abadía Jover, Regina Doherty, Isabelle Le Callennec, Alma Ezcurra Almansa, Marco Falcone, Rosa Estaràs Ferragut</w:t>
      </w:r>
      <w:r w:rsidRPr="00AB1F1C">
        <w:rPr>
          <w:rStyle w:val="HideTWBExt"/>
          <w:b w:val="0"/>
        </w:rPr>
        <w:t>&lt;/Members&gt;</w:t>
      </w:r>
    </w:p>
    <w:p w14:paraId="7FF66887" w14:textId="77777777" w:rsidR="00A3011E" w:rsidRPr="00AB1F1C" w:rsidRDefault="00A3011E" w:rsidP="00A3011E">
      <w:pPr>
        <w:pStyle w:val="NormalBold"/>
      </w:pPr>
      <w:r w:rsidRPr="00AB1F1C">
        <w:rPr>
          <w:rStyle w:val="HideTWBExt"/>
          <w:b w:val="0"/>
        </w:rPr>
        <w:t>&lt;/RepeatBlock-By&gt;</w:t>
      </w:r>
    </w:p>
    <w:p w14:paraId="2B14FED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F80C130"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67607DD" w14:textId="77777777" w:rsidTr="006C7832">
        <w:trPr>
          <w:trHeight w:hRule="exact" w:val="240"/>
          <w:jc w:val="center"/>
        </w:trPr>
        <w:tc>
          <w:tcPr>
            <w:tcW w:w="9752" w:type="dxa"/>
            <w:gridSpan w:val="2"/>
            <w:tcBorders>
              <w:top w:val="nil"/>
              <w:left w:val="nil"/>
              <w:bottom w:val="nil"/>
              <w:right w:val="nil"/>
            </w:tcBorders>
          </w:tcPr>
          <w:p w14:paraId="698034CA" w14:textId="77777777" w:rsidR="00A3011E" w:rsidRPr="00AB1F1C" w:rsidRDefault="00A3011E" w:rsidP="006C7832"/>
        </w:tc>
      </w:tr>
      <w:tr w:rsidR="007A2098" w:rsidRPr="00AB1F1C" w14:paraId="79764048" w14:textId="77777777" w:rsidTr="006C7832">
        <w:trPr>
          <w:trHeight w:val="240"/>
          <w:jc w:val="center"/>
        </w:trPr>
        <w:tc>
          <w:tcPr>
            <w:tcW w:w="4876" w:type="dxa"/>
            <w:tcBorders>
              <w:top w:val="nil"/>
              <w:left w:val="nil"/>
              <w:bottom w:val="nil"/>
              <w:right w:val="nil"/>
            </w:tcBorders>
          </w:tcPr>
          <w:p w14:paraId="2918AB5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272CEDA" w14:textId="77777777" w:rsidR="00A3011E" w:rsidRPr="00AB1F1C" w:rsidRDefault="00A3011E" w:rsidP="006C7832">
            <w:pPr>
              <w:pStyle w:val="AmColumnHeading"/>
            </w:pPr>
            <w:r w:rsidRPr="00AB1F1C">
              <w:t>Amendamentul</w:t>
            </w:r>
          </w:p>
        </w:tc>
      </w:tr>
      <w:tr w:rsidR="007A2098" w:rsidRPr="00AB1F1C" w14:paraId="079E1243" w14:textId="77777777" w:rsidTr="006C7832">
        <w:trPr>
          <w:jc w:val="center"/>
        </w:trPr>
        <w:tc>
          <w:tcPr>
            <w:tcW w:w="4876" w:type="dxa"/>
            <w:tcBorders>
              <w:top w:val="nil"/>
              <w:left w:val="nil"/>
              <w:bottom w:val="nil"/>
              <w:right w:val="nil"/>
            </w:tcBorders>
          </w:tcPr>
          <w:p w14:paraId="488D081C"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657D010C"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w:t>
            </w:r>
            <w:r w:rsidRPr="00AB1F1C">
              <w:rPr>
                <w:b/>
                <w:i/>
              </w:rPr>
              <w:t>, după caz, asigurând în același timp că metodele tradiționale și hibride de construcție sunt sprijinite în continuare, în special în contextul renovărilor</w:t>
            </w:r>
            <w:r w:rsidRPr="00AB1F1C">
              <w:t>; solicită ca fondurile UE și cele naționale să consolideze sprijinul pentru inovare în sectorul construcțiilor, în special pentru inovarea realizată de microîntreprinderile și IMM-uri axate pe cercetarea în domeniul noilor materiale;</w:t>
            </w:r>
          </w:p>
        </w:tc>
      </w:tr>
    </w:tbl>
    <w:p w14:paraId="562F5334"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097DAF0" w14:textId="77777777" w:rsidR="00A3011E" w:rsidRPr="00AB1F1C" w:rsidRDefault="00A3011E" w:rsidP="00A3011E">
      <w:r w:rsidRPr="00AB1F1C">
        <w:rPr>
          <w:rStyle w:val="HideTWBExt"/>
        </w:rPr>
        <w:t>&lt;/Amend&gt;</w:t>
      </w:r>
    </w:p>
    <w:p w14:paraId="15D77EC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870</w:t>
      </w:r>
      <w:r w:rsidRPr="00AB1F1C">
        <w:rPr>
          <w:rStyle w:val="HideTWBExt"/>
          <w:b w:val="0"/>
        </w:rPr>
        <w:t>&lt;/NumAm&gt;</w:t>
      </w:r>
    </w:p>
    <w:p w14:paraId="0727DED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B1F1C">
        <w:rPr>
          <w:rStyle w:val="HideTWBExt"/>
          <w:b w:val="0"/>
        </w:rPr>
        <w:t>&lt;/Members&gt;</w:t>
      </w:r>
    </w:p>
    <w:p w14:paraId="1F9D4F60" w14:textId="77777777" w:rsidR="00A3011E" w:rsidRPr="00AB1F1C" w:rsidRDefault="00A3011E" w:rsidP="00A3011E">
      <w:pPr>
        <w:pStyle w:val="NormalBold"/>
      </w:pPr>
      <w:r w:rsidRPr="00AB1F1C">
        <w:rPr>
          <w:rStyle w:val="HideTWBExt"/>
          <w:b w:val="0"/>
        </w:rPr>
        <w:lastRenderedPageBreak/>
        <w:t>&lt;/RepeatBlock-By&gt;</w:t>
      </w:r>
    </w:p>
    <w:p w14:paraId="70FAEB3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51E98E9"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852D5BF" w14:textId="77777777" w:rsidTr="006C7832">
        <w:trPr>
          <w:trHeight w:hRule="exact" w:val="240"/>
          <w:jc w:val="center"/>
        </w:trPr>
        <w:tc>
          <w:tcPr>
            <w:tcW w:w="9752" w:type="dxa"/>
            <w:gridSpan w:val="2"/>
            <w:tcBorders>
              <w:top w:val="nil"/>
              <w:left w:val="nil"/>
              <w:bottom w:val="nil"/>
              <w:right w:val="nil"/>
            </w:tcBorders>
          </w:tcPr>
          <w:p w14:paraId="61DD0D44" w14:textId="77777777" w:rsidR="00A3011E" w:rsidRPr="00AB1F1C" w:rsidRDefault="00A3011E" w:rsidP="006C7832"/>
        </w:tc>
      </w:tr>
      <w:tr w:rsidR="007A2098" w:rsidRPr="00AB1F1C" w14:paraId="2993A676" w14:textId="77777777" w:rsidTr="006C7832">
        <w:trPr>
          <w:trHeight w:val="240"/>
          <w:jc w:val="center"/>
        </w:trPr>
        <w:tc>
          <w:tcPr>
            <w:tcW w:w="4876" w:type="dxa"/>
            <w:tcBorders>
              <w:top w:val="nil"/>
              <w:left w:val="nil"/>
              <w:bottom w:val="nil"/>
              <w:right w:val="nil"/>
            </w:tcBorders>
          </w:tcPr>
          <w:p w14:paraId="1CDEFDB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31B93785" w14:textId="77777777" w:rsidR="00A3011E" w:rsidRPr="00AB1F1C" w:rsidRDefault="00A3011E" w:rsidP="006C7832">
            <w:pPr>
              <w:pStyle w:val="AmColumnHeading"/>
            </w:pPr>
            <w:r w:rsidRPr="00AB1F1C">
              <w:t>Amendamentul</w:t>
            </w:r>
          </w:p>
        </w:tc>
      </w:tr>
      <w:tr w:rsidR="007A2098" w:rsidRPr="00AB1F1C" w14:paraId="61534DB8" w14:textId="77777777" w:rsidTr="006C7832">
        <w:trPr>
          <w:jc w:val="center"/>
        </w:trPr>
        <w:tc>
          <w:tcPr>
            <w:tcW w:w="4876" w:type="dxa"/>
            <w:tcBorders>
              <w:top w:val="nil"/>
              <w:left w:val="nil"/>
              <w:bottom w:val="nil"/>
              <w:right w:val="nil"/>
            </w:tcBorders>
          </w:tcPr>
          <w:p w14:paraId="2065B8BD"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796CE327"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 </w:t>
            </w:r>
            <w:r w:rsidRPr="00AB1F1C">
              <w:rPr>
                <w:b/>
                <w:i/>
              </w:rPr>
              <w:t>solicită stimularea tehnologiilor inovatoare produse în Uniune care pot combate sărăcia energetică;</w:t>
            </w:r>
          </w:p>
        </w:tc>
      </w:tr>
    </w:tbl>
    <w:p w14:paraId="53D9841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AADC7BD" w14:textId="77777777" w:rsidR="00A3011E" w:rsidRPr="00AB1F1C" w:rsidRDefault="00A3011E" w:rsidP="00A3011E">
      <w:r w:rsidRPr="00AB1F1C">
        <w:rPr>
          <w:rStyle w:val="HideTWBExt"/>
        </w:rPr>
        <w:t>&lt;/Amend&gt;</w:t>
      </w:r>
    </w:p>
    <w:p w14:paraId="0569ABD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871</w:t>
      </w:r>
      <w:r w:rsidRPr="00AB1F1C">
        <w:rPr>
          <w:rStyle w:val="HideTWBExt"/>
          <w:b w:val="0"/>
        </w:rPr>
        <w:t>&lt;/NumAm&gt;</w:t>
      </w:r>
    </w:p>
    <w:p w14:paraId="41F23CA2"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050CF16A" w14:textId="77777777" w:rsidR="00A3011E" w:rsidRPr="00AB1F1C" w:rsidRDefault="00A3011E" w:rsidP="00A3011E">
      <w:pPr>
        <w:pStyle w:val="NormalBold"/>
      </w:pPr>
      <w:r w:rsidRPr="00AB1F1C">
        <w:rPr>
          <w:rStyle w:val="HideTWBExt"/>
          <w:b w:val="0"/>
        </w:rPr>
        <w:t>&lt;/RepeatBlock-By&gt;</w:t>
      </w:r>
    </w:p>
    <w:p w14:paraId="5C962BD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81C1FF6"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B51C273" w14:textId="77777777" w:rsidTr="006C7832">
        <w:trPr>
          <w:trHeight w:hRule="exact" w:val="240"/>
          <w:jc w:val="center"/>
        </w:trPr>
        <w:tc>
          <w:tcPr>
            <w:tcW w:w="9752" w:type="dxa"/>
            <w:gridSpan w:val="2"/>
            <w:tcBorders>
              <w:top w:val="nil"/>
              <w:left w:val="nil"/>
              <w:bottom w:val="nil"/>
              <w:right w:val="nil"/>
            </w:tcBorders>
          </w:tcPr>
          <w:p w14:paraId="3A02DFD5" w14:textId="77777777" w:rsidR="00A3011E" w:rsidRPr="00AB1F1C" w:rsidRDefault="00A3011E" w:rsidP="006C7832"/>
        </w:tc>
      </w:tr>
      <w:tr w:rsidR="007A2098" w:rsidRPr="00AB1F1C" w14:paraId="6B65C514" w14:textId="77777777" w:rsidTr="006C7832">
        <w:trPr>
          <w:trHeight w:val="240"/>
          <w:jc w:val="center"/>
        </w:trPr>
        <w:tc>
          <w:tcPr>
            <w:tcW w:w="4876" w:type="dxa"/>
            <w:tcBorders>
              <w:top w:val="nil"/>
              <w:left w:val="nil"/>
              <w:bottom w:val="nil"/>
              <w:right w:val="nil"/>
            </w:tcBorders>
          </w:tcPr>
          <w:p w14:paraId="2A9D87FA"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8763F42" w14:textId="77777777" w:rsidR="00A3011E" w:rsidRPr="00AB1F1C" w:rsidRDefault="00A3011E" w:rsidP="006C7832">
            <w:pPr>
              <w:pStyle w:val="AmColumnHeading"/>
            </w:pPr>
            <w:r w:rsidRPr="00AB1F1C">
              <w:t>Amendamentul</w:t>
            </w:r>
          </w:p>
        </w:tc>
      </w:tr>
      <w:tr w:rsidR="007A2098" w:rsidRPr="00AB1F1C" w14:paraId="57A09395" w14:textId="77777777" w:rsidTr="006C7832">
        <w:trPr>
          <w:jc w:val="center"/>
        </w:trPr>
        <w:tc>
          <w:tcPr>
            <w:tcW w:w="4876" w:type="dxa"/>
            <w:tcBorders>
              <w:top w:val="nil"/>
              <w:left w:val="nil"/>
              <w:bottom w:val="nil"/>
              <w:right w:val="nil"/>
            </w:tcBorders>
          </w:tcPr>
          <w:p w14:paraId="3A468514"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w:t>
            </w:r>
            <w:r w:rsidRPr="00AB1F1C">
              <w:lastRenderedPageBreak/>
              <w:t>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3E6C3100" w14:textId="77777777" w:rsidR="00A3011E" w:rsidRPr="00AB1F1C" w:rsidRDefault="00A3011E" w:rsidP="006C7832">
            <w:pPr>
              <w:pStyle w:val="Normal6a"/>
            </w:pPr>
            <w:r w:rsidRPr="00AB1F1C">
              <w:lastRenderedPageBreak/>
              <w:t>11.</w:t>
            </w:r>
            <w:r w:rsidRPr="00AB1F1C">
              <w:tab/>
              <w:t xml:space="preserve">încurajează autoritățile publice competente să investească în inovare în sectorul locuințelor, nu numai pentru a îmbunătăți calitatea fondului locativ în </w:t>
            </w:r>
            <w:r w:rsidRPr="00AB1F1C">
              <w:lastRenderedPageBreak/>
              <w:t xml:space="preserve">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 </w:t>
            </w:r>
            <w:r w:rsidRPr="00AB1F1C">
              <w:rPr>
                <w:b/>
                <w:i/>
              </w:rPr>
              <w:t>solicită instrumente financiare europene pentru a ajuta IMM-urile să extindă furnizarea de locuințe modulare și în afara amplasamentului;</w:t>
            </w:r>
          </w:p>
        </w:tc>
      </w:tr>
    </w:tbl>
    <w:p w14:paraId="464A990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6DCF8C8" w14:textId="77777777" w:rsidR="00A3011E" w:rsidRPr="00AB1F1C" w:rsidRDefault="00A3011E" w:rsidP="00A3011E">
      <w:r w:rsidRPr="00AB1F1C">
        <w:rPr>
          <w:rStyle w:val="HideTWBExt"/>
        </w:rPr>
        <w:t>&lt;/Amend&gt;</w:t>
      </w:r>
    </w:p>
    <w:p w14:paraId="6979A71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872</w:t>
      </w:r>
      <w:r w:rsidRPr="00AB1F1C">
        <w:rPr>
          <w:rStyle w:val="HideTWBExt"/>
          <w:b w:val="0"/>
        </w:rPr>
        <w:t>&lt;/NumAm&gt;</w:t>
      </w:r>
    </w:p>
    <w:p w14:paraId="7B0B6FF2"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00D29446" w14:textId="77777777" w:rsidR="00A3011E" w:rsidRPr="00AB1F1C" w:rsidRDefault="00A3011E" w:rsidP="00A3011E">
      <w:pPr>
        <w:pStyle w:val="NormalBold"/>
      </w:pPr>
      <w:r w:rsidRPr="00AB1F1C">
        <w:rPr>
          <w:rStyle w:val="HideTWBExt"/>
          <w:b w:val="0"/>
        </w:rPr>
        <w:t>&lt;/RepeatBlock-By&gt;</w:t>
      </w:r>
    </w:p>
    <w:p w14:paraId="298EF09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BAF8174"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2F454A2" w14:textId="77777777" w:rsidTr="006C7832">
        <w:trPr>
          <w:trHeight w:hRule="exact" w:val="240"/>
          <w:jc w:val="center"/>
        </w:trPr>
        <w:tc>
          <w:tcPr>
            <w:tcW w:w="9752" w:type="dxa"/>
            <w:gridSpan w:val="2"/>
            <w:tcBorders>
              <w:top w:val="nil"/>
              <w:left w:val="nil"/>
              <w:bottom w:val="nil"/>
              <w:right w:val="nil"/>
            </w:tcBorders>
          </w:tcPr>
          <w:p w14:paraId="47062CDF" w14:textId="77777777" w:rsidR="00A3011E" w:rsidRPr="00AB1F1C" w:rsidRDefault="00A3011E" w:rsidP="006C7832"/>
        </w:tc>
      </w:tr>
      <w:tr w:rsidR="007A2098" w:rsidRPr="00AB1F1C" w14:paraId="59FD8564" w14:textId="77777777" w:rsidTr="006C7832">
        <w:trPr>
          <w:trHeight w:val="240"/>
          <w:jc w:val="center"/>
        </w:trPr>
        <w:tc>
          <w:tcPr>
            <w:tcW w:w="4876" w:type="dxa"/>
            <w:tcBorders>
              <w:top w:val="nil"/>
              <w:left w:val="nil"/>
              <w:bottom w:val="nil"/>
              <w:right w:val="nil"/>
            </w:tcBorders>
          </w:tcPr>
          <w:p w14:paraId="025F9AB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8BF9D2D" w14:textId="77777777" w:rsidR="00A3011E" w:rsidRPr="00AB1F1C" w:rsidRDefault="00A3011E" w:rsidP="006C7832">
            <w:pPr>
              <w:pStyle w:val="AmColumnHeading"/>
            </w:pPr>
            <w:r w:rsidRPr="00AB1F1C">
              <w:t>Amendamentul</w:t>
            </w:r>
          </w:p>
        </w:tc>
      </w:tr>
      <w:tr w:rsidR="007A2098" w:rsidRPr="00AB1F1C" w14:paraId="4F77A2D2" w14:textId="77777777" w:rsidTr="006C7832">
        <w:trPr>
          <w:jc w:val="center"/>
        </w:trPr>
        <w:tc>
          <w:tcPr>
            <w:tcW w:w="4876" w:type="dxa"/>
            <w:tcBorders>
              <w:top w:val="nil"/>
              <w:left w:val="nil"/>
              <w:bottom w:val="nil"/>
              <w:right w:val="nil"/>
            </w:tcBorders>
          </w:tcPr>
          <w:p w14:paraId="6DF32717"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w:t>
            </w:r>
            <w:r w:rsidRPr="00AB1F1C">
              <w:lastRenderedPageBreak/>
              <w:t>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242F8E6D" w14:textId="77777777" w:rsidR="00A3011E" w:rsidRPr="00AB1F1C" w:rsidRDefault="00A3011E" w:rsidP="006C7832">
            <w:pPr>
              <w:pStyle w:val="Normal6a"/>
            </w:pPr>
            <w:r w:rsidRPr="00AB1F1C">
              <w:lastRenderedPageBreak/>
              <w:t>11.</w:t>
            </w:r>
            <w:r w:rsidRPr="00AB1F1C">
              <w:tab/>
              <w:t xml:space="preserve">încurajează autoritățile publice competente să investească în inovare în sectorul locuințelor, nu numai pentru a îmbunătăți calitatea fondului locativ în termeni de </w:t>
            </w:r>
            <w:r w:rsidRPr="00AB1F1C">
              <w:rPr>
                <w:b/>
                <w:i/>
              </w:rPr>
              <w:t>performanță energetică,</w:t>
            </w:r>
            <w:r w:rsidRPr="00AB1F1C">
              <w:t xml:space="preserv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w:t>
            </w:r>
            <w:r w:rsidRPr="00AB1F1C">
              <w:lastRenderedPageBreak/>
              <w:t>fondurile UE și cele naționale să consolideze sprijinul pentru inovare în sectorul construcțiilor, în special pentru inovarea realizată de microîntreprinderile și IMM-uri axate pe cercetarea în domeniul noilor materiale</w:t>
            </w:r>
            <w:r w:rsidRPr="00AB1F1C">
              <w:rPr>
                <w:b/>
                <w:i/>
              </w:rPr>
              <w:t>, și să coreleze sprijinul pentru inovare cu accesibilitatea financiară și reducerea emisiilor</w:t>
            </w:r>
            <w:r w:rsidRPr="00AB1F1C">
              <w:t>;</w:t>
            </w:r>
          </w:p>
        </w:tc>
      </w:tr>
    </w:tbl>
    <w:p w14:paraId="3BAE271C"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31F2854" w14:textId="77777777" w:rsidR="00A3011E" w:rsidRPr="00AB1F1C" w:rsidRDefault="00A3011E" w:rsidP="00A3011E">
      <w:r w:rsidRPr="00AB1F1C">
        <w:rPr>
          <w:rStyle w:val="HideTWBExt"/>
        </w:rPr>
        <w:t>&lt;/Amend&gt;</w:t>
      </w:r>
    </w:p>
    <w:p w14:paraId="49979FBE"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873</w:t>
      </w:r>
      <w:r w:rsidRPr="00AB1F1C">
        <w:rPr>
          <w:rStyle w:val="HideTWBExt"/>
          <w:b w:val="0"/>
        </w:rPr>
        <w:t>&lt;/NumAm&gt;</w:t>
      </w:r>
    </w:p>
    <w:p w14:paraId="58D822AD"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AB1F1C">
        <w:rPr>
          <w:rStyle w:val="HideTWBExt"/>
          <w:b w:val="0"/>
        </w:rPr>
        <w:t>&lt;/Members&gt;</w:t>
      </w:r>
    </w:p>
    <w:p w14:paraId="76B71AD7" w14:textId="77777777" w:rsidR="00A3011E" w:rsidRPr="00AB1F1C" w:rsidRDefault="00A3011E" w:rsidP="00A3011E">
      <w:pPr>
        <w:pStyle w:val="NormalBold"/>
      </w:pPr>
      <w:r w:rsidRPr="00AB1F1C">
        <w:rPr>
          <w:rStyle w:val="HideTWBExt"/>
          <w:b w:val="0"/>
        </w:rPr>
        <w:t>&lt;/RepeatBlock-By&gt;</w:t>
      </w:r>
    </w:p>
    <w:p w14:paraId="698D9BB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89AE396"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2FB2FC1" w14:textId="77777777" w:rsidTr="006C7832">
        <w:trPr>
          <w:trHeight w:hRule="exact" w:val="240"/>
          <w:jc w:val="center"/>
        </w:trPr>
        <w:tc>
          <w:tcPr>
            <w:tcW w:w="9752" w:type="dxa"/>
            <w:gridSpan w:val="2"/>
            <w:tcBorders>
              <w:top w:val="nil"/>
              <w:left w:val="nil"/>
              <w:bottom w:val="nil"/>
              <w:right w:val="nil"/>
            </w:tcBorders>
          </w:tcPr>
          <w:p w14:paraId="6919EF38" w14:textId="77777777" w:rsidR="00A3011E" w:rsidRPr="00AB1F1C" w:rsidRDefault="00A3011E" w:rsidP="006C7832"/>
        </w:tc>
      </w:tr>
      <w:tr w:rsidR="007A2098" w:rsidRPr="00AB1F1C" w14:paraId="49DE1C3F" w14:textId="77777777" w:rsidTr="006C7832">
        <w:trPr>
          <w:trHeight w:val="240"/>
          <w:jc w:val="center"/>
        </w:trPr>
        <w:tc>
          <w:tcPr>
            <w:tcW w:w="4876" w:type="dxa"/>
            <w:tcBorders>
              <w:top w:val="nil"/>
              <w:left w:val="nil"/>
              <w:bottom w:val="nil"/>
              <w:right w:val="nil"/>
            </w:tcBorders>
          </w:tcPr>
          <w:p w14:paraId="1963D4F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5EE812B" w14:textId="77777777" w:rsidR="00A3011E" w:rsidRPr="00AB1F1C" w:rsidRDefault="00A3011E" w:rsidP="006C7832">
            <w:pPr>
              <w:pStyle w:val="AmColumnHeading"/>
            </w:pPr>
            <w:r w:rsidRPr="00AB1F1C">
              <w:t>Amendamentul</w:t>
            </w:r>
          </w:p>
        </w:tc>
      </w:tr>
      <w:tr w:rsidR="007A2098" w:rsidRPr="00AB1F1C" w14:paraId="1ECB24DB" w14:textId="77777777" w:rsidTr="006C7832">
        <w:trPr>
          <w:jc w:val="center"/>
        </w:trPr>
        <w:tc>
          <w:tcPr>
            <w:tcW w:w="4876" w:type="dxa"/>
            <w:tcBorders>
              <w:top w:val="nil"/>
              <w:left w:val="nil"/>
              <w:bottom w:val="nil"/>
              <w:right w:val="nil"/>
            </w:tcBorders>
          </w:tcPr>
          <w:p w14:paraId="68EE7D9E"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20560359" w14:textId="77777777" w:rsidR="00A3011E" w:rsidRPr="00AB1F1C" w:rsidRDefault="00A3011E" w:rsidP="006C7832">
            <w:pPr>
              <w:pStyle w:val="Normal6a"/>
            </w:pPr>
            <w:r w:rsidRPr="00AB1F1C">
              <w:t>11.</w:t>
            </w:r>
            <w:r w:rsidRPr="00AB1F1C">
              <w:tab/>
            </w:r>
            <w:r w:rsidRPr="00AB1F1C">
              <w:rPr>
                <w:b/>
                <w:i/>
              </w:rPr>
              <w:t>subliniază că cadrele de reglementare ar trebui mai degrabă să sprijine decât să împiedice inovarea;</w:t>
            </w:r>
            <w:r w:rsidRPr="00AB1F1C">
              <w:t xml:space="preserve"> 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7251AFE2"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2D5787F" w14:textId="77777777" w:rsidR="00A3011E" w:rsidRPr="00AB1F1C" w:rsidRDefault="00A3011E" w:rsidP="00A3011E">
      <w:r w:rsidRPr="00AB1F1C">
        <w:rPr>
          <w:rStyle w:val="HideTWBExt"/>
        </w:rPr>
        <w:t>&lt;/Amend&gt;</w:t>
      </w:r>
    </w:p>
    <w:p w14:paraId="7B34E4F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874</w:t>
      </w:r>
      <w:r w:rsidRPr="00AB1F1C">
        <w:rPr>
          <w:rStyle w:val="HideTWBExt"/>
          <w:b w:val="0"/>
        </w:rPr>
        <w:t>&lt;/NumAm&gt;</w:t>
      </w:r>
    </w:p>
    <w:p w14:paraId="3740FDE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535A1C14" w14:textId="77777777" w:rsidR="00A3011E" w:rsidRPr="00AB1F1C" w:rsidRDefault="00A3011E" w:rsidP="00A3011E">
      <w:pPr>
        <w:pStyle w:val="NormalBold"/>
      </w:pPr>
      <w:r w:rsidRPr="00AB1F1C">
        <w:rPr>
          <w:rStyle w:val="HideTWBExt"/>
          <w:b w:val="0"/>
        </w:rPr>
        <w:t>&lt;/RepeatBlock-By&gt;</w:t>
      </w:r>
    </w:p>
    <w:p w14:paraId="42F400D5"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5D0D5DB"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6319193" w14:textId="77777777" w:rsidTr="006C7832">
        <w:trPr>
          <w:trHeight w:hRule="exact" w:val="240"/>
          <w:jc w:val="center"/>
        </w:trPr>
        <w:tc>
          <w:tcPr>
            <w:tcW w:w="9752" w:type="dxa"/>
            <w:gridSpan w:val="2"/>
            <w:tcBorders>
              <w:top w:val="nil"/>
              <w:left w:val="nil"/>
              <w:bottom w:val="nil"/>
              <w:right w:val="nil"/>
            </w:tcBorders>
          </w:tcPr>
          <w:p w14:paraId="57A8EA4E" w14:textId="77777777" w:rsidR="00A3011E" w:rsidRPr="00AB1F1C" w:rsidRDefault="00A3011E" w:rsidP="006C7832"/>
        </w:tc>
      </w:tr>
      <w:tr w:rsidR="007A2098" w:rsidRPr="00AB1F1C" w14:paraId="3D35AF14" w14:textId="77777777" w:rsidTr="006C7832">
        <w:trPr>
          <w:trHeight w:val="240"/>
          <w:jc w:val="center"/>
        </w:trPr>
        <w:tc>
          <w:tcPr>
            <w:tcW w:w="4876" w:type="dxa"/>
            <w:tcBorders>
              <w:top w:val="nil"/>
              <w:left w:val="nil"/>
              <w:bottom w:val="nil"/>
              <w:right w:val="nil"/>
            </w:tcBorders>
          </w:tcPr>
          <w:p w14:paraId="36AA62B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1999D55" w14:textId="77777777" w:rsidR="00A3011E" w:rsidRPr="00AB1F1C" w:rsidRDefault="00A3011E" w:rsidP="006C7832">
            <w:pPr>
              <w:pStyle w:val="AmColumnHeading"/>
            </w:pPr>
            <w:r w:rsidRPr="00AB1F1C">
              <w:t>Amendamentul</w:t>
            </w:r>
          </w:p>
        </w:tc>
      </w:tr>
      <w:tr w:rsidR="007A2098" w:rsidRPr="00AB1F1C" w14:paraId="55C553C3" w14:textId="77777777" w:rsidTr="006C7832">
        <w:trPr>
          <w:jc w:val="center"/>
        </w:trPr>
        <w:tc>
          <w:tcPr>
            <w:tcW w:w="4876" w:type="dxa"/>
            <w:tcBorders>
              <w:top w:val="nil"/>
              <w:left w:val="nil"/>
              <w:bottom w:val="nil"/>
              <w:right w:val="nil"/>
            </w:tcBorders>
          </w:tcPr>
          <w:p w14:paraId="4F8A6D01"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0C8497EF"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 </w:t>
            </w:r>
            <w:r w:rsidRPr="00AB1F1C">
              <w:rPr>
                <w:b/>
                <w:i/>
              </w:rPr>
              <w:t>solicită consolidarea Observatorului european al sectorului construcțiilor (CSO);</w:t>
            </w:r>
          </w:p>
        </w:tc>
      </w:tr>
    </w:tbl>
    <w:p w14:paraId="0E2B3290"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A3F862C" w14:textId="77777777" w:rsidR="00A3011E" w:rsidRPr="00AB1F1C" w:rsidRDefault="00A3011E" w:rsidP="00A3011E">
      <w:r w:rsidRPr="00AB1F1C">
        <w:rPr>
          <w:rStyle w:val="HideTWBExt"/>
        </w:rPr>
        <w:t>&lt;/Amend&gt;</w:t>
      </w:r>
    </w:p>
    <w:p w14:paraId="7623C19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875</w:t>
      </w:r>
      <w:r w:rsidRPr="00AB1F1C">
        <w:rPr>
          <w:rStyle w:val="HideTWBExt"/>
          <w:b w:val="0"/>
        </w:rPr>
        <w:t>&lt;/NumAm&gt;</w:t>
      </w:r>
    </w:p>
    <w:p w14:paraId="54C60A14"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4C7D8DD6" w14:textId="77777777" w:rsidR="00A3011E" w:rsidRPr="00AB1F1C" w:rsidRDefault="00A3011E" w:rsidP="00A3011E">
      <w:pPr>
        <w:pStyle w:val="NormalBold"/>
      </w:pPr>
      <w:r w:rsidRPr="00AB1F1C">
        <w:rPr>
          <w:rStyle w:val="HideTWBExt"/>
          <w:b w:val="0"/>
        </w:rPr>
        <w:t>&lt;/RepeatBlock-By&gt;</w:t>
      </w:r>
    </w:p>
    <w:p w14:paraId="07B72C2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9258CBE" w14:textId="77777777" w:rsidR="00A3011E" w:rsidRPr="00AB1F1C" w:rsidRDefault="00A3011E" w:rsidP="00A3011E">
      <w:pPr>
        <w:pStyle w:val="NormalBold"/>
      </w:pPr>
      <w:r w:rsidRPr="00AB1F1C">
        <w:rPr>
          <w:rStyle w:val="HideTWBExt"/>
          <w:b w:val="0"/>
        </w:rPr>
        <w:lastRenderedPageBreak/>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013FFEFE" w14:textId="77777777" w:rsidTr="006C7832">
        <w:trPr>
          <w:trHeight w:hRule="exact" w:val="240"/>
          <w:jc w:val="center"/>
        </w:trPr>
        <w:tc>
          <w:tcPr>
            <w:tcW w:w="9752" w:type="dxa"/>
            <w:gridSpan w:val="2"/>
            <w:tcBorders>
              <w:top w:val="nil"/>
              <w:left w:val="nil"/>
              <w:bottom w:val="nil"/>
              <w:right w:val="nil"/>
            </w:tcBorders>
          </w:tcPr>
          <w:p w14:paraId="50950DD2" w14:textId="77777777" w:rsidR="00A3011E" w:rsidRPr="00AB1F1C" w:rsidRDefault="00A3011E" w:rsidP="006C7832"/>
        </w:tc>
      </w:tr>
      <w:tr w:rsidR="007A2098" w:rsidRPr="00AB1F1C" w14:paraId="070785E7" w14:textId="77777777" w:rsidTr="006C7832">
        <w:trPr>
          <w:trHeight w:val="240"/>
          <w:jc w:val="center"/>
        </w:trPr>
        <w:tc>
          <w:tcPr>
            <w:tcW w:w="4876" w:type="dxa"/>
            <w:tcBorders>
              <w:top w:val="nil"/>
              <w:left w:val="nil"/>
              <w:bottom w:val="nil"/>
              <w:right w:val="nil"/>
            </w:tcBorders>
          </w:tcPr>
          <w:p w14:paraId="0F26179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364A47F" w14:textId="77777777" w:rsidR="00A3011E" w:rsidRPr="00AB1F1C" w:rsidRDefault="00A3011E" w:rsidP="006C7832">
            <w:pPr>
              <w:pStyle w:val="AmColumnHeading"/>
            </w:pPr>
            <w:r w:rsidRPr="00AB1F1C">
              <w:t>Amendamentul</w:t>
            </w:r>
          </w:p>
        </w:tc>
      </w:tr>
      <w:tr w:rsidR="007A2098" w:rsidRPr="00AB1F1C" w14:paraId="084137A1" w14:textId="77777777" w:rsidTr="006C7832">
        <w:trPr>
          <w:jc w:val="center"/>
        </w:trPr>
        <w:tc>
          <w:tcPr>
            <w:tcW w:w="4876" w:type="dxa"/>
            <w:tcBorders>
              <w:top w:val="nil"/>
              <w:left w:val="nil"/>
              <w:bottom w:val="nil"/>
              <w:right w:val="nil"/>
            </w:tcBorders>
          </w:tcPr>
          <w:p w14:paraId="46A89DF9"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4DC135FE"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 </w:t>
            </w:r>
            <w:r w:rsidRPr="00AB1F1C">
              <w:rPr>
                <w:b/>
                <w:i/>
              </w:rPr>
              <w:t>solicită standardizarea modelării informațiilor privind clădirile (BIM);</w:t>
            </w:r>
          </w:p>
        </w:tc>
      </w:tr>
    </w:tbl>
    <w:p w14:paraId="48FFD39C"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965E363" w14:textId="77777777" w:rsidR="00A3011E" w:rsidRPr="00AB1F1C" w:rsidRDefault="00A3011E" w:rsidP="00A3011E">
      <w:r w:rsidRPr="00AB1F1C">
        <w:rPr>
          <w:rStyle w:val="HideTWBExt"/>
        </w:rPr>
        <w:t>&lt;/Amend&gt;</w:t>
      </w:r>
    </w:p>
    <w:p w14:paraId="10D2886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876</w:t>
      </w:r>
      <w:r w:rsidRPr="00AB1F1C">
        <w:rPr>
          <w:rStyle w:val="HideTWBExt"/>
          <w:b w:val="0"/>
        </w:rPr>
        <w:t>&lt;/NumAm&gt;</w:t>
      </w:r>
    </w:p>
    <w:p w14:paraId="77C7B24E"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Rosa Estaràs Ferragut</w:t>
      </w:r>
      <w:r w:rsidRPr="00AB1F1C">
        <w:rPr>
          <w:rStyle w:val="HideTWBExt"/>
          <w:b w:val="0"/>
        </w:rPr>
        <w:t>&lt;/Members&gt;</w:t>
      </w:r>
    </w:p>
    <w:p w14:paraId="431040D7" w14:textId="77777777" w:rsidR="00A3011E" w:rsidRPr="00AB1F1C" w:rsidRDefault="00A3011E" w:rsidP="00A3011E">
      <w:pPr>
        <w:pStyle w:val="NormalBold"/>
      </w:pPr>
      <w:r w:rsidRPr="00AB1F1C">
        <w:rPr>
          <w:rStyle w:val="HideTWBExt"/>
          <w:b w:val="0"/>
        </w:rPr>
        <w:t>&lt;/RepeatBlock-By&gt;</w:t>
      </w:r>
    </w:p>
    <w:p w14:paraId="61943E2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F21A4BB"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9DB2FCD" w14:textId="77777777" w:rsidTr="006C7832">
        <w:trPr>
          <w:trHeight w:hRule="exact" w:val="240"/>
          <w:jc w:val="center"/>
        </w:trPr>
        <w:tc>
          <w:tcPr>
            <w:tcW w:w="9752" w:type="dxa"/>
            <w:gridSpan w:val="2"/>
            <w:tcBorders>
              <w:top w:val="nil"/>
              <w:left w:val="nil"/>
              <w:bottom w:val="nil"/>
              <w:right w:val="nil"/>
            </w:tcBorders>
          </w:tcPr>
          <w:p w14:paraId="18B95AC0" w14:textId="77777777" w:rsidR="00A3011E" w:rsidRPr="00AB1F1C" w:rsidRDefault="00A3011E" w:rsidP="006C7832"/>
        </w:tc>
      </w:tr>
      <w:tr w:rsidR="007A2098" w:rsidRPr="00AB1F1C" w14:paraId="3337801A" w14:textId="77777777" w:rsidTr="006C7832">
        <w:trPr>
          <w:trHeight w:val="240"/>
          <w:jc w:val="center"/>
        </w:trPr>
        <w:tc>
          <w:tcPr>
            <w:tcW w:w="4876" w:type="dxa"/>
            <w:tcBorders>
              <w:top w:val="nil"/>
              <w:left w:val="nil"/>
              <w:bottom w:val="nil"/>
              <w:right w:val="nil"/>
            </w:tcBorders>
          </w:tcPr>
          <w:p w14:paraId="08C579D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AE08ABF" w14:textId="77777777" w:rsidR="00A3011E" w:rsidRPr="00AB1F1C" w:rsidRDefault="00A3011E" w:rsidP="006C7832">
            <w:pPr>
              <w:pStyle w:val="AmColumnHeading"/>
            </w:pPr>
            <w:r w:rsidRPr="00AB1F1C">
              <w:t>Amendamentul</w:t>
            </w:r>
          </w:p>
        </w:tc>
      </w:tr>
      <w:tr w:rsidR="007A2098" w:rsidRPr="00AB1F1C" w14:paraId="466D2A68" w14:textId="77777777" w:rsidTr="006C7832">
        <w:trPr>
          <w:jc w:val="center"/>
        </w:trPr>
        <w:tc>
          <w:tcPr>
            <w:tcW w:w="4876" w:type="dxa"/>
            <w:tcBorders>
              <w:top w:val="nil"/>
              <w:left w:val="nil"/>
              <w:bottom w:val="nil"/>
              <w:right w:val="nil"/>
            </w:tcBorders>
          </w:tcPr>
          <w:p w14:paraId="733A408E"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w:t>
            </w:r>
            <w:r w:rsidRPr="00AB1F1C">
              <w:lastRenderedPageBreak/>
              <w:t>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1CCB82FF" w14:textId="77777777" w:rsidR="00A3011E" w:rsidRPr="00AB1F1C" w:rsidRDefault="00A3011E" w:rsidP="006C7832">
            <w:pPr>
              <w:pStyle w:val="Normal6a"/>
            </w:pPr>
            <w:r w:rsidRPr="00AB1F1C">
              <w:lastRenderedPageBreak/>
              <w:t>11.</w:t>
            </w:r>
            <w:r w:rsidRPr="00AB1F1C">
              <w:tab/>
              <w:t>încurajează autoritățile publice competente să investească în inovare</w:t>
            </w:r>
            <w:r w:rsidRPr="00AB1F1C">
              <w:rPr>
                <w:b/>
                <w:i/>
              </w:rPr>
              <w:t>, de exemplu, prin procese de achiziții publice transparente,</w:t>
            </w:r>
            <w:r w:rsidRPr="00AB1F1C">
              <w:t xml:space="preserve"> în sectorul locuințelor, nu numai pentru a îmbunătăți calitatea fondului locativ în termeni de eficiență energetică, izolare fonică și termică, </w:t>
            </w:r>
            <w:r w:rsidRPr="00AB1F1C">
              <w:lastRenderedPageBreak/>
              <w:t>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6500B357"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6ED0F75" w14:textId="77777777" w:rsidR="00A3011E" w:rsidRPr="00AB1F1C" w:rsidRDefault="00A3011E" w:rsidP="00A3011E">
      <w:r w:rsidRPr="00AB1F1C">
        <w:rPr>
          <w:rStyle w:val="HideTWBExt"/>
        </w:rPr>
        <w:t>&lt;/Amend&gt;</w:t>
      </w:r>
    </w:p>
    <w:p w14:paraId="66CD64C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877</w:t>
      </w:r>
      <w:r w:rsidRPr="00AB1F1C">
        <w:rPr>
          <w:rStyle w:val="HideTWBExt"/>
          <w:b w:val="0"/>
        </w:rPr>
        <w:t>&lt;/NumAm&gt;</w:t>
      </w:r>
    </w:p>
    <w:p w14:paraId="70A037A7"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Ciaran Mullooly</w:t>
      </w:r>
      <w:r w:rsidRPr="00AB1F1C">
        <w:rPr>
          <w:rStyle w:val="HideTWBExt"/>
          <w:b w:val="0"/>
        </w:rPr>
        <w:t>&lt;/Members&gt;</w:t>
      </w:r>
    </w:p>
    <w:p w14:paraId="4D83EA31" w14:textId="77777777" w:rsidR="00A3011E" w:rsidRPr="00AB1F1C" w:rsidRDefault="00A3011E" w:rsidP="00A3011E">
      <w:pPr>
        <w:pStyle w:val="NormalBold"/>
      </w:pPr>
      <w:r w:rsidRPr="00AB1F1C">
        <w:rPr>
          <w:rStyle w:val="HideTWBExt"/>
          <w:b w:val="0"/>
        </w:rPr>
        <w:t>&lt;/RepeatBlock-By&gt;</w:t>
      </w:r>
    </w:p>
    <w:p w14:paraId="58BC42A0"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954D262"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DFD065B" w14:textId="77777777" w:rsidTr="006C7832">
        <w:trPr>
          <w:trHeight w:hRule="exact" w:val="240"/>
          <w:jc w:val="center"/>
        </w:trPr>
        <w:tc>
          <w:tcPr>
            <w:tcW w:w="9752" w:type="dxa"/>
            <w:gridSpan w:val="2"/>
            <w:tcBorders>
              <w:top w:val="nil"/>
              <w:left w:val="nil"/>
              <w:bottom w:val="nil"/>
              <w:right w:val="nil"/>
            </w:tcBorders>
          </w:tcPr>
          <w:p w14:paraId="5617E6C5" w14:textId="77777777" w:rsidR="00A3011E" w:rsidRPr="00AB1F1C" w:rsidRDefault="00A3011E" w:rsidP="006C7832"/>
        </w:tc>
      </w:tr>
      <w:tr w:rsidR="007A2098" w:rsidRPr="00AB1F1C" w14:paraId="6C965205" w14:textId="77777777" w:rsidTr="006C7832">
        <w:trPr>
          <w:trHeight w:val="240"/>
          <w:jc w:val="center"/>
        </w:trPr>
        <w:tc>
          <w:tcPr>
            <w:tcW w:w="4876" w:type="dxa"/>
            <w:tcBorders>
              <w:top w:val="nil"/>
              <w:left w:val="nil"/>
              <w:bottom w:val="nil"/>
              <w:right w:val="nil"/>
            </w:tcBorders>
          </w:tcPr>
          <w:p w14:paraId="1EE9B56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6E07933" w14:textId="77777777" w:rsidR="00A3011E" w:rsidRPr="00AB1F1C" w:rsidRDefault="00A3011E" w:rsidP="006C7832">
            <w:pPr>
              <w:pStyle w:val="AmColumnHeading"/>
            </w:pPr>
            <w:r w:rsidRPr="00AB1F1C">
              <w:t>Amendamentul</w:t>
            </w:r>
          </w:p>
        </w:tc>
      </w:tr>
      <w:tr w:rsidR="007A2098" w:rsidRPr="00AB1F1C" w14:paraId="42146213" w14:textId="77777777" w:rsidTr="006C7832">
        <w:trPr>
          <w:jc w:val="center"/>
        </w:trPr>
        <w:tc>
          <w:tcPr>
            <w:tcW w:w="4876" w:type="dxa"/>
            <w:tcBorders>
              <w:top w:val="nil"/>
              <w:left w:val="nil"/>
              <w:bottom w:val="nil"/>
              <w:right w:val="nil"/>
            </w:tcBorders>
          </w:tcPr>
          <w:p w14:paraId="5DD5885E"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63DD7668"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w:t>
            </w:r>
            <w:r w:rsidRPr="00AB1F1C">
              <w:rPr>
                <w:b/>
                <w:i/>
              </w:rPr>
              <w:t>calitate a aerului interior și ventilație,</w:t>
            </w:r>
            <w:r w:rsidRPr="00AB1F1C">
              <w:t xml:space="preserve"> izolare fonică și termică, soliditate structurală și accesibilitate financiară</w:t>
            </w:r>
            <w:r w:rsidRPr="00AB1F1C">
              <w:rPr>
                <w:b/>
                <w:i/>
              </w:rPr>
              <w:t>, precum și protecție împotriva incendiilor</w:t>
            </w:r>
            <w:r w:rsidRPr="00AB1F1C">
              <w:t xml:space="preserve">,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w:t>
            </w:r>
            <w:r w:rsidRPr="00AB1F1C">
              <w:lastRenderedPageBreak/>
              <w:t>și IMM-uri axate pe cercetarea în domeniul noilor materiale;</w:t>
            </w:r>
          </w:p>
        </w:tc>
      </w:tr>
    </w:tbl>
    <w:p w14:paraId="23035B21"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52CBCDDD" w14:textId="77777777" w:rsidR="00A3011E" w:rsidRPr="00AB1F1C" w:rsidRDefault="00A3011E" w:rsidP="00A3011E">
      <w:r w:rsidRPr="00AB1F1C">
        <w:rPr>
          <w:rStyle w:val="HideTWBExt"/>
        </w:rPr>
        <w:t>&lt;/Amend&gt;</w:t>
      </w:r>
    </w:p>
    <w:p w14:paraId="7FD4323A"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878</w:t>
      </w:r>
      <w:r w:rsidRPr="00AB1F1C">
        <w:rPr>
          <w:rStyle w:val="HideTWBExt"/>
          <w:b w:val="0"/>
        </w:rPr>
        <w:t>&lt;/NumAm&gt;</w:t>
      </w:r>
    </w:p>
    <w:p w14:paraId="0A97E04C" w14:textId="77777777" w:rsidR="00A3011E" w:rsidRPr="00AB1F1C" w:rsidRDefault="00A3011E" w:rsidP="00A3011E">
      <w:pPr>
        <w:pStyle w:val="NormalBold"/>
      </w:pPr>
      <w:r w:rsidRPr="00AB1F1C">
        <w:rPr>
          <w:rStyle w:val="HideTWBExt"/>
          <w:b w:val="0"/>
        </w:rPr>
        <w:t>&lt;RepeatBlock-By&gt;&lt;Members&gt;</w:t>
      </w:r>
      <w:r w:rsidRPr="00AB1F1C">
        <w:t>Barry Cowen</w:t>
      </w:r>
      <w:r w:rsidRPr="00AB1F1C">
        <w:rPr>
          <w:rStyle w:val="HideTWBExt"/>
          <w:b w:val="0"/>
        </w:rPr>
        <w:t>&lt;/Members&gt;</w:t>
      </w:r>
    </w:p>
    <w:p w14:paraId="7F847595" w14:textId="77777777" w:rsidR="00A3011E" w:rsidRPr="00AB1F1C" w:rsidRDefault="00A3011E" w:rsidP="00A3011E">
      <w:pPr>
        <w:pStyle w:val="NormalBold"/>
      </w:pPr>
      <w:r w:rsidRPr="00AB1F1C">
        <w:rPr>
          <w:rStyle w:val="HideTWBExt"/>
          <w:b w:val="0"/>
        </w:rPr>
        <w:t>&lt;/RepeatBlock-By&gt;</w:t>
      </w:r>
    </w:p>
    <w:p w14:paraId="179FDB4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6AAB057B"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D1F620F" w14:textId="77777777" w:rsidTr="006C7832">
        <w:trPr>
          <w:trHeight w:hRule="exact" w:val="240"/>
          <w:jc w:val="center"/>
        </w:trPr>
        <w:tc>
          <w:tcPr>
            <w:tcW w:w="9752" w:type="dxa"/>
            <w:gridSpan w:val="2"/>
            <w:tcBorders>
              <w:top w:val="nil"/>
              <w:left w:val="nil"/>
              <w:bottom w:val="nil"/>
              <w:right w:val="nil"/>
            </w:tcBorders>
          </w:tcPr>
          <w:p w14:paraId="3DFE3AB7" w14:textId="77777777" w:rsidR="00A3011E" w:rsidRPr="00AB1F1C" w:rsidRDefault="00A3011E" w:rsidP="006C7832"/>
        </w:tc>
      </w:tr>
      <w:tr w:rsidR="007A2098" w:rsidRPr="00AB1F1C" w14:paraId="7520BF8F" w14:textId="77777777" w:rsidTr="006C7832">
        <w:trPr>
          <w:trHeight w:val="240"/>
          <w:jc w:val="center"/>
        </w:trPr>
        <w:tc>
          <w:tcPr>
            <w:tcW w:w="4876" w:type="dxa"/>
            <w:tcBorders>
              <w:top w:val="nil"/>
              <w:left w:val="nil"/>
              <w:bottom w:val="nil"/>
              <w:right w:val="nil"/>
            </w:tcBorders>
          </w:tcPr>
          <w:p w14:paraId="1801C2A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695350C" w14:textId="77777777" w:rsidR="00A3011E" w:rsidRPr="00AB1F1C" w:rsidRDefault="00A3011E" w:rsidP="006C7832">
            <w:pPr>
              <w:pStyle w:val="AmColumnHeading"/>
            </w:pPr>
            <w:r w:rsidRPr="00AB1F1C">
              <w:t>Amendamentul</w:t>
            </w:r>
          </w:p>
        </w:tc>
      </w:tr>
      <w:tr w:rsidR="007A2098" w:rsidRPr="00AB1F1C" w14:paraId="76CBBC33" w14:textId="77777777" w:rsidTr="006C7832">
        <w:trPr>
          <w:jc w:val="center"/>
        </w:trPr>
        <w:tc>
          <w:tcPr>
            <w:tcW w:w="4876" w:type="dxa"/>
            <w:tcBorders>
              <w:top w:val="nil"/>
              <w:left w:val="nil"/>
              <w:bottom w:val="nil"/>
              <w:right w:val="nil"/>
            </w:tcBorders>
          </w:tcPr>
          <w:p w14:paraId="0461C59E"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w:t>
            </w:r>
            <w:r w:rsidRPr="00AB1F1C">
              <w:rPr>
                <w:b/>
                <w:i/>
              </w:rPr>
              <w:t>, izolare fonică și termică, soliditate structurală</w:t>
            </w:r>
            <w:r w:rsidRPr="00AB1F1C">
              <w:t xml:space="preserve">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35E6EAD5" w14:textId="77777777" w:rsidR="00A3011E" w:rsidRPr="00AB1F1C" w:rsidRDefault="00A3011E" w:rsidP="006C7832">
            <w:pPr>
              <w:pStyle w:val="Normal6a"/>
            </w:pPr>
            <w:r w:rsidRPr="00AB1F1C">
              <w:t>11.</w:t>
            </w:r>
            <w:r w:rsidRPr="00AB1F1C">
              <w:tab/>
              <w:t xml:space="preserve">încurajează autoritățile publice competente să investească în </w:t>
            </w:r>
            <w:r w:rsidRPr="00AB1F1C">
              <w:rPr>
                <w:b/>
                <w:i/>
              </w:rPr>
              <w:t>productivitate și</w:t>
            </w:r>
            <w:r w:rsidRPr="00AB1F1C">
              <w:t xml:space="preserve"> inovare în sectorul locuințelor </w:t>
            </w:r>
            <w:r w:rsidRPr="00AB1F1C">
              <w:rPr>
                <w:b/>
                <w:i/>
              </w:rPr>
              <w:t>pentru a crește capacitatea și a reduce costurile de construcție</w:t>
            </w:r>
            <w:r w:rsidRPr="00AB1F1C">
              <w:t xml:space="preserve">, nu numai pentru a îmbunătăți </w:t>
            </w:r>
            <w:r w:rsidRPr="00AB1F1C">
              <w:rPr>
                <w:b/>
                <w:i/>
              </w:rPr>
              <w:t>totodată</w:t>
            </w:r>
            <w:r w:rsidRPr="00AB1F1C">
              <w:t xml:space="preserve"> calitatea fondului locativ în termeni de eficiență energetică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w:t>
            </w:r>
            <w:r w:rsidRPr="00AB1F1C">
              <w:rPr>
                <w:b/>
                <w:i/>
              </w:rPr>
              <w:t>și cercetare</w:t>
            </w:r>
            <w:r w:rsidRPr="00AB1F1C">
              <w:t xml:space="preserve"> în sectorul construcțiilor, în special pentru inovarea realizată de microîntreprinderile și IMM-uri axate pe cercetarea în domeniul noilor materiale </w:t>
            </w:r>
            <w:r w:rsidRPr="00AB1F1C">
              <w:rPr>
                <w:b/>
                <w:i/>
              </w:rPr>
              <w:t>și metode de construcție</w:t>
            </w:r>
            <w:r w:rsidRPr="00AB1F1C">
              <w:t>;</w:t>
            </w:r>
          </w:p>
        </w:tc>
      </w:tr>
    </w:tbl>
    <w:p w14:paraId="00FFF40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64181FD" w14:textId="77777777" w:rsidR="00A3011E" w:rsidRPr="00AB1F1C" w:rsidRDefault="00A3011E" w:rsidP="00A3011E">
      <w:r w:rsidRPr="00AB1F1C">
        <w:rPr>
          <w:rStyle w:val="HideTWBExt"/>
        </w:rPr>
        <w:t>&lt;/Amend&gt;</w:t>
      </w:r>
    </w:p>
    <w:p w14:paraId="484D603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879</w:t>
      </w:r>
      <w:r w:rsidRPr="00AB1F1C">
        <w:rPr>
          <w:rStyle w:val="HideTWBExt"/>
          <w:b w:val="0"/>
        </w:rPr>
        <w:t>&lt;/NumAm&gt;</w:t>
      </w:r>
    </w:p>
    <w:p w14:paraId="5B711018"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1B835B10" w14:textId="77777777" w:rsidR="00A3011E" w:rsidRPr="00AB1F1C" w:rsidRDefault="00A3011E" w:rsidP="00A3011E">
      <w:pPr>
        <w:pStyle w:val="NormalBold"/>
      </w:pPr>
      <w:r w:rsidRPr="00AB1F1C">
        <w:rPr>
          <w:rStyle w:val="HideTWBExt"/>
          <w:b w:val="0"/>
        </w:rPr>
        <w:t>&lt;/RepeatBlock-By&gt;</w:t>
      </w:r>
    </w:p>
    <w:p w14:paraId="19492F5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7A9A466" w14:textId="77777777" w:rsidR="00A3011E" w:rsidRPr="00AB1F1C" w:rsidRDefault="00A3011E" w:rsidP="00A3011E">
      <w:pPr>
        <w:pStyle w:val="NormalBold"/>
      </w:pPr>
      <w:r w:rsidRPr="00AB1F1C">
        <w:rPr>
          <w:rStyle w:val="HideTWBExt"/>
          <w:b w:val="0"/>
        </w:rPr>
        <w:lastRenderedPageBreak/>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F18481B" w14:textId="77777777" w:rsidTr="006C7832">
        <w:trPr>
          <w:trHeight w:hRule="exact" w:val="240"/>
          <w:jc w:val="center"/>
        </w:trPr>
        <w:tc>
          <w:tcPr>
            <w:tcW w:w="9752" w:type="dxa"/>
            <w:gridSpan w:val="2"/>
            <w:tcBorders>
              <w:top w:val="nil"/>
              <w:left w:val="nil"/>
              <w:bottom w:val="nil"/>
              <w:right w:val="nil"/>
            </w:tcBorders>
          </w:tcPr>
          <w:p w14:paraId="3214B2B3" w14:textId="77777777" w:rsidR="00A3011E" w:rsidRPr="00AB1F1C" w:rsidRDefault="00A3011E" w:rsidP="006C7832"/>
        </w:tc>
      </w:tr>
      <w:tr w:rsidR="007A2098" w:rsidRPr="00AB1F1C" w14:paraId="2CC4A5FE" w14:textId="77777777" w:rsidTr="006C7832">
        <w:trPr>
          <w:trHeight w:val="240"/>
          <w:jc w:val="center"/>
        </w:trPr>
        <w:tc>
          <w:tcPr>
            <w:tcW w:w="4876" w:type="dxa"/>
            <w:tcBorders>
              <w:top w:val="nil"/>
              <w:left w:val="nil"/>
              <w:bottom w:val="nil"/>
              <w:right w:val="nil"/>
            </w:tcBorders>
          </w:tcPr>
          <w:p w14:paraId="41930DCC"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1852AB8" w14:textId="77777777" w:rsidR="00A3011E" w:rsidRPr="00AB1F1C" w:rsidRDefault="00A3011E" w:rsidP="006C7832">
            <w:pPr>
              <w:pStyle w:val="AmColumnHeading"/>
            </w:pPr>
            <w:r w:rsidRPr="00AB1F1C">
              <w:t>Amendamentul</w:t>
            </w:r>
          </w:p>
        </w:tc>
      </w:tr>
      <w:tr w:rsidR="007A2098" w:rsidRPr="00AB1F1C" w14:paraId="0E260580" w14:textId="77777777" w:rsidTr="006C7832">
        <w:trPr>
          <w:jc w:val="center"/>
        </w:trPr>
        <w:tc>
          <w:tcPr>
            <w:tcW w:w="4876" w:type="dxa"/>
            <w:tcBorders>
              <w:top w:val="nil"/>
              <w:left w:val="nil"/>
              <w:bottom w:val="nil"/>
              <w:right w:val="nil"/>
            </w:tcBorders>
          </w:tcPr>
          <w:p w14:paraId="0F20D040"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78E1EBF5" w14:textId="77777777" w:rsidR="00A3011E" w:rsidRPr="00AB1F1C" w:rsidRDefault="00A3011E" w:rsidP="006C7832">
            <w:pPr>
              <w:pStyle w:val="Normal6a"/>
            </w:pPr>
            <w:r w:rsidRPr="00AB1F1C">
              <w:t>11.</w:t>
            </w:r>
            <w:r w:rsidRPr="00AB1F1C">
              <w:tab/>
              <w:t>încurajează autoritățile publice competente să investească în inovare</w:t>
            </w:r>
            <w:r w:rsidRPr="00AB1F1C">
              <w:rPr>
                <w:b/>
                <w:i/>
              </w:rPr>
              <w:t>, inclusiv prin inițiativele Orizont Europa,</w:t>
            </w:r>
            <w:r w:rsidRPr="00AB1F1C">
              <w:t xml:space="preserv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63ADBDC3"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B55DFDF" w14:textId="77777777" w:rsidR="00A3011E" w:rsidRPr="00AB1F1C" w:rsidRDefault="00A3011E" w:rsidP="00A3011E">
      <w:r w:rsidRPr="00AB1F1C">
        <w:rPr>
          <w:rStyle w:val="HideTWBExt"/>
        </w:rPr>
        <w:t>&lt;/Amend&gt;</w:t>
      </w:r>
    </w:p>
    <w:p w14:paraId="27B6F6A5"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880</w:t>
      </w:r>
      <w:r w:rsidRPr="00AB1F1C">
        <w:rPr>
          <w:rStyle w:val="HideTWBExt"/>
          <w:b w:val="0"/>
        </w:rPr>
        <w:t>&lt;/NumAm&gt;</w:t>
      </w:r>
    </w:p>
    <w:p w14:paraId="3120F228" w14:textId="77777777" w:rsidR="00A3011E" w:rsidRPr="00AB1F1C" w:rsidRDefault="00A3011E" w:rsidP="00A3011E">
      <w:pPr>
        <w:pStyle w:val="NormalBold"/>
      </w:pPr>
      <w:r w:rsidRPr="00AB1F1C">
        <w:rPr>
          <w:rStyle w:val="HideTWBExt"/>
          <w:b w:val="0"/>
        </w:rPr>
        <w:t>&lt;RepeatBlock-By&gt;&lt;Members&gt;</w:t>
      </w:r>
      <w:r w:rsidRPr="00AB1F1C">
        <w:t>Dirk Gotink</w:t>
      </w:r>
      <w:r w:rsidRPr="00AB1F1C">
        <w:rPr>
          <w:rStyle w:val="HideTWBExt"/>
          <w:b w:val="0"/>
        </w:rPr>
        <w:t>&lt;/Members&gt;</w:t>
      </w:r>
    </w:p>
    <w:p w14:paraId="57F6B6AE" w14:textId="77777777" w:rsidR="00A3011E" w:rsidRPr="00AB1F1C" w:rsidRDefault="00A3011E" w:rsidP="00A3011E">
      <w:pPr>
        <w:pStyle w:val="NormalBold"/>
      </w:pPr>
      <w:r w:rsidRPr="00AB1F1C">
        <w:rPr>
          <w:rStyle w:val="HideTWBExt"/>
          <w:b w:val="0"/>
        </w:rPr>
        <w:t>&lt;/RepeatBlock-By&gt;</w:t>
      </w:r>
    </w:p>
    <w:p w14:paraId="2ECB1C5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10BC585"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259F9B2" w14:textId="77777777" w:rsidTr="006C7832">
        <w:trPr>
          <w:trHeight w:hRule="exact" w:val="240"/>
          <w:jc w:val="center"/>
        </w:trPr>
        <w:tc>
          <w:tcPr>
            <w:tcW w:w="9752" w:type="dxa"/>
            <w:gridSpan w:val="2"/>
            <w:tcBorders>
              <w:top w:val="nil"/>
              <w:left w:val="nil"/>
              <w:bottom w:val="nil"/>
              <w:right w:val="nil"/>
            </w:tcBorders>
          </w:tcPr>
          <w:p w14:paraId="7BA55FD2" w14:textId="77777777" w:rsidR="00A3011E" w:rsidRPr="00AB1F1C" w:rsidRDefault="00A3011E" w:rsidP="006C7832"/>
        </w:tc>
      </w:tr>
      <w:tr w:rsidR="007A2098" w:rsidRPr="00AB1F1C" w14:paraId="4E627A16" w14:textId="77777777" w:rsidTr="006C7832">
        <w:trPr>
          <w:trHeight w:val="240"/>
          <w:jc w:val="center"/>
        </w:trPr>
        <w:tc>
          <w:tcPr>
            <w:tcW w:w="4876" w:type="dxa"/>
            <w:tcBorders>
              <w:top w:val="nil"/>
              <w:left w:val="nil"/>
              <w:bottom w:val="nil"/>
              <w:right w:val="nil"/>
            </w:tcBorders>
          </w:tcPr>
          <w:p w14:paraId="20CCE5A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F91FB4C" w14:textId="77777777" w:rsidR="00A3011E" w:rsidRPr="00AB1F1C" w:rsidRDefault="00A3011E" w:rsidP="006C7832">
            <w:pPr>
              <w:pStyle w:val="AmColumnHeading"/>
            </w:pPr>
            <w:r w:rsidRPr="00AB1F1C">
              <w:t>Amendamentul</w:t>
            </w:r>
          </w:p>
        </w:tc>
      </w:tr>
      <w:tr w:rsidR="007A2098" w:rsidRPr="00AB1F1C" w14:paraId="5023A0A4" w14:textId="77777777" w:rsidTr="006C7832">
        <w:trPr>
          <w:jc w:val="center"/>
        </w:trPr>
        <w:tc>
          <w:tcPr>
            <w:tcW w:w="4876" w:type="dxa"/>
            <w:tcBorders>
              <w:top w:val="nil"/>
              <w:left w:val="nil"/>
              <w:bottom w:val="nil"/>
              <w:right w:val="nil"/>
            </w:tcBorders>
          </w:tcPr>
          <w:p w14:paraId="32F271FD"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w:t>
            </w:r>
            <w:r w:rsidRPr="00AB1F1C">
              <w:lastRenderedPageBreak/>
              <w:t>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1A0BC224" w14:textId="77777777" w:rsidR="00A3011E" w:rsidRPr="00AB1F1C" w:rsidRDefault="00A3011E" w:rsidP="006C7832">
            <w:pPr>
              <w:pStyle w:val="Normal6a"/>
            </w:pPr>
            <w:r w:rsidRPr="00AB1F1C">
              <w:lastRenderedPageBreak/>
              <w:t>11.</w:t>
            </w:r>
            <w:r w:rsidRPr="00AB1F1C">
              <w:tab/>
              <w:t>încurajează autoritățile publice competente să investească în inovare în sectorul locuințelor, nu numai pentru a îmbunătăți calitatea fondului locativ în termeni de eficiență energetică</w:t>
            </w:r>
            <w:r w:rsidRPr="00AB1F1C">
              <w:rPr>
                <w:b/>
                <w:i/>
              </w:rPr>
              <w:t>, calitate a aerului interior și ventilație</w:t>
            </w:r>
            <w:r w:rsidRPr="00AB1F1C">
              <w:t xml:space="preserve">, izolare fonică și termică, soliditate structurală și accesibilitate financiară, ci și pentru a stimula productivitatea și eficiența în procesul de construcție în sine, prin metode mai rapide, mai eficiente din punctul de </w:t>
            </w:r>
            <w:r w:rsidRPr="00AB1F1C">
              <w:lastRenderedPageBreak/>
              <w:t>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01D68AF3"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E9D37D0" w14:textId="77777777" w:rsidR="00A3011E" w:rsidRPr="00AB1F1C" w:rsidRDefault="00A3011E" w:rsidP="00A3011E">
      <w:r w:rsidRPr="00AB1F1C">
        <w:rPr>
          <w:rStyle w:val="HideTWBExt"/>
        </w:rPr>
        <w:t>&lt;/Amend&gt;</w:t>
      </w:r>
    </w:p>
    <w:p w14:paraId="4E9A309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881</w:t>
      </w:r>
      <w:r w:rsidRPr="00AB1F1C">
        <w:rPr>
          <w:rStyle w:val="HideTWBExt"/>
          <w:b w:val="0"/>
        </w:rPr>
        <w:t>&lt;/NumAm&gt;</w:t>
      </w:r>
    </w:p>
    <w:p w14:paraId="0C47D992" w14:textId="77777777" w:rsidR="00A3011E" w:rsidRPr="00AB1F1C" w:rsidRDefault="00A3011E" w:rsidP="00A3011E">
      <w:pPr>
        <w:pStyle w:val="NormalBold"/>
      </w:pPr>
      <w:r w:rsidRPr="00AB1F1C">
        <w:rPr>
          <w:rStyle w:val="HideTWBExt"/>
          <w:b w:val="0"/>
        </w:rPr>
        <w:t>&lt;RepeatBlock-By&gt;&lt;Members&gt;</w:t>
      </w:r>
      <w:r w:rsidRPr="00AB1F1C">
        <w:t>Regina Doherty</w:t>
      </w:r>
      <w:r w:rsidRPr="00AB1F1C">
        <w:rPr>
          <w:rStyle w:val="HideTWBExt"/>
          <w:b w:val="0"/>
        </w:rPr>
        <w:t>&lt;/Members&gt;</w:t>
      </w:r>
    </w:p>
    <w:p w14:paraId="3B72640C" w14:textId="77777777" w:rsidR="00A3011E" w:rsidRPr="00AB1F1C" w:rsidRDefault="00A3011E" w:rsidP="00A3011E">
      <w:pPr>
        <w:pStyle w:val="NormalBold"/>
      </w:pPr>
      <w:r w:rsidRPr="00AB1F1C">
        <w:rPr>
          <w:rStyle w:val="HideTWBExt"/>
          <w:b w:val="0"/>
        </w:rPr>
        <w:t>&lt;/RepeatBlock-By&gt;</w:t>
      </w:r>
    </w:p>
    <w:p w14:paraId="2E74E81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5F7A77F"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FD32587" w14:textId="77777777" w:rsidTr="006C7832">
        <w:trPr>
          <w:trHeight w:hRule="exact" w:val="240"/>
          <w:jc w:val="center"/>
        </w:trPr>
        <w:tc>
          <w:tcPr>
            <w:tcW w:w="9752" w:type="dxa"/>
            <w:gridSpan w:val="2"/>
            <w:tcBorders>
              <w:top w:val="nil"/>
              <w:left w:val="nil"/>
              <w:bottom w:val="nil"/>
              <w:right w:val="nil"/>
            </w:tcBorders>
          </w:tcPr>
          <w:p w14:paraId="18E18C61" w14:textId="77777777" w:rsidR="00A3011E" w:rsidRPr="00AB1F1C" w:rsidRDefault="00A3011E" w:rsidP="006C7832"/>
        </w:tc>
      </w:tr>
      <w:tr w:rsidR="007A2098" w:rsidRPr="00AB1F1C" w14:paraId="076A41DB" w14:textId="77777777" w:rsidTr="006C7832">
        <w:trPr>
          <w:trHeight w:val="240"/>
          <w:jc w:val="center"/>
        </w:trPr>
        <w:tc>
          <w:tcPr>
            <w:tcW w:w="4876" w:type="dxa"/>
            <w:tcBorders>
              <w:top w:val="nil"/>
              <w:left w:val="nil"/>
              <w:bottom w:val="nil"/>
              <w:right w:val="nil"/>
            </w:tcBorders>
          </w:tcPr>
          <w:p w14:paraId="0253800B"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863CADC" w14:textId="77777777" w:rsidR="00A3011E" w:rsidRPr="00AB1F1C" w:rsidRDefault="00A3011E" w:rsidP="006C7832">
            <w:pPr>
              <w:pStyle w:val="AmColumnHeading"/>
            </w:pPr>
            <w:r w:rsidRPr="00AB1F1C">
              <w:t>Amendamentul</w:t>
            </w:r>
          </w:p>
        </w:tc>
      </w:tr>
      <w:tr w:rsidR="007A2098" w:rsidRPr="00AB1F1C" w14:paraId="6BE578F6" w14:textId="77777777" w:rsidTr="006C7832">
        <w:trPr>
          <w:jc w:val="center"/>
        </w:trPr>
        <w:tc>
          <w:tcPr>
            <w:tcW w:w="4876" w:type="dxa"/>
            <w:tcBorders>
              <w:top w:val="nil"/>
              <w:left w:val="nil"/>
              <w:bottom w:val="nil"/>
              <w:right w:val="nil"/>
            </w:tcBorders>
          </w:tcPr>
          <w:p w14:paraId="126D1034"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w:t>
            </w:r>
            <w:r w:rsidRPr="00AB1F1C">
              <w:rPr>
                <w:b/>
                <w:i/>
              </w:rPr>
              <w:t>și</w:t>
            </w:r>
            <w:r w:rsidRPr="00AB1F1C">
              <w:t xml:space="preserve">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7D1363B8"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w:t>
            </w:r>
            <w:r w:rsidRPr="00AB1F1C">
              <w:rPr>
                <w:b/>
                <w:i/>
              </w:rPr>
              <w:t>,</w:t>
            </w:r>
            <w:r w:rsidRPr="00AB1F1C">
              <w:t xml:space="preserve"> eficiența </w:t>
            </w:r>
            <w:r w:rsidRPr="00AB1F1C">
              <w:rPr>
                <w:b/>
                <w:i/>
              </w:rPr>
              <w:t>și decarbonizarea</w:t>
            </w:r>
            <w:r w:rsidRPr="00AB1F1C">
              <w:t xml:space="preserve"> în procesul de construcție în sine, prin metode mai rapide, mai eficiente din punctul de vedere al costurilor și mai puțin consumatoare de forță de muncă </w:t>
            </w:r>
            <w:r w:rsidRPr="00AB1F1C">
              <w:rPr>
                <w:b/>
                <w:i/>
              </w:rPr>
              <w:t>și cu o intensitate mai mică a emisiilor de dioxid de carbon</w:t>
            </w:r>
            <w:r w:rsidRPr="00AB1F1C">
              <w:t>,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5D5E5D97"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8395D2D" w14:textId="77777777" w:rsidR="00A3011E" w:rsidRPr="00AB1F1C" w:rsidRDefault="00A3011E" w:rsidP="00A3011E">
      <w:r w:rsidRPr="00AB1F1C">
        <w:rPr>
          <w:rStyle w:val="HideTWBExt"/>
        </w:rPr>
        <w:t>&lt;/Amend&gt;</w:t>
      </w:r>
    </w:p>
    <w:p w14:paraId="39AA00F7"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882</w:t>
      </w:r>
      <w:r w:rsidRPr="00AB1F1C">
        <w:rPr>
          <w:rStyle w:val="HideTWBExt"/>
          <w:b w:val="0"/>
        </w:rPr>
        <w:t>&lt;/NumAm&gt;</w:t>
      </w:r>
    </w:p>
    <w:p w14:paraId="49F3C657" w14:textId="77777777" w:rsidR="00A3011E" w:rsidRPr="00AB1F1C" w:rsidRDefault="00A3011E" w:rsidP="00A3011E">
      <w:pPr>
        <w:pStyle w:val="NormalBold"/>
      </w:pPr>
      <w:r w:rsidRPr="00AB1F1C">
        <w:rPr>
          <w:rStyle w:val="HideTWBExt"/>
          <w:b w:val="0"/>
        </w:rPr>
        <w:t>&lt;RepeatBlock-By&gt;&lt;Members&gt;</w:t>
      </w:r>
      <w:r w:rsidRPr="00AB1F1C">
        <w:t>Oihane Agirregoitia Martínez</w:t>
      </w:r>
      <w:r w:rsidRPr="00AB1F1C">
        <w:rPr>
          <w:rStyle w:val="HideTWBExt"/>
          <w:b w:val="0"/>
        </w:rPr>
        <w:t>&lt;/Members&gt;</w:t>
      </w:r>
    </w:p>
    <w:p w14:paraId="280CE3CE" w14:textId="77777777" w:rsidR="00A3011E" w:rsidRPr="00AB1F1C" w:rsidRDefault="00A3011E" w:rsidP="00A3011E">
      <w:pPr>
        <w:pStyle w:val="NormalBold"/>
      </w:pPr>
      <w:r w:rsidRPr="00AB1F1C">
        <w:rPr>
          <w:rStyle w:val="HideTWBExt"/>
          <w:b w:val="0"/>
        </w:rPr>
        <w:t>&lt;/RepeatBlock-By&gt;</w:t>
      </w:r>
    </w:p>
    <w:p w14:paraId="118C1467"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5F78098"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A3E482B" w14:textId="77777777" w:rsidTr="006C7832">
        <w:trPr>
          <w:trHeight w:hRule="exact" w:val="240"/>
          <w:jc w:val="center"/>
        </w:trPr>
        <w:tc>
          <w:tcPr>
            <w:tcW w:w="9752" w:type="dxa"/>
            <w:gridSpan w:val="2"/>
            <w:tcBorders>
              <w:top w:val="nil"/>
              <w:left w:val="nil"/>
              <w:bottom w:val="nil"/>
              <w:right w:val="nil"/>
            </w:tcBorders>
          </w:tcPr>
          <w:p w14:paraId="430D2481" w14:textId="77777777" w:rsidR="00A3011E" w:rsidRPr="00AB1F1C" w:rsidRDefault="00A3011E" w:rsidP="006C7832"/>
        </w:tc>
      </w:tr>
      <w:tr w:rsidR="007A2098" w:rsidRPr="00AB1F1C" w14:paraId="68A00811" w14:textId="77777777" w:rsidTr="006C7832">
        <w:trPr>
          <w:trHeight w:val="240"/>
          <w:jc w:val="center"/>
        </w:trPr>
        <w:tc>
          <w:tcPr>
            <w:tcW w:w="4876" w:type="dxa"/>
            <w:tcBorders>
              <w:top w:val="nil"/>
              <w:left w:val="nil"/>
              <w:bottom w:val="nil"/>
              <w:right w:val="nil"/>
            </w:tcBorders>
          </w:tcPr>
          <w:p w14:paraId="72639B9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2560238" w14:textId="77777777" w:rsidR="00A3011E" w:rsidRPr="00AB1F1C" w:rsidRDefault="00A3011E" w:rsidP="006C7832">
            <w:pPr>
              <w:pStyle w:val="AmColumnHeading"/>
            </w:pPr>
            <w:r w:rsidRPr="00AB1F1C">
              <w:t>Amendamentul</w:t>
            </w:r>
          </w:p>
        </w:tc>
      </w:tr>
      <w:tr w:rsidR="007A2098" w:rsidRPr="00AB1F1C" w14:paraId="4767A165" w14:textId="77777777" w:rsidTr="006C7832">
        <w:trPr>
          <w:jc w:val="center"/>
        </w:trPr>
        <w:tc>
          <w:tcPr>
            <w:tcW w:w="4876" w:type="dxa"/>
            <w:tcBorders>
              <w:top w:val="nil"/>
              <w:left w:val="nil"/>
              <w:bottom w:val="nil"/>
              <w:right w:val="nil"/>
            </w:tcBorders>
          </w:tcPr>
          <w:p w14:paraId="5E625967"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7E0CAD77" w14:textId="77777777" w:rsidR="00A3011E" w:rsidRPr="00AB1F1C" w:rsidRDefault="00A3011E" w:rsidP="006C7832">
            <w:pPr>
              <w:pStyle w:val="Normal6a"/>
            </w:pPr>
            <w:r w:rsidRPr="00AB1F1C">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w:t>
            </w:r>
            <w:r w:rsidRPr="00AB1F1C">
              <w:rPr>
                <w:b/>
                <w:bCs/>
                <w:i/>
                <w:iCs/>
              </w:rPr>
              <w:t>, accesibilitate</w:t>
            </w:r>
            <w:r w:rsidRPr="00AB1F1C">
              <w:t xml:space="preserve">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6DA7809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{ES}</w:t>
      </w:r>
      <w:r w:rsidRPr="00AB1F1C">
        <w:t>es</w:t>
      </w:r>
      <w:r w:rsidRPr="00AB1F1C">
        <w:rPr>
          <w:rStyle w:val="HideTWBExt"/>
        </w:rPr>
        <w:t>&lt;/Original&gt;</w:t>
      </w:r>
    </w:p>
    <w:p w14:paraId="22EF9C56" w14:textId="7A9A80C4" w:rsidR="00A3011E" w:rsidRPr="00AB1F1C" w:rsidRDefault="00A3011E" w:rsidP="00A3011E">
      <w:r w:rsidRPr="00AB1F1C">
        <w:rPr>
          <w:rStyle w:val="HideTWBExt"/>
        </w:rPr>
        <w:t>&lt;/Amend&gt;</w:t>
      </w:r>
    </w:p>
    <w:p w14:paraId="77D3B5A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883</w:t>
      </w:r>
      <w:r w:rsidRPr="00AB1F1C">
        <w:rPr>
          <w:rStyle w:val="HideTWBExt"/>
          <w:b w:val="0"/>
        </w:rPr>
        <w:t>&lt;/NumAm&gt;</w:t>
      </w:r>
    </w:p>
    <w:p w14:paraId="0FECB0CC"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06472F98" w14:textId="77777777" w:rsidR="00A3011E" w:rsidRPr="00AB1F1C" w:rsidRDefault="00A3011E" w:rsidP="00A3011E">
      <w:pPr>
        <w:pStyle w:val="NormalBold"/>
      </w:pPr>
      <w:r w:rsidRPr="00AB1F1C">
        <w:rPr>
          <w:rStyle w:val="HideTWBExt"/>
          <w:b w:val="0"/>
        </w:rPr>
        <w:t>&lt;/RepeatBlock-By&gt;</w:t>
      </w:r>
    </w:p>
    <w:p w14:paraId="73F9978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9364665"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285FA82" w14:textId="77777777" w:rsidTr="006C7832">
        <w:trPr>
          <w:trHeight w:hRule="exact" w:val="240"/>
          <w:jc w:val="center"/>
        </w:trPr>
        <w:tc>
          <w:tcPr>
            <w:tcW w:w="9752" w:type="dxa"/>
            <w:gridSpan w:val="2"/>
            <w:tcBorders>
              <w:top w:val="nil"/>
              <w:left w:val="nil"/>
              <w:bottom w:val="nil"/>
              <w:right w:val="nil"/>
            </w:tcBorders>
          </w:tcPr>
          <w:p w14:paraId="42376762" w14:textId="77777777" w:rsidR="00A3011E" w:rsidRPr="00AB1F1C" w:rsidRDefault="00A3011E" w:rsidP="006C7832"/>
        </w:tc>
      </w:tr>
      <w:tr w:rsidR="007A2098" w:rsidRPr="00AB1F1C" w14:paraId="3A0BAA3B" w14:textId="77777777" w:rsidTr="006C7832">
        <w:trPr>
          <w:trHeight w:val="240"/>
          <w:jc w:val="center"/>
        </w:trPr>
        <w:tc>
          <w:tcPr>
            <w:tcW w:w="4876" w:type="dxa"/>
            <w:tcBorders>
              <w:top w:val="nil"/>
              <w:left w:val="nil"/>
              <w:bottom w:val="nil"/>
              <w:right w:val="nil"/>
            </w:tcBorders>
          </w:tcPr>
          <w:p w14:paraId="48E83A3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00F67BE" w14:textId="77777777" w:rsidR="00A3011E" w:rsidRPr="00AB1F1C" w:rsidRDefault="00A3011E" w:rsidP="006C7832">
            <w:pPr>
              <w:pStyle w:val="AmColumnHeading"/>
            </w:pPr>
            <w:r w:rsidRPr="00AB1F1C">
              <w:t>Amendamentul</w:t>
            </w:r>
          </w:p>
        </w:tc>
      </w:tr>
      <w:tr w:rsidR="007A2098" w:rsidRPr="00AB1F1C" w14:paraId="1DC983DE" w14:textId="77777777" w:rsidTr="006C7832">
        <w:trPr>
          <w:jc w:val="center"/>
        </w:trPr>
        <w:tc>
          <w:tcPr>
            <w:tcW w:w="4876" w:type="dxa"/>
            <w:tcBorders>
              <w:top w:val="nil"/>
              <w:left w:val="nil"/>
              <w:bottom w:val="nil"/>
              <w:right w:val="nil"/>
            </w:tcBorders>
          </w:tcPr>
          <w:p w14:paraId="6C8E7AD7"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w:t>
            </w:r>
            <w:r w:rsidRPr="00AB1F1C">
              <w:lastRenderedPageBreak/>
              <w:t>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c>
          <w:tcPr>
            <w:tcW w:w="4876" w:type="dxa"/>
            <w:tcBorders>
              <w:top w:val="nil"/>
              <w:left w:val="nil"/>
              <w:bottom w:val="nil"/>
              <w:right w:val="nil"/>
            </w:tcBorders>
          </w:tcPr>
          <w:p w14:paraId="310B690A" w14:textId="77777777" w:rsidR="00A3011E" w:rsidRPr="00AB1F1C" w:rsidRDefault="00A3011E" w:rsidP="006C7832">
            <w:pPr>
              <w:pStyle w:val="Normal6a"/>
            </w:pPr>
            <w:r w:rsidRPr="00AB1F1C">
              <w:lastRenderedPageBreak/>
              <w:t>11.</w:t>
            </w:r>
            <w:r w:rsidRPr="00AB1F1C">
              <w:tab/>
              <w:t xml:space="preserve">încurajează autoritățile publice competente să investească în inovare în sectorul locuințelor, nu numai pentru a îmbunătăți calitatea fondului locativ în termeni de eficiență energetică, izolare </w:t>
            </w:r>
            <w:r w:rsidRPr="00AB1F1C">
              <w:lastRenderedPageBreak/>
              <w:t>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w:t>
            </w:r>
            <w:r w:rsidRPr="00AB1F1C">
              <w:rPr>
                <w:b/>
                <w:i/>
              </w:rPr>
              <w:t>, prefabricarea</w:t>
            </w:r>
            <w:r w:rsidRPr="00AB1F1C">
              <w:t xml:space="preserve"> și digitalizarea tehnicilor de construcție; solicită ca fondurile UE și cele naționale să consolideze sprijinul pentru inovare în sectorul construcțiilor, în special pentru inovarea realizată de microîntreprinderile și IMM-uri axate pe cercetarea în domeniul noilor materiale;</w:t>
            </w:r>
          </w:p>
        </w:tc>
      </w:tr>
    </w:tbl>
    <w:p w14:paraId="56D4B051"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387CF702" w14:textId="77777777" w:rsidR="00A3011E" w:rsidRPr="00AB1F1C" w:rsidRDefault="00A3011E" w:rsidP="00A3011E">
      <w:r w:rsidRPr="00AB1F1C">
        <w:rPr>
          <w:rStyle w:val="HideTWBExt"/>
        </w:rPr>
        <w:t>&lt;/Amend&gt;</w:t>
      </w:r>
    </w:p>
    <w:p w14:paraId="49244CC8"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884</w:t>
      </w:r>
      <w:r w:rsidRPr="00AB1F1C">
        <w:rPr>
          <w:rStyle w:val="HideTWBExt"/>
          <w:b w:val="0"/>
        </w:rPr>
        <w:t>&lt;/NumAm&gt;</w:t>
      </w:r>
    </w:p>
    <w:p w14:paraId="10A2601D" w14:textId="77777777" w:rsidR="00A3011E" w:rsidRPr="00AB1F1C" w:rsidRDefault="00A3011E" w:rsidP="00A3011E">
      <w:pPr>
        <w:pStyle w:val="NormalBold"/>
      </w:pPr>
      <w:r w:rsidRPr="00AB1F1C">
        <w:rPr>
          <w:rStyle w:val="HideTWBExt"/>
          <w:b w:val="0"/>
        </w:rPr>
        <w:t>&lt;RepeatBlock-By&gt;&lt;Members&gt;</w:t>
      </w:r>
      <w:r w:rsidRPr="00AB1F1C">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AB1F1C">
        <w:rPr>
          <w:rStyle w:val="HideTWBExt"/>
          <w:b w:val="0"/>
        </w:rPr>
        <w:t>&lt;/Members&gt;</w:t>
      </w:r>
    </w:p>
    <w:p w14:paraId="404DE8A4" w14:textId="77777777" w:rsidR="00A3011E" w:rsidRPr="00AB1F1C" w:rsidRDefault="00A3011E" w:rsidP="00A3011E">
      <w:pPr>
        <w:pStyle w:val="NormalBold"/>
      </w:pPr>
      <w:r w:rsidRPr="00AB1F1C">
        <w:rPr>
          <w:rStyle w:val="HideTWBExt"/>
          <w:b w:val="0"/>
        </w:rPr>
        <w:t>&lt;/RepeatBlock-By&gt;</w:t>
      </w:r>
    </w:p>
    <w:p w14:paraId="07E2A69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D1D7527"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981568B" w14:textId="77777777" w:rsidTr="006C7832">
        <w:trPr>
          <w:trHeight w:hRule="exact" w:val="240"/>
          <w:jc w:val="center"/>
        </w:trPr>
        <w:tc>
          <w:tcPr>
            <w:tcW w:w="9752" w:type="dxa"/>
            <w:gridSpan w:val="2"/>
            <w:tcBorders>
              <w:top w:val="nil"/>
              <w:left w:val="nil"/>
              <w:bottom w:val="nil"/>
              <w:right w:val="nil"/>
            </w:tcBorders>
          </w:tcPr>
          <w:p w14:paraId="0E24168A" w14:textId="77777777" w:rsidR="00A3011E" w:rsidRPr="00AB1F1C" w:rsidRDefault="00A3011E" w:rsidP="006C7832"/>
        </w:tc>
      </w:tr>
      <w:tr w:rsidR="007A2098" w:rsidRPr="00AB1F1C" w14:paraId="76E8111C" w14:textId="77777777" w:rsidTr="006C7832">
        <w:trPr>
          <w:trHeight w:val="240"/>
          <w:jc w:val="center"/>
        </w:trPr>
        <w:tc>
          <w:tcPr>
            <w:tcW w:w="4876" w:type="dxa"/>
            <w:tcBorders>
              <w:top w:val="nil"/>
              <w:left w:val="nil"/>
              <w:bottom w:val="nil"/>
              <w:right w:val="nil"/>
            </w:tcBorders>
          </w:tcPr>
          <w:p w14:paraId="11E1E4F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21ABD97" w14:textId="77777777" w:rsidR="00A3011E" w:rsidRPr="00AB1F1C" w:rsidRDefault="00A3011E" w:rsidP="006C7832">
            <w:pPr>
              <w:pStyle w:val="AmColumnHeading"/>
            </w:pPr>
            <w:r w:rsidRPr="00AB1F1C">
              <w:t>Amendamentul</w:t>
            </w:r>
          </w:p>
        </w:tc>
      </w:tr>
      <w:tr w:rsidR="007A2098" w:rsidRPr="00AB1F1C" w14:paraId="16670B89" w14:textId="77777777" w:rsidTr="006C7832">
        <w:trPr>
          <w:jc w:val="center"/>
        </w:trPr>
        <w:tc>
          <w:tcPr>
            <w:tcW w:w="4876" w:type="dxa"/>
            <w:tcBorders>
              <w:top w:val="nil"/>
              <w:left w:val="nil"/>
              <w:bottom w:val="nil"/>
              <w:right w:val="nil"/>
            </w:tcBorders>
          </w:tcPr>
          <w:p w14:paraId="3FE55569"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w:t>
            </w:r>
            <w:r w:rsidRPr="00AB1F1C">
              <w:lastRenderedPageBreak/>
              <w:t>inovarea realizată de microîntreprinderile și IMM-uri axate pe cercetarea în domeniul noilor materiale;</w:t>
            </w:r>
          </w:p>
        </w:tc>
        <w:tc>
          <w:tcPr>
            <w:tcW w:w="4876" w:type="dxa"/>
            <w:tcBorders>
              <w:top w:val="nil"/>
              <w:left w:val="nil"/>
              <w:bottom w:val="nil"/>
              <w:right w:val="nil"/>
            </w:tcBorders>
          </w:tcPr>
          <w:p w14:paraId="5C0A68E5" w14:textId="77777777" w:rsidR="00A3011E" w:rsidRPr="00AB1F1C" w:rsidRDefault="00A3011E" w:rsidP="006C7832">
            <w:pPr>
              <w:pStyle w:val="Normal6a"/>
            </w:pPr>
            <w:r w:rsidRPr="00AB1F1C">
              <w:lastRenderedPageBreak/>
              <w:t>11.</w:t>
            </w:r>
            <w:r w:rsidRPr="00AB1F1C">
              <w:tab/>
              <w:t>încurajează autoritățile publice competente să investească în inovare în sectorul locuințelor, nu numai pentru a îmbunătăți calitatea fondului locativ în termeni de eficiență energetică, izolare fonică și termică, soliditate structurală</w:t>
            </w:r>
            <w:r w:rsidRPr="00AB1F1C">
              <w:rPr>
                <w:b/>
                <w:i/>
              </w:rPr>
              <w:t>, accesibilitate</w:t>
            </w:r>
            <w:r w:rsidRPr="00AB1F1C">
              <w:t xml:space="preserve">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w:t>
            </w:r>
            <w:r w:rsidRPr="00AB1F1C">
              <w:lastRenderedPageBreak/>
              <w:t>inovarea realizată de microîntreprinderile și IMM-uri axate pe cercetarea în domeniul noilor materiale;</w:t>
            </w:r>
          </w:p>
        </w:tc>
      </w:tr>
    </w:tbl>
    <w:p w14:paraId="0A32414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4FF8867" w14:textId="77777777" w:rsidR="00A3011E" w:rsidRPr="00AB1F1C" w:rsidRDefault="00A3011E" w:rsidP="00A3011E">
      <w:r w:rsidRPr="00AB1F1C">
        <w:rPr>
          <w:rStyle w:val="HideTWBExt"/>
        </w:rPr>
        <w:t>&lt;/Amend&gt;</w:t>
      </w:r>
    </w:p>
    <w:p w14:paraId="7AC116EB"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885</w:t>
      </w:r>
      <w:r w:rsidRPr="00AB1F1C">
        <w:rPr>
          <w:rStyle w:val="HideTWBExt"/>
          <w:b w:val="0"/>
        </w:rPr>
        <w:t>&lt;/NumAm&gt;</w:t>
      </w:r>
    </w:p>
    <w:p w14:paraId="5C993041" w14:textId="77777777" w:rsidR="00A3011E" w:rsidRPr="00AB1F1C" w:rsidRDefault="00A3011E" w:rsidP="00A3011E">
      <w:pPr>
        <w:pStyle w:val="NormalBold"/>
      </w:pPr>
      <w:r w:rsidRPr="00AB1F1C">
        <w:rPr>
          <w:rStyle w:val="HideTWBExt"/>
          <w:b w:val="0"/>
        </w:rPr>
        <w:t>&lt;RepeatBlock-By&gt;&lt;Members&gt;</w:t>
      </w:r>
      <w:r w:rsidRPr="00AB1F1C">
        <w:t>Martin Hojsík, Brigitte van den Berg</w:t>
      </w:r>
      <w:r w:rsidRPr="00AB1F1C">
        <w:rPr>
          <w:rStyle w:val="HideTWBExt"/>
          <w:b w:val="0"/>
        </w:rPr>
        <w:t>&lt;/Members&gt;</w:t>
      </w:r>
    </w:p>
    <w:p w14:paraId="7BDD0341" w14:textId="77777777" w:rsidR="00A3011E" w:rsidRPr="00AB1F1C" w:rsidRDefault="00A3011E" w:rsidP="00A3011E">
      <w:pPr>
        <w:pStyle w:val="NormalBold"/>
      </w:pPr>
      <w:r w:rsidRPr="00AB1F1C">
        <w:rPr>
          <w:rStyle w:val="HideTWBExt"/>
          <w:b w:val="0"/>
        </w:rPr>
        <w:t>&lt;/RepeatBlock-By&gt;</w:t>
      </w:r>
    </w:p>
    <w:p w14:paraId="68D2C60D"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904E139" w14:textId="77777777" w:rsidR="00A3011E" w:rsidRPr="00AB1F1C" w:rsidRDefault="00A3011E" w:rsidP="00A3011E">
      <w:pPr>
        <w:pStyle w:val="NormalBold"/>
      </w:pPr>
      <w:r w:rsidRPr="00AB1F1C">
        <w:rPr>
          <w:rStyle w:val="HideTWBExt"/>
          <w:b w:val="0"/>
        </w:rPr>
        <w:t>&lt;Article&gt;</w:t>
      </w:r>
      <w:r w:rsidRPr="00AB1F1C">
        <w:t>Punctul 11</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FA4C7AC" w14:textId="77777777" w:rsidTr="006C7832">
        <w:trPr>
          <w:trHeight w:hRule="exact" w:val="240"/>
          <w:jc w:val="center"/>
        </w:trPr>
        <w:tc>
          <w:tcPr>
            <w:tcW w:w="9752" w:type="dxa"/>
            <w:gridSpan w:val="2"/>
            <w:tcBorders>
              <w:top w:val="nil"/>
              <w:left w:val="nil"/>
              <w:bottom w:val="nil"/>
              <w:right w:val="nil"/>
            </w:tcBorders>
          </w:tcPr>
          <w:p w14:paraId="4B413540" w14:textId="77777777" w:rsidR="00A3011E" w:rsidRPr="00AB1F1C" w:rsidRDefault="00A3011E" w:rsidP="006C7832"/>
        </w:tc>
      </w:tr>
      <w:tr w:rsidR="007A2098" w:rsidRPr="00AB1F1C" w14:paraId="3255E872" w14:textId="77777777" w:rsidTr="006C7832">
        <w:trPr>
          <w:trHeight w:val="240"/>
          <w:jc w:val="center"/>
        </w:trPr>
        <w:tc>
          <w:tcPr>
            <w:tcW w:w="4876" w:type="dxa"/>
            <w:tcBorders>
              <w:top w:val="nil"/>
              <w:left w:val="nil"/>
              <w:bottom w:val="nil"/>
              <w:right w:val="nil"/>
            </w:tcBorders>
          </w:tcPr>
          <w:p w14:paraId="0F8CC8C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6FF7C72" w14:textId="77777777" w:rsidR="00A3011E" w:rsidRPr="00AB1F1C" w:rsidRDefault="00A3011E" w:rsidP="006C7832">
            <w:pPr>
              <w:pStyle w:val="AmColumnHeading"/>
            </w:pPr>
            <w:r w:rsidRPr="00AB1F1C">
              <w:t>Amendamentul</w:t>
            </w:r>
          </w:p>
        </w:tc>
      </w:tr>
      <w:tr w:rsidR="007A2098" w:rsidRPr="00AB1F1C" w14:paraId="64E648F9" w14:textId="77777777" w:rsidTr="006C7832">
        <w:trPr>
          <w:jc w:val="center"/>
        </w:trPr>
        <w:tc>
          <w:tcPr>
            <w:tcW w:w="4876" w:type="dxa"/>
            <w:tcBorders>
              <w:top w:val="nil"/>
              <w:left w:val="nil"/>
              <w:bottom w:val="nil"/>
              <w:right w:val="nil"/>
            </w:tcBorders>
          </w:tcPr>
          <w:p w14:paraId="24C33EBF"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w:t>
            </w:r>
            <w:r w:rsidRPr="00AB1F1C">
              <w:rPr>
                <w:b/>
                <w:bCs/>
                <w:i/>
                <w:iCs/>
              </w:rPr>
              <w:t>IMM-uri</w:t>
            </w:r>
            <w:r w:rsidRPr="00AB1F1C">
              <w:t xml:space="preserve"> axate pe cercetarea în domeniul noilor materiale;</w:t>
            </w:r>
          </w:p>
        </w:tc>
        <w:tc>
          <w:tcPr>
            <w:tcW w:w="4876" w:type="dxa"/>
            <w:tcBorders>
              <w:top w:val="nil"/>
              <w:left w:val="nil"/>
              <w:bottom w:val="nil"/>
              <w:right w:val="nil"/>
            </w:tcBorders>
          </w:tcPr>
          <w:p w14:paraId="714AFD5A" w14:textId="77777777" w:rsidR="00A3011E" w:rsidRPr="00AB1F1C" w:rsidRDefault="00A3011E" w:rsidP="006C7832">
            <w:pPr>
              <w:pStyle w:val="Normal6a"/>
            </w:pPr>
            <w:r w:rsidRPr="00AB1F1C">
              <w:t>11.</w:t>
            </w:r>
            <w:r w:rsidRPr="00AB1F1C">
              <w:tab/>
              <w:t xml:space="preserve">încurajează autoritățile publice competente să investească în inovare în sectorul locuințelor, nu numai pentru a îmbunătăți calitatea fondului locativ în termeni de eficiență energetică, izolare fonică și termică, soliditate structurală și accesibilitate financiară, ci și pentru a stimula productivitatea și eficiența în procesul de construcție în sine, prin metode mai rapide, mai eficiente din punctul de vedere al costurilor și mai puțin consumatoare de forță de muncă, inclusiv prin industrializarea și digitalizarea tehnicilor de construcție; solicită ca fondurile UE și cele naționale să consolideze sprijinul pentru inovare în sectorul construcțiilor, în special pentru inovarea realizată de microîntreprinderile și </w:t>
            </w:r>
            <w:r w:rsidRPr="00AB1F1C">
              <w:rPr>
                <w:b/>
                <w:i/>
              </w:rPr>
              <w:t>IMM-urile europene</w:t>
            </w:r>
            <w:r w:rsidRPr="00AB1F1C">
              <w:t xml:space="preserve"> axate pe cercetarea în domeniul noilor materiale;</w:t>
            </w:r>
          </w:p>
        </w:tc>
      </w:tr>
    </w:tbl>
    <w:p w14:paraId="718A6C38"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6669288" w14:textId="77777777" w:rsidR="00A3011E" w:rsidRPr="00AB1F1C" w:rsidRDefault="00A3011E" w:rsidP="00A3011E">
      <w:r w:rsidRPr="00AB1F1C">
        <w:rPr>
          <w:rStyle w:val="HideTWBExt"/>
        </w:rPr>
        <w:t>&lt;/Amend&gt;</w:t>
      </w:r>
    </w:p>
    <w:p w14:paraId="2B07049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886</w:t>
      </w:r>
      <w:r w:rsidRPr="00AB1F1C">
        <w:rPr>
          <w:rStyle w:val="HideTWBExt"/>
          <w:b w:val="0"/>
        </w:rPr>
        <w:t>&lt;/NumAm&gt;</w:t>
      </w:r>
    </w:p>
    <w:p w14:paraId="47483BB8" w14:textId="77777777" w:rsidR="00A3011E" w:rsidRPr="00AB1F1C" w:rsidRDefault="00A3011E" w:rsidP="00A3011E">
      <w:pPr>
        <w:pStyle w:val="NormalBold"/>
      </w:pPr>
      <w:r w:rsidRPr="00AB1F1C">
        <w:rPr>
          <w:rStyle w:val="HideTWBExt"/>
          <w:b w:val="0"/>
        </w:rPr>
        <w:t>&lt;RepeatBlock-By&gt;&lt;Members&gt;</w:t>
      </w:r>
      <w:r w:rsidRPr="00AB1F1C">
        <w:t>Maria Zacharia</w:t>
      </w:r>
      <w:r w:rsidRPr="00AB1F1C">
        <w:rPr>
          <w:rStyle w:val="HideTWBExt"/>
          <w:b w:val="0"/>
        </w:rPr>
        <w:t>&lt;/Members&gt;</w:t>
      </w:r>
    </w:p>
    <w:p w14:paraId="3927EF64" w14:textId="77777777" w:rsidR="00A3011E" w:rsidRPr="00AB1F1C" w:rsidRDefault="00A3011E" w:rsidP="00A3011E">
      <w:pPr>
        <w:pStyle w:val="NormalBold"/>
      </w:pPr>
      <w:r w:rsidRPr="00AB1F1C">
        <w:rPr>
          <w:rStyle w:val="HideTWBExt"/>
          <w:b w:val="0"/>
        </w:rPr>
        <w:t>&lt;/RepeatBlock-By&gt;</w:t>
      </w:r>
    </w:p>
    <w:p w14:paraId="4C17983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0380585" w14:textId="77777777" w:rsidR="00A3011E" w:rsidRPr="00AB1F1C" w:rsidRDefault="00A3011E" w:rsidP="00A3011E">
      <w:pPr>
        <w:pStyle w:val="NormalBold"/>
      </w:pPr>
      <w:r w:rsidRPr="00AB1F1C">
        <w:rPr>
          <w:rStyle w:val="HideTWBExt"/>
          <w:b w:val="0"/>
        </w:rPr>
        <w:t>&lt;Article&gt;</w:t>
      </w:r>
      <w:r w:rsidRPr="00AB1F1C">
        <w:t>Punctul 11 – subpunctul 1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57DF539D" w14:textId="77777777" w:rsidTr="006C7832">
        <w:trPr>
          <w:trHeight w:hRule="exact" w:val="240"/>
          <w:jc w:val="center"/>
        </w:trPr>
        <w:tc>
          <w:tcPr>
            <w:tcW w:w="9752" w:type="dxa"/>
            <w:gridSpan w:val="2"/>
            <w:tcBorders>
              <w:top w:val="nil"/>
              <w:left w:val="nil"/>
              <w:bottom w:val="nil"/>
              <w:right w:val="nil"/>
            </w:tcBorders>
          </w:tcPr>
          <w:p w14:paraId="4038A359" w14:textId="77777777" w:rsidR="00A3011E" w:rsidRPr="00AB1F1C" w:rsidRDefault="00A3011E" w:rsidP="006C7832"/>
        </w:tc>
      </w:tr>
      <w:tr w:rsidR="007A2098" w:rsidRPr="00AB1F1C" w14:paraId="529ADA89" w14:textId="77777777" w:rsidTr="006C7832">
        <w:trPr>
          <w:trHeight w:val="240"/>
          <w:jc w:val="center"/>
        </w:trPr>
        <w:tc>
          <w:tcPr>
            <w:tcW w:w="4876" w:type="dxa"/>
            <w:tcBorders>
              <w:top w:val="nil"/>
              <w:left w:val="nil"/>
              <w:bottom w:val="nil"/>
              <w:right w:val="nil"/>
            </w:tcBorders>
          </w:tcPr>
          <w:p w14:paraId="2D979669"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7214F6" w14:textId="77777777" w:rsidR="00A3011E" w:rsidRPr="00AB1F1C" w:rsidRDefault="00A3011E" w:rsidP="006C7832">
            <w:pPr>
              <w:pStyle w:val="AmColumnHeading"/>
            </w:pPr>
            <w:r w:rsidRPr="00AB1F1C">
              <w:t>Amendamentul</w:t>
            </w:r>
          </w:p>
        </w:tc>
      </w:tr>
      <w:tr w:rsidR="007A2098" w:rsidRPr="00AB1F1C" w14:paraId="722BF33A" w14:textId="77777777" w:rsidTr="006C7832">
        <w:trPr>
          <w:jc w:val="center"/>
        </w:trPr>
        <w:tc>
          <w:tcPr>
            <w:tcW w:w="4876" w:type="dxa"/>
            <w:tcBorders>
              <w:top w:val="nil"/>
              <w:left w:val="nil"/>
              <w:bottom w:val="nil"/>
              <w:right w:val="nil"/>
            </w:tcBorders>
          </w:tcPr>
          <w:p w14:paraId="19BEAA51" w14:textId="77777777" w:rsidR="00A3011E" w:rsidRPr="00AB1F1C" w:rsidRDefault="00A3011E" w:rsidP="006C7832">
            <w:pPr>
              <w:pStyle w:val="Normal6a"/>
            </w:pPr>
          </w:p>
        </w:tc>
        <w:tc>
          <w:tcPr>
            <w:tcW w:w="4876" w:type="dxa"/>
            <w:tcBorders>
              <w:top w:val="nil"/>
              <w:left w:val="nil"/>
              <w:bottom w:val="nil"/>
              <w:right w:val="nil"/>
            </w:tcBorders>
          </w:tcPr>
          <w:p w14:paraId="42989228" w14:textId="77777777" w:rsidR="00A3011E" w:rsidRPr="00AB1F1C" w:rsidRDefault="00A3011E" w:rsidP="006C7832">
            <w:pPr>
              <w:pStyle w:val="Normal6a"/>
            </w:pPr>
            <w:r w:rsidRPr="00AB1F1C">
              <w:rPr>
                <w:b/>
                <w:i/>
              </w:rPr>
              <w:t>Protecția reședinței principale</w:t>
            </w:r>
          </w:p>
        </w:tc>
      </w:tr>
    </w:tbl>
    <w:p w14:paraId="1B1EEB1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{EL}</w:t>
      </w:r>
      <w:r w:rsidRPr="00AB1F1C">
        <w:t>el</w:t>
      </w:r>
      <w:r w:rsidRPr="00AB1F1C">
        <w:rPr>
          <w:rStyle w:val="HideTWBExt"/>
        </w:rPr>
        <w:t>&lt;/Original&gt;</w:t>
      </w:r>
    </w:p>
    <w:p w14:paraId="0C2D7DF1" w14:textId="77777777" w:rsidR="00A3011E" w:rsidRPr="00AB1F1C" w:rsidRDefault="00A3011E" w:rsidP="00A3011E">
      <w:r w:rsidRPr="00AB1F1C">
        <w:rPr>
          <w:rStyle w:val="HideTWBExt"/>
        </w:rPr>
        <w:t>&lt;/Amend&gt;</w:t>
      </w:r>
    </w:p>
    <w:p w14:paraId="262B8B59"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887</w:t>
      </w:r>
      <w:r w:rsidRPr="00AB1F1C">
        <w:rPr>
          <w:rStyle w:val="HideTWBExt"/>
          <w:b w:val="0"/>
        </w:rPr>
        <w:t>&lt;/NumAm&gt;</w:t>
      </w:r>
    </w:p>
    <w:p w14:paraId="6F8DAF18" w14:textId="77777777" w:rsidR="00A3011E" w:rsidRPr="00AB1F1C" w:rsidRDefault="00A3011E" w:rsidP="00A3011E">
      <w:pPr>
        <w:pStyle w:val="NormalBold"/>
      </w:pPr>
      <w:r w:rsidRPr="00AB1F1C">
        <w:rPr>
          <w:rStyle w:val="HideTWBExt"/>
          <w:b w:val="0"/>
        </w:rPr>
        <w:t>&lt;RepeatBlock-By&gt;&lt;Members&gt;</w:t>
      </w:r>
      <w:r w:rsidRPr="00AB1F1C">
        <w:t>Maria Zacharia</w:t>
      </w:r>
      <w:r w:rsidRPr="00AB1F1C">
        <w:rPr>
          <w:rStyle w:val="HideTWBExt"/>
          <w:b w:val="0"/>
        </w:rPr>
        <w:t>&lt;/Members&gt;</w:t>
      </w:r>
    </w:p>
    <w:p w14:paraId="29831CCA" w14:textId="77777777" w:rsidR="00A3011E" w:rsidRPr="00AB1F1C" w:rsidRDefault="00A3011E" w:rsidP="00A3011E">
      <w:pPr>
        <w:pStyle w:val="NormalBold"/>
      </w:pPr>
      <w:r w:rsidRPr="00AB1F1C">
        <w:rPr>
          <w:rStyle w:val="HideTWBExt"/>
          <w:b w:val="0"/>
        </w:rPr>
        <w:t>&lt;/RepeatBlock-By&gt;</w:t>
      </w:r>
    </w:p>
    <w:p w14:paraId="25F4289B"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2C69721" w14:textId="77777777" w:rsidR="00A3011E" w:rsidRPr="00AB1F1C" w:rsidRDefault="00A3011E" w:rsidP="00A3011E">
      <w:pPr>
        <w:pStyle w:val="NormalBold"/>
      </w:pPr>
      <w:r w:rsidRPr="00AB1F1C">
        <w:rPr>
          <w:rStyle w:val="HideTWBExt"/>
          <w:b w:val="0"/>
        </w:rPr>
        <w:t>&lt;Article&gt;</w:t>
      </w:r>
      <w:r w:rsidRPr="00AB1F1C">
        <w:t>Punctul 11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6F97E0A" w14:textId="77777777" w:rsidTr="006C7832">
        <w:trPr>
          <w:trHeight w:hRule="exact" w:val="240"/>
          <w:jc w:val="center"/>
        </w:trPr>
        <w:tc>
          <w:tcPr>
            <w:tcW w:w="9752" w:type="dxa"/>
            <w:gridSpan w:val="2"/>
            <w:tcBorders>
              <w:top w:val="nil"/>
              <w:left w:val="nil"/>
              <w:bottom w:val="nil"/>
              <w:right w:val="nil"/>
            </w:tcBorders>
          </w:tcPr>
          <w:p w14:paraId="37A09824" w14:textId="77777777" w:rsidR="00A3011E" w:rsidRPr="00AB1F1C" w:rsidRDefault="00A3011E" w:rsidP="006C7832"/>
        </w:tc>
      </w:tr>
      <w:tr w:rsidR="007A2098" w:rsidRPr="00AB1F1C" w14:paraId="3EF6E974" w14:textId="77777777" w:rsidTr="006C7832">
        <w:trPr>
          <w:trHeight w:val="240"/>
          <w:jc w:val="center"/>
        </w:trPr>
        <w:tc>
          <w:tcPr>
            <w:tcW w:w="4876" w:type="dxa"/>
            <w:tcBorders>
              <w:top w:val="nil"/>
              <w:left w:val="nil"/>
              <w:bottom w:val="nil"/>
              <w:right w:val="nil"/>
            </w:tcBorders>
          </w:tcPr>
          <w:p w14:paraId="4C64FAC2"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8F4B5FF" w14:textId="77777777" w:rsidR="00A3011E" w:rsidRPr="00AB1F1C" w:rsidRDefault="00A3011E" w:rsidP="006C7832">
            <w:pPr>
              <w:pStyle w:val="AmColumnHeading"/>
            </w:pPr>
            <w:r w:rsidRPr="00AB1F1C">
              <w:t>Amendamentul</w:t>
            </w:r>
          </w:p>
        </w:tc>
      </w:tr>
      <w:tr w:rsidR="007A2098" w:rsidRPr="00AB1F1C" w14:paraId="6398E3DE" w14:textId="77777777" w:rsidTr="006C7832">
        <w:trPr>
          <w:jc w:val="center"/>
        </w:trPr>
        <w:tc>
          <w:tcPr>
            <w:tcW w:w="4876" w:type="dxa"/>
            <w:tcBorders>
              <w:top w:val="nil"/>
              <w:left w:val="nil"/>
              <w:bottom w:val="nil"/>
              <w:right w:val="nil"/>
            </w:tcBorders>
          </w:tcPr>
          <w:p w14:paraId="2166DD9C" w14:textId="77777777" w:rsidR="00A3011E" w:rsidRPr="00AB1F1C" w:rsidRDefault="00A3011E" w:rsidP="006C7832">
            <w:pPr>
              <w:pStyle w:val="Normal6a"/>
            </w:pPr>
          </w:p>
        </w:tc>
        <w:tc>
          <w:tcPr>
            <w:tcW w:w="4876" w:type="dxa"/>
            <w:tcBorders>
              <w:top w:val="nil"/>
              <w:left w:val="nil"/>
              <w:bottom w:val="nil"/>
              <w:right w:val="nil"/>
            </w:tcBorders>
          </w:tcPr>
          <w:p w14:paraId="025074AE" w14:textId="77777777" w:rsidR="00A3011E" w:rsidRPr="00AB1F1C" w:rsidRDefault="00A3011E" w:rsidP="006C7832">
            <w:pPr>
              <w:pStyle w:val="Normal6a"/>
            </w:pPr>
            <w:r w:rsidRPr="00AB1F1C">
              <w:rPr>
                <w:b/>
                <w:i/>
              </w:rPr>
              <w:t>11a.</w:t>
            </w:r>
            <w:r w:rsidRPr="00AB1F1C">
              <w:tab/>
            </w:r>
            <w:r w:rsidRPr="00AB1F1C">
              <w:rPr>
                <w:b/>
                <w:i/>
              </w:rPr>
              <w:t>invită Comisia să ia măsuri pentru elaborarea unui cadru european privind protecția reședinței principale, pentru a preveni licitațiile care privează gospodăriile vulnerabile de dreptul lor fundamental la locuință;</w:t>
            </w:r>
            <w:r w:rsidRPr="00AB1F1C">
              <w:t xml:space="preserve"> </w:t>
            </w:r>
            <w:r w:rsidRPr="00AB1F1C">
              <w:rPr>
                <w:b/>
                <w:i/>
              </w:rPr>
              <w:t>subliniază că pierderea unei reședințe principale din cauza dificultăților financiare reprezintă o nedreptate socială și o încălcare a principiilor Pilonului european al drepturilor sociale;</w:t>
            </w:r>
            <w:r w:rsidRPr="00AB1F1C">
              <w:t xml:space="preserve"> </w:t>
            </w:r>
            <w:r w:rsidRPr="00AB1F1C">
              <w:rPr>
                <w:b/>
                <w:i/>
              </w:rPr>
              <w:t>invită Comisia și statele membre să instituie mecanisme de prevenire și protecție, cum ar fi programe de ajutor de stat, restructurarea datoriilor, subvenții pentru chirii sau răscumpărarea socială a locuințelor, astfel încât nicio gospodărie, în special familiile cu venituri reduse, șomerii, persoanele în vârstă și persoanele cu dizabilități, să nu își piardă locuința din cauza unor dificultăți financiare temporare sau structurale;</w:t>
            </w:r>
            <w:r w:rsidRPr="00AB1F1C">
              <w:t xml:space="preserve"> </w:t>
            </w:r>
            <w:r w:rsidRPr="00AB1F1C">
              <w:rPr>
                <w:b/>
                <w:i/>
              </w:rPr>
              <w:t>subliniază necesitatea unor orientări europene care să asigure proporționalitatea, transparența și respectarea demnității umane în cadrul procedurilor de executare silită;</w:t>
            </w:r>
          </w:p>
        </w:tc>
      </w:tr>
    </w:tbl>
    <w:p w14:paraId="7B6A9F6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{EL}</w:t>
      </w:r>
      <w:r w:rsidRPr="00AB1F1C">
        <w:t>el</w:t>
      </w:r>
      <w:r w:rsidRPr="00AB1F1C">
        <w:rPr>
          <w:rStyle w:val="HideTWBExt"/>
        </w:rPr>
        <w:t>&lt;/Original&gt;</w:t>
      </w:r>
    </w:p>
    <w:p w14:paraId="44713404" w14:textId="77777777" w:rsidR="00A3011E" w:rsidRPr="00AB1F1C" w:rsidRDefault="00A3011E" w:rsidP="00A3011E">
      <w:r w:rsidRPr="00AB1F1C">
        <w:rPr>
          <w:rStyle w:val="HideTWBExt"/>
        </w:rPr>
        <w:t>&lt;/Amend&gt;</w:t>
      </w:r>
    </w:p>
    <w:p w14:paraId="028E760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888</w:t>
      </w:r>
      <w:r w:rsidRPr="00AB1F1C">
        <w:rPr>
          <w:rStyle w:val="HideTWBExt"/>
          <w:b w:val="0"/>
        </w:rPr>
        <w:t>&lt;/NumAm&gt;</w:t>
      </w:r>
    </w:p>
    <w:p w14:paraId="2E5294BB" w14:textId="77777777" w:rsidR="00A3011E" w:rsidRPr="00AB1F1C" w:rsidRDefault="00A3011E" w:rsidP="00A3011E">
      <w:pPr>
        <w:pStyle w:val="NormalBold"/>
      </w:pPr>
      <w:r w:rsidRPr="00AB1F1C">
        <w:rPr>
          <w:rStyle w:val="HideTWBExt"/>
          <w:b w:val="0"/>
        </w:rPr>
        <w:lastRenderedPageBreak/>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31208787" w14:textId="77777777" w:rsidR="00A3011E" w:rsidRPr="00AB1F1C" w:rsidRDefault="00A3011E" w:rsidP="00A3011E">
      <w:pPr>
        <w:pStyle w:val="NormalBold"/>
      </w:pPr>
      <w:r w:rsidRPr="00AB1F1C">
        <w:rPr>
          <w:rStyle w:val="HideTWBExt"/>
          <w:b w:val="0"/>
        </w:rPr>
        <w:t>&lt;/RepeatBlock-By&gt;</w:t>
      </w:r>
    </w:p>
    <w:p w14:paraId="47FC1C5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2DD8D8DA" w14:textId="77777777" w:rsidR="00A3011E" w:rsidRPr="00AB1F1C" w:rsidRDefault="00A3011E" w:rsidP="00A3011E">
      <w:pPr>
        <w:pStyle w:val="NormalBold"/>
      </w:pPr>
      <w:r w:rsidRPr="00AB1F1C">
        <w:rPr>
          <w:rStyle w:val="HideTWBExt"/>
          <w:b w:val="0"/>
        </w:rPr>
        <w:t>&lt;Article&gt;</w:t>
      </w:r>
      <w:r w:rsidRPr="00AB1F1C">
        <w:t>Punctul 11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B45B17B" w14:textId="77777777" w:rsidTr="006C7832">
        <w:trPr>
          <w:trHeight w:hRule="exact" w:val="240"/>
          <w:jc w:val="center"/>
        </w:trPr>
        <w:tc>
          <w:tcPr>
            <w:tcW w:w="9752" w:type="dxa"/>
            <w:gridSpan w:val="2"/>
            <w:tcBorders>
              <w:top w:val="nil"/>
              <w:left w:val="nil"/>
              <w:bottom w:val="nil"/>
              <w:right w:val="nil"/>
            </w:tcBorders>
          </w:tcPr>
          <w:p w14:paraId="7303FE75" w14:textId="77777777" w:rsidR="00A3011E" w:rsidRPr="00AB1F1C" w:rsidRDefault="00A3011E" w:rsidP="006C7832"/>
        </w:tc>
      </w:tr>
      <w:tr w:rsidR="007A2098" w:rsidRPr="00AB1F1C" w14:paraId="0B3DC7D2" w14:textId="77777777" w:rsidTr="006C7832">
        <w:trPr>
          <w:trHeight w:val="240"/>
          <w:jc w:val="center"/>
        </w:trPr>
        <w:tc>
          <w:tcPr>
            <w:tcW w:w="4876" w:type="dxa"/>
            <w:tcBorders>
              <w:top w:val="nil"/>
              <w:left w:val="nil"/>
              <w:bottom w:val="nil"/>
              <w:right w:val="nil"/>
            </w:tcBorders>
          </w:tcPr>
          <w:p w14:paraId="3BB6B9F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C080892" w14:textId="77777777" w:rsidR="00A3011E" w:rsidRPr="00AB1F1C" w:rsidRDefault="00A3011E" w:rsidP="006C7832">
            <w:pPr>
              <w:pStyle w:val="AmColumnHeading"/>
            </w:pPr>
            <w:r w:rsidRPr="00AB1F1C">
              <w:t>Amendamentul</w:t>
            </w:r>
          </w:p>
        </w:tc>
      </w:tr>
      <w:tr w:rsidR="007A2098" w:rsidRPr="00AB1F1C" w14:paraId="5B0AA5F5" w14:textId="77777777" w:rsidTr="006C7832">
        <w:trPr>
          <w:jc w:val="center"/>
        </w:trPr>
        <w:tc>
          <w:tcPr>
            <w:tcW w:w="4876" w:type="dxa"/>
            <w:tcBorders>
              <w:top w:val="nil"/>
              <w:left w:val="nil"/>
              <w:bottom w:val="nil"/>
              <w:right w:val="nil"/>
            </w:tcBorders>
          </w:tcPr>
          <w:p w14:paraId="5C2783A7" w14:textId="77777777" w:rsidR="00A3011E" w:rsidRPr="00AB1F1C" w:rsidRDefault="00A3011E" w:rsidP="006C7832">
            <w:pPr>
              <w:pStyle w:val="Normal6a"/>
            </w:pPr>
          </w:p>
        </w:tc>
        <w:tc>
          <w:tcPr>
            <w:tcW w:w="4876" w:type="dxa"/>
            <w:tcBorders>
              <w:top w:val="nil"/>
              <w:left w:val="nil"/>
              <w:bottom w:val="nil"/>
              <w:right w:val="nil"/>
            </w:tcBorders>
          </w:tcPr>
          <w:p w14:paraId="72F278A1" w14:textId="77777777" w:rsidR="00A3011E" w:rsidRPr="00AB1F1C" w:rsidRDefault="00A3011E" w:rsidP="006C7832">
            <w:pPr>
              <w:pStyle w:val="Normal6a"/>
            </w:pPr>
            <w:r w:rsidRPr="00AB1F1C">
              <w:rPr>
                <w:b/>
                <w:i/>
              </w:rPr>
              <w:t>11a.</w:t>
            </w:r>
            <w:r w:rsidRPr="00AB1F1C">
              <w:tab/>
            </w:r>
            <w:r w:rsidRPr="00AB1F1C">
              <w:rPr>
                <w:b/>
                <w:i/>
              </w:rPr>
              <w:t>subliniază că inovarea trebuie să meargă mână în mână cu standarde de muncă solide, condiții de muncă sigure și contracte stabile pentru a face sectorul construcțiilor mai atractiv și mai sustenabil; subliniază, prin urmare, că drepturile lucrătorilor trebuie respectate și aplicate pe deplin; solicită o mai bună monitorizare și asigurare a respectării legislației în sectorul construcțiilor pentru a se asigura respectarea legislației muncii și a standardelor de muncă; subliniază potențialul instrumentelor digitale de asigurare a respectării legii, cum ar fi cărțile de identitate sociale, pașaportul european de securitate socială (ESSPASS) și registrele întreprinderilor, pentru a îmbunătăți aplicarea legii și a detecta frauda și abuzurile, în special în lanțurile de subcontractare;</w:t>
            </w:r>
          </w:p>
        </w:tc>
      </w:tr>
    </w:tbl>
    <w:p w14:paraId="428D906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BE8B40D" w14:textId="77777777" w:rsidR="00A3011E" w:rsidRPr="00AB1F1C" w:rsidRDefault="00A3011E" w:rsidP="00A3011E">
      <w:r w:rsidRPr="00AB1F1C">
        <w:rPr>
          <w:rStyle w:val="HideTWBExt"/>
        </w:rPr>
        <w:t>&lt;/Amend&gt;</w:t>
      </w:r>
    </w:p>
    <w:p w14:paraId="0DF97D8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889</w:t>
      </w:r>
      <w:r w:rsidRPr="00AB1F1C">
        <w:rPr>
          <w:rStyle w:val="HideTWBExt"/>
          <w:b w:val="0"/>
        </w:rPr>
        <w:t>&lt;/NumAm&gt;</w:t>
      </w:r>
    </w:p>
    <w:p w14:paraId="3750F643" w14:textId="77777777" w:rsidR="00A3011E" w:rsidRPr="00AB1F1C" w:rsidRDefault="00A3011E" w:rsidP="00A3011E">
      <w:pPr>
        <w:pStyle w:val="NormalBold"/>
      </w:pPr>
      <w:r w:rsidRPr="00AB1F1C">
        <w:rPr>
          <w:rStyle w:val="HideTWBExt"/>
          <w:b w:val="0"/>
        </w:rPr>
        <w:t>&lt;RepeatBlock-By&gt;&lt;Members&gt;</w:t>
      </w:r>
      <w:r w:rsidRPr="00AB1F1C">
        <w:t>Marco Falcone, Letizia Moratti, Flavio Tosi, Caterina Chinnici, Massimiliano Salini, Salvatore De Meo, Giusi Princi, Fulvio Martusciello</w:t>
      </w:r>
      <w:r w:rsidRPr="00AB1F1C">
        <w:rPr>
          <w:rStyle w:val="HideTWBExt"/>
          <w:b w:val="0"/>
        </w:rPr>
        <w:t>&lt;/Members&gt;</w:t>
      </w:r>
    </w:p>
    <w:p w14:paraId="380442DB" w14:textId="77777777" w:rsidR="00A3011E" w:rsidRPr="00AB1F1C" w:rsidRDefault="00A3011E" w:rsidP="00A3011E">
      <w:pPr>
        <w:pStyle w:val="NormalBold"/>
      </w:pPr>
      <w:r w:rsidRPr="00AB1F1C">
        <w:rPr>
          <w:rStyle w:val="HideTWBExt"/>
          <w:b w:val="0"/>
        </w:rPr>
        <w:t>&lt;/RepeatBlock-By&gt;</w:t>
      </w:r>
    </w:p>
    <w:p w14:paraId="16858F3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CD43202" w14:textId="77777777" w:rsidR="00A3011E" w:rsidRPr="00AB1F1C" w:rsidRDefault="00A3011E" w:rsidP="00A3011E">
      <w:pPr>
        <w:pStyle w:val="NormalBold"/>
      </w:pPr>
      <w:r w:rsidRPr="00AB1F1C">
        <w:rPr>
          <w:rStyle w:val="HideTWBExt"/>
          <w:b w:val="0"/>
        </w:rPr>
        <w:t>&lt;Article&gt;</w:t>
      </w:r>
      <w:r w:rsidRPr="00AB1F1C">
        <w:t>Punctul 11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AD66A92" w14:textId="77777777" w:rsidTr="006C7832">
        <w:trPr>
          <w:trHeight w:hRule="exact" w:val="240"/>
          <w:jc w:val="center"/>
        </w:trPr>
        <w:tc>
          <w:tcPr>
            <w:tcW w:w="9752" w:type="dxa"/>
            <w:gridSpan w:val="2"/>
            <w:tcBorders>
              <w:top w:val="nil"/>
              <w:left w:val="nil"/>
              <w:bottom w:val="nil"/>
              <w:right w:val="nil"/>
            </w:tcBorders>
          </w:tcPr>
          <w:p w14:paraId="138F4854" w14:textId="77777777" w:rsidR="00A3011E" w:rsidRPr="00AB1F1C" w:rsidRDefault="00A3011E" w:rsidP="006C7832"/>
        </w:tc>
      </w:tr>
      <w:tr w:rsidR="007A2098" w:rsidRPr="00AB1F1C" w14:paraId="5B45C15B" w14:textId="77777777" w:rsidTr="006C7832">
        <w:trPr>
          <w:trHeight w:val="240"/>
          <w:jc w:val="center"/>
        </w:trPr>
        <w:tc>
          <w:tcPr>
            <w:tcW w:w="4876" w:type="dxa"/>
            <w:tcBorders>
              <w:top w:val="nil"/>
              <w:left w:val="nil"/>
              <w:bottom w:val="nil"/>
              <w:right w:val="nil"/>
            </w:tcBorders>
          </w:tcPr>
          <w:p w14:paraId="0EC35BC0"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7A3A033" w14:textId="77777777" w:rsidR="00A3011E" w:rsidRPr="00AB1F1C" w:rsidRDefault="00A3011E" w:rsidP="006C7832">
            <w:pPr>
              <w:pStyle w:val="AmColumnHeading"/>
            </w:pPr>
            <w:r w:rsidRPr="00AB1F1C">
              <w:t>Amendamentul</w:t>
            </w:r>
          </w:p>
        </w:tc>
      </w:tr>
      <w:tr w:rsidR="007A2098" w:rsidRPr="00AB1F1C" w14:paraId="527FE5E9" w14:textId="77777777" w:rsidTr="006C7832">
        <w:trPr>
          <w:jc w:val="center"/>
        </w:trPr>
        <w:tc>
          <w:tcPr>
            <w:tcW w:w="4876" w:type="dxa"/>
            <w:tcBorders>
              <w:top w:val="nil"/>
              <w:left w:val="nil"/>
              <w:bottom w:val="nil"/>
              <w:right w:val="nil"/>
            </w:tcBorders>
          </w:tcPr>
          <w:p w14:paraId="1E17B194" w14:textId="77777777" w:rsidR="00A3011E" w:rsidRPr="00AB1F1C" w:rsidRDefault="00A3011E" w:rsidP="006C7832">
            <w:pPr>
              <w:pStyle w:val="Normal6a"/>
            </w:pPr>
          </w:p>
        </w:tc>
        <w:tc>
          <w:tcPr>
            <w:tcW w:w="4876" w:type="dxa"/>
            <w:tcBorders>
              <w:top w:val="nil"/>
              <w:left w:val="nil"/>
              <w:bottom w:val="nil"/>
              <w:right w:val="nil"/>
            </w:tcBorders>
          </w:tcPr>
          <w:p w14:paraId="0E04355D" w14:textId="77777777" w:rsidR="00A3011E" w:rsidRPr="00AB1F1C" w:rsidRDefault="00A3011E" w:rsidP="006C7832">
            <w:pPr>
              <w:pStyle w:val="Normal6a"/>
            </w:pPr>
            <w:r w:rsidRPr="00AB1F1C">
              <w:rPr>
                <w:b/>
                <w:i/>
              </w:rPr>
              <w:t>11a.</w:t>
            </w:r>
            <w:r w:rsidRPr="00AB1F1C">
              <w:tab/>
            </w:r>
            <w:r w:rsidRPr="00AB1F1C">
              <w:rPr>
                <w:b/>
                <w:i/>
              </w:rPr>
              <w:t xml:space="preserve">solicită creșterea investițiilor în inovare în sectorul locuințelor, în vederea dezvoltării de noi tehnologii care vor îmbunătăți fondul locativ, făcându-l mai eficient din punct de vedere energetic, mai </w:t>
            </w:r>
            <w:r w:rsidRPr="00AB1F1C">
              <w:rPr>
                <w:b/>
                <w:i/>
              </w:rPr>
              <w:lastRenderedPageBreak/>
              <w:t>durabil, mai calitativ și mai accesibil din punctul de vedere al prețurilor; solicită, având în vedere potențialul aflux de produse din țări terțe pe piața UE, stimularea tehnologiilor produse în Europa care pot combate sărăcia energetică, cum ar fi pompele de căldură și alte tehnologii cu impact redus, prin subvenții specifice și prin aplicarea principiului preferinței europene în achizițiile publice;</w:t>
            </w:r>
          </w:p>
        </w:tc>
      </w:tr>
    </w:tbl>
    <w:p w14:paraId="0FA3ED2B"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1ECE5614" w14:textId="77777777" w:rsidR="00A3011E" w:rsidRPr="00AB1F1C" w:rsidRDefault="00A3011E" w:rsidP="00A3011E">
      <w:r w:rsidRPr="00AB1F1C">
        <w:rPr>
          <w:rStyle w:val="HideTWBExt"/>
        </w:rPr>
        <w:t>&lt;/Amend&gt;</w:t>
      </w:r>
    </w:p>
    <w:p w14:paraId="4EAE431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890</w:t>
      </w:r>
      <w:r w:rsidRPr="00AB1F1C">
        <w:rPr>
          <w:rStyle w:val="HideTWBExt"/>
          <w:b w:val="0"/>
        </w:rPr>
        <w:t>&lt;/NumAm&gt;</w:t>
      </w:r>
    </w:p>
    <w:p w14:paraId="0E4FC842" w14:textId="77777777" w:rsidR="00A3011E" w:rsidRPr="00AB1F1C" w:rsidRDefault="00A3011E" w:rsidP="00A3011E">
      <w:pPr>
        <w:pStyle w:val="NormalBold"/>
      </w:pPr>
      <w:r w:rsidRPr="00AB1F1C">
        <w:rPr>
          <w:rStyle w:val="HideTWBExt"/>
          <w:b w:val="0"/>
        </w:rPr>
        <w:t>&lt;RepeatBlock-By&gt;&lt;Members&gt;</w:t>
      </w:r>
      <w:r w:rsidRPr="00AB1F1C">
        <w:t>Georgiana Teodorescu, Antonella Sberna, Alessandro Ciriani, Lara Magoni, Nora Junco García, Nicolas Bay</w:t>
      </w:r>
      <w:r w:rsidRPr="00AB1F1C">
        <w:rPr>
          <w:rStyle w:val="HideTWBExt"/>
          <w:b w:val="0"/>
        </w:rPr>
        <w:t>&lt;/Members&gt;</w:t>
      </w:r>
    </w:p>
    <w:p w14:paraId="25C240BA" w14:textId="77777777" w:rsidR="00A3011E" w:rsidRPr="00AB1F1C" w:rsidRDefault="00A3011E" w:rsidP="00A3011E">
      <w:pPr>
        <w:pStyle w:val="NormalBold"/>
      </w:pPr>
      <w:r w:rsidRPr="00AB1F1C">
        <w:rPr>
          <w:rStyle w:val="HideTWBExt"/>
          <w:b w:val="0"/>
        </w:rPr>
        <w:t>&lt;/RepeatBlock-By&gt;</w:t>
      </w:r>
    </w:p>
    <w:p w14:paraId="2839F49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26A0B18" w14:textId="77777777" w:rsidR="00A3011E" w:rsidRPr="00AB1F1C" w:rsidRDefault="00A3011E" w:rsidP="00A3011E">
      <w:pPr>
        <w:pStyle w:val="NormalBold"/>
      </w:pPr>
      <w:r w:rsidRPr="00AB1F1C">
        <w:rPr>
          <w:rStyle w:val="HideTWBExt"/>
          <w:b w:val="0"/>
        </w:rPr>
        <w:t>&lt;Article&gt;</w:t>
      </w:r>
      <w:r w:rsidRPr="00AB1F1C">
        <w:t>Punctul 11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14A015AD" w14:textId="77777777" w:rsidTr="006C7832">
        <w:trPr>
          <w:trHeight w:hRule="exact" w:val="240"/>
          <w:jc w:val="center"/>
        </w:trPr>
        <w:tc>
          <w:tcPr>
            <w:tcW w:w="9752" w:type="dxa"/>
            <w:gridSpan w:val="2"/>
            <w:tcBorders>
              <w:top w:val="nil"/>
              <w:left w:val="nil"/>
              <w:bottom w:val="nil"/>
              <w:right w:val="nil"/>
            </w:tcBorders>
          </w:tcPr>
          <w:p w14:paraId="49386C50" w14:textId="77777777" w:rsidR="00A3011E" w:rsidRPr="00AB1F1C" w:rsidRDefault="00A3011E" w:rsidP="006C7832"/>
        </w:tc>
      </w:tr>
      <w:tr w:rsidR="007A2098" w:rsidRPr="00AB1F1C" w14:paraId="2E7EA99E" w14:textId="77777777" w:rsidTr="006C7832">
        <w:trPr>
          <w:trHeight w:val="240"/>
          <w:jc w:val="center"/>
        </w:trPr>
        <w:tc>
          <w:tcPr>
            <w:tcW w:w="4876" w:type="dxa"/>
            <w:tcBorders>
              <w:top w:val="nil"/>
              <w:left w:val="nil"/>
              <w:bottom w:val="nil"/>
              <w:right w:val="nil"/>
            </w:tcBorders>
          </w:tcPr>
          <w:p w14:paraId="5C6C54C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2FE3D33" w14:textId="77777777" w:rsidR="00A3011E" w:rsidRPr="00AB1F1C" w:rsidRDefault="00A3011E" w:rsidP="006C7832">
            <w:pPr>
              <w:pStyle w:val="AmColumnHeading"/>
            </w:pPr>
            <w:r w:rsidRPr="00AB1F1C">
              <w:t>Amendamentul</w:t>
            </w:r>
          </w:p>
        </w:tc>
      </w:tr>
      <w:tr w:rsidR="007A2098" w:rsidRPr="00AB1F1C" w14:paraId="6ED35684" w14:textId="77777777" w:rsidTr="006C7832">
        <w:trPr>
          <w:jc w:val="center"/>
        </w:trPr>
        <w:tc>
          <w:tcPr>
            <w:tcW w:w="4876" w:type="dxa"/>
            <w:tcBorders>
              <w:top w:val="nil"/>
              <w:left w:val="nil"/>
              <w:bottom w:val="nil"/>
              <w:right w:val="nil"/>
            </w:tcBorders>
          </w:tcPr>
          <w:p w14:paraId="4C3DCEF1" w14:textId="77777777" w:rsidR="00A3011E" w:rsidRPr="00AB1F1C" w:rsidRDefault="00A3011E" w:rsidP="006C7832">
            <w:pPr>
              <w:pStyle w:val="Normal6a"/>
            </w:pPr>
          </w:p>
        </w:tc>
        <w:tc>
          <w:tcPr>
            <w:tcW w:w="4876" w:type="dxa"/>
            <w:tcBorders>
              <w:top w:val="nil"/>
              <w:left w:val="nil"/>
              <w:bottom w:val="nil"/>
              <w:right w:val="nil"/>
            </w:tcBorders>
          </w:tcPr>
          <w:p w14:paraId="7A38C465" w14:textId="77777777" w:rsidR="00A3011E" w:rsidRPr="00AB1F1C" w:rsidRDefault="00A3011E" w:rsidP="006C7832">
            <w:pPr>
              <w:pStyle w:val="Normal6a"/>
            </w:pPr>
            <w:r w:rsidRPr="00AB1F1C">
              <w:rPr>
                <w:b/>
                <w:i/>
              </w:rPr>
              <w:t>11a.</w:t>
            </w:r>
            <w:r w:rsidRPr="00AB1F1C">
              <w:tab/>
            </w:r>
            <w:r w:rsidRPr="00AB1F1C">
              <w:rPr>
                <w:b/>
                <w:i/>
              </w:rPr>
              <w:t>ia act de rolul important al construcțiilor în afara amplasamentului în sprijinirea modernizării sectorului construcțiilor și îmbunătățirea eficienței de-a lungul întregului lanț valoric; constată că producția în afara amplasamentului poate contribui la o livrare semnificativ mai rapidă a proiectelor și la potențiale economii de costuri în comparație cu metodele tradiționale, oferind în același timp o calitate mai bună și reducând deșeurile; subliniază că această abordare poate, de asemenea, să îmbunătățească standardele de siguranță, să contribuie la abordarea deficitului de forță de muncă și să consolideze lanțurile de aprovizionare locale și crearea de locuri de muncă;</w:t>
            </w:r>
          </w:p>
        </w:tc>
      </w:tr>
    </w:tbl>
    <w:p w14:paraId="3CAB01A9"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076B860B" w14:textId="77777777" w:rsidR="00A3011E" w:rsidRPr="00AB1F1C" w:rsidRDefault="00A3011E" w:rsidP="00A3011E">
      <w:r w:rsidRPr="00AB1F1C">
        <w:rPr>
          <w:rStyle w:val="HideTWBExt"/>
        </w:rPr>
        <w:t>&lt;/Amend&gt;</w:t>
      </w:r>
    </w:p>
    <w:p w14:paraId="4E179AD5" w14:textId="77777777" w:rsidR="00A3011E" w:rsidRPr="00AB1F1C" w:rsidRDefault="00A3011E" w:rsidP="00A3011E">
      <w:pPr>
        <w:pStyle w:val="AmNumberTabs"/>
      </w:pPr>
      <w:r w:rsidRPr="00AB1F1C">
        <w:rPr>
          <w:rStyle w:val="HideTWBExt"/>
          <w:b w:val="0"/>
        </w:rPr>
        <w:lastRenderedPageBreak/>
        <w:t>&lt;Amend&gt;</w:t>
      </w:r>
      <w:r w:rsidRPr="00AB1F1C">
        <w:t>Amendamentul</w:t>
      </w:r>
      <w:r w:rsidRPr="00AB1F1C">
        <w:tab/>
      </w:r>
      <w:r w:rsidRPr="00AB1F1C">
        <w:tab/>
      </w:r>
      <w:r w:rsidRPr="00AB1F1C">
        <w:rPr>
          <w:rStyle w:val="HideTWBExt"/>
          <w:b w:val="0"/>
        </w:rPr>
        <w:t>&lt;NumAm&gt;</w:t>
      </w:r>
      <w:r w:rsidRPr="00AB1F1C">
        <w:t>891</w:t>
      </w:r>
      <w:r w:rsidRPr="00AB1F1C">
        <w:rPr>
          <w:rStyle w:val="HideTWBExt"/>
          <w:b w:val="0"/>
        </w:rPr>
        <w:t>&lt;/NumAm&gt;</w:t>
      </w:r>
    </w:p>
    <w:p w14:paraId="7A9BCDFE" w14:textId="77777777" w:rsidR="00A3011E" w:rsidRPr="00AB1F1C" w:rsidRDefault="00A3011E" w:rsidP="00A3011E">
      <w:pPr>
        <w:pStyle w:val="NormalBold"/>
      </w:pPr>
      <w:r w:rsidRPr="00AB1F1C">
        <w:rPr>
          <w:rStyle w:val="HideTWBExt"/>
          <w:b w:val="0"/>
        </w:rPr>
        <w:t>&lt;RepeatBlock-By&gt;&lt;Members&gt;</w:t>
      </w:r>
      <w:r w:rsidRPr="00AB1F1C">
        <w:t>Klara Dostalova, Julie Rechagneux, Ondřej Knotek, Jaroslav Bžoch, Rachel Blom, Tomáš Kubín</w:t>
      </w:r>
      <w:r w:rsidRPr="00AB1F1C">
        <w:rPr>
          <w:rStyle w:val="HideTWBExt"/>
          <w:b w:val="0"/>
        </w:rPr>
        <w:t>&lt;/Members&gt;</w:t>
      </w:r>
    </w:p>
    <w:p w14:paraId="463A89B3" w14:textId="77777777" w:rsidR="00A3011E" w:rsidRPr="00AB1F1C" w:rsidRDefault="00A3011E" w:rsidP="00A3011E">
      <w:pPr>
        <w:pStyle w:val="NormalBold"/>
      </w:pPr>
      <w:r w:rsidRPr="00AB1F1C">
        <w:rPr>
          <w:rStyle w:val="HideTWBExt"/>
          <w:b w:val="0"/>
        </w:rPr>
        <w:t>&lt;/RepeatBlock-By&gt;</w:t>
      </w:r>
    </w:p>
    <w:p w14:paraId="4EC17EC1"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0288D13" w14:textId="77777777" w:rsidR="00A3011E" w:rsidRPr="00AB1F1C" w:rsidRDefault="00A3011E" w:rsidP="00A3011E">
      <w:pPr>
        <w:pStyle w:val="NormalBold"/>
      </w:pPr>
      <w:r w:rsidRPr="00AB1F1C">
        <w:rPr>
          <w:rStyle w:val="HideTWBExt"/>
          <w:b w:val="0"/>
        </w:rPr>
        <w:t>&lt;Article&gt;</w:t>
      </w:r>
      <w:r w:rsidRPr="00AB1F1C">
        <w:t>Punctul 11 a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A29C7E2" w14:textId="77777777" w:rsidTr="006C7832">
        <w:trPr>
          <w:trHeight w:hRule="exact" w:val="240"/>
          <w:jc w:val="center"/>
        </w:trPr>
        <w:tc>
          <w:tcPr>
            <w:tcW w:w="9752" w:type="dxa"/>
            <w:gridSpan w:val="2"/>
            <w:tcBorders>
              <w:top w:val="nil"/>
              <w:left w:val="nil"/>
              <w:bottom w:val="nil"/>
              <w:right w:val="nil"/>
            </w:tcBorders>
          </w:tcPr>
          <w:p w14:paraId="5EB8FF5F" w14:textId="77777777" w:rsidR="00A3011E" w:rsidRPr="00AB1F1C" w:rsidRDefault="00A3011E" w:rsidP="006C7832"/>
        </w:tc>
      </w:tr>
      <w:tr w:rsidR="007A2098" w:rsidRPr="00AB1F1C" w14:paraId="4ECEF1B2" w14:textId="77777777" w:rsidTr="006C7832">
        <w:trPr>
          <w:trHeight w:val="240"/>
          <w:jc w:val="center"/>
        </w:trPr>
        <w:tc>
          <w:tcPr>
            <w:tcW w:w="4876" w:type="dxa"/>
            <w:tcBorders>
              <w:top w:val="nil"/>
              <w:left w:val="nil"/>
              <w:bottom w:val="nil"/>
              <w:right w:val="nil"/>
            </w:tcBorders>
          </w:tcPr>
          <w:p w14:paraId="2FE62A47"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F0C554" w14:textId="77777777" w:rsidR="00A3011E" w:rsidRPr="00AB1F1C" w:rsidRDefault="00A3011E" w:rsidP="006C7832">
            <w:pPr>
              <w:pStyle w:val="AmColumnHeading"/>
            </w:pPr>
            <w:r w:rsidRPr="00AB1F1C">
              <w:t>Amendamentul</w:t>
            </w:r>
          </w:p>
        </w:tc>
      </w:tr>
      <w:tr w:rsidR="007A2098" w:rsidRPr="00AB1F1C" w14:paraId="49FAE000" w14:textId="77777777" w:rsidTr="006C7832">
        <w:trPr>
          <w:jc w:val="center"/>
        </w:trPr>
        <w:tc>
          <w:tcPr>
            <w:tcW w:w="4876" w:type="dxa"/>
            <w:tcBorders>
              <w:top w:val="nil"/>
              <w:left w:val="nil"/>
              <w:bottom w:val="nil"/>
              <w:right w:val="nil"/>
            </w:tcBorders>
          </w:tcPr>
          <w:p w14:paraId="741B0CC2" w14:textId="77777777" w:rsidR="00A3011E" w:rsidRPr="00AB1F1C" w:rsidRDefault="00A3011E" w:rsidP="006C7832">
            <w:pPr>
              <w:pStyle w:val="Normal6a"/>
            </w:pPr>
          </w:p>
        </w:tc>
        <w:tc>
          <w:tcPr>
            <w:tcW w:w="4876" w:type="dxa"/>
            <w:tcBorders>
              <w:top w:val="nil"/>
              <w:left w:val="nil"/>
              <w:bottom w:val="nil"/>
              <w:right w:val="nil"/>
            </w:tcBorders>
          </w:tcPr>
          <w:p w14:paraId="4CC5592D" w14:textId="77777777" w:rsidR="00A3011E" w:rsidRPr="00AB1F1C" w:rsidRDefault="00A3011E" w:rsidP="006C7832">
            <w:pPr>
              <w:pStyle w:val="Normal6a"/>
            </w:pPr>
            <w:r w:rsidRPr="00AB1F1C">
              <w:rPr>
                <w:b/>
                <w:i/>
              </w:rPr>
              <w:t>11a.</w:t>
            </w:r>
            <w:r w:rsidRPr="00AB1F1C">
              <w:tab/>
            </w:r>
            <w:r w:rsidRPr="00AB1F1C">
              <w:rPr>
                <w:b/>
                <w:i/>
              </w:rPr>
              <w:t>subliniază importanța realizării unui echilibru între renovări și construcțiile noi, recunoscând că, deși renovarea este adesea mai rapidă și mai eficientă din punctul de vedere al costurilor, oferta de locuințe noi rămâne indispensabilă în zonele urbane cu o creștere rapidă;</w:t>
            </w:r>
          </w:p>
        </w:tc>
      </w:tr>
    </w:tbl>
    <w:p w14:paraId="387032DF"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435C6ACE" w14:textId="77777777" w:rsidR="00A3011E" w:rsidRPr="00AB1F1C" w:rsidRDefault="00A3011E" w:rsidP="00A3011E">
      <w:r w:rsidRPr="00AB1F1C">
        <w:rPr>
          <w:rStyle w:val="HideTWBExt"/>
        </w:rPr>
        <w:t>&lt;/Amend&gt;</w:t>
      </w:r>
    </w:p>
    <w:p w14:paraId="1DC73BD4"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892</w:t>
      </w:r>
      <w:r w:rsidRPr="00AB1F1C">
        <w:rPr>
          <w:rStyle w:val="HideTWBExt"/>
          <w:b w:val="0"/>
        </w:rPr>
        <w:t>&lt;/NumAm&gt;</w:t>
      </w:r>
    </w:p>
    <w:p w14:paraId="7F4EEE3B" w14:textId="77777777" w:rsidR="00A3011E" w:rsidRPr="00AB1F1C" w:rsidRDefault="00A3011E" w:rsidP="00A3011E">
      <w:pPr>
        <w:pStyle w:val="NormalBold"/>
      </w:pPr>
      <w:r w:rsidRPr="00AB1F1C">
        <w:rPr>
          <w:rStyle w:val="HideTWBExt"/>
          <w:b w:val="0"/>
        </w:rPr>
        <w:t>&lt;RepeatBlock-By&gt;&lt;Members&gt;</w:t>
      </w:r>
      <w:r w:rsidRPr="00AB1F1C">
        <w:t>Maria Zacharia</w:t>
      </w:r>
      <w:r w:rsidRPr="00AB1F1C">
        <w:rPr>
          <w:rStyle w:val="HideTWBExt"/>
          <w:b w:val="0"/>
        </w:rPr>
        <w:t>&lt;/Members&gt;</w:t>
      </w:r>
    </w:p>
    <w:p w14:paraId="121652CF" w14:textId="77777777" w:rsidR="00A3011E" w:rsidRPr="00AB1F1C" w:rsidRDefault="00A3011E" w:rsidP="00A3011E">
      <w:pPr>
        <w:pStyle w:val="NormalBold"/>
      </w:pPr>
      <w:r w:rsidRPr="00AB1F1C">
        <w:rPr>
          <w:rStyle w:val="HideTWBExt"/>
          <w:b w:val="0"/>
        </w:rPr>
        <w:t>&lt;/RepeatBlock-By&gt;</w:t>
      </w:r>
    </w:p>
    <w:p w14:paraId="7D738EF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540634F" w14:textId="77777777" w:rsidR="00A3011E" w:rsidRPr="00AB1F1C" w:rsidRDefault="00A3011E" w:rsidP="00A3011E">
      <w:pPr>
        <w:pStyle w:val="NormalBold"/>
      </w:pPr>
      <w:r w:rsidRPr="00AB1F1C">
        <w:rPr>
          <w:rStyle w:val="HideTWBExt"/>
          <w:b w:val="0"/>
        </w:rPr>
        <w:t>&lt;Article&gt;</w:t>
      </w:r>
      <w:r w:rsidRPr="00AB1F1C">
        <w:t>Punctul 11 b (nou)</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750611F9" w14:textId="77777777" w:rsidTr="006C7832">
        <w:trPr>
          <w:trHeight w:hRule="exact" w:val="240"/>
          <w:jc w:val="center"/>
        </w:trPr>
        <w:tc>
          <w:tcPr>
            <w:tcW w:w="9752" w:type="dxa"/>
            <w:gridSpan w:val="2"/>
            <w:tcBorders>
              <w:top w:val="nil"/>
              <w:left w:val="nil"/>
              <w:bottom w:val="nil"/>
              <w:right w:val="nil"/>
            </w:tcBorders>
          </w:tcPr>
          <w:p w14:paraId="222EB5ED" w14:textId="77777777" w:rsidR="00A3011E" w:rsidRPr="00AB1F1C" w:rsidRDefault="00A3011E" w:rsidP="006C7832"/>
        </w:tc>
      </w:tr>
      <w:tr w:rsidR="007A2098" w:rsidRPr="00AB1F1C" w14:paraId="6CB80314" w14:textId="77777777" w:rsidTr="006C7832">
        <w:trPr>
          <w:trHeight w:val="240"/>
          <w:jc w:val="center"/>
        </w:trPr>
        <w:tc>
          <w:tcPr>
            <w:tcW w:w="4876" w:type="dxa"/>
            <w:tcBorders>
              <w:top w:val="nil"/>
              <w:left w:val="nil"/>
              <w:bottom w:val="nil"/>
              <w:right w:val="nil"/>
            </w:tcBorders>
          </w:tcPr>
          <w:p w14:paraId="04EC653D"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7BF4784C" w14:textId="77777777" w:rsidR="00A3011E" w:rsidRPr="00AB1F1C" w:rsidRDefault="00A3011E" w:rsidP="006C7832">
            <w:pPr>
              <w:pStyle w:val="AmColumnHeading"/>
            </w:pPr>
            <w:r w:rsidRPr="00AB1F1C">
              <w:t>Amendamentul</w:t>
            </w:r>
          </w:p>
        </w:tc>
      </w:tr>
      <w:tr w:rsidR="007A2098" w:rsidRPr="00AB1F1C" w14:paraId="3EDCEA34" w14:textId="77777777" w:rsidTr="006C7832">
        <w:trPr>
          <w:jc w:val="center"/>
        </w:trPr>
        <w:tc>
          <w:tcPr>
            <w:tcW w:w="4876" w:type="dxa"/>
            <w:tcBorders>
              <w:top w:val="nil"/>
              <w:left w:val="nil"/>
              <w:bottom w:val="nil"/>
              <w:right w:val="nil"/>
            </w:tcBorders>
          </w:tcPr>
          <w:p w14:paraId="6A5AFFB0" w14:textId="77777777" w:rsidR="00A3011E" w:rsidRPr="00AB1F1C" w:rsidRDefault="00A3011E" w:rsidP="006C7832">
            <w:pPr>
              <w:pStyle w:val="Normal6a"/>
            </w:pPr>
          </w:p>
        </w:tc>
        <w:tc>
          <w:tcPr>
            <w:tcW w:w="4876" w:type="dxa"/>
            <w:tcBorders>
              <w:top w:val="nil"/>
              <w:left w:val="nil"/>
              <w:bottom w:val="nil"/>
              <w:right w:val="nil"/>
            </w:tcBorders>
          </w:tcPr>
          <w:p w14:paraId="400FF2A8" w14:textId="77777777" w:rsidR="00A3011E" w:rsidRPr="00AB1F1C" w:rsidRDefault="00A3011E" w:rsidP="006C7832">
            <w:pPr>
              <w:pStyle w:val="Normal6a"/>
            </w:pPr>
            <w:r w:rsidRPr="00AB1F1C">
              <w:rPr>
                <w:b/>
                <w:i/>
              </w:rPr>
              <w:t>11b.</w:t>
            </w:r>
            <w:r w:rsidRPr="00AB1F1C">
              <w:tab/>
            </w:r>
            <w:r w:rsidRPr="00AB1F1C">
              <w:rPr>
                <w:b/>
                <w:i/>
              </w:rPr>
              <w:t>observă că statele membre care permit sau încurajează licitațiile în masă pentru reședințele principale încalcă valorile sociale fundamentale și își expun cetățenii riscului de excluziune socială;</w:t>
            </w:r>
            <w:r w:rsidRPr="00AB1F1C">
              <w:t xml:space="preserve"> </w:t>
            </w:r>
            <w:r w:rsidRPr="00AB1F1C">
              <w:rPr>
                <w:b/>
                <w:i/>
              </w:rPr>
              <w:t>invită Comisia să ia în considerare posibilitatea impunerii de sancțiuni sau a suspendării finanțării europene în cazurile în care dreptul la locuință este încălcat în mod sistematic;</w:t>
            </w:r>
          </w:p>
        </w:tc>
      </w:tr>
    </w:tbl>
    <w:p w14:paraId="3C119832"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{EL}</w:t>
      </w:r>
      <w:r w:rsidRPr="00AB1F1C">
        <w:t>el</w:t>
      </w:r>
      <w:r w:rsidRPr="00AB1F1C">
        <w:rPr>
          <w:rStyle w:val="HideTWBExt"/>
        </w:rPr>
        <w:t>&lt;/Original&gt;</w:t>
      </w:r>
    </w:p>
    <w:p w14:paraId="66E960F7" w14:textId="20A2683E" w:rsidR="00A3011E" w:rsidRPr="00AB1F1C" w:rsidRDefault="00A3011E" w:rsidP="00A3011E">
      <w:r w:rsidRPr="00AB1F1C">
        <w:rPr>
          <w:rStyle w:val="HideTWBExt"/>
        </w:rPr>
        <w:t>&lt;/Amend&gt;</w:t>
      </w:r>
    </w:p>
    <w:p w14:paraId="3EAB16B1"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893</w:t>
      </w:r>
      <w:r w:rsidRPr="00AB1F1C">
        <w:rPr>
          <w:rStyle w:val="HideTWBExt"/>
          <w:b w:val="0"/>
        </w:rPr>
        <w:t>&lt;/NumAm&gt;</w:t>
      </w:r>
    </w:p>
    <w:p w14:paraId="44925FCA" w14:textId="77777777" w:rsidR="00A3011E" w:rsidRPr="00AB1F1C" w:rsidRDefault="00A3011E" w:rsidP="00A3011E">
      <w:pPr>
        <w:pStyle w:val="NormalBold"/>
      </w:pPr>
      <w:r w:rsidRPr="00AB1F1C">
        <w:rPr>
          <w:rStyle w:val="HideTWBExt"/>
          <w:b w:val="0"/>
        </w:rPr>
        <w:t>&lt;RepeatBlock-By&gt;&lt;Members&gt;</w:t>
      </w:r>
      <w:r w:rsidRPr="00AB1F1C">
        <w:t>Maria Ohisalo, Vicent Marzà Ibáñez, Marie Toussaint, Gordan Bosanac</w:t>
      </w:r>
      <w:r w:rsidRPr="00AB1F1C">
        <w:rPr>
          <w:rStyle w:val="HideTWBExt"/>
          <w:b w:val="0"/>
        </w:rPr>
        <w:t>&lt;/Members&gt;</w:t>
      </w:r>
    </w:p>
    <w:p w14:paraId="3E7199E8" w14:textId="77777777" w:rsidR="00A3011E" w:rsidRPr="00AB1F1C" w:rsidRDefault="00A3011E" w:rsidP="00A3011E">
      <w:pPr>
        <w:pStyle w:val="NormalBold"/>
      </w:pPr>
      <w:r w:rsidRPr="00AB1F1C">
        <w:rPr>
          <w:rStyle w:val="HideTWBExt"/>
          <w:b w:val="0"/>
        </w:rPr>
        <w:t>&lt;/RepeatBlock-By&gt;</w:t>
      </w:r>
    </w:p>
    <w:p w14:paraId="272A24BC" w14:textId="77777777" w:rsidR="00A3011E" w:rsidRPr="00AB1F1C" w:rsidRDefault="00A3011E" w:rsidP="00A3011E">
      <w:pPr>
        <w:pStyle w:val="NormalBold"/>
      </w:pPr>
      <w:r w:rsidRPr="00AB1F1C">
        <w:rPr>
          <w:rStyle w:val="HideTWBExt"/>
          <w:b w:val="0"/>
        </w:rPr>
        <w:lastRenderedPageBreak/>
        <w:t>&lt;DocAmend&gt;</w:t>
      </w:r>
      <w:r w:rsidRPr="00AB1F1C">
        <w:t>Propunere de rezoluție</w:t>
      </w:r>
      <w:r w:rsidRPr="00AB1F1C">
        <w:rPr>
          <w:rStyle w:val="HideTWBExt"/>
          <w:b w:val="0"/>
        </w:rPr>
        <w:t>&lt;/DocAmend&gt;</w:t>
      </w:r>
    </w:p>
    <w:p w14:paraId="16D016C4" w14:textId="77777777" w:rsidR="00A3011E" w:rsidRPr="00AB1F1C" w:rsidRDefault="00A3011E" w:rsidP="00A3011E">
      <w:pPr>
        <w:pStyle w:val="NormalBold"/>
      </w:pPr>
      <w:r w:rsidRPr="00AB1F1C">
        <w:rPr>
          <w:rStyle w:val="HideTWBExt"/>
          <w:b w:val="0"/>
        </w:rPr>
        <w:t>&lt;Article&gt;</w:t>
      </w:r>
      <w:r w:rsidRPr="00AB1F1C">
        <w:t>Subtitlul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F414C47" w14:textId="77777777" w:rsidTr="006C7832">
        <w:trPr>
          <w:trHeight w:hRule="exact" w:val="240"/>
          <w:jc w:val="center"/>
        </w:trPr>
        <w:tc>
          <w:tcPr>
            <w:tcW w:w="9752" w:type="dxa"/>
            <w:gridSpan w:val="2"/>
            <w:tcBorders>
              <w:top w:val="nil"/>
              <w:left w:val="nil"/>
              <w:bottom w:val="nil"/>
              <w:right w:val="nil"/>
            </w:tcBorders>
          </w:tcPr>
          <w:p w14:paraId="48062835" w14:textId="77777777" w:rsidR="00A3011E" w:rsidRPr="00AB1F1C" w:rsidRDefault="00A3011E" w:rsidP="006C7832"/>
        </w:tc>
      </w:tr>
      <w:tr w:rsidR="007A2098" w:rsidRPr="00AB1F1C" w14:paraId="3C0618C4" w14:textId="77777777" w:rsidTr="006C7832">
        <w:trPr>
          <w:trHeight w:val="240"/>
          <w:jc w:val="center"/>
        </w:trPr>
        <w:tc>
          <w:tcPr>
            <w:tcW w:w="4876" w:type="dxa"/>
            <w:tcBorders>
              <w:top w:val="nil"/>
              <w:left w:val="nil"/>
              <w:bottom w:val="nil"/>
              <w:right w:val="nil"/>
            </w:tcBorders>
          </w:tcPr>
          <w:p w14:paraId="7717FD28"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6E57DEAA" w14:textId="77777777" w:rsidR="00A3011E" w:rsidRPr="00AB1F1C" w:rsidRDefault="00A3011E" w:rsidP="006C7832">
            <w:pPr>
              <w:pStyle w:val="AmColumnHeading"/>
            </w:pPr>
            <w:r w:rsidRPr="00AB1F1C">
              <w:t>Amendamentul</w:t>
            </w:r>
          </w:p>
        </w:tc>
      </w:tr>
      <w:tr w:rsidR="007A2098" w:rsidRPr="00AB1F1C" w14:paraId="5CAE61D4" w14:textId="77777777" w:rsidTr="006C7832">
        <w:trPr>
          <w:jc w:val="center"/>
        </w:trPr>
        <w:tc>
          <w:tcPr>
            <w:tcW w:w="4876" w:type="dxa"/>
            <w:tcBorders>
              <w:top w:val="nil"/>
              <w:left w:val="nil"/>
              <w:bottom w:val="nil"/>
              <w:right w:val="nil"/>
            </w:tcBorders>
          </w:tcPr>
          <w:p w14:paraId="50F0FE87" w14:textId="77777777" w:rsidR="00A3011E" w:rsidRPr="00AB1F1C" w:rsidRDefault="00A3011E" w:rsidP="006C7832">
            <w:pPr>
              <w:pStyle w:val="Normal6a"/>
            </w:pPr>
            <w:r w:rsidRPr="00AB1F1C">
              <w:t>Asigurarea securității juridice: dreptul fundamental la proprietate privată</w:t>
            </w:r>
          </w:p>
        </w:tc>
        <w:tc>
          <w:tcPr>
            <w:tcW w:w="4876" w:type="dxa"/>
            <w:tcBorders>
              <w:top w:val="nil"/>
              <w:left w:val="nil"/>
              <w:bottom w:val="nil"/>
              <w:right w:val="nil"/>
            </w:tcBorders>
          </w:tcPr>
          <w:p w14:paraId="48616D64" w14:textId="77777777" w:rsidR="00A3011E" w:rsidRPr="00AB1F1C" w:rsidRDefault="00A3011E" w:rsidP="006C7832">
            <w:pPr>
              <w:pStyle w:val="Normal6a"/>
            </w:pPr>
            <w:r w:rsidRPr="00AB1F1C">
              <w:t xml:space="preserve">Asigurarea securității juridice </w:t>
            </w:r>
            <w:r w:rsidRPr="00AB1F1C">
              <w:rPr>
                <w:b/>
                <w:i/>
              </w:rPr>
              <w:t>în conformitate cu Carta drepturilor fundamentale a Uniunii Europene</w:t>
            </w:r>
            <w:r w:rsidRPr="00AB1F1C">
              <w:t xml:space="preserve">: dreptul fundamentale la </w:t>
            </w:r>
            <w:r w:rsidRPr="00AB1F1C">
              <w:rPr>
                <w:b/>
                <w:i/>
              </w:rPr>
              <w:t>demnitate umană, interzicerea tratamentului degradant, nediscriminare și</w:t>
            </w:r>
            <w:r w:rsidRPr="00AB1F1C">
              <w:t xml:space="preserve"> proprietate privată</w:t>
            </w:r>
          </w:p>
        </w:tc>
      </w:tr>
    </w:tbl>
    <w:p w14:paraId="28EBED51"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DFBF418" w14:textId="77777777" w:rsidR="00A3011E" w:rsidRPr="00AB1F1C" w:rsidRDefault="00A3011E" w:rsidP="00A3011E">
      <w:r w:rsidRPr="00AB1F1C">
        <w:rPr>
          <w:rStyle w:val="HideTWBExt"/>
        </w:rPr>
        <w:t>&lt;/Amend&gt;</w:t>
      </w:r>
    </w:p>
    <w:p w14:paraId="55BD8C1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894</w:t>
      </w:r>
      <w:r w:rsidRPr="00AB1F1C">
        <w:rPr>
          <w:rStyle w:val="HideTWBExt"/>
          <w:b w:val="0"/>
        </w:rPr>
        <w:t>&lt;/NumAm&gt;</w:t>
      </w:r>
    </w:p>
    <w:p w14:paraId="63B3A179" w14:textId="77777777" w:rsidR="00A3011E" w:rsidRPr="00AB1F1C" w:rsidRDefault="00A3011E" w:rsidP="00A3011E">
      <w:pPr>
        <w:pStyle w:val="NormalBold"/>
      </w:pPr>
      <w:r w:rsidRPr="00AB1F1C">
        <w:rPr>
          <w:rStyle w:val="HideTWBExt"/>
          <w:b w:val="0"/>
        </w:rPr>
        <w:t>&lt;RepeatBlock-By&gt;&lt;Members&gt;</w:t>
      </w:r>
      <w:r w:rsidRPr="00AB1F1C">
        <w:t>Brigitte van den Berg, Barry Cowen, Martin Hojsík, Oihane Agirregoitia Martínez</w:t>
      </w:r>
      <w:r w:rsidRPr="00AB1F1C">
        <w:rPr>
          <w:rStyle w:val="HideTWBExt"/>
          <w:b w:val="0"/>
        </w:rPr>
        <w:t>&lt;/Members&gt;</w:t>
      </w:r>
    </w:p>
    <w:p w14:paraId="7D46805C" w14:textId="77777777" w:rsidR="00A3011E" w:rsidRPr="00AB1F1C" w:rsidRDefault="00A3011E" w:rsidP="00A3011E">
      <w:pPr>
        <w:pStyle w:val="NormalBold"/>
      </w:pPr>
      <w:r w:rsidRPr="00AB1F1C">
        <w:rPr>
          <w:rStyle w:val="HideTWBExt"/>
          <w:b w:val="0"/>
        </w:rPr>
        <w:t>&lt;/RepeatBlock-By&gt;</w:t>
      </w:r>
    </w:p>
    <w:p w14:paraId="14B74EB9"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753C814" w14:textId="77777777" w:rsidR="00A3011E" w:rsidRPr="00AB1F1C" w:rsidRDefault="00A3011E" w:rsidP="00A3011E">
      <w:pPr>
        <w:pStyle w:val="NormalBold"/>
      </w:pPr>
      <w:r w:rsidRPr="00AB1F1C">
        <w:rPr>
          <w:rStyle w:val="HideTWBExt"/>
          <w:b w:val="0"/>
        </w:rPr>
        <w:t>&lt;Article&gt;</w:t>
      </w:r>
      <w:r w:rsidRPr="00AB1F1C">
        <w:t>Subtitlul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CB26367" w14:textId="77777777" w:rsidTr="006C7832">
        <w:trPr>
          <w:trHeight w:hRule="exact" w:val="240"/>
          <w:jc w:val="center"/>
        </w:trPr>
        <w:tc>
          <w:tcPr>
            <w:tcW w:w="9752" w:type="dxa"/>
            <w:gridSpan w:val="2"/>
            <w:tcBorders>
              <w:top w:val="nil"/>
              <w:left w:val="nil"/>
              <w:bottom w:val="nil"/>
              <w:right w:val="nil"/>
            </w:tcBorders>
          </w:tcPr>
          <w:p w14:paraId="442F7BEF" w14:textId="77777777" w:rsidR="00A3011E" w:rsidRPr="00AB1F1C" w:rsidRDefault="00A3011E" w:rsidP="006C7832"/>
        </w:tc>
      </w:tr>
      <w:tr w:rsidR="007A2098" w:rsidRPr="00AB1F1C" w14:paraId="57948647" w14:textId="77777777" w:rsidTr="006C7832">
        <w:trPr>
          <w:trHeight w:val="240"/>
          <w:jc w:val="center"/>
        </w:trPr>
        <w:tc>
          <w:tcPr>
            <w:tcW w:w="4876" w:type="dxa"/>
            <w:tcBorders>
              <w:top w:val="nil"/>
              <w:left w:val="nil"/>
              <w:bottom w:val="nil"/>
              <w:right w:val="nil"/>
            </w:tcBorders>
          </w:tcPr>
          <w:p w14:paraId="129C4F9F"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1A73B24" w14:textId="77777777" w:rsidR="00A3011E" w:rsidRPr="00AB1F1C" w:rsidRDefault="00A3011E" w:rsidP="006C7832">
            <w:pPr>
              <w:pStyle w:val="AmColumnHeading"/>
            </w:pPr>
            <w:r w:rsidRPr="00AB1F1C">
              <w:t>Amendamentul</w:t>
            </w:r>
          </w:p>
        </w:tc>
      </w:tr>
      <w:tr w:rsidR="007A2098" w:rsidRPr="00AB1F1C" w14:paraId="3FF37DED" w14:textId="77777777" w:rsidTr="006C7832">
        <w:trPr>
          <w:jc w:val="center"/>
        </w:trPr>
        <w:tc>
          <w:tcPr>
            <w:tcW w:w="4876" w:type="dxa"/>
            <w:tcBorders>
              <w:top w:val="nil"/>
              <w:left w:val="nil"/>
              <w:bottom w:val="nil"/>
              <w:right w:val="nil"/>
            </w:tcBorders>
          </w:tcPr>
          <w:p w14:paraId="77F04674" w14:textId="77777777" w:rsidR="00A3011E" w:rsidRPr="00AB1F1C" w:rsidRDefault="00A3011E" w:rsidP="006C7832">
            <w:pPr>
              <w:pStyle w:val="Normal6a"/>
            </w:pPr>
            <w:r w:rsidRPr="00AB1F1C">
              <w:t>Asigurarea securității juridice: dreptul fundamental la proprietate privată</w:t>
            </w:r>
          </w:p>
        </w:tc>
        <w:tc>
          <w:tcPr>
            <w:tcW w:w="4876" w:type="dxa"/>
            <w:tcBorders>
              <w:top w:val="nil"/>
              <w:left w:val="nil"/>
              <w:bottom w:val="nil"/>
              <w:right w:val="nil"/>
            </w:tcBorders>
          </w:tcPr>
          <w:p w14:paraId="57CBC939" w14:textId="77777777" w:rsidR="00A3011E" w:rsidRPr="00AB1F1C" w:rsidRDefault="00A3011E" w:rsidP="006C7832">
            <w:pPr>
              <w:pStyle w:val="Normal6a"/>
            </w:pPr>
            <w:r w:rsidRPr="00AB1F1C">
              <w:t xml:space="preserve">Asigurarea securității juridice: dreptul fundamental la proprietate privată </w:t>
            </w:r>
            <w:r w:rsidRPr="00AB1F1C">
              <w:rPr>
                <w:b/>
                <w:i/>
              </w:rPr>
              <w:t>și la ajutor pentru locuințe</w:t>
            </w:r>
          </w:p>
        </w:tc>
      </w:tr>
    </w:tbl>
    <w:p w14:paraId="7B32CE5A"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7234A0E" w14:textId="77777777" w:rsidR="00A3011E" w:rsidRPr="00AB1F1C" w:rsidRDefault="00A3011E" w:rsidP="00A3011E">
      <w:r w:rsidRPr="00AB1F1C">
        <w:rPr>
          <w:rStyle w:val="HideTWBExt"/>
        </w:rPr>
        <w:t>&lt;/Amend&gt;</w:t>
      </w:r>
    </w:p>
    <w:p w14:paraId="6FD14933"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895</w:t>
      </w:r>
      <w:r w:rsidRPr="00AB1F1C">
        <w:rPr>
          <w:rStyle w:val="HideTWBExt"/>
          <w:b w:val="0"/>
        </w:rPr>
        <w:t>&lt;/NumAm&gt;</w:t>
      </w:r>
    </w:p>
    <w:p w14:paraId="4AF22802" w14:textId="77777777" w:rsidR="00A3011E" w:rsidRPr="00AB1F1C" w:rsidRDefault="00A3011E" w:rsidP="00A3011E">
      <w:pPr>
        <w:pStyle w:val="NormalBold"/>
      </w:pPr>
      <w:r w:rsidRPr="00AB1F1C">
        <w:rPr>
          <w:rStyle w:val="HideTWBExt"/>
          <w:b w:val="0"/>
        </w:rPr>
        <w:t>&lt;RepeatBlock-By&gt;&lt;Members&gt;</w:t>
      </w:r>
      <w:r w:rsidRPr="00AB1F1C">
        <w:t>Martin Hojsík</w:t>
      </w:r>
      <w:r w:rsidRPr="00AB1F1C">
        <w:rPr>
          <w:rStyle w:val="HideTWBExt"/>
          <w:b w:val="0"/>
        </w:rPr>
        <w:t>&lt;/Members&gt;</w:t>
      </w:r>
    </w:p>
    <w:p w14:paraId="46F59F94" w14:textId="77777777" w:rsidR="00A3011E" w:rsidRPr="00AB1F1C" w:rsidRDefault="00A3011E" w:rsidP="00A3011E">
      <w:pPr>
        <w:pStyle w:val="NormalBold"/>
      </w:pPr>
      <w:r w:rsidRPr="00AB1F1C">
        <w:rPr>
          <w:rStyle w:val="HideTWBExt"/>
          <w:b w:val="0"/>
        </w:rPr>
        <w:t>&lt;/RepeatBlock-By&gt;</w:t>
      </w:r>
    </w:p>
    <w:p w14:paraId="57F7DC36"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AC7EF96" w14:textId="77777777" w:rsidR="00A3011E" w:rsidRPr="00AB1F1C" w:rsidRDefault="00A3011E" w:rsidP="00A3011E">
      <w:pPr>
        <w:pStyle w:val="NormalBold"/>
      </w:pPr>
      <w:r w:rsidRPr="00AB1F1C">
        <w:rPr>
          <w:rStyle w:val="HideTWBExt"/>
          <w:b w:val="0"/>
        </w:rPr>
        <w:t>&lt;Article&gt;</w:t>
      </w:r>
      <w:r w:rsidRPr="00AB1F1C">
        <w:t>Subtitlul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D1BE846" w14:textId="77777777" w:rsidTr="006C7832">
        <w:trPr>
          <w:trHeight w:hRule="exact" w:val="240"/>
          <w:jc w:val="center"/>
        </w:trPr>
        <w:tc>
          <w:tcPr>
            <w:tcW w:w="9752" w:type="dxa"/>
            <w:gridSpan w:val="2"/>
            <w:tcBorders>
              <w:top w:val="nil"/>
              <w:left w:val="nil"/>
              <w:bottom w:val="nil"/>
              <w:right w:val="nil"/>
            </w:tcBorders>
          </w:tcPr>
          <w:p w14:paraId="433F43E1" w14:textId="77777777" w:rsidR="00A3011E" w:rsidRPr="00AB1F1C" w:rsidRDefault="00A3011E" w:rsidP="006C7832"/>
        </w:tc>
      </w:tr>
      <w:tr w:rsidR="007A2098" w:rsidRPr="00AB1F1C" w14:paraId="5A3CE56B" w14:textId="77777777" w:rsidTr="006C7832">
        <w:trPr>
          <w:trHeight w:val="240"/>
          <w:jc w:val="center"/>
        </w:trPr>
        <w:tc>
          <w:tcPr>
            <w:tcW w:w="4876" w:type="dxa"/>
            <w:tcBorders>
              <w:top w:val="nil"/>
              <w:left w:val="nil"/>
              <w:bottom w:val="nil"/>
              <w:right w:val="nil"/>
            </w:tcBorders>
          </w:tcPr>
          <w:p w14:paraId="62AAC7F4"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4CC5C5AA" w14:textId="77777777" w:rsidR="00A3011E" w:rsidRPr="00AB1F1C" w:rsidRDefault="00A3011E" w:rsidP="006C7832">
            <w:pPr>
              <w:pStyle w:val="AmColumnHeading"/>
            </w:pPr>
            <w:r w:rsidRPr="00AB1F1C">
              <w:t>Amendamentul</w:t>
            </w:r>
          </w:p>
        </w:tc>
      </w:tr>
      <w:tr w:rsidR="007A2098" w:rsidRPr="00AB1F1C" w14:paraId="6657ACD1" w14:textId="77777777" w:rsidTr="006C7832">
        <w:trPr>
          <w:jc w:val="center"/>
        </w:trPr>
        <w:tc>
          <w:tcPr>
            <w:tcW w:w="4876" w:type="dxa"/>
            <w:tcBorders>
              <w:top w:val="nil"/>
              <w:left w:val="nil"/>
              <w:bottom w:val="nil"/>
              <w:right w:val="nil"/>
            </w:tcBorders>
          </w:tcPr>
          <w:p w14:paraId="6D3A31D4" w14:textId="77777777" w:rsidR="00A3011E" w:rsidRPr="00AB1F1C" w:rsidRDefault="00A3011E" w:rsidP="006C7832">
            <w:pPr>
              <w:pStyle w:val="Normal6a"/>
            </w:pPr>
            <w:r w:rsidRPr="00AB1F1C">
              <w:t xml:space="preserve">Asigurarea securității juridice: dreptul </w:t>
            </w:r>
            <w:r w:rsidRPr="00AB1F1C">
              <w:rPr>
                <w:b/>
                <w:i/>
              </w:rPr>
              <w:t>fundamental</w:t>
            </w:r>
            <w:r w:rsidRPr="00AB1F1C">
              <w:t xml:space="preserve"> </w:t>
            </w:r>
            <w:r w:rsidRPr="00AB1F1C">
              <w:rPr>
                <w:b/>
                <w:bCs/>
                <w:i/>
                <w:iCs/>
              </w:rPr>
              <w:t>la</w:t>
            </w:r>
            <w:r w:rsidRPr="00AB1F1C">
              <w:t xml:space="preserve"> </w:t>
            </w:r>
            <w:r w:rsidRPr="00AB1F1C">
              <w:rPr>
                <w:b/>
                <w:i/>
              </w:rPr>
              <w:t>proprietate privată</w:t>
            </w:r>
          </w:p>
        </w:tc>
        <w:tc>
          <w:tcPr>
            <w:tcW w:w="4876" w:type="dxa"/>
            <w:tcBorders>
              <w:top w:val="nil"/>
              <w:left w:val="nil"/>
              <w:bottom w:val="nil"/>
              <w:right w:val="nil"/>
            </w:tcBorders>
          </w:tcPr>
          <w:p w14:paraId="6C968ACC" w14:textId="77777777" w:rsidR="00A3011E" w:rsidRPr="00AB1F1C" w:rsidRDefault="00A3011E" w:rsidP="006C7832">
            <w:pPr>
              <w:pStyle w:val="Normal6a"/>
            </w:pPr>
            <w:r w:rsidRPr="00AB1F1C">
              <w:t xml:space="preserve">Asigurarea securității juridice: dreptul </w:t>
            </w:r>
            <w:r w:rsidRPr="00AB1F1C">
              <w:rPr>
                <w:b/>
                <w:i/>
              </w:rPr>
              <w:t>omului</w:t>
            </w:r>
            <w:r w:rsidRPr="00AB1F1C">
              <w:t xml:space="preserve"> </w:t>
            </w:r>
            <w:r w:rsidRPr="00AB1F1C">
              <w:rPr>
                <w:b/>
                <w:bCs/>
                <w:i/>
                <w:iCs/>
              </w:rPr>
              <w:t>la</w:t>
            </w:r>
            <w:r w:rsidRPr="00AB1F1C">
              <w:t xml:space="preserve"> </w:t>
            </w:r>
            <w:r w:rsidRPr="00AB1F1C">
              <w:rPr>
                <w:b/>
                <w:i/>
              </w:rPr>
              <w:t>o locuință adecvată</w:t>
            </w:r>
          </w:p>
        </w:tc>
      </w:tr>
    </w:tbl>
    <w:p w14:paraId="4C8DBFBE"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7501B27D" w14:textId="77777777" w:rsidR="00A3011E" w:rsidRPr="00AB1F1C" w:rsidRDefault="00A3011E" w:rsidP="00A3011E">
      <w:r w:rsidRPr="00AB1F1C">
        <w:rPr>
          <w:rStyle w:val="HideTWBExt"/>
        </w:rPr>
        <w:t>&lt;/Amend&gt;</w:t>
      </w:r>
    </w:p>
    <w:p w14:paraId="30BD9B6D"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896</w:t>
      </w:r>
      <w:r w:rsidRPr="00AB1F1C">
        <w:rPr>
          <w:rStyle w:val="HideTWBExt"/>
          <w:b w:val="0"/>
        </w:rPr>
        <w:t>&lt;/NumAm&gt;</w:t>
      </w:r>
    </w:p>
    <w:p w14:paraId="7500602A" w14:textId="77777777" w:rsidR="00A3011E" w:rsidRPr="00AB1F1C" w:rsidRDefault="00A3011E" w:rsidP="00A3011E">
      <w:pPr>
        <w:pStyle w:val="NormalBold"/>
      </w:pPr>
      <w:r w:rsidRPr="00AB1F1C">
        <w:rPr>
          <w:rStyle w:val="HideTWBExt"/>
          <w:b w:val="0"/>
        </w:rPr>
        <w:lastRenderedPageBreak/>
        <w:t>&lt;RepeatBlock-By&gt;&lt;Members&gt;</w:t>
      </w:r>
      <w:r w:rsidRPr="00AB1F1C">
        <w:t>Aodhán Ó Ríordáin, Andreas Schieder, Gabriele Bischoff, Alicia Homs Ginel, Marit Maij, Nora Mebarek, Isilda Gomes, Joanna Scheuring-Wielgus, Yannis Maniatis, Marko Vešligaj</w:t>
      </w:r>
      <w:r w:rsidRPr="00AB1F1C">
        <w:rPr>
          <w:rStyle w:val="HideTWBExt"/>
          <w:b w:val="0"/>
        </w:rPr>
        <w:t>&lt;/Members&gt;</w:t>
      </w:r>
    </w:p>
    <w:p w14:paraId="2A76149C" w14:textId="77777777" w:rsidR="00A3011E" w:rsidRPr="00AB1F1C" w:rsidRDefault="00A3011E" w:rsidP="00A3011E">
      <w:pPr>
        <w:pStyle w:val="NormalBold"/>
      </w:pPr>
      <w:r w:rsidRPr="00AB1F1C">
        <w:rPr>
          <w:rStyle w:val="HideTWBExt"/>
          <w:b w:val="0"/>
        </w:rPr>
        <w:t>&lt;/RepeatBlock-By&gt;</w:t>
      </w:r>
    </w:p>
    <w:p w14:paraId="0F016723"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43DE619D" w14:textId="77777777" w:rsidR="00A3011E" w:rsidRPr="00AB1F1C" w:rsidRDefault="00A3011E" w:rsidP="00A3011E">
      <w:pPr>
        <w:pStyle w:val="NormalBold"/>
      </w:pPr>
      <w:r w:rsidRPr="00AB1F1C">
        <w:rPr>
          <w:rStyle w:val="HideTWBExt"/>
          <w:b w:val="0"/>
        </w:rPr>
        <w:t>&lt;Article&gt;</w:t>
      </w:r>
      <w:r w:rsidRPr="00AB1F1C">
        <w:t>Subtitlul 8</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1024CE6" w14:textId="77777777" w:rsidTr="006C7832">
        <w:trPr>
          <w:trHeight w:hRule="exact" w:val="240"/>
          <w:jc w:val="center"/>
        </w:trPr>
        <w:tc>
          <w:tcPr>
            <w:tcW w:w="9752" w:type="dxa"/>
            <w:gridSpan w:val="2"/>
            <w:tcBorders>
              <w:top w:val="nil"/>
              <w:left w:val="nil"/>
              <w:bottom w:val="nil"/>
              <w:right w:val="nil"/>
            </w:tcBorders>
          </w:tcPr>
          <w:p w14:paraId="45538AD8" w14:textId="77777777" w:rsidR="00A3011E" w:rsidRPr="00AB1F1C" w:rsidRDefault="00A3011E" w:rsidP="006C7832"/>
        </w:tc>
      </w:tr>
      <w:tr w:rsidR="007A2098" w:rsidRPr="00AB1F1C" w14:paraId="7687A2D8" w14:textId="77777777" w:rsidTr="006C7832">
        <w:trPr>
          <w:trHeight w:val="240"/>
          <w:jc w:val="center"/>
        </w:trPr>
        <w:tc>
          <w:tcPr>
            <w:tcW w:w="4876" w:type="dxa"/>
            <w:tcBorders>
              <w:top w:val="nil"/>
              <w:left w:val="nil"/>
              <w:bottom w:val="nil"/>
              <w:right w:val="nil"/>
            </w:tcBorders>
          </w:tcPr>
          <w:p w14:paraId="404CD18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E0EBD79" w14:textId="77777777" w:rsidR="00A3011E" w:rsidRPr="00AB1F1C" w:rsidRDefault="00A3011E" w:rsidP="006C7832">
            <w:pPr>
              <w:pStyle w:val="AmColumnHeading"/>
            </w:pPr>
            <w:r w:rsidRPr="00AB1F1C">
              <w:t>Amendamentul</w:t>
            </w:r>
          </w:p>
        </w:tc>
      </w:tr>
      <w:tr w:rsidR="007A2098" w:rsidRPr="00AB1F1C" w14:paraId="2DF6AE50" w14:textId="77777777" w:rsidTr="006C7832">
        <w:trPr>
          <w:jc w:val="center"/>
        </w:trPr>
        <w:tc>
          <w:tcPr>
            <w:tcW w:w="4876" w:type="dxa"/>
            <w:tcBorders>
              <w:top w:val="nil"/>
              <w:left w:val="nil"/>
              <w:bottom w:val="nil"/>
              <w:right w:val="nil"/>
            </w:tcBorders>
          </w:tcPr>
          <w:p w14:paraId="4C7F3B25" w14:textId="77777777" w:rsidR="00A3011E" w:rsidRPr="00AB1F1C" w:rsidRDefault="00A3011E" w:rsidP="006C7832">
            <w:pPr>
              <w:pStyle w:val="Normal6a"/>
            </w:pPr>
            <w:r w:rsidRPr="00AB1F1C">
              <w:rPr>
                <w:b/>
                <w:i/>
              </w:rPr>
              <w:t xml:space="preserve">Asigurarea securității juridice: </w:t>
            </w:r>
            <w:r w:rsidRPr="00AB1F1C">
              <w:t xml:space="preserve">dreptul </w:t>
            </w:r>
            <w:r w:rsidRPr="00AB1F1C">
              <w:rPr>
                <w:b/>
                <w:i/>
              </w:rPr>
              <w:t>fundamental</w:t>
            </w:r>
            <w:r w:rsidRPr="00AB1F1C">
              <w:t xml:space="preserve"> </w:t>
            </w:r>
            <w:r w:rsidRPr="00AB1F1C">
              <w:rPr>
                <w:b/>
                <w:bCs/>
                <w:i/>
                <w:iCs/>
              </w:rPr>
              <w:t>la</w:t>
            </w:r>
            <w:r w:rsidRPr="00AB1F1C">
              <w:t xml:space="preserve"> </w:t>
            </w:r>
            <w:r w:rsidRPr="00AB1F1C">
              <w:rPr>
                <w:b/>
                <w:i/>
              </w:rPr>
              <w:t>proprietate privată</w:t>
            </w:r>
          </w:p>
        </w:tc>
        <w:tc>
          <w:tcPr>
            <w:tcW w:w="4876" w:type="dxa"/>
            <w:tcBorders>
              <w:top w:val="nil"/>
              <w:left w:val="nil"/>
              <w:bottom w:val="nil"/>
              <w:right w:val="nil"/>
            </w:tcBorders>
          </w:tcPr>
          <w:p w14:paraId="480CCBE3" w14:textId="77777777" w:rsidR="00A3011E" w:rsidRPr="00AB1F1C" w:rsidRDefault="00A3011E" w:rsidP="006C7832">
            <w:pPr>
              <w:pStyle w:val="Normal6a"/>
            </w:pPr>
            <w:r w:rsidRPr="00AB1F1C">
              <w:rPr>
                <w:b/>
                <w:i/>
              </w:rPr>
              <w:t>Dreptul de a deține o proprietate și</w:t>
            </w:r>
            <w:r w:rsidRPr="00AB1F1C">
              <w:t xml:space="preserve"> dreptul </w:t>
            </w:r>
            <w:r w:rsidRPr="00AB1F1C">
              <w:rPr>
                <w:b/>
                <w:bCs/>
                <w:i/>
                <w:iCs/>
              </w:rPr>
              <w:t>la</w:t>
            </w:r>
            <w:r w:rsidRPr="00AB1F1C">
              <w:t xml:space="preserve"> </w:t>
            </w:r>
            <w:r w:rsidRPr="00AB1F1C">
              <w:rPr>
                <w:b/>
                <w:i/>
              </w:rPr>
              <w:t>locuință adecvată</w:t>
            </w:r>
          </w:p>
        </w:tc>
      </w:tr>
    </w:tbl>
    <w:p w14:paraId="6B8A0DA6" w14:textId="77777777" w:rsidR="00A3011E" w:rsidRPr="00AB1F1C" w:rsidRDefault="00A3011E" w:rsidP="00A3011E">
      <w:pPr>
        <w:pStyle w:val="AmOrLang"/>
      </w:pPr>
      <w:r w:rsidRPr="00AB1F1C">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A3A8A4C" w14:textId="77777777" w:rsidR="00A3011E" w:rsidRPr="00AB1F1C" w:rsidRDefault="00A3011E" w:rsidP="00A3011E">
      <w:r w:rsidRPr="00AB1F1C">
        <w:rPr>
          <w:rStyle w:val="HideTWBExt"/>
        </w:rPr>
        <w:t>&lt;/Amend&gt;</w:t>
      </w:r>
    </w:p>
    <w:p w14:paraId="05FEB3A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897</w:t>
      </w:r>
      <w:r w:rsidRPr="00AB1F1C">
        <w:rPr>
          <w:rStyle w:val="HideTWBExt"/>
          <w:b w:val="0"/>
        </w:rPr>
        <w:t>&lt;/NumAm&gt;</w:t>
      </w:r>
    </w:p>
    <w:p w14:paraId="173EA772" w14:textId="77777777" w:rsidR="00A3011E" w:rsidRPr="00AB1F1C" w:rsidRDefault="00A3011E" w:rsidP="00A3011E">
      <w:pPr>
        <w:pStyle w:val="NormalBold"/>
      </w:pPr>
      <w:r w:rsidRPr="00AB1F1C">
        <w:rPr>
          <w:rStyle w:val="HideTWBExt"/>
          <w:b w:val="0"/>
        </w:rPr>
        <w:t>&lt;RepeatBlock-By&gt;&lt;Members&gt;</w:t>
      </w:r>
      <w:r w:rsidRPr="00AB1F1C">
        <w:t>Irmhild Boßdorf, Volker Schnurrbusch</w:t>
      </w:r>
      <w:r w:rsidRPr="00AB1F1C">
        <w:rPr>
          <w:rStyle w:val="HideTWBExt"/>
          <w:b w:val="0"/>
        </w:rPr>
        <w:t>&lt;/Members&gt;</w:t>
      </w:r>
    </w:p>
    <w:p w14:paraId="59AA8679" w14:textId="77777777" w:rsidR="00A3011E" w:rsidRPr="00AB1F1C" w:rsidRDefault="00A3011E" w:rsidP="00A3011E">
      <w:pPr>
        <w:pStyle w:val="NormalBold"/>
      </w:pPr>
      <w:r w:rsidRPr="00AB1F1C">
        <w:rPr>
          <w:rStyle w:val="HideTWBExt"/>
          <w:b w:val="0"/>
        </w:rPr>
        <w:t>&lt;/RepeatBlock-By&gt;</w:t>
      </w:r>
    </w:p>
    <w:p w14:paraId="7DF5A36C"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538B73C6" w14:textId="77777777" w:rsidR="00A3011E" w:rsidRPr="00AB1F1C" w:rsidRDefault="00A3011E" w:rsidP="00A3011E">
      <w:pPr>
        <w:pStyle w:val="NormalBold"/>
      </w:pPr>
      <w:r w:rsidRPr="00AB1F1C">
        <w:rPr>
          <w:rStyle w:val="HideTWBExt"/>
          <w:b w:val="0"/>
        </w:rPr>
        <w:t>&lt;Article&gt;</w:t>
      </w:r>
      <w:r w:rsidRPr="00AB1F1C">
        <w:t>Punctul 12</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23712B39" w14:textId="77777777" w:rsidTr="006C7832">
        <w:trPr>
          <w:trHeight w:hRule="exact" w:val="240"/>
          <w:jc w:val="center"/>
        </w:trPr>
        <w:tc>
          <w:tcPr>
            <w:tcW w:w="9752" w:type="dxa"/>
            <w:gridSpan w:val="2"/>
            <w:tcBorders>
              <w:top w:val="nil"/>
              <w:left w:val="nil"/>
              <w:bottom w:val="nil"/>
              <w:right w:val="nil"/>
            </w:tcBorders>
          </w:tcPr>
          <w:p w14:paraId="27E5516B" w14:textId="77777777" w:rsidR="00A3011E" w:rsidRPr="00AB1F1C" w:rsidRDefault="00A3011E" w:rsidP="006C7832"/>
        </w:tc>
      </w:tr>
      <w:tr w:rsidR="007A2098" w:rsidRPr="00AB1F1C" w14:paraId="027F6769" w14:textId="77777777" w:rsidTr="006C7832">
        <w:trPr>
          <w:trHeight w:val="240"/>
          <w:jc w:val="center"/>
        </w:trPr>
        <w:tc>
          <w:tcPr>
            <w:tcW w:w="4876" w:type="dxa"/>
            <w:tcBorders>
              <w:top w:val="nil"/>
              <w:left w:val="nil"/>
              <w:bottom w:val="nil"/>
              <w:right w:val="nil"/>
            </w:tcBorders>
          </w:tcPr>
          <w:p w14:paraId="4793E9C5"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107C1006" w14:textId="77777777" w:rsidR="00A3011E" w:rsidRPr="00AB1F1C" w:rsidRDefault="00A3011E" w:rsidP="006C7832">
            <w:pPr>
              <w:pStyle w:val="AmColumnHeading"/>
            </w:pPr>
            <w:r w:rsidRPr="00AB1F1C">
              <w:t>Amendamentul</w:t>
            </w:r>
          </w:p>
        </w:tc>
      </w:tr>
      <w:tr w:rsidR="007A2098" w:rsidRPr="00AB1F1C" w14:paraId="7FBC3CCC" w14:textId="77777777" w:rsidTr="006C7832">
        <w:trPr>
          <w:jc w:val="center"/>
        </w:trPr>
        <w:tc>
          <w:tcPr>
            <w:tcW w:w="4876" w:type="dxa"/>
            <w:tcBorders>
              <w:top w:val="nil"/>
              <w:left w:val="nil"/>
              <w:bottom w:val="nil"/>
              <w:right w:val="nil"/>
            </w:tcBorders>
          </w:tcPr>
          <w:p w14:paraId="6CAEE795" w14:textId="77777777" w:rsidR="00A3011E" w:rsidRPr="00AB1F1C" w:rsidRDefault="00A3011E" w:rsidP="006C7832">
            <w:pPr>
              <w:pStyle w:val="Normal6a"/>
            </w:pPr>
            <w:r w:rsidRPr="00AB1F1C">
              <w:t>12.</w:t>
            </w:r>
            <w:r w:rsidRPr="00AB1F1C">
              <w:tab/>
              <w:t>reamintește că cetățenii UE au dreptul de a deține în proprietate, de a utiliza, de a dispune și de a moșteni bunuri dobândite în mod legal; solicită politici coordonate la nivelul UE pentru a preveni și a aborda toate formele de ocupare ilegală a locuințelor, ca element-cheie pentru a asigura securitate juridică, stabilitate economică și securitate;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asigurându-se mecanisme juridice eficace și rapide de recuperare a proprietăților;</w:t>
            </w:r>
          </w:p>
        </w:tc>
        <w:tc>
          <w:tcPr>
            <w:tcW w:w="4876" w:type="dxa"/>
            <w:tcBorders>
              <w:top w:val="nil"/>
              <w:left w:val="nil"/>
              <w:bottom w:val="nil"/>
              <w:right w:val="nil"/>
            </w:tcBorders>
          </w:tcPr>
          <w:p w14:paraId="0CF72111" w14:textId="77777777" w:rsidR="00A3011E" w:rsidRPr="00AB1F1C" w:rsidRDefault="00A3011E" w:rsidP="006C7832">
            <w:pPr>
              <w:pStyle w:val="Normal6a"/>
            </w:pPr>
            <w:r w:rsidRPr="00AB1F1C">
              <w:t>12.</w:t>
            </w:r>
            <w:r w:rsidRPr="00AB1F1C">
              <w:tab/>
              <w:t xml:space="preserve">reamintește că cetățenii UE au dreptul de a deține în proprietate, de a utiliza, de a dispune și de a moșteni bunuri dobândite în mod legal; solicită politici coordonate la nivelul UE pentru a preveni și a aborda toate formele de ocupare ilegală a locuințelor, ca element-cheie pentru a asigura securitate juridică, stabilitate economică și securitate;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asigurându-se mecanisme juridice eficace și rapide de recuperare a proprietăților; </w:t>
            </w:r>
            <w:r w:rsidRPr="00AB1F1C">
              <w:rPr>
                <w:b/>
                <w:i/>
              </w:rPr>
              <w:t xml:space="preserve">avertizează totodată cu privire la interdicțiile naționale de închiriere a clădirilor cu eficiență energetică redusă, întrucât astfel de măsuri pot afecta dreptul de proprietate prevăzut la articolului 17 din Carta drepturilor </w:t>
            </w:r>
            <w:r w:rsidRPr="00AB1F1C">
              <w:rPr>
                <w:b/>
                <w:i/>
              </w:rPr>
              <w:lastRenderedPageBreak/>
              <w:t>fundamentale a Uniunii Europene; subliniază că reabilitările energetice se pot realiza doar pe bază voluntară și respinge toate măsurile obligatorii sau invazive din cadrul Pactului verde, întrucât acestea ar interfera în mod disproporționat cu competențele naționale și cu dreptul de proprietate al cetățenilor; solicită Comisiei să renunțe la punerea în aplicare în continuare a prevederilor respective;</w:t>
            </w:r>
          </w:p>
        </w:tc>
      </w:tr>
    </w:tbl>
    <w:p w14:paraId="73756414"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{DE}</w:t>
      </w:r>
      <w:r w:rsidRPr="00AB1F1C">
        <w:t>de</w:t>
      </w:r>
      <w:r w:rsidRPr="00AB1F1C">
        <w:rPr>
          <w:rStyle w:val="HideTWBExt"/>
        </w:rPr>
        <w:t>&lt;/Original&gt;</w:t>
      </w:r>
    </w:p>
    <w:p w14:paraId="656C9731" w14:textId="6A6A1F9F" w:rsidR="00A3011E" w:rsidRPr="00AB1F1C" w:rsidRDefault="00A3011E" w:rsidP="00A3011E">
      <w:r w:rsidRPr="00AB1F1C">
        <w:rPr>
          <w:rStyle w:val="HideTWBExt"/>
        </w:rPr>
        <w:t>&lt;/Amend&gt;</w:t>
      </w:r>
    </w:p>
    <w:p w14:paraId="7AD3DC57"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898</w:t>
      </w:r>
      <w:r w:rsidRPr="00AB1F1C">
        <w:rPr>
          <w:rStyle w:val="HideTWBExt"/>
          <w:b w:val="0"/>
        </w:rPr>
        <w:t>&lt;/NumAm&gt;</w:t>
      </w:r>
    </w:p>
    <w:p w14:paraId="2CB8DF08" w14:textId="77777777" w:rsidR="00A3011E" w:rsidRPr="00AB1F1C" w:rsidRDefault="00A3011E" w:rsidP="00A3011E">
      <w:pPr>
        <w:pStyle w:val="NormalBold"/>
      </w:pPr>
      <w:r w:rsidRPr="00AB1F1C">
        <w:rPr>
          <w:rStyle w:val="HideTWBExt"/>
          <w:b w:val="0"/>
        </w:rPr>
        <w:t>&lt;RepeatBlock-By&gt;&lt;Members&gt;</w:t>
      </w:r>
      <w:r w:rsidRPr="00AB1F1C">
        <w:t>Julie Rechagneux, Marie-Luce Brasier-Clain, Aleksandar Nikolic, Rachel Blom</w:t>
      </w:r>
      <w:r w:rsidRPr="00AB1F1C">
        <w:rPr>
          <w:rStyle w:val="HideTWBExt"/>
          <w:b w:val="0"/>
        </w:rPr>
        <w:t>&lt;/Members&gt;</w:t>
      </w:r>
    </w:p>
    <w:p w14:paraId="4B50FF43" w14:textId="77777777" w:rsidR="00A3011E" w:rsidRPr="00AB1F1C" w:rsidRDefault="00A3011E" w:rsidP="00A3011E">
      <w:pPr>
        <w:pStyle w:val="NormalBold"/>
      </w:pPr>
      <w:r w:rsidRPr="00AB1F1C">
        <w:rPr>
          <w:rStyle w:val="HideTWBExt"/>
          <w:b w:val="0"/>
        </w:rPr>
        <w:t>&lt;/RepeatBlock-By&gt;</w:t>
      </w:r>
    </w:p>
    <w:p w14:paraId="7D5D808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0717ECE6" w14:textId="77777777" w:rsidR="00A3011E" w:rsidRPr="00AB1F1C" w:rsidRDefault="00A3011E" w:rsidP="00A3011E">
      <w:pPr>
        <w:pStyle w:val="NormalBold"/>
      </w:pPr>
      <w:r w:rsidRPr="00AB1F1C">
        <w:rPr>
          <w:rStyle w:val="HideTWBExt"/>
          <w:b w:val="0"/>
        </w:rPr>
        <w:t>&lt;Article&gt;</w:t>
      </w:r>
      <w:r w:rsidRPr="00AB1F1C">
        <w:t>Punctul 12</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4801CD53" w14:textId="77777777" w:rsidTr="006C7832">
        <w:trPr>
          <w:trHeight w:hRule="exact" w:val="240"/>
          <w:jc w:val="center"/>
        </w:trPr>
        <w:tc>
          <w:tcPr>
            <w:tcW w:w="9752" w:type="dxa"/>
            <w:gridSpan w:val="2"/>
            <w:tcBorders>
              <w:top w:val="nil"/>
              <w:left w:val="nil"/>
              <w:bottom w:val="nil"/>
              <w:right w:val="nil"/>
            </w:tcBorders>
          </w:tcPr>
          <w:p w14:paraId="3BE7D5CC" w14:textId="77777777" w:rsidR="00A3011E" w:rsidRPr="00AB1F1C" w:rsidRDefault="00A3011E" w:rsidP="006C7832"/>
        </w:tc>
      </w:tr>
      <w:tr w:rsidR="007A2098" w:rsidRPr="00AB1F1C" w14:paraId="071AA55D" w14:textId="77777777" w:rsidTr="006C7832">
        <w:trPr>
          <w:trHeight w:val="240"/>
          <w:jc w:val="center"/>
        </w:trPr>
        <w:tc>
          <w:tcPr>
            <w:tcW w:w="4876" w:type="dxa"/>
            <w:tcBorders>
              <w:top w:val="nil"/>
              <w:left w:val="nil"/>
              <w:bottom w:val="nil"/>
              <w:right w:val="nil"/>
            </w:tcBorders>
          </w:tcPr>
          <w:p w14:paraId="082EB74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033AF020" w14:textId="77777777" w:rsidR="00A3011E" w:rsidRPr="00AB1F1C" w:rsidRDefault="00A3011E" w:rsidP="006C7832">
            <w:pPr>
              <w:pStyle w:val="AmColumnHeading"/>
            </w:pPr>
            <w:r w:rsidRPr="00AB1F1C">
              <w:t>Amendamentul</w:t>
            </w:r>
          </w:p>
        </w:tc>
      </w:tr>
      <w:tr w:rsidR="007A2098" w:rsidRPr="00AB1F1C" w14:paraId="339E5912" w14:textId="77777777" w:rsidTr="006C7832">
        <w:trPr>
          <w:jc w:val="center"/>
        </w:trPr>
        <w:tc>
          <w:tcPr>
            <w:tcW w:w="4876" w:type="dxa"/>
            <w:tcBorders>
              <w:top w:val="nil"/>
              <w:left w:val="nil"/>
              <w:bottom w:val="nil"/>
              <w:right w:val="nil"/>
            </w:tcBorders>
          </w:tcPr>
          <w:p w14:paraId="24469AEF" w14:textId="77777777" w:rsidR="00A3011E" w:rsidRPr="00AB1F1C" w:rsidRDefault="00A3011E" w:rsidP="006C7832">
            <w:pPr>
              <w:pStyle w:val="Normal6a"/>
            </w:pPr>
            <w:r w:rsidRPr="00AB1F1C">
              <w:t>12.</w:t>
            </w:r>
            <w:r w:rsidRPr="00AB1F1C">
              <w:tab/>
              <w:t>reamintește că cetățenii UE au dreptul de a deține în proprietate, de a utiliza, de a dispune și de a moșteni bunuri dobândite în mod legal; solicită politici coordonate la nivelul UE pentru a preveni și a aborda toate formele de ocupare ilegală a locuințelor, ca element-cheie pentru a asigura securitate juridică, stabilitate economică și securitate;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asigurându-se mecanisme juridice eficace și rapide de recuperare a proprietăților;</w:t>
            </w:r>
          </w:p>
        </w:tc>
        <w:tc>
          <w:tcPr>
            <w:tcW w:w="4876" w:type="dxa"/>
            <w:tcBorders>
              <w:top w:val="nil"/>
              <w:left w:val="nil"/>
              <w:bottom w:val="nil"/>
              <w:right w:val="nil"/>
            </w:tcBorders>
          </w:tcPr>
          <w:p w14:paraId="43B28B7F" w14:textId="77777777" w:rsidR="00A3011E" w:rsidRPr="00AB1F1C" w:rsidRDefault="00A3011E" w:rsidP="006C7832">
            <w:pPr>
              <w:pStyle w:val="Normal6a"/>
            </w:pPr>
            <w:r w:rsidRPr="00AB1F1C">
              <w:t>12.</w:t>
            </w:r>
            <w:r w:rsidRPr="00AB1F1C">
              <w:tab/>
              <w:t>reamintește că cetățenii UE au dreptul de a deține în proprietate, de a utiliza, de a dispune și de a moșteni bunuri dobândite în mod legal;</w:t>
            </w:r>
            <w:r w:rsidRPr="00AB1F1C">
              <w:rPr>
                <w:b/>
                <w:i/>
              </w:rPr>
              <w:t xml:space="preserve"> </w:t>
            </w:r>
            <w:r w:rsidRPr="00AB1F1C">
              <w:rPr>
                <w:b/>
                <w:bCs/>
                <w:i/>
                <w:iCs/>
              </w:rPr>
              <w:t>solicită politici coordonate care respectă competențele naționale, pentru a preveni și a combate toate formele de ocupare ilegală a locuințelor, inclusiv squatterizarea, care încalcă în mod direct drepturile fundamentale ale proprietarilor;</w:t>
            </w:r>
            <w:r w:rsidRPr="00AB1F1C">
              <w:t xml:space="preserve"> solicită politici coordonate la nivelul UE pentru a preveni și a aborda toate formele de ocupare ilegală a locuințelor, ca element-cheie pentru a asigura securitate juridică, stabilitate economică și securitate;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w:t>
            </w:r>
            <w:r w:rsidRPr="00AB1F1C">
              <w:lastRenderedPageBreak/>
              <w:t xml:space="preserve">asigurându-se mecanisme juridice eficace și rapide de recuperare a proprietăților; </w:t>
            </w:r>
            <w:r w:rsidRPr="00AB1F1C">
              <w:rPr>
                <w:b/>
                <w:i/>
              </w:rPr>
              <w:t>dezaprobă instrumentalizarea crizei locuințelor de către anumite asociații de sprijinire a persoanelor fără adăpost, care se folosesc de squatterizare ca mod de activism, încălcând astfel dreptul de proprietate și perturbând ordinea publică;</w:t>
            </w:r>
          </w:p>
        </w:tc>
      </w:tr>
    </w:tbl>
    <w:p w14:paraId="5CCBE619"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{FR}</w:t>
      </w:r>
      <w:r w:rsidRPr="00AB1F1C">
        <w:t>fr</w:t>
      </w:r>
      <w:r w:rsidRPr="00AB1F1C">
        <w:rPr>
          <w:rStyle w:val="HideTWBExt"/>
        </w:rPr>
        <w:t>&lt;/Original&gt;</w:t>
      </w:r>
    </w:p>
    <w:p w14:paraId="13923306" w14:textId="4EB7C935" w:rsidR="00A3011E" w:rsidRPr="00AB1F1C" w:rsidRDefault="00A3011E" w:rsidP="00A3011E">
      <w:r w:rsidRPr="00AB1F1C">
        <w:rPr>
          <w:rStyle w:val="HideTWBExt"/>
        </w:rPr>
        <w:t>&lt;/Amend&gt;</w:t>
      </w:r>
    </w:p>
    <w:p w14:paraId="3BB244F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899</w:t>
      </w:r>
      <w:r w:rsidRPr="00AB1F1C">
        <w:rPr>
          <w:rStyle w:val="HideTWBExt"/>
          <w:b w:val="0"/>
        </w:rPr>
        <w:t>&lt;/NumAm&gt;</w:t>
      </w:r>
    </w:p>
    <w:p w14:paraId="410C7014" w14:textId="77777777" w:rsidR="00A3011E" w:rsidRPr="00AB1F1C" w:rsidRDefault="00A3011E" w:rsidP="00A3011E">
      <w:pPr>
        <w:pStyle w:val="NormalBold"/>
      </w:pPr>
      <w:r w:rsidRPr="00AB1F1C">
        <w:rPr>
          <w:rStyle w:val="HideTWBExt"/>
          <w:b w:val="0"/>
        </w:rPr>
        <w:t>&lt;RepeatBlock-By&gt;&lt;Members&gt;</w:t>
      </w:r>
      <w:r w:rsidRPr="00AB1F1C">
        <w:t>Julie Rechagneux, Marie Dauchy, Anne-Sophie Frigout, France Jamet, Mathilde Androuët, Catherine Griset, György Hölvényi, Marie-Luce Brasier-Clain, Aleksandar Nikolic, Mélanie Disdier, Klara Dostalova, Rachel Blom</w:t>
      </w:r>
      <w:r w:rsidRPr="00AB1F1C">
        <w:rPr>
          <w:rStyle w:val="HideTWBExt"/>
          <w:b w:val="0"/>
        </w:rPr>
        <w:t>&lt;/Members&gt;</w:t>
      </w:r>
    </w:p>
    <w:p w14:paraId="15347986" w14:textId="77777777" w:rsidR="00A3011E" w:rsidRPr="00AB1F1C" w:rsidRDefault="00A3011E" w:rsidP="00A3011E">
      <w:pPr>
        <w:pStyle w:val="NormalBold"/>
      </w:pPr>
      <w:r w:rsidRPr="00AB1F1C">
        <w:rPr>
          <w:rStyle w:val="HideTWBExt"/>
          <w:b w:val="0"/>
        </w:rPr>
        <w:t>&lt;/RepeatBlock-By&gt;</w:t>
      </w:r>
    </w:p>
    <w:p w14:paraId="1926BD62"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7E3C18D0" w14:textId="77777777" w:rsidR="00A3011E" w:rsidRPr="00AB1F1C" w:rsidRDefault="00A3011E" w:rsidP="00A3011E">
      <w:pPr>
        <w:pStyle w:val="NormalBold"/>
      </w:pPr>
      <w:r w:rsidRPr="00AB1F1C">
        <w:rPr>
          <w:rStyle w:val="HideTWBExt"/>
          <w:b w:val="0"/>
        </w:rPr>
        <w:t>&lt;Article&gt;</w:t>
      </w:r>
      <w:r w:rsidRPr="00AB1F1C">
        <w:t>Punctul 12</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69931DFD" w14:textId="77777777" w:rsidTr="006C7832">
        <w:trPr>
          <w:trHeight w:hRule="exact" w:val="240"/>
          <w:jc w:val="center"/>
        </w:trPr>
        <w:tc>
          <w:tcPr>
            <w:tcW w:w="9752" w:type="dxa"/>
            <w:gridSpan w:val="2"/>
            <w:tcBorders>
              <w:top w:val="nil"/>
              <w:left w:val="nil"/>
              <w:bottom w:val="nil"/>
              <w:right w:val="nil"/>
            </w:tcBorders>
          </w:tcPr>
          <w:p w14:paraId="6290D6F3" w14:textId="77777777" w:rsidR="00A3011E" w:rsidRPr="00AB1F1C" w:rsidRDefault="00A3011E" w:rsidP="006C7832"/>
        </w:tc>
      </w:tr>
      <w:tr w:rsidR="007A2098" w:rsidRPr="00AB1F1C" w14:paraId="3152419E" w14:textId="77777777" w:rsidTr="006C7832">
        <w:trPr>
          <w:trHeight w:val="240"/>
          <w:jc w:val="center"/>
        </w:trPr>
        <w:tc>
          <w:tcPr>
            <w:tcW w:w="4876" w:type="dxa"/>
            <w:tcBorders>
              <w:top w:val="nil"/>
              <w:left w:val="nil"/>
              <w:bottom w:val="nil"/>
              <w:right w:val="nil"/>
            </w:tcBorders>
          </w:tcPr>
          <w:p w14:paraId="4BF25A76"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2B853BC2" w14:textId="77777777" w:rsidR="00A3011E" w:rsidRPr="00AB1F1C" w:rsidRDefault="00A3011E" w:rsidP="006C7832">
            <w:pPr>
              <w:pStyle w:val="AmColumnHeading"/>
            </w:pPr>
            <w:r w:rsidRPr="00AB1F1C">
              <w:t>Amendamentul</w:t>
            </w:r>
          </w:p>
        </w:tc>
      </w:tr>
      <w:tr w:rsidR="007A2098" w:rsidRPr="00AB1F1C" w14:paraId="48A3D6A2" w14:textId="77777777" w:rsidTr="006C7832">
        <w:trPr>
          <w:jc w:val="center"/>
        </w:trPr>
        <w:tc>
          <w:tcPr>
            <w:tcW w:w="4876" w:type="dxa"/>
            <w:tcBorders>
              <w:top w:val="nil"/>
              <w:left w:val="nil"/>
              <w:bottom w:val="nil"/>
              <w:right w:val="nil"/>
            </w:tcBorders>
          </w:tcPr>
          <w:p w14:paraId="3BAC1075" w14:textId="77777777" w:rsidR="00A3011E" w:rsidRPr="00AB1F1C" w:rsidRDefault="00A3011E" w:rsidP="006C7832">
            <w:pPr>
              <w:pStyle w:val="Normal6a"/>
            </w:pPr>
            <w:r w:rsidRPr="00AB1F1C">
              <w:t>12.</w:t>
            </w:r>
            <w:r w:rsidRPr="00AB1F1C">
              <w:tab/>
              <w:t>reamintește că cetățenii UE au dreptul de a deține în proprietate, de a utiliza, de a dispune și de a moșteni bunuri dobândite în mod legal; solicită politici coordonate la nivelul UE pentru a preveni și a aborda toate formele de ocupare ilegală a locuințelor, ca element-cheie pentru a asigura securitate juridică, stabilitate economică și securitate;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asigurându-se mecanisme juridice eficace și rapide de recuperare a proprietăților;</w:t>
            </w:r>
          </w:p>
        </w:tc>
        <w:tc>
          <w:tcPr>
            <w:tcW w:w="4876" w:type="dxa"/>
            <w:tcBorders>
              <w:top w:val="nil"/>
              <w:left w:val="nil"/>
              <w:bottom w:val="nil"/>
              <w:right w:val="nil"/>
            </w:tcBorders>
          </w:tcPr>
          <w:p w14:paraId="53002BF9" w14:textId="77777777" w:rsidR="00A3011E" w:rsidRPr="00AB1F1C" w:rsidRDefault="00A3011E" w:rsidP="006C7832">
            <w:pPr>
              <w:pStyle w:val="Normal6a"/>
            </w:pPr>
            <w:r w:rsidRPr="00AB1F1C">
              <w:t>12.</w:t>
            </w:r>
            <w:r w:rsidRPr="00AB1F1C">
              <w:tab/>
              <w:t>reamintește că cetățenii UE au dreptul de a deține în proprietate, de a utiliza, de a dispune și de a moșteni bunuri dobândite în mod legal; solicită politici coordonate la nivelul UE pentru a preveni și a aborda toate formele de ocupare ilegală a locuințelor, ca element-cheie pentru a asigura securitate juridică, stabilitate economică și securitate;</w:t>
            </w:r>
            <w:r w:rsidRPr="00AB1F1C">
              <w:rPr>
                <w:b/>
                <w:i/>
              </w:rPr>
              <w:t xml:space="preserve"> solicită politici coordonate, respectând totodată pe deplin competențele naționale, pentru a preveni și a aborda toate formele de ocupare ilegală a locuințelor, inclusiv squatterizarea, care constituie o încălcare directă a drepturilor fundamentale ale proprietarilor de imobile</w:t>
            </w:r>
            <w:r w:rsidRPr="00AB1F1C">
              <w:rPr>
                <w:b/>
                <w:bCs/>
                <w:i/>
                <w:iCs/>
              </w:rPr>
              <w:t>;</w:t>
            </w:r>
            <w:r w:rsidRPr="00AB1F1C">
              <w:t xml:space="preserv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w:t>
            </w:r>
            <w:r w:rsidRPr="00AB1F1C">
              <w:lastRenderedPageBreak/>
              <w:t xml:space="preserve">asigurându-se mecanisme juridice eficace și rapide de recuperare a proprietăților; </w:t>
            </w:r>
            <w:r w:rsidRPr="00AB1F1C">
              <w:rPr>
                <w:b/>
                <w:i/>
              </w:rPr>
              <w:t>condamnă instrumentalizarea crizei locuințelor de către anumite organizații care sprijină persoanele fără adăpost și care recurg la squatterizare ca mijloc de activism, încălcând astfel drepturile de proprietate și perturbând ordinea publică;</w:t>
            </w:r>
          </w:p>
        </w:tc>
      </w:tr>
    </w:tbl>
    <w:p w14:paraId="506DE343"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22B45616" w14:textId="77777777" w:rsidR="00A3011E" w:rsidRPr="00AB1F1C" w:rsidRDefault="00A3011E" w:rsidP="00A3011E">
      <w:r w:rsidRPr="00AB1F1C">
        <w:rPr>
          <w:rStyle w:val="HideTWBExt"/>
        </w:rPr>
        <w:t>&lt;/Amend&gt;</w:t>
      </w:r>
    </w:p>
    <w:p w14:paraId="3BCC6776" w14:textId="77777777" w:rsidR="00A3011E" w:rsidRPr="00AB1F1C" w:rsidRDefault="00A3011E" w:rsidP="00A3011E">
      <w:pPr>
        <w:pStyle w:val="AmNumberTabs"/>
      </w:pPr>
      <w:r w:rsidRPr="00AB1F1C">
        <w:rPr>
          <w:rStyle w:val="HideTWBExt"/>
          <w:b w:val="0"/>
        </w:rPr>
        <w:t>&lt;Amend&gt;</w:t>
      </w:r>
      <w:r w:rsidRPr="00AB1F1C">
        <w:t>Amendamentul</w:t>
      </w:r>
      <w:r w:rsidRPr="00AB1F1C">
        <w:tab/>
      </w:r>
      <w:r w:rsidRPr="00AB1F1C">
        <w:tab/>
      </w:r>
      <w:r w:rsidRPr="00AB1F1C">
        <w:rPr>
          <w:rStyle w:val="HideTWBExt"/>
          <w:b w:val="0"/>
        </w:rPr>
        <w:t>&lt;NumAm&gt;</w:t>
      </w:r>
      <w:r w:rsidRPr="00AB1F1C">
        <w:t>900</w:t>
      </w:r>
      <w:r w:rsidRPr="00AB1F1C">
        <w:rPr>
          <w:rStyle w:val="HideTWBExt"/>
          <w:b w:val="0"/>
        </w:rPr>
        <w:t>&lt;/NumAm&gt;</w:t>
      </w:r>
    </w:p>
    <w:p w14:paraId="2BA9DB35" w14:textId="77777777" w:rsidR="00A3011E" w:rsidRPr="00AB1F1C" w:rsidRDefault="00A3011E" w:rsidP="00A3011E">
      <w:pPr>
        <w:pStyle w:val="NormalBold"/>
      </w:pPr>
      <w:r w:rsidRPr="00AB1F1C">
        <w:rPr>
          <w:rStyle w:val="HideTWBExt"/>
          <w:b w:val="0"/>
        </w:rPr>
        <w:t>&lt;RepeatBlock-By&gt;&lt;Members&gt;</w:t>
      </w:r>
      <w:r w:rsidRPr="00AB1F1C">
        <w:t>Georgiana Teodorescu, Antonella Sberna, Lara Magoni, Alessandro Ciriani, Nora Junco García, Nicolas Bay</w:t>
      </w:r>
      <w:r w:rsidRPr="00AB1F1C">
        <w:rPr>
          <w:rStyle w:val="HideTWBExt"/>
          <w:b w:val="0"/>
        </w:rPr>
        <w:t>&lt;/Members&gt;</w:t>
      </w:r>
    </w:p>
    <w:p w14:paraId="2E4B42B7" w14:textId="77777777" w:rsidR="00A3011E" w:rsidRPr="00AB1F1C" w:rsidRDefault="00A3011E" w:rsidP="00A3011E">
      <w:pPr>
        <w:pStyle w:val="NormalBold"/>
      </w:pPr>
      <w:r w:rsidRPr="00AB1F1C">
        <w:rPr>
          <w:rStyle w:val="HideTWBExt"/>
          <w:b w:val="0"/>
        </w:rPr>
        <w:t>&lt;/RepeatBlock-By&gt;</w:t>
      </w:r>
    </w:p>
    <w:p w14:paraId="184B44BE" w14:textId="77777777" w:rsidR="00A3011E" w:rsidRPr="00AB1F1C" w:rsidRDefault="00A3011E" w:rsidP="00A3011E">
      <w:pPr>
        <w:pStyle w:val="NormalBold"/>
      </w:pPr>
      <w:r w:rsidRPr="00AB1F1C">
        <w:rPr>
          <w:rStyle w:val="HideTWBExt"/>
          <w:b w:val="0"/>
        </w:rPr>
        <w:t>&lt;DocAmend&gt;</w:t>
      </w:r>
      <w:r w:rsidRPr="00AB1F1C">
        <w:t>Propunere de rezoluție</w:t>
      </w:r>
      <w:r w:rsidRPr="00AB1F1C">
        <w:rPr>
          <w:rStyle w:val="HideTWBExt"/>
          <w:b w:val="0"/>
        </w:rPr>
        <w:t>&lt;/DocAmend&gt;</w:t>
      </w:r>
    </w:p>
    <w:p w14:paraId="1A98F3D5" w14:textId="77777777" w:rsidR="00A3011E" w:rsidRPr="00AB1F1C" w:rsidRDefault="00A3011E" w:rsidP="00A3011E">
      <w:pPr>
        <w:pStyle w:val="NormalBold"/>
      </w:pPr>
      <w:r w:rsidRPr="00AB1F1C">
        <w:rPr>
          <w:rStyle w:val="HideTWBExt"/>
          <w:b w:val="0"/>
        </w:rPr>
        <w:t>&lt;Article&gt;</w:t>
      </w:r>
      <w:r w:rsidRPr="00AB1F1C">
        <w:t>Punctul 12</w:t>
      </w:r>
      <w:r w:rsidRPr="00AB1F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2098" w:rsidRPr="00AB1F1C" w14:paraId="3812092A" w14:textId="77777777" w:rsidTr="006C7832">
        <w:trPr>
          <w:trHeight w:hRule="exact" w:val="240"/>
          <w:jc w:val="center"/>
        </w:trPr>
        <w:tc>
          <w:tcPr>
            <w:tcW w:w="9752" w:type="dxa"/>
            <w:gridSpan w:val="2"/>
            <w:tcBorders>
              <w:top w:val="nil"/>
              <w:left w:val="nil"/>
              <w:bottom w:val="nil"/>
              <w:right w:val="nil"/>
            </w:tcBorders>
          </w:tcPr>
          <w:p w14:paraId="78CEFECD" w14:textId="77777777" w:rsidR="00A3011E" w:rsidRPr="00AB1F1C" w:rsidRDefault="00A3011E" w:rsidP="006C7832"/>
        </w:tc>
      </w:tr>
      <w:tr w:rsidR="007A2098" w:rsidRPr="00AB1F1C" w14:paraId="3E17A342" w14:textId="77777777" w:rsidTr="006C7832">
        <w:trPr>
          <w:trHeight w:val="240"/>
          <w:jc w:val="center"/>
        </w:trPr>
        <w:tc>
          <w:tcPr>
            <w:tcW w:w="4876" w:type="dxa"/>
            <w:tcBorders>
              <w:top w:val="nil"/>
              <w:left w:val="nil"/>
              <w:bottom w:val="nil"/>
              <w:right w:val="nil"/>
            </w:tcBorders>
          </w:tcPr>
          <w:p w14:paraId="26F6727E" w14:textId="77777777" w:rsidR="00A3011E" w:rsidRPr="00AB1F1C" w:rsidRDefault="00A3011E" w:rsidP="006C7832">
            <w:pPr>
              <w:pStyle w:val="AmColumnHeading"/>
            </w:pPr>
            <w:r w:rsidRPr="00AB1F1C">
              <w:t>Propunerea de rezoluție</w:t>
            </w:r>
          </w:p>
        </w:tc>
        <w:tc>
          <w:tcPr>
            <w:tcW w:w="4876" w:type="dxa"/>
            <w:tcBorders>
              <w:top w:val="nil"/>
              <w:left w:val="nil"/>
              <w:bottom w:val="nil"/>
              <w:right w:val="nil"/>
            </w:tcBorders>
          </w:tcPr>
          <w:p w14:paraId="57930445" w14:textId="77777777" w:rsidR="00A3011E" w:rsidRPr="00AB1F1C" w:rsidRDefault="00A3011E" w:rsidP="006C7832">
            <w:pPr>
              <w:pStyle w:val="AmColumnHeading"/>
            </w:pPr>
            <w:r w:rsidRPr="00AB1F1C">
              <w:t>Amendamentul</w:t>
            </w:r>
          </w:p>
        </w:tc>
      </w:tr>
      <w:tr w:rsidR="007A2098" w:rsidRPr="00AB1F1C" w14:paraId="0821CFAD" w14:textId="77777777" w:rsidTr="006C7832">
        <w:trPr>
          <w:jc w:val="center"/>
        </w:trPr>
        <w:tc>
          <w:tcPr>
            <w:tcW w:w="4876" w:type="dxa"/>
            <w:tcBorders>
              <w:top w:val="nil"/>
              <w:left w:val="nil"/>
              <w:bottom w:val="nil"/>
              <w:right w:val="nil"/>
            </w:tcBorders>
          </w:tcPr>
          <w:p w14:paraId="2BDEECCD" w14:textId="77777777" w:rsidR="00A3011E" w:rsidRPr="00AB1F1C" w:rsidRDefault="00A3011E" w:rsidP="006C7832">
            <w:pPr>
              <w:pStyle w:val="Normal6a"/>
            </w:pPr>
            <w:r w:rsidRPr="00AB1F1C">
              <w:t>12.</w:t>
            </w:r>
            <w:r w:rsidRPr="00AB1F1C">
              <w:tab/>
              <w:t>reamintește că cetățenii UE au dreptul de a deține în proprietate, de a utiliza, de a dispune și de a moșteni bunuri dobândite în mod legal; solicită politici coordonate la nivelul UE pentru a preveni și a aborda toate formele de ocupare ilegală a locuințelor, ca element-cheie pentru a asigura securitate juridică, stabilitate economică și securitate; solicită crearea unui registru european al cazurilor de ocupare ilegală pentru a sprijini cooperarea, colectarea de date și schimbul de informații între statele membre și pentru a identifica tiparele de infracțiuni asociate cu ocuparea ilegală; consideră că este esențial să se respecte dreptul la proprietate și să se combată ocuparea ilegală, asigurându-se mecanisme juridice eficace și rapide de recuperare a proprietăților;</w:t>
            </w:r>
          </w:p>
        </w:tc>
        <w:tc>
          <w:tcPr>
            <w:tcW w:w="4876" w:type="dxa"/>
            <w:tcBorders>
              <w:top w:val="nil"/>
              <w:left w:val="nil"/>
              <w:bottom w:val="nil"/>
              <w:right w:val="nil"/>
            </w:tcBorders>
          </w:tcPr>
          <w:p w14:paraId="222F3570" w14:textId="77777777" w:rsidR="00A3011E" w:rsidRPr="00AB1F1C" w:rsidRDefault="00A3011E" w:rsidP="006C7832">
            <w:pPr>
              <w:pStyle w:val="Normal6a"/>
            </w:pPr>
            <w:r w:rsidRPr="00AB1F1C">
              <w:t>12.</w:t>
            </w:r>
            <w:r w:rsidRPr="00AB1F1C">
              <w:tab/>
            </w:r>
            <w:r w:rsidRPr="00AB1F1C">
              <w:rPr>
                <w:b/>
                <w:i/>
              </w:rPr>
              <w:t>condamnă cu fermitate fenomenul ocupării ilegale a proprietăților private și publice în întreaga Europă (squatterizare), care încalcă dreptul fundamental la proprietate privată și solicită statelor membre să protejeze acest drept fundamental și să asigure mecanisme juridice rapide și eficiente, inclusiv incriminarea, pentru a restabili posesia legală;</w:t>
            </w:r>
            <w:r w:rsidRPr="00AB1F1C">
              <w:t xml:space="preserve"> reamintește că cetățenii UE au dreptul de a deține în proprietate, de a utiliza, de a dispune și de a moșteni bunuri dobândite în mod legal; solicită politici coordonate la nivelul UE pentru a preveni și a aborda toate formele de ocupare ilegală a locuințelor</w:t>
            </w:r>
            <w:r w:rsidRPr="00AB1F1C">
              <w:rPr>
                <w:b/>
                <w:i/>
              </w:rPr>
              <w:t>, precum și cazurile de nerespectare prelungită sau abuzivă a contractelor de închiriere care îi privează pe proprietari de utilizarea legitimă a locuințelor lor</w:t>
            </w:r>
            <w:r w:rsidRPr="00AB1F1C">
              <w:t xml:space="preserve">, ca element-cheie pentru a asigura securitate juridică, stabilitate economică și securitate; solicită crearea unui registru european al cazurilor de ocupare ilegală pentru a sprijini cooperarea, colectarea de date și schimbul de informații între statele membre și pentru </w:t>
            </w:r>
            <w:r w:rsidRPr="00AB1F1C">
              <w:lastRenderedPageBreak/>
              <w:t>a identifica tiparele de infracțiuni asociate cu ocuparea ilegală; consideră că este esențial să se respecte dreptul la proprietate și să se combată ocuparea ilegală, asigurându-se mecanisme juridice eficace și rapide de recuperare a proprietăților;</w:t>
            </w:r>
          </w:p>
        </w:tc>
      </w:tr>
    </w:tbl>
    <w:p w14:paraId="1428C5FD" w14:textId="77777777" w:rsidR="00A3011E" w:rsidRPr="00AB1F1C" w:rsidRDefault="00A3011E" w:rsidP="00A3011E">
      <w:pPr>
        <w:pStyle w:val="AmOrLang"/>
      </w:pPr>
      <w:r w:rsidRPr="00AB1F1C">
        <w:lastRenderedPageBreak/>
        <w:t xml:space="preserve">Or. </w:t>
      </w:r>
      <w:r w:rsidRPr="00AB1F1C">
        <w:rPr>
          <w:rStyle w:val="HideTWBExt"/>
        </w:rPr>
        <w:t>&lt;Original&gt;</w:t>
      </w:r>
      <w:r w:rsidRPr="00AB1F1C">
        <w:rPr>
          <w:rStyle w:val="HideTWBInt"/>
        </w:rPr>
        <w:t>{EN}</w:t>
      </w:r>
      <w:r w:rsidRPr="00AB1F1C">
        <w:t>en</w:t>
      </w:r>
      <w:r w:rsidRPr="00AB1F1C">
        <w:rPr>
          <w:rStyle w:val="HideTWBExt"/>
        </w:rPr>
        <w:t>&lt;/Original&gt;</w:t>
      </w:r>
    </w:p>
    <w:p w14:paraId="68070B79" w14:textId="0B93DD17" w:rsidR="00A3011E" w:rsidRPr="00AB1F1C" w:rsidRDefault="00A3011E" w:rsidP="00A3011E">
      <w:r w:rsidRPr="00AB1F1C">
        <w:rPr>
          <w:rStyle w:val="HideTWBExt"/>
        </w:rPr>
        <w:t>&lt;/Amend&gt;&lt;/RepeatBlock-Amend&gt;</w:t>
      </w:r>
    </w:p>
    <w:p w14:paraId="650BDF97" w14:textId="6BFE8AA9" w:rsidR="003F4CB7" w:rsidRPr="00AB1F1C" w:rsidRDefault="003F4CB7" w:rsidP="00A3011E"/>
    <w:sectPr w:rsidR="003F4CB7" w:rsidRPr="00AB1F1C" w:rsidSect="0033474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9BD70" w14:textId="77777777" w:rsidR="00187FEE" w:rsidRPr="00AB1F1C" w:rsidRDefault="00187FEE">
      <w:r w:rsidRPr="00AB1F1C">
        <w:separator/>
      </w:r>
    </w:p>
  </w:endnote>
  <w:endnote w:type="continuationSeparator" w:id="0">
    <w:p w14:paraId="043DC007" w14:textId="77777777" w:rsidR="00187FEE" w:rsidRPr="00AB1F1C" w:rsidRDefault="00187FEE">
      <w:r w:rsidRPr="00AB1F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1C29" w14:textId="19CE5098" w:rsidR="0033474C" w:rsidRPr="00AB1F1C" w:rsidRDefault="0033474C" w:rsidP="0033474C">
    <w:pPr>
      <w:pStyle w:val="EPFooter"/>
    </w:pPr>
    <w:r w:rsidRPr="00AB1F1C">
      <w:t>PE</w:t>
    </w:r>
    <w:r w:rsidRPr="00AB1F1C">
      <w:rPr>
        <w:rStyle w:val="HideTWBExt"/>
      </w:rPr>
      <w:t>&lt;NoPE&gt;</w:t>
    </w:r>
    <w:r w:rsidRPr="00AB1F1C">
      <w:t>778.372</w:t>
    </w:r>
    <w:r w:rsidRPr="00AB1F1C">
      <w:rPr>
        <w:rStyle w:val="HideTWBExt"/>
      </w:rPr>
      <w:t>&lt;/NoPE&gt;&lt;Version&gt;</w:t>
    </w:r>
    <w:r w:rsidRPr="00AB1F1C">
      <w:t>v01-00</w:t>
    </w:r>
    <w:r w:rsidRPr="00AB1F1C">
      <w:rPr>
        <w:rStyle w:val="HideTWBExt"/>
      </w:rPr>
      <w:t>&lt;/Version&gt;</w:t>
    </w:r>
    <w:r w:rsidRPr="00AB1F1C">
      <w:tab/>
    </w:r>
    <w:r w:rsidRPr="00AB1F1C">
      <w:fldChar w:fldCharType="begin"/>
    </w:r>
    <w:r w:rsidRPr="00AB1F1C">
      <w:instrText xml:space="preserve"> PAGE  \* MERGEFORMAT </w:instrText>
    </w:r>
    <w:r w:rsidRPr="00AB1F1C">
      <w:fldChar w:fldCharType="separate"/>
    </w:r>
    <w:r w:rsidRPr="00AB1F1C">
      <w:rPr>
        <w:noProof/>
      </w:rPr>
      <w:t>2</w:t>
    </w:r>
    <w:r w:rsidRPr="00AB1F1C">
      <w:fldChar w:fldCharType="end"/>
    </w:r>
    <w:r w:rsidRPr="00AB1F1C">
      <w:t>/</w:t>
    </w:r>
    <w:fldSimple w:instr=" NUMPAGES  \* MERGEFORMAT ">
      <w:r w:rsidRPr="00AB1F1C">
        <w:rPr>
          <w:noProof/>
        </w:rPr>
        <w:t>193</w:t>
      </w:r>
    </w:fldSimple>
    <w:r w:rsidRPr="00AB1F1C">
      <w:tab/>
    </w:r>
    <w:r w:rsidRPr="00AB1F1C">
      <w:rPr>
        <w:rStyle w:val="HideTWBExt"/>
      </w:rPr>
      <w:t>&lt;PathFdR&gt;</w:t>
    </w:r>
    <w:r w:rsidR="00AB1F1C" w:rsidRPr="00AB1F1C">
      <w:t>AM\1330076RO.docx</w:t>
    </w:r>
    <w:r w:rsidRPr="00AB1F1C">
      <w:rPr>
        <w:rStyle w:val="HideTWBExt"/>
      </w:rPr>
      <w:t>&lt;/PathFdR&gt;</w:t>
    </w:r>
  </w:p>
  <w:p w14:paraId="051F351C" w14:textId="0992654A" w:rsidR="003F4CB7" w:rsidRPr="00AB1F1C" w:rsidRDefault="0033474C" w:rsidP="0033474C">
    <w:pPr>
      <w:pStyle w:val="EPFooter2"/>
    </w:pPr>
    <w:r w:rsidRPr="00AB1F1C">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5F57" w14:textId="02A8F882" w:rsidR="0033474C" w:rsidRPr="00AB1F1C" w:rsidRDefault="0033474C" w:rsidP="0033474C">
    <w:pPr>
      <w:pStyle w:val="EPFooter"/>
    </w:pPr>
    <w:r w:rsidRPr="00AB1F1C">
      <w:rPr>
        <w:rStyle w:val="HideTWBExt"/>
      </w:rPr>
      <w:t>&lt;PathFdR&gt;</w:t>
    </w:r>
    <w:r w:rsidR="00AB1F1C" w:rsidRPr="00AB1F1C">
      <w:t>AM\1330076RO.docx</w:t>
    </w:r>
    <w:r w:rsidRPr="00AB1F1C">
      <w:rPr>
        <w:rStyle w:val="HideTWBExt"/>
      </w:rPr>
      <w:t>&lt;/PathFdR&gt;</w:t>
    </w:r>
    <w:r w:rsidRPr="00AB1F1C">
      <w:tab/>
    </w:r>
    <w:r w:rsidRPr="00AB1F1C">
      <w:fldChar w:fldCharType="begin"/>
    </w:r>
    <w:r w:rsidRPr="00AB1F1C">
      <w:instrText xml:space="preserve"> PAGE  \* MERGEFORMAT </w:instrText>
    </w:r>
    <w:r w:rsidRPr="00AB1F1C">
      <w:fldChar w:fldCharType="separate"/>
    </w:r>
    <w:r w:rsidRPr="00AB1F1C">
      <w:rPr>
        <w:noProof/>
      </w:rPr>
      <w:t>191</w:t>
    </w:r>
    <w:r w:rsidRPr="00AB1F1C">
      <w:fldChar w:fldCharType="end"/>
    </w:r>
    <w:r w:rsidRPr="00AB1F1C">
      <w:t>/</w:t>
    </w:r>
    <w:fldSimple w:instr=" NUMPAGES  \* MERGEFORMAT ">
      <w:r w:rsidRPr="00AB1F1C">
        <w:rPr>
          <w:noProof/>
        </w:rPr>
        <w:t>193</w:t>
      </w:r>
    </w:fldSimple>
    <w:r w:rsidRPr="00AB1F1C">
      <w:tab/>
      <w:t>PE</w:t>
    </w:r>
    <w:r w:rsidRPr="00AB1F1C">
      <w:rPr>
        <w:rStyle w:val="HideTWBExt"/>
      </w:rPr>
      <w:t>&lt;NoPE&gt;</w:t>
    </w:r>
    <w:r w:rsidRPr="00AB1F1C">
      <w:t>778.372</w:t>
    </w:r>
    <w:r w:rsidRPr="00AB1F1C">
      <w:rPr>
        <w:rStyle w:val="HideTWBExt"/>
      </w:rPr>
      <w:t>&lt;/NoPE&gt;&lt;Version&gt;</w:t>
    </w:r>
    <w:r w:rsidRPr="00AB1F1C">
      <w:t>v01-00</w:t>
    </w:r>
    <w:r w:rsidRPr="00AB1F1C">
      <w:rPr>
        <w:rStyle w:val="HideTWBExt"/>
      </w:rPr>
      <w:t>&lt;/Version&gt;</w:t>
    </w:r>
  </w:p>
  <w:p w14:paraId="1381E796" w14:textId="73CF5879" w:rsidR="003F4CB7" w:rsidRPr="00AB1F1C" w:rsidRDefault="0033474C" w:rsidP="0033474C">
    <w:pPr>
      <w:pStyle w:val="EPFooter2"/>
    </w:pPr>
    <w:r w:rsidRPr="00AB1F1C">
      <w:tab/>
    </w:r>
    <w:r w:rsidRPr="00AB1F1C">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AD46D" w14:textId="19DF7F89" w:rsidR="0033474C" w:rsidRPr="00AB1F1C" w:rsidRDefault="0033474C" w:rsidP="0033474C">
    <w:pPr>
      <w:pStyle w:val="EPFooter"/>
    </w:pPr>
    <w:r w:rsidRPr="00AB1F1C">
      <w:rPr>
        <w:rStyle w:val="HideTWBExt"/>
      </w:rPr>
      <w:t>&lt;PathFdR&gt;</w:t>
    </w:r>
    <w:r w:rsidR="00AB1F1C" w:rsidRPr="00AB1F1C">
      <w:t>AM\1330076RO.docx</w:t>
    </w:r>
    <w:r w:rsidRPr="00AB1F1C">
      <w:rPr>
        <w:rStyle w:val="HideTWBExt"/>
      </w:rPr>
      <w:t>&lt;/PathFdR&gt;</w:t>
    </w:r>
    <w:r w:rsidRPr="00AB1F1C">
      <w:tab/>
    </w:r>
    <w:r w:rsidRPr="00AB1F1C">
      <w:tab/>
      <w:t>PE</w:t>
    </w:r>
    <w:r w:rsidRPr="00AB1F1C">
      <w:rPr>
        <w:rStyle w:val="HideTWBExt"/>
      </w:rPr>
      <w:t>&lt;NoPE&gt;</w:t>
    </w:r>
    <w:r w:rsidRPr="00AB1F1C">
      <w:t>778.372</w:t>
    </w:r>
    <w:r w:rsidRPr="00AB1F1C">
      <w:rPr>
        <w:rStyle w:val="HideTWBExt"/>
      </w:rPr>
      <w:t>&lt;/NoPE&gt;&lt;Version&gt;</w:t>
    </w:r>
    <w:r w:rsidRPr="00AB1F1C">
      <w:t>v01-00</w:t>
    </w:r>
    <w:r w:rsidRPr="00AB1F1C">
      <w:rPr>
        <w:rStyle w:val="HideTWBExt"/>
      </w:rPr>
      <w:t>&lt;/Version&gt;</w:t>
    </w:r>
  </w:p>
  <w:p w14:paraId="259C3081" w14:textId="230D21ED" w:rsidR="003F4CB7" w:rsidRPr="00AB1F1C" w:rsidRDefault="0033474C" w:rsidP="0033474C">
    <w:pPr>
      <w:pStyle w:val="EPFooter2"/>
    </w:pPr>
    <w:r w:rsidRPr="00AB1F1C">
      <w:t>RO</w:t>
    </w:r>
    <w:r w:rsidRPr="00AB1F1C">
      <w:tab/>
    </w:r>
    <w:r w:rsidRPr="00AB1F1C">
      <w:rPr>
        <w:b w:val="0"/>
        <w:i/>
        <w:color w:val="C0C0C0"/>
        <w:sz w:val="22"/>
      </w:rPr>
      <w:t>Unită în diversitate</w:t>
    </w:r>
    <w:r w:rsidRPr="00AB1F1C">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64363" w14:textId="77777777" w:rsidR="00187FEE" w:rsidRPr="00AB1F1C" w:rsidRDefault="00187FEE">
      <w:r w:rsidRPr="00AB1F1C">
        <w:separator/>
      </w:r>
    </w:p>
  </w:footnote>
  <w:footnote w:type="continuationSeparator" w:id="0">
    <w:p w14:paraId="70C9BD49" w14:textId="77777777" w:rsidR="00187FEE" w:rsidRPr="00AB1F1C" w:rsidRDefault="00187FEE">
      <w:r w:rsidRPr="00AB1F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2A93B" w14:textId="77777777" w:rsidR="005670A6" w:rsidRDefault="005670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C22F" w14:textId="77777777" w:rsidR="005670A6" w:rsidRDefault="005670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49EB" w14:textId="77777777" w:rsidR="005670A6" w:rsidRDefault="005670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RO"/>
    <w:docVar w:name="TXTLANGUEMIN" w:val="ro"/>
    <w:docVar w:name="TXTNRPE" w:val="778.372"/>
    <w:docVar w:name="TXTPEorAP" w:val="PE"/>
    <w:docVar w:name="TXTROUTE" w:val="AM\1330076RO.docx"/>
    <w:docVar w:name="TXTVERSION" w:val="01-00"/>
  </w:docVars>
  <w:rsids>
    <w:rsidRoot w:val="00A77B3E"/>
    <w:rsid w:val="0004346A"/>
    <w:rsid w:val="000D751D"/>
    <w:rsid w:val="000F3C6B"/>
    <w:rsid w:val="00187FEE"/>
    <w:rsid w:val="001E6615"/>
    <w:rsid w:val="0033474C"/>
    <w:rsid w:val="003F3B52"/>
    <w:rsid w:val="003F4CB7"/>
    <w:rsid w:val="004252C0"/>
    <w:rsid w:val="005670A6"/>
    <w:rsid w:val="006544D0"/>
    <w:rsid w:val="00660087"/>
    <w:rsid w:val="00757708"/>
    <w:rsid w:val="007A2098"/>
    <w:rsid w:val="008D60DC"/>
    <w:rsid w:val="00982DA0"/>
    <w:rsid w:val="0099201E"/>
    <w:rsid w:val="009A5AC5"/>
    <w:rsid w:val="009F00E8"/>
    <w:rsid w:val="00A3011E"/>
    <w:rsid w:val="00A72A9B"/>
    <w:rsid w:val="00A77B3E"/>
    <w:rsid w:val="00AB1F1C"/>
    <w:rsid w:val="00AC0BB2"/>
    <w:rsid w:val="00AC672C"/>
    <w:rsid w:val="00AD2761"/>
    <w:rsid w:val="00BD46FA"/>
    <w:rsid w:val="00C95741"/>
    <w:rsid w:val="00CA2A55"/>
    <w:rsid w:val="00E5670C"/>
    <w:rsid w:val="00EA58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287F5"/>
  <w15:docId w15:val="{22B10BA3-5FB1-4773-9102-811645BF1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F3B52"/>
    <w:pPr>
      <w:tabs>
        <w:tab w:val="center" w:pos="4513"/>
        <w:tab w:val="right" w:pos="9026"/>
      </w:tabs>
    </w:pPr>
  </w:style>
  <w:style w:type="character" w:customStyle="1" w:styleId="HeaderChar">
    <w:name w:val="Header Char"/>
    <w:basedOn w:val="DefaultParagraphFont"/>
    <w:link w:val="Header"/>
    <w:rsid w:val="003F3B52"/>
    <w:rPr>
      <w:sz w:val="24"/>
      <w:szCs w:val="24"/>
    </w:rPr>
  </w:style>
  <w:style w:type="paragraph" w:styleId="Footer">
    <w:name w:val="footer"/>
    <w:basedOn w:val="Normal"/>
    <w:link w:val="FooterChar"/>
    <w:rsid w:val="001E6615"/>
    <w:pPr>
      <w:tabs>
        <w:tab w:val="center" w:pos="4513"/>
        <w:tab w:val="right" w:pos="9026"/>
      </w:tabs>
    </w:pPr>
  </w:style>
  <w:style w:type="character" w:customStyle="1" w:styleId="FooterChar">
    <w:name w:val="Footer Char"/>
    <w:basedOn w:val="DefaultParagraphFont"/>
    <w:link w:val="Footer"/>
    <w:rsid w:val="001E6615"/>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193</Pages>
  <Words>50023</Words>
  <Characters>315721</Characters>
  <Application>Microsoft Office Word</Application>
  <DocSecurity>0</DocSecurity>
  <Lines>10994</Lines>
  <Paragraphs>2609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2025-11-06T14:16:00Z</dcterms:created>
  <dcterms:modified xsi:type="dcterms:W3CDTF">2025-11-06T14:16:00Z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268197</vt:lpwstr>
  </property>
  <property fmtid="{D5CDD505-2E9C-101B-9397-08002B2CF9AE}" pid="7" name="dmxml.render.traceId">
    <vt:lpwstr>68f8ebf8219f1057fff14c9005e5f076</vt:lpwstr>
  </property>
  <property fmtid="{D5CDD505-2E9C-101B-9397-08002B2CF9AE}" pid="8" name="FooterPath">
    <vt:lpwstr>AM\1330076RO.docx</vt:lpwstr>
  </property>
  <property fmtid="{D5CDD505-2E9C-101B-9397-08002B2CF9AE}" pid="9" name="PE Number">
    <vt:lpwstr>778.372</vt:lpwstr>
  </property>
  <property fmtid="{D5CDD505-2E9C-101B-9397-08002B2CF9AE}" pid="10" name="UID">
    <vt:lpwstr>eu.europa.europarl-DIN1-2025-0000202156_01.00-xm-01.00_text-xml</vt:lpwstr>
  </property>
  <property fmtid="{D5CDD505-2E9C-101B-9397-08002B2CF9AE}" pid="11" name="LastEdited with">
    <vt:lpwstr>10.2.0 Build [20251001]</vt:lpwstr>
  </property>
  <property fmtid="{D5CDD505-2E9C-101B-9397-08002B2CF9AE}" pid="12" name="Bookout">
    <vt:lpwstr>OK - 2025/11/06 15:16</vt:lpwstr>
  </property>
</Properties>
</file>