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F754C" w:rsidRPr="001823CE" w14:paraId="0851CB76" w14:textId="77777777">
        <w:trPr>
          <w:trHeight w:hRule="exact" w:val="1417"/>
          <w:jc w:val="center"/>
        </w:trPr>
        <w:tc>
          <w:tcPr>
            <w:tcW w:w="6804" w:type="dxa"/>
            <w:tcBorders>
              <w:top w:val="nil"/>
              <w:left w:val="nil"/>
              <w:bottom w:val="nil"/>
              <w:right w:val="nil"/>
            </w:tcBorders>
            <w:vAlign w:val="center"/>
          </w:tcPr>
          <w:p w14:paraId="348E90F1" w14:textId="77777777" w:rsidR="00544CBE" w:rsidRPr="001823CE" w:rsidRDefault="001205D5">
            <w:pPr>
              <w:pStyle w:val="EPName"/>
            </w:pPr>
            <w:r w:rsidRPr="001823CE">
              <w:t>Parlament Ewropew</w:t>
            </w:r>
          </w:p>
          <w:p w14:paraId="5C5B4EE2" w14:textId="77777777" w:rsidR="00544CBE" w:rsidRPr="001823CE" w:rsidRDefault="006B0E74">
            <w:pPr>
              <w:pStyle w:val="EPTerm"/>
            </w:pPr>
            <w:r w:rsidRPr="001823CE">
              <w:t>2024-2029</w:t>
            </w:r>
          </w:p>
        </w:tc>
        <w:tc>
          <w:tcPr>
            <w:tcW w:w="2268" w:type="dxa"/>
            <w:tcBorders>
              <w:top w:val="nil"/>
              <w:left w:val="nil"/>
              <w:bottom w:val="nil"/>
              <w:right w:val="nil"/>
            </w:tcBorders>
          </w:tcPr>
          <w:p w14:paraId="35EE0C11" w14:textId="77777777" w:rsidR="00544CBE" w:rsidRPr="001823CE" w:rsidRDefault="008F754C">
            <w:pPr>
              <w:pStyle w:val="EPLogo"/>
            </w:pPr>
            <w:r w:rsidRPr="001823CE">
              <w:pict w14:anchorId="3E42F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4F714D4" w14:textId="77777777" w:rsidR="00544CBE" w:rsidRPr="001823CE" w:rsidRDefault="006B0E74">
      <w:pPr>
        <w:pStyle w:val="LineTop"/>
      </w:pPr>
      <w:r w:rsidRPr="001823CE">
        <w:t xml:space="preserve"> </w:t>
      </w:r>
    </w:p>
    <w:p w14:paraId="55E6F43D" w14:textId="77777777" w:rsidR="00544CBE" w:rsidRPr="001823CE" w:rsidRDefault="006B0E74">
      <w:pPr>
        <w:pStyle w:val="EPBody"/>
      </w:pPr>
      <w:r w:rsidRPr="001823CE">
        <w:rPr>
          <w:rStyle w:val="HideTWBExt"/>
          <w:rFonts w:eastAsia="Times New Roman"/>
          <w:i w:val="0"/>
        </w:rPr>
        <w:t>&lt;Commission&gt;</w:t>
      </w:r>
      <w:r w:rsidRPr="001823CE">
        <w:rPr>
          <w:rStyle w:val="HideTWBInt"/>
          <w:i w:val="0"/>
        </w:rPr>
        <w:t>{ITRE}</w:t>
      </w:r>
      <w:r w:rsidR="001A02A4" w:rsidRPr="001823CE">
        <w:t>Kumitat għall-Industrija, ir-Riċerka u l-Enerġija</w:t>
      </w:r>
      <w:r w:rsidRPr="001823CE">
        <w:rPr>
          <w:rStyle w:val="HideTWBExt"/>
          <w:rFonts w:eastAsia="Times New Roman"/>
          <w:i w:val="0"/>
        </w:rPr>
        <w:t>&lt;/Commission&gt;</w:t>
      </w:r>
    </w:p>
    <w:p w14:paraId="18349F3B" w14:textId="77777777" w:rsidR="00544CBE" w:rsidRPr="001823CE" w:rsidRDefault="006B0E74">
      <w:pPr>
        <w:pStyle w:val="LineBottom"/>
      </w:pPr>
      <w:r w:rsidRPr="001823CE">
        <w:t xml:space="preserve"> </w:t>
      </w:r>
    </w:p>
    <w:p w14:paraId="35CD5075" w14:textId="77777777" w:rsidR="00544CBE" w:rsidRPr="001823CE" w:rsidRDefault="006B0E74">
      <w:pPr>
        <w:pStyle w:val="CoverReference"/>
      </w:pPr>
      <w:r w:rsidRPr="001823CE">
        <w:rPr>
          <w:rStyle w:val="HideTWBExt"/>
          <w:rFonts w:eastAsia="Times New Roman"/>
          <w:b w:val="0"/>
        </w:rPr>
        <w:t>&lt;RefProc&gt;</w:t>
      </w:r>
      <w:r w:rsidRPr="001823CE">
        <w:t>2025/0543</w:t>
      </w:r>
      <w:r w:rsidRPr="001823CE">
        <w:rPr>
          <w:rStyle w:val="HideTWBExt"/>
          <w:rFonts w:eastAsia="Times New Roman"/>
          <w:b w:val="0"/>
        </w:rPr>
        <w:t>&lt;/RefProc&gt;&lt;RefTypeProc&gt;</w:t>
      </w:r>
      <w:r w:rsidRPr="001823CE">
        <w:t>(COD)</w:t>
      </w:r>
      <w:r w:rsidRPr="001823CE">
        <w:rPr>
          <w:rStyle w:val="HideTWBExt"/>
          <w:rFonts w:eastAsia="Times New Roman"/>
          <w:b w:val="0"/>
        </w:rPr>
        <w:t>&lt;/RefTypeProc&gt;</w:t>
      </w:r>
    </w:p>
    <w:p w14:paraId="209470EC" w14:textId="77777777" w:rsidR="00544CBE" w:rsidRPr="001823CE" w:rsidRDefault="006B0E74">
      <w:pPr>
        <w:pStyle w:val="CoverDate"/>
      </w:pPr>
      <w:r w:rsidRPr="001823CE">
        <w:rPr>
          <w:rStyle w:val="HideTWBExt"/>
        </w:rPr>
        <w:t>&lt;Date&gt;</w:t>
      </w:r>
      <w:r w:rsidRPr="001823CE">
        <w:rPr>
          <w:rStyle w:val="HideTWBInt"/>
        </w:rPr>
        <w:t>{13/04/2026}</w:t>
      </w:r>
      <w:r w:rsidRPr="001823CE">
        <w:t>13.4.2026</w:t>
      </w:r>
      <w:r w:rsidRPr="001823CE">
        <w:rPr>
          <w:rStyle w:val="HideTWBExt"/>
        </w:rPr>
        <w:t>&lt;/Date&gt;</w:t>
      </w:r>
    </w:p>
    <w:p w14:paraId="79BCCE18" w14:textId="77777777" w:rsidR="00544CBE" w:rsidRPr="001823CE" w:rsidRDefault="006B0E74">
      <w:pPr>
        <w:pStyle w:val="CoverDocType"/>
      </w:pPr>
      <w:r w:rsidRPr="001823CE">
        <w:rPr>
          <w:rStyle w:val="HideTWBExt"/>
          <w:b w:val="0"/>
        </w:rPr>
        <w:t>&lt;TypeAM&gt;</w:t>
      </w:r>
      <w:r w:rsidR="001205D5" w:rsidRPr="001823CE">
        <w:t>EMENDI</w:t>
      </w:r>
      <w:r w:rsidRPr="001823CE">
        <w:rPr>
          <w:rStyle w:val="HideTWBExt"/>
          <w:b w:val="0"/>
        </w:rPr>
        <w:t>&lt;/TypeAM&gt;</w:t>
      </w:r>
    </w:p>
    <w:p w14:paraId="5B3B700B" w14:textId="77777777" w:rsidR="00544CBE" w:rsidRPr="001823CE" w:rsidRDefault="006B0E74">
      <w:pPr>
        <w:pStyle w:val="CoverDocType24a"/>
      </w:pPr>
      <w:r w:rsidRPr="001823CE">
        <w:rPr>
          <w:rStyle w:val="HideTWBExt"/>
          <w:rFonts w:eastAsia="Times New Roman"/>
          <w:b w:val="0"/>
        </w:rPr>
        <w:t>&lt;RangeAM&gt;</w:t>
      </w:r>
      <w:r w:rsidRPr="001823CE">
        <w:t>180 - 398</w:t>
      </w:r>
      <w:r w:rsidRPr="001823CE">
        <w:rPr>
          <w:rStyle w:val="HideTWBExt"/>
          <w:rFonts w:eastAsia="Times New Roman"/>
          <w:b w:val="0"/>
        </w:rPr>
        <w:t>&lt;/RangeAM&gt;</w:t>
      </w:r>
    </w:p>
    <w:p w14:paraId="1246439F" w14:textId="77777777" w:rsidR="00544CBE" w:rsidRPr="001823CE" w:rsidRDefault="006B0E74">
      <w:pPr>
        <w:pStyle w:val="CoverBold"/>
      </w:pPr>
      <w:r w:rsidRPr="001823CE">
        <w:rPr>
          <w:rStyle w:val="HideTWBExt"/>
          <w:b w:val="0"/>
        </w:rPr>
        <w:t>&lt;TitreType&gt;</w:t>
      </w:r>
      <w:r w:rsidR="001205D5" w:rsidRPr="001823CE">
        <w:t>Abbozz ta’ rapport</w:t>
      </w:r>
      <w:r w:rsidRPr="001823CE">
        <w:rPr>
          <w:rStyle w:val="HideTWBExt"/>
          <w:b w:val="0"/>
        </w:rPr>
        <w:t>&lt;/TitreType&gt;</w:t>
      </w:r>
    </w:p>
    <w:p w14:paraId="2C9CD446" w14:textId="77777777" w:rsidR="00544CBE" w:rsidRPr="001823CE" w:rsidRDefault="006B0E74">
      <w:pPr>
        <w:pStyle w:val="CoverBold"/>
      </w:pPr>
      <w:r w:rsidRPr="001823CE">
        <w:rPr>
          <w:rStyle w:val="HideTWBExt"/>
          <w:b w:val="0"/>
        </w:rPr>
        <w:t>&lt;Rapporteur&gt;</w:t>
      </w:r>
      <w:r w:rsidRPr="001823CE">
        <w:t>Christian Ehler</w:t>
      </w:r>
      <w:r w:rsidRPr="001823CE">
        <w:rPr>
          <w:rStyle w:val="HideTWBExt"/>
          <w:b w:val="0"/>
        </w:rPr>
        <w:t>&lt;/Rapporteur&gt;</w:t>
      </w:r>
    </w:p>
    <w:p w14:paraId="17884D09" w14:textId="77777777" w:rsidR="00544CBE" w:rsidRPr="001823CE" w:rsidRDefault="006B0E74">
      <w:pPr>
        <w:pStyle w:val="CoverNormal24a"/>
      </w:pPr>
      <w:r w:rsidRPr="001823CE">
        <w:rPr>
          <w:rStyle w:val="HideTWBExt"/>
        </w:rPr>
        <w:t>&lt;DocRefPE&gt;</w:t>
      </w:r>
      <w:r w:rsidRPr="001823CE">
        <w:t>(PE785.237v02-00)</w:t>
      </w:r>
      <w:r w:rsidRPr="001823CE">
        <w:rPr>
          <w:rStyle w:val="HideTWBExt"/>
        </w:rPr>
        <w:t>&lt;/DocRefPE&gt;</w:t>
      </w:r>
    </w:p>
    <w:p w14:paraId="6300104F" w14:textId="77777777" w:rsidR="00544CBE" w:rsidRPr="001823CE" w:rsidRDefault="006B0E74">
      <w:pPr>
        <w:pStyle w:val="CoverNormal24a"/>
      </w:pPr>
      <w:r w:rsidRPr="001823CE">
        <w:rPr>
          <w:rStyle w:val="HideTWBExt"/>
        </w:rPr>
        <w:t>&lt;Titre&gt;</w:t>
      </w:r>
      <w:r w:rsidR="001A02A4" w:rsidRPr="001823CE">
        <w:t>L-istabbiliment tal-Programm Qafas għar-Riċerka u l-Innovazzjoni, Orizzont Ewropa, għall-perjodu 2028-2034, l-istabbiliment tar-regoli tiegħu għall-parteċipazzjoni u d-disseminazzjoni, u t-tħassir tar-Regolament (UE) 2021/695</w:t>
      </w:r>
      <w:r w:rsidRPr="001823CE">
        <w:rPr>
          <w:rStyle w:val="HideTWBExt"/>
        </w:rPr>
        <w:t>&lt;/Titre&gt;</w:t>
      </w:r>
    </w:p>
    <w:p w14:paraId="147E8FD4" w14:textId="77777777" w:rsidR="00544CBE" w:rsidRPr="001823CE" w:rsidRDefault="006B0E74">
      <w:pPr>
        <w:pStyle w:val="CoverNormal"/>
      </w:pPr>
      <w:r w:rsidRPr="001823CE">
        <w:rPr>
          <w:rStyle w:val="HideTWBExt"/>
        </w:rPr>
        <w:t>&lt;DocAmend&gt;</w:t>
      </w:r>
      <w:r w:rsidR="001A02A4" w:rsidRPr="001823CE">
        <w:t>Proposta għal regolament</w:t>
      </w:r>
      <w:r w:rsidRPr="001823CE">
        <w:rPr>
          <w:rStyle w:val="HideTWBExt"/>
        </w:rPr>
        <w:t>&lt;/DocAmend&gt;</w:t>
      </w:r>
    </w:p>
    <w:p w14:paraId="5660656C" w14:textId="77777777" w:rsidR="00544CBE" w:rsidRPr="001823CE" w:rsidRDefault="006B0E74">
      <w:pPr>
        <w:pStyle w:val="CoverNormal24a"/>
      </w:pPr>
      <w:r w:rsidRPr="001823CE">
        <w:rPr>
          <w:rStyle w:val="HideTWBExt"/>
        </w:rPr>
        <w:t>&lt;DocRef&gt;</w:t>
      </w:r>
      <w:r w:rsidRPr="001823CE">
        <w:t>(COM(2025)0543 – 2025/0543(COD))</w:t>
      </w:r>
      <w:r w:rsidRPr="001823CE">
        <w:rPr>
          <w:rStyle w:val="HideTWBExt"/>
        </w:rPr>
        <w:t>&lt;/DocRef&gt;</w:t>
      </w:r>
    </w:p>
    <w:p w14:paraId="4B1FBCEC" w14:textId="77777777" w:rsidR="00544CBE" w:rsidRPr="001823CE" w:rsidRDefault="006B0E74">
      <w:r w:rsidRPr="001823CE">
        <w:br w:type="page"/>
      </w:r>
      <w:r w:rsidRPr="001823CE">
        <w:lastRenderedPageBreak/>
        <w:t>AM_Com_LegReport</w:t>
      </w:r>
    </w:p>
    <w:p w14:paraId="1B9F77AA" w14:textId="77777777" w:rsidR="00984503" w:rsidRPr="001823CE" w:rsidRDefault="006B0E74" w:rsidP="00984503">
      <w:pPr>
        <w:pStyle w:val="AmNumberTabs"/>
      </w:pPr>
      <w:r w:rsidRPr="001823CE">
        <w:br w:type="page"/>
      </w:r>
      <w:r w:rsidR="00984503" w:rsidRPr="001823CE">
        <w:rPr>
          <w:rStyle w:val="HideTWBExt"/>
          <w:b w:val="0"/>
        </w:rPr>
        <w:lastRenderedPageBreak/>
        <w:t>&lt;RepeatBlock-Amend&gt;&lt;Amend&gt;</w:t>
      </w:r>
      <w:r w:rsidR="00984503" w:rsidRPr="001823CE">
        <w:t>Emenda</w:t>
      </w:r>
      <w:r w:rsidR="00984503" w:rsidRPr="001823CE">
        <w:tab/>
      </w:r>
      <w:r w:rsidR="00984503" w:rsidRPr="001823CE">
        <w:tab/>
      </w:r>
      <w:r w:rsidR="00984503" w:rsidRPr="001823CE">
        <w:rPr>
          <w:rStyle w:val="HideTWBExt"/>
          <w:b w:val="0"/>
        </w:rPr>
        <w:t>&lt;NumAm&gt;</w:t>
      </w:r>
      <w:r w:rsidR="00984503" w:rsidRPr="001823CE">
        <w:t>180</w:t>
      </w:r>
      <w:r w:rsidR="00984503" w:rsidRPr="001823CE">
        <w:rPr>
          <w:rStyle w:val="HideTWBExt"/>
          <w:b w:val="0"/>
        </w:rPr>
        <w:t>&lt;/NumAm&gt;</w:t>
      </w:r>
    </w:p>
    <w:p w14:paraId="4FBE64A3" w14:textId="77777777" w:rsidR="00984503" w:rsidRPr="001823CE" w:rsidRDefault="00984503" w:rsidP="00984503">
      <w:pPr>
        <w:pStyle w:val="NormalBold"/>
      </w:pPr>
      <w:r w:rsidRPr="001823CE">
        <w:rPr>
          <w:rStyle w:val="HideTWBExt"/>
          <w:b w:val="0"/>
        </w:rPr>
        <w:t>&lt;RepeatBlock-By&gt;&lt;Members&gt;</w:t>
      </w:r>
      <w:r w:rsidRPr="001823CE">
        <w:t>Sandro Ruotolo, Saskia Bricmont, Veronika Cifrová Ostrihoňová, Hannah Neumann, Brando Benifei, Alessandro Zan, Annalisa Corrado</w:t>
      </w:r>
      <w:r w:rsidRPr="001823CE">
        <w:rPr>
          <w:rStyle w:val="HideTWBExt"/>
          <w:b w:val="0"/>
        </w:rPr>
        <w:t>&lt;/Members&gt;</w:t>
      </w:r>
    </w:p>
    <w:p w14:paraId="56279DAD" w14:textId="77777777" w:rsidR="00984503" w:rsidRPr="001823CE" w:rsidRDefault="00984503" w:rsidP="00984503">
      <w:pPr>
        <w:pStyle w:val="NormalBold"/>
      </w:pPr>
      <w:r w:rsidRPr="001823CE">
        <w:rPr>
          <w:rStyle w:val="HideTWBExt"/>
          <w:b w:val="0"/>
        </w:rPr>
        <w:t>&lt;/RepeatBlock-By&gt;</w:t>
      </w:r>
    </w:p>
    <w:p w14:paraId="48D8D53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1791B0A" w14:textId="77777777" w:rsidR="00984503" w:rsidRPr="001823CE" w:rsidRDefault="00984503" w:rsidP="00984503">
      <w:pPr>
        <w:pStyle w:val="NormalBold"/>
      </w:pPr>
      <w:r w:rsidRPr="001823CE">
        <w:rPr>
          <w:rStyle w:val="HideTWBExt"/>
          <w:b w:val="0"/>
        </w:rPr>
        <w:t>&lt;Article&gt;</w:t>
      </w:r>
      <w:r w:rsidRPr="001823CE">
        <w:t>Kunsiderazzjoni 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6C9F90C" w14:textId="77777777" w:rsidTr="00751C4E">
        <w:trPr>
          <w:trHeight w:hRule="exact" w:val="240"/>
          <w:jc w:val="center"/>
        </w:trPr>
        <w:tc>
          <w:tcPr>
            <w:tcW w:w="9752" w:type="dxa"/>
            <w:gridSpan w:val="2"/>
            <w:tcBorders>
              <w:top w:val="nil"/>
              <w:left w:val="nil"/>
              <w:bottom w:val="nil"/>
              <w:right w:val="nil"/>
            </w:tcBorders>
          </w:tcPr>
          <w:p w14:paraId="5E0F29F8" w14:textId="77777777" w:rsidR="00984503" w:rsidRPr="001823CE" w:rsidRDefault="00984503" w:rsidP="00751C4E"/>
        </w:tc>
      </w:tr>
      <w:tr w:rsidR="008F754C" w:rsidRPr="001823CE" w14:paraId="2C2DDBDD" w14:textId="77777777" w:rsidTr="00751C4E">
        <w:trPr>
          <w:trHeight w:val="240"/>
          <w:jc w:val="center"/>
        </w:trPr>
        <w:tc>
          <w:tcPr>
            <w:tcW w:w="4876" w:type="dxa"/>
            <w:tcBorders>
              <w:top w:val="nil"/>
              <w:left w:val="nil"/>
              <w:bottom w:val="nil"/>
              <w:right w:val="nil"/>
            </w:tcBorders>
          </w:tcPr>
          <w:p w14:paraId="0D63EEB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DC8D205" w14:textId="77777777" w:rsidR="00984503" w:rsidRPr="001823CE" w:rsidRDefault="00984503" w:rsidP="00751C4E">
            <w:pPr>
              <w:pStyle w:val="AmColumnHeading"/>
            </w:pPr>
            <w:r w:rsidRPr="001823CE">
              <w:t>Emenda</w:t>
            </w:r>
          </w:p>
        </w:tc>
      </w:tr>
      <w:tr w:rsidR="008F754C" w:rsidRPr="001823CE" w14:paraId="396558DF" w14:textId="77777777" w:rsidTr="00751C4E">
        <w:trPr>
          <w:jc w:val="center"/>
        </w:trPr>
        <w:tc>
          <w:tcPr>
            <w:tcW w:w="4876" w:type="dxa"/>
            <w:tcBorders>
              <w:top w:val="nil"/>
              <w:left w:val="nil"/>
              <w:bottom w:val="nil"/>
              <w:right w:val="nil"/>
            </w:tcBorders>
          </w:tcPr>
          <w:p w14:paraId="76588326" w14:textId="77777777" w:rsidR="00984503" w:rsidRPr="001823CE" w:rsidRDefault="00984503" w:rsidP="00751C4E">
            <w:pPr>
              <w:pStyle w:val="Normal6a"/>
            </w:pPr>
          </w:p>
        </w:tc>
        <w:tc>
          <w:tcPr>
            <w:tcW w:w="4876" w:type="dxa"/>
            <w:tcBorders>
              <w:top w:val="nil"/>
              <w:left w:val="nil"/>
              <w:bottom w:val="nil"/>
              <w:right w:val="nil"/>
            </w:tcBorders>
          </w:tcPr>
          <w:p w14:paraId="3CAC4F27" w14:textId="77777777" w:rsidR="00984503" w:rsidRPr="001823CE" w:rsidRDefault="00984503" w:rsidP="00751C4E">
            <w:pPr>
              <w:pStyle w:val="Normal6a"/>
            </w:pPr>
            <w:r w:rsidRPr="001823CE">
              <w:rPr>
                <w:b/>
                <w:i/>
              </w:rPr>
              <w:t>wara li kkunsidraw ir-Regolament (UE) 2024/1083 tal-Parlament Ewropew u tal-Kunsill tal-11 ta’ April 2024 li jistabbilixxi qafas komuni għas-servizzi tal-media fis-suq intern u li jemenda d-Direttiva 2010/13/UE (l-Att Ewropew dwar il-Libertà tal-Media),</w:t>
            </w:r>
          </w:p>
        </w:tc>
      </w:tr>
    </w:tbl>
    <w:p w14:paraId="000F245A"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FF25328" w14:textId="77777777" w:rsidR="00984503" w:rsidRPr="001823CE" w:rsidRDefault="00984503" w:rsidP="00984503">
      <w:r w:rsidRPr="001823CE">
        <w:rPr>
          <w:rStyle w:val="HideTWBExt"/>
        </w:rPr>
        <w:t>&lt;/Amend&gt;</w:t>
      </w:r>
    </w:p>
    <w:p w14:paraId="6E6D03C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181</w:t>
      </w:r>
      <w:r w:rsidRPr="001823CE">
        <w:rPr>
          <w:rStyle w:val="HideTWBExt"/>
          <w:b w:val="0"/>
        </w:rPr>
        <w:t>&lt;/NumAm&gt;</w:t>
      </w:r>
    </w:p>
    <w:p w14:paraId="67375730" w14:textId="77777777" w:rsidR="00984503" w:rsidRPr="001823CE" w:rsidRDefault="00984503" w:rsidP="00984503">
      <w:pPr>
        <w:pStyle w:val="NormalBold"/>
      </w:pPr>
      <w:r w:rsidRPr="001823CE">
        <w:rPr>
          <w:rStyle w:val="HideTWBExt"/>
          <w:b w:val="0"/>
        </w:rPr>
        <w:t>&lt;RepeatBlock-By&gt;&lt;Members&gt;</w:t>
      </w:r>
      <w:r w:rsidRPr="001823CE">
        <w:t>Sandro Ruotolo, Saskia Bricmont, Veronika Cifrová Ostrihoňová, Hannah Neumann, Brando Benifei, Alessandro Zan, Annalisa Corrado</w:t>
      </w:r>
      <w:r w:rsidRPr="001823CE">
        <w:rPr>
          <w:rStyle w:val="HideTWBExt"/>
          <w:b w:val="0"/>
        </w:rPr>
        <w:t>&lt;/Members&gt;</w:t>
      </w:r>
    </w:p>
    <w:p w14:paraId="5118C18D" w14:textId="77777777" w:rsidR="00984503" w:rsidRPr="001823CE" w:rsidRDefault="00984503" w:rsidP="00984503">
      <w:pPr>
        <w:pStyle w:val="NormalBold"/>
      </w:pPr>
      <w:r w:rsidRPr="001823CE">
        <w:rPr>
          <w:rStyle w:val="HideTWBExt"/>
          <w:b w:val="0"/>
        </w:rPr>
        <w:t>&lt;/RepeatBlock-By&gt;</w:t>
      </w:r>
    </w:p>
    <w:p w14:paraId="3DC6146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30915D2" w14:textId="77777777" w:rsidR="00984503" w:rsidRPr="001823CE" w:rsidRDefault="00984503" w:rsidP="00984503">
      <w:pPr>
        <w:pStyle w:val="NormalBold"/>
      </w:pPr>
      <w:r w:rsidRPr="001823CE">
        <w:rPr>
          <w:rStyle w:val="HideTWBExt"/>
          <w:b w:val="0"/>
        </w:rPr>
        <w:t>&lt;Article&gt;</w:t>
      </w:r>
      <w:r w:rsidRPr="001823CE">
        <w:t>Kunsiderazzjoni 1b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16CD9FA" w14:textId="77777777" w:rsidTr="00751C4E">
        <w:trPr>
          <w:trHeight w:hRule="exact" w:val="240"/>
          <w:jc w:val="center"/>
        </w:trPr>
        <w:tc>
          <w:tcPr>
            <w:tcW w:w="9752" w:type="dxa"/>
            <w:gridSpan w:val="2"/>
            <w:tcBorders>
              <w:top w:val="nil"/>
              <w:left w:val="nil"/>
              <w:bottom w:val="nil"/>
              <w:right w:val="nil"/>
            </w:tcBorders>
          </w:tcPr>
          <w:p w14:paraId="3E96FCCB" w14:textId="77777777" w:rsidR="00984503" w:rsidRPr="001823CE" w:rsidRDefault="00984503" w:rsidP="00751C4E"/>
        </w:tc>
      </w:tr>
      <w:tr w:rsidR="008F754C" w:rsidRPr="001823CE" w14:paraId="590F9A3D" w14:textId="77777777" w:rsidTr="00751C4E">
        <w:trPr>
          <w:trHeight w:val="240"/>
          <w:jc w:val="center"/>
        </w:trPr>
        <w:tc>
          <w:tcPr>
            <w:tcW w:w="4876" w:type="dxa"/>
            <w:tcBorders>
              <w:top w:val="nil"/>
              <w:left w:val="nil"/>
              <w:bottom w:val="nil"/>
              <w:right w:val="nil"/>
            </w:tcBorders>
          </w:tcPr>
          <w:p w14:paraId="07F32AA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6B92D68" w14:textId="77777777" w:rsidR="00984503" w:rsidRPr="001823CE" w:rsidRDefault="00984503" w:rsidP="00751C4E">
            <w:pPr>
              <w:pStyle w:val="AmColumnHeading"/>
            </w:pPr>
            <w:r w:rsidRPr="001823CE">
              <w:t>Emenda</w:t>
            </w:r>
          </w:p>
        </w:tc>
      </w:tr>
      <w:tr w:rsidR="008F754C" w:rsidRPr="001823CE" w14:paraId="3DBF7132" w14:textId="77777777" w:rsidTr="00751C4E">
        <w:trPr>
          <w:jc w:val="center"/>
        </w:trPr>
        <w:tc>
          <w:tcPr>
            <w:tcW w:w="4876" w:type="dxa"/>
            <w:tcBorders>
              <w:top w:val="nil"/>
              <w:left w:val="nil"/>
              <w:bottom w:val="nil"/>
              <w:right w:val="nil"/>
            </w:tcBorders>
          </w:tcPr>
          <w:p w14:paraId="469CFD7C" w14:textId="77777777" w:rsidR="00984503" w:rsidRPr="001823CE" w:rsidRDefault="00984503" w:rsidP="00751C4E">
            <w:pPr>
              <w:pStyle w:val="Normal6a"/>
            </w:pPr>
          </w:p>
        </w:tc>
        <w:tc>
          <w:tcPr>
            <w:tcW w:w="4876" w:type="dxa"/>
            <w:tcBorders>
              <w:top w:val="nil"/>
              <w:left w:val="nil"/>
              <w:bottom w:val="nil"/>
              <w:right w:val="nil"/>
            </w:tcBorders>
          </w:tcPr>
          <w:p w14:paraId="0FB56A65" w14:textId="77777777" w:rsidR="00984503" w:rsidRPr="001823CE" w:rsidRDefault="00984503" w:rsidP="00751C4E">
            <w:pPr>
              <w:pStyle w:val="Normal6a"/>
            </w:pPr>
            <w:r w:rsidRPr="001823CE">
              <w:rPr>
                <w:b/>
                <w:i/>
              </w:rPr>
              <w:t>wara li kkunsidraw ir-rakkomandazzjoni tal-Parlament Ewropew tal-15 ta’ Ġunju 2023 lill-Kunsill u lill-Kummissjoni wara l-investigazzjoni ta’ allegati kontravvenzjonijiet u amministrazzjoni ħażina fl-applikazzjoni tad-dritt tal-Unjoni fir-rigward tal-użu tal-Pegasus u ta’ software ta’ spjunaġġ għas-sorveljanza ekwivalenti,</w:t>
            </w:r>
          </w:p>
        </w:tc>
      </w:tr>
    </w:tbl>
    <w:p w14:paraId="74665018"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41BAD1F" w14:textId="77777777" w:rsidR="00984503" w:rsidRPr="001823CE" w:rsidRDefault="00984503" w:rsidP="00984503">
      <w:r w:rsidRPr="001823CE">
        <w:rPr>
          <w:rStyle w:val="HideTWBExt"/>
        </w:rPr>
        <w:t>&lt;/Amend&gt;</w:t>
      </w:r>
    </w:p>
    <w:p w14:paraId="04CD303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182</w:t>
      </w:r>
      <w:r w:rsidRPr="001823CE">
        <w:rPr>
          <w:rStyle w:val="HideTWBExt"/>
          <w:b w:val="0"/>
        </w:rPr>
        <w:t>&lt;/NumAm&gt;</w:t>
      </w:r>
    </w:p>
    <w:p w14:paraId="4EC073EB" w14:textId="77777777" w:rsidR="00984503" w:rsidRPr="001823CE" w:rsidRDefault="00984503" w:rsidP="00984503">
      <w:pPr>
        <w:pStyle w:val="NormalBold"/>
      </w:pPr>
      <w:r w:rsidRPr="001823CE">
        <w:rPr>
          <w:rStyle w:val="HideTWBExt"/>
          <w:b w:val="0"/>
        </w:rPr>
        <w:lastRenderedPageBreak/>
        <w:t>&lt;RepeatBlock-By&gt;&lt;Members&gt;</w:t>
      </w:r>
      <w:r w:rsidRPr="001823CE">
        <w:t>Julie Rechagneux, Pascale Piera, Aleksandar Nikolic, Mélanie Disdier, Jorge Martín Frías, András Gyürk, Barbara Bonte</w:t>
      </w:r>
      <w:r w:rsidRPr="001823CE">
        <w:rPr>
          <w:rStyle w:val="HideTWBExt"/>
          <w:b w:val="0"/>
        </w:rPr>
        <w:t>&lt;/Members&gt;</w:t>
      </w:r>
    </w:p>
    <w:p w14:paraId="482BDD74" w14:textId="77777777" w:rsidR="00984503" w:rsidRPr="001823CE" w:rsidRDefault="00984503" w:rsidP="00984503">
      <w:pPr>
        <w:pStyle w:val="NormalBold"/>
      </w:pPr>
      <w:r w:rsidRPr="001823CE">
        <w:rPr>
          <w:rStyle w:val="HideTWBExt"/>
          <w:b w:val="0"/>
        </w:rPr>
        <w:t>&lt;/RepeatBlock-By&gt;</w:t>
      </w:r>
    </w:p>
    <w:p w14:paraId="55DB983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46C219E" w14:textId="77777777" w:rsidR="00984503" w:rsidRPr="001823CE" w:rsidRDefault="00984503" w:rsidP="00984503">
      <w:pPr>
        <w:pStyle w:val="NormalBold"/>
      </w:pPr>
      <w:r w:rsidRPr="001823CE">
        <w:rPr>
          <w:rStyle w:val="HideTWBExt"/>
          <w:b w:val="0"/>
        </w:rPr>
        <w:t>&lt;Article&gt;</w:t>
      </w:r>
      <w:r w:rsidRPr="001823CE">
        <w:t>Premessa 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1D8709D" w14:textId="77777777" w:rsidTr="00751C4E">
        <w:trPr>
          <w:trHeight w:hRule="exact" w:val="240"/>
          <w:jc w:val="center"/>
        </w:trPr>
        <w:tc>
          <w:tcPr>
            <w:tcW w:w="9752" w:type="dxa"/>
            <w:gridSpan w:val="2"/>
            <w:tcBorders>
              <w:top w:val="nil"/>
              <w:left w:val="nil"/>
              <w:bottom w:val="nil"/>
              <w:right w:val="nil"/>
            </w:tcBorders>
          </w:tcPr>
          <w:p w14:paraId="235292DA" w14:textId="77777777" w:rsidR="00984503" w:rsidRPr="001823CE" w:rsidRDefault="00984503" w:rsidP="00751C4E"/>
        </w:tc>
      </w:tr>
      <w:tr w:rsidR="008F754C" w:rsidRPr="001823CE" w14:paraId="148ADC75" w14:textId="77777777" w:rsidTr="00751C4E">
        <w:trPr>
          <w:trHeight w:val="240"/>
          <w:jc w:val="center"/>
        </w:trPr>
        <w:tc>
          <w:tcPr>
            <w:tcW w:w="4876" w:type="dxa"/>
            <w:tcBorders>
              <w:top w:val="nil"/>
              <w:left w:val="nil"/>
              <w:bottom w:val="nil"/>
              <w:right w:val="nil"/>
            </w:tcBorders>
          </w:tcPr>
          <w:p w14:paraId="5765127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B819054" w14:textId="77777777" w:rsidR="00984503" w:rsidRPr="001823CE" w:rsidRDefault="00984503" w:rsidP="00751C4E">
            <w:pPr>
              <w:pStyle w:val="AmColumnHeading"/>
            </w:pPr>
            <w:r w:rsidRPr="001823CE">
              <w:t>Emenda</w:t>
            </w:r>
          </w:p>
        </w:tc>
      </w:tr>
      <w:tr w:rsidR="008F754C" w:rsidRPr="001823CE" w14:paraId="46F4916A" w14:textId="77777777" w:rsidTr="00751C4E">
        <w:trPr>
          <w:jc w:val="center"/>
        </w:trPr>
        <w:tc>
          <w:tcPr>
            <w:tcW w:w="4876" w:type="dxa"/>
            <w:tcBorders>
              <w:top w:val="nil"/>
              <w:left w:val="nil"/>
              <w:bottom w:val="nil"/>
              <w:right w:val="nil"/>
            </w:tcBorders>
          </w:tcPr>
          <w:p w14:paraId="2E38243C" w14:textId="77777777" w:rsidR="00984503" w:rsidRPr="001823CE" w:rsidRDefault="00984503" w:rsidP="00751C4E">
            <w:pPr>
              <w:pStyle w:val="Normal6a"/>
            </w:pPr>
            <w:r w:rsidRPr="001823CE">
              <w:t>(1)</w:t>
            </w:r>
            <w:r w:rsidRPr="001823CE">
              <w:tab/>
              <w:t xml:space="preserve">Hu objettiv tal-Unjoni li ssaħħaħ il-bażijiet xjentifiċi u teknoloġiċi tagħha </w:t>
            </w:r>
            <w:r w:rsidRPr="001823CE">
              <w:rPr>
                <w:b/>
                <w:i/>
              </w:rPr>
              <w:t>billi ssaħħaħ iż-Żona Ewropea tar-Riċerka (ŻER) ħalli r-riċerkaturi</w:t>
            </w:r>
            <w:r w:rsidRPr="001823CE">
              <w:t xml:space="preserve">, l-għarfien xjentifiku u t-teknoloġija </w:t>
            </w:r>
            <w:r w:rsidRPr="001823CE">
              <w:rPr>
                <w:b/>
                <w:i/>
              </w:rPr>
              <w:t>jiċċirkolaw liberament u billi tħeġġeġ l-iżvilupp tal-kompetittività tagħha</w:t>
            </w:r>
            <w:r w:rsidRPr="001823CE">
              <w:t xml:space="preserve">, inkluż </w:t>
            </w:r>
            <w:r w:rsidRPr="001823CE">
              <w:rPr>
                <w:b/>
                <w:i/>
              </w:rPr>
              <w:t>fl-industrija</w:t>
            </w:r>
            <w:r w:rsidRPr="001823CE">
              <w:t xml:space="preserve"> tagħha, filwaqt li tippromwovi l-attivitajiet kollha tar-riċerka u l-innovazzjoni (R&amp;I) biex jinkisbu l-prijoritajiet strateġiċi tal-Unjoni, </w:t>
            </w:r>
            <w:r w:rsidRPr="001823CE">
              <w:rPr>
                <w:b/>
                <w:i/>
              </w:rPr>
              <w:t>li fl-aħħar mill-aħħar huma maħsuba biex iseddqu l-paċi, il-valuri tal-Unjoni u l-ġid tal-popli tagħha</w:t>
            </w:r>
            <w:r w:rsidRPr="001823CE">
              <w:t>.</w:t>
            </w:r>
          </w:p>
        </w:tc>
        <w:tc>
          <w:tcPr>
            <w:tcW w:w="4876" w:type="dxa"/>
            <w:tcBorders>
              <w:top w:val="nil"/>
              <w:left w:val="nil"/>
              <w:bottom w:val="nil"/>
              <w:right w:val="nil"/>
            </w:tcBorders>
          </w:tcPr>
          <w:p w14:paraId="3AD2E053" w14:textId="77777777" w:rsidR="00984503" w:rsidRPr="001823CE" w:rsidRDefault="00984503" w:rsidP="00751C4E">
            <w:pPr>
              <w:pStyle w:val="Normal6a"/>
            </w:pPr>
            <w:r w:rsidRPr="001823CE">
              <w:t>(1)</w:t>
            </w:r>
            <w:r w:rsidRPr="001823CE">
              <w:tab/>
              <w:t xml:space="preserve">Hu objettiv tal-Unjoni li ssaħħaħ il-bażijiet xjentifiċi u teknoloġiċi tagħha </w:t>
            </w:r>
            <w:r w:rsidRPr="001823CE">
              <w:rPr>
                <w:b/>
                <w:i/>
              </w:rPr>
              <w:t>u l-kompetittività tagħha billi ttejjeb il-kundizzjonijiet għaċ-ċirkolazzjoni tar-riċerkaturi</w:t>
            </w:r>
            <w:r w:rsidRPr="001823CE">
              <w:t xml:space="preserve">, l-għarfien xjentifiku u t-teknoloġija, inkluż </w:t>
            </w:r>
            <w:r w:rsidRPr="001823CE">
              <w:rPr>
                <w:b/>
                <w:i/>
              </w:rPr>
              <w:t>fl-ekosistema industrijali</w:t>
            </w:r>
            <w:r w:rsidRPr="001823CE">
              <w:t xml:space="preserve"> tagħha, filwaqt li tippromwovi l-attivitajiet kollha tar-riċerka u l-innovazzjoni (R&amp;I) biex jinkisbu l-prijoritajiet strateġiċi tal-Unjoni </w:t>
            </w:r>
            <w:r w:rsidRPr="001823CE">
              <w:rPr>
                <w:b/>
                <w:i/>
              </w:rPr>
              <w:t>u tal-Istati Membri tagħha</w:t>
            </w:r>
            <w:r w:rsidRPr="001823CE">
              <w:t xml:space="preserve">, </w:t>
            </w:r>
            <w:r w:rsidRPr="001823CE">
              <w:rPr>
                <w:b/>
                <w:i/>
              </w:rPr>
              <w:t>sabiex issaħħaħ il-kapaċitajiet xjentifiċi u teknoloġiċi tal-Ewropa u tippermetti lill-Unjoni tikseb irkupru teknoloġiku f’oqsma li fihom baqgħet lura meta mqabbla mal-kompetituri globali tagħha. Il-Programm jenħtieġ li jsaħħaħ is-sinerġiji bejn ir-riċerka u l-industrija, jiżgura progressjoni aktar ċara lejn il-livelli ta’ tħejjija teknoloġika u jippermetti direzzjonijiet aktar rapidi u aktar effiċjenti mir-riċerka għas-suq, filwaqt li jnaqqas id-duplikazzjoni u l-frammentazzjoni fl-istrumenti kollha. Jenħtieġ ukoll li jippromwovi involviment aktar strutturat tal-industrija fl-istabbiliment u fl-implimentazzjoni tal-prijoritajiet, u b’hekk isaħħaħ ir-rilevanza, l-iskalabbiltà u l-impatt tal-azzjonijiet ta’ riċerka u l-innovazzjoni. Filwaqt li jibni fuq pedament sod għal politika tar-riċerka u l-innovazzjoni aktar b’saħħitha u aktar koerenti, il-Programm jenħtieġ li jipprovdi addizzjonalità ġenwina billi jaċċellera ċ-ċikli tal-innovazzjoni, isaħħaħ it-tmexxija industrijali u jiżgura li l-investimenti jsarrfu f’benefiċċji ekonomiċi, teknoloġiċi u għas-soċjetà tanġibbli għall-Unjoni u għall-Istati Membri tagħha</w:t>
            </w:r>
            <w:r w:rsidRPr="001823CE">
              <w:t>.</w:t>
            </w:r>
          </w:p>
        </w:tc>
      </w:tr>
    </w:tbl>
    <w:p w14:paraId="2F7B715E"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DB8DF2B" w14:textId="77777777" w:rsidR="00984503" w:rsidRPr="001823CE" w:rsidRDefault="00984503" w:rsidP="00984503">
      <w:r w:rsidRPr="001823CE">
        <w:rPr>
          <w:rStyle w:val="HideTWBExt"/>
        </w:rPr>
        <w:t>&lt;/Amend&gt;</w:t>
      </w:r>
    </w:p>
    <w:p w14:paraId="28563B0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183</w:t>
      </w:r>
      <w:r w:rsidRPr="001823CE">
        <w:rPr>
          <w:rStyle w:val="HideTWBExt"/>
          <w:b w:val="0"/>
        </w:rPr>
        <w:t>&lt;/NumAm&gt;</w:t>
      </w:r>
    </w:p>
    <w:p w14:paraId="0F24580A"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005223D8" w14:textId="77777777" w:rsidR="00984503" w:rsidRPr="001823CE" w:rsidRDefault="00984503" w:rsidP="00984503">
      <w:pPr>
        <w:pStyle w:val="NormalBold"/>
      </w:pPr>
      <w:r w:rsidRPr="001823CE">
        <w:rPr>
          <w:rStyle w:val="HideTWBExt"/>
          <w:b w:val="0"/>
        </w:rPr>
        <w:t>&lt;/RepeatBlock-By&gt;</w:t>
      </w:r>
    </w:p>
    <w:p w14:paraId="6A35CF6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D61F278" w14:textId="77777777" w:rsidR="00984503" w:rsidRPr="001823CE" w:rsidRDefault="00984503" w:rsidP="00984503">
      <w:pPr>
        <w:pStyle w:val="NormalBold"/>
      </w:pPr>
      <w:r w:rsidRPr="001823CE">
        <w:rPr>
          <w:rStyle w:val="HideTWBExt"/>
          <w:b w:val="0"/>
        </w:rPr>
        <w:t>&lt;Article&gt;</w:t>
      </w:r>
      <w:r w:rsidRPr="001823CE">
        <w:t>Premessa 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37810F0" w14:textId="77777777" w:rsidTr="00751C4E">
        <w:trPr>
          <w:trHeight w:hRule="exact" w:val="240"/>
          <w:jc w:val="center"/>
        </w:trPr>
        <w:tc>
          <w:tcPr>
            <w:tcW w:w="9752" w:type="dxa"/>
            <w:gridSpan w:val="2"/>
            <w:tcBorders>
              <w:top w:val="nil"/>
              <w:left w:val="nil"/>
              <w:bottom w:val="nil"/>
              <w:right w:val="nil"/>
            </w:tcBorders>
          </w:tcPr>
          <w:p w14:paraId="219F9DDE" w14:textId="77777777" w:rsidR="00984503" w:rsidRPr="001823CE" w:rsidRDefault="00984503" w:rsidP="00751C4E"/>
        </w:tc>
      </w:tr>
      <w:tr w:rsidR="008F754C" w:rsidRPr="001823CE" w14:paraId="4DAC5C02" w14:textId="77777777" w:rsidTr="00751C4E">
        <w:trPr>
          <w:trHeight w:val="240"/>
          <w:jc w:val="center"/>
        </w:trPr>
        <w:tc>
          <w:tcPr>
            <w:tcW w:w="4876" w:type="dxa"/>
            <w:tcBorders>
              <w:top w:val="nil"/>
              <w:left w:val="nil"/>
              <w:bottom w:val="nil"/>
              <w:right w:val="nil"/>
            </w:tcBorders>
          </w:tcPr>
          <w:p w14:paraId="302E7F0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2CB55EF" w14:textId="77777777" w:rsidR="00984503" w:rsidRPr="001823CE" w:rsidRDefault="00984503" w:rsidP="00751C4E">
            <w:pPr>
              <w:pStyle w:val="AmColumnHeading"/>
            </w:pPr>
            <w:r w:rsidRPr="001823CE">
              <w:t>Emenda</w:t>
            </w:r>
          </w:p>
        </w:tc>
      </w:tr>
      <w:tr w:rsidR="008F754C" w:rsidRPr="001823CE" w14:paraId="0EA1FD43" w14:textId="77777777" w:rsidTr="00751C4E">
        <w:trPr>
          <w:jc w:val="center"/>
        </w:trPr>
        <w:tc>
          <w:tcPr>
            <w:tcW w:w="4876" w:type="dxa"/>
            <w:tcBorders>
              <w:top w:val="nil"/>
              <w:left w:val="nil"/>
              <w:bottom w:val="nil"/>
              <w:right w:val="nil"/>
            </w:tcBorders>
          </w:tcPr>
          <w:p w14:paraId="68529CAE" w14:textId="77777777" w:rsidR="00984503" w:rsidRPr="001823CE" w:rsidRDefault="00984503" w:rsidP="00751C4E">
            <w:pPr>
              <w:pStyle w:val="Normal6a"/>
            </w:pPr>
            <w:r w:rsidRPr="001823CE">
              <w:t>(1)</w:t>
            </w:r>
            <w:r w:rsidRPr="001823CE">
              <w:tab/>
              <w:t xml:space="preserve">Hu objettiv tal-Unjoni li ssaħħaħ il-bażijiet xjentifiċi u teknoloġiċi tagħha billi ssaħħaħ iż-Żona Ewropea tar-Riċerka (ŻER) ħalli r-riċerkaturi, l-għarfien xjentifiku u t-teknoloġija jiċċirkolaw liberament u billi tħeġġeġ l-iżvilupp tal-kompetittività tagħha, inkluż fl-industrija tagħha, filwaqt li tippromwovi l-attivitajiet kollha tar-riċerka u l-innovazzjoni (R&amp;I) biex jinkisbu l-prijoritajiet strateġiċi tal-Unjoni, li fl-aħħar mill-aħħar huma maħsuba biex iseddqu l-paċi, </w:t>
            </w:r>
            <w:r w:rsidRPr="001823CE">
              <w:rPr>
                <w:b/>
                <w:i/>
              </w:rPr>
              <w:t>il-valuri tal-Unjoni u l-ġid</w:t>
            </w:r>
            <w:r w:rsidRPr="001823CE">
              <w:t xml:space="preserve"> tal-popli tagħha.</w:t>
            </w:r>
          </w:p>
        </w:tc>
        <w:tc>
          <w:tcPr>
            <w:tcW w:w="4876" w:type="dxa"/>
            <w:tcBorders>
              <w:top w:val="nil"/>
              <w:left w:val="nil"/>
              <w:bottom w:val="nil"/>
              <w:right w:val="nil"/>
            </w:tcBorders>
          </w:tcPr>
          <w:p w14:paraId="4451BBE4" w14:textId="77777777" w:rsidR="00984503" w:rsidRPr="001823CE" w:rsidRDefault="00984503" w:rsidP="00751C4E">
            <w:pPr>
              <w:pStyle w:val="Normal6a"/>
            </w:pPr>
            <w:r w:rsidRPr="001823CE">
              <w:t>(1)</w:t>
            </w:r>
            <w:r w:rsidRPr="001823CE">
              <w:tab/>
              <w:t>Hu objettiv tal-Unjoni li ssaħħaħ il-bażijiet xjentifiċi u teknoloġiċi tagħha billi ssaħħaħ iż-Żona Ewropea tar-Riċerka (ŻER) ħalli r-riċerkaturi, l-għarfien xjentifiku u t-teknoloġija jiċċirkolaw liberament u billi tħeġġeġ l-iżvilupp tal-kompetittività</w:t>
            </w:r>
            <w:r w:rsidRPr="001823CE">
              <w:rPr>
                <w:b/>
                <w:bCs/>
                <w:i/>
                <w:iCs/>
              </w:rPr>
              <w:t xml:space="preserve"> u tar-reżiljenza</w:t>
            </w:r>
            <w:r w:rsidRPr="001823CE">
              <w:t xml:space="preserve"> tagħha, inkluż fl-industrija tagħha, filwaqt li tippromwovi l-attivitajiet kollha tar-riċerka u l-innovazzjoni (R&amp;I) biex jinkisbu l-prijoritajiet strateġiċi tal-Unjoni, li fl-aħħar mill-aħħar huma maħsuba biex iseddqu l-paċi, </w:t>
            </w:r>
            <w:r w:rsidRPr="001823CE">
              <w:rPr>
                <w:b/>
                <w:i/>
              </w:rPr>
              <w:t>it-tkabbir tal-produttività fit-tul, il-ġid</w:t>
            </w:r>
            <w:r w:rsidRPr="001823CE">
              <w:t xml:space="preserve"> tal-popli tagħha </w:t>
            </w:r>
            <w:r w:rsidRPr="001823CE">
              <w:rPr>
                <w:b/>
                <w:i/>
              </w:rPr>
              <w:t>u l-valuri tal-Unjoni</w:t>
            </w:r>
            <w:r w:rsidRPr="001823CE">
              <w:t xml:space="preserve">. </w:t>
            </w:r>
            <w:r w:rsidRPr="001823CE">
              <w:rPr>
                <w:b/>
                <w:i/>
              </w:rPr>
              <w:t>L-UE jeħtiġilha trawwem il-kundizzjonijiet xierqa biex ir-R&amp;I mmexxija mill-eċċellenza jitfaċċaw fit-territorji kollha tagħha, u dan jikkontribwixxi għall-koeżjoni ekonomika, soċjali u territorjali, sabiex l-ebda poplu, komunità jew reġjun ma jitħalla jibqa’ lura.</w:t>
            </w:r>
          </w:p>
        </w:tc>
      </w:tr>
    </w:tbl>
    <w:p w14:paraId="777DA83C"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AAC0F24" w14:textId="77777777" w:rsidR="00984503" w:rsidRPr="001823CE" w:rsidRDefault="00984503" w:rsidP="00984503">
      <w:r w:rsidRPr="001823CE">
        <w:rPr>
          <w:rStyle w:val="HideTWBExt"/>
        </w:rPr>
        <w:t>&lt;/Amend&gt;</w:t>
      </w:r>
    </w:p>
    <w:p w14:paraId="25CDAFF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184</w:t>
      </w:r>
      <w:r w:rsidRPr="001823CE">
        <w:rPr>
          <w:rStyle w:val="HideTWBExt"/>
          <w:b w:val="0"/>
        </w:rPr>
        <w:t>&lt;/NumAm&gt;</w:t>
      </w:r>
    </w:p>
    <w:p w14:paraId="5EE49967" w14:textId="77777777" w:rsidR="00984503" w:rsidRPr="001823CE" w:rsidRDefault="00984503" w:rsidP="00984503">
      <w:pPr>
        <w:pStyle w:val="NormalBold"/>
      </w:pPr>
      <w:r w:rsidRPr="001823CE">
        <w:rPr>
          <w:rStyle w:val="HideTWBExt"/>
          <w:b w:val="0"/>
        </w:rPr>
        <w:t>&lt;RepeatBlock-By&gt;&lt;Members&gt;</w:t>
      </w:r>
      <w:r w:rsidRPr="001823CE">
        <w:t>Krzysztof Hetman, Adam Jarubas, Mirosława Nykiel, Borys Budka</w:t>
      </w:r>
      <w:r w:rsidRPr="001823CE">
        <w:rPr>
          <w:rStyle w:val="HideTWBExt"/>
          <w:b w:val="0"/>
        </w:rPr>
        <w:t>&lt;/Members&gt;</w:t>
      </w:r>
    </w:p>
    <w:p w14:paraId="02DDFC3B" w14:textId="77777777" w:rsidR="00984503" w:rsidRPr="001823CE" w:rsidRDefault="00984503" w:rsidP="00984503">
      <w:pPr>
        <w:pStyle w:val="NormalBold"/>
      </w:pPr>
      <w:r w:rsidRPr="001823CE">
        <w:rPr>
          <w:rStyle w:val="HideTWBExt"/>
          <w:b w:val="0"/>
        </w:rPr>
        <w:t>&lt;/RepeatBlock-By&gt;</w:t>
      </w:r>
    </w:p>
    <w:p w14:paraId="192227E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E623CF6" w14:textId="77777777" w:rsidR="00984503" w:rsidRPr="001823CE" w:rsidRDefault="00984503" w:rsidP="00984503">
      <w:pPr>
        <w:pStyle w:val="NormalBold"/>
      </w:pPr>
      <w:r w:rsidRPr="001823CE">
        <w:rPr>
          <w:rStyle w:val="HideTWBExt"/>
          <w:b w:val="0"/>
        </w:rPr>
        <w:t>&lt;Article&gt;</w:t>
      </w:r>
      <w:r w:rsidRPr="001823CE">
        <w:t>Premessa 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3E64C7A" w14:textId="77777777" w:rsidTr="00751C4E">
        <w:trPr>
          <w:trHeight w:hRule="exact" w:val="240"/>
          <w:jc w:val="center"/>
        </w:trPr>
        <w:tc>
          <w:tcPr>
            <w:tcW w:w="9752" w:type="dxa"/>
            <w:gridSpan w:val="2"/>
            <w:tcBorders>
              <w:top w:val="nil"/>
              <w:left w:val="nil"/>
              <w:bottom w:val="nil"/>
              <w:right w:val="nil"/>
            </w:tcBorders>
          </w:tcPr>
          <w:p w14:paraId="29C98B00" w14:textId="77777777" w:rsidR="00984503" w:rsidRPr="001823CE" w:rsidRDefault="00984503" w:rsidP="00751C4E"/>
        </w:tc>
      </w:tr>
      <w:tr w:rsidR="008F754C" w:rsidRPr="001823CE" w14:paraId="7C1A3E57" w14:textId="77777777" w:rsidTr="00751C4E">
        <w:trPr>
          <w:trHeight w:val="240"/>
          <w:jc w:val="center"/>
        </w:trPr>
        <w:tc>
          <w:tcPr>
            <w:tcW w:w="4876" w:type="dxa"/>
            <w:tcBorders>
              <w:top w:val="nil"/>
              <w:left w:val="nil"/>
              <w:bottom w:val="nil"/>
              <w:right w:val="nil"/>
            </w:tcBorders>
          </w:tcPr>
          <w:p w14:paraId="2510B71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D4DC8BA" w14:textId="77777777" w:rsidR="00984503" w:rsidRPr="001823CE" w:rsidRDefault="00984503" w:rsidP="00751C4E">
            <w:pPr>
              <w:pStyle w:val="AmColumnHeading"/>
            </w:pPr>
            <w:r w:rsidRPr="001823CE">
              <w:t>Emenda</w:t>
            </w:r>
          </w:p>
        </w:tc>
      </w:tr>
      <w:tr w:rsidR="008F754C" w:rsidRPr="001823CE" w14:paraId="0CD94B80" w14:textId="77777777" w:rsidTr="00751C4E">
        <w:trPr>
          <w:jc w:val="center"/>
        </w:trPr>
        <w:tc>
          <w:tcPr>
            <w:tcW w:w="4876" w:type="dxa"/>
            <w:tcBorders>
              <w:top w:val="nil"/>
              <w:left w:val="nil"/>
              <w:bottom w:val="nil"/>
              <w:right w:val="nil"/>
            </w:tcBorders>
          </w:tcPr>
          <w:p w14:paraId="15D68758" w14:textId="77777777" w:rsidR="00984503" w:rsidRPr="001823CE" w:rsidRDefault="00984503" w:rsidP="00751C4E">
            <w:pPr>
              <w:pStyle w:val="Normal6a"/>
            </w:pPr>
            <w:r w:rsidRPr="001823CE">
              <w:t>(1)</w:t>
            </w:r>
            <w:r w:rsidRPr="001823CE">
              <w:tab/>
              <w:t>Hu objettiv tal-Unjoni li ssaħħaħ il-</w:t>
            </w:r>
            <w:r w:rsidRPr="001823CE">
              <w:lastRenderedPageBreak/>
              <w:t xml:space="preserve">bażijiet xjentifiċi u teknoloġiċi tagħha billi ssaħħaħ iż-Żona Ewropea tar-Riċerka (ŻER) ħalli r-riċerkaturi, l-għarfien xjentifiku u t-teknoloġija jiċċirkolaw liberament </w:t>
            </w:r>
            <w:r w:rsidRPr="001823CE">
              <w:rPr>
                <w:b/>
                <w:i/>
              </w:rPr>
              <w:t>u</w:t>
            </w:r>
            <w:r w:rsidRPr="001823CE">
              <w:t xml:space="preserve"> billi tħeġġeġ l-iżvilupp tal-kompetittività tagħha, inkluż fl-industrija tagħha, filwaqt li tippromwovi l-attivitajiet kollha tar-riċerka u l-innovazzjoni (R&amp;I) biex jinkisbu l-prijoritajiet strateġiċi tal-Unjoni, li fl-aħħar mill-aħħar huma maħsuba biex iseddqu l-paċi, il-valuri tal-Unjoni u l-ġid tal-popli tagħha.</w:t>
            </w:r>
          </w:p>
        </w:tc>
        <w:tc>
          <w:tcPr>
            <w:tcW w:w="4876" w:type="dxa"/>
            <w:tcBorders>
              <w:top w:val="nil"/>
              <w:left w:val="nil"/>
              <w:bottom w:val="nil"/>
              <w:right w:val="nil"/>
            </w:tcBorders>
          </w:tcPr>
          <w:p w14:paraId="6212F8A2" w14:textId="77777777" w:rsidR="00984503" w:rsidRPr="001823CE" w:rsidRDefault="00984503" w:rsidP="00751C4E">
            <w:pPr>
              <w:pStyle w:val="Normal6a"/>
            </w:pPr>
            <w:r w:rsidRPr="001823CE">
              <w:lastRenderedPageBreak/>
              <w:t>(1)</w:t>
            </w:r>
            <w:r w:rsidRPr="001823CE">
              <w:tab/>
              <w:t>Hu objettiv tal-Unjoni li ssaħħaħ il-</w:t>
            </w:r>
            <w:r w:rsidRPr="001823CE">
              <w:lastRenderedPageBreak/>
              <w:t xml:space="preserve">bażijiet xjentifiċi u teknoloġiċi tagħha billi ssaħħaħ iż-Żona Ewropea tar-Riċerka (ŻER) </w:t>
            </w:r>
            <w:r w:rsidRPr="001823CE">
              <w:rPr>
                <w:b/>
                <w:i/>
              </w:rPr>
              <w:t>u l-ekosistema ġenerali Ewropea tar-riċerka u l-innovazzjoni filwaqt li tiżgura bilanċ ġeografiku madwar it-territorji u r-reġjuni tal-Unjoni, u suq uniku Ewropew imsaħħaħ għar-R&amp;I,</w:t>
            </w:r>
            <w:r w:rsidRPr="001823CE">
              <w:t xml:space="preserve"> ħalli r-riċerkaturi</w:t>
            </w:r>
            <w:r w:rsidRPr="001823CE">
              <w:rPr>
                <w:b/>
                <w:i/>
              </w:rPr>
              <w:t>, l-innovaturi</w:t>
            </w:r>
            <w:r w:rsidRPr="001823CE">
              <w:t>, l-għarfien xjentifiku u t-teknoloġija jiċċirkolaw liberament</w:t>
            </w:r>
            <w:r w:rsidRPr="001823CE">
              <w:rPr>
                <w:b/>
                <w:i/>
              </w:rPr>
              <w:t>, filwaqt li jsaħħu l-kompetittività tal-UE, u</w:t>
            </w:r>
            <w:r w:rsidRPr="001823CE">
              <w:t xml:space="preserve"> billi tħeġġeġ l-iżvilupp tal-kompetittività tagħha, inkluż fl-industrija tagħha, filwaqt li tippromwovi l-attivitajiet kollha tar-riċerka u l-innovazzjoni (R&amp;I) biex jinkisbu l-prijoritajiet strateġiċi tal-Unjoni, li fl-aħħar mill-aħħar huma maħsuba biex iseddqu </w:t>
            </w:r>
            <w:r w:rsidRPr="001823CE">
              <w:rPr>
                <w:b/>
                <w:i/>
              </w:rPr>
              <w:t>s-sigurtà u</w:t>
            </w:r>
            <w:r w:rsidRPr="001823CE">
              <w:t xml:space="preserve"> l-paċi</w:t>
            </w:r>
            <w:r w:rsidRPr="001823CE">
              <w:rPr>
                <w:b/>
                <w:i/>
              </w:rPr>
              <w:t>, id-demokrazija</w:t>
            </w:r>
            <w:r w:rsidRPr="001823CE">
              <w:t>, il-valuri tal-Unjoni u l-ġid tal-popli tagħha.</w:t>
            </w:r>
          </w:p>
        </w:tc>
      </w:tr>
    </w:tbl>
    <w:p w14:paraId="07322F84"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B558F68" w14:textId="77777777" w:rsidR="00984503" w:rsidRPr="001823CE" w:rsidRDefault="00984503" w:rsidP="00984503">
      <w:r w:rsidRPr="001823CE">
        <w:rPr>
          <w:rStyle w:val="HideTWBExt"/>
        </w:rPr>
        <w:t>&lt;/Amend&gt;</w:t>
      </w:r>
    </w:p>
    <w:p w14:paraId="0C6B41F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185</w:t>
      </w:r>
      <w:r w:rsidRPr="001823CE">
        <w:rPr>
          <w:rStyle w:val="HideTWBExt"/>
          <w:b w:val="0"/>
        </w:rPr>
        <w:t>&lt;/NumAm&gt;</w:t>
      </w:r>
    </w:p>
    <w:p w14:paraId="09CDF7D3" w14:textId="77777777" w:rsidR="00984503" w:rsidRPr="001823CE" w:rsidRDefault="00984503" w:rsidP="00984503">
      <w:pPr>
        <w:pStyle w:val="NormalBold"/>
      </w:pPr>
      <w:r w:rsidRPr="001823CE">
        <w:rPr>
          <w:rStyle w:val="HideTWBExt"/>
          <w:b w:val="0"/>
        </w:rPr>
        <w:t>&lt;RepeatBlock-By&gt;&lt;Members&gt;</w:t>
      </w:r>
      <w:r w:rsidRPr="001823CE">
        <w:t>Radan Kanev</w:t>
      </w:r>
      <w:r w:rsidRPr="001823CE">
        <w:rPr>
          <w:rStyle w:val="HideTWBExt"/>
          <w:b w:val="0"/>
        </w:rPr>
        <w:t>&lt;/Members&gt;</w:t>
      </w:r>
    </w:p>
    <w:p w14:paraId="3DA90663" w14:textId="77777777" w:rsidR="00984503" w:rsidRPr="001823CE" w:rsidRDefault="00984503" w:rsidP="00984503">
      <w:pPr>
        <w:pStyle w:val="NormalBold"/>
      </w:pPr>
      <w:r w:rsidRPr="001823CE">
        <w:rPr>
          <w:rStyle w:val="HideTWBExt"/>
          <w:b w:val="0"/>
        </w:rPr>
        <w:t>&lt;/RepeatBlock-By&gt;</w:t>
      </w:r>
    </w:p>
    <w:p w14:paraId="1866C84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A1EFEA0" w14:textId="77777777" w:rsidR="00984503" w:rsidRPr="001823CE" w:rsidRDefault="00984503" w:rsidP="00984503">
      <w:pPr>
        <w:pStyle w:val="NormalBold"/>
      </w:pPr>
      <w:r w:rsidRPr="001823CE">
        <w:rPr>
          <w:rStyle w:val="HideTWBExt"/>
          <w:b w:val="0"/>
        </w:rPr>
        <w:t>&lt;Article&gt;</w:t>
      </w:r>
      <w:r w:rsidRPr="001823CE">
        <w:t>Premessa 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3B4966D" w14:textId="77777777" w:rsidTr="00751C4E">
        <w:trPr>
          <w:trHeight w:hRule="exact" w:val="240"/>
          <w:jc w:val="center"/>
        </w:trPr>
        <w:tc>
          <w:tcPr>
            <w:tcW w:w="9752" w:type="dxa"/>
            <w:gridSpan w:val="2"/>
            <w:tcBorders>
              <w:top w:val="nil"/>
              <w:left w:val="nil"/>
              <w:bottom w:val="nil"/>
              <w:right w:val="nil"/>
            </w:tcBorders>
          </w:tcPr>
          <w:p w14:paraId="521B12FF" w14:textId="77777777" w:rsidR="00984503" w:rsidRPr="001823CE" w:rsidRDefault="00984503" w:rsidP="00751C4E"/>
        </w:tc>
      </w:tr>
      <w:tr w:rsidR="008F754C" w:rsidRPr="001823CE" w14:paraId="09D8A51D" w14:textId="77777777" w:rsidTr="00751C4E">
        <w:trPr>
          <w:trHeight w:val="240"/>
          <w:jc w:val="center"/>
        </w:trPr>
        <w:tc>
          <w:tcPr>
            <w:tcW w:w="4876" w:type="dxa"/>
            <w:tcBorders>
              <w:top w:val="nil"/>
              <w:left w:val="nil"/>
              <w:bottom w:val="nil"/>
              <w:right w:val="nil"/>
            </w:tcBorders>
          </w:tcPr>
          <w:p w14:paraId="71FBD2F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4D99291" w14:textId="77777777" w:rsidR="00984503" w:rsidRPr="001823CE" w:rsidRDefault="00984503" w:rsidP="00751C4E">
            <w:pPr>
              <w:pStyle w:val="AmColumnHeading"/>
            </w:pPr>
            <w:r w:rsidRPr="001823CE">
              <w:t>Emenda</w:t>
            </w:r>
          </w:p>
        </w:tc>
      </w:tr>
      <w:tr w:rsidR="008F754C" w:rsidRPr="001823CE" w14:paraId="3C470606" w14:textId="77777777" w:rsidTr="00751C4E">
        <w:trPr>
          <w:jc w:val="center"/>
        </w:trPr>
        <w:tc>
          <w:tcPr>
            <w:tcW w:w="4876" w:type="dxa"/>
            <w:tcBorders>
              <w:top w:val="nil"/>
              <w:left w:val="nil"/>
              <w:bottom w:val="nil"/>
              <w:right w:val="nil"/>
            </w:tcBorders>
          </w:tcPr>
          <w:p w14:paraId="5742F43E" w14:textId="77777777" w:rsidR="00984503" w:rsidRPr="001823CE" w:rsidRDefault="00984503" w:rsidP="00751C4E">
            <w:pPr>
              <w:pStyle w:val="Normal6a"/>
            </w:pPr>
            <w:r w:rsidRPr="001823CE">
              <w:t>(1)</w:t>
            </w:r>
            <w:r w:rsidRPr="001823CE">
              <w:tab/>
              <w:t>Hu objettiv tal-Unjoni li ssaħħaħ il-bażijiet xjentifiċi u teknoloġiċi tagħha billi ssaħħaħ iż-Żona Ewropea tar-Riċerka (ŻER) ħalli r-riċerkaturi, l-għarfien xjentifiku u t-teknoloġija jiċċirkolaw liberament u billi tħeġġeġ l-iżvilupp tal-kompetittività tagħha, inkluż fl-industrija tagħha, filwaqt li tippromwovi l-attivitajiet kollha tar-riċerka u l-innovazzjoni (R&amp;I) biex jinkisbu l-prijoritajiet strateġiċi tal-Unjoni, li fl-aħħar mill-aħħar huma maħsuba biex iseddqu l-paċi, il-valuri tal-Unjoni u l-ġid tal-popli tagħha.</w:t>
            </w:r>
          </w:p>
        </w:tc>
        <w:tc>
          <w:tcPr>
            <w:tcW w:w="4876" w:type="dxa"/>
            <w:tcBorders>
              <w:top w:val="nil"/>
              <w:left w:val="nil"/>
              <w:bottom w:val="nil"/>
              <w:right w:val="nil"/>
            </w:tcBorders>
          </w:tcPr>
          <w:p w14:paraId="3EA0DCE5" w14:textId="77777777" w:rsidR="00984503" w:rsidRPr="001823CE" w:rsidRDefault="00984503" w:rsidP="00751C4E">
            <w:pPr>
              <w:pStyle w:val="Normal6a"/>
            </w:pPr>
            <w:r w:rsidRPr="001823CE">
              <w:t>(1)</w:t>
            </w:r>
            <w:r w:rsidRPr="001823CE">
              <w:tab/>
              <w:t>Hu objettiv tal-Unjoni li ssaħħaħ il-bażijiet xjentifiċi u teknoloġiċi tagħha billi ssaħħaħ iż-Żona Ewropea tar-Riċerka (ŻER) ħalli r-riċerkaturi, l-għarfien xjentifiku u t-teknoloġija jiċċirkolaw liberament u billi tħeġġeġ l-iżvilupp tal-kompetittività tagħha, inkluż fl-industrija tagħha, filwaqt li tippromwovi l-attivitajiet kollha tar-riċerka u l-innovazzjoni (R&amp;I) biex jinkisbu l-prijoritajiet strateġiċi tal-Unjoni, li fl-aħħar mill-aħħar huma maħsuba biex iseddqu l-paċi, il-valuri tal-Unjoni u l-ġid tal-popli tagħha.</w:t>
            </w:r>
            <w:r w:rsidRPr="001823CE">
              <w:rPr>
                <w:b/>
                <w:i/>
              </w:rPr>
              <w:t> Jenħtieġ ukoll li tippromwovi l-parteċipazzjoni wiesgħa u ġeografikament bilanċjata tar-riċerkaturi u tal-organizzazzjonijiet mir-</w:t>
            </w:r>
            <w:r w:rsidRPr="001823CE">
              <w:rPr>
                <w:b/>
                <w:i/>
              </w:rPr>
              <w:lastRenderedPageBreak/>
              <w:t>reġjuni kollha tal-Unjoni, inklużi dawk b’sistemi tar-riċerka u l-innovazzjoni inqas żviluppati.</w:t>
            </w:r>
          </w:p>
        </w:tc>
      </w:tr>
    </w:tbl>
    <w:p w14:paraId="0BBEDCF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42EA4FA" w14:textId="77777777" w:rsidR="00984503" w:rsidRPr="001823CE" w:rsidRDefault="00984503" w:rsidP="00984503">
      <w:r w:rsidRPr="001823CE">
        <w:rPr>
          <w:rStyle w:val="HideTWBExt"/>
        </w:rPr>
        <w:t>&lt;/Amend&gt;</w:t>
      </w:r>
    </w:p>
    <w:p w14:paraId="7C7BD0B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186</w:t>
      </w:r>
      <w:r w:rsidRPr="001823CE">
        <w:rPr>
          <w:rStyle w:val="HideTWBExt"/>
          <w:b w:val="0"/>
        </w:rPr>
        <w:t>&lt;/NumAm&gt;</w:t>
      </w:r>
    </w:p>
    <w:p w14:paraId="35035B78"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5CD8D3A6" w14:textId="77777777" w:rsidR="00984503" w:rsidRPr="001823CE" w:rsidRDefault="00984503" w:rsidP="00984503">
      <w:pPr>
        <w:pStyle w:val="NormalBold"/>
      </w:pPr>
      <w:r w:rsidRPr="001823CE">
        <w:rPr>
          <w:rStyle w:val="HideTWBExt"/>
          <w:b w:val="0"/>
        </w:rPr>
        <w:t>&lt;/RepeatBlock-By&gt;</w:t>
      </w:r>
    </w:p>
    <w:p w14:paraId="053C64F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8FA3384" w14:textId="77777777" w:rsidR="00984503" w:rsidRPr="001823CE" w:rsidRDefault="00984503" w:rsidP="00984503">
      <w:pPr>
        <w:pStyle w:val="NormalBold"/>
      </w:pPr>
      <w:r w:rsidRPr="001823CE">
        <w:rPr>
          <w:rStyle w:val="HideTWBExt"/>
          <w:b w:val="0"/>
        </w:rPr>
        <w:t>&lt;Article&gt;</w:t>
      </w:r>
      <w:r w:rsidRPr="001823CE">
        <w:t>Premessa 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1F303AB" w14:textId="77777777" w:rsidTr="00751C4E">
        <w:trPr>
          <w:trHeight w:hRule="exact" w:val="240"/>
          <w:jc w:val="center"/>
        </w:trPr>
        <w:tc>
          <w:tcPr>
            <w:tcW w:w="9752" w:type="dxa"/>
            <w:gridSpan w:val="2"/>
            <w:tcBorders>
              <w:top w:val="nil"/>
              <w:left w:val="nil"/>
              <w:bottom w:val="nil"/>
              <w:right w:val="nil"/>
            </w:tcBorders>
          </w:tcPr>
          <w:p w14:paraId="31973C5A" w14:textId="77777777" w:rsidR="00984503" w:rsidRPr="001823CE" w:rsidRDefault="00984503" w:rsidP="00751C4E"/>
        </w:tc>
      </w:tr>
      <w:tr w:rsidR="008F754C" w:rsidRPr="001823CE" w14:paraId="3701DCBD" w14:textId="77777777" w:rsidTr="00751C4E">
        <w:trPr>
          <w:trHeight w:val="240"/>
          <w:jc w:val="center"/>
        </w:trPr>
        <w:tc>
          <w:tcPr>
            <w:tcW w:w="4876" w:type="dxa"/>
            <w:tcBorders>
              <w:top w:val="nil"/>
              <w:left w:val="nil"/>
              <w:bottom w:val="nil"/>
              <w:right w:val="nil"/>
            </w:tcBorders>
          </w:tcPr>
          <w:p w14:paraId="32E068B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61E647C" w14:textId="77777777" w:rsidR="00984503" w:rsidRPr="001823CE" w:rsidRDefault="00984503" w:rsidP="00751C4E">
            <w:pPr>
              <w:pStyle w:val="AmColumnHeading"/>
            </w:pPr>
            <w:r w:rsidRPr="001823CE">
              <w:t>Emenda</w:t>
            </w:r>
          </w:p>
        </w:tc>
      </w:tr>
      <w:tr w:rsidR="008F754C" w:rsidRPr="001823CE" w14:paraId="006877FE" w14:textId="77777777" w:rsidTr="00751C4E">
        <w:trPr>
          <w:jc w:val="center"/>
        </w:trPr>
        <w:tc>
          <w:tcPr>
            <w:tcW w:w="4876" w:type="dxa"/>
            <w:tcBorders>
              <w:top w:val="nil"/>
              <w:left w:val="nil"/>
              <w:bottom w:val="nil"/>
              <w:right w:val="nil"/>
            </w:tcBorders>
          </w:tcPr>
          <w:p w14:paraId="5D7E0385" w14:textId="77777777" w:rsidR="00984503" w:rsidRPr="001823CE" w:rsidRDefault="00984503" w:rsidP="00751C4E">
            <w:pPr>
              <w:pStyle w:val="Normal6a"/>
            </w:pPr>
            <w:r w:rsidRPr="001823CE">
              <w:t>(1)</w:t>
            </w:r>
            <w:r w:rsidRPr="001823CE">
              <w:tab/>
              <w:t>Hu objettiv tal-Unjoni li ssaħħaħ il-bażijiet xjentifiċi u teknoloġiċi tagħha billi ssaħħaħ iż-Żona Ewropea tar-Riċerka (ŻER) ħalli r-riċerkaturi, l-għarfien xjentifiku u t-teknoloġija jiċċirkolaw liberament u billi tħeġġeġ l-iżvilupp tal-kompetittività tagħha, inkluż fl-industrija tagħha, filwaqt li tippromwovi l-attivitajiet kollha tar-riċerka u l-innovazzjoni (R&amp;I) biex jinkisbu l-prijoritajiet strateġiċi tal-Unjoni, li fl-aħħar mill-aħħar huma maħsuba biex iseddqu l-paċi, il-valuri tal-Unjoni u l-ġid tal-popli tagħha.</w:t>
            </w:r>
          </w:p>
        </w:tc>
        <w:tc>
          <w:tcPr>
            <w:tcW w:w="4876" w:type="dxa"/>
            <w:tcBorders>
              <w:top w:val="nil"/>
              <w:left w:val="nil"/>
              <w:bottom w:val="nil"/>
              <w:right w:val="nil"/>
            </w:tcBorders>
          </w:tcPr>
          <w:p w14:paraId="4659DC62" w14:textId="77777777" w:rsidR="00984503" w:rsidRPr="001823CE" w:rsidRDefault="00984503" w:rsidP="00751C4E">
            <w:pPr>
              <w:pStyle w:val="Normal6a"/>
            </w:pPr>
            <w:r w:rsidRPr="001823CE">
              <w:t>(1)</w:t>
            </w:r>
            <w:r w:rsidRPr="001823CE">
              <w:tab/>
              <w:t xml:space="preserve">Hu objettiv tal-Unjoni li ssaħħaħ il-bażijiet xjentifiċi u teknoloġiċi tagħha billi ssaħħaħ iż-Żona Ewropea tar-Riċerka (ŻER) ħalli r-riċerkaturi, </w:t>
            </w:r>
            <w:r w:rsidRPr="001823CE">
              <w:rPr>
                <w:b/>
                <w:i/>
              </w:rPr>
              <w:t>l-innovaturi,</w:t>
            </w:r>
            <w:r w:rsidRPr="001823CE">
              <w:t xml:space="preserve"> l-għarfien xjentifiku u t-teknoloġija jiċċirkolaw liberament</w:t>
            </w:r>
            <w:r w:rsidRPr="001823CE">
              <w:rPr>
                <w:b/>
                <w:i/>
              </w:rPr>
              <w:t>,</w:t>
            </w:r>
            <w:r w:rsidRPr="001823CE">
              <w:t xml:space="preserve"> u billi tħeġġeġ l-iżvilupp tal-kompetittività tagħha, inkluż fl-industrija tagħha, filwaqt li tippromwovi l-attivitajiet kollha tar-riċerka u l-innovazzjoni (R&amp;I) biex jinkisbu l-prijoritajiet strateġiċi tal-Unjoni, li fl-aħħar mill-aħħar huma maħsuba biex iseddqu l-paċi, </w:t>
            </w:r>
            <w:r w:rsidRPr="001823CE">
              <w:rPr>
                <w:b/>
                <w:i/>
              </w:rPr>
              <w:t>id-demokrazija,</w:t>
            </w:r>
            <w:r w:rsidRPr="001823CE">
              <w:t xml:space="preserve"> il-valuri tal-Unjoni u l-ġid tal-popli tagħha. </w:t>
            </w:r>
            <w:r w:rsidRPr="001823CE">
              <w:rPr>
                <w:b/>
                <w:i/>
              </w:rPr>
              <w:t>F’dan il-kuntest, l-iżvilupp ulterjuri taż-ŻER jenħtieġ li jikkontribwixxi għall-implimentazzjoni effettiva tal-“ħames libertà” lejn suq uniku sħiħ u effiċjenti għar-R&amp;I.</w:t>
            </w:r>
          </w:p>
        </w:tc>
      </w:tr>
    </w:tbl>
    <w:p w14:paraId="42CFFD5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0363FE1" w14:textId="77777777" w:rsidR="00984503" w:rsidRPr="001823CE" w:rsidRDefault="00984503" w:rsidP="00984503">
      <w:r w:rsidRPr="001823CE">
        <w:rPr>
          <w:rStyle w:val="HideTWBExt"/>
        </w:rPr>
        <w:t>&lt;/Amend&gt;</w:t>
      </w:r>
    </w:p>
    <w:p w14:paraId="7C3D841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187</w:t>
      </w:r>
      <w:r w:rsidRPr="001823CE">
        <w:rPr>
          <w:rStyle w:val="HideTWBExt"/>
          <w:b w:val="0"/>
        </w:rPr>
        <w:t>&lt;/NumAm&gt;</w:t>
      </w:r>
    </w:p>
    <w:p w14:paraId="5F0128AA"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4A81F885"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7727DC55" w14:textId="77777777" w:rsidR="00984503" w:rsidRPr="001823CE" w:rsidRDefault="00984503" w:rsidP="00984503">
      <w:pPr>
        <w:pStyle w:val="NormalBold"/>
      </w:pPr>
      <w:r w:rsidRPr="001823CE">
        <w:rPr>
          <w:rStyle w:val="HideTWBExt"/>
          <w:b w:val="0"/>
        </w:rPr>
        <w:t>&lt;/RepeatBlock-By&gt;</w:t>
      </w:r>
    </w:p>
    <w:p w14:paraId="4F3C96C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271FBEE" w14:textId="77777777" w:rsidR="00984503" w:rsidRPr="001823CE" w:rsidRDefault="00984503" w:rsidP="00984503">
      <w:pPr>
        <w:pStyle w:val="NormalBold"/>
      </w:pPr>
      <w:r w:rsidRPr="001823CE">
        <w:rPr>
          <w:rStyle w:val="HideTWBExt"/>
          <w:b w:val="0"/>
        </w:rPr>
        <w:t>&lt;Article&gt;</w:t>
      </w:r>
      <w:r w:rsidRPr="001823CE">
        <w:t>Premessa 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84DE96C" w14:textId="77777777" w:rsidTr="00751C4E">
        <w:trPr>
          <w:trHeight w:hRule="exact" w:val="240"/>
          <w:jc w:val="center"/>
        </w:trPr>
        <w:tc>
          <w:tcPr>
            <w:tcW w:w="9752" w:type="dxa"/>
            <w:gridSpan w:val="2"/>
            <w:tcBorders>
              <w:top w:val="nil"/>
              <w:left w:val="nil"/>
              <w:bottom w:val="nil"/>
              <w:right w:val="nil"/>
            </w:tcBorders>
          </w:tcPr>
          <w:p w14:paraId="49DAC1E9" w14:textId="77777777" w:rsidR="00984503" w:rsidRPr="001823CE" w:rsidRDefault="00984503" w:rsidP="00751C4E"/>
        </w:tc>
      </w:tr>
      <w:tr w:rsidR="008F754C" w:rsidRPr="001823CE" w14:paraId="3EA8B884" w14:textId="77777777" w:rsidTr="00751C4E">
        <w:trPr>
          <w:trHeight w:val="240"/>
          <w:jc w:val="center"/>
        </w:trPr>
        <w:tc>
          <w:tcPr>
            <w:tcW w:w="4876" w:type="dxa"/>
            <w:tcBorders>
              <w:top w:val="nil"/>
              <w:left w:val="nil"/>
              <w:bottom w:val="nil"/>
              <w:right w:val="nil"/>
            </w:tcBorders>
          </w:tcPr>
          <w:p w14:paraId="1000D60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B1EFBA6" w14:textId="77777777" w:rsidR="00984503" w:rsidRPr="001823CE" w:rsidRDefault="00984503" w:rsidP="00751C4E">
            <w:pPr>
              <w:pStyle w:val="AmColumnHeading"/>
            </w:pPr>
            <w:r w:rsidRPr="001823CE">
              <w:t>Emenda</w:t>
            </w:r>
          </w:p>
        </w:tc>
      </w:tr>
      <w:tr w:rsidR="008F754C" w:rsidRPr="001823CE" w14:paraId="0EA65DBB" w14:textId="77777777" w:rsidTr="00751C4E">
        <w:trPr>
          <w:jc w:val="center"/>
        </w:trPr>
        <w:tc>
          <w:tcPr>
            <w:tcW w:w="4876" w:type="dxa"/>
            <w:tcBorders>
              <w:top w:val="nil"/>
              <w:left w:val="nil"/>
              <w:bottom w:val="nil"/>
              <w:right w:val="nil"/>
            </w:tcBorders>
          </w:tcPr>
          <w:p w14:paraId="69BB760B" w14:textId="77777777" w:rsidR="00984503" w:rsidRPr="001823CE" w:rsidRDefault="00984503" w:rsidP="00751C4E">
            <w:pPr>
              <w:pStyle w:val="Normal6a"/>
            </w:pPr>
            <w:r w:rsidRPr="001823CE">
              <w:lastRenderedPageBreak/>
              <w:t>(1)</w:t>
            </w:r>
            <w:r w:rsidRPr="001823CE">
              <w:tab/>
              <w:t xml:space="preserve">Hu objettiv tal-Unjoni li ssaħħaħ il-bażijiet xjentifiċi u teknoloġiċi tagħha billi ssaħħaħ iż-Żona Ewropea tar-Riċerka (ŻER) ħalli r-riċerkaturi, l-għarfien xjentifiku u t-teknoloġija jiċċirkolaw liberament </w:t>
            </w:r>
            <w:r w:rsidRPr="001823CE">
              <w:rPr>
                <w:b/>
                <w:i/>
              </w:rPr>
              <w:t>u billi tħeġġeġ l-iżvilupp tal-kompetittività tagħha, inkluż fl-industrija tagħha</w:t>
            </w:r>
            <w:r w:rsidRPr="001823CE">
              <w:t>, filwaqt li tippromwovi l-attivitajiet kollha tar-riċerka u l-innovazzjoni (R&amp;I) biex jinkisbu l-prijoritajiet strateġiċi tal-Unjoni, li fl-aħħar mill-aħħar huma maħsuba biex iseddqu l-paċi, il-valuri tal-Unjoni u l-ġid tal-popli tagħha.</w:t>
            </w:r>
          </w:p>
        </w:tc>
        <w:tc>
          <w:tcPr>
            <w:tcW w:w="4876" w:type="dxa"/>
            <w:tcBorders>
              <w:top w:val="nil"/>
              <w:left w:val="nil"/>
              <w:bottom w:val="nil"/>
              <w:right w:val="nil"/>
            </w:tcBorders>
          </w:tcPr>
          <w:p w14:paraId="57AC78E2" w14:textId="77777777" w:rsidR="00984503" w:rsidRPr="001823CE" w:rsidRDefault="00984503" w:rsidP="00751C4E">
            <w:pPr>
              <w:pStyle w:val="Normal6a"/>
            </w:pPr>
            <w:r w:rsidRPr="001823CE">
              <w:t>(1)</w:t>
            </w:r>
            <w:r w:rsidRPr="001823CE">
              <w:tab/>
              <w:t>Hu objettiv tal-Unjoni li ssaħħaħ il-bażijiet xjentifiċi u teknoloġiċi tagħha billi ssaħħaħ iż-Żona Ewropea tar-Riċerka (ŻER) ħalli r-riċerkaturi, l-għarfien xjentifiku u t-teknoloġija jiċċirkolaw liberament, filwaqt li tippromwovi l-attivitajiet kollha tar-riċerka u l-innovazzjoni (R&amp;I) biex jinkisbu l-prijoritajiet strateġiċi tal-Unjoni, li fl-aħħar mill-aħħar huma maħsuba biex iseddqu l-paċi, il-valuri tal-Unjoni u l-ġid tal-popli tagħha.</w:t>
            </w:r>
          </w:p>
        </w:tc>
      </w:tr>
    </w:tbl>
    <w:p w14:paraId="1F668A6E"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BD959FB" w14:textId="77777777" w:rsidR="00984503" w:rsidRPr="001823CE" w:rsidRDefault="00984503" w:rsidP="00984503">
      <w:r w:rsidRPr="001823CE">
        <w:rPr>
          <w:rStyle w:val="HideTWBExt"/>
        </w:rPr>
        <w:t>&lt;/Amend&gt;</w:t>
      </w:r>
    </w:p>
    <w:p w14:paraId="1C5DB89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188</w:t>
      </w:r>
      <w:r w:rsidRPr="001823CE">
        <w:rPr>
          <w:rStyle w:val="HideTWBExt"/>
          <w:b w:val="0"/>
        </w:rPr>
        <w:t>&lt;/NumAm&gt;</w:t>
      </w:r>
    </w:p>
    <w:p w14:paraId="52805559" w14:textId="77777777" w:rsidR="00984503" w:rsidRPr="001823CE" w:rsidRDefault="00984503" w:rsidP="00984503">
      <w:pPr>
        <w:pStyle w:val="NormalBold"/>
      </w:pPr>
      <w:r w:rsidRPr="001823CE">
        <w:rPr>
          <w:rStyle w:val="HideTWBExt"/>
          <w:b w:val="0"/>
        </w:rPr>
        <w:t>&lt;RepeatBlock-By&gt;&lt;Members&gt;</w:t>
      </w:r>
      <w:r w:rsidRPr="001823CE">
        <w:t>Eero Heinäluoma</w:t>
      </w:r>
      <w:r w:rsidRPr="001823CE">
        <w:rPr>
          <w:rStyle w:val="HideTWBExt"/>
          <w:b w:val="0"/>
        </w:rPr>
        <w:t>&lt;/Members&gt;</w:t>
      </w:r>
    </w:p>
    <w:p w14:paraId="205709E8" w14:textId="77777777" w:rsidR="00984503" w:rsidRPr="001823CE" w:rsidRDefault="00984503" w:rsidP="00984503">
      <w:pPr>
        <w:pStyle w:val="NormalBold"/>
      </w:pPr>
      <w:r w:rsidRPr="001823CE">
        <w:rPr>
          <w:rStyle w:val="HideTWBExt"/>
          <w:b w:val="0"/>
        </w:rPr>
        <w:t>&lt;/RepeatBlock-By&gt;</w:t>
      </w:r>
    </w:p>
    <w:p w14:paraId="4623C33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5046506" w14:textId="77777777" w:rsidR="00984503" w:rsidRPr="001823CE" w:rsidRDefault="00984503" w:rsidP="00984503">
      <w:pPr>
        <w:pStyle w:val="NormalBold"/>
      </w:pPr>
      <w:r w:rsidRPr="001823CE">
        <w:rPr>
          <w:rStyle w:val="HideTWBExt"/>
          <w:b w:val="0"/>
        </w:rPr>
        <w:t>&lt;Article&gt;</w:t>
      </w:r>
      <w:r w:rsidRPr="001823CE">
        <w:t>Premessa 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7E06CD3" w14:textId="77777777" w:rsidTr="00751C4E">
        <w:trPr>
          <w:trHeight w:hRule="exact" w:val="240"/>
          <w:jc w:val="center"/>
        </w:trPr>
        <w:tc>
          <w:tcPr>
            <w:tcW w:w="9752" w:type="dxa"/>
            <w:gridSpan w:val="2"/>
            <w:tcBorders>
              <w:top w:val="nil"/>
              <w:left w:val="nil"/>
              <w:bottom w:val="nil"/>
              <w:right w:val="nil"/>
            </w:tcBorders>
          </w:tcPr>
          <w:p w14:paraId="74A48DCA" w14:textId="77777777" w:rsidR="00984503" w:rsidRPr="001823CE" w:rsidRDefault="00984503" w:rsidP="00751C4E"/>
        </w:tc>
      </w:tr>
      <w:tr w:rsidR="008F754C" w:rsidRPr="001823CE" w14:paraId="6CFD7841" w14:textId="77777777" w:rsidTr="00751C4E">
        <w:trPr>
          <w:trHeight w:val="240"/>
          <w:jc w:val="center"/>
        </w:trPr>
        <w:tc>
          <w:tcPr>
            <w:tcW w:w="4876" w:type="dxa"/>
            <w:tcBorders>
              <w:top w:val="nil"/>
              <w:left w:val="nil"/>
              <w:bottom w:val="nil"/>
              <w:right w:val="nil"/>
            </w:tcBorders>
          </w:tcPr>
          <w:p w14:paraId="27BBD0F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B4C664D" w14:textId="77777777" w:rsidR="00984503" w:rsidRPr="001823CE" w:rsidRDefault="00984503" w:rsidP="00751C4E">
            <w:pPr>
              <w:pStyle w:val="AmColumnHeading"/>
            </w:pPr>
            <w:r w:rsidRPr="001823CE">
              <w:t>Emenda</w:t>
            </w:r>
          </w:p>
        </w:tc>
      </w:tr>
      <w:tr w:rsidR="008F754C" w:rsidRPr="001823CE" w14:paraId="10672FDD" w14:textId="77777777" w:rsidTr="00751C4E">
        <w:trPr>
          <w:jc w:val="center"/>
        </w:trPr>
        <w:tc>
          <w:tcPr>
            <w:tcW w:w="4876" w:type="dxa"/>
            <w:tcBorders>
              <w:top w:val="nil"/>
              <w:left w:val="nil"/>
              <w:bottom w:val="nil"/>
              <w:right w:val="nil"/>
            </w:tcBorders>
          </w:tcPr>
          <w:p w14:paraId="52FB3F30" w14:textId="77777777" w:rsidR="00984503" w:rsidRPr="001823CE" w:rsidRDefault="00984503" w:rsidP="00751C4E">
            <w:pPr>
              <w:pStyle w:val="Normal6a"/>
            </w:pPr>
            <w:r w:rsidRPr="001823CE">
              <w:t>(1)</w:t>
            </w:r>
            <w:r w:rsidRPr="001823CE">
              <w:tab/>
              <w:t>Hu objettiv tal-Unjoni li ssaħħaħ il-bażijiet xjentifiċi u teknoloġiċi tagħha billi ssaħħaħ iż-Żona Ewropea tar-Riċerka (ŻER) ħalli r-riċerkaturi, l-għarfien xjentifiku u t-teknoloġija jiċċirkolaw liberament u billi tħeġġeġ l-iżvilupp tal-kompetittività tagħha, inkluż fl-industrija tagħha, filwaqt li tippromwovi l-attivitajiet kollha tar-riċerka u l-innovazzjoni (R&amp;I) biex jinkisbu l-prijoritajiet strateġiċi tal-Unjoni, li fl-aħħar mill-aħħar huma maħsuba biex iseddqu l-paċi, il-valuri tal-Unjoni u l-ġid tal-popli tagħha.</w:t>
            </w:r>
          </w:p>
        </w:tc>
        <w:tc>
          <w:tcPr>
            <w:tcW w:w="4876" w:type="dxa"/>
            <w:tcBorders>
              <w:top w:val="nil"/>
              <w:left w:val="nil"/>
              <w:bottom w:val="nil"/>
              <w:right w:val="nil"/>
            </w:tcBorders>
          </w:tcPr>
          <w:p w14:paraId="0BB3EBBC" w14:textId="77777777" w:rsidR="00984503" w:rsidRPr="001823CE" w:rsidRDefault="00984503" w:rsidP="00751C4E">
            <w:pPr>
              <w:pStyle w:val="Normal6a"/>
            </w:pPr>
            <w:r w:rsidRPr="001823CE">
              <w:t>(1)</w:t>
            </w:r>
            <w:r w:rsidRPr="001823CE">
              <w:tab/>
              <w:t xml:space="preserve">Hu objettiv tal-Unjoni li ssaħħaħ il-bażijiet xjentifiċi u teknoloġiċi </w:t>
            </w:r>
            <w:r w:rsidRPr="001823CE">
              <w:rPr>
                <w:b/>
                <w:i/>
              </w:rPr>
              <w:t>u l-eċċellenza</w:t>
            </w:r>
            <w:r w:rsidRPr="001823CE">
              <w:t xml:space="preserve"> tagħha billi ssaħħaħ iż-Żona Ewropea tar-Riċerka (ŻER) ħalli r-riċerkaturi, l-għarfien xjentifiku u t-teknoloġija jiċċirkolaw liberament u billi tħeġġeġ l-iżvilupp tal-kompetittività tagħha, inkluż fl-industrija tagħha, filwaqt li tippromwovi l-attivitajiet kollha tar-riċerka u l-innovazzjoni (R&amp;I) biex jinkisbu l-prijoritajiet strateġiċi tal-Unjoni, li fl-aħħar mill-aħħar huma maħsuba biex iseddqu l-paċi, il-valuri tal-Unjoni u l-ġid tal-popli tagħha.</w:t>
            </w:r>
          </w:p>
        </w:tc>
      </w:tr>
    </w:tbl>
    <w:p w14:paraId="61A3FD5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B3AB417" w14:textId="77777777" w:rsidR="00984503" w:rsidRPr="001823CE" w:rsidRDefault="00984503" w:rsidP="00984503">
      <w:r w:rsidRPr="001823CE">
        <w:rPr>
          <w:rStyle w:val="HideTWBExt"/>
        </w:rPr>
        <w:t>&lt;/Amend&gt;</w:t>
      </w:r>
    </w:p>
    <w:p w14:paraId="461BCD1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189</w:t>
      </w:r>
      <w:r w:rsidRPr="001823CE">
        <w:rPr>
          <w:rStyle w:val="HideTWBExt"/>
          <w:b w:val="0"/>
        </w:rPr>
        <w:t>&lt;/NumAm&gt;</w:t>
      </w:r>
    </w:p>
    <w:p w14:paraId="3398CDFE"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w:t>
      </w:r>
      <w:r w:rsidRPr="001823CE">
        <w:rPr>
          <w:rStyle w:val="HideTWBExt"/>
          <w:b w:val="0"/>
        </w:rPr>
        <w:t>&lt;/Members&gt;</w:t>
      </w:r>
    </w:p>
    <w:p w14:paraId="082357CD" w14:textId="77777777" w:rsidR="00984503" w:rsidRPr="001823CE" w:rsidRDefault="00984503" w:rsidP="00984503">
      <w:pPr>
        <w:pStyle w:val="NormalBold"/>
      </w:pPr>
      <w:r w:rsidRPr="001823CE">
        <w:rPr>
          <w:rStyle w:val="HideTWBExt"/>
          <w:b w:val="0"/>
        </w:rPr>
        <w:t>&lt;/RepeatBlock-By&gt;</w:t>
      </w:r>
    </w:p>
    <w:p w14:paraId="4EEC14BC"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51E45227" w14:textId="77777777" w:rsidR="00984503" w:rsidRPr="001823CE" w:rsidRDefault="00984503" w:rsidP="00984503">
      <w:pPr>
        <w:pStyle w:val="NormalBold"/>
      </w:pPr>
      <w:r w:rsidRPr="001823CE">
        <w:rPr>
          <w:rStyle w:val="HideTWBExt"/>
          <w:b w:val="0"/>
        </w:rPr>
        <w:t>&lt;Article&gt;</w:t>
      </w:r>
      <w:r w:rsidRPr="001823CE">
        <w:t>Premessa 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359DBA8" w14:textId="77777777" w:rsidTr="00751C4E">
        <w:trPr>
          <w:trHeight w:hRule="exact" w:val="240"/>
          <w:jc w:val="center"/>
        </w:trPr>
        <w:tc>
          <w:tcPr>
            <w:tcW w:w="9752" w:type="dxa"/>
            <w:gridSpan w:val="2"/>
            <w:tcBorders>
              <w:top w:val="nil"/>
              <w:left w:val="nil"/>
              <w:bottom w:val="nil"/>
              <w:right w:val="nil"/>
            </w:tcBorders>
          </w:tcPr>
          <w:p w14:paraId="3F30848D" w14:textId="77777777" w:rsidR="00984503" w:rsidRPr="001823CE" w:rsidRDefault="00984503" w:rsidP="00751C4E"/>
        </w:tc>
      </w:tr>
      <w:tr w:rsidR="008F754C" w:rsidRPr="001823CE" w14:paraId="5DAE4265" w14:textId="77777777" w:rsidTr="00751C4E">
        <w:trPr>
          <w:trHeight w:val="240"/>
          <w:jc w:val="center"/>
        </w:trPr>
        <w:tc>
          <w:tcPr>
            <w:tcW w:w="4876" w:type="dxa"/>
            <w:tcBorders>
              <w:top w:val="nil"/>
              <w:left w:val="nil"/>
              <w:bottom w:val="nil"/>
              <w:right w:val="nil"/>
            </w:tcBorders>
          </w:tcPr>
          <w:p w14:paraId="694C8BF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8A2EEC1" w14:textId="77777777" w:rsidR="00984503" w:rsidRPr="001823CE" w:rsidRDefault="00984503" w:rsidP="00751C4E">
            <w:pPr>
              <w:pStyle w:val="AmColumnHeading"/>
            </w:pPr>
            <w:r w:rsidRPr="001823CE">
              <w:t>Emenda</w:t>
            </w:r>
          </w:p>
        </w:tc>
      </w:tr>
      <w:tr w:rsidR="008F754C" w:rsidRPr="001823CE" w14:paraId="3F29F8CE" w14:textId="77777777" w:rsidTr="00751C4E">
        <w:trPr>
          <w:jc w:val="center"/>
        </w:trPr>
        <w:tc>
          <w:tcPr>
            <w:tcW w:w="4876" w:type="dxa"/>
            <w:tcBorders>
              <w:top w:val="nil"/>
              <w:left w:val="nil"/>
              <w:bottom w:val="nil"/>
              <w:right w:val="nil"/>
            </w:tcBorders>
          </w:tcPr>
          <w:p w14:paraId="01360632" w14:textId="77777777" w:rsidR="00984503" w:rsidRPr="001823CE" w:rsidRDefault="00984503" w:rsidP="00751C4E">
            <w:pPr>
              <w:pStyle w:val="Normal6a"/>
            </w:pPr>
          </w:p>
        </w:tc>
        <w:tc>
          <w:tcPr>
            <w:tcW w:w="4876" w:type="dxa"/>
            <w:tcBorders>
              <w:top w:val="nil"/>
              <w:left w:val="nil"/>
              <w:bottom w:val="nil"/>
              <w:right w:val="nil"/>
            </w:tcBorders>
          </w:tcPr>
          <w:p w14:paraId="1098560D" w14:textId="77777777" w:rsidR="00984503" w:rsidRPr="001823CE" w:rsidRDefault="00984503" w:rsidP="00751C4E">
            <w:pPr>
              <w:pStyle w:val="Normal6a"/>
            </w:pPr>
            <w:r w:rsidRPr="001823CE">
              <w:rPr>
                <w:b/>
                <w:i/>
              </w:rPr>
              <w:t>(1a)</w:t>
            </w:r>
            <w:r w:rsidRPr="001823CE">
              <w:tab/>
            </w:r>
            <w:r w:rsidRPr="001823CE">
              <w:rPr>
                <w:b/>
                <w:i/>
              </w:rPr>
              <w:t>L-Unjoni tiffaċċja dgħufijiet trażversali persistenti fis-sistema tar-riċerka u l-innovazzjoni tagħha, b’mod partikolari l-użu insuffiċjenti tal-ekosistema tar-riċerka u l-innovazzjoni tagħha, investiment privat insuffiċjenti, diffikultajiet biex l-eċċellenza xjentifika tissarraf f’innovazzjoni kummerċjabbli, valorizzazzjoni tal-għarfien mhux uniformi, lakuni fil-kapital għall-espansjoni u ta’ riskju, eżodu ta’ mħuħ, u disparitajiet li ilhom jeżistu fil-prestazzjoni tar-riċerka u l-innovazzjoni fir-reġjuni kollha, li jillimitaw iċ-ċirkolazzjoni tal-għarfien, tat-talent u tat-teknoloġija fiż-Żona Ewropea tar-Riċerka</w:t>
            </w:r>
            <w:r w:rsidRPr="001823CE">
              <w:rPr>
                <w:b/>
                <w:i/>
                <w:vertAlign w:val="superscript"/>
              </w:rPr>
              <w:t>1a</w:t>
            </w:r>
            <w:r w:rsidRPr="001823CE">
              <w:rPr>
                <w:b/>
                <w:i/>
              </w:rPr>
              <w:t xml:space="preserve">. Fl-istess ħin, l-Unjoni għadha lura f’għadd ta’ teknoloġiji strateġiċi u oqsma tar-riċerka, b’mod partikolari f’teknoloġiji diġitali u teknoloġiji oħra trażversali bħall-intelliġenza artifiċjali, l-Internet tal-Oġġetti, il-blockchain u ċ-ċibersigurtà, kif ukoll f’setturi b’intensità għolja tar-riċerka u l-żvilupp, inklużi t-teknoloġiji tal-informazzjoni u tal-komunikazzjoni, is-saħħa, is-semikondutturi avvanzati, il-bijoteknoloġija, it-teknoloġiji spazjali, il-materjali avvanzati, il-batteriji, il-materja prima kritika, it-teknoloġiji tad-difiża u dawk b’użu doppju, filwaqt li tibqa’ esposta għal vulnerabbiltajiet fil-katina tal-provvista u għal dipendenzi barranin li jitolbu approċċ ta’ politika aktar b’saħħtu, aktar koordinat u li jibqa’ validu fil-futur. Id-data dwar l-output xjentifiku globali turi li s-sehem tal-Unjoni ta’ pubblikazzjonjiet xjentifiċi totali u kkwotati ħafna naqas tul l-aħħar żewġ deċennji, u dan poġġa lill-Unjoni wara ċ-Ċina u l-Istati Uniti, u ċ-Ċina għaddiethom it-tnejn li huma fil-volum ġenerali tal-pubblikazzjonijiet filwaqt li </w:t>
            </w:r>
            <w:r w:rsidRPr="001823CE">
              <w:rPr>
                <w:b/>
                <w:i/>
              </w:rPr>
              <w:lastRenderedPageBreak/>
              <w:t>qiegħda ttejjeb b’mod kostanti l-impatt tal-kwotazzjonijiet. L-Unjoni għadha fit-tieni post f’diversi setturi ewlenin bħas-saħħa, l-ambjent, it-trasport u l-agrikoltura, u turi punti b’saħħithom f’oqsma li jinkludu l-enerġija rinnovabbli, l-effiċjenza fl-enerġija, il-kimika tal-ikel u t-teknoloġiji relatati mal-klima. Madankollu, is-sehem tagħha ta’ applikazzjonijiet globali għall-privattivi naqas ukoll u qiegħda taqa’ lura wara l-kompetituri tagħha f’oqsma ewlenin tat-teknoloġiji diġitali bħas-semikondutturi, it-teknoloġiji tal-kompjuter u l-komunikazzjonijiet diġitali li huma mistennija li jixprunaw it-tkabbir futur.</w:t>
            </w:r>
          </w:p>
        </w:tc>
      </w:tr>
      <w:tr w:rsidR="008F754C" w:rsidRPr="001823CE" w14:paraId="70839E82" w14:textId="77777777" w:rsidTr="00751C4E">
        <w:trPr>
          <w:jc w:val="center"/>
        </w:trPr>
        <w:tc>
          <w:tcPr>
            <w:tcW w:w="4876" w:type="dxa"/>
            <w:tcBorders>
              <w:top w:val="nil"/>
              <w:left w:val="nil"/>
              <w:bottom w:val="nil"/>
              <w:right w:val="nil"/>
            </w:tcBorders>
          </w:tcPr>
          <w:p w14:paraId="483AD223" w14:textId="77777777" w:rsidR="00984503" w:rsidRPr="001823CE" w:rsidRDefault="00984503" w:rsidP="00751C4E"/>
        </w:tc>
        <w:tc>
          <w:tcPr>
            <w:tcW w:w="4876" w:type="dxa"/>
            <w:tcBorders>
              <w:top w:val="nil"/>
              <w:left w:val="nil"/>
              <w:bottom w:val="nil"/>
              <w:right w:val="nil"/>
            </w:tcBorders>
          </w:tcPr>
          <w:p w14:paraId="139C5C0A" w14:textId="77777777" w:rsidR="00984503" w:rsidRPr="001823CE" w:rsidRDefault="00984503" w:rsidP="00751C4E">
            <w:pPr>
              <w:pStyle w:val="Normal6a"/>
            </w:pPr>
            <w:r w:rsidRPr="001823CE">
              <w:rPr>
                <w:b/>
                <w:i/>
              </w:rPr>
              <w:t>_________________</w:t>
            </w:r>
          </w:p>
        </w:tc>
      </w:tr>
      <w:tr w:rsidR="008F754C" w:rsidRPr="001823CE" w14:paraId="36C47544" w14:textId="77777777" w:rsidTr="00751C4E">
        <w:trPr>
          <w:jc w:val="center"/>
        </w:trPr>
        <w:tc>
          <w:tcPr>
            <w:tcW w:w="4876" w:type="dxa"/>
            <w:tcBorders>
              <w:top w:val="nil"/>
              <w:left w:val="nil"/>
              <w:bottom w:val="nil"/>
              <w:right w:val="nil"/>
            </w:tcBorders>
          </w:tcPr>
          <w:p w14:paraId="0464C7E2" w14:textId="77777777" w:rsidR="00984503" w:rsidRPr="001823CE" w:rsidRDefault="00984503" w:rsidP="00751C4E"/>
        </w:tc>
        <w:tc>
          <w:tcPr>
            <w:tcW w:w="4876" w:type="dxa"/>
            <w:tcBorders>
              <w:top w:val="nil"/>
              <w:left w:val="nil"/>
              <w:bottom w:val="nil"/>
              <w:right w:val="nil"/>
            </w:tcBorders>
          </w:tcPr>
          <w:p w14:paraId="2954D6E2" w14:textId="77777777" w:rsidR="00984503" w:rsidRPr="001823CE" w:rsidRDefault="00984503" w:rsidP="00751C4E">
            <w:pPr>
              <w:pStyle w:val="Normal6a"/>
            </w:pPr>
            <w:r w:rsidRPr="001823CE">
              <w:rPr>
                <w:b/>
                <w:i/>
                <w:vertAlign w:val="superscript"/>
              </w:rPr>
              <w:t>1a</w:t>
            </w:r>
            <w:r w:rsidRPr="001823CE">
              <w:t xml:space="preserve"> </w:t>
            </w:r>
            <w:r w:rsidRPr="001823CE">
              <w:rPr>
                <w:b/>
                <w:i/>
              </w:rPr>
              <w:t>Il-Kummissjoni Ewropea: id-Direttorat Ġenerali għar-Riċerka u l-Innovazzjoni, Science, research and innovation performance of the EU, 2024 – A competitive Europe for a sustainable future, l-Uffiċċju tal-Pubblikazzjonijiet tal-Unjoni Ewropea, 2024, https://op.europa.eu/mt/publication-detail/-/publication/c683268c-3cdc-11ef-ab8f-01aa75ed71a1/language-en</w:t>
            </w:r>
          </w:p>
        </w:tc>
      </w:tr>
    </w:tbl>
    <w:p w14:paraId="29D3916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47D5B15" w14:textId="77777777" w:rsidR="00984503" w:rsidRPr="001823CE" w:rsidRDefault="00984503" w:rsidP="00984503">
      <w:r w:rsidRPr="001823CE">
        <w:rPr>
          <w:rStyle w:val="HideTWBExt"/>
        </w:rPr>
        <w:t>&lt;/Amend&gt;</w:t>
      </w:r>
    </w:p>
    <w:p w14:paraId="481BFF7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190</w:t>
      </w:r>
      <w:r w:rsidRPr="001823CE">
        <w:rPr>
          <w:rStyle w:val="HideTWBExt"/>
          <w:b w:val="0"/>
        </w:rPr>
        <w:t>&lt;/NumAm&gt;</w:t>
      </w:r>
    </w:p>
    <w:p w14:paraId="7524FD21"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270FC6F6"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23509B78" w14:textId="77777777" w:rsidR="00984503" w:rsidRPr="001823CE" w:rsidRDefault="00984503" w:rsidP="00984503">
      <w:pPr>
        <w:pStyle w:val="NormalBold"/>
      </w:pPr>
      <w:r w:rsidRPr="001823CE">
        <w:rPr>
          <w:rStyle w:val="HideTWBExt"/>
          <w:b w:val="0"/>
        </w:rPr>
        <w:t>&lt;/RepeatBlock-By&gt;</w:t>
      </w:r>
    </w:p>
    <w:p w14:paraId="666904B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5E79EB3" w14:textId="77777777" w:rsidR="00984503" w:rsidRPr="001823CE" w:rsidRDefault="00984503" w:rsidP="00984503">
      <w:pPr>
        <w:pStyle w:val="NormalBold"/>
      </w:pPr>
      <w:r w:rsidRPr="001823CE">
        <w:rPr>
          <w:rStyle w:val="HideTWBExt"/>
          <w:b w:val="0"/>
        </w:rPr>
        <w:t>&lt;Article&gt;</w:t>
      </w:r>
      <w:r w:rsidRPr="001823CE">
        <w:t>Premessa 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3162400" w14:textId="77777777" w:rsidTr="00751C4E">
        <w:trPr>
          <w:trHeight w:hRule="exact" w:val="240"/>
          <w:jc w:val="center"/>
        </w:trPr>
        <w:tc>
          <w:tcPr>
            <w:tcW w:w="9752" w:type="dxa"/>
            <w:gridSpan w:val="2"/>
            <w:tcBorders>
              <w:top w:val="nil"/>
              <w:left w:val="nil"/>
              <w:bottom w:val="nil"/>
              <w:right w:val="nil"/>
            </w:tcBorders>
          </w:tcPr>
          <w:p w14:paraId="01C02348" w14:textId="77777777" w:rsidR="00984503" w:rsidRPr="001823CE" w:rsidRDefault="00984503" w:rsidP="00751C4E"/>
        </w:tc>
      </w:tr>
      <w:tr w:rsidR="008F754C" w:rsidRPr="001823CE" w14:paraId="1F85BE0D" w14:textId="77777777" w:rsidTr="00751C4E">
        <w:trPr>
          <w:trHeight w:val="240"/>
          <w:jc w:val="center"/>
        </w:trPr>
        <w:tc>
          <w:tcPr>
            <w:tcW w:w="4876" w:type="dxa"/>
            <w:tcBorders>
              <w:top w:val="nil"/>
              <w:left w:val="nil"/>
              <w:bottom w:val="nil"/>
              <w:right w:val="nil"/>
            </w:tcBorders>
          </w:tcPr>
          <w:p w14:paraId="436FD93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4EDBD59" w14:textId="77777777" w:rsidR="00984503" w:rsidRPr="001823CE" w:rsidRDefault="00984503" w:rsidP="00751C4E">
            <w:pPr>
              <w:pStyle w:val="AmColumnHeading"/>
            </w:pPr>
            <w:r w:rsidRPr="001823CE">
              <w:t>Emenda</w:t>
            </w:r>
          </w:p>
        </w:tc>
      </w:tr>
      <w:tr w:rsidR="008F754C" w:rsidRPr="001823CE" w14:paraId="6ACF700E" w14:textId="77777777" w:rsidTr="00751C4E">
        <w:trPr>
          <w:jc w:val="center"/>
        </w:trPr>
        <w:tc>
          <w:tcPr>
            <w:tcW w:w="4876" w:type="dxa"/>
            <w:tcBorders>
              <w:top w:val="nil"/>
              <w:left w:val="nil"/>
              <w:bottom w:val="nil"/>
              <w:right w:val="nil"/>
            </w:tcBorders>
          </w:tcPr>
          <w:p w14:paraId="68D8AD78" w14:textId="77777777" w:rsidR="00984503" w:rsidRPr="001823CE" w:rsidRDefault="00984503" w:rsidP="00751C4E">
            <w:pPr>
              <w:pStyle w:val="Normal6a"/>
            </w:pPr>
          </w:p>
        </w:tc>
        <w:tc>
          <w:tcPr>
            <w:tcW w:w="4876" w:type="dxa"/>
            <w:tcBorders>
              <w:top w:val="nil"/>
              <w:left w:val="nil"/>
              <w:bottom w:val="nil"/>
              <w:right w:val="nil"/>
            </w:tcBorders>
          </w:tcPr>
          <w:p w14:paraId="5B83D000" w14:textId="77777777" w:rsidR="00984503" w:rsidRPr="001823CE" w:rsidRDefault="00984503" w:rsidP="00751C4E">
            <w:pPr>
              <w:pStyle w:val="Normal6a"/>
            </w:pPr>
            <w:r w:rsidRPr="001823CE">
              <w:rPr>
                <w:b/>
                <w:i/>
              </w:rPr>
              <w:t>(1a)</w:t>
            </w:r>
            <w:r w:rsidRPr="001823CE">
              <w:tab/>
            </w:r>
            <w:r w:rsidRPr="001823CE">
              <w:rPr>
                <w:b/>
                <w:i/>
              </w:rPr>
              <w:t>L-Unjoni hija bbażata fuq il-valuri tar-rispett għad-dinjità tal-bniedem, il-libertà, id-demokrazija, l-ugwaljanza, l-istat tad-dritt u r-rispett għad-drittijiet tal-bniedem kif minquxa fl-Artikolu 2 tat-Trattat dwar l-Unjoni Ewropea. Dawn il-</w:t>
            </w:r>
            <w:r w:rsidRPr="001823CE">
              <w:rPr>
                <w:b/>
                <w:i/>
              </w:rPr>
              <w:lastRenderedPageBreak/>
              <w:t>valuri mhumiex interni għall-Unjoni biss; dawn jikkostitwixxu l-pedament li l-Unjoni tibbaża fuqu biex tinteraġixxi mal-bqija tad-dinja, kif rifless fl-Artikolu 21 tat-TUE, li jirrikjedi li l-azzjoni esterna tal-Unjoni tkun iggwidata mill-prinċipji li ispiraw il-ħolqien tagħha stess. Barra minn hekk, il-Programm huwa strument ewlieni tad-diplomazija dwar ix-xjenza tal-Unjoni, li permezz tiegħu l-Unjoni tibni pontijiet ma’ sħab madwar id-dinja, trawwem iċ-ċirkolazzjoni libera tal-għarfien u tar-riċerkaturi, u tipproġetta l-valuri tagħha fix-xena globali. Għalhekk, il-ftuħ għall-kollaborazzjoni internazzjonali mhuwiex sempliċement karatteristika tal-Programm iżda objettiv strateġiku fih innifsu.</w:t>
            </w:r>
          </w:p>
        </w:tc>
      </w:tr>
    </w:tbl>
    <w:p w14:paraId="330AC40B"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F0FB6AF" w14:textId="77777777" w:rsidR="00984503" w:rsidRPr="001823CE" w:rsidRDefault="00984503" w:rsidP="00984503">
      <w:r w:rsidRPr="001823CE">
        <w:rPr>
          <w:rStyle w:val="HideTWBExt"/>
        </w:rPr>
        <w:t>&lt;/Amend&gt;</w:t>
      </w:r>
    </w:p>
    <w:p w14:paraId="58E0258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191</w:t>
      </w:r>
      <w:r w:rsidRPr="001823CE">
        <w:rPr>
          <w:rStyle w:val="HideTWBExt"/>
          <w:b w:val="0"/>
        </w:rPr>
        <w:t>&lt;/NumAm&gt;</w:t>
      </w:r>
    </w:p>
    <w:p w14:paraId="2A0B75BE" w14:textId="77777777" w:rsidR="00984503" w:rsidRPr="001823CE" w:rsidRDefault="00984503" w:rsidP="00984503">
      <w:pPr>
        <w:pStyle w:val="NormalBold"/>
      </w:pPr>
      <w:r w:rsidRPr="001823CE">
        <w:rPr>
          <w:rStyle w:val="HideTWBExt"/>
          <w:b w:val="0"/>
        </w:rPr>
        <w:t>&lt;RepeatBlock-By&gt;&lt;Members&gt;</w:t>
      </w:r>
      <w:r w:rsidRPr="001823CE">
        <w:t>Eszter Lakos</w:t>
      </w:r>
      <w:r w:rsidRPr="001823CE">
        <w:rPr>
          <w:rStyle w:val="HideTWBExt"/>
          <w:b w:val="0"/>
        </w:rPr>
        <w:t>&lt;/Members&gt;</w:t>
      </w:r>
    </w:p>
    <w:p w14:paraId="14B0D67D" w14:textId="77777777" w:rsidR="00984503" w:rsidRPr="001823CE" w:rsidRDefault="00984503" w:rsidP="00984503">
      <w:pPr>
        <w:pStyle w:val="NormalBold"/>
      </w:pPr>
      <w:r w:rsidRPr="001823CE">
        <w:rPr>
          <w:rStyle w:val="HideTWBExt"/>
          <w:b w:val="0"/>
        </w:rPr>
        <w:t>&lt;/RepeatBlock-By&gt;</w:t>
      </w:r>
    </w:p>
    <w:p w14:paraId="5F21326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7988892" w14:textId="77777777" w:rsidR="00984503" w:rsidRPr="001823CE" w:rsidRDefault="00984503" w:rsidP="00984503">
      <w:pPr>
        <w:pStyle w:val="NormalBold"/>
      </w:pPr>
      <w:r w:rsidRPr="001823CE">
        <w:rPr>
          <w:rStyle w:val="HideTWBExt"/>
          <w:b w:val="0"/>
        </w:rPr>
        <w:t>&lt;Article&gt;</w:t>
      </w:r>
      <w:r w:rsidRPr="001823CE">
        <w:t>Premessa 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40CA30A" w14:textId="77777777" w:rsidTr="00751C4E">
        <w:trPr>
          <w:trHeight w:hRule="exact" w:val="240"/>
          <w:jc w:val="center"/>
        </w:trPr>
        <w:tc>
          <w:tcPr>
            <w:tcW w:w="9752" w:type="dxa"/>
            <w:gridSpan w:val="2"/>
            <w:tcBorders>
              <w:top w:val="nil"/>
              <w:left w:val="nil"/>
              <w:bottom w:val="nil"/>
              <w:right w:val="nil"/>
            </w:tcBorders>
          </w:tcPr>
          <w:p w14:paraId="51BBFE03" w14:textId="77777777" w:rsidR="00984503" w:rsidRPr="001823CE" w:rsidRDefault="00984503" w:rsidP="00751C4E"/>
        </w:tc>
      </w:tr>
      <w:tr w:rsidR="008F754C" w:rsidRPr="001823CE" w14:paraId="347765D8" w14:textId="77777777" w:rsidTr="00751C4E">
        <w:trPr>
          <w:trHeight w:val="240"/>
          <w:jc w:val="center"/>
        </w:trPr>
        <w:tc>
          <w:tcPr>
            <w:tcW w:w="4876" w:type="dxa"/>
            <w:tcBorders>
              <w:top w:val="nil"/>
              <w:left w:val="nil"/>
              <w:bottom w:val="nil"/>
              <w:right w:val="nil"/>
            </w:tcBorders>
          </w:tcPr>
          <w:p w14:paraId="63D78A5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EE28E3B" w14:textId="77777777" w:rsidR="00984503" w:rsidRPr="001823CE" w:rsidRDefault="00984503" w:rsidP="00751C4E">
            <w:pPr>
              <w:pStyle w:val="AmColumnHeading"/>
            </w:pPr>
            <w:r w:rsidRPr="001823CE">
              <w:t>Emenda</w:t>
            </w:r>
          </w:p>
        </w:tc>
      </w:tr>
      <w:tr w:rsidR="008F754C" w:rsidRPr="001823CE" w14:paraId="548222B2" w14:textId="77777777" w:rsidTr="00751C4E">
        <w:trPr>
          <w:jc w:val="center"/>
        </w:trPr>
        <w:tc>
          <w:tcPr>
            <w:tcW w:w="4876" w:type="dxa"/>
            <w:tcBorders>
              <w:top w:val="nil"/>
              <w:left w:val="nil"/>
              <w:bottom w:val="nil"/>
              <w:right w:val="nil"/>
            </w:tcBorders>
          </w:tcPr>
          <w:p w14:paraId="638AE556" w14:textId="77777777" w:rsidR="00984503" w:rsidRPr="001823CE" w:rsidRDefault="00984503" w:rsidP="00751C4E">
            <w:pPr>
              <w:pStyle w:val="Normal6a"/>
            </w:pPr>
          </w:p>
        </w:tc>
        <w:tc>
          <w:tcPr>
            <w:tcW w:w="4876" w:type="dxa"/>
            <w:tcBorders>
              <w:top w:val="nil"/>
              <w:left w:val="nil"/>
              <w:bottom w:val="nil"/>
              <w:right w:val="nil"/>
            </w:tcBorders>
          </w:tcPr>
          <w:p w14:paraId="628CF439" w14:textId="77777777" w:rsidR="00984503" w:rsidRPr="001823CE" w:rsidRDefault="00984503" w:rsidP="00751C4E">
            <w:pPr>
              <w:pStyle w:val="Normal6a"/>
            </w:pPr>
            <w:r w:rsidRPr="001823CE">
              <w:rPr>
                <w:b/>
                <w:i/>
              </w:rPr>
              <w:t>(1a)</w:t>
            </w:r>
            <w:r w:rsidRPr="001823CE">
              <w:tab/>
            </w:r>
            <w:r w:rsidRPr="001823CE">
              <w:rPr>
                <w:b/>
                <w:i/>
              </w:rPr>
              <w:t xml:space="preserve">F’dan l-ispirtu, ir-riċerka u l-innovazzjoni fi stadju bikri jenħtieġ li jibqgħu primarjament immexxija minn approċċ minn isfel għal fuq u jkunu primarjament immexxija mill-karattru ċivili tal-Programm. Madankollu, minħabba x-xenarju ġeopolitiku volatili, in-natura li qed tevolvi tat-theddid għas-sigurtà, u l-possibbiltà dejjem aktar frekwenti ta’ effetti konsegwenzjali tat-teknoloġiji ċivili fil-qasam tad-difiża, huwa essenzjali li tkun permessa l-possibbiltà li attivitajiet b’potenzjal ta’ użu doppju jiġu ffinanzjati taħt dan il-Programm. Meta l-azzjonijiet juru direzzjoni kredibbli għall-applikazzjoni tad-difiża, l-użu u l-industrijalizzazzjoni </w:t>
            </w:r>
            <w:r w:rsidRPr="001823CE">
              <w:rPr>
                <w:b/>
                <w:i/>
              </w:rPr>
              <w:lastRenderedPageBreak/>
              <w:t>ta’ tali riżultati għandhom jiġu appoġġati taħt l-istrumenti tal-Unjoni mfassla għal dawk il-finijiet, f’konformità mal-kundizzjonijiet speċifiċi tar-regolamenti rilevanti, b’mod partikolari r-Regolament (UE) XXX [il-Fond Ewropew għall-Kompetittività].</w:t>
            </w:r>
          </w:p>
        </w:tc>
      </w:tr>
    </w:tbl>
    <w:p w14:paraId="1F79E76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2AEFAA4" w14:textId="77777777" w:rsidR="00984503" w:rsidRPr="001823CE" w:rsidRDefault="00984503" w:rsidP="00984503">
      <w:r w:rsidRPr="001823CE">
        <w:rPr>
          <w:rStyle w:val="HideTWBExt"/>
        </w:rPr>
        <w:t>&lt;/Amend&gt;</w:t>
      </w:r>
    </w:p>
    <w:p w14:paraId="2DD21D1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192</w:t>
      </w:r>
      <w:r w:rsidRPr="001823CE">
        <w:rPr>
          <w:rStyle w:val="HideTWBExt"/>
          <w:b w:val="0"/>
        </w:rPr>
        <w:t>&lt;/NumAm&gt;</w:t>
      </w:r>
    </w:p>
    <w:p w14:paraId="70B338C6"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w:t>
      </w:r>
      <w:r w:rsidRPr="001823CE">
        <w:rPr>
          <w:rStyle w:val="HideTWBExt"/>
          <w:b w:val="0"/>
        </w:rPr>
        <w:t>&lt;/Members&gt;</w:t>
      </w:r>
    </w:p>
    <w:p w14:paraId="2695E4F7" w14:textId="77777777" w:rsidR="00984503" w:rsidRPr="001823CE" w:rsidRDefault="00984503" w:rsidP="00984503">
      <w:pPr>
        <w:pStyle w:val="NormalBold"/>
      </w:pPr>
      <w:r w:rsidRPr="001823CE">
        <w:rPr>
          <w:rStyle w:val="HideTWBExt"/>
          <w:b w:val="0"/>
        </w:rPr>
        <w:t>&lt;/RepeatBlock-By&gt;</w:t>
      </w:r>
    </w:p>
    <w:p w14:paraId="5F7D93E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F9FB2EC" w14:textId="77777777" w:rsidR="00984503" w:rsidRPr="001823CE" w:rsidRDefault="00984503" w:rsidP="00984503">
      <w:pPr>
        <w:pStyle w:val="NormalBold"/>
      </w:pPr>
      <w:r w:rsidRPr="001823CE">
        <w:rPr>
          <w:rStyle w:val="HideTWBExt"/>
          <w:b w:val="0"/>
        </w:rPr>
        <w:t>&lt;Article&gt;</w:t>
      </w:r>
      <w:r w:rsidRPr="001823CE">
        <w:t>Premessa 1b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FA5B33A" w14:textId="77777777" w:rsidTr="00751C4E">
        <w:trPr>
          <w:trHeight w:hRule="exact" w:val="240"/>
          <w:jc w:val="center"/>
        </w:trPr>
        <w:tc>
          <w:tcPr>
            <w:tcW w:w="9752" w:type="dxa"/>
            <w:gridSpan w:val="2"/>
            <w:tcBorders>
              <w:top w:val="nil"/>
              <w:left w:val="nil"/>
              <w:bottom w:val="nil"/>
              <w:right w:val="nil"/>
            </w:tcBorders>
          </w:tcPr>
          <w:p w14:paraId="5C9FF5CD" w14:textId="77777777" w:rsidR="00984503" w:rsidRPr="001823CE" w:rsidRDefault="00984503" w:rsidP="00751C4E"/>
        </w:tc>
      </w:tr>
      <w:tr w:rsidR="008F754C" w:rsidRPr="001823CE" w14:paraId="576D128A" w14:textId="77777777" w:rsidTr="00751C4E">
        <w:trPr>
          <w:trHeight w:val="240"/>
          <w:jc w:val="center"/>
        </w:trPr>
        <w:tc>
          <w:tcPr>
            <w:tcW w:w="4876" w:type="dxa"/>
            <w:tcBorders>
              <w:top w:val="nil"/>
              <w:left w:val="nil"/>
              <w:bottom w:val="nil"/>
              <w:right w:val="nil"/>
            </w:tcBorders>
          </w:tcPr>
          <w:p w14:paraId="12D9BEA5"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6737C1C" w14:textId="77777777" w:rsidR="00984503" w:rsidRPr="001823CE" w:rsidRDefault="00984503" w:rsidP="00751C4E">
            <w:pPr>
              <w:pStyle w:val="AmColumnHeading"/>
            </w:pPr>
            <w:r w:rsidRPr="001823CE">
              <w:t>Emenda</w:t>
            </w:r>
          </w:p>
        </w:tc>
      </w:tr>
      <w:tr w:rsidR="008F754C" w:rsidRPr="001823CE" w14:paraId="43C72CDB" w14:textId="77777777" w:rsidTr="00751C4E">
        <w:trPr>
          <w:jc w:val="center"/>
        </w:trPr>
        <w:tc>
          <w:tcPr>
            <w:tcW w:w="4876" w:type="dxa"/>
            <w:tcBorders>
              <w:top w:val="nil"/>
              <w:left w:val="nil"/>
              <w:bottom w:val="nil"/>
              <w:right w:val="nil"/>
            </w:tcBorders>
          </w:tcPr>
          <w:p w14:paraId="0E6D2635" w14:textId="77777777" w:rsidR="00984503" w:rsidRPr="001823CE" w:rsidRDefault="00984503" w:rsidP="00751C4E">
            <w:pPr>
              <w:pStyle w:val="Normal6a"/>
            </w:pPr>
          </w:p>
        </w:tc>
        <w:tc>
          <w:tcPr>
            <w:tcW w:w="4876" w:type="dxa"/>
            <w:tcBorders>
              <w:top w:val="nil"/>
              <w:left w:val="nil"/>
              <w:bottom w:val="nil"/>
              <w:right w:val="nil"/>
            </w:tcBorders>
          </w:tcPr>
          <w:p w14:paraId="0C5F6C37" w14:textId="77777777" w:rsidR="00984503" w:rsidRPr="001823CE" w:rsidRDefault="00984503" w:rsidP="00751C4E">
            <w:pPr>
              <w:pStyle w:val="Normal6a"/>
            </w:pPr>
            <w:r w:rsidRPr="001823CE">
              <w:rPr>
                <w:b/>
                <w:i/>
              </w:rPr>
              <w:t>(1b)</w:t>
            </w:r>
            <w:r w:rsidRPr="001823CE">
              <w:tab/>
            </w:r>
            <w:r w:rsidRPr="001823CE">
              <w:rPr>
                <w:b/>
                <w:i/>
              </w:rPr>
              <w:t>L-intelliġenza artifiċjali tikkostitwixxi teknoloġija trażversali ewlenija għat-tisħiħ tal-kapaċità xjentifika, teknoloġika u tal-innovazzjoni tal-Unjoni, u għalhekk tirrikjedi enfasi strateġika u kkoordinata fil-livell tal-Unjoni. Kif stabbilit fil-Kummissjoni Ewropea – Strateġija Ewropea għall-Intelliġenza Artifiċjali fix-Xjenza – RAISE</w:t>
            </w:r>
            <w:r w:rsidRPr="001823CE">
              <w:rPr>
                <w:b/>
                <w:i/>
                <w:vertAlign w:val="superscript"/>
              </w:rPr>
              <w:t>1b</w:t>
            </w:r>
            <w:r w:rsidRPr="001823CE">
              <w:rPr>
                <w:b/>
                <w:i/>
              </w:rPr>
              <w:t>, l-aċċellerazzjoni tal-adozzjoni tal-intelliġenza artifiċjali mix-xjenzati Ewropej fid-dixxiplini kollha u l-iżvilupp tal-mudelli xjentifiċi prinċipali tal-IA Ewropea huma essenzjali għat-titjib tal-kwalità, tal-produttività u tal-impatt tar-riċerka. Din l-istrateġija tipproponi l-istabbiliment ta’ RAISE bħala istitut Ewropew virtwali li jiġbor u jikkoordina r-riżorsi essenzjali, inklużi l-kapaċità tal-computing, id-data, l-eċċellenza, it-talent u l-finanzjament, madwar l-Unjoni, l-Istati Membri u l-partijiet ikkonċernati privati, u ssegwi objettivi komplementari għall-avvanz tar-riċerka tal-ogħla livell fl-IA u trawwem l-adozzjoni tagħha fix-xjenza, inkluż permezz ta’ networks dottorali, aċċess dedikat għall-</w:t>
            </w:r>
            <w:r w:rsidRPr="001823CE">
              <w:rPr>
                <w:b/>
                <w:i/>
              </w:rPr>
              <w:lastRenderedPageBreak/>
              <w:t>infrastrutturi tal-computing tal-IA u appoġġ għall-proġetti tar-riċerka mmexxija mill-IA u għan-negozji l-ġodda. Din tippromwovi wkoll approċċ Ewropew ikkoordinat għall-intelliġenza artifiċjali fix-xjenza bħala mezz biex tissaħħaħ il-kompetittività, jitnaqqas id-distakk fl-innovazzjoni u tissaħħaħ it-tmexxija teknoloġika tal-Ewropa. Barra minn hekk, tipprevedi l-iżvilupp u l-espansjoni tal-infrastrutturi teknoloġiċi, inklużi l-Fabbriki tal-IA, il-Gigafabbriki u l-kapaċità msaħħa tal-cloud u taċ-ċentru tad-data, biex tappoġġa lir-riċerkaturi, l-innovaturi u n-negozji l-ġodda, flimkien ma’ azzjonijiet li jiffaċilitaw l-investiment privat u l-oqfsa siguri tal-kondiviżjoni tad-data, u b’hekk trawwem l-innovazzjoni u taċċellera l-varar tal-intelliġenza artifiċjali.</w:t>
            </w:r>
          </w:p>
        </w:tc>
      </w:tr>
      <w:tr w:rsidR="008F754C" w:rsidRPr="001823CE" w14:paraId="1DA10544" w14:textId="77777777" w:rsidTr="00751C4E">
        <w:trPr>
          <w:jc w:val="center"/>
        </w:trPr>
        <w:tc>
          <w:tcPr>
            <w:tcW w:w="4876" w:type="dxa"/>
            <w:tcBorders>
              <w:top w:val="nil"/>
              <w:left w:val="nil"/>
              <w:bottom w:val="nil"/>
              <w:right w:val="nil"/>
            </w:tcBorders>
          </w:tcPr>
          <w:p w14:paraId="4B10B436" w14:textId="77777777" w:rsidR="00984503" w:rsidRPr="001823CE" w:rsidRDefault="00984503" w:rsidP="00751C4E"/>
        </w:tc>
        <w:tc>
          <w:tcPr>
            <w:tcW w:w="4876" w:type="dxa"/>
            <w:tcBorders>
              <w:top w:val="nil"/>
              <w:left w:val="nil"/>
              <w:bottom w:val="nil"/>
              <w:right w:val="nil"/>
            </w:tcBorders>
          </w:tcPr>
          <w:p w14:paraId="5ADE4F9C" w14:textId="77777777" w:rsidR="00984503" w:rsidRPr="001823CE" w:rsidRDefault="00984503" w:rsidP="00751C4E">
            <w:pPr>
              <w:pStyle w:val="Normal6a"/>
            </w:pPr>
            <w:r w:rsidRPr="001823CE">
              <w:rPr>
                <w:b/>
                <w:i/>
              </w:rPr>
              <w:t>_________________</w:t>
            </w:r>
          </w:p>
        </w:tc>
      </w:tr>
      <w:tr w:rsidR="008F754C" w:rsidRPr="001823CE" w14:paraId="20588770" w14:textId="77777777" w:rsidTr="00751C4E">
        <w:trPr>
          <w:jc w:val="center"/>
        </w:trPr>
        <w:tc>
          <w:tcPr>
            <w:tcW w:w="4876" w:type="dxa"/>
            <w:tcBorders>
              <w:top w:val="nil"/>
              <w:left w:val="nil"/>
              <w:bottom w:val="nil"/>
              <w:right w:val="nil"/>
            </w:tcBorders>
          </w:tcPr>
          <w:p w14:paraId="4553C344" w14:textId="77777777" w:rsidR="00984503" w:rsidRPr="001823CE" w:rsidRDefault="00984503" w:rsidP="00751C4E"/>
        </w:tc>
        <w:tc>
          <w:tcPr>
            <w:tcW w:w="4876" w:type="dxa"/>
            <w:tcBorders>
              <w:top w:val="nil"/>
              <w:left w:val="nil"/>
              <w:bottom w:val="nil"/>
              <w:right w:val="nil"/>
            </w:tcBorders>
          </w:tcPr>
          <w:p w14:paraId="3976DF12" w14:textId="77777777" w:rsidR="00984503" w:rsidRPr="001823CE" w:rsidRDefault="00984503" w:rsidP="00751C4E">
            <w:pPr>
              <w:pStyle w:val="Normal6a"/>
            </w:pPr>
            <w:r w:rsidRPr="001823CE">
              <w:rPr>
                <w:b/>
                <w:i/>
                <w:vertAlign w:val="superscript"/>
              </w:rPr>
              <w:t>1b</w:t>
            </w:r>
            <w:r w:rsidRPr="001823CE">
              <w:t xml:space="preserve"> </w:t>
            </w:r>
            <w:r w:rsidRPr="001823CE">
              <w:rPr>
                <w:b/>
                <w:i/>
              </w:rPr>
              <w:t>KOMUNIKAZZJONI TAL-KUMMISSJONI LILL-PARLAMENT EWROPEW U LILL-KUNSILL Strateġija Ewropea għall-Intelliġenza Artifiċjali fix-Xjenza Inwittu t-triq għar-Riżorsa għax-Xjenza tal-IA fl-Ewropa (RAISE) COM/2025/724 final, https://eur-lex.europa.eu/legal-content/MT/TXT/?uri=celex%3A52025DC0724</w:t>
            </w:r>
          </w:p>
        </w:tc>
      </w:tr>
    </w:tbl>
    <w:p w14:paraId="7F509B9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26EE49F" w14:textId="77777777" w:rsidR="00984503" w:rsidRPr="001823CE" w:rsidRDefault="00984503" w:rsidP="00984503">
      <w:r w:rsidRPr="001823CE">
        <w:rPr>
          <w:rStyle w:val="HideTWBExt"/>
        </w:rPr>
        <w:t>&lt;/Amend&gt;</w:t>
      </w:r>
    </w:p>
    <w:p w14:paraId="03459B15"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193</w:t>
      </w:r>
      <w:r w:rsidRPr="001823CE">
        <w:rPr>
          <w:rStyle w:val="HideTWBExt"/>
          <w:b w:val="0"/>
        </w:rPr>
        <w:t>&lt;/NumAm&gt;</w:t>
      </w:r>
    </w:p>
    <w:p w14:paraId="205B16A6"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 András Gyürk</w:t>
      </w:r>
      <w:r w:rsidRPr="001823CE">
        <w:rPr>
          <w:rStyle w:val="HideTWBExt"/>
          <w:b w:val="0"/>
        </w:rPr>
        <w:t>&lt;/Members&gt;</w:t>
      </w:r>
    </w:p>
    <w:p w14:paraId="6180A39D" w14:textId="77777777" w:rsidR="00984503" w:rsidRPr="001823CE" w:rsidRDefault="00984503" w:rsidP="00984503">
      <w:pPr>
        <w:pStyle w:val="NormalBold"/>
      </w:pPr>
      <w:r w:rsidRPr="001823CE">
        <w:rPr>
          <w:rStyle w:val="HideTWBExt"/>
          <w:b w:val="0"/>
        </w:rPr>
        <w:t>&lt;/RepeatBlock-By&gt;</w:t>
      </w:r>
    </w:p>
    <w:p w14:paraId="1F11AF8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488952F" w14:textId="77777777" w:rsidR="00984503" w:rsidRPr="001823CE" w:rsidRDefault="00984503" w:rsidP="00984503">
      <w:pPr>
        <w:pStyle w:val="NormalBold"/>
      </w:pPr>
      <w:r w:rsidRPr="001823CE">
        <w:rPr>
          <w:rStyle w:val="HideTWBExt"/>
          <w:b w:val="0"/>
        </w:rPr>
        <w:t>&lt;Article&gt;</w:t>
      </w:r>
      <w:r w:rsidRPr="001823CE">
        <w:t>Premessa 1c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FFF330C" w14:textId="77777777" w:rsidTr="00751C4E">
        <w:trPr>
          <w:trHeight w:hRule="exact" w:val="240"/>
          <w:jc w:val="center"/>
        </w:trPr>
        <w:tc>
          <w:tcPr>
            <w:tcW w:w="9752" w:type="dxa"/>
            <w:gridSpan w:val="2"/>
            <w:tcBorders>
              <w:top w:val="nil"/>
              <w:left w:val="nil"/>
              <w:bottom w:val="nil"/>
              <w:right w:val="nil"/>
            </w:tcBorders>
          </w:tcPr>
          <w:p w14:paraId="06CFE134" w14:textId="77777777" w:rsidR="00984503" w:rsidRPr="001823CE" w:rsidRDefault="00984503" w:rsidP="00751C4E"/>
        </w:tc>
      </w:tr>
      <w:tr w:rsidR="008F754C" w:rsidRPr="001823CE" w14:paraId="54F0EDCC" w14:textId="77777777" w:rsidTr="00751C4E">
        <w:trPr>
          <w:trHeight w:val="240"/>
          <w:jc w:val="center"/>
        </w:trPr>
        <w:tc>
          <w:tcPr>
            <w:tcW w:w="4876" w:type="dxa"/>
            <w:tcBorders>
              <w:top w:val="nil"/>
              <w:left w:val="nil"/>
              <w:bottom w:val="nil"/>
              <w:right w:val="nil"/>
            </w:tcBorders>
          </w:tcPr>
          <w:p w14:paraId="2C56452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4A8A5E5" w14:textId="77777777" w:rsidR="00984503" w:rsidRPr="001823CE" w:rsidRDefault="00984503" w:rsidP="00751C4E">
            <w:pPr>
              <w:pStyle w:val="AmColumnHeading"/>
            </w:pPr>
            <w:r w:rsidRPr="001823CE">
              <w:t>Emenda</w:t>
            </w:r>
          </w:p>
        </w:tc>
      </w:tr>
      <w:tr w:rsidR="008F754C" w:rsidRPr="001823CE" w14:paraId="6473BAA6" w14:textId="77777777" w:rsidTr="00751C4E">
        <w:trPr>
          <w:jc w:val="center"/>
        </w:trPr>
        <w:tc>
          <w:tcPr>
            <w:tcW w:w="4876" w:type="dxa"/>
            <w:tcBorders>
              <w:top w:val="nil"/>
              <w:left w:val="nil"/>
              <w:bottom w:val="nil"/>
              <w:right w:val="nil"/>
            </w:tcBorders>
          </w:tcPr>
          <w:p w14:paraId="39DFA05F" w14:textId="77777777" w:rsidR="00984503" w:rsidRPr="001823CE" w:rsidRDefault="00984503" w:rsidP="00751C4E">
            <w:pPr>
              <w:pStyle w:val="Normal6a"/>
            </w:pPr>
          </w:p>
        </w:tc>
        <w:tc>
          <w:tcPr>
            <w:tcW w:w="4876" w:type="dxa"/>
            <w:tcBorders>
              <w:top w:val="nil"/>
              <w:left w:val="nil"/>
              <w:bottom w:val="nil"/>
              <w:right w:val="nil"/>
            </w:tcBorders>
          </w:tcPr>
          <w:p w14:paraId="5318409D" w14:textId="77777777" w:rsidR="00984503" w:rsidRPr="001823CE" w:rsidRDefault="00984503" w:rsidP="00751C4E">
            <w:pPr>
              <w:pStyle w:val="Normal6a"/>
            </w:pPr>
            <w:r w:rsidRPr="001823CE">
              <w:rPr>
                <w:b/>
                <w:i/>
              </w:rPr>
              <w:t>(1c)</w:t>
            </w:r>
            <w:r w:rsidRPr="001823CE">
              <w:tab/>
            </w:r>
            <w:r w:rsidRPr="001823CE">
              <w:rPr>
                <w:b/>
                <w:i/>
              </w:rPr>
              <w:t>L-aċċellerazzjoni tar-riċerka u l-innovazzjoni spazjali ssaħħaħ il-</w:t>
            </w:r>
            <w:r w:rsidRPr="001823CE">
              <w:rPr>
                <w:b/>
                <w:i/>
              </w:rPr>
              <w:lastRenderedPageBreak/>
              <w:t>kompetittività globali u l-awtonomija strateġika tal-Unjoni fis-settur spazjali fid-dawl tal-avvanzi teknoloġiċi rapidi u tal-kompetizzjoni internazzjonali dejjem akbar, b’mod partikolari f’oqsma bħat-trasport spazjali, it-telekomunikazzjoni, is-soluzzjonijiet tal-cloud satellitari u oqsma emerġenti inklużi s-servizzi ta’ manutenzjoni fl-orbita, ir-robotika, l-intelliġenza artifiċjali u t-teknoloġiji kwantistiċi</w:t>
            </w:r>
            <w:r w:rsidRPr="001823CE">
              <w:rPr>
                <w:b/>
                <w:i/>
                <w:vertAlign w:val="superscript"/>
              </w:rPr>
              <w:t>1c</w:t>
            </w:r>
            <w:r w:rsidRPr="001823CE">
              <w:rPr>
                <w:b/>
                <w:i/>
              </w:rPr>
              <w:t xml:space="preserve">. L-iżviluppi trasformattivi, inklużi vetturi tal-illanċjar li jistgħu jerġgħu jintużaw u dawk heavy-lift, megakostellazzjonijiet satellitari kbar u ċikli tal-ħajja satellitari iqsar, jirrikjedu innovazzjoni sostnuta fil-kapaċitajiet tal-manifattura, tal-użu u tas-sostituzzjoni. Dan l-isforz jibbaża wkoll fuq oqfsa kollaborattivi msaħħa u riżorsi miġbura fost l-awtoritajiet pubbliċi, l-aġenziji, l-akkademja, l-organizzazzjonijiet tar-riċerka u l-industrija, flimkien mal-iżvilupp tal-ħiliet imsaħħaħ u programmi ta’ edukazzjoni għolja fit-teknoloġiji spazjali. Dan jappoġġa l-ħolqien ta’ ekonomiji orbitali u spazjali futuri, inklużi s-servizzi tal-manutenzjoni satellitari, it-tneħħija tar-residwi, l-assemblaġġ u l-manifattura fl-ispazju, l-infrastrutturi tad-data bbażata fuq l-ispazju u attivitajiet ta’ estrazzjoni tar-riżorsi spazjali bħall-estrazzjoni spazjali u l-użu ta’ riżorsi ekstraterrestri, u b’hekk jikkontribwixxi għat-tmexxija teknoloġika, ir-reżiljenza industrijali u l-kompetittività fit-tul tal-Ewropa. Fl-istess ħin, jenħtieġ li ssir enfasi akbar fuq l-adozzjoni mis-suq ta’ teknoloġiji rivoluzzjonarji, inklużi l-infrastrutturi diġitali avvanzati, l-intelliġenza artifiċjali, l-apprendiment awtomatiku, it-teknoloġiji kwantistiċi, il-blockchain, it-teknoloġiji tal-konnettività bħall-5G u s-6G, l-applikazzjonijiet tal-Internet tal-Oġġetti, il-kapaċitajiet tal-illanċjar u soluzzjonijiet avvanzati tal-manifattura, kif ukoll it-tewmin diġitali u l-għodod tal-immudellar għad-disinn u għall-produzzjoni ta’ </w:t>
            </w:r>
            <w:r w:rsidRPr="001823CE">
              <w:rPr>
                <w:b/>
                <w:i/>
              </w:rPr>
              <w:lastRenderedPageBreak/>
              <w:t>inġenji spazjali. L-isfruttament tal-potenzjal tal-innovazzjoni tal-Ewropa madwar l-Istati Membri, it-trawwim tas-sinerġiji bejn l-ekosistemi spazjali, tad-difiża u ekosistemi industrijali oħra, u l-kombinament ta’ inizjattivi mmirati minn fuq għal isfel ma’ strumenti miftuħa minn isfel għal fuq, inklużi għotjiet, investiment, akkwist u finanzjament ibbażat fuq il-premjijiet, f’kooperazzjoni mas-sħab pubbliċi u privati, ikomplu jsaħħu l-kapaċità tal-innovazzjoni tal-Unjoni.</w:t>
            </w:r>
          </w:p>
        </w:tc>
      </w:tr>
      <w:tr w:rsidR="008F754C" w:rsidRPr="001823CE" w14:paraId="294A25BA" w14:textId="77777777" w:rsidTr="00751C4E">
        <w:trPr>
          <w:jc w:val="center"/>
        </w:trPr>
        <w:tc>
          <w:tcPr>
            <w:tcW w:w="4876" w:type="dxa"/>
            <w:tcBorders>
              <w:top w:val="nil"/>
              <w:left w:val="nil"/>
              <w:bottom w:val="nil"/>
              <w:right w:val="nil"/>
            </w:tcBorders>
          </w:tcPr>
          <w:p w14:paraId="46CC568F" w14:textId="77777777" w:rsidR="00984503" w:rsidRPr="001823CE" w:rsidRDefault="00984503" w:rsidP="00751C4E"/>
        </w:tc>
        <w:tc>
          <w:tcPr>
            <w:tcW w:w="4876" w:type="dxa"/>
            <w:tcBorders>
              <w:top w:val="nil"/>
              <w:left w:val="nil"/>
              <w:bottom w:val="nil"/>
              <w:right w:val="nil"/>
            </w:tcBorders>
          </w:tcPr>
          <w:p w14:paraId="28218724" w14:textId="77777777" w:rsidR="00984503" w:rsidRPr="001823CE" w:rsidRDefault="00984503" w:rsidP="00751C4E">
            <w:pPr>
              <w:pStyle w:val="Normal6a"/>
            </w:pPr>
            <w:r w:rsidRPr="001823CE">
              <w:rPr>
                <w:b/>
                <w:i/>
              </w:rPr>
              <w:t>_________________</w:t>
            </w:r>
          </w:p>
        </w:tc>
      </w:tr>
      <w:tr w:rsidR="008F754C" w:rsidRPr="001823CE" w14:paraId="6615F340" w14:textId="77777777" w:rsidTr="00751C4E">
        <w:trPr>
          <w:jc w:val="center"/>
        </w:trPr>
        <w:tc>
          <w:tcPr>
            <w:tcW w:w="4876" w:type="dxa"/>
            <w:tcBorders>
              <w:top w:val="nil"/>
              <w:left w:val="nil"/>
              <w:bottom w:val="nil"/>
              <w:right w:val="nil"/>
            </w:tcBorders>
          </w:tcPr>
          <w:p w14:paraId="1C962C83" w14:textId="77777777" w:rsidR="00984503" w:rsidRPr="001823CE" w:rsidRDefault="00984503" w:rsidP="00751C4E"/>
        </w:tc>
        <w:tc>
          <w:tcPr>
            <w:tcW w:w="4876" w:type="dxa"/>
            <w:tcBorders>
              <w:top w:val="nil"/>
              <w:left w:val="nil"/>
              <w:bottom w:val="nil"/>
              <w:right w:val="nil"/>
            </w:tcBorders>
          </w:tcPr>
          <w:p w14:paraId="48364C32" w14:textId="77777777" w:rsidR="00984503" w:rsidRPr="001823CE" w:rsidRDefault="00984503" w:rsidP="00751C4E">
            <w:pPr>
              <w:pStyle w:val="Normal6a"/>
            </w:pPr>
            <w:r w:rsidRPr="001823CE">
              <w:rPr>
                <w:b/>
                <w:i/>
                <w:vertAlign w:val="superscript"/>
              </w:rPr>
              <w:t>1c</w:t>
            </w:r>
            <w:r w:rsidRPr="001823CE">
              <w:t xml:space="preserve"> </w:t>
            </w:r>
            <w:r w:rsidRPr="001823CE">
              <w:rPr>
                <w:b/>
                <w:i/>
              </w:rPr>
              <w:t>KOMUNIKAZZJONI TAL-KUMMISSJONI LILL-PARLAMENT EWROPEW, LILL-KUNSILL, LILL-KUMITAT EKONOMIKU U SOĊJALI EWROPEW U LILL-KUMITAT TAR-REĠJUNI Viżjoni għall-Ekonomija Spazjali Ewropea COM/2025/336 final https://eur-lex.europa.eu/legal-content/MT/ALL/?uri=CELEX%3A52025DC0336</w:t>
            </w:r>
          </w:p>
        </w:tc>
      </w:tr>
    </w:tbl>
    <w:p w14:paraId="7321DD5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534BBC0" w14:textId="77777777" w:rsidR="00984503" w:rsidRPr="001823CE" w:rsidRDefault="00984503" w:rsidP="00984503">
      <w:r w:rsidRPr="001823CE">
        <w:rPr>
          <w:rStyle w:val="HideTWBExt"/>
        </w:rPr>
        <w:t>&lt;/Amend&gt;</w:t>
      </w:r>
    </w:p>
    <w:p w14:paraId="0313A5A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194</w:t>
      </w:r>
      <w:r w:rsidRPr="001823CE">
        <w:rPr>
          <w:rStyle w:val="HideTWBExt"/>
          <w:b w:val="0"/>
        </w:rPr>
        <w:t>&lt;/NumAm&gt;</w:t>
      </w:r>
    </w:p>
    <w:p w14:paraId="23C760C6"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w:t>
      </w:r>
      <w:r w:rsidRPr="001823CE">
        <w:rPr>
          <w:rStyle w:val="HideTWBExt"/>
          <w:b w:val="0"/>
        </w:rPr>
        <w:t>&lt;/Members&gt;</w:t>
      </w:r>
    </w:p>
    <w:p w14:paraId="32D842A1" w14:textId="77777777" w:rsidR="00984503" w:rsidRPr="001823CE" w:rsidRDefault="00984503" w:rsidP="00984503">
      <w:pPr>
        <w:pStyle w:val="NormalBold"/>
      </w:pPr>
      <w:r w:rsidRPr="001823CE">
        <w:rPr>
          <w:rStyle w:val="HideTWBExt"/>
          <w:b w:val="0"/>
        </w:rPr>
        <w:t>&lt;/RepeatBlock-By&gt;</w:t>
      </w:r>
    </w:p>
    <w:p w14:paraId="2D80FBE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84C5F20" w14:textId="77777777" w:rsidR="00984503" w:rsidRPr="001823CE" w:rsidRDefault="00984503" w:rsidP="00984503">
      <w:pPr>
        <w:pStyle w:val="NormalBold"/>
      </w:pPr>
      <w:r w:rsidRPr="001823CE">
        <w:rPr>
          <w:rStyle w:val="HideTWBExt"/>
          <w:b w:val="0"/>
        </w:rPr>
        <w:t>&lt;Article&gt;</w:t>
      </w:r>
      <w:r w:rsidRPr="001823CE">
        <w:t>Premessa 1d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6EB45B9" w14:textId="77777777" w:rsidTr="00751C4E">
        <w:trPr>
          <w:trHeight w:hRule="exact" w:val="240"/>
          <w:jc w:val="center"/>
        </w:trPr>
        <w:tc>
          <w:tcPr>
            <w:tcW w:w="9752" w:type="dxa"/>
            <w:gridSpan w:val="2"/>
            <w:tcBorders>
              <w:top w:val="nil"/>
              <w:left w:val="nil"/>
              <w:bottom w:val="nil"/>
              <w:right w:val="nil"/>
            </w:tcBorders>
          </w:tcPr>
          <w:p w14:paraId="34EA2DC9" w14:textId="77777777" w:rsidR="00984503" w:rsidRPr="001823CE" w:rsidRDefault="00984503" w:rsidP="00751C4E"/>
        </w:tc>
      </w:tr>
      <w:tr w:rsidR="008F754C" w:rsidRPr="001823CE" w14:paraId="52C2F40C" w14:textId="77777777" w:rsidTr="00751C4E">
        <w:trPr>
          <w:trHeight w:val="240"/>
          <w:jc w:val="center"/>
        </w:trPr>
        <w:tc>
          <w:tcPr>
            <w:tcW w:w="4876" w:type="dxa"/>
            <w:tcBorders>
              <w:top w:val="nil"/>
              <w:left w:val="nil"/>
              <w:bottom w:val="nil"/>
              <w:right w:val="nil"/>
            </w:tcBorders>
          </w:tcPr>
          <w:p w14:paraId="5ADE8B8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69C3C53" w14:textId="77777777" w:rsidR="00984503" w:rsidRPr="001823CE" w:rsidRDefault="00984503" w:rsidP="00751C4E">
            <w:pPr>
              <w:pStyle w:val="AmColumnHeading"/>
            </w:pPr>
            <w:r w:rsidRPr="001823CE">
              <w:t>Emenda</w:t>
            </w:r>
          </w:p>
        </w:tc>
      </w:tr>
      <w:tr w:rsidR="008F754C" w:rsidRPr="001823CE" w14:paraId="0F7B2DB6" w14:textId="77777777" w:rsidTr="00751C4E">
        <w:trPr>
          <w:jc w:val="center"/>
        </w:trPr>
        <w:tc>
          <w:tcPr>
            <w:tcW w:w="4876" w:type="dxa"/>
            <w:tcBorders>
              <w:top w:val="nil"/>
              <w:left w:val="nil"/>
              <w:bottom w:val="nil"/>
              <w:right w:val="nil"/>
            </w:tcBorders>
          </w:tcPr>
          <w:p w14:paraId="1C195D88" w14:textId="77777777" w:rsidR="00984503" w:rsidRPr="001823CE" w:rsidRDefault="00984503" w:rsidP="00751C4E">
            <w:pPr>
              <w:pStyle w:val="Normal6a"/>
            </w:pPr>
          </w:p>
        </w:tc>
        <w:tc>
          <w:tcPr>
            <w:tcW w:w="4876" w:type="dxa"/>
            <w:tcBorders>
              <w:top w:val="nil"/>
              <w:left w:val="nil"/>
              <w:bottom w:val="nil"/>
              <w:right w:val="nil"/>
            </w:tcBorders>
          </w:tcPr>
          <w:p w14:paraId="1425F6D6" w14:textId="77777777" w:rsidR="00984503" w:rsidRPr="001823CE" w:rsidRDefault="00984503" w:rsidP="00751C4E">
            <w:pPr>
              <w:pStyle w:val="Normal6a"/>
            </w:pPr>
            <w:r w:rsidRPr="001823CE">
              <w:rPr>
                <w:b/>
                <w:i/>
              </w:rPr>
              <w:t>(1d)</w:t>
            </w:r>
            <w:r w:rsidRPr="001823CE">
              <w:tab/>
            </w:r>
            <w:r w:rsidRPr="001823CE">
              <w:rPr>
                <w:b/>
                <w:i/>
              </w:rPr>
              <w:t>Il-Programm Qafas jenħtieġ li jibbaża fuq approċċ komprensiv biex jikkonsolida l-eċċellenza tal-Ewropa fix-xjenza kwantistika u biex jappoġġa t-trasformazzjoni industrijali tagħha permezz ta’ azzjonijiet ikkoordinati tar-riċerka u l-innovazzjoni fit-teknoloġiji kollha tal-computing kwantistiku, tal-komunikazzjoni u tar-rilevament</w:t>
            </w:r>
            <w:r w:rsidRPr="001823CE">
              <w:rPr>
                <w:b/>
                <w:i/>
                <w:vertAlign w:val="superscript"/>
              </w:rPr>
              <w:t>1d</w:t>
            </w:r>
            <w:r w:rsidRPr="001823CE">
              <w:rPr>
                <w:b/>
                <w:i/>
              </w:rPr>
              <w:t xml:space="preserve">. </w:t>
            </w:r>
            <w:r w:rsidRPr="001823CE">
              <w:rPr>
                <w:b/>
                <w:i/>
              </w:rPr>
              <w:lastRenderedPageBreak/>
              <w:t>Jenħtieġ li jiżviluppa infrastrutturi kwantistiċi sostenibbli u skalabbli, inklużi linji gwida, għodod tad-disinn, sistemi ta’ rilevament distribwiti u faċilitajiet dedikati bħall-infrastrutturi tal-computing kwantistiku u tar-rilevament, sabiex jappoġġa l-produzzjoni, il-ħolqien ta’ prototipi u l-użu industrijali. Jenħtieġ ukoll li jixpruna t-tisrif tal-avvanzi xjentifiċi f’applikazzjonijiet għad-dinja reali f’setturi pubbliċi u industrijali ewlenin, filwaqt li jkopri d-direzzjoni sħiħa mir-riċerka tal-laboratorju għall-fabbrikazzjoni industrijali u l-adozzjoni mis-suq, filwaqt li jsaħħaħ il-protezzjoni tal-proprjetà intellettwali u jgħaqqad in-negozji l-ġodda kwantistiċi mal-industrija Ewropea biex jibni ekosistema reżiljenti. Fl-istess ħin, jenħtieġ li jrawwem l-iżvilupp ta’ forza tax-xogħol kwantistika diversa u ta’ klassi dinjija permezz ta’ programmi kkoordinati tal-edukazzjoni u tat-taħriġ, skemi tal-mobbiltà u inizjattivi ta’ fellowships li għandhom l-għan li jattiraw u jżommu t-talent globali. Jenħtieġ li jappoġġa wkoll l-inizjattivi orjentati lejn il-missjonijiet bħall-Quantum Grand Challenges, li jlaqqgħu flimkien organizzazzjonijiet tar-riċerka, l-industrija u atturi pubbliċi biex jindirizzaw l-objettivi teknoloġiċi strateġiċi u b’hekk isaħħu t-tmexxija teknoloġika, il-kompetittività u l-awtonomija strateġika tal-Ewropa fit-teknoloġiji kwantistiċi.</w:t>
            </w:r>
          </w:p>
        </w:tc>
      </w:tr>
      <w:tr w:rsidR="008F754C" w:rsidRPr="001823CE" w14:paraId="4BFC8815" w14:textId="77777777" w:rsidTr="00751C4E">
        <w:trPr>
          <w:jc w:val="center"/>
        </w:trPr>
        <w:tc>
          <w:tcPr>
            <w:tcW w:w="4876" w:type="dxa"/>
            <w:tcBorders>
              <w:top w:val="nil"/>
              <w:left w:val="nil"/>
              <w:bottom w:val="nil"/>
              <w:right w:val="nil"/>
            </w:tcBorders>
          </w:tcPr>
          <w:p w14:paraId="03955AEA" w14:textId="77777777" w:rsidR="00984503" w:rsidRPr="001823CE" w:rsidRDefault="00984503" w:rsidP="00751C4E"/>
        </w:tc>
        <w:tc>
          <w:tcPr>
            <w:tcW w:w="4876" w:type="dxa"/>
            <w:tcBorders>
              <w:top w:val="nil"/>
              <w:left w:val="nil"/>
              <w:bottom w:val="nil"/>
              <w:right w:val="nil"/>
            </w:tcBorders>
          </w:tcPr>
          <w:p w14:paraId="13CD748A" w14:textId="77777777" w:rsidR="00984503" w:rsidRPr="001823CE" w:rsidRDefault="00984503" w:rsidP="00751C4E">
            <w:pPr>
              <w:pStyle w:val="Normal6a"/>
            </w:pPr>
            <w:r w:rsidRPr="001823CE">
              <w:rPr>
                <w:b/>
                <w:i/>
              </w:rPr>
              <w:t>_________________</w:t>
            </w:r>
          </w:p>
        </w:tc>
      </w:tr>
      <w:tr w:rsidR="008F754C" w:rsidRPr="001823CE" w14:paraId="76E80E56" w14:textId="77777777" w:rsidTr="00751C4E">
        <w:trPr>
          <w:jc w:val="center"/>
        </w:trPr>
        <w:tc>
          <w:tcPr>
            <w:tcW w:w="4876" w:type="dxa"/>
            <w:tcBorders>
              <w:top w:val="nil"/>
              <w:left w:val="nil"/>
              <w:bottom w:val="nil"/>
              <w:right w:val="nil"/>
            </w:tcBorders>
          </w:tcPr>
          <w:p w14:paraId="31FD5F14" w14:textId="77777777" w:rsidR="00984503" w:rsidRPr="001823CE" w:rsidRDefault="00984503" w:rsidP="00751C4E"/>
        </w:tc>
        <w:tc>
          <w:tcPr>
            <w:tcW w:w="4876" w:type="dxa"/>
            <w:tcBorders>
              <w:top w:val="nil"/>
              <w:left w:val="nil"/>
              <w:bottom w:val="nil"/>
              <w:right w:val="nil"/>
            </w:tcBorders>
          </w:tcPr>
          <w:p w14:paraId="603546C0" w14:textId="77777777" w:rsidR="00984503" w:rsidRPr="001823CE" w:rsidRDefault="00984503" w:rsidP="00751C4E">
            <w:pPr>
              <w:pStyle w:val="Normal6a"/>
            </w:pPr>
            <w:r w:rsidRPr="001823CE">
              <w:rPr>
                <w:b/>
                <w:i/>
                <w:vertAlign w:val="superscript"/>
              </w:rPr>
              <w:t>1d</w:t>
            </w:r>
            <w:r w:rsidRPr="001823CE">
              <w:t xml:space="preserve"> </w:t>
            </w:r>
            <w:r w:rsidRPr="001823CE">
              <w:rPr>
                <w:b/>
                <w:i/>
              </w:rPr>
              <w:t xml:space="preserve">KOMUNIKAZZJONI TAL-KUMMISSJONI LILL-PARLAMENT EWROPEW U LILL-KUNSILL Strateġija Kwantistika Ewropea f’dinja li qed tinbidel COM/2025/363 final https://eur-lex.europa.eu/legal-content/MT/TXT/?uri=celex%3A52025DC0363 </w:t>
            </w:r>
          </w:p>
        </w:tc>
      </w:tr>
    </w:tbl>
    <w:p w14:paraId="3F7AEA3C"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978D656" w14:textId="77777777" w:rsidR="00984503" w:rsidRPr="001823CE" w:rsidRDefault="00984503" w:rsidP="00984503">
      <w:r w:rsidRPr="001823CE">
        <w:rPr>
          <w:rStyle w:val="HideTWBExt"/>
        </w:rPr>
        <w:t>&lt;/Amend&gt;</w:t>
      </w:r>
    </w:p>
    <w:p w14:paraId="5BC39993"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195</w:t>
      </w:r>
      <w:r w:rsidRPr="001823CE">
        <w:rPr>
          <w:rStyle w:val="HideTWBExt"/>
          <w:b w:val="0"/>
        </w:rPr>
        <w:t>&lt;/NumAm&gt;</w:t>
      </w:r>
    </w:p>
    <w:p w14:paraId="79E791A9"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43CC0ADD" w14:textId="77777777" w:rsidR="00984503" w:rsidRPr="001823CE" w:rsidRDefault="00984503" w:rsidP="00984503">
      <w:pPr>
        <w:pStyle w:val="NormalBold"/>
      </w:pPr>
      <w:r w:rsidRPr="001823CE">
        <w:rPr>
          <w:rStyle w:val="HideTWBExt"/>
          <w:b w:val="0"/>
        </w:rPr>
        <w:t>&lt;/RepeatBlock-By&gt;</w:t>
      </w:r>
    </w:p>
    <w:p w14:paraId="05C98D8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047A507" w14:textId="77777777" w:rsidR="00984503" w:rsidRPr="001823CE" w:rsidRDefault="00984503" w:rsidP="00984503">
      <w:pPr>
        <w:pStyle w:val="NormalBold"/>
      </w:pPr>
      <w:r w:rsidRPr="001823CE">
        <w:rPr>
          <w:rStyle w:val="HideTWBExt"/>
          <w:b w:val="0"/>
        </w:rPr>
        <w:t>&lt;Article&gt;</w:t>
      </w:r>
      <w:r w:rsidRPr="001823CE">
        <w:t>Premessa 1e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1D19C29" w14:textId="77777777" w:rsidTr="00751C4E">
        <w:trPr>
          <w:trHeight w:hRule="exact" w:val="240"/>
          <w:jc w:val="center"/>
        </w:trPr>
        <w:tc>
          <w:tcPr>
            <w:tcW w:w="9752" w:type="dxa"/>
            <w:gridSpan w:val="2"/>
            <w:tcBorders>
              <w:top w:val="nil"/>
              <w:left w:val="nil"/>
              <w:bottom w:val="nil"/>
              <w:right w:val="nil"/>
            </w:tcBorders>
          </w:tcPr>
          <w:p w14:paraId="7792B25D" w14:textId="77777777" w:rsidR="00984503" w:rsidRPr="001823CE" w:rsidRDefault="00984503" w:rsidP="00751C4E"/>
        </w:tc>
      </w:tr>
      <w:tr w:rsidR="008F754C" w:rsidRPr="001823CE" w14:paraId="56BEFB92" w14:textId="77777777" w:rsidTr="00751C4E">
        <w:trPr>
          <w:trHeight w:val="240"/>
          <w:jc w:val="center"/>
        </w:trPr>
        <w:tc>
          <w:tcPr>
            <w:tcW w:w="4876" w:type="dxa"/>
            <w:tcBorders>
              <w:top w:val="nil"/>
              <w:left w:val="nil"/>
              <w:bottom w:val="nil"/>
              <w:right w:val="nil"/>
            </w:tcBorders>
          </w:tcPr>
          <w:p w14:paraId="7160ACD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4D33C59" w14:textId="77777777" w:rsidR="00984503" w:rsidRPr="001823CE" w:rsidRDefault="00984503" w:rsidP="00751C4E">
            <w:pPr>
              <w:pStyle w:val="AmColumnHeading"/>
            </w:pPr>
            <w:r w:rsidRPr="001823CE">
              <w:t>Emenda</w:t>
            </w:r>
          </w:p>
        </w:tc>
      </w:tr>
      <w:tr w:rsidR="008F754C" w:rsidRPr="001823CE" w14:paraId="0ACC06EA" w14:textId="77777777" w:rsidTr="00751C4E">
        <w:trPr>
          <w:jc w:val="center"/>
        </w:trPr>
        <w:tc>
          <w:tcPr>
            <w:tcW w:w="4876" w:type="dxa"/>
            <w:tcBorders>
              <w:top w:val="nil"/>
              <w:left w:val="nil"/>
              <w:bottom w:val="nil"/>
              <w:right w:val="nil"/>
            </w:tcBorders>
          </w:tcPr>
          <w:p w14:paraId="77C5F6B0" w14:textId="77777777" w:rsidR="00984503" w:rsidRPr="001823CE" w:rsidRDefault="00984503" w:rsidP="00751C4E">
            <w:pPr>
              <w:pStyle w:val="Normal6a"/>
            </w:pPr>
          </w:p>
        </w:tc>
        <w:tc>
          <w:tcPr>
            <w:tcW w:w="4876" w:type="dxa"/>
            <w:tcBorders>
              <w:top w:val="nil"/>
              <w:left w:val="nil"/>
              <w:bottom w:val="nil"/>
              <w:right w:val="nil"/>
            </w:tcBorders>
          </w:tcPr>
          <w:p w14:paraId="0095B84D" w14:textId="77777777" w:rsidR="00984503" w:rsidRPr="001823CE" w:rsidRDefault="00984503" w:rsidP="00751C4E">
            <w:pPr>
              <w:pStyle w:val="Normal6a"/>
            </w:pPr>
            <w:r w:rsidRPr="001823CE">
              <w:rPr>
                <w:b/>
                <w:i/>
              </w:rPr>
              <w:t>(1e)</w:t>
            </w:r>
            <w:r w:rsidRPr="001823CE">
              <w:tab/>
            </w:r>
            <w:r w:rsidRPr="001823CE">
              <w:rPr>
                <w:b/>
                <w:i/>
              </w:rPr>
              <w:t xml:space="preserve">Filwaqt li jirrikonoxxu li x-xjenzi soċjali u l-istudji umanistiċi jistgħu jikkontribwixxu għall-qasam tar-riċerka Ewropea, il-prijoritajiet tal-Unjoni u tal-Istati Membri huma mmexxija b’mod predominanti mix-xjenza, mit-teknoloġija, mill-inġinerija u mill-matematika, fid-dawl tan-nuqqasijiet persistenti tal-ħiliet u l-ħtiġijiet dejjem akbar tas-suq tax-xogħol f’setturi strateġiċi. F’dan il-kuntest, forza tax-xogħol b’livell għoli ta’ ħiliet tikkostitwixxi s-sinsla tal-ekonomija Ewropea u tirrikjedi t-tisħiħ tal-kapital uman, tal-ħiliet u tas-sistemi tal-edukazzjoni bħala xprunaturi ewlenin tal-produttività, l-innovazzjoni u l-kompetittività, b’enfasi partikolari fuq il-ħiliet STEM, il-litteriżmu diġitali u fl-intelliġenza artifiċjali, valutazzjoni mtejba tal-ħiliet diġitali, u t-tisħiħ tal-attraenza u t-tħejjija tal-karrieri fit-tagħlim u fir-riċerka fl-oqsma STEM. It-tisħiħ tal-edukazzjoni STEM fil-livelli kollha, inkluża l-edukazzjoni vokazzjonali, terzjarja u dik dottorali, permezz ta’ kurrikuli modernizzati, metodi ta’ tagħlim innovattivi, direzzjonijiet vokazzjonali aktar b’saħħithom u kooperazzjoni msaħħa bejn il-fornituri tal-edukazzjoni, l-organizzazzjonijiet tar-riċerka u l-industrija, huwa essenzjali biex jinbnew perkorsi effettivi mill-edukazzjoni għall-innovazzjoni, in-negozji l-ġodda u n-negozji li qed jespandu. Strateġija komprensiva u inklużiva għall-ħiliet jenħtieġ li trawwem rabtiet aktar mill-qrib bejn l-ekosistemi tal-edukazzjoni, tar-riċerka u tal-industrija, u tappoġġa t-tisrif tal-ideat f’teknoloġiji lesti għas-suq </w:t>
            </w:r>
            <w:r w:rsidRPr="001823CE">
              <w:rPr>
                <w:b/>
                <w:i/>
              </w:rPr>
              <w:lastRenderedPageBreak/>
              <w:t>f’oqsma bħall-intelliġenza artifiċjali, is-semikondutturi, il-bijoteknoloġija u t-teknoloġiji nodfa, biex b’hekk tiżgura forza tax-xogħol orjentata lejn il-futur li hija kapaċi tappoġġa l-kompetittività fit-tul tal-Unjoni</w:t>
            </w:r>
            <w:r w:rsidRPr="001823CE">
              <w:rPr>
                <w:b/>
                <w:i/>
                <w:vertAlign w:val="superscript"/>
              </w:rPr>
              <w:t>1e</w:t>
            </w:r>
            <w:r w:rsidRPr="001823CE">
              <w:rPr>
                <w:b/>
                <w:i/>
              </w:rPr>
              <w:t>.</w:t>
            </w:r>
          </w:p>
        </w:tc>
      </w:tr>
      <w:tr w:rsidR="008F754C" w:rsidRPr="001823CE" w14:paraId="1098F3B3" w14:textId="77777777" w:rsidTr="00751C4E">
        <w:trPr>
          <w:jc w:val="center"/>
        </w:trPr>
        <w:tc>
          <w:tcPr>
            <w:tcW w:w="4876" w:type="dxa"/>
            <w:tcBorders>
              <w:top w:val="nil"/>
              <w:left w:val="nil"/>
              <w:bottom w:val="nil"/>
              <w:right w:val="nil"/>
            </w:tcBorders>
          </w:tcPr>
          <w:p w14:paraId="5032078A" w14:textId="77777777" w:rsidR="00984503" w:rsidRPr="001823CE" w:rsidRDefault="00984503" w:rsidP="00751C4E"/>
        </w:tc>
        <w:tc>
          <w:tcPr>
            <w:tcW w:w="4876" w:type="dxa"/>
            <w:tcBorders>
              <w:top w:val="nil"/>
              <w:left w:val="nil"/>
              <w:bottom w:val="nil"/>
              <w:right w:val="nil"/>
            </w:tcBorders>
          </w:tcPr>
          <w:p w14:paraId="2A5817E2" w14:textId="77777777" w:rsidR="00984503" w:rsidRPr="001823CE" w:rsidRDefault="00984503" w:rsidP="00751C4E">
            <w:pPr>
              <w:pStyle w:val="Normal6a"/>
            </w:pPr>
            <w:r w:rsidRPr="001823CE">
              <w:rPr>
                <w:b/>
                <w:i/>
              </w:rPr>
              <w:t>_________________</w:t>
            </w:r>
          </w:p>
        </w:tc>
      </w:tr>
      <w:tr w:rsidR="008F754C" w:rsidRPr="001823CE" w14:paraId="494B3DC1" w14:textId="77777777" w:rsidTr="00751C4E">
        <w:trPr>
          <w:jc w:val="center"/>
        </w:trPr>
        <w:tc>
          <w:tcPr>
            <w:tcW w:w="4876" w:type="dxa"/>
            <w:tcBorders>
              <w:top w:val="nil"/>
              <w:left w:val="nil"/>
              <w:bottom w:val="nil"/>
              <w:right w:val="nil"/>
            </w:tcBorders>
          </w:tcPr>
          <w:p w14:paraId="56C9CF27" w14:textId="77777777" w:rsidR="00984503" w:rsidRPr="001823CE" w:rsidRDefault="00984503" w:rsidP="00751C4E"/>
        </w:tc>
        <w:tc>
          <w:tcPr>
            <w:tcW w:w="4876" w:type="dxa"/>
            <w:tcBorders>
              <w:top w:val="nil"/>
              <w:left w:val="nil"/>
              <w:bottom w:val="nil"/>
              <w:right w:val="nil"/>
            </w:tcBorders>
          </w:tcPr>
          <w:p w14:paraId="171CDCB1" w14:textId="77777777" w:rsidR="00984503" w:rsidRPr="001823CE" w:rsidRDefault="00984503" w:rsidP="00751C4E">
            <w:pPr>
              <w:pStyle w:val="Normal6a"/>
            </w:pPr>
            <w:r w:rsidRPr="001823CE">
              <w:rPr>
                <w:b/>
                <w:i/>
                <w:vertAlign w:val="superscript"/>
              </w:rPr>
              <w:t>1e</w:t>
            </w:r>
            <w:r w:rsidRPr="001823CE">
              <w:t xml:space="preserve"> </w:t>
            </w:r>
            <w:r w:rsidRPr="001823CE">
              <w:rPr>
                <w:b/>
                <w:i/>
              </w:rPr>
              <w:t>KOMUNIKAZZJONI TAL-KUMMISSJONI LILL-PARLAMENT EWROPEW, LILL-KUNSILL, LILL-KUMITAT EKONOMIKU U SOĊJALI EWROPEW U LILL-KUMITAT TAR-REĠJUNI Pjan Strateġiku għall-Edukazzjoni STEM: ħiliet għall-kompetittività u l-innovazzjoni COM/2025/89 final https://eur-lex.europa.eu/legal-content/MT/TXT/?uri=celex%3A52025DC0089 Rakkomandazzjoni tal-Kunsill tad-9 ta’ Marzu 2026 dwar il-kapital uman fl-Unjoni Ewropea ELI: http://data.europa.eu/eli/C/2026/1687/oj</w:t>
            </w:r>
          </w:p>
        </w:tc>
      </w:tr>
    </w:tbl>
    <w:p w14:paraId="668CEB9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7367E22" w14:textId="77777777" w:rsidR="00984503" w:rsidRPr="001823CE" w:rsidRDefault="00984503" w:rsidP="00984503">
      <w:r w:rsidRPr="001823CE">
        <w:rPr>
          <w:rStyle w:val="HideTWBExt"/>
        </w:rPr>
        <w:t>&lt;/Amend&gt;</w:t>
      </w:r>
    </w:p>
    <w:p w14:paraId="1091B16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196</w:t>
      </w:r>
      <w:r w:rsidRPr="001823CE">
        <w:rPr>
          <w:rStyle w:val="HideTWBExt"/>
          <w:b w:val="0"/>
        </w:rPr>
        <w:t>&lt;/NumAm&gt;</w:t>
      </w:r>
    </w:p>
    <w:p w14:paraId="404E6D3E"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1BC1B44C"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712E9A1A" w14:textId="77777777" w:rsidR="00984503" w:rsidRPr="001823CE" w:rsidRDefault="00984503" w:rsidP="00984503">
      <w:pPr>
        <w:pStyle w:val="NormalBold"/>
      </w:pPr>
      <w:r w:rsidRPr="001823CE">
        <w:rPr>
          <w:rStyle w:val="HideTWBExt"/>
          <w:b w:val="0"/>
        </w:rPr>
        <w:t>&lt;/RepeatBlock-By&gt;</w:t>
      </w:r>
    </w:p>
    <w:p w14:paraId="23DAD72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D7BADE2"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0A8F06C" w14:textId="77777777" w:rsidTr="00751C4E">
        <w:trPr>
          <w:trHeight w:hRule="exact" w:val="240"/>
          <w:jc w:val="center"/>
        </w:trPr>
        <w:tc>
          <w:tcPr>
            <w:tcW w:w="9752" w:type="dxa"/>
            <w:gridSpan w:val="2"/>
            <w:tcBorders>
              <w:top w:val="nil"/>
              <w:left w:val="nil"/>
              <w:bottom w:val="nil"/>
              <w:right w:val="nil"/>
            </w:tcBorders>
          </w:tcPr>
          <w:p w14:paraId="2CCA86FA" w14:textId="77777777" w:rsidR="00984503" w:rsidRPr="001823CE" w:rsidRDefault="00984503" w:rsidP="00751C4E"/>
        </w:tc>
      </w:tr>
      <w:tr w:rsidR="008F754C" w:rsidRPr="001823CE" w14:paraId="6F15B65F" w14:textId="77777777" w:rsidTr="00751C4E">
        <w:trPr>
          <w:trHeight w:val="240"/>
          <w:jc w:val="center"/>
        </w:trPr>
        <w:tc>
          <w:tcPr>
            <w:tcW w:w="4876" w:type="dxa"/>
            <w:tcBorders>
              <w:top w:val="nil"/>
              <w:left w:val="nil"/>
              <w:bottom w:val="nil"/>
              <w:right w:val="nil"/>
            </w:tcBorders>
          </w:tcPr>
          <w:p w14:paraId="1C1C43A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35BAD58" w14:textId="77777777" w:rsidR="00984503" w:rsidRPr="001823CE" w:rsidRDefault="00984503" w:rsidP="00751C4E">
            <w:pPr>
              <w:pStyle w:val="AmColumnHeading"/>
            </w:pPr>
            <w:r w:rsidRPr="001823CE">
              <w:t>Emenda</w:t>
            </w:r>
          </w:p>
        </w:tc>
      </w:tr>
      <w:tr w:rsidR="008F754C" w:rsidRPr="001823CE" w14:paraId="1BA67947" w14:textId="77777777" w:rsidTr="00751C4E">
        <w:trPr>
          <w:jc w:val="center"/>
        </w:trPr>
        <w:tc>
          <w:tcPr>
            <w:tcW w:w="4876" w:type="dxa"/>
            <w:tcBorders>
              <w:top w:val="nil"/>
              <w:left w:val="nil"/>
              <w:bottom w:val="nil"/>
              <w:right w:val="nil"/>
            </w:tcBorders>
          </w:tcPr>
          <w:p w14:paraId="2F025D90"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w:t>
            </w:r>
            <w:r w:rsidRPr="001823CE">
              <w:rPr>
                <w:b/>
                <w:i/>
              </w:rPr>
              <w:t>il-kompetittività</w:t>
            </w:r>
            <w:r w:rsidRPr="001823CE">
              <w:t>, ir-reżiljenza, is-sostenibbiltà, it-tmexxija teknoloġika, u l-</w:t>
            </w:r>
            <w:r w:rsidRPr="001823CE">
              <w:lastRenderedPageBreak/>
              <w:t>koeżjoni soċjali.</w:t>
            </w:r>
          </w:p>
        </w:tc>
        <w:tc>
          <w:tcPr>
            <w:tcW w:w="4876" w:type="dxa"/>
            <w:tcBorders>
              <w:top w:val="nil"/>
              <w:left w:val="nil"/>
              <w:bottom w:val="nil"/>
              <w:right w:val="nil"/>
            </w:tcBorders>
          </w:tcPr>
          <w:p w14:paraId="08CC2B51" w14:textId="77777777" w:rsidR="00984503" w:rsidRPr="001823CE" w:rsidRDefault="00984503" w:rsidP="00751C4E">
            <w:pPr>
              <w:pStyle w:val="Normal6a"/>
            </w:pPr>
            <w:r w:rsidRPr="001823CE">
              <w:lastRenderedPageBreak/>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w:t>
            </w:r>
            <w:r w:rsidRPr="001823CE">
              <w:rPr>
                <w:b/>
                <w:i/>
              </w:rPr>
              <w:t>b’natura ċivili esklużiva u enfasi ċivili primarja, filwaqt li tiżgura artikolazzjoni u sinerġiji xierqa mal-</w:t>
            </w:r>
            <w:r w:rsidRPr="001823CE">
              <w:rPr>
                <w:b/>
                <w:i/>
              </w:rPr>
              <w:lastRenderedPageBreak/>
              <w:t>Programm Speċifiku dwar ir-riċerka fid-difiża stabbilit skont ir-Regolament dwar il-FEK, biex tivvalorizza u tisfrutta aktar ir-riżultati ta’ attivitajiet ta’ valur ewlieni għall-finijiet ta’ difiża</w:t>
            </w:r>
            <w:r w:rsidRPr="001823CE">
              <w:t xml:space="preserve">, li jenħtieġ li jsaħħaħ </w:t>
            </w:r>
            <w:r w:rsidRPr="001823CE">
              <w:rPr>
                <w:b/>
                <w:i/>
              </w:rPr>
              <w:t>l-eċċellenza</w:t>
            </w:r>
            <w:r w:rsidRPr="001823CE">
              <w:t xml:space="preserve">, ir-reżiljenza, is-sostenibbiltà, it-tmexxija teknoloġika, </w:t>
            </w:r>
            <w:r w:rsidRPr="001823CE">
              <w:rPr>
                <w:b/>
                <w:i/>
              </w:rPr>
              <w:t>is-sigurtà,</w:t>
            </w:r>
            <w:r w:rsidRPr="001823CE">
              <w:t xml:space="preserve"> u l-koeżjoni soċjali </w:t>
            </w:r>
            <w:r w:rsidRPr="001823CE">
              <w:rPr>
                <w:b/>
                <w:i/>
              </w:rPr>
              <w:t>bl-aktar mod effiċjenti, filwaqt li jevita duplikazzjoni bla bżonn, inkonsistenza u piż amministrattiv għar-riċerkaturi, l-innovaturi u l-intraprendituri</w:t>
            </w:r>
            <w:r w:rsidRPr="001823CE">
              <w:t xml:space="preserve">. </w:t>
            </w:r>
            <w:r w:rsidRPr="001823CE">
              <w:rPr>
                <w:b/>
                <w:i/>
              </w:rPr>
              <w:t>Għaldaqstant, jenħtieġ li tiġi żgurata komplementarjetà sħiħa bejn il-Programm u l-Programm Speċifiku dwar ir-riċerka fid-difiża, u jenħtieġ li l-implimentazzjoni tat-tnejn li huma tistinka biex timmassimizza l-benefiċċji tal-attivitajiet tagħhom għas-soċjetà kollha.</w:t>
            </w:r>
          </w:p>
        </w:tc>
      </w:tr>
    </w:tbl>
    <w:p w14:paraId="5C874AC5"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D4C4753" w14:textId="77777777" w:rsidR="00984503" w:rsidRPr="001823CE" w:rsidRDefault="00984503" w:rsidP="00984503">
      <w:r w:rsidRPr="001823CE">
        <w:rPr>
          <w:rStyle w:val="HideTWBExt"/>
        </w:rPr>
        <w:t>&lt;/Amend&gt;</w:t>
      </w:r>
    </w:p>
    <w:p w14:paraId="02591A3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197</w:t>
      </w:r>
      <w:r w:rsidRPr="001823CE">
        <w:rPr>
          <w:rStyle w:val="HideTWBExt"/>
          <w:b w:val="0"/>
        </w:rPr>
        <w:t>&lt;/NumAm&gt;</w:t>
      </w:r>
    </w:p>
    <w:p w14:paraId="2F505CE5"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390882A7" w14:textId="77777777" w:rsidR="00984503" w:rsidRPr="001823CE" w:rsidRDefault="00984503" w:rsidP="00984503">
      <w:pPr>
        <w:pStyle w:val="NormalBold"/>
      </w:pPr>
      <w:r w:rsidRPr="001823CE">
        <w:rPr>
          <w:rStyle w:val="HideTWBExt"/>
          <w:b w:val="0"/>
        </w:rPr>
        <w:t>&lt;/RepeatBlock-By&gt;</w:t>
      </w:r>
    </w:p>
    <w:p w14:paraId="168919C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4AE0032"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3BB2E1D" w14:textId="77777777" w:rsidTr="00751C4E">
        <w:trPr>
          <w:trHeight w:hRule="exact" w:val="240"/>
          <w:jc w:val="center"/>
        </w:trPr>
        <w:tc>
          <w:tcPr>
            <w:tcW w:w="9752" w:type="dxa"/>
            <w:gridSpan w:val="2"/>
            <w:tcBorders>
              <w:top w:val="nil"/>
              <w:left w:val="nil"/>
              <w:bottom w:val="nil"/>
              <w:right w:val="nil"/>
            </w:tcBorders>
          </w:tcPr>
          <w:p w14:paraId="424A340A" w14:textId="77777777" w:rsidR="00984503" w:rsidRPr="001823CE" w:rsidRDefault="00984503" w:rsidP="00751C4E"/>
        </w:tc>
      </w:tr>
      <w:tr w:rsidR="008F754C" w:rsidRPr="001823CE" w14:paraId="537ABD65" w14:textId="77777777" w:rsidTr="00751C4E">
        <w:trPr>
          <w:trHeight w:val="240"/>
          <w:jc w:val="center"/>
        </w:trPr>
        <w:tc>
          <w:tcPr>
            <w:tcW w:w="4876" w:type="dxa"/>
            <w:tcBorders>
              <w:top w:val="nil"/>
              <w:left w:val="nil"/>
              <w:bottom w:val="nil"/>
              <w:right w:val="nil"/>
            </w:tcBorders>
          </w:tcPr>
          <w:p w14:paraId="2EE4D72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C1E5A4B" w14:textId="77777777" w:rsidR="00984503" w:rsidRPr="001823CE" w:rsidRDefault="00984503" w:rsidP="00751C4E">
            <w:pPr>
              <w:pStyle w:val="AmColumnHeading"/>
            </w:pPr>
            <w:r w:rsidRPr="001823CE">
              <w:t>Emenda</w:t>
            </w:r>
          </w:p>
        </w:tc>
      </w:tr>
      <w:tr w:rsidR="008F754C" w:rsidRPr="001823CE" w14:paraId="274D7966" w14:textId="77777777" w:rsidTr="00751C4E">
        <w:trPr>
          <w:jc w:val="center"/>
        </w:trPr>
        <w:tc>
          <w:tcPr>
            <w:tcW w:w="4876" w:type="dxa"/>
            <w:tcBorders>
              <w:top w:val="nil"/>
              <w:left w:val="nil"/>
              <w:bottom w:val="nil"/>
              <w:right w:val="nil"/>
            </w:tcBorders>
          </w:tcPr>
          <w:p w14:paraId="26C0B6D7"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w:t>
            </w:r>
            <w:r w:rsidRPr="001823CE">
              <w:rPr>
                <w:b/>
                <w:bCs/>
                <w:i/>
                <w:iCs/>
              </w:rPr>
              <w:t xml:space="preserve">, li </w:t>
            </w:r>
            <w:r w:rsidRPr="001823CE">
              <w:t xml:space="preserve">jenħtieġ li </w:t>
            </w:r>
            <w:r w:rsidRPr="001823CE">
              <w:rPr>
                <w:b/>
                <w:bCs/>
                <w:i/>
                <w:iCs/>
              </w:rPr>
              <w:t>jsaħħaħ</w:t>
            </w:r>
            <w:r w:rsidRPr="001823CE">
              <w:t xml:space="preserve"> </w:t>
            </w:r>
            <w:r w:rsidRPr="001823CE">
              <w:rPr>
                <w:b/>
                <w:bCs/>
                <w:i/>
                <w:iCs/>
              </w:rPr>
              <w:t>il-kompetittività</w:t>
            </w:r>
            <w:r w:rsidRPr="001823CE">
              <w:t>, ir-reżiljenza, is-sostenibbiltà, it-tmexxija teknoloġika</w:t>
            </w:r>
            <w:r w:rsidRPr="001823CE">
              <w:rPr>
                <w:b/>
                <w:bCs/>
                <w:i/>
                <w:iCs/>
              </w:rPr>
              <w:t>,</w:t>
            </w:r>
            <w:r w:rsidRPr="001823CE">
              <w:t xml:space="preserve"> u l-koeżjoni soċjali.</w:t>
            </w:r>
          </w:p>
        </w:tc>
        <w:tc>
          <w:tcPr>
            <w:tcW w:w="4876" w:type="dxa"/>
            <w:tcBorders>
              <w:top w:val="nil"/>
              <w:left w:val="nil"/>
              <w:bottom w:val="nil"/>
              <w:right w:val="nil"/>
            </w:tcBorders>
          </w:tcPr>
          <w:p w14:paraId="4A332634"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w:t>
            </w:r>
            <w:r w:rsidRPr="001823CE">
              <w:rPr>
                <w:b/>
                <w:bCs/>
                <w:i/>
                <w:iCs/>
              </w:rPr>
              <w:t>.</w:t>
            </w:r>
            <w:r w:rsidRPr="001823CE">
              <w:t xml:space="preserve"> </w:t>
            </w:r>
            <w:r w:rsidRPr="001823CE">
              <w:rPr>
                <w:b/>
                <w:bCs/>
                <w:i/>
                <w:iCs/>
              </w:rPr>
              <w:t xml:space="preserve">Dan </w:t>
            </w:r>
            <w:r w:rsidRPr="001823CE">
              <w:t xml:space="preserve">jenħtieġ li </w:t>
            </w:r>
            <w:r w:rsidRPr="001823CE">
              <w:rPr>
                <w:b/>
                <w:bCs/>
                <w:i/>
                <w:iCs/>
              </w:rPr>
              <w:t>jikkontribwixxi għat-tisħiħ tal-kompetittività</w:t>
            </w:r>
            <w:r w:rsidRPr="001823CE">
              <w:t>, ir-reżiljenza, is-sostenibbiltà, it-tmexxija teknoloġika</w:t>
            </w:r>
            <w:r w:rsidRPr="001823CE">
              <w:rPr>
                <w:b/>
                <w:bCs/>
                <w:i/>
                <w:iCs/>
              </w:rPr>
              <w:t>,</w:t>
            </w:r>
            <w:r w:rsidRPr="001823CE">
              <w:t xml:space="preserve"> u l-koeżjoni soċjali</w:t>
            </w:r>
            <w:r w:rsidRPr="001823CE">
              <w:rPr>
                <w:b/>
                <w:bCs/>
                <w:i/>
                <w:iCs/>
              </w:rPr>
              <w:t>, kif ukoll li jiġu appoġġati t-tranżizzjoni ekoloġika u t-trasformazzjoni diġitali, tissaħħaħ</w:t>
            </w:r>
            <w:r w:rsidRPr="001823CE">
              <w:t xml:space="preserve"> </w:t>
            </w:r>
            <w:r w:rsidRPr="001823CE">
              <w:rPr>
                <w:b/>
                <w:bCs/>
                <w:i/>
                <w:iCs/>
              </w:rPr>
              <w:t>l-</w:t>
            </w:r>
            <w:r w:rsidRPr="001823CE">
              <w:rPr>
                <w:b/>
                <w:bCs/>
                <w:i/>
                <w:iCs/>
              </w:rPr>
              <w:lastRenderedPageBreak/>
              <w:t>awtonomija strateġika miftuħa, jiġi aċċellerat t-trasferiment tar-riżultati ta’ riċerka lejn is-suq u s-soċjetà, u jiġu promossi l-kollaborazzjoni internazzjonali u l-iżvilupp tal-ħiliet fiż-Żona Ewropea tar-Riċerka</w:t>
            </w:r>
            <w:r w:rsidRPr="001823CE">
              <w:t>.</w:t>
            </w:r>
          </w:p>
        </w:tc>
      </w:tr>
    </w:tbl>
    <w:p w14:paraId="62371618"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765780F7"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15FB734D" w14:textId="77777777" w:rsidR="00984503" w:rsidRPr="001823CE" w:rsidRDefault="00984503" w:rsidP="00984503">
      <w:pPr>
        <w:pStyle w:val="AmJustText"/>
      </w:pPr>
      <w:r w:rsidRPr="001823CE">
        <w:t>Hemm bżonn ta’ trasferiment aktar mgħaġġel tar-riżultati tar-riċerka lejn is-suq u s-soċjetà u għall-implimentazzjoni f’waqtha tagħhom, kif ukoll biex jiġu promossi l-kollaborazzjoni internazzjonali u l-iżvilupp tal-ħiliet fi ħdan iż-Żona Ewropea tar-Riċerka.</w:t>
      </w:r>
    </w:p>
    <w:p w14:paraId="6A831647" w14:textId="77777777" w:rsidR="00984503" w:rsidRPr="001823CE" w:rsidRDefault="00984503" w:rsidP="00984503">
      <w:r w:rsidRPr="001823CE">
        <w:rPr>
          <w:rStyle w:val="HideTWBExt"/>
        </w:rPr>
        <w:t>&lt;/Amend&gt;</w:t>
      </w:r>
    </w:p>
    <w:p w14:paraId="41FAA2A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198</w:t>
      </w:r>
      <w:r w:rsidRPr="001823CE">
        <w:rPr>
          <w:rStyle w:val="HideTWBExt"/>
          <w:b w:val="0"/>
        </w:rPr>
        <w:t>&lt;/NumAm&gt;</w:t>
      </w:r>
    </w:p>
    <w:p w14:paraId="473F6425" w14:textId="77777777" w:rsidR="00984503" w:rsidRPr="001823CE" w:rsidRDefault="00984503" w:rsidP="00984503">
      <w:pPr>
        <w:pStyle w:val="NormalBold"/>
      </w:pPr>
      <w:r w:rsidRPr="001823CE">
        <w:rPr>
          <w:rStyle w:val="HideTWBExt"/>
          <w:b w:val="0"/>
        </w:rPr>
        <w:t>&lt;RepeatBlock-By&gt;&lt;Members&gt;</w:t>
      </w:r>
      <w:r w:rsidRPr="001823CE">
        <w:t>Radan Kanev</w:t>
      </w:r>
      <w:r w:rsidRPr="001823CE">
        <w:rPr>
          <w:rStyle w:val="HideTWBExt"/>
          <w:b w:val="0"/>
        </w:rPr>
        <w:t>&lt;/Members&gt;</w:t>
      </w:r>
    </w:p>
    <w:p w14:paraId="65F1BA1A" w14:textId="77777777" w:rsidR="00984503" w:rsidRPr="001823CE" w:rsidRDefault="00984503" w:rsidP="00984503">
      <w:pPr>
        <w:pStyle w:val="NormalBold"/>
      </w:pPr>
      <w:r w:rsidRPr="001823CE">
        <w:rPr>
          <w:rStyle w:val="HideTWBExt"/>
          <w:b w:val="0"/>
        </w:rPr>
        <w:t>&lt;/RepeatBlock-By&gt;</w:t>
      </w:r>
    </w:p>
    <w:p w14:paraId="057D6F6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827BB34"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221CB89" w14:textId="77777777" w:rsidTr="00751C4E">
        <w:trPr>
          <w:trHeight w:hRule="exact" w:val="240"/>
          <w:jc w:val="center"/>
        </w:trPr>
        <w:tc>
          <w:tcPr>
            <w:tcW w:w="9752" w:type="dxa"/>
            <w:gridSpan w:val="2"/>
            <w:tcBorders>
              <w:top w:val="nil"/>
              <w:left w:val="nil"/>
              <w:bottom w:val="nil"/>
              <w:right w:val="nil"/>
            </w:tcBorders>
          </w:tcPr>
          <w:p w14:paraId="67458C3C" w14:textId="77777777" w:rsidR="00984503" w:rsidRPr="001823CE" w:rsidRDefault="00984503" w:rsidP="00751C4E"/>
        </w:tc>
      </w:tr>
      <w:tr w:rsidR="008F754C" w:rsidRPr="001823CE" w14:paraId="34A0E657" w14:textId="77777777" w:rsidTr="00751C4E">
        <w:trPr>
          <w:trHeight w:val="240"/>
          <w:jc w:val="center"/>
        </w:trPr>
        <w:tc>
          <w:tcPr>
            <w:tcW w:w="4876" w:type="dxa"/>
            <w:tcBorders>
              <w:top w:val="nil"/>
              <w:left w:val="nil"/>
              <w:bottom w:val="nil"/>
              <w:right w:val="nil"/>
            </w:tcBorders>
          </w:tcPr>
          <w:p w14:paraId="158A3CA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344E20C" w14:textId="77777777" w:rsidR="00984503" w:rsidRPr="001823CE" w:rsidRDefault="00984503" w:rsidP="00751C4E">
            <w:pPr>
              <w:pStyle w:val="AmColumnHeading"/>
            </w:pPr>
            <w:r w:rsidRPr="001823CE">
              <w:t>Emenda</w:t>
            </w:r>
          </w:p>
        </w:tc>
      </w:tr>
      <w:tr w:rsidR="008F754C" w:rsidRPr="001823CE" w14:paraId="503D4BCE" w14:textId="77777777" w:rsidTr="00751C4E">
        <w:trPr>
          <w:jc w:val="center"/>
        </w:trPr>
        <w:tc>
          <w:tcPr>
            <w:tcW w:w="4876" w:type="dxa"/>
            <w:tcBorders>
              <w:top w:val="nil"/>
              <w:left w:val="nil"/>
              <w:bottom w:val="nil"/>
              <w:right w:val="nil"/>
            </w:tcBorders>
          </w:tcPr>
          <w:p w14:paraId="1BB15460"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w:t>
            </w:r>
          </w:p>
        </w:tc>
        <w:tc>
          <w:tcPr>
            <w:tcW w:w="4876" w:type="dxa"/>
            <w:tcBorders>
              <w:top w:val="nil"/>
              <w:left w:val="nil"/>
              <w:bottom w:val="nil"/>
              <w:right w:val="nil"/>
            </w:tcBorders>
          </w:tcPr>
          <w:p w14:paraId="7CFEA643"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 </w:t>
            </w:r>
            <w:r w:rsidRPr="001823CE">
              <w:rPr>
                <w:b/>
                <w:i/>
              </w:rPr>
              <w:t>u jappoġġa l-kompetittività tal-Unjoni billi jippromwovi kooperazzjoni xjentifika miftuħa u sigura li tibni sħubijiet fdati u ekwi, b’mod partikolari ma’ pajjiżi b’introjtu baxx u dawk b’introjtu medju, f’konformità mal-Qafas Ewropew emerġenti għad-Diplomazija Xjentifika</w:t>
            </w:r>
            <w:r w:rsidRPr="001823CE">
              <w:t>.</w:t>
            </w:r>
          </w:p>
        </w:tc>
      </w:tr>
    </w:tbl>
    <w:p w14:paraId="5A91F43A"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C533F78" w14:textId="77777777" w:rsidR="00984503" w:rsidRPr="001823CE" w:rsidRDefault="00984503" w:rsidP="00984503">
      <w:pPr>
        <w:pStyle w:val="AmJustTitle"/>
      </w:pPr>
      <w:r w:rsidRPr="001823CE">
        <w:rPr>
          <w:rStyle w:val="HideTWBExt"/>
          <w:i w:val="0"/>
        </w:rPr>
        <w:lastRenderedPageBreak/>
        <w:t>&lt;TitreJust&gt;</w:t>
      </w:r>
      <w:r w:rsidRPr="001823CE">
        <w:t>Ġustifikazzjoni</w:t>
      </w:r>
      <w:r w:rsidRPr="001823CE">
        <w:rPr>
          <w:rStyle w:val="HideTWBExt"/>
          <w:i w:val="0"/>
        </w:rPr>
        <w:t>&lt;/TitreJust&gt;</w:t>
      </w:r>
    </w:p>
    <w:p w14:paraId="10B6B5BD" w14:textId="77777777" w:rsidR="00984503" w:rsidRPr="001823CE" w:rsidRDefault="00984503" w:rsidP="00984503">
      <w:pPr>
        <w:pStyle w:val="AmJustText"/>
      </w:pPr>
      <w:r w:rsidRPr="001823CE">
        <w:t>Il-programm huwa primarjament dwar l-ixprunar tal-eċċellenza fir-riċerka fl-Ewropa, iżda jista’ jiżvolġi rwol ewlieni fil-promozzjoni tal-libertà xjentifika, li tippromwovi l-kollaborazzjoni internazzjonali globalment, u jippreżenta opportunità biex tiġi żviluppata s-setgħa ta’ persważjoni tal-UE fil-kuntest ġeopolitiku attwali.</w:t>
      </w:r>
    </w:p>
    <w:p w14:paraId="4C66D0A7" w14:textId="77777777" w:rsidR="00984503" w:rsidRPr="001823CE" w:rsidRDefault="00984503" w:rsidP="00984503">
      <w:r w:rsidRPr="001823CE">
        <w:rPr>
          <w:rStyle w:val="HideTWBExt"/>
        </w:rPr>
        <w:t>&lt;/Amend&gt;</w:t>
      </w:r>
    </w:p>
    <w:p w14:paraId="1F5F6AF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199</w:t>
      </w:r>
      <w:r w:rsidRPr="001823CE">
        <w:rPr>
          <w:rStyle w:val="HideTWBExt"/>
          <w:b w:val="0"/>
        </w:rPr>
        <w:t>&lt;/NumAm&gt;</w:t>
      </w:r>
    </w:p>
    <w:p w14:paraId="2A974678" w14:textId="77777777" w:rsidR="00984503" w:rsidRPr="001823CE" w:rsidRDefault="00984503" w:rsidP="00984503">
      <w:pPr>
        <w:pStyle w:val="NormalBold"/>
      </w:pPr>
      <w:r w:rsidRPr="001823CE">
        <w:rPr>
          <w:rStyle w:val="HideTWBExt"/>
          <w:b w:val="0"/>
        </w:rPr>
        <w:t>&lt;RepeatBlock-By&gt;&lt;Members&gt;</w:t>
      </w:r>
      <w:r w:rsidRPr="001823CE">
        <w:t>Krzysztof Hetman, Adam Jarubas, Mirosława Nykiel, Borys Budka</w:t>
      </w:r>
      <w:r w:rsidRPr="001823CE">
        <w:rPr>
          <w:rStyle w:val="HideTWBExt"/>
          <w:b w:val="0"/>
        </w:rPr>
        <w:t>&lt;/Members&gt;</w:t>
      </w:r>
    </w:p>
    <w:p w14:paraId="0877410A" w14:textId="77777777" w:rsidR="00984503" w:rsidRPr="001823CE" w:rsidRDefault="00984503" w:rsidP="00984503">
      <w:pPr>
        <w:pStyle w:val="NormalBold"/>
      </w:pPr>
      <w:r w:rsidRPr="001823CE">
        <w:rPr>
          <w:rStyle w:val="HideTWBExt"/>
          <w:b w:val="0"/>
        </w:rPr>
        <w:t>&lt;/RepeatBlock-By&gt;</w:t>
      </w:r>
    </w:p>
    <w:p w14:paraId="6206CF2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A453587"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F191983" w14:textId="77777777" w:rsidTr="00751C4E">
        <w:trPr>
          <w:trHeight w:hRule="exact" w:val="240"/>
          <w:jc w:val="center"/>
        </w:trPr>
        <w:tc>
          <w:tcPr>
            <w:tcW w:w="9752" w:type="dxa"/>
            <w:gridSpan w:val="2"/>
            <w:tcBorders>
              <w:top w:val="nil"/>
              <w:left w:val="nil"/>
              <w:bottom w:val="nil"/>
              <w:right w:val="nil"/>
            </w:tcBorders>
          </w:tcPr>
          <w:p w14:paraId="0C233E48" w14:textId="77777777" w:rsidR="00984503" w:rsidRPr="001823CE" w:rsidRDefault="00984503" w:rsidP="00751C4E"/>
        </w:tc>
      </w:tr>
      <w:tr w:rsidR="008F754C" w:rsidRPr="001823CE" w14:paraId="761258F8" w14:textId="77777777" w:rsidTr="00751C4E">
        <w:trPr>
          <w:trHeight w:val="240"/>
          <w:jc w:val="center"/>
        </w:trPr>
        <w:tc>
          <w:tcPr>
            <w:tcW w:w="4876" w:type="dxa"/>
            <w:tcBorders>
              <w:top w:val="nil"/>
              <w:left w:val="nil"/>
              <w:bottom w:val="nil"/>
              <w:right w:val="nil"/>
            </w:tcBorders>
          </w:tcPr>
          <w:p w14:paraId="40F489C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055C926" w14:textId="77777777" w:rsidR="00984503" w:rsidRPr="001823CE" w:rsidRDefault="00984503" w:rsidP="00751C4E">
            <w:pPr>
              <w:pStyle w:val="AmColumnHeading"/>
            </w:pPr>
            <w:r w:rsidRPr="001823CE">
              <w:t>Emenda</w:t>
            </w:r>
          </w:p>
        </w:tc>
      </w:tr>
      <w:tr w:rsidR="008F754C" w:rsidRPr="001823CE" w14:paraId="0937F736" w14:textId="77777777" w:rsidTr="00751C4E">
        <w:trPr>
          <w:jc w:val="center"/>
        </w:trPr>
        <w:tc>
          <w:tcPr>
            <w:tcW w:w="4876" w:type="dxa"/>
            <w:tcBorders>
              <w:top w:val="nil"/>
              <w:left w:val="nil"/>
              <w:bottom w:val="nil"/>
              <w:right w:val="nil"/>
            </w:tcBorders>
          </w:tcPr>
          <w:p w14:paraId="38EC1BB4"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w:t>
            </w:r>
          </w:p>
        </w:tc>
        <w:tc>
          <w:tcPr>
            <w:tcW w:w="4876" w:type="dxa"/>
            <w:tcBorders>
              <w:top w:val="nil"/>
              <w:left w:val="nil"/>
              <w:bottom w:val="nil"/>
              <w:right w:val="nil"/>
            </w:tcBorders>
          </w:tcPr>
          <w:p w14:paraId="54EFA91F"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w:t>
            </w:r>
            <w:r w:rsidRPr="001823CE">
              <w:rPr>
                <w:b/>
                <w:bCs/>
                <w:i/>
                <w:iCs/>
              </w:rPr>
              <w:t>awtonomu</w:t>
            </w:r>
            <w:r w:rsidRPr="001823CE">
              <w:t xml:space="preserve"> Qafas għar-Riċerka u l-Innovazzjoni għall-perjodu 2028-2034 (il-“Programm”), li jenħtieġ li jsaħħaħ </w:t>
            </w:r>
            <w:r w:rsidRPr="001823CE">
              <w:rPr>
                <w:b/>
                <w:i/>
              </w:rPr>
              <w:t>il-kapaċitajiet tar-riċerka u l-innovazzjoni tal-Unjoni,</w:t>
            </w:r>
            <w:r w:rsidRPr="001823CE">
              <w:t xml:space="preserve"> il-kompetittività</w:t>
            </w:r>
            <w:r w:rsidRPr="001823CE">
              <w:rPr>
                <w:b/>
                <w:i/>
              </w:rPr>
              <w:t>, is-sigurtà</w:t>
            </w:r>
            <w:r w:rsidRPr="001823CE">
              <w:t xml:space="preserve">, ir-reżiljenza, is-sostenibbiltà, it-tmexxija teknoloġika, u l-koeżjoni soċjali </w:t>
            </w:r>
            <w:r w:rsidRPr="001823CE">
              <w:rPr>
                <w:b/>
                <w:i/>
              </w:rPr>
              <w:t>tagħha madwar l-Istati Membri u r-reġjuni kollha tal-Unjoni Ewropea, kif ukoll jippromwovi parteċipazzjoni usa’ speċjalment fi Stati Membri b’livell ta’ prestazzjoni fir-riċerka u l-innovazzjoni aktar baxx</w:t>
            </w:r>
            <w:r w:rsidRPr="001823CE">
              <w:t>.</w:t>
            </w:r>
          </w:p>
        </w:tc>
      </w:tr>
    </w:tbl>
    <w:p w14:paraId="43138A2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FA75168" w14:textId="77777777" w:rsidR="00984503" w:rsidRPr="001823CE" w:rsidRDefault="00984503" w:rsidP="00984503">
      <w:r w:rsidRPr="001823CE">
        <w:rPr>
          <w:rStyle w:val="HideTWBExt"/>
        </w:rPr>
        <w:t>&lt;/Amend&gt;</w:t>
      </w:r>
    </w:p>
    <w:p w14:paraId="30EAE3D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200</w:t>
      </w:r>
      <w:r w:rsidRPr="001823CE">
        <w:rPr>
          <w:rStyle w:val="HideTWBExt"/>
          <w:b w:val="0"/>
        </w:rPr>
        <w:t>&lt;/NumAm&gt;</w:t>
      </w:r>
    </w:p>
    <w:p w14:paraId="3E328505"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3325DE38" w14:textId="77777777" w:rsidR="00984503" w:rsidRPr="001823CE" w:rsidRDefault="00984503" w:rsidP="00984503">
      <w:pPr>
        <w:pStyle w:val="NormalBold"/>
      </w:pPr>
      <w:r w:rsidRPr="001823CE">
        <w:rPr>
          <w:rStyle w:val="HideTWBExt"/>
          <w:b w:val="0"/>
        </w:rPr>
        <w:t>&lt;/RepeatBlock-By&gt;</w:t>
      </w:r>
    </w:p>
    <w:p w14:paraId="4ECAD62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68728EE"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066D29A" w14:textId="77777777" w:rsidTr="00751C4E">
        <w:trPr>
          <w:trHeight w:hRule="exact" w:val="240"/>
          <w:jc w:val="center"/>
        </w:trPr>
        <w:tc>
          <w:tcPr>
            <w:tcW w:w="9752" w:type="dxa"/>
            <w:gridSpan w:val="2"/>
            <w:tcBorders>
              <w:top w:val="nil"/>
              <w:left w:val="nil"/>
              <w:bottom w:val="nil"/>
              <w:right w:val="nil"/>
            </w:tcBorders>
          </w:tcPr>
          <w:p w14:paraId="1A3A0F3A" w14:textId="77777777" w:rsidR="00984503" w:rsidRPr="001823CE" w:rsidRDefault="00984503" w:rsidP="00751C4E"/>
        </w:tc>
      </w:tr>
      <w:tr w:rsidR="008F754C" w:rsidRPr="001823CE" w14:paraId="4F4C23F4" w14:textId="77777777" w:rsidTr="00751C4E">
        <w:trPr>
          <w:trHeight w:val="240"/>
          <w:jc w:val="center"/>
        </w:trPr>
        <w:tc>
          <w:tcPr>
            <w:tcW w:w="4876" w:type="dxa"/>
            <w:tcBorders>
              <w:top w:val="nil"/>
              <w:left w:val="nil"/>
              <w:bottom w:val="nil"/>
              <w:right w:val="nil"/>
            </w:tcBorders>
          </w:tcPr>
          <w:p w14:paraId="43AA301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302D902" w14:textId="77777777" w:rsidR="00984503" w:rsidRPr="001823CE" w:rsidRDefault="00984503" w:rsidP="00751C4E">
            <w:pPr>
              <w:pStyle w:val="AmColumnHeading"/>
            </w:pPr>
            <w:r w:rsidRPr="001823CE">
              <w:t>Emenda</w:t>
            </w:r>
          </w:p>
        </w:tc>
      </w:tr>
      <w:tr w:rsidR="008F754C" w:rsidRPr="001823CE" w14:paraId="31EF1E81" w14:textId="77777777" w:rsidTr="00751C4E">
        <w:trPr>
          <w:jc w:val="center"/>
        </w:trPr>
        <w:tc>
          <w:tcPr>
            <w:tcW w:w="4876" w:type="dxa"/>
            <w:tcBorders>
              <w:top w:val="nil"/>
              <w:left w:val="nil"/>
              <w:bottom w:val="nil"/>
              <w:right w:val="nil"/>
            </w:tcBorders>
          </w:tcPr>
          <w:p w14:paraId="370C15CB"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w:t>
            </w:r>
          </w:p>
        </w:tc>
        <w:tc>
          <w:tcPr>
            <w:tcW w:w="4876" w:type="dxa"/>
            <w:tcBorders>
              <w:top w:val="nil"/>
              <w:left w:val="nil"/>
              <w:bottom w:val="nil"/>
              <w:right w:val="nil"/>
            </w:tcBorders>
          </w:tcPr>
          <w:p w14:paraId="65ACD187"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 </w:t>
            </w:r>
            <w:r w:rsidRPr="001823CE">
              <w:rPr>
                <w:b/>
                <w:i/>
              </w:rPr>
              <w:t>u jappoġġa l-kompetittività tal-Unjoni billi jippromwovi kooperazzjoni xjentifika miftuħa u sigura li tibni sħubijiet fdati u ekwi, f’konformità mal-Qafas Ewropew emerġenti għad-Diplomazija Xjentifika</w:t>
            </w:r>
            <w:r w:rsidRPr="001823CE">
              <w:t>.</w:t>
            </w:r>
          </w:p>
        </w:tc>
      </w:tr>
    </w:tbl>
    <w:p w14:paraId="3D721B5F"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D90E38D" w14:textId="77777777" w:rsidR="00984503" w:rsidRPr="001823CE" w:rsidRDefault="00984503" w:rsidP="00984503">
      <w:r w:rsidRPr="001823CE">
        <w:rPr>
          <w:rStyle w:val="HideTWBExt"/>
        </w:rPr>
        <w:t>&lt;/Amend&gt;</w:t>
      </w:r>
    </w:p>
    <w:p w14:paraId="1A76827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201</w:t>
      </w:r>
      <w:r w:rsidRPr="001823CE">
        <w:rPr>
          <w:rStyle w:val="HideTWBExt"/>
          <w:b w:val="0"/>
        </w:rPr>
        <w:t>&lt;/NumAm&gt;</w:t>
      </w:r>
    </w:p>
    <w:p w14:paraId="4F782529" w14:textId="77777777" w:rsidR="00984503" w:rsidRPr="001823CE" w:rsidRDefault="00984503" w:rsidP="00984503">
      <w:pPr>
        <w:pStyle w:val="NormalBold"/>
      </w:pPr>
      <w:r w:rsidRPr="001823CE">
        <w:rPr>
          <w:rStyle w:val="HideTWBExt"/>
          <w:b w:val="0"/>
        </w:rPr>
        <w:t>&lt;RepeatBlock-By&gt;&lt;Members&gt;</w:t>
      </w:r>
      <w:r w:rsidRPr="001823CE">
        <w:t>Nikos Pappas, Jussi Saramo, Anthony Smith</w:t>
      </w:r>
      <w:r w:rsidRPr="001823CE">
        <w:rPr>
          <w:rStyle w:val="HideTWBExt"/>
          <w:b w:val="0"/>
        </w:rPr>
        <w:t>&lt;/Members&gt;</w:t>
      </w:r>
    </w:p>
    <w:p w14:paraId="4F36817E" w14:textId="77777777" w:rsidR="00984503" w:rsidRPr="001823CE" w:rsidRDefault="00984503" w:rsidP="00984503">
      <w:pPr>
        <w:pStyle w:val="NormalBold"/>
      </w:pPr>
      <w:r w:rsidRPr="001823CE">
        <w:rPr>
          <w:rStyle w:val="HideTWBExt"/>
          <w:b w:val="0"/>
        </w:rPr>
        <w:t>&lt;/RepeatBlock-By&gt;</w:t>
      </w:r>
    </w:p>
    <w:p w14:paraId="7912925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8841B92"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B274D60" w14:textId="77777777" w:rsidTr="00751C4E">
        <w:trPr>
          <w:trHeight w:hRule="exact" w:val="240"/>
          <w:jc w:val="center"/>
        </w:trPr>
        <w:tc>
          <w:tcPr>
            <w:tcW w:w="9752" w:type="dxa"/>
            <w:gridSpan w:val="2"/>
            <w:tcBorders>
              <w:top w:val="nil"/>
              <w:left w:val="nil"/>
              <w:bottom w:val="nil"/>
              <w:right w:val="nil"/>
            </w:tcBorders>
          </w:tcPr>
          <w:p w14:paraId="5F228A7A" w14:textId="77777777" w:rsidR="00984503" w:rsidRPr="001823CE" w:rsidRDefault="00984503" w:rsidP="00751C4E"/>
        </w:tc>
      </w:tr>
      <w:tr w:rsidR="008F754C" w:rsidRPr="001823CE" w14:paraId="2AA72158" w14:textId="77777777" w:rsidTr="00751C4E">
        <w:trPr>
          <w:trHeight w:val="240"/>
          <w:jc w:val="center"/>
        </w:trPr>
        <w:tc>
          <w:tcPr>
            <w:tcW w:w="4876" w:type="dxa"/>
            <w:tcBorders>
              <w:top w:val="nil"/>
              <w:left w:val="nil"/>
              <w:bottom w:val="nil"/>
              <w:right w:val="nil"/>
            </w:tcBorders>
          </w:tcPr>
          <w:p w14:paraId="3DD03AA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867369D" w14:textId="77777777" w:rsidR="00984503" w:rsidRPr="001823CE" w:rsidRDefault="00984503" w:rsidP="00751C4E">
            <w:pPr>
              <w:pStyle w:val="AmColumnHeading"/>
            </w:pPr>
            <w:r w:rsidRPr="001823CE">
              <w:t>Emenda</w:t>
            </w:r>
          </w:p>
        </w:tc>
      </w:tr>
      <w:tr w:rsidR="008F754C" w:rsidRPr="001823CE" w14:paraId="1095BD24" w14:textId="77777777" w:rsidTr="00751C4E">
        <w:trPr>
          <w:jc w:val="center"/>
        </w:trPr>
        <w:tc>
          <w:tcPr>
            <w:tcW w:w="4876" w:type="dxa"/>
            <w:tcBorders>
              <w:top w:val="nil"/>
              <w:left w:val="nil"/>
              <w:bottom w:val="nil"/>
              <w:right w:val="nil"/>
            </w:tcBorders>
          </w:tcPr>
          <w:p w14:paraId="68B6EDA1"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w:t>
            </w:r>
            <w:r w:rsidRPr="001823CE">
              <w:rPr>
                <w:b/>
                <w:i/>
              </w:rPr>
              <w:t>il-kompetittività, ir-reżiljenza</w:t>
            </w:r>
            <w:r w:rsidRPr="001823CE">
              <w:t xml:space="preserve">, is-sostenibbiltà, </w:t>
            </w:r>
            <w:r w:rsidRPr="001823CE">
              <w:rPr>
                <w:b/>
                <w:i/>
              </w:rPr>
              <w:t>it-tmexxija teknoloġika</w:t>
            </w:r>
            <w:r w:rsidRPr="001823CE">
              <w:t xml:space="preserve">, </w:t>
            </w:r>
            <w:r w:rsidRPr="001823CE">
              <w:rPr>
                <w:b/>
                <w:i/>
              </w:rPr>
              <w:t>u l-koeżjoni</w:t>
            </w:r>
            <w:r w:rsidRPr="001823CE">
              <w:t xml:space="preserve"> soċjali.</w:t>
            </w:r>
          </w:p>
        </w:tc>
        <w:tc>
          <w:tcPr>
            <w:tcW w:w="4876" w:type="dxa"/>
            <w:tcBorders>
              <w:top w:val="nil"/>
              <w:left w:val="nil"/>
              <w:bottom w:val="nil"/>
              <w:right w:val="nil"/>
            </w:tcBorders>
          </w:tcPr>
          <w:p w14:paraId="4CC73053"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w:t>
            </w:r>
            <w:r w:rsidRPr="001823CE">
              <w:rPr>
                <w:b/>
                <w:i/>
              </w:rPr>
              <w:t>il-koeżjoni soċjali</w:t>
            </w:r>
            <w:r w:rsidRPr="001823CE">
              <w:t xml:space="preserve">, is-sostenibbiltà, </w:t>
            </w:r>
            <w:r w:rsidRPr="001823CE">
              <w:rPr>
                <w:b/>
                <w:i/>
              </w:rPr>
              <w:t>l-eċċellenza xjentifika</w:t>
            </w:r>
            <w:r w:rsidRPr="001823CE">
              <w:t xml:space="preserve">, </w:t>
            </w:r>
            <w:r w:rsidRPr="001823CE">
              <w:rPr>
                <w:b/>
                <w:i/>
              </w:rPr>
              <w:t>l-awtonomija strateġika, ir-reżiljenza demokratika u l-innovazzjoni tal-interess pubbliku ta’ kwalità għolja, filwaqt li jiżgura li l-kompetittività tibqa’ subordinata għall-</w:t>
            </w:r>
            <w:r w:rsidRPr="001823CE">
              <w:rPr>
                <w:b/>
                <w:i/>
              </w:rPr>
              <w:lastRenderedPageBreak/>
              <w:t>objettivi</w:t>
            </w:r>
            <w:r w:rsidRPr="001823CE">
              <w:t xml:space="preserve"> soċjali</w:t>
            </w:r>
            <w:r w:rsidRPr="001823CE">
              <w:rPr>
                <w:b/>
                <w:i/>
              </w:rPr>
              <w:t>, ambjentali u territorjali</w:t>
            </w:r>
            <w:r w:rsidRPr="001823CE">
              <w:t>.</w:t>
            </w:r>
          </w:p>
        </w:tc>
      </w:tr>
    </w:tbl>
    <w:p w14:paraId="5B85D18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7C37AB6" w14:textId="77777777" w:rsidR="00984503" w:rsidRPr="001823CE" w:rsidRDefault="00984503" w:rsidP="00984503">
      <w:r w:rsidRPr="001823CE">
        <w:rPr>
          <w:rStyle w:val="HideTWBExt"/>
        </w:rPr>
        <w:t>&lt;/Amend&gt;</w:t>
      </w:r>
    </w:p>
    <w:p w14:paraId="6147761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202</w:t>
      </w:r>
      <w:r w:rsidRPr="001823CE">
        <w:rPr>
          <w:rStyle w:val="HideTWBExt"/>
          <w:b w:val="0"/>
        </w:rPr>
        <w:t>&lt;/NumAm&gt;</w:t>
      </w:r>
    </w:p>
    <w:p w14:paraId="0D89AE91"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75FAA738" w14:textId="77777777" w:rsidR="00984503" w:rsidRPr="001823CE" w:rsidRDefault="00984503" w:rsidP="00984503">
      <w:pPr>
        <w:pStyle w:val="NormalBold"/>
      </w:pPr>
      <w:r w:rsidRPr="001823CE">
        <w:rPr>
          <w:rStyle w:val="HideTWBExt"/>
          <w:b w:val="0"/>
        </w:rPr>
        <w:t>&lt;/RepeatBlock-By&gt;</w:t>
      </w:r>
    </w:p>
    <w:p w14:paraId="2BEE188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8303016"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868EB90" w14:textId="77777777" w:rsidTr="00751C4E">
        <w:trPr>
          <w:trHeight w:hRule="exact" w:val="240"/>
          <w:jc w:val="center"/>
        </w:trPr>
        <w:tc>
          <w:tcPr>
            <w:tcW w:w="9752" w:type="dxa"/>
            <w:gridSpan w:val="2"/>
            <w:tcBorders>
              <w:top w:val="nil"/>
              <w:left w:val="nil"/>
              <w:bottom w:val="nil"/>
              <w:right w:val="nil"/>
            </w:tcBorders>
          </w:tcPr>
          <w:p w14:paraId="1BB1A08C" w14:textId="77777777" w:rsidR="00984503" w:rsidRPr="001823CE" w:rsidRDefault="00984503" w:rsidP="00751C4E"/>
        </w:tc>
      </w:tr>
      <w:tr w:rsidR="008F754C" w:rsidRPr="001823CE" w14:paraId="0090A25D" w14:textId="77777777" w:rsidTr="00751C4E">
        <w:trPr>
          <w:trHeight w:val="240"/>
          <w:jc w:val="center"/>
        </w:trPr>
        <w:tc>
          <w:tcPr>
            <w:tcW w:w="4876" w:type="dxa"/>
            <w:tcBorders>
              <w:top w:val="nil"/>
              <w:left w:val="nil"/>
              <w:bottom w:val="nil"/>
              <w:right w:val="nil"/>
            </w:tcBorders>
          </w:tcPr>
          <w:p w14:paraId="3C21987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FE35DC1" w14:textId="77777777" w:rsidR="00984503" w:rsidRPr="001823CE" w:rsidRDefault="00984503" w:rsidP="00751C4E">
            <w:pPr>
              <w:pStyle w:val="AmColumnHeading"/>
            </w:pPr>
            <w:r w:rsidRPr="001823CE">
              <w:t>Emenda</w:t>
            </w:r>
          </w:p>
        </w:tc>
      </w:tr>
      <w:tr w:rsidR="008F754C" w:rsidRPr="001823CE" w14:paraId="3E8CAA21" w14:textId="77777777" w:rsidTr="00751C4E">
        <w:trPr>
          <w:jc w:val="center"/>
        </w:trPr>
        <w:tc>
          <w:tcPr>
            <w:tcW w:w="4876" w:type="dxa"/>
            <w:tcBorders>
              <w:top w:val="nil"/>
              <w:left w:val="nil"/>
              <w:bottom w:val="nil"/>
              <w:right w:val="nil"/>
            </w:tcBorders>
          </w:tcPr>
          <w:p w14:paraId="47B176F7"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w:t>
            </w:r>
          </w:p>
        </w:tc>
        <w:tc>
          <w:tcPr>
            <w:tcW w:w="4876" w:type="dxa"/>
            <w:tcBorders>
              <w:top w:val="nil"/>
              <w:left w:val="nil"/>
              <w:bottom w:val="nil"/>
              <w:right w:val="nil"/>
            </w:tcBorders>
          </w:tcPr>
          <w:p w14:paraId="7E2DCFDF"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w:t>
            </w:r>
            <w:r w:rsidRPr="001823CE">
              <w:rPr>
                <w:b/>
                <w:i/>
              </w:rPr>
              <w:t>ir-riċerka fundamentali</w:t>
            </w:r>
            <w:r w:rsidRPr="001823CE">
              <w:t xml:space="preserve"> il-kompetittività</w:t>
            </w:r>
            <w:r w:rsidRPr="001823CE">
              <w:rPr>
                <w:b/>
                <w:i/>
              </w:rPr>
              <w:t>, l-Universitajiet u l-istituti pubbliċi tar-riċerka, l-attivitajiet intellettwali</w:t>
            </w:r>
            <w:r w:rsidRPr="001823CE">
              <w:t>, ir-reżiljenza, is-sostenibbiltà, it-tmexxija teknoloġika, u l-koeżjoni soċjali.</w:t>
            </w:r>
          </w:p>
        </w:tc>
      </w:tr>
    </w:tbl>
    <w:p w14:paraId="3567813E"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ED5E56A" w14:textId="77777777" w:rsidR="00984503" w:rsidRPr="001823CE" w:rsidRDefault="00984503" w:rsidP="00984503">
      <w:r w:rsidRPr="001823CE">
        <w:rPr>
          <w:rStyle w:val="HideTWBExt"/>
        </w:rPr>
        <w:t>&lt;/Amend&gt;</w:t>
      </w:r>
    </w:p>
    <w:p w14:paraId="4ECEEEB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203</w:t>
      </w:r>
      <w:r w:rsidRPr="001823CE">
        <w:rPr>
          <w:rStyle w:val="HideTWBExt"/>
          <w:b w:val="0"/>
        </w:rPr>
        <w:t>&lt;/NumAm&gt;</w:t>
      </w:r>
    </w:p>
    <w:p w14:paraId="73A7FEAC"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0EE20ECA" w14:textId="77777777" w:rsidR="00984503" w:rsidRPr="001823CE" w:rsidRDefault="00984503" w:rsidP="00984503">
      <w:pPr>
        <w:pStyle w:val="NormalBold"/>
      </w:pPr>
      <w:r w:rsidRPr="001823CE">
        <w:rPr>
          <w:rStyle w:val="HideTWBExt"/>
          <w:b w:val="0"/>
        </w:rPr>
        <w:t>&lt;/RepeatBlock-By&gt;</w:t>
      </w:r>
    </w:p>
    <w:p w14:paraId="115E0A1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FB4E7DE"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4DF58EB" w14:textId="77777777" w:rsidTr="00751C4E">
        <w:trPr>
          <w:trHeight w:hRule="exact" w:val="240"/>
          <w:jc w:val="center"/>
        </w:trPr>
        <w:tc>
          <w:tcPr>
            <w:tcW w:w="9752" w:type="dxa"/>
            <w:gridSpan w:val="2"/>
            <w:tcBorders>
              <w:top w:val="nil"/>
              <w:left w:val="nil"/>
              <w:bottom w:val="nil"/>
              <w:right w:val="nil"/>
            </w:tcBorders>
          </w:tcPr>
          <w:p w14:paraId="3A302A9B" w14:textId="77777777" w:rsidR="00984503" w:rsidRPr="001823CE" w:rsidRDefault="00984503" w:rsidP="00751C4E"/>
        </w:tc>
      </w:tr>
      <w:tr w:rsidR="008F754C" w:rsidRPr="001823CE" w14:paraId="0D3131D9" w14:textId="77777777" w:rsidTr="00751C4E">
        <w:trPr>
          <w:trHeight w:val="240"/>
          <w:jc w:val="center"/>
        </w:trPr>
        <w:tc>
          <w:tcPr>
            <w:tcW w:w="4876" w:type="dxa"/>
            <w:tcBorders>
              <w:top w:val="nil"/>
              <w:left w:val="nil"/>
              <w:bottom w:val="nil"/>
              <w:right w:val="nil"/>
            </w:tcBorders>
          </w:tcPr>
          <w:p w14:paraId="67631CB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0508CAA" w14:textId="77777777" w:rsidR="00984503" w:rsidRPr="001823CE" w:rsidRDefault="00984503" w:rsidP="00751C4E">
            <w:pPr>
              <w:pStyle w:val="AmColumnHeading"/>
            </w:pPr>
            <w:r w:rsidRPr="001823CE">
              <w:t>Emenda</w:t>
            </w:r>
          </w:p>
        </w:tc>
      </w:tr>
      <w:tr w:rsidR="008F754C" w:rsidRPr="001823CE" w14:paraId="4F5F17AC" w14:textId="77777777" w:rsidTr="00751C4E">
        <w:trPr>
          <w:jc w:val="center"/>
        </w:trPr>
        <w:tc>
          <w:tcPr>
            <w:tcW w:w="4876" w:type="dxa"/>
            <w:tcBorders>
              <w:top w:val="nil"/>
              <w:left w:val="nil"/>
              <w:bottom w:val="nil"/>
              <w:right w:val="nil"/>
            </w:tcBorders>
          </w:tcPr>
          <w:p w14:paraId="33520E60"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w:t>
            </w:r>
            <w:r w:rsidRPr="001823CE">
              <w:lastRenderedPageBreak/>
              <w:t xml:space="preserve">il-Programm Qafas għar-Riċerka u l-Innovazzjoni għall-perjodu 2028-2034 (il-“Programm”), li jenħtieġ li jsaħħaħ </w:t>
            </w:r>
            <w:r w:rsidRPr="001823CE">
              <w:rPr>
                <w:b/>
                <w:i/>
              </w:rPr>
              <w:t>il-kompetittività, ir-reżiljenza, is-sostenibbiltà,</w:t>
            </w:r>
            <w:r w:rsidRPr="001823CE">
              <w:t xml:space="preserve"> it-tmexxija teknoloġika, u l-koeżjoni soċjali</w:t>
            </w:r>
            <w:r w:rsidRPr="001823CE">
              <w:rPr>
                <w:b/>
                <w:i/>
              </w:rPr>
              <w:t>.</w:t>
            </w:r>
          </w:p>
        </w:tc>
        <w:tc>
          <w:tcPr>
            <w:tcW w:w="4876" w:type="dxa"/>
            <w:tcBorders>
              <w:top w:val="nil"/>
              <w:left w:val="nil"/>
              <w:bottom w:val="nil"/>
              <w:right w:val="nil"/>
            </w:tcBorders>
          </w:tcPr>
          <w:p w14:paraId="6DFE49B8" w14:textId="77777777" w:rsidR="00984503" w:rsidRPr="001823CE" w:rsidRDefault="00984503" w:rsidP="00751C4E">
            <w:pPr>
              <w:pStyle w:val="Normal6a"/>
            </w:pPr>
            <w:r w:rsidRPr="001823CE">
              <w:lastRenderedPageBreak/>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w:t>
            </w:r>
            <w:r w:rsidRPr="001823CE">
              <w:lastRenderedPageBreak/>
              <w:t xml:space="preserve">il-Programm Qafas għar-Riċerka u l-Innovazzjoni għall-perjodu 2028-2034 (il-“Programm”), li jenħtieġ li jsaħħaħ it-tmexxija </w:t>
            </w:r>
            <w:r w:rsidRPr="001823CE">
              <w:rPr>
                <w:b/>
                <w:i/>
              </w:rPr>
              <w:t>xjentifika u</w:t>
            </w:r>
            <w:r w:rsidRPr="001823CE">
              <w:t xml:space="preserve"> teknoloġika </w:t>
            </w:r>
            <w:r w:rsidRPr="001823CE">
              <w:rPr>
                <w:b/>
                <w:i/>
              </w:rPr>
              <w:t>u l-eċċellenza tal-UE, il-kompetittività, is-sigurtà, ir-reżiljenza u s-sovranità, is-sostenibbiltà</w:t>
            </w:r>
            <w:r w:rsidRPr="001823CE">
              <w:t xml:space="preserve">, u l-koeżjoni soċjali </w:t>
            </w:r>
            <w:r w:rsidRPr="001823CE">
              <w:rPr>
                <w:b/>
                <w:i/>
              </w:rPr>
              <w:t>tagħha.</w:t>
            </w:r>
          </w:p>
        </w:tc>
      </w:tr>
    </w:tbl>
    <w:p w14:paraId="0E1BF6D5"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1D8F895" w14:textId="77777777" w:rsidR="00984503" w:rsidRPr="001823CE" w:rsidRDefault="00984503" w:rsidP="00984503">
      <w:r w:rsidRPr="001823CE">
        <w:rPr>
          <w:rStyle w:val="HideTWBExt"/>
        </w:rPr>
        <w:t>&lt;/Amend&gt;</w:t>
      </w:r>
    </w:p>
    <w:p w14:paraId="5BC5569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204</w:t>
      </w:r>
      <w:r w:rsidRPr="001823CE">
        <w:rPr>
          <w:rStyle w:val="HideTWBExt"/>
          <w:b w:val="0"/>
        </w:rPr>
        <w:t>&lt;/NumAm&gt;</w:t>
      </w:r>
    </w:p>
    <w:p w14:paraId="3C98300E"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 Silvia Sardone, Isabella Tovaglieri, Raffaele Stancanelli, Barbara Bonte</w:t>
      </w:r>
      <w:r w:rsidRPr="001823CE">
        <w:rPr>
          <w:rStyle w:val="HideTWBExt"/>
          <w:b w:val="0"/>
        </w:rPr>
        <w:t>&lt;/Members&gt;</w:t>
      </w:r>
    </w:p>
    <w:p w14:paraId="35786852" w14:textId="77777777" w:rsidR="00984503" w:rsidRPr="001823CE" w:rsidRDefault="00984503" w:rsidP="00984503">
      <w:pPr>
        <w:pStyle w:val="NormalBold"/>
      </w:pPr>
      <w:r w:rsidRPr="001823CE">
        <w:rPr>
          <w:rStyle w:val="HideTWBExt"/>
          <w:b w:val="0"/>
        </w:rPr>
        <w:t>&lt;/RepeatBlock-By&gt;</w:t>
      </w:r>
    </w:p>
    <w:p w14:paraId="6746E67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603FA16"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0C6FFC2" w14:textId="77777777" w:rsidTr="00751C4E">
        <w:trPr>
          <w:trHeight w:hRule="exact" w:val="240"/>
          <w:jc w:val="center"/>
        </w:trPr>
        <w:tc>
          <w:tcPr>
            <w:tcW w:w="9752" w:type="dxa"/>
            <w:gridSpan w:val="2"/>
            <w:tcBorders>
              <w:top w:val="nil"/>
              <w:left w:val="nil"/>
              <w:bottom w:val="nil"/>
              <w:right w:val="nil"/>
            </w:tcBorders>
          </w:tcPr>
          <w:p w14:paraId="019DE0D5" w14:textId="77777777" w:rsidR="00984503" w:rsidRPr="001823CE" w:rsidRDefault="00984503" w:rsidP="00751C4E"/>
        </w:tc>
      </w:tr>
      <w:tr w:rsidR="008F754C" w:rsidRPr="001823CE" w14:paraId="6CF94C75" w14:textId="77777777" w:rsidTr="00751C4E">
        <w:trPr>
          <w:trHeight w:val="240"/>
          <w:jc w:val="center"/>
        </w:trPr>
        <w:tc>
          <w:tcPr>
            <w:tcW w:w="4876" w:type="dxa"/>
            <w:tcBorders>
              <w:top w:val="nil"/>
              <w:left w:val="nil"/>
              <w:bottom w:val="nil"/>
              <w:right w:val="nil"/>
            </w:tcBorders>
          </w:tcPr>
          <w:p w14:paraId="0D4E67A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3EC5804" w14:textId="77777777" w:rsidR="00984503" w:rsidRPr="001823CE" w:rsidRDefault="00984503" w:rsidP="00751C4E">
            <w:pPr>
              <w:pStyle w:val="AmColumnHeading"/>
            </w:pPr>
            <w:r w:rsidRPr="001823CE">
              <w:t>Emenda</w:t>
            </w:r>
          </w:p>
        </w:tc>
      </w:tr>
      <w:tr w:rsidR="008F754C" w:rsidRPr="001823CE" w14:paraId="3889506F" w14:textId="77777777" w:rsidTr="00751C4E">
        <w:trPr>
          <w:jc w:val="center"/>
        </w:trPr>
        <w:tc>
          <w:tcPr>
            <w:tcW w:w="4876" w:type="dxa"/>
            <w:tcBorders>
              <w:top w:val="nil"/>
              <w:left w:val="nil"/>
              <w:bottom w:val="nil"/>
              <w:right w:val="nil"/>
            </w:tcBorders>
          </w:tcPr>
          <w:p w14:paraId="32F71323"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w:t>
            </w:r>
            <w:r w:rsidRPr="001823CE">
              <w:rPr>
                <w:b/>
                <w:i/>
              </w:rPr>
              <w:t>is-sostenibbiltà</w:t>
            </w:r>
            <w:r w:rsidRPr="001823CE">
              <w:t>, it-tmexxija teknoloġika, u l-koeżjoni soċjali.</w:t>
            </w:r>
          </w:p>
        </w:tc>
        <w:tc>
          <w:tcPr>
            <w:tcW w:w="4876" w:type="dxa"/>
            <w:tcBorders>
              <w:top w:val="nil"/>
              <w:left w:val="nil"/>
              <w:bottom w:val="nil"/>
              <w:right w:val="nil"/>
            </w:tcBorders>
          </w:tcPr>
          <w:p w14:paraId="4BA5F3DD"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w:t>
            </w:r>
            <w:r w:rsidRPr="001823CE">
              <w:rPr>
                <w:b/>
                <w:i/>
              </w:rPr>
              <w:t>u tal-Istati Membri tagħha</w:t>
            </w:r>
            <w:r w:rsidRPr="001823CE">
              <w:t xml:space="preserve"> fir-R&amp;I, l-Unjoni</w:t>
            </w:r>
            <w:r w:rsidRPr="001823CE">
              <w:rPr>
                <w:b/>
                <w:i/>
              </w:rPr>
              <w:t>, flimkien mal-Istati Membri tagħha,</w:t>
            </w:r>
            <w:r w:rsidRPr="001823CE">
              <w:t xml:space="preserve"> jenħtieġ li tinvesti fir-riċerka u l-innovazzjoni permezz ta’ Orizzont Ewropa, il-Programm Qafas għar-Riċerka u l-Innovazzjoni għall-perjodu 2028-2034 (il-“Programm”), li jenħtieġ li jsaħħaħ il-kompetittività, ir-reżiljenza, </w:t>
            </w:r>
            <w:r w:rsidRPr="001823CE">
              <w:rPr>
                <w:b/>
                <w:i/>
              </w:rPr>
              <w:t>il-validità għall-futur</w:t>
            </w:r>
            <w:r w:rsidRPr="001823CE">
              <w:t>, it-tmexxija teknoloġika, u l-koeżjoni soċjali.</w:t>
            </w:r>
          </w:p>
        </w:tc>
      </w:tr>
    </w:tbl>
    <w:p w14:paraId="06DF826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79B49BE" w14:textId="77777777" w:rsidR="00984503" w:rsidRPr="001823CE" w:rsidRDefault="00984503" w:rsidP="00984503">
      <w:r w:rsidRPr="001823CE">
        <w:rPr>
          <w:rStyle w:val="HideTWBExt"/>
        </w:rPr>
        <w:t>&lt;/Amend&gt;</w:t>
      </w:r>
    </w:p>
    <w:p w14:paraId="2B68D61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205</w:t>
      </w:r>
      <w:r w:rsidRPr="001823CE">
        <w:rPr>
          <w:rStyle w:val="HideTWBExt"/>
          <w:b w:val="0"/>
        </w:rPr>
        <w:t>&lt;/NumAm&gt;</w:t>
      </w:r>
    </w:p>
    <w:p w14:paraId="6FE90E0F" w14:textId="77777777" w:rsidR="00984503" w:rsidRPr="001823CE" w:rsidRDefault="00984503" w:rsidP="00984503">
      <w:pPr>
        <w:pStyle w:val="NormalBold"/>
      </w:pPr>
      <w:r w:rsidRPr="001823CE">
        <w:rPr>
          <w:rStyle w:val="HideTWBExt"/>
          <w:b w:val="0"/>
        </w:rPr>
        <w:t>&lt;RepeatBlock-By&gt;&lt;Members&gt;</w:t>
      </w:r>
      <w:r w:rsidRPr="001823CE">
        <w:t>Sofie Eriksson</w:t>
      </w:r>
      <w:r w:rsidRPr="001823CE">
        <w:rPr>
          <w:rStyle w:val="HideTWBExt"/>
          <w:b w:val="0"/>
        </w:rPr>
        <w:t>&lt;/Members&gt;</w:t>
      </w:r>
    </w:p>
    <w:p w14:paraId="5ACD4504" w14:textId="77777777" w:rsidR="00984503" w:rsidRPr="001823CE" w:rsidRDefault="00984503" w:rsidP="00984503">
      <w:pPr>
        <w:pStyle w:val="NormalBold"/>
      </w:pPr>
      <w:r w:rsidRPr="001823CE">
        <w:rPr>
          <w:rStyle w:val="HideTWBExt"/>
          <w:b w:val="0"/>
        </w:rPr>
        <w:t>&lt;/RepeatBlock-By&gt;</w:t>
      </w:r>
    </w:p>
    <w:p w14:paraId="0FDD962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2D52423"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39EF953" w14:textId="77777777" w:rsidTr="00751C4E">
        <w:trPr>
          <w:trHeight w:hRule="exact" w:val="240"/>
          <w:jc w:val="center"/>
        </w:trPr>
        <w:tc>
          <w:tcPr>
            <w:tcW w:w="9752" w:type="dxa"/>
            <w:gridSpan w:val="2"/>
            <w:tcBorders>
              <w:top w:val="nil"/>
              <w:left w:val="nil"/>
              <w:bottom w:val="nil"/>
              <w:right w:val="nil"/>
            </w:tcBorders>
          </w:tcPr>
          <w:p w14:paraId="05D83CBE" w14:textId="77777777" w:rsidR="00984503" w:rsidRPr="001823CE" w:rsidRDefault="00984503" w:rsidP="00751C4E"/>
        </w:tc>
      </w:tr>
      <w:tr w:rsidR="008F754C" w:rsidRPr="001823CE" w14:paraId="20338855" w14:textId="77777777" w:rsidTr="00751C4E">
        <w:trPr>
          <w:trHeight w:val="240"/>
          <w:jc w:val="center"/>
        </w:trPr>
        <w:tc>
          <w:tcPr>
            <w:tcW w:w="4876" w:type="dxa"/>
            <w:tcBorders>
              <w:top w:val="nil"/>
              <w:left w:val="nil"/>
              <w:bottom w:val="nil"/>
              <w:right w:val="nil"/>
            </w:tcBorders>
          </w:tcPr>
          <w:p w14:paraId="14CFB6C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FA2B62B" w14:textId="77777777" w:rsidR="00984503" w:rsidRPr="001823CE" w:rsidRDefault="00984503" w:rsidP="00751C4E">
            <w:pPr>
              <w:pStyle w:val="AmColumnHeading"/>
            </w:pPr>
            <w:r w:rsidRPr="001823CE">
              <w:t>Emenda</w:t>
            </w:r>
          </w:p>
        </w:tc>
      </w:tr>
      <w:tr w:rsidR="008F754C" w:rsidRPr="001823CE" w14:paraId="52EBF87C" w14:textId="77777777" w:rsidTr="00751C4E">
        <w:trPr>
          <w:jc w:val="center"/>
        </w:trPr>
        <w:tc>
          <w:tcPr>
            <w:tcW w:w="4876" w:type="dxa"/>
            <w:tcBorders>
              <w:top w:val="nil"/>
              <w:left w:val="nil"/>
              <w:bottom w:val="nil"/>
              <w:right w:val="nil"/>
            </w:tcBorders>
          </w:tcPr>
          <w:p w14:paraId="7401F054" w14:textId="77777777" w:rsidR="00984503" w:rsidRPr="001823CE" w:rsidRDefault="00984503" w:rsidP="00751C4E">
            <w:pPr>
              <w:pStyle w:val="Normal6a"/>
            </w:pPr>
            <w:r w:rsidRPr="001823CE">
              <w:lastRenderedPageBreak/>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w:t>
            </w:r>
            <w:r w:rsidRPr="001823CE">
              <w:rPr>
                <w:b/>
                <w:i/>
              </w:rPr>
              <w:t>teknoloġika</w:t>
            </w:r>
            <w:r w:rsidRPr="001823CE">
              <w:t>, u l-koeżjoni soċjali.</w:t>
            </w:r>
          </w:p>
        </w:tc>
        <w:tc>
          <w:tcPr>
            <w:tcW w:w="4876" w:type="dxa"/>
            <w:tcBorders>
              <w:top w:val="nil"/>
              <w:left w:val="nil"/>
              <w:bottom w:val="nil"/>
              <w:right w:val="nil"/>
            </w:tcBorders>
          </w:tcPr>
          <w:p w14:paraId="096DC35A"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w:t>
            </w:r>
            <w:r w:rsidRPr="001823CE">
              <w:rPr>
                <w:b/>
                <w:i/>
              </w:rPr>
              <w:t>u l-eċċellenza xjentifiċi u teknoloġiċi</w:t>
            </w:r>
            <w:r w:rsidRPr="001823CE">
              <w:t>, u l-koeżjoni soċjali.</w:t>
            </w:r>
          </w:p>
        </w:tc>
      </w:tr>
    </w:tbl>
    <w:p w14:paraId="41A88E0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A5C97D9" w14:textId="77777777" w:rsidR="00984503" w:rsidRPr="001823CE" w:rsidRDefault="00984503" w:rsidP="00984503">
      <w:r w:rsidRPr="001823CE">
        <w:rPr>
          <w:rStyle w:val="HideTWBExt"/>
        </w:rPr>
        <w:t>&lt;/Amend&gt;</w:t>
      </w:r>
    </w:p>
    <w:p w14:paraId="4D3A57B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206</w:t>
      </w:r>
      <w:r w:rsidRPr="001823CE">
        <w:rPr>
          <w:rStyle w:val="HideTWBExt"/>
          <w:b w:val="0"/>
        </w:rPr>
        <w:t>&lt;/NumAm&gt;</w:t>
      </w:r>
    </w:p>
    <w:p w14:paraId="5243F94C" w14:textId="77777777" w:rsidR="00984503" w:rsidRPr="001823CE" w:rsidRDefault="00984503" w:rsidP="00984503">
      <w:pPr>
        <w:pStyle w:val="NormalBold"/>
      </w:pPr>
      <w:r w:rsidRPr="001823CE">
        <w:rPr>
          <w:rStyle w:val="HideTWBExt"/>
          <w:b w:val="0"/>
        </w:rPr>
        <w:t>&lt;RepeatBlock-By&gt;&lt;Members&gt;</w:t>
      </w:r>
      <w:r w:rsidRPr="001823CE">
        <w:t>Elena Donazzan, Nicola Procaccini, Mariateresa Vivaldini, Carlo Ciccioli, Alessandro Ciriani, Pietro Fiocchi, Lara Magoni, Francesco Torselli</w:t>
      </w:r>
      <w:r w:rsidRPr="001823CE">
        <w:rPr>
          <w:rStyle w:val="HideTWBExt"/>
          <w:b w:val="0"/>
        </w:rPr>
        <w:t>&lt;/Members&gt;</w:t>
      </w:r>
    </w:p>
    <w:p w14:paraId="14BFAF14" w14:textId="77777777" w:rsidR="00984503" w:rsidRPr="001823CE" w:rsidRDefault="00984503" w:rsidP="00984503">
      <w:pPr>
        <w:pStyle w:val="NormalBold"/>
      </w:pPr>
      <w:r w:rsidRPr="001823CE">
        <w:rPr>
          <w:rStyle w:val="HideTWBExt"/>
          <w:b w:val="0"/>
        </w:rPr>
        <w:t>&lt;/RepeatBlock-By&gt;</w:t>
      </w:r>
    </w:p>
    <w:p w14:paraId="18AC5D4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782F317"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73B67FB" w14:textId="77777777" w:rsidTr="00751C4E">
        <w:trPr>
          <w:trHeight w:hRule="exact" w:val="240"/>
          <w:jc w:val="center"/>
        </w:trPr>
        <w:tc>
          <w:tcPr>
            <w:tcW w:w="9752" w:type="dxa"/>
            <w:gridSpan w:val="2"/>
            <w:tcBorders>
              <w:top w:val="nil"/>
              <w:left w:val="nil"/>
              <w:bottom w:val="nil"/>
              <w:right w:val="nil"/>
            </w:tcBorders>
          </w:tcPr>
          <w:p w14:paraId="65B476B8" w14:textId="77777777" w:rsidR="00984503" w:rsidRPr="001823CE" w:rsidRDefault="00984503" w:rsidP="00751C4E"/>
        </w:tc>
      </w:tr>
      <w:tr w:rsidR="008F754C" w:rsidRPr="001823CE" w14:paraId="2879E84D" w14:textId="77777777" w:rsidTr="00751C4E">
        <w:trPr>
          <w:trHeight w:val="240"/>
          <w:jc w:val="center"/>
        </w:trPr>
        <w:tc>
          <w:tcPr>
            <w:tcW w:w="4876" w:type="dxa"/>
            <w:tcBorders>
              <w:top w:val="nil"/>
              <w:left w:val="nil"/>
              <w:bottom w:val="nil"/>
              <w:right w:val="nil"/>
            </w:tcBorders>
          </w:tcPr>
          <w:p w14:paraId="1D10DAA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AA21E87" w14:textId="77777777" w:rsidR="00984503" w:rsidRPr="001823CE" w:rsidRDefault="00984503" w:rsidP="00751C4E">
            <w:pPr>
              <w:pStyle w:val="AmColumnHeading"/>
            </w:pPr>
            <w:r w:rsidRPr="001823CE">
              <w:t>Emenda</w:t>
            </w:r>
          </w:p>
        </w:tc>
      </w:tr>
      <w:tr w:rsidR="008F754C" w:rsidRPr="001823CE" w14:paraId="1AE7FFBB" w14:textId="77777777" w:rsidTr="00751C4E">
        <w:trPr>
          <w:jc w:val="center"/>
        </w:trPr>
        <w:tc>
          <w:tcPr>
            <w:tcW w:w="4876" w:type="dxa"/>
            <w:tcBorders>
              <w:top w:val="nil"/>
              <w:left w:val="nil"/>
              <w:bottom w:val="nil"/>
              <w:right w:val="nil"/>
            </w:tcBorders>
          </w:tcPr>
          <w:p w14:paraId="67D1A1D8"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w:t>
            </w:r>
          </w:p>
        </w:tc>
        <w:tc>
          <w:tcPr>
            <w:tcW w:w="4876" w:type="dxa"/>
            <w:tcBorders>
              <w:top w:val="nil"/>
              <w:left w:val="nil"/>
              <w:bottom w:val="nil"/>
              <w:right w:val="nil"/>
            </w:tcBorders>
          </w:tcPr>
          <w:p w14:paraId="703ACD6F"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w:t>
            </w:r>
            <w:r w:rsidRPr="001823CE">
              <w:rPr>
                <w:b/>
                <w:i/>
              </w:rPr>
              <w:t>il-ġestjoni tal-oċeani</w:t>
            </w:r>
            <w:r w:rsidRPr="001823CE">
              <w:t xml:space="preserve"> u l-koeżjoni soċjali.</w:t>
            </w:r>
          </w:p>
        </w:tc>
      </w:tr>
    </w:tbl>
    <w:p w14:paraId="514A6BB2"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F125F6F" w14:textId="77777777" w:rsidR="00984503" w:rsidRPr="001823CE" w:rsidRDefault="00984503" w:rsidP="00984503">
      <w:r w:rsidRPr="001823CE">
        <w:rPr>
          <w:rStyle w:val="HideTWBExt"/>
        </w:rPr>
        <w:t>&lt;/Amend&gt;</w:t>
      </w:r>
    </w:p>
    <w:p w14:paraId="6EE4020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207</w:t>
      </w:r>
      <w:r w:rsidRPr="001823CE">
        <w:rPr>
          <w:rStyle w:val="HideTWBExt"/>
          <w:b w:val="0"/>
        </w:rPr>
        <w:t>&lt;/NumAm&gt;</w:t>
      </w:r>
    </w:p>
    <w:p w14:paraId="3C2DFB04" w14:textId="77777777" w:rsidR="00984503" w:rsidRPr="001823CE" w:rsidRDefault="00984503" w:rsidP="00984503">
      <w:pPr>
        <w:pStyle w:val="NormalBold"/>
      </w:pPr>
      <w:r w:rsidRPr="001823CE">
        <w:rPr>
          <w:rStyle w:val="HideTWBExt"/>
          <w:b w:val="0"/>
        </w:rPr>
        <w:t>&lt;RepeatBlock-By&gt;&lt;Members&gt;</w:t>
      </w:r>
      <w:r w:rsidRPr="001823CE">
        <w:t>Ivars Ijabs, Elisabetta Gualmini, Christophe Grudler, Morten Løkkegaard, Michał Kobosko, Martin Hojsík</w:t>
      </w:r>
      <w:r w:rsidRPr="001823CE">
        <w:rPr>
          <w:rStyle w:val="HideTWBExt"/>
          <w:b w:val="0"/>
        </w:rPr>
        <w:t>&lt;/Members&gt;</w:t>
      </w:r>
    </w:p>
    <w:p w14:paraId="4B039EB2" w14:textId="77777777" w:rsidR="00984503" w:rsidRPr="001823CE" w:rsidRDefault="00984503" w:rsidP="00984503">
      <w:pPr>
        <w:pStyle w:val="NormalBold"/>
      </w:pPr>
      <w:r w:rsidRPr="001823CE">
        <w:rPr>
          <w:rStyle w:val="HideTWBExt"/>
          <w:b w:val="0"/>
        </w:rPr>
        <w:t>&lt;/RepeatBlock-By&gt;</w:t>
      </w:r>
    </w:p>
    <w:p w14:paraId="64EBEF20"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4A417E02"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D4F9938" w14:textId="77777777" w:rsidTr="00751C4E">
        <w:trPr>
          <w:trHeight w:hRule="exact" w:val="240"/>
          <w:jc w:val="center"/>
        </w:trPr>
        <w:tc>
          <w:tcPr>
            <w:tcW w:w="9752" w:type="dxa"/>
            <w:gridSpan w:val="2"/>
            <w:tcBorders>
              <w:top w:val="nil"/>
              <w:left w:val="nil"/>
              <w:bottom w:val="nil"/>
              <w:right w:val="nil"/>
            </w:tcBorders>
          </w:tcPr>
          <w:p w14:paraId="4D8BF555" w14:textId="77777777" w:rsidR="00984503" w:rsidRPr="001823CE" w:rsidRDefault="00984503" w:rsidP="00751C4E"/>
        </w:tc>
      </w:tr>
      <w:tr w:rsidR="008F754C" w:rsidRPr="001823CE" w14:paraId="35E13640" w14:textId="77777777" w:rsidTr="00751C4E">
        <w:trPr>
          <w:trHeight w:val="240"/>
          <w:jc w:val="center"/>
        </w:trPr>
        <w:tc>
          <w:tcPr>
            <w:tcW w:w="4876" w:type="dxa"/>
            <w:tcBorders>
              <w:top w:val="nil"/>
              <w:left w:val="nil"/>
              <w:bottom w:val="nil"/>
              <w:right w:val="nil"/>
            </w:tcBorders>
          </w:tcPr>
          <w:p w14:paraId="41B5BCE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41DCA27" w14:textId="77777777" w:rsidR="00984503" w:rsidRPr="001823CE" w:rsidRDefault="00984503" w:rsidP="00751C4E">
            <w:pPr>
              <w:pStyle w:val="AmColumnHeading"/>
            </w:pPr>
            <w:r w:rsidRPr="001823CE">
              <w:t>Emenda</w:t>
            </w:r>
          </w:p>
        </w:tc>
      </w:tr>
      <w:tr w:rsidR="008F754C" w:rsidRPr="001823CE" w14:paraId="34155C4E" w14:textId="77777777" w:rsidTr="00751C4E">
        <w:trPr>
          <w:jc w:val="center"/>
        </w:trPr>
        <w:tc>
          <w:tcPr>
            <w:tcW w:w="4876" w:type="dxa"/>
            <w:tcBorders>
              <w:top w:val="nil"/>
              <w:left w:val="nil"/>
              <w:bottom w:val="nil"/>
              <w:right w:val="nil"/>
            </w:tcBorders>
          </w:tcPr>
          <w:p w14:paraId="1BEB074D"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w:t>
            </w:r>
          </w:p>
        </w:tc>
        <w:tc>
          <w:tcPr>
            <w:tcW w:w="4876" w:type="dxa"/>
            <w:tcBorders>
              <w:top w:val="nil"/>
              <w:left w:val="nil"/>
              <w:bottom w:val="nil"/>
              <w:right w:val="nil"/>
            </w:tcBorders>
          </w:tcPr>
          <w:p w14:paraId="2283C47B"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 it-tmexxija teknoloġika, u l-koeżjoni soċjali </w:t>
            </w:r>
            <w:r w:rsidRPr="001823CE">
              <w:rPr>
                <w:b/>
                <w:i/>
              </w:rPr>
              <w:t>u territorjali</w:t>
            </w:r>
            <w:r w:rsidRPr="001823CE">
              <w:t>.</w:t>
            </w:r>
          </w:p>
        </w:tc>
      </w:tr>
    </w:tbl>
    <w:p w14:paraId="3282E9F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3566319" w14:textId="77777777" w:rsidR="00984503" w:rsidRPr="001823CE" w:rsidRDefault="00984503" w:rsidP="00984503">
      <w:r w:rsidRPr="001823CE">
        <w:rPr>
          <w:rStyle w:val="HideTWBExt"/>
        </w:rPr>
        <w:t>&lt;/Amend&gt;</w:t>
      </w:r>
    </w:p>
    <w:p w14:paraId="0424A30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208</w:t>
      </w:r>
      <w:r w:rsidRPr="001823CE">
        <w:rPr>
          <w:rStyle w:val="HideTWBExt"/>
          <w:b w:val="0"/>
        </w:rPr>
        <w:t>&lt;/NumAm&gt;</w:t>
      </w:r>
    </w:p>
    <w:p w14:paraId="0C8F216E" w14:textId="77777777" w:rsidR="00984503" w:rsidRPr="001823CE" w:rsidRDefault="00984503" w:rsidP="00984503">
      <w:pPr>
        <w:pStyle w:val="NormalBold"/>
      </w:pPr>
      <w:r w:rsidRPr="001823CE">
        <w:rPr>
          <w:rStyle w:val="HideTWBExt"/>
          <w:b w:val="0"/>
        </w:rPr>
        <w:t>&lt;RepeatBlock-By&gt;&lt;Members&gt;</w:t>
      </w:r>
      <w:r w:rsidRPr="001823CE">
        <w:t>Aura Salla</w:t>
      </w:r>
      <w:r w:rsidRPr="001823CE">
        <w:rPr>
          <w:rStyle w:val="HideTWBExt"/>
          <w:b w:val="0"/>
        </w:rPr>
        <w:t>&lt;/Members&gt;</w:t>
      </w:r>
    </w:p>
    <w:p w14:paraId="6A02434A" w14:textId="77777777" w:rsidR="00984503" w:rsidRPr="001823CE" w:rsidRDefault="00984503" w:rsidP="00984503">
      <w:pPr>
        <w:pStyle w:val="NormalBold"/>
      </w:pPr>
      <w:r w:rsidRPr="001823CE">
        <w:rPr>
          <w:rStyle w:val="HideTWBExt"/>
          <w:b w:val="0"/>
        </w:rPr>
        <w:t>&lt;/RepeatBlock-By&gt;</w:t>
      </w:r>
    </w:p>
    <w:p w14:paraId="73DC4EE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5CC4976" w14:textId="77777777" w:rsidR="00984503" w:rsidRPr="001823CE" w:rsidRDefault="00984503" w:rsidP="00984503">
      <w:pPr>
        <w:pStyle w:val="NormalBold"/>
      </w:pPr>
      <w:r w:rsidRPr="001823CE">
        <w:rPr>
          <w:rStyle w:val="HideTWBExt"/>
          <w:b w:val="0"/>
        </w:rPr>
        <w:t>&lt;Article&gt;</w:t>
      </w:r>
      <w:r w:rsidRPr="001823CE">
        <w:t>Premessa 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7A1FD6C" w14:textId="77777777" w:rsidTr="00751C4E">
        <w:trPr>
          <w:trHeight w:hRule="exact" w:val="240"/>
          <w:jc w:val="center"/>
        </w:trPr>
        <w:tc>
          <w:tcPr>
            <w:tcW w:w="9752" w:type="dxa"/>
            <w:gridSpan w:val="2"/>
            <w:tcBorders>
              <w:top w:val="nil"/>
              <w:left w:val="nil"/>
              <w:bottom w:val="nil"/>
              <w:right w:val="nil"/>
            </w:tcBorders>
          </w:tcPr>
          <w:p w14:paraId="692B27C7" w14:textId="77777777" w:rsidR="00984503" w:rsidRPr="001823CE" w:rsidRDefault="00984503" w:rsidP="00751C4E"/>
        </w:tc>
      </w:tr>
      <w:tr w:rsidR="008F754C" w:rsidRPr="001823CE" w14:paraId="5AC316E0" w14:textId="77777777" w:rsidTr="00751C4E">
        <w:trPr>
          <w:trHeight w:val="240"/>
          <w:jc w:val="center"/>
        </w:trPr>
        <w:tc>
          <w:tcPr>
            <w:tcW w:w="4876" w:type="dxa"/>
            <w:tcBorders>
              <w:top w:val="nil"/>
              <w:left w:val="nil"/>
              <w:bottom w:val="nil"/>
              <w:right w:val="nil"/>
            </w:tcBorders>
          </w:tcPr>
          <w:p w14:paraId="5C83E2F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AA5EEB3" w14:textId="77777777" w:rsidR="00984503" w:rsidRPr="001823CE" w:rsidRDefault="00984503" w:rsidP="00751C4E">
            <w:pPr>
              <w:pStyle w:val="AmColumnHeading"/>
            </w:pPr>
            <w:r w:rsidRPr="001823CE">
              <w:t>Emenda</w:t>
            </w:r>
          </w:p>
        </w:tc>
      </w:tr>
      <w:tr w:rsidR="008F754C" w:rsidRPr="001823CE" w14:paraId="2482397F" w14:textId="77777777" w:rsidTr="00751C4E">
        <w:trPr>
          <w:jc w:val="center"/>
        </w:trPr>
        <w:tc>
          <w:tcPr>
            <w:tcW w:w="4876" w:type="dxa"/>
            <w:tcBorders>
              <w:top w:val="nil"/>
              <w:left w:val="nil"/>
              <w:bottom w:val="nil"/>
              <w:right w:val="nil"/>
            </w:tcBorders>
          </w:tcPr>
          <w:p w14:paraId="09518504" w14:textId="77777777" w:rsidR="00984503" w:rsidRPr="001823CE" w:rsidRDefault="00984503" w:rsidP="00751C4E">
            <w:pPr>
              <w:pStyle w:val="Normal6a"/>
            </w:pPr>
            <w:r w:rsidRPr="001823CE">
              <w:t>(2)</w:t>
            </w:r>
            <w:r w:rsidRPr="001823CE">
              <w:tab/>
              <w:t>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is-sostenibbiltà</w:t>
            </w:r>
            <w:r w:rsidRPr="001823CE">
              <w:rPr>
                <w:b/>
                <w:i/>
              </w:rPr>
              <w:t>, it-tmexxija</w:t>
            </w:r>
            <w:r w:rsidRPr="001823CE">
              <w:t xml:space="preserve"> teknoloġika</w:t>
            </w:r>
            <w:r w:rsidRPr="001823CE">
              <w:rPr>
                <w:b/>
                <w:i/>
              </w:rPr>
              <w:t>, u l-koeżjoni soċjali</w:t>
            </w:r>
            <w:r w:rsidRPr="001823CE">
              <w:t>.</w:t>
            </w:r>
          </w:p>
        </w:tc>
        <w:tc>
          <w:tcPr>
            <w:tcW w:w="4876" w:type="dxa"/>
            <w:tcBorders>
              <w:top w:val="nil"/>
              <w:left w:val="nil"/>
              <w:bottom w:val="nil"/>
              <w:right w:val="nil"/>
            </w:tcBorders>
          </w:tcPr>
          <w:p w14:paraId="1768A4AD" w14:textId="77777777" w:rsidR="00984503" w:rsidRPr="001823CE" w:rsidRDefault="00984503" w:rsidP="00751C4E">
            <w:pPr>
              <w:pStyle w:val="Normal6a"/>
            </w:pPr>
            <w:r w:rsidRPr="001823CE">
              <w:t>(2)</w:t>
            </w:r>
            <w:r w:rsidRPr="001823CE">
              <w:tab/>
              <w:t xml:space="preserve">Biex tħalli impatt xjentifiku, teknoloġiku, ekonomiku, ambjentali u soċjetali u jiġi massimizzat il-valur miżjud tal-investimenti tal-Unjoni fir-R&amp;I, l-Unjoni jenħtieġ li tinvesti fir-riċerka u l-innovazzjoni permezz ta’ Orizzont Ewropa, il-Programm Qafas għar-Riċerka u l-Innovazzjoni għall-perjodu 2028-2034 (il-“Programm”), li jenħtieġ li jsaħħaħ il-kompetittività, ir-reżiljenza, </w:t>
            </w:r>
            <w:r w:rsidRPr="001823CE">
              <w:rPr>
                <w:b/>
                <w:i/>
              </w:rPr>
              <w:t>l-eċċellenza xjentifika,</w:t>
            </w:r>
            <w:r w:rsidRPr="001823CE">
              <w:t xml:space="preserve"> is-sostenibbiltà </w:t>
            </w:r>
            <w:r w:rsidRPr="001823CE">
              <w:rPr>
                <w:b/>
                <w:i/>
              </w:rPr>
              <w:t>u t-tmexxija</w:t>
            </w:r>
            <w:r w:rsidRPr="001823CE">
              <w:t xml:space="preserve"> teknoloġika.</w:t>
            </w:r>
          </w:p>
        </w:tc>
      </w:tr>
    </w:tbl>
    <w:p w14:paraId="32E47CE7"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2987380"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2D93B737" w14:textId="77777777" w:rsidR="00984503" w:rsidRPr="001823CE" w:rsidRDefault="00984503" w:rsidP="00984503">
      <w:pPr>
        <w:pStyle w:val="AmJustText"/>
      </w:pPr>
      <w:r w:rsidRPr="001823CE">
        <w:t xml:space="preserve">Orizzont Ewropa, il-Programm Qafas għar-Riċerka u l-Innovazzjoni, huwa mfassal biex jippromwovi l-eċċellenza xjentifika. Bħala programm ta’ riċerka, ma għandux iservi bħala </w:t>
      </w:r>
      <w:r w:rsidRPr="001823CE">
        <w:lastRenderedPageBreak/>
        <w:t>strument ta’ koeżjoni. Iż-żamma ta’ enfasi ċara fuq l-eċċellenza hija essenzjali biex tiġi żgurata l-kwalità tal-eżiti tar-riċerka u tal-innovazzjoni, u biex tissaħħaħ il-kompetittività.</w:t>
      </w:r>
    </w:p>
    <w:p w14:paraId="16E877ED" w14:textId="77777777" w:rsidR="00984503" w:rsidRPr="001823CE" w:rsidRDefault="00984503" w:rsidP="00984503">
      <w:r w:rsidRPr="001823CE">
        <w:rPr>
          <w:rStyle w:val="HideTWBExt"/>
        </w:rPr>
        <w:t>&lt;/Amend&gt;</w:t>
      </w:r>
    </w:p>
    <w:p w14:paraId="6F4D796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209</w:t>
      </w:r>
      <w:r w:rsidRPr="001823CE">
        <w:rPr>
          <w:rStyle w:val="HideTWBExt"/>
          <w:b w:val="0"/>
        </w:rPr>
        <w:t>&lt;/NumAm&gt;</w:t>
      </w:r>
    </w:p>
    <w:p w14:paraId="0A36D74F"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74EEAD6A"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037FB2CC" w14:textId="77777777" w:rsidR="00984503" w:rsidRPr="001823CE" w:rsidRDefault="00984503" w:rsidP="00984503">
      <w:pPr>
        <w:pStyle w:val="NormalBold"/>
      </w:pPr>
      <w:r w:rsidRPr="001823CE">
        <w:rPr>
          <w:rStyle w:val="HideTWBExt"/>
          <w:b w:val="0"/>
        </w:rPr>
        <w:t>&lt;Members&gt;</w:t>
      </w:r>
      <w:r w:rsidRPr="001823CE">
        <w:t>Wouter Beke, Willemien Koning, Seán Kelly, Eszter Lakos, Radan Kanev, Pilar del Castillo Vera, Angelika Winzig, Tomas Tobé, Aura Salla, Angelika Niebler</w:t>
      </w:r>
      <w:r w:rsidRPr="001823CE">
        <w:rPr>
          <w:rStyle w:val="HideTWBExt"/>
          <w:b w:val="0"/>
        </w:rPr>
        <w:t>&lt;/Members&gt;</w:t>
      </w:r>
    </w:p>
    <w:p w14:paraId="54FAF62E" w14:textId="77777777" w:rsidR="00984503" w:rsidRPr="001823CE" w:rsidRDefault="00984503" w:rsidP="00984503">
      <w:pPr>
        <w:pStyle w:val="NormalBold"/>
      </w:pPr>
      <w:r w:rsidRPr="001823CE">
        <w:rPr>
          <w:rStyle w:val="HideTWBExt"/>
          <w:b w:val="0"/>
        </w:rPr>
        <w:t>&lt;/RepeatBlock-By&gt;</w:t>
      </w:r>
    </w:p>
    <w:p w14:paraId="3AC313C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8DACE06" w14:textId="77777777" w:rsidR="00984503" w:rsidRPr="001823CE" w:rsidRDefault="00984503" w:rsidP="00984503">
      <w:pPr>
        <w:pStyle w:val="NormalBold"/>
      </w:pPr>
      <w:r w:rsidRPr="001823CE">
        <w:rPr>
          <w:rStyle w:val="HideTWBExt"/>
          <w:b w:val="0"/>
        </w:rPr>
        <w:t>&lt;Article&gt;</w:t>
      </w:r>
      <w:r w:rsidRPr="001823CE">
        <w:t>Premessa 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CA14AA2" w14:textId="77777777" w:rsidTr="00751C4E">
        <w:trPr>
          <w:trHeight w:hRule="exact" w:val="240"/>
          <w:jc w:val="center"/>
        </w:trPr>
        <w:tc>
          <w:tcPr>
            <w:tcW w:w="9752" w:type="dxa"/>
            <w:gridSpan w:val="2"/>
            <w:tcBorders>
              <w:top w:val="nil"/>
              <w:left w:val="nil"/>
              <w:bottom w:val="nil"/>
              <w:right w:val="nil"/>
            </w:tcBorders>
          </w:tcPr>
          <w:p w14:paraId="2D1EAB60" w14:textId="77777777" w:rsidR="00984503" w:rsidRPr="001823CE" w:rsidRDefault="00984503" w:rsidP="00751C4E"/>
        </w:tc>
      </w:tr>
      <w:tr w:rsidR="008F754C" w:rsidRPr="001823CE" w14:paraId="60D88FF1" w14:textId="77777777" w:rsidTr="00751C4E">
        <w:trPr>
          <w:trHeight w:val="240"/>
          <w:jc w:val="center"/>
        </w:trPr>
        <w:tc>
          <w:tcPr>
            <w:tcW w:w="4876" w:type="dxa"/>
            <w:tcBorders>
              <w:top w:val="nil"/>
              <w:left w:val="nil"/>
              <w:bottom w:val="nil"/>
              <w:right w:val="nil"/>
            </w:tcBorders>
          </w:tcPr>
          <w:p w14:paraId="22B8EAA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B0E5B7D" w14:textId="77777777" w:rsidR="00984503" w:rsidRPr="001823CE" w:rsidRDefault="00984503" w:rsidP="00751C4E">
            <w:pPr>
              <w:pStyle w:val="AmColumnHeading"/>
            </w:pPr>
            <w:r w:rsidRPr="001823CE">
              <w:t>Emenda</w:t>
            </w:r>
          </w:p>
        </w:tc>
      </w:tr>
      <w:tr w:rsidR="008F754C" w:rsidRPr="001823CE" w14:paraId="5DB18A0C" w14:textId="77777777" w:rsidTr="00751C4E">
        <w:trPr>
          <w:jc w:val="center"/>
        </w:trPr>
        <w:tc>
          <w:tcPr>
            <w:tcW w:w="4876" w:type="dxa"/>
            <w:tcBorders>
              <w:top w:val="nil"/>
              <w:left w:val="nil"/>
              <w:bottom w:val="nil"/>
              <w:right w:val="nil"/>
            </w:tcBorders>
          </w:tcPr>
          <w:p w14:paraId="6F16FFF7" w14:textId="77777777" w:rsidR="00984503" w:rsidRPr="001823CE" w:rsidRDefault="00984503" w:rsidP="00751C4E">
            <w:pPr>
              <w:pStyle w:val="Normal6a"/>
            </w:pPr>
          </w:p>
        </w:tc>
        <w:tc>
          <w:tcPr>
            <w:tcW w:w="4876" w:type="dxa"/>
            <w:tcBorders>
              <w:top w:val="nil"/>
              <w:left w:val="nil"/>
              <w:bottom w:val="nil"/>
              <w:right w:val="nil"/>
            </w:tcBorders>
          </w:tcPr>
          <w:p w14:paraId="6066AAC1" w14:textId="77777777" w:rsidR="00984503" w:rsidRPr="001823CE" w:rsidRDefault="00984503" w:rsidP="00751C4E">
            <w:pPr>
              <w:pStyle w:val="Normal6a"/>
            </w:pPr>
            <w:r w:rsidRPr="001823CE">
              <w:rPr>
                <w:b/>
                <w:i/>
              </w:rPr>
              <w:t>(2a)</w:t>
            </w:r>
            <w:r w:rsidRPr="001823CE">
              <w:tab/>
            </w:r>
            <w:r w:rsidRPr="001823CE">
              <w:rPr>
                <w:b/>
                <w:i/>
              </w:rPr>
              <w:t xml:space="preserve">Id-demokrazija, l-istat tad-dritt u r-rispett għad-drittijiet fundamentali jikkostitwixxu l-valuri fundamentali tal-Unjoni, kif minquxa fl-Artikolu 2 tat-Trattat dwar l-Unjoni Ewropea. It-Tarka Ewropea għad-Demokrazija tfittex li ssaħħaħ ir-reżiljenza tal-istituzzjonijiet demokratiċi u l-proċessi kontra l-interferenza mill-barranin, il-manipulazzjoni tal-informazzjoni u t-theddid sistemiku lis-soċjetajiet miftuħa. Xjenza libera, indipendenti u pluralistika, appoġġata mil-libertà akkademika u l-libertà tar-riċerka xjentifika, hija indispensabbli għall-funzjonament tal-politiki demokratiċi: din issostni deliberazzjoni pubblika infurmata, tipprovdi liċ-ċittadini u lil dawk li jfasslu l-politiki evidenza affidabbli, u tipprovdi l-iskrutinju kritiku li fuqu tiddependi l-awtonomija. Il-Programm Qafas jenħtieġ li jikkontribwixxi għall-objettivi tat-Tarka Ewropea għad-Demokrazija billi jappoġġa r-riċerka fuq it-theddid li jiffaċċjaw id-demokraziji kontemporanji — inklużi d-diżinformazzjoni, il-manipulazzjoni tal-informazzjoni u interferenza minn barranin, il-polarizzazzjoni u t-tnaqqis tal-fiduċja ċivili — u billi jrawwem il-fehim xjentifiku, l-għodod u l-bażi ta’ evidenza meħtieġa biex jipproteġi u jippromwovi d-demokrazija Ewropea, l-istituzzjonijiet </w:t>
            </w:r>
            <w:r w:rsidRPr="001823CE">
              <w:rPr>
                <w:b/>
                <w:i/>
              </w:rPr>
              <w:lastRenderedPageBreak/>
              <w:t>tagħha u d-drittijiet u l-valuri fundamentali li hija bbażata fuqhom l-Unjoni.</w:t>
            </w:r>
          </w:p>
        </w:tc>
      </w:tr>
    </w:tbl>
    <w:p w14:paraId="7F09E9B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A570464" w14:textId="77777777" w:rsidR="00984503" w:rsidRPr="001823CE" w:rsidRDefault="00984503" w:rsidP="00984503">
      <w:r w:rsidRPr="001823CE">
        <w:rPr>
          <w:rStyle w:val="HideTWBExt"/>
        </w:rPr>
        <w:t>&lt;/Amend&gt;</w:t>
      </w:r>
    </w:p>
    <w:p w14:paraId="3750491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210</w:t>
      </w:r>
      <w:r w:rsidRPr="001823CE">
        <w:rPr>
          <w:rStyle w:val="HideTWBExt"/>
          <w:b w:val="0"/>
        </w:rPr>
        <w:t>&lt;/NumAm&gt;</w:t>
      </w:r>
    </w:p>
    <w:p w14:paraId="1E11E71B"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2FDBBD2B" w14:textId="77777777" w:rsidR="00984503" w:rsidRPr="001823CE" w:rsidRDefault="00984503" w:rsidP="00984503">
      <w:pPr>
        <w:pStyle w:val="NormalBold"/>
      </w:pPr>
      <w:r w:rsidRPr="001823CE">
        <w:rPr>
          <w:rStyle w:val="HideTWBExt"/>
          <w:b w:val="0"/>
        </w:rPr>
        <w:t>&lt;/RepeatBlock-By&gt;</w:t>
      </w:r>
    </w:p>
    <w:p w14:paraId="1BF4E39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CCC61A4" w14:textId="77777777" w:rsidR="00984503" w:rsidRPr="001823CE" w:rsidRDefault="00984503" w:rsidP="00984503">
      <w:pPr>
        <w:pStyle w:val="NormalBold"/>
      </w:pPr>
      <w:r w:rsidRPr="001823CE">
        <w:rPr>
          <w:rStyle w:val="HideTWBExt"/>
          <w:b w:val="0"/>
        </w:rPr>
        <w:t>&lt;Article&gt;</w:t>
      </w:r>
      <w:r w:rsidRPr="001823CE">
        <w:t>Premessa 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021B448" w14:textId="77777777" w:rsidTr="00751C4E">
        <w:trPr>
          <w:trHeight w:hRule="exact" w:val="240"/>
          <w:jc w:val="center"/>
        </w:trPr>
        <w:tc>
          <w:tcPr>
            <w:tcW w:w="9752" w:type="dxa"/>
            <w:gridSpan w:val="2"/>
            <w:tcBorders>
              <w:top w:val="nil"/>
              <w:left w:val="nil"/>
              <w:bottom w:val="nil"/>
              <w:right w:val="nil"/>
            </w:tcBorders>
          </w:tcPr>
          <w:p w14:paraId="67CA8A1F" w14:textId="77777777" w:rsidR="00984503" w:rsidRPr="001823CE" w:rsidRDefault="00984503" w:rsidP="00751C4E"/>
        </w:tc>
      </w:tr>
      <w:tr w:rsidR="008F754C" w:rsidRPr="001823CE" w14:paraId="496FE504" w14:textId="77777777" w:rsidTr="00751C4E">
        <w:trPr>
          <w:trHeight w:val="240"/>
          <w:jc w:val="center"/>
        </w:trPr>
        <w:tc>
          <w:tcPr>
            <w:tcW w:w="4876" w:type="dxa"/>
            <w:tcBorders>
              <w:top w:val="nil"/>
              <w:left w:val="nil"/>
              <w:bottom w:val="nil"/>
              <w:right w:val="nil"/>
            </w:tcBorders>
          </w:tcPr>
          <w:p w14:paraId="080E130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EFC204D" w14:textId="77777777" w:rsidR="00984503" w:rsidRPr="001823CE" w:rsidRDefault="00984503" w:rsidP="00751C4E">
            <w:pPr>
              <w:pStyle w:val="AmColumnHeading"/>
            </w:pPr>
            <w:r w:rsidRPr="001823CE">
              <w:t>Emenda</w:t>
            </w:r>
          </w:p>
        </w:tc>
      </w:tr>
      <w:tr w:rsidR="008F754C" w:rsidRPr="001823CE" w14:paraId="61430B53" w14:textId="77777777" w:rsidTr="00751C4E">
        <w:trPr>
          <w:jc w:val="center"/>
        </w:trPr>
        <w:tc>
          <w:tcPr>
            <w:tcW w:w="4876" w:type="dxa"/>
            <w:tcBorders>
              <w:top w:val="nil"/>
              <w:left w:val="nil"/>
              <w:bottom w:val="nil"/>
              <w:right w:val="nil"/>
            </w:tcBorders>
          </w:tcPr>
          <w:p w14:paraId="64B1A963" w14:textId="77777777" w:rsidR="00984503" w:rsidRPr="001823CE" w:rsidRDefault="00984503" w:rsidP="00751C4E">
            <w:pPr>
              <w:pStyle w:val="Normal6a"/>
            </w:pPr>
          </w:p>
        </w:tc>
        <w:tc>
          <w:tcPr>
            <w:tcW w:w="4876" w:type="dxa"/>
            <w:tcBorders>
              <w:top w:val="nil"/>
              <w:left w:val="nil"/>
              <w:bottom w:val="nil"/>
              <w:right w:val="nil"/>
            </w:tcBorders>
          </w:tcPr>
          <w:p w14:paraId="0EBC1A21" w14:textId="77777777" w:rsidR="00984503" w:rsidRPr="001823CE" w:rsidRDefault="00984503" w:rsidP="00751C4E">
            <w:pPr>
              <w:pStyle w:val="Normal6a"/>
            </w:pPr>
            <w:r w:rsidRPr="001823CE">
              <w:rPr>
                <w:b/>
                <w:i/>
              </w:rPr>
              <w:t>(2a)</w:t>
            </w:r>
            <w:r w:rsidRPr="001823CE">
              <w:tab/>
            </w:r>
            <w:r w:rsidRPr="001823CE">
              <w:rPr>
                <w:b/>
                <w:i/>
              </w:rPr>
              <w:t>Il-programm se jiġi implimentat permezz ta’ programmi ta’ ħidma adottati mill-Kummissjoni Ewropea permezz ta’ atti ta’ implimentazzjoni. F’dan il-kuntest, huwa meħtieġ li jiġi żgurat l-involviment tal-Istati Membri u r-reġjuni f’dan il-proċess, jiġifieri li l-Istati Membri u r-reġjuni jkunu jistgħu jipparteċipaw fl-iżvilupp u fl-implimentazzjoni tal-programmi ta’ ħidma. Barra minn hekk, huwa meħtieġ li jiġu stabbiliti strumenti li jippermettu lill-Istati Membri jimmonitorjaw l-implimentazzjoni tal-programmi ta’ ħidma, li jikkontribwixxu għal aktar trasparenza u jippermettu allinjament akbar tal-programm mal-ħtiġijiet u l-isfidi reali li jiffaċċjaw l-Istati Membri u r-reġjuni, filwaqt li jiżguraw bilanċ tematiku ogħla u allinjament effettiv mal-investiment, l-inizjattivi u l-kapaċitajiet nazzjonali u reġjonali.</w:t>
            </w:r>
          </w:p>
        </w:tc>
      </w:tr>
    </w:tbl>
    <w:p w14:paraId="641656DA"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80ED205" w14:textId="77777777" w:rsidR="00984503" w:rsidRPr="001823CE" w:rsidRDefault="00984503" w:rsidP="00984503">
      <w:r w:rsidRPr="001823CE">
        <w:rPr>
          <w:rStyle w:val="HideTWBExt"/>
        </w:rPr>
        <w:t>&lt;/Amend&gt;</w:t>
      </w:r>
    </w:p>
    <w:p w14:paraId="7B9BE81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211</w:t>
      </w:r>
      <w:r w:rsidRPr="001823CE">
        <w:rPr>
          <w:rStyle w:val="HideTWBExt"/>
          <w:b w:val="0"/>
        </w:rPr>
        <w:t>&lt;/NumAm&gt;</w:t>
      </w:r>
    </w:p>
    <w:p w14:paraId="27230E13"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06DFBB68" w14:textId="77777777" w:rsidR="00984503" w:rsidRPr="001823CE" w:rsidRDefault="00984503" w:rsidP="00984503">
      <w:pPr>
        <w:pStyle w:val="NormalBold"/>
      </w:pPr>
      <w:r w:rsidRPr="001823CE">
        <w:rPr>
          <w:rStyle w:val="HideTWBExt"/>
          <w:b w:val="0"/>
        </w:rPr>
        <w:t>&lt;/RepeatBlock-By&gt;</w:t>
      </w:r>
    </w:p>
    <w:p w14:paraId="502549B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189CF84" w14:textId="77777777" w:rsidR="00984503" w:rsidRPr="001823CE" w:rsidRDefault="00984503" w:rsidP="00984503">
      <w:pPr>
        <w:pStyle w:val="NormalBold"/>
      </w:pPr>
      <w:r w:rsidRPr="001823CE">
        <w:rPr>
          <w:rStyle w:val="HideTWBExt"/>
          <w:b w:val="0"/>
        </w:rPr>
        <w:t>&lt;Article&gt;</w:t>
      </w:r>
      <w:r w:rsidRPr="001823CE">
        <w:t>Premessa 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1B5E422" w14:textId="77777777" w:rsidTr="00751C4E">
        <w:trPr>
          <w:trHeight w:hRule="exact" w:val="240"/>
          <w:jc w:val="center"/>
        </w:trPr>
        <w:tc>
          <w:tcPr>
            <w:tcW w:w="9752" w:type="dxa"/>
            <w:gridSpan w:val="2"/>
            <w:tcBorders>
              <w:top w:val="nil"/>
              <w:left w:val="nil"/>
              <w:bottom w:val="nil"/>
              <w:right w:val="nil"/>
            </w:tcBorders>
          </w:tcPr>
          <w:p w14:paraId="5EEAD338" w14:textId="77777777" w:rsidR="00984503" w:rsidRPr="001823CE" w:rsidRDefault="00984503" w:rsidP="00751C4E"/>
        </w:tc>
      </w:tr>
      <w:tr w:rsidR="008F754C" w:rsidRPr="001823CE" w14:paraId="15580AAF" w14:textId="77777777" w:rsidTr="00751C4E">
        <w:trPr>
          <w:trHeight w:val="240"/>
          <w:jc w:val="center"/>
        </w:trPr>
        <w:tc>
          <w:tcPr>
            <w:tcW w:w="4876" w:type="dxa"/>
            <w:tcBorders>
              <w:top w:val="nil"/>
              <w:left w:val="nil"/>
              <w:bottom w:val="nil"/>
              <w:right w:val="nil"/>
            </w:tcBorders>
          </w:tcPr>
          <w:p w14:paraId="69FDCF8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910674F" w14:textId="77777777" w:rsidR="00984503" w:rsidRPr="001823CE" w:rsidRDefault="00984503" w:rsidP="00751C4E">
            <w:pPr>
              <w:pStyle w:val="AmColumnHeading"/>
            </w:pPr>
            <w:r w:rsidRPr="001823CE">
              <w:t>Emenda</w:t>
            </w:r>
          </w:p>
        </w:tc>
      </w:tr>
      <w:tr w:rsidR="008F754C" w:rsidRPr="001823CE" w14:paraId="5B1517AC" w14:textId="77777777" w:rsidTr="00751C4E">
        <w:trPr>
          <w:jc w:val="center"/>
        </w:trPr>
        <w:tc>
          <w:tcPr>
            <w:tcW w:w="4876" w:type="dxa"/>
            <w:tcBorders>
              <w:top w:val="nil"/>
              <w:left w:val="nil"/>
              <w:bottom w:val="nil"/>
              <w:right w:val="nil"/>
            </w:tcBorders>
          </w:tcPr>
          <w:p w14:paraId="6D9E8BE7" w14:textId="77777777" w:rsidR="00984503" w:rsidRPr="001823CE" w:rsidRDefault="00984503" w:rsidP="00751C4E">
            <w:pPr>
              <w:pStyle w:val="Normal6a"/>
            </w:pPr>
          </w:p>
        </w:tc>
        <w:tc>
          <w:tcPr>
            <w:tcW w:w="4876" w:type="dxa"/>
            <w:tcBorders>
              <w:top w:val="nil"/>
              <w:left w:val="nil"/>
              <w:bottom w:val="nil"/>
              <w:right w:val="nil"/>
            </w:tcBorders>
          </w:tcPr>
          <w:p w14:paraId="7669FCD3" w14:textId="77777777" w:rsidR="00984503" w:rsidRPr="001823CE" w:rsidRDefault="00984503" w:rsidP="00751C4E">
            <w:pPr>
              <w:pStyle w:val="Normal6a"/>
            </w:pPr>
            <w:r w:rsidRPr="001823CE">
              <w:rPr>
                <w:b/>
                <w:i/>
              </w:rPr>
              <w:t>(2a)</w:t>
            </w:r>
            <w:r w:rsidRPr="001823CE">
              <w:tab/>
            </w:r>
            <w:r w:rsidRPr="001823CE">
              <w:rPr>
                <w:b/>
                <w:i/>
              </w:rPr>
              <w:t>Il-Programm jenħtieġ li jappoġġa l-ħolqien, it-tixrid u t-trasferiment aħjar ta’ għarfien eċċellenti, innovazzjoni u teknoloġiji avvanzati fl-Unjoni, irawwem il-karrieri fir-riċerka, jattira u jżomm it-talent fil-livelli kollha u jikkontribwixxi għall-involviment sħiħ tal-ġabra ta’ talenti tal-Unjoni, jiffaċilita r-rabtiet kollaborattivi madwar l-Unjoni u lil hinn minnha, u jsaħħaħ l-impatt tar-R&amp;I fl-iżvilupp, l-appoġġ u l-implimentazzjoni tal-politiki tal-Unjoni, jappoġġa u jsaħħaħ l-adozzjoni u l-varar ta’ soluzzjonijiet innovattivi u sostenibbli fl-Unjoni u jindirizza l-isfidi Ewropej u dinjin, inkluża l-fruntiera tal-Lvant, u fir-reġjuni li qed jitħabtu mad-dekarbonizzazzjoni li b’hekk jikkontribwixxu biex jiġi eliminat id-distakk fir-R&amp;I fl-UE u mal-mexxejja globali.</w:t>
            </w:r>
          </w:p>
        </w:tc>
      </w:tr>
    </w:tbl>
    <w:p w14:paraId="533A0669"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414DDAE" w14:textId="77777777" w:rsidR="00984503" w:rsidRPr="001823CE" w:rsidRDefault="00984503" w:rsidP="00984503">
      <w:r w:rsidRPr="001823CE">
        <w:rPr>
          <w:rStyle w:val="HideTWBExt"/>
        </w:rPr>
        <w:t>&lt;/Amend&gt;</w:t>
      </w:r>
    </w:p>
    <w:p w14:paraId="5F895FD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212</w:t>
      </w:r>
      <w:r w:rsidRPr="001823CE">
        <w:rPr>
          <w:rStyle w:val="HideTWBExt"/>
          <w:b w:val="0"/>
        </w:rPr>
        <w:t>&lt;/NumAm&gt;</w:t>
      </w:r>
    </w:p>
    <w:p w14:paraId="342F5A4E" w14:textId="77777777" w:rsidR="00984503" w:rsidRPr="001823CE" w:rsidRDefault="00984503" w:rsidP="00984503">
      <w:pPr>
        <w:pStyle w:val="NormalBold"/>
      </w:pPr>
      <w:r w:rsidRPr="001823CE">
        <w:rPr>
          <w:rStyle w:val="HideTWBExt"/>
          <w:b w:val="0"/>
        </w:rPr>
        <w:t>&lt;RepeatBlock-By&gt;&lt;Members&gt;</w:t>
      </w:r>
      <w:r w:rsidRPr="001823CE">
        <w:t>András Gyürk</w:t>
      </w:r>
      <w:r w:rsidRPr="001823CE">
        <w:rPr>
          <w:rStyle w:val="HideTWBExt"/>
          <w:b w:val="0"/>
        </w:rPr>
        <w:t>&lt;/Members&gt;</w:t>
      </w:r>
    </w:p>
    <w:p w14:paraId="17A844F2" w14:textId="77777777" w:rsidR="00984503" w:rsidRPr="001823CE" w:rsidRDefault="00984503" w:rsidP="00984503">
      <w:pPr>
        <w:pStyle w:val="NormalBold"/>
      </w:pPr>
      <w:r w:rsidRPr="001823CE">
        <w:rPr>
          <w:rStyle w:val="HideTWBExt"/>
          <w:b w:val="0"/>
        </w:rPr>
        <w:t>&lt;/RepeatBlock-By&gt;</w:t>
      </w:r>
    </w:p>
    <w:p w14:paraId="2D69ACE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A1A6A6A" w14:textId="77777777" w:rsidR="00984503" w:rsidRPr="001823CE" w:rsidRDefault="00984503" w:rsidP="00984503">
      <w:pPr>
        <w:pStyle w:val="NormalBold"/>
      </w:pPr>
      <w:r w:rsidRPr="001823CE">
        <w:rPr>
          <w:rStyle w:val="HideTWBExt"/>
          <w:b w:val="0"/>
        </w:rPr>
        <w:t>&lt;Article&gt;</w:t>
      </w:r>
      <w:r w:rsidRPr="001823CE">
        <w:t>Premessa 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C85F89B" w14:textId="77777777" w:rsidTr="00751C4E">
        <w:trPr>
          <w:trHeight w:hRule="exact" w:val="240"/>
          <w:jc w:val="center"/>
        </w:trPr>
        <w:tc>
          <w:tcPr>
            <w:tcW w:w="9752" w:type="dxa"/>
            <w:gridSpan w:val="2"/>
            <w:tcBorders>
              <w:top w:val="nil"/>
              <w:left w:val="nil"/>
              <w:bottom w:val="nil"/>
              <w:right w:val="nil"/>
            </w:tcBorders>
          </w:tcPr>
          <w:p w14:paraId="72713833" w14:textId="77777777" w:rsidR="00984503" w:rsidRPr="001823CE" w:rsidRDefault="00984503" w:rsidP="00751C4E"/>
        </w:tc>
      </w:tr>
      <w:tr w:rsidR="008F754C" w:rsidRPr="001823CE" w14:paraId="4EFBE7F8" w14:textId="77777777" w:rsidTr="00751C4E">
        <w:trPr>
          <w:trHeight w:val="240"/>
          <w:jc w:val="center"/>
        </w:trPr>
        <w:tc>
          <w:tcPr>
            <w:tcW w:w="4876" w:type="dxa"/>
            <w:tcBorders>
              <w:top w:val="nil"/>
              <w:left w:val="nil"/>
              <w:bottom w:val="nil"/>
              <w:right w:val="nil"/>
            </w:tcBorders>
          </w:tcPr>
          <w:p w14:paraId="3A9F4AB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C024ACA" w14:textId="77777777" w:rsidR="00984503" w:rsidRPr="001823CE" w:rsidRDefault="00984503" w:rsidP="00751C4E">
            <w:pPr>
              <w:pStyle w:val="AmColumnHeading"/>
            </w:pPr>
            <w:r w:rsidRPr="001823CE">
              <w:t>Emenda</w:t>
            </w:r>
          </w:p>
        </w:tc>
      </w:tr>
      <w:tr w:rsidR="008F754C" w:rsidRPr="001823CE" w14:paraId="18933562" w14:textId="77777777" w:rsidTr="00751C4E">
        <w:trPr>
          <w:jc w:val="center"/>
        </w:trPr>
        <w:tc>
          <w:tcPr>
            <w:tcW w:w="4876" w:type="dxa"/>
            <w:tcBorders>
              <w:top w:val="nil"/>
              <w:left w:val="nil"/>
              <w:bottom w:val="nil"/>
              <w:right w:val="nil"/>
            </w:tcBorders>
          </w:tcPr>
          <w:p w14:paraId="30FF04F7" w14:textId="77777777" w:rsidR="00984503" w:rsidRPr="001823CE" w:rsidRDefault="00984503" w:rsidP="00751C4E">
            <w:pPr>
              <w:pStyle w:val="Normal6a"/>
            </w:pPr>
          </w:p>
        </w:tc>
        <w:tc>
          <w:tcPr>
            <w:tcW w:w="4876" w:type="dxa"/>
            <w:tcBorders>
              <w:top w:val="nil"/>
              <w:left w:val="nil"/>
              <w:bottom w:val="nil"/>
              <w:right w:val="nil"/>
            </w:tcBorders>
          </w:tcPr>
          <w:p w14:paraId="426E3279" w14:textId="77777777" w:rsidR="00984503" w:rsidRPr="001823CE" w:rsidRDefault="00984503" w:rsidP="00751C4E">
            <w:pPr>
              <w:pStyle w:val="Normal6a"/>
            </w:pPr>
            <w:r w:rsidRPr="001823CE">
              <w:rPr>
                <w:b/>
                <w:i/>
              </w:rPr>
              <w:t>(2a)</w:t>
            </w:r>
            <w:r w:rsidRPr="001823CE">
              <w:tab/>
            </w:r>
            <w:r w:rsidRPr="001823CE">
              <w:rPr>
                <w:b/>
                <w:i/>
              </w:rPr>
              <w:t>Il-Programm jenħtieġ li jkollu l-għan l-jsaħħaħ ir-rabtiet kollaborattivi fl-Ewropa u b’hekk jikkontribwixxi għat-tnaqqis tad-distakk fir-R&amp;I, filwaqt li jirrispetta l-prinċipju ta’ eċċellenza.</w:t>
            </w:r>
          </w:p>
        </w:tc>
      </w:tr>
    </w:tbl>
    <w:p w14:paraId="6273B9E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CAEDF4F"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2BB982C3" w14:textId="77777777" w:rsidR="00984503" w:rsidRPr="001823CE" w:rsidRDefault="00984503" w:rsidP="00984503">
      <w:pPr>
        <w:pStyle w:val="AmJustText"/>
      </w:pPr>
      <w:r w:rsidRPr="001823CE">
        <w:t>Id-distakk fir-R&amp;I għandu jiġi indirizzat bħala kwistjoni awtonoma, u b’hekk hija proposta premessa ġdida.</w:t>
      </w:r>
    </w:p>
    <w:p w14:paraId="06DA3B00" w14:textId="77777777" w:rsidR="00984503" w:rsidRPr="001823CE" w:rsidRDefault="00984503" w:rsidP="00984503">
      <w:r w:rsidRPr="001823CE">
        <w:rPr>
          <w:rStyle w:val="HideTWBExt"/>
        </w:rPr>
        <w:lastRenderedPageBreak/>
        <w:t>&lt;/Amend&gt;</w:t>
      </w:r>
    </w:p>
    <w:p w14:paraId="7D161F6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213</w:t>
      </w:r>
      <w:r w:rsidRPr="001823CE">
        <w:rPr>
          <w:rStyle w:val="HideTWBExt"/>
          <w:b w:val="0"/>
        </w:rPr>
        <w:t>&lt;/NumAm&gt;</w:t>
      </w:r>
    </w:p>
    <w:p w14:paraId="54BF994B"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5568BB38" w14:textId="77777777" w:rsidR="00984503" w:rsidRPr="001823CE" w:rsidRDefault="00984503" w:rsidP="00984503">
      <w:pPr>
        <w:pStyle w:val="NormalBold"/>
      </w:pPr>
      <w:r w:rsidRPr="001823CE">
        <w:rPr>
          <w:rStyle w:val="HideTWBExt"/>
          <w:b w:val="0"/>
        </w:rPr>
        <w:t>&lt;/RepeatBlock-By&gt;</w:t>
      </w:r>
    </w:p>
    <w:p w14:paraId="2DE33F8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2097611"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0AF9733" w14:textId="77777777" w:rsidTr="00751C4E">
        <w:trPr>
          <w:trHeight w:hRule="exact" w:val="240"/>
          <w:jc w:val="center"/>
        </w:trPr>
        <w:tc>
          <w:tcPr>
            <w:tcW w:w="9752" w:type="dxa"/>
            <w:gridSpan w:val="2"/>
            <w:tcBorders>
              <w:top w:val="nil"/>
              <w:left w:val="nil"/>
              <w:bottom w:val="nil"/>
              <w:right w:val="nil"/>
            </w:tcBorders>
          </w:tcPr>
          <w:p w14:paraId="400310FD" w14:textId="77777777" w:rsidR="00984503" w:rsidRPr="001823CE" w:rsidRDefault="00984503" w:rsidP="00751C4E"/>
        </w:tc>
      </w:tr>
      <w:tr w:rsidR="008F754C" w:rsidRPr="001823CE" w14:paraId="32708443" w14:textId="77777777" w:rsidTr="00751C4E">
        <w:trPr>
          <w:trHeight w:val="240"/>
          <w:jc w:val="center"/>
        </w:trPr>
        <w:tc>
          <w:tcPr>
            <w:tcW w:w="4876" w:type="dxa"/>
            <w:tcBorders>
              <w:top w:val="nil"/>
              <w:left w:val="nil"/>
              <w:bottom w:val="nil"/>
              <w:right w:val="nil"/>
            </w:tcBorders>
          </w:tcPr>
          <w:p w14:paraId="7B484F7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01DCDE5" w14:textId="77777777" w:rsidR="00984503" w:rsidRPr="001823CE" w:rsidRDefault="00984503" w:rsidP="00751C4E">
            <w:pPr>
              <w:pStyle w:val="AmColumnHeading"/>
            </w:pPr>
            <w:r w:rsidRPr="001823CE">
              <w:t>Emenda</w:t>
            </w:r>
          </w:p>
        </w:tc>
      </w:tr>
      <w:tr w:rsidR="008F754C" w:rsidRPr="001823CE" w14:paraId="6EB9D9C8" w14:textId="77777777" w:rsidTr="00751C4E">
        <w:trPr>
          <w:jc w:val="center"/>
        </w:trPr>
        <w:tc>
          <w:tcPr>
            <w:tcW w:w="4876" w:type="dxa"/>
            <w:tcBorders>
              <w:top w:val="nil"/>
              <w:left w:val="nil"/>
              <w:bottom w:val="nil"/>
              <w:right w:val="nil"/>
            </w:tcBorders>
          </w:tcPr>
          <w:p w14:paraId="218ECF6A" w14:textId="77777777" w:rsidR="00984503" w:rsidRPr="001823CE" w:rsidRDefault="00984503" w:rsidP="00751C4E">
            <w:pPr>
              <w:pStyle w:val="Normal6a"/>
            </w:pPr>
            <w:r w:rsidRPr="001823CE">
              <w:t>(3)</w:t>
            </w:r>
            <w:r w:rsidRPr="001823CE">
              <w:tab/>
              <w:t xml:space="preserve">Il-Programm jenħtieġ li </w:t>
            </w:r>
            <w:r w:rsidRPr="001823CE">
              <w:rPr>
                <w:b/>
                <w:i/>
              </w:rPr>
              <w:t>jkun marbut mill-qrib mar-Regolament (UE) [XXX]* tal-Parlament Ewropew u tal-Kunsill [il-Fond Ewropew għall-Kompetittività]</w:t>
            </w:r>
            <w:r w:rsidRPr="001823CE">
              <w:rPr>
                <w:b/>
                <w:i/>
                <w:vertAlign w:val="superscript"/>
              </w:rPr>
              <w:t>3</w:t>
            </w:r>
            <w:r w:rsidRPr="001823CE">
              <w:t xml:space="preserve"> </w:t>
            </w:r>
            <w:r w:rsidRPr="001823CE">
              <w:rPr>
                <w:b/>
                <w:i/>
              </w:rPr>
              <w:t>billi</w:t>
            </w:r>
            <w:r w:rsidRPr="001823CE">
              <w:t xml:space="preserve"> jqiegħed ir-riċerka u l-innovazzjoni fil-qalba tal-istrateġija tal-ekonomija u tal-investiment tal-Unjoni.</w:t>
            </w:r>
          </w:p>
        </w:tc>
        <w:tc>
          <w:tcPr>
            <w:tcW w:w="4876" w:type="dxa"/>
            <w:tcBorders>
              <w:top w:val="nil"/>
              <w:left w:val="nil"/>
              <w:bottom w:val="nil"/>
              <w:right w:val="nil"/>
            </w:tcBorders>
          </w:tcPr>
          <w:p w14:paraId="7EB7DD83" w14:textId="77777777" w:rsidR="00984503" w:rsidRPr="001823CE" w:rsidRDefault="00984503" w:rsidP="00751C4E">
            <w:pPr>
              <w:pStyle w:val="Normal6a"/>
            </w:pPr>
            <w:r w:rsidRPr="001823CE">
              <w:t>(3)</w:t>
            </w:r>
            <w:r w:rsidRPr="001823CE">
              <w:tab/>
              <w:t>Il-Programm jenħtieġ li jqiegħed ir-riċerka u l-innovazzjoni fil-qalba tal-istrateġija tal-ekonomija u tal-investiment tal-Unjoni</w:t>
            </w:r>
            <w:r w:rsidRPr="001823CE">
              <w:rPr>
                <w:b/>
                <w:i/>
              </w:rPr>
              <w:t>, filwaqt li jiżgura koerenza u komplementarjetà ma’ inizjattivi oħra tal-Unjoni, inkluż il-Fond Ewropew għall-Kompetittività stabbilit bir-Regolament (UE) [XXX] u l-Pjanijiet ta’ Sħubija Nazzjonali u Reġjonali stabbiliti bir-Regolament (UE) [XXX]</w:t>
            </w:r>
            <w:r w:rsidRPr="001823CE">
              <w:t xml:space="preserve">. </w:t>
            </w:r>
            <w:r w:rsidRPr="001823CE">
              <w:rPr>
                <w:b/>
                <w:i/>
              </w:rPr>
              <w:t>Il-Kummissjoni għandha tistabbilixxi mekkaniżmi ta’ governanza robusti li jippermettu djalogu kontinwu bejn il-Pilastru II u l-Fond Ewropew għall-Kompetittività, inklużi fora strateġiċi konġunti, strutturi ta’ koordinazzjoni trasparenti u skambji regolari bejn id-DĠ RTD, servizzi oħra tal-Kummissjoni, l-Istati Membri u atturi rilevanti, sabiex tiżgura perkors tal-innovazzjoni bla xkiel mir-riċerka bikrija sal-varar, mingħajr distakki, duplikazzjoni jew piżijiet proċedurali bla bżonn. Il-Kummissjoni għandha tiċċara r-rwoli, il-mandati u d-drittijiet ta’ deċiżjoni tal-Għodda għall-Koordinazzjoni tal-Kompetittività, il-Bord Strateġiku tal-Partijiet Ikkonċernati tal-FEK u korpi konsultattivi relatati, tiżgura rappreżentanza bilanċjata ta’ atturi ta’ riċerka flimkien ma’ partijiet ikkonċernati industrijali, tiddefinixxi perkorsi ta’ progressjoni tat-TRL ċari u tistabbilixxi strumenti ta’ tranżizzjoni konkreti bejn l-10 Programm Qafas u l-Fond Ewropew għall-Kompetittività. Hija għandha tispeċifika wkoll id-disinn ta’ kwalunkwe struttura simili għall-ARPA u r-rwol tal-</w:t>
            </w:r>
            <w:r w:rsidRPr="001823CE">
              <w:rPr>
                <w:b/>
                <w:i/>
              </w:rPr>
              <w:lastRenderedPageBreak/>
              <w:t>maniġers tal-portafoll fir-rabta tal-pilastri u l-koordinazzjoni ta’ inizjattivi fuq skala kbira, filwaqt li tippreżerva l-missjoni ewlenija, l-awtonomija xjentifika u l-integrità tal-programm ta’ Orizzont Ewropa.</w:t>
            </w:r>
          </w:p>
        </w:tc>
      </w:tr>
      <w:tr w:rsidR="008F754C" w:rsidRPr="001823CE" w14:paraId="5BE62B7B" w14:textId="77777777" w:rsidTr="00751C4E">
        <w:trPr>
          <w:jc w:val="center"/>
        </w:trPr>
        <w:tc>
          <w:tcPr>
            <w:tcW w:w="4876" w:type="dxa"/>
            <w:tcBorders>
              <w:top w:val="nil"/>
              <w:left w:val="nil"/>
              <w:bottom w:val="nil"/>
              <w:right w:val="nil"/>
            </w:tcBorders>
          </w:tcPr>
          <w:p w14:paraId="6AE4BCC6"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642AE027" w14:textId="77777777" w:rsidR="00984503" w:rsidRPr="001823CE" w:rsidRDefault="00984503" w:rsidP="00751C4E"/>
        </w:tc>
      </w:tr>
      <w:tr w:rsidR="008F754C" w:rsidRPr="001823CE" w14:paraId="30BDAA95" w14:textId="77777777" w:rsidTr="00751C4E">
        <w:trPr>
          <w:jc w:val="center"/>
        </w:trPr>
        <w:tc>
          <w:tcPr>
            <w:tcW w:w="4876" w:type="dxa"/>
            <w:tcBorders>
              <w:top w:val="nil"/>
              <w:left w:val="nil"/>
              <w:bottom w:val="nil"/>
              <w:right w:val="nil"/>
            </w:tcBorders>
          </w:tcPr>
          <w:p w14:paraId="281EFC6E" w14:textId="77777777" w:rsidR="00984503" w:rsidRPr="001823CE" w:rsidRDefault="00984503" w:rsidP="00751C4E">
            <w:pPr>
              <w:pStyle w:val="Normal6a"/>
            </w:pPr>
            <w:r w:rsidRPr="001823CE">
              <w:rPr>
                <w:b/>
                <w:i/>
                <w:vertAlign w:val="superscript"/>
              </w:rPr>
              <w:t>3</w:t>
            </w:r>
            <w:r w:rsidRPr="001823CE">
              <w:t xml:space="preserve"> </w:t>
            </w:r>
            <w:r w:rsidRPr="001823CE">
              <w:rPr>
                <w:b/>
                <w:i/>
              </w:rPr>
              <w:t>ĠU C […], […], p. […]</w:t>
            </w:r>
          </w:p>
        </w:tc>
        <w:tc>
          <w:tcPr>
            <w:tcW w:w="4876" w:type="dxa"/>
            <w:tcBorders>
              <w:top w:val="nil"/>
              <w:left w:val="nil"/>
              <w:bottom w:val="nil"/>
              <w:right w:val="nil"/>
            </w:tcBorders>
          </w:tcPr>
          <w:p w14:paraId="47C6CD45" w14:textId="77777777" w:rsidR="00984503" w:rsidRPr="001823CE" w:rsidRDefault="00984503" w:rsidP="00751C4E"/>
        </w:tc>
      </w:tr>
    </w:tbl>
    <w:p w14:paraId="7745D9C9"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DC0F50C" w14:textId="77777777" w:rsidR="00984503" w:rsidRPr="001823CE" w:rsidRDefault="00984503" w:rsidP="00984503">
      <w:r w:rsidRPr="001823CE">
        <w:rPr>
          <w:rStyle w:val="HideTWBExt"/>
        </w:rPr>
        <w:t>&lt;/Amend&gt;</w:t>
      </w:r>
    </w:p>
    <w:p w14:paraId="7E859F1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214</w:t>
      </w:r>
      <w:r w:rsidRPr="001823CE">
        <w:rPr>
          <w:rStyle w:val="HideTWBExt"/>
          <w:b w:val="0"/>
        </w:rPr>
        <w:t>&lt;/NumAm&gt;</w:t>
      </w:r>
    </w:p>
    <w:p w14:paraId="6735AF2A"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Matthias Ecke, René Repasi</w:t>
      </w:r>
      <w:r w:rsidRPr="001823CE">
        <w:rPr>
          <w:rStyle w:val="HideTWBExt"/>
          <w:b w:val="0"/>
        </w:rPr>
        <w:t>&lt;/Members&gt;</w:t>
      </w:r>
    </w:p>
    <w:p w14:paraId="118DCEE1" w14:textId="77777777" w:rsidR="00984503" w:rsidRPr="001823CE" w:rsidRDefault="00984503" w:rsidP="00984503">
      <w:pPr>
        <w:pStyle w:val="NormalBold"/>
      </w:pPr>
      <w:r w:rsidRPr="001823CE">
        <w:rPr>
          <w:rStyle w:val="HideTWBExt"/>
          <w:b w:val="0"/>
        </w:rPr>
        <w:t>&lt;/RepeatBlock-By&gt;</w:t>
      </w:r>
    </w:p>
    <w:p w14:paraId="0846417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A494C45"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0B96A48" w14:textId="77777777" w:rsidTr="00751C4E">
        <w:trPr>
          <w:trHeight w:hRule="exact" w:val="240"/>
          <w:jc w:val="center"/>
        </w:trPr>
        <w:tc>
          <w:tcPr>
            <w:tcW w:w="9752" w:type="dxa"/>
            <w:gridSpan w:val="2"/>
            <w:tcBorders>
              <w:top w:val="nil"/>
              <w:left w:val="nil"/>
              <w:bottom w:val="nil"/>
              <w:right w:val="nil"/>
            </w:tcBorders>
          </w:tcPr>
          <w:p w14:paraId="38FF99BB" w14:textId="77777777" w:rsidR="00984503" w:rsidRPr="001823CE" w:rsidRDefault="00984503" w:rsidP="00751C4E"/>
        </w:tc>
      </w:tr>
      <w:tr w:rsidR="008F754C" w:rsidRPr="001823CE" w14:paraId="367D5715" w14:textId="77777777" w:rsidTr="00751C4E">
        <w:trPr>
          <w:trHeight w:val="240"/>
          <w:jc w:val="center"/>
        </w:trPr>
        <w:tc>
          <w:tcPr>
            <w:tcW w:w="4876" w:type="dxa"/>
            <w:tcBorders>
              <w:top w:val="nil"/>
              <w:left w:val="nil"/>
              <w:bottom w:val="nil"/>
              <w:right w:val="nil"/>
            </w:tcBorders>
          </w:tcPr>
          <w:p w14:paraId="242F33B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1DF81A4" w14:textId="77777777" w:rsidR="00984503" w:rsidRPr="001823CE" w:rsidRDefault="00984503" w:rsidP="00751C4E">
            <w:pPr>
              <w:pStyle w:val="AmColumnHeading"/>
            </w:pPr>
            <w:r w:rsidRPr="001823CE">
              <w:t>Emenda</w:t>
            </w:r>
          </w:p>
        </w:tc>
      </w:tr>
      <w:tr w:rsidR="008F754C" w:rsidRPr="001823CE" w14:paraId="505539F5" w14:textId="77777777" w:rsidTr="00751C4E">
        <w:trPr>
          <w:jc w:val="center"/>
        </w:trPr>
        <w:tc>
          <w:tcPr>
            <w:tcW w:w="4876" w:type="dxa"/>
            <w:tcBorders>
              <w:top w:val="nil"/>
              <w:left w:val="nil"/>
              <w:bottom w:val="nil"/>
              <w:right w:val="nil"/>
            </w:tcBorders>
          </w:tcPr>
          <w:p w14:paraId="018286B1" w14:textId="77777777" w:rsidR="00984503" w:rsidRPr="001823CE" w:rsidRDefault="00984503" w:rsidP="00751C4E">
            <w:pPr>
              <w:pStyle w:val="Normal6a"/>
            </w:pPr>
            <w:r w:rsidRPr="001823CE">
              <w:t>(3)</w:t>
            </w:r>
            <w:r w:rsidRPr="001823CE">
              <w:tab/>
              <w:t xml:space="preserve">Il-Programm jenħtieġ li </w:t>
            </w:r>
            <w:r w:rsidRPr="001823CE">
              <w:rPr>
                <w:b/>
                <w:i/>
              </w:rPr>
              <w:t>jkun marbut mill-qrib mar-Regolament (UE) [XXX]* tal-Parlament Ewropew u tal-Kunsill [il-Fond Ewropew għall-Kompetittività]</w:t>
            </w:r>
            <w:r w:rsidRPr="001823CE">
              <w:rPr>
                <w:b/>
                <w:i/>
                <w:vertAlign w:val="superscript"/>
              </w:rPr>
              <w:t>3</w:t>
            </w:r>
            <w:r w:rsidRPr="001823CE">
              <w:t xml:space="preserve"> </w:t>
            </w:r>
            <w:r w:rsidRPr="001823CE">
              <w:rPr>
                <w:b/>
                <w:i/>
              </w:rPr>
              <w:t>billi</w:t>
            </w:r>
            <w:r w:rsidRPr="001823CE">
              <w:t xml:space="preserve"> jqiegħed ir-riċerka u l-innovazzjoni fil-qalba tal-istrateġija tal-ekonomija u tal-investiment tal-Unjoni.</w:t>
            </w:r>
          </w:p>
        </w:tc>
        <w:tc>
          <w:tcPr>
            <w:tcW w:w="4876" w:type="dxa"/>
            <w:tcBorders>
              <w:top w:val="nil"/>
              <w:left w:val="nil"/>
              <w:bottom w:val="nil"/>
              <w:right w:val="nil"/>
            </w:tcBorders>
          </w:tcPr>
          <w:p w14:paraId="0775E169" w14:textId="77777777" w:rsidR="00984503" w:rsidRPr="001823CE" w:rsidRDefault="00984503" w:rsidP="00751C4E">
            <w:pPr>
              <w:pStyle w:val="Normal6a"/>
            </w:pPr>
            <w:r w:rsidRPr="001823CE">
              <w:t>(3)</w:t>
            </w:r>
            <w:r w:rsidRPr="001823CE">
              <w:tab/>
              <w:t>Il-Programm jenħtieġ li jqiegħed ir-riċerka u l-innovazzjoni fil-qalba tal-istrateġija tal-ekonomija u tal-investiment tal-Unjoni</w:t>
            </w:r>
            <w:r w:rsidRPr="001823CE">
              <w:rPr>
                <w:b/>
                <w:i/>
              </w:rPr>
              <w:t>, filwaqt li jiżgura l-koerenza u l-komplementarjetà ma’ inizjattivi oħra tal-Unjoni, inkluż il-Fond Ewropew għall-Kompetittività stabbilit bir-Regolament (UE) XXXXXXX, li se jiffoka fuq l-iżvilupp aċċellerat, l-implimentazzjoni u l-kompetittività industrijali u jibdel ir-R&amp;I l-aktar b’saħħithom tal-Ewropa f’espansjoni u varar fuq skala Ewropea</w:t>
            </w:r>
            <w:r w:rsidRPr="001823CE">
              <w:t xml:space="preserve">. </w:t>
            </w:r>
            <w:r w:rsidRPr="001823CE">
              <w:rPr>
                <w:b/>
                <w:i/>
              </w:rPr>
              <w:t xml:space="preserve">Il-Programmi ta’ Ħidma kollha u l-komitoloġija relatata skont dan ir-Regolament jenħtieġ li jiġu stabbiliti, ġestiti, u adottati esklużivament fil-qafas ta’ dan ir-Regolament, indipendentement minn strumenti oħra tal-Unjoni. Minkejja din l-indipendenza, jenħtieġ li tiġi stabbilita rabta strutturali biex tiġi ffaċilitata t-tranżizzjoni tat-teknoloġiji. Għall-attivitajiet taħt il-Programm li jilħqu livell predefinit ta’ maturità jew tħejjija teknoloġika (TRL), jenħtieġ li jiġi attivat mekkaniżmu ta’ koordinazzjoni </w:t>
            </w:r>
            <w:r w:rsidRPr="001823CE">
              <w:rPr>
                <w:b/>
                <w:i/>
              </w:rPr>
              <w:lastRenderedPageBreak/>
              <w:t>dedikat. Dan jenħtieġ li jinkludi laqgħat konġunti regolari tal-konfigurazzjonijiet tal-kumitati rispettivi tal-Programm u tal-Fond Ewropew għall-Kompetittività biex jiġu żgurati trasferimenti bla xkiel, tiġi evitata d-duplikazzjoni u jiġu sinkronizzati l-prijoritajiet ta’ investiment.</w:t>
            </w:r>
          </w:p>
        </w:tc>
      </w:tr>
      <w:tr w:rsidR="008F754C" w:rsidRPr="001823CE" w14:paraId="1807253B" w14:textId="77777777" w:rsidTr="00751C4E">
        <w:trPr>
          <w:jc w:val="center"/>
        </w:trPr>
        <w:tc>
          <w:tcPr>
            <w:tcW w:w="4876" w:type="dxa"/>
            <w:tcBorders>
              <w:top w:val="nil"/>
              <w:left w:val="nil"/>
              <w:bottom w:val="nil"/>
              <w:right w:val="nil"/>
            </w:tcBorders>
          </w:tcPr>
          <w:p w14:paraId="709D55EA"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5EF5D55C" w14:textId="77777777" w:rsidR="00984503" w:rsidRPr="001823CE" w:rsidRDefault="00984503" w:rsidP="00751C4E"/>
        </w:tc>
      </w:tr>
      <w:tr w:rsidR="008F754C" w:rsidRPr="001823CE" w14:paraId="1C078221" w14:textId="77777777" w:rsidTr="00751C4E">
        <w:trPr>
          <w:jc w:val="center"/>
        </w:trPr>
        <w:tc>
          <w:tcPr>
            <w:tcW w:w="4876" w:type="dxa"/>
            <w:tcBorders>
              <w:top w:val="nil"/>
              <w:left w:val="nil"/>
              <w:bottom w:val="nil"/>
              <w:right w:val="nil"/>
            </w:tcBorders>
          </w:tcPr>
          <w:p w14:paraId="652C171B" w14:textId="77777777" w:rsidR="00984503" w:rsidRPr="001823CE" w:rsidRDefault="00984503" w:rsidP="00751C4E">
            <w:pPr>
              <w:pStyle w:val="Normal6a"/>
            </w:pPr>
            <w:r w:rsidRPr="001823CE">
              <w:rPr>
                <w:b/>
                <w:i/>
                <w:vertAlign w:val="superscript"/>
              </w:rPr>
              <w:t>3</w:t>
            </w:r>
            <w:r w:rsidRPr="001823CE">
              <w:t xml:space="preserve"> </w:t>
            </w:r>
            <w:r w:rsidRPr="001823CE">
              <w:rPr>
                <w:b/>
                <w:i/>
              </w:rPr>
              <w:t>ĠU C […], […], p. […]</w:t>
            </w:r>
          </w:p>
        </w:tc>
        <w:tc>
          <w:tcPr>
            <w:tcW w:w="4876" w:type="dxa"/>
            <w:tcBorders>
              <w:top w:val="nil"/>
              <w:left w:val="nil"/>
              <w:bottom w:val="nil"/>
              <w:right w:val="nil"/>
            </w:tcBorders>
          </w:tcPr>
          <w:p w14:paraId="677F5C5E" w14:textId="77777777" w:rsidR="00984503" w:rsidRPr="001823CE" w:rsidRDefault="00984503" w:rsidP="00751C4E"/>
        </w:tc>
      </w:tr>
    </w:tbl>
    <w:p w14:paraId="6717E8C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B4919DE" w14:textId="77777777" w:rsidR="00984503" w:rsidRPr="001823CE" w:rsidRDefault="00984503" w:rsidP="00984503">
      <w:r w:rsidRPr="001823CE">
        <w:rPr>
          <w:rStyle w:val="HideTWBExt"/>
        </w:rPr>
        <w:t>&lt;/Amend&gt;</w:t>
      </w:r>
    </w:p>
    <w:p w14:paraId="5E7226C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215</w:t>
      </w:r>
      <w:r w:rsidRPr="001823CE">
        <w:rPr>
          <w:rStyle w:val="HideTWBExt"/>
          <w:b w:val="0"/>
        </w:rPr>
        <w:t>&lt;/NumAm&gt;</w:t>
      </w:r>
    </w:p>
    <w:p w14:paraId="5C456A11"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6E02F19A"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01FBA293" w14:textId="77777777" w:rsidR="00984503" w:rsidRPr="001823CE" w:rsidRDefault="00984503" w:rsidP="00984503">
      <w:pPr>
        <w:pStyle w:val="NormalBold"/>
      </w:pPr>
      <w:r w:rsidRPr="001823CE">
        <w:rPr>
          <w:rStyle w:val="HideTWBExt"/>
          <w:b w:val="0"/>
        </w:rPr>
        <w:t>&lt;Members&gt;</w:t>
      </w:r>
      <w:r w:rsidRPr="001823CE">
        <w:t>Wouter Beke, Willemien Koning, Seán Kelly, Radan Kanev, Angelika Niebler, Andrea Wechsler, Pilar del Castillo Vera</w:t>
      </w:r>
      <w:r w:rsidRPr="001823CE">
        <w:rPr>
          <w:rStyle w:val="HideTWBExt"/>
          <w:b w:val="0"/>
        </w:rPr>
        <w:t>&lt;/Members&gt;</w:t>
      </w:r>
    </w:p>
    <w:p w14:paraId="2D989E2C" w14:textId="77777777" w:rsidR="00984503" w:rsidRPr="001823CE" w:rsidRDefault="00984503" w:rsidP="00984503">
      <w:pPr>
        <w:pStyle w:val="NormalBold"/>
      </w:pPr>
      <w:r w:rsidRPr="001823CE">
        <w:rPr>
          <w:rStyle w:val="HideTWBExt"/>
          <w:b w:val="0"/>
        </w:rPr>
        <w:t>&lt;/RepeatBlock-By&gt;</w:t>
      </w:r>
    </w:p>
    <w:p w14:paraId="52F8BD6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B85EFFB"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6C5AF94" w14:textId="77777777" w:rsidTr="00751C4E">
        <w:trPr>
          <w:trHeight w:hRule="exact" w:val="240"/>
          <w:jc w:val="center"/>
        </w:trPr>
        <w:tc>
          <w:tcPr>
            <w:tcW w:w="9752" w:type="dxa"/>
            <w:gridSpan w:val="2"/>
            <w:tcBorders>
              <w:top w:val="nil"/>
              <w:left w:val="nil"/>
              <w:bottom w:val="nil"/>
              <w:right w:val="nil"/>
            </w:tcBorders>
          </w:tcPr>
          <w:p w14:paraId="4C543D6F" w14:textId="77777777" w:rsidR="00984503" w:rsidRPr="001823CE" w:rsidRDefault="00984503" w:rsidP="00751C4E"/>
        </w:tc>
      </w:tr>
      <w:tr w:rsidR="008F754C" w:rsidRPr="001823CE" w14:paraId="551FD19B" w14:textId="77777777" w:rsidTr="00751C4E">
        <w:trPr>
          <w:trHeight w:val="240"/>
          <w:jc w:val="center"/>
        </w:trPr>
        <w:tc>
          <w:tcPr>
            <w:tcW w:w="4876" w:type="dxa"/>
            <w:tcBorders>
              <w:top w:val="nil"/>
              <w:left w:val="nil"/>
              <w:bottom w:val="nil"/>
              <w:right w:val="nil"/>
            </w:tcBorders>
          </w:tcPr>
          <w:p w14:paraId="78ED9BF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E84BBA7" w14:textId="77777777" w:rsidR="00984503" w:rsidRPr="001823CE" w:rsidRDefault="00984503" w:rsidP="00751C4E">
            <w:pPr>
              <w:pStyle w:val="AmColumnHeading"/>
            </w:pPr>
            <w:r w:rsidRPr="001823CE">
              <w:t>Emenda</w:t>
            </w:r>
          </w:p>
        </w:tc>
      </w:tr>
      <w:tr w:rsidR="008F754C" w:rsidRPr="001823CE" w14:paraId="56689ED1" w14:textId="77777777" w:rsidTr="00751C4E">
        <w:trPr>
          <w:jc w:val="center"/>
        </w:trPr>
        <w:tc>
          <w:tcPr>
            <w:tcW w:w="4876" w:type="dxa"/>
            <w:tcBorders>
              <w:top w:val="nil"/>
              <w:left w:val="nil"/>
              <w:bottom w:val="nil"/>
              <w:right w:val="nil"/>
            </w:tcBorders>
          </w:tcPr>
          <w:p w14:paraId="40B8FC47" w14:textId="77777777" w:rsidR="00984503" w:rsidRPr="001823CE" w:rsidRDefault="00984503" w:rsidP="00751C4E">
            <w:pPr>
              <w:pStyle w:val="Normal6a"/>
            </w:pPr>
            <w:r w:rsidRPr="001823CE">
              <w:t>(3)</w:t>
            </w:r>
            <w:r w:rsidRPr="001823CE">
              <w:tab/>
              <w:t xml:space="preserve">Il-Programm </w:t>
            </w:r>
            <w:r w:rsidRPr="001823CE">
              <w:rPr>
                <w:b/>
                <w:i/>
              </w:rPr>
              <w:t>jenħtieġ li jkun</w:t>
            </w:r>
            <w:r w:rsidRPr="001823CE">
              <w:t xml:space="preserve"> marbut mill-qrib mar-Regolament (UE) [XXX]* tal-Parlament Ewropew u tal-Kunsill [il-Fond Ewropew għall-Kompetittività]</w:t>
            </w:r>
            <w:r w:rsidRPr="001823CE">
              <w:rPr>
                <w:b/>
                <w:i/>
                <w:vertAlign w:val="superscript"/>
              </w:rPr>
              <w:t>3</w:t>
            </w:r>
            <w:r w:rsidRPr="001823CE">
              <w:t xml:space="preserve"> billi jqiegħed ir-riċerka u l-innovazzjoni fil-qalba tal-istrateġija tal-ekonomija u tal-investiment tal-Unjoni.</w:t>
            </w:r>
          </w:p>
        </w:tc>
        <w:tc>
          <w:tcPr>
            <w:tcW w:w="4876" w:type="dxa"/>
            <w:tcBorders>
              <w:top w:val="nil"/>
              <w:left w:val="nil"/>
              <w:bottom w:val="nil"/>
              <w:right w:val="nil"/>
            </w:tcBorders>
          </w:tcPr>
          <w:p w14:paraId="13B308E3" w14:textId="77777777" w:rsidR="00984503" w:rsidRPr="001823CE" w:rsidRDefault="00984503" w:rsidP="00751C4E">
            <w:pPr>
              <w:pStyle w:val="Normal6a"/>
            </w:pPr>
            <w:r w:rsidRPr="001823CE">
              <w:t>(3)</w:t>
            </w:r>
            <w:r w:rsidRPr="001823CE">
              <w:tab/>
              <w:t xml:space="preserve">Il-Programm </w:t>
            </w:r>
            <w:r w:rsidRPr="001823CE">
              <w:rPr>
                <w:b/>
                <w:i/>
              </w:rPr>
              <w:t>huwa</w:t>
            </w:r>
            <w:r w:rsidRPr="001823CE">
              <w:t xml:space="preserve"> marbut mill-qrib mar-Regolament (UE) [XXX]* tal-Parlament Ewropew u tal-Kunsill [il-Fond Ewropew għall-Kompetittività] billi jqiegħed ir-riċerka u l-innovazzjoni fil-qalba tal-istrateġija tal-ekonomija u tal-investiment tal-Unjoni. </w:t>
            </w:r>
            <w:r w:rsidRPr="001823CE">
              <w:rPr>
                <w:b/>
                <w:i/>
              </w:rPr>
              <w:t xml:space="preserve">Il-Fond Ewropew għall-Kompetittività se jsaħħaħ il-kapaċità innovattiva tal-Unjoni billi jipprovdi appoġġ għat-tnedija tal-aktar eżiti ta’ suċċess u meħtieġa tal-proġetti ffinanzjati mill-Programm jew tal-predeċessuri tiegħu. Dan jirrikjedi wkoll li l-proċeduri kollha relatati mal-Programmi ta’ Ħidma skont dan ir-Regolament għandhom jiġu stabbiliti esklużivament skont dan ir-Regolament, filwaqt li l-Kummissjoni għandha ssejjaħ fuq bażi regolari laqgħat konġunti tal-konfigurazzjonijiet tal-kumitat tal-programm mill-Programm u mill-Fond Ewropew għall-Kompetittività b’suġġetti </w:t>
            </w:r>
            <w:r w:rsidRPr="001823CE">
              <w:rPr>
                <w:b/>
                <w:i/>
              </w:rPr>
              <w:lastRenderedPageBreak/>
              <w:t>relatati jew li jikkoinċidu. Dawn il-laqgħat jenħtieġ li jkunu bbażati fuq deliberazzjoni u dokumentazzjoni sostantivi, li jippermettu koordinazzjoni effettiva, allinjament tal-programmi ta’ ħidma u, fejn xieraq, ippjanar strateġiku konġunt.</w:t>
            </w:r>
          </w:p>
        </w:tc>
      </w:tr>
      <w:tr w:rsidR="008F754C" w:rsidRPr="001823CE" w14:paraId="3156F044" w14:textId="77777777" w:rsidTr="00751C4E">
        <w:trPr>
          <w:jc w:val="center"/>
        </w:trPr>
        <w:tc>
          <w:tcPr>
            <w:tcW w:w="4876" w:type="dxa"/>
            <w:tcBorders>
              <w:top w:val="nil"/>
              <w:left w:val="nil"/>
              <w:bottom w:val="nil"/>
              <w:right w:val="nil"/>
            </w:tcBorders>
          </w:tcPr>
          <w:p w14:paraId="06A1942B"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7FBDD9BC" w14:textId="77777777" w:rsidR="00984503" w:rsidRPr="001823CE" w:rsidRDefault="00984503" w:rsidP="00751C4E"/>
        </w:tc>
      </w:tr>
      <w:tr w:rsidR="008F754C" w:rsidRPr="001823CE" w14:paraId="7A429E5A" w14:textId="77777777" w:rsidTr="00751C4E">
        <w:trPr>
          <w:jc w:val="center"/>
        </w:trPr>
        <w:tc>
          <w:tcPr>
            <w:tcW w:w="4876" w:type="dxa"/>
            <w:tcBorders>
              <w:top w:val="nil"/>
              <w:left w:val="nil"/>
              <w:bottom w:val="nil"/>
              <w:right w:val="nil"/>
            </w:tcBorders>
          </w:tcPr>
          <w:p w14:paraId="6F4C3AFD" w14:textId="77777777" w:rsidR="00984503" w:rsidRPr="001823CE" w:rsidRDefault="00984503" w:rsidP="00751C4E">
            <w:pPr>
              <w:pStyle w:val="Normal6a"/>
            </w:pPr>
            <w:r w:rsidRPr="001823CE">
              <w:rPr>
                <w:b/>
                <w:i/>
                <w:vertAlign w:val="superscript"/>
              </w:rPr>
              <w:t>3</w:t>
            </w:r>
            <w:r w:rsidRPr="001823CE">
              <w:t xml:space="preserve"> </w:t>
            </w:r>
            <w:r w:rsidRPr="001823CE">
              <w:rPr>
                <w:b/>
                <w:i/>
              </w:rPr>
              <w:t>ĠU C […], […], p. […]</w:t>
            </w:r>
          </w:p>
        </w:tc>
        <w:tc>
          <w:tcPr>
            <w:tcW w:w="4876" w:type="dxa"/>
            <w:tcBorders>
              <w:top w:val="nil"/>
              <w:left w:val="nil"/>
              <w:bottom w:val="nil"/>
              <w:right w:val="nil"/>
            </w:tcBorders>
          </w:tcPr>
          <w:p w14:paraId="5A7FF764" w14:textId="77777777" w:rsidR="00984503" w:rsidRPr="001823CE" w:rsidRDefault="00984503" w:rsidP="00751C4E"/>
        </w:tc>
      </w:tr>
    </w:tbl>
    <w:p w14:paraId="68C1D988"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FC3138A"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29D18CDF" w14:textId="77777777" w:rsidR="00984503" w:rsidRPr="001823CE" w:rsidRDefault="00984503" w:rsidP="00984503">
      <w:pPr>
        <w:pStyle w:val="AmJustText"/>
      </w:pPr>
      <w:r w:rsidRPr="001823CE">
        <w:t>Kjarifika tal-emenda 2 tal-Abbozz ta’ Rapport. Din tiċċara l-lingwaġġ billi tagħmlu xieraq kemm għall-atti ta’ implimentazzjoni kif ukoll għall-atti delegati, meta jitqies li l-Programmi ta’ Ħidma tal-Pilastru 2 għandhom ikunu atti delegati. Tiċċara wkoll fejn tinsab ir-responsabbiltà għas-sejħa ta’ laqgħat konġunti u li dawn għandhom ikunu laqgħat sostantivi, mhux laqgħat pro forma.</w:t>
      </w:r>
    </w:p>
    <w:p w14:paraId="671604AD" w14:textId="77777777" w:rsidR="00984503" w:rsidRPr="001823CE" w:rsidRDefault="00984503" w:rsidP="00984503">
      <w:r w:rsidRPr="001823CE">
        <w:rPr>
          <w:rStyle w:val="HideTWBExt"/>
        </w:rPr>
        <w:t>&lt;/Amend&gt;</w:t>
      </w:r>
    </w:p>
    <w:p w14:paraId="52BE4D7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216</w:t>
      </w:r>
      <w:r w:rsidRPr="001823CE">
        <w:rPr>
          <w:rStyle w:val="HideTWBExt"/>
          <w:b w:val="0"/>
        </w:rPr>
        <w:t>&lt;/NumAm&gt;</w:t>
      </w:r>
    </w:p>
    <w:p w14:paraId="69AFC325" w14:textId="77777777" w:rsidR="00984503" w:rsidRPr="001823CE" w:rsidRDefault="00984503" w:rsidP="00984503">
      <w:pPr>
        <w:pStyle w:val="NormalBold"/>
      </w:pPr>
      <w:r w:rsidRPr="001823CE">
        <w:rPr>
          <w:rStyle w:val="HideTWBExt"/>
          <w:b w:val="0"/>
        </w:rPr>
        <w:t>&lt;RepeatBlock-By&gt;&lt;Members&gt;</w:t>
      </w:r>
      <w:r w:rsidRPr="001823CE">
        <w:t>Morten Løkkegaard, Bart Groothuis</w:t>
      </w:r>
      <w:r w:rsidRPr="001823CE">
        <w:rPr>
          <w:rStyle w:val="HideTWBExt"/>
          <w:b w:val="0"/>
        </w:rPr>
        <w:t>&lt;/Members&gt;</w:t>
      </w:r>
    </w:p>
    <w:p w14:paraId="16DE639F" w14:textId="77777777" w:rsidR="00984503" w:rsidRPr="001823CE" w:rsidRDefault="00984503" w:rsidP="00984503">
      <w:pPr>
        <w:pStyle w:val="NormalBold"/>
      </w:pPr>
      <w:r w:rsidRPr="001823CE">
        <w:rPr>
          <w:rStyle w:val="HideTWBExt"/>
          <w:b w:val="0"/>
        </w:rPr>
        <w:t>&lt;/RepeatBlock-By&gt;</w:t>
      </w:r>
    </w:p>
    <w:p w14:paraId="6CA083E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4F23200"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AE3E9F2" w14:textId="77777777" w:rsidTr="00751C4E">
        <w:trPr>
          <w:trHeight w:hRule="exact" w:val="240"/>
          <w:jc w:val="center"/>
        </w:trPr>
        <w:tc>
          <w:tcPr>
            <w:tcW w:w="9752" w:type="dxa"/>
            <w:gridSpan w:val="2"/>
            <w:tcBorders>
              <w:top w:val="nil"/>
              <w:left w:val="nil"/>
              <w:bottom w:val="nil"/>
              <w:right w:val="nil"/>
            </w:tcBorders>
          </w:tcPr>
          <w:p w14:paraId="3A75239C" w14:textId="77777777" w:rsidR="00984503" w:rsidRPr="001823CE" w:rsidRDefault="00984503" w:rsidP="00751C4E"/>
        </w:tc>
      </w:tr>
      <w:tr w:rsidR="008F754C" w:rsidRPr="001823CE" w14:paraId="772CA6AD" w14:textId="77777777" w:rsidTr="00751C4E">
        <w:trPr>
          <w:trHeight w:val="240"/>
          <w:jc w:val="center"/>
        </w:trPr>
        <w:tc>
          <w:tcPr>
            <w:tcW w:w="4876" w:type="dxa"/>
            <w:tcBorders>
              <w:top w:val="nil"/>
              <w:left w:val="nil"/>
              <w:bottom w:val="nil"/>
              <w:right w:val="nil"/>
            </w:tcBorders>
          </w:tcPr>
          <w:p w14:paraId="5492AD5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A101CC6" w14:textId="77777777" w:rsidR="00984503" w:rsidRPr="001823CE" w:rsidRDefault="00984503" w:rsidP="00751C4E">
            <w:pPr>
              <w:pStyle w:val="AmColumnHeading"/>
            </w:pPr>
            <w:r w:rsidRPr="001823CE">
              <w:t>Emenda</w:t>
            </w:r>
          </w:p>
        </w:tc>
      </w:tr>
      <w:tr w:rsidR="008F754C" w:rsidRPr="001823CE" w14:paraId="6E34FE2D" w14:textId="77777777" w:rsidTr="00751C4E">
        <w:trPr>
          <w:jc w:val="center"/>
        </w:trPr>
        <w:tc>
          <w:tcPr>
            <w:tcW w:w="4876" w:type="dxa"/>
            <w:tcBorders>
              <w:top w:val="nil"/>
              <w:left w:val="nil"/>
              <w:bottom w:val="nil"/>
              <w:right w:val="nil"/>
            </w:tcBorders>
          </w:tcPr>
          <w:p w14:paraId="07033762" w14:textId="77777777" w:rsidR="00984503" w:rsidRPr="001823CE" w:rsidRDefault="00984503" w:rsidP="00751C4E">
            <w:pPr>
              <w:pStyle w:val="Normal6a"/>
            </w:pPr>
            <w:r w:rsidRPr="001823CE">
              <w:t>(3)</w:t>
            </w:r>
            <w:r w:rsidRPr="001823CE">
              <w:tab/>
              <w:t xml:space="preserve">Il-Programm </w:t>
            </w:r>
            <w:r w:rsidRPr="001823CE">
              <w:rPr>
                <w:b/>
                <w:i/>
              </w:rPr>
              <w:t>jenħtieġ li jkun</w:t>
            </w:r>
            <w:r w:rsidRPr="001823CE">
              <w:t xml:space="preserve"> marbut mill-qrib mar-Regolament (UE) [XXX]* tal-Parlament Ewropew u tal-Kunsill [il-Fond Ewropew għall-Kompetittività]</w:t>
            </w:r>
            <w:r w:rsidRPr="001823CE">
              <w:rPr>
                <w:vertAlign w:val="superscript"/>
              </w:rPr>
              <w:t>3</w:t>
            </w:r>
            <w:r w:rsidRPr="001823CE">
              <w:t xml:space="preserve"> billi jqiegħed ir-riċerka u l-innovazzjoni fil-qalba tal-istrateġija tal-ekonomija u tal-investiment tal-Unjoni.</w:t>
            </w:r>
          </w:p>
        </w:tc>
        <w:tc>
          <w:tcPr>
            <w:tcW w:w="4876" w:type="dxa"/>
            <w:tcBorders>
              <w:top w:val="nil"/>
              <w:left w:val="nil"/>
              <w:bottom w:val="nil"/>
              <w:right w:val="nil"/>
            </w:tcBorders>
          </w:tcPr>
          <w:p w14:paraId="217059E2" w14:textId="77777777" w:rsidR="00984503" w:rsidRPr="001823CE" w:rsidRDefault="00984503" w:rsidP="00751C4E">
            <w:pPr>
              <w:pStyle w:val="Normal6a"/>
            </w:pPr>
            <w:r w:rsidRPr="001823CE">
              <w:t>(3)</w:t>
            </w:r>
            <w:r w:rsidRPr="001823CE">
              <w:tab/>
              <w:t xml:space="preserve">Il-Programm </w:t>
            </w:r>
            <w:r w:rsidRPr="001823CE">
              <w:rPr>
                <w:b/>
                <w:i/>
              </w:rPr>
              <w:t>huwa</w:t>
            </w:r>
            <w:r w:rsidRPr="001823CE">
              <w:t xml:space="preserve"> marbut mill-qrib mar-Regolament (UE) [XXX]* tal-Parlament Ewropew u tal-Kunsill [il-Fond Ewropew għall-Kompetittività]</w:t>
            </w:r>
            <w:r w:rsidRPr="001823CE">
              <w:rPr>
                <w:vertAlign w:val="superscript"/>
              </w:rPr>
              <w:t>3</w:t>
            </w:r>
            <w:r w:rsidRPr="001823CE">
              <w:t xml:space="preserve"> billi jqiegħed ir-riċerka u l-innovazzjoni fil-qalba tal-istrateġija tal-ekonomija u tal-investiment tal-Unjoni. </w:t>
            </w:r>
            <w:r w:rsidRPr="001823CE">
              <w:rPr>
                <w:b/>
                <w:i/>
              </w:rPr>
              <w:t>Il-Fond Ewropew għall-Kompetittività jenħtieġ li, fost l-oħrajn, isaħħaħ il-kapaċità innovattiva tal-Unjoni billi jintroduċi skema li talloka finanzjament għall-valorizzazzjoni tal-aktar eżiti ta’ suċċess u meħtieġa tal-proġetti ffinanzjati mill-Programm jew tal-predeċessuri tiegħu.</w:t>
            </w:r>
          </w:p>
        </w:tc>
      </w:tr>
      <w:tr w:rsidR="008F754C" w:rsidRPr="001823CE" w14:paraId="5C3EEC3C" w14:textId="77777777" w:rsidTr="00751C4E">
        <w:trPr>
          <w:jc w:val="center"/>
        </w:trPr>
        <w:tc>
          <w:tcPr>
            <w:tcW w:w="4876" w:type="dxa"/>
            <w:tcBorders>
              <w:top w:val="nil"/>
              <w:left w:val="nil"/>
              <w:bottom w:val="nil"/>
              <w:right w:val="nil"/>
            </w:tcBorders>
          </w:tcPr>
          <w:p w14:paraId="020804B4" w14:textId="77777777" w:rsidR="00984503" w:rsidRPr="001823CE" w:rsidRDefault="00984503" w:rsidP="00751C4E">
            <w:pPr>
              <w:pStyle w:val="Normal6a"/>
            </w:pPr>
            <w:r w:rsidRPr="001823CE">
              <w:rPr>
                <w:b/>
                <w:i/>
              </w:rPr>
              <w:t>_________________</w:t>
            </w:r>
          </w:p>
        </w:tc>
        <w:tc>
          <w:tcPr>
            <w:tcW w:w="4876" w:type="dxa"/>
            <w:tcBorders>
              <w:top w:val="nil"/>
              <w:left w:val="nil"/>
              <w:bottom w:val="nil"/>
              <w:right w:val="nil"/>
            </w:tcBorders>
          </w:tcPr>
          <w:p w14:paraId="08A926B7" w14:textId="77777777" w:rsidR="00984503" w:rsidRPr="001823CE" w:rsidRDefault="00984503" w:rsidP="00751C4E">
            <w:pPr>
              <w:pStyle w:val="Normal6a"/>
            </w:pPr>
            <w:r w:rsidRPr="001823CE">
              <w:rPr>
                <w:b/>
                <w:i/>
              </w:rPr>
              <w:t>_________________</w:t>
            </w:r>
          </w:p>
        </w:tc>
      </w:tr>
      <w:tr w:rsidR="008F754C" w:rsidRPr="001823CE" w14:paraId="4F0A300B" w14:textId="77777777" w:rsidTr="00751C4E">
        <w:trPr>
          <w:jc w:val="center"/>
        </w:trPr>
        <w:tc>
          <w:tcPr>
            <w:tcW w:w="4876" w:type="dxa"/>
            <w:tcBorders>
              <w:top w:val="nil"/>
              <w:left w:val="nil"/>
              <w:bottom w:val="nil"/>
              <w:right w:val="nil"/>
            </w:tcBorders>
          </w:tcPr>
          <w:p w14:paraId="74F99BA4" w14:textId="77777777" w:rsidR="00984503" w:rsidRPr="001823CE" w:rsidRDefault="00984503" w:rsidP="00751C4E">
            <w:pPr>
              <w:pStyle w:val="Normal6a"/>
            </w:pPr>
            <w:r w:rsidRPr="001823CE">
              <w:rPr>
                <w:vertAlign w:val="superscript"/>
              </w:rPr>
              <w:t>3</w:t>
            </w:r>
            <w:r w:rsidRPr="001823CE">
              <w:t xml:space="preserve"> ĠU C […], […], p. […]</w:t>
            </w:r>
          </w:p>
        </w:tc>
        <w:tc>
          <w:tcPr>
            <w:tcW w:w="4876" w:type="dxa"/>
            <w:tcBorders>
              <w:top w:val="nil"/>
              <w:left w:val="nil"/>
              <w:bottom w:val="nil"/>
              <w:right w:val="nil"/>
            </w:tcBorders>
          </w:tcPr>
          <w:p w14:paraId="26D4DC0A" w14:textId="77777777" w:rsidR="00984503" w:rsidRPr="001823CE" w:rsidRDefault="00984503" w:rsidP="00751C4E">
            <w:pPr>
              <w:pStyle w:val="Normal6a"/>
            </w:pPr>
            <w:r w:rsidRPr="001823CE">
              <w:rPr>
                <w:vertAlign w:val="superscript"/>
              </w:rPr>
              <w:t>3</w:t>
            </w:r>
            <w:r w:rsidRPr="001823CE">
              <w:t xml:space="preserve"> ĠU C […], […], p. […]</w:t>
            </w:r>
          </w:p>
        </w:tc>
      </w:tr>
    </w:tbl>
    <w:p w14:paraId="54E1E99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9CC2125" w14:textId="77777777" w:rsidR="00984503" w:rsidRPr="001823CE" w:rsidRDefault="00984503" w:rsidP="00984503">
      <w:r w:rsidRPr="001823CE">
        <w:rPr>
          <w:rStyle w:val="HideTWBExt"/>
        </w:rPr>
        <w:t>&lt;/Amend&gt;</w:t>
      </w:r>
    </w:p>
    <w:p w14:paraId="272084F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217</w:t>
      </w:r>
      <w:r w:rsidRPr="001823CE">
        <w:rPr>
          <w:rStyle w:val="HideTWBExt"/>
          <w:b w:val="0"/>
        </w:rPr>
        <w:t>&lt;/NumAm&gt;</w:t>
      </w:r>
    </w:p>
    <w:p w14:paraId="259A1A1A" w14:textId="77777777" w:rsidR="00984503" w:rsidRPr="001823CE" w:rsidRDefault="00984503" w:rsidP="00984503">
      <w:pPr>
        <w:pStyle w:val="NormalBold"/>
      </w:pPr>
      <w:r w:rsidRPr="001823CE">
        <w:rPr>
          <w:rStyle w:val="HideTWBExt"/>
          <w:b w:val="0"/>
        </w:rPr>
        <w:t>&lt;RepeatBlock-By&gt;&lt;Members&gt;</w:t>
      </w:r>
      <w:r w:rsidRPr="001823CE">
        <w:t>Dario Nardella, Stefano Bonaccini, Giorgio Gori, Cristina Maestre, Camilla Laureti, Maria Grapini, Elena Sancho Murillo, Eric Sargiacomo, André Franqueira Rodrigues</w:t>
      </w:r>
      <w:r w:rsidRPr="001823CE">
        <w:rPr>
          <w:rStyle w:val="HideTWBExt"/>
          <w:b w:val="0"/>
        </w:rPr>
        <w:t>&lt;/Members&gt;</w:t>
      </w:r>
    </w:p>
    <w:p w14:paraId="23E82287" w14:textId="77777777" w:rsidR="00984503" w:rsidRPr="001823CE" w:rsidRDefault="00984503" w:rsidP="00984503">
      <w:pPr>
        <w:pStyle w:val="NormalBold"/>
      </w:pPr>
      <w:r w:rsidRPr="001823CE">
        <w:rPr>
          <w:rStyle w:val="HideTWBExt"/>
          <w:b w:val="0"/>
        </w:rPr>
        <w:t>&lt;/RepeatBlock-By&gt;</w:t>
      </w:r>
    </w:p>
    <w:p w14:paraId="1B8148A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9CDA7BB"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8932E9A" w14:textId="77777777" w:rsidTr="00751C4E">
        <w:trPr>
          <w:trHeight w:hRule="exact" w:val="240"/>
          <w:jc w:val="center"/>
        </w:trPr>
        <w:tc>
          <w:tcPr>
            <w:tcW w:w="9752" w:type="dxa"/>
            <w:gridSpan w:val="2"/>
            <w:tcBorders>
              <w:top w:val="nil"/>
              <w:left w:val="nil"/>
              <w:bottom w:val="nil"/>
              <w:right w:val="nil"/>
            </w:tcBorders>
          </w:tcPr>
          <w:p w14:paraId="71A88214" w14:textId="77777777" w:rsidR="00984503" w:rsidRPr="001823CE" w:rsidRDefault="00984503" w:rsidP="00751C4E"/>
        </w:tc>
      </w:tr>
      <w:tr w:rsidR="008F754C" w:rsidRPr="001823CE" w14:paraId="622E8179" w14:textId="77777777" w:rsidTr="00751C4E">
        <w:trPr>
          <w:trHeight w:val="240"/>
          <w:jc w:val="center"/>
        </w:trPr>
        <w:tc>
          <w:tcPr>
            <w:tcW w:w="4876" w:type="dxa"/>
            <w:tcBorders>
              <w:top w:val="nil"/>
              <w:left w:val="nil"/>
              <w:bottom w:val="nil"/>
              <w:right w:val="nil"/>
            </w:tcBorders>
          </w:tcPr>
          <w:p w14:paraId="716FB52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58609B0" w14:textId="77777777" w:rsidR="00984503" w:rsidRPr="001823CE" w:rsidRDefault="00984503" w:rsidP="00751C4E">
            <w:pPr>
              <w:pStyle w:val="AmColumnHeading"/>
            </w:pPr>
            <w:r w:rsidRPr="001823CE">
              <w:t>Emenda</w:t>
            </w:r>
          </w:p>
        </w:tc>
      </w:tr>
      <w:tr w:rsidR="008F754C" w:rsidRPr="001823CE" w14:paraId="5CE174C9" w14:textId="77777777" w:rsidTr="00751C4E">
        <w:trPr>
          <w:jc w:val="center"/>
        </w:trPr>
        <w:tc>
          <w:tcPr>
            <w:tcW w:w="4876" w:type="dxa"/>
            <w:tcBorders>
              <w:top w:val="nil"/>
              <w:left w:val="nil"/>
              <w:bottom w:val="nil"/>
              <w:right w:val="nil"/>
            </w:tcBorders>
          </w:tcPr>
          <w:p w14:paraId="2D29E550" w14:textId="77777777" w:rsidR="00984503" w:rsidRPr="001823CE" w:rsidRDefault="00984503" w:rsidP="00751C4E">
            <w:pPr>
              <w:pStyle w:val="Normal6a"/>
            </w:pPr>
            <w:r w:rsidRPr="001823CE">
              <w:t>(3)</w:t>
            </w:r>
            <w:r w:rsidRPr="001823CE">
              <w:tab/>
              <w:t>Il-Programm jenħtieġ li jkun marbut mill-qrib mar-Regolament (UE) [XXX]* tal-Parlament Ewropew u tal-Kunsill [il-Fond Ewropew għall-Kompetittività]</w:t>
            </w:r>
            <w:r w:rsidRPr="001823CE">
              <w:rPr>
                <w:vertAlign w:val="superscript"/>
              </w:rPr>
              <w:t>3</w:t>
            </w:r>
            <w:r w:rsidRPr="001823CE">
              <w:t xml:space="preserve"> billi jqiegħed ir-riċerka u l-innovazzjoni fil-qalba tal-istrateġija tal-ekonomija u tal-investiment tal-Unjoni.</w:t>
            </w:r>
          </w:p>
        </w:tc>
        <w:tc>
          <w:tcPr>
            <w:tcW w:w="4876" w:type="dxa"/>
            <w:tcBorders>
              <w:top w:val="nil"/>
              <w:left w:val="nil"/>
              <w:bottom w:val="nil"/>
              <w:right w:val="nil"/>
            </w:tcBorders>
          </w:tcPr>
          <w:p w14:paraId="3B4EE62F" w14:textId="77777777" w:rsidR="00984503" w:rsidRPr="001823CE" w:rsidRDefault="00984503" w:rsidP="00751C4E">
            <w:pPr>
              <w:pStyle w:val="Normal6a"/>
            </w:pPr>
            <w:r w:rsidRPr="001823CE">
              <w:t>(3)</w:t>
            </w:r>
            <w:r w:rsidRPr="001823CE">
              <w:tab/>
              <w:t>Il-Programm jenħtieġ li jkun marbut mill-qrib mar-Regolament (UE) [XXX]* tal-Parlament Ewropew u tal-Kunsill [il-Fond Ewropew għall-Kompetittività]</w:t>
            </w:r>
            <w:r w:rsidRPr="001823CE">
              <w:rPr>
                <w:vertAlign w:val="superscript"/>
              </w:rPr>
              <w:t>3</w:t>
            </w:r>
            <w:r w:rsidRPr="001823CE">
              <w:t xml:space="preserve"> </w:t>
            </w:r>
            <w:r w:rsidRPr="001823CE">
              <w:rPr>
                <w:b/>
                <w:i/>
              </w:rPr>
              <w:t>ibbażat fuq regoli ta’ governanza ċari u trasparenti, u</w:t>
            </w:r>
            <w:r w:rsidRPr="001823CE">
              <w:t xml:space="preserve"> billi jqiegħed ir-riċerka u l-innovazzjoni fil-qalba tal-istrateġija tal-ekonomija u tal-investiment tal-Unjoni. </w:t>
            </w:r>
            <w:r w:rsidRPr="001823CE">
              <w:rPr>
                <w:b/>
                <w:i/>
              </w:rPr>
              <w:t>Tali rabta jenħtieġ li tiżgura t-tranżizzjoni effettiva tal-eżiti tar-riċerka u l-innovazzjoni lejn l-użu u l-adozzjoni fil-ktajjen tal-valur strateġiċi, inklużi l-ktajjen tal-valur agroalimentari u ż-żoni rurali.</w:t>
            </w:r>
          </w:p>
        </w:tc>
      </w:tr>
      <w:tr w:rsidR="008F754C" w:rsidRPr="001823CE" w14:paraId="49AD1F3D" w14:textId="77777777" w:rsidTr="00751C4E">
        <w:trPr>
          <w:jc w:val="center"/>
        </w:trPr>
        <w:tc>
          <w:tcPr>
            <w:tcW w:w="4876" w:type="dxa"/>
            <w:tcBorders>
              <w:top w:val="nil"/>
              <w:left w:val="nil"/>
              <w:bottom w:val="nil"/>
              <w:right w:val="nil"/>
            </w:tcBorders>
          </w:tcPr>
          <w:p w14:paraId="504A2972" w14:textId="77777777" w:rsidR="00984503" w:rsidRPr="001823CE" w:rsidRDefault="00984503" w:rsidP="00751C4E">
            <w:pPr>
              <w:pStyle w:val="Normal6a"/>
            </w:pPr>
            <w:r w:rsidRPr="001823CE">
              <w:rPr>
                <w:b/>
                <w:i/>
              </w:rPr>
              <w:t>_________________</w:t>
            </w:r>
          </w:p>
        </w:tc>
        <w:tc>
          <w:tcPr>
            <w:tcW w:w="4876" w:type="dxa"/>
            <w:tcBorders>
              <w:top w:val="nil"/>
              <w:left w:val="nil"/>
              <w:bottom w:val="nil"/>
              <w:right w:val="nil"/>
            </w:tcBorders>
          </w:tcPr>
          <w:p w14:paraId="4824DFDE" w14:textId="77777777" w:rsidR="00984503" w:rsidRPr="001823CE" w:rsidRDefault="00984503" w:rsidP="00751C4E">
            <w:pPr>
              <w:pStyle w:val="Normal6a"/>
            </w:pPr>
            <w:r w:rsidRPr="001823CE">
              <w:rPr>
                <w:b/>
                <w:i/>
              </w:rPr>
              <w:t>_________________</w:t>
            </w:r>
          </w:p>
        </w:tc>
      </w:tr>
      <w:tr w:rsidR="008F754C" w:rsidRPr="001823CE" w14:paraId="1BCE24F6" w14:textId="77777777" w:rsidTr="00751C4E">
        <w:trPr>
          <w:jc w:val="center"/>
        </w:trPr>
        <w:tc>
          <w:tcPr>
            <w:tcW w:w="4876" w:type="dxa"/>
            <w:tcBorders>
              <w:top w:val="nil"/>
              <w:left w:val="nil"/>
              <w:bottom w:val="nil"/>
              <w:right w:val="nil"/>
            </w:tcBorders>
          </w:tcPr>
          <w:p w14:paraId="11944DF7" w14:textId="77777777" w:rsidR="00984503" w:rsidRPr="001823CE" w:rsidRDefault="00984503" w:rsidP="00751C4E">
            <w:pPr>
              <w:pStyle w:val="Normal6a"/>
            </w:pPr>
            <w:r w:rsidRPr="001823CE">
              <w:rPr>
                <w:vertAlign w:val="superscript"/>
              </w:rPr>
              <w:t>3</w:t>
            </w:r>
            <w:r w:rsidRPr="001823CE">
              <w:t xml:space="preserve"> ĠU C […], […], p. […]</w:t>
            </w:r>
          </w:p>
        </w:tc>
        <w:tc>
          <w:tcPr>
            <w:tcW w:w="4876" w:type="dxa"/>
            <w:tcBorders>
              <w:top w:val="nil"/>
              <w:left w:val="nil"/>
              <w:bottom w:val="nil"/>
              <w:right w:val="nil"/>
            </w:tcBorders>
          </w:tcPr>
          <w:p w14:paraId="017FB84D" w14:textId="77777777" w:rsidR="00984503" w:rsidRPr="001823CE" w:rsidRDefault="00984503" w:rsidP="00751C4E">
            <w:pPr>
              <w:pStyle w:val="Normal6a"/>
            </w:pPr>
            <w:r w:rsidRPr="001823CE">
              <w:rPr>
                <w:b/>
                <w:i/>
                <w:vertAlign w:val="superscript"/>
              </w:rPr>
              <w:t>3</w:t>
            </w:r>
            <w:r w:rsidRPr="001823CE">
              <w:t xml:space="preserve"> </w:t>
            </w:r>
            <w:r w:rsidRPr="001823CE">
              <w:rPr>
                <w:b/>
                <w:i/>
              </w:rPr>
              <w:t>ĠU C […], […], p. […]</w:t>
            </w:r>
          </w:p>
        </w:tc>
      </w:tr>
    </w:tbl>
    <w:p w14:paraId="4E6CB3AE"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B35F609"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202C94EF" w14:textId="77777777" w:rsidR="00984503" w:rsidRPr="001823CE" w:rsidRDefault="00984503" w:rsidP="00984503">
      <w:pPr>
        <w:pStyle w:val="AmJustText"/>
      </w:pPr>
      <w:r w:rsidRPr="001823CE">
        <w:t>Ir-rabta bejn il-Fond Ewropew għall-Klima u Orizzont Ewropa trid tkun sostnuta minn regoli ta’ governanza ċari u trasparenti, biex jiġu żgurati kundizzjonijiet ġusti u ekwi għall-parteċipanti kollha. Qafas ta’ governanza ddefinit sew huwa essenzjali biex tiġi żgurata ċ-ċertezza legali, jiġu evitati l-koinċidenzi jew l-inkonsistenza bejn iż-żewġ strumenti, u jiġi żgurat li r-riżultati tar-riċerka u l-innovazzjoni jsarrfu b’mod effettiv fl-użu u l-adozzjoni tul il-ktajjen tal-valur strateġiċi kollha.</w:t>
      </w:r>
    </w:p>
    <w:p w14:paraId="695A4A3F" w14:textId="77777777" w:rsidR="00984503" w:rsidRPr="001823CE" w:rsidRDefault="00984503" w:rsidP="00984503">
      <w:r w:rsidRPr="001823CE">
        <w:rPr>
          <w:rStyle w:val="HideTWBExt"/>
        </w:rPr>
        <w:t>&lt;/Amend&gt;</w:t>
      </w:r>
    </w:p>
    <w:p w14:paraId="47DF404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218</w:t>
      </w:r>
      <w:r w:rsidRPr="001823CE">
        <w:rPr>
          <w:rStyle w:val="HideTWBExt"/>
          <w:b w:val="0"/>
        </w:rPr>
        <w:t>&lt;/NumAm&gt;</w:t>
      </w:r>
    </w:p>
    <w:p w14:paraId="5AB1EB7D" w14:textId="77777777" w:rsidR="00984503" w:rsidRPr="001823CE" w:rsidRDefault="00984503" w:rsidP="00984503">
      <w:pPr>
        <w:pStyle w:val="NormalBold"/>
      </w:pPr>
      <w:r w:rsidRPr="001823CE">
        <w:rPr>
          <w:rStyle w:val="HideTWBExt"/>
          <w:b w:val="0"/>
        </w:rPr>
        <w:t>&lt;RepeatBlock-By&gt;&lt;Members&gt;</w:t>
      </w:r>
      <w:r w:rsidRPr="001823CE">
        <w:t>Elena Donazzan, Nicola Procaccini, Mariateresa Vivaldini, Carlo Ciccioli, Alessandro Ciriani, Lara Magoni, Francesco Torselli, Pietro Fiocchi, Carlo Fidanza, Anna Zalewska</w:t>
      </w:r>
      <w:r w:rsidRPr="001823CE">
        <w:rPr>
          <w:rStyle w:val="HideTWBExt"/>
          <w:b w:val="0"/>
        </w:rPr>
        <w:t>&lt;/Members&gt;</w:t>
      </w:r>
    </w:p>
    <w:p w14:paraId="76A3F25F" w14:textId="77777777" w:rsidR="00984503" w:rsidRPr="001823CE" w:rsidRDefault="00984503" w:rsidP="00984503">
      <w:pPr>
        <w:pStyle w:val="NormalBold"/>
      </w:pPr>
      <w:r w:rsidRPr="001823CE">
        <w:rPr>
          <w:rStyle w:val="HideTWBExt"/>
          <w:b w:val="0"/>
        </w:rPr>
        <w:lastRenderedPageBreak/>
        <w:t>&lt;/RepeatBlock-By&gt;</w:t>
      </w:r>
    </w:p>
    <w:p w14:paraId="0A96302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EC23BEF"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405D89D" w14:textId="77777777" w:rsidTr="00751C4E">
        <w:trPr>
          <w:trHeight w:hRule="exact" w:val="240"/>
          <w:jc w:val="center"/>
        </w:trPr>
        <w:tc>
          <w:tcPr>
            <w:tcW w:w="9752" w:type="dxa"/>
            <w:gridSpan w:val="2"/>
            <w:tcBorders>
              <w:top w:val="nil"/>
              <w:left w:val="nil"/>
              <w:bottom w:val="nil"/>
              <w:right w:val="nil"/>
            </w:tcBorders>
          </w:tcPr>
          <w:p w14:paraId="3C820BA7" w14:textId="77777777" w:rsidR="00984503" w:rsidRPr="001823CE" w:rsidRDefault="00984503" w:rsidP="00751C4E"/>
        </w:tc>
      </w:tr>
      <w:tr w:rsidR="008F754C" w:rsidRPr="001823CE" w14:paraId="01A1567D" w14:textId="77777777" w:rsidTr="00751C4E">
        <w:trPr>
          <w:trHeight w:val="240"/>
          <w:jc w:val="center"/>
        </w:trPr>
        <w:tc>
          <w:tcPr>
            <w:tcW w:w="4876" w:type="dxa"/>
            <w:tcBorders>
              <w:top w:val="nil"/>
              <w:left w:val="nil"/>
              <w:bottom w:val="nil"/>
              <w:right w:val="nil"/>
            </w:tcBorders>
          </w:tcPr>
          <w:p w14:paraId="4F53DBC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F23F600" w14:textId="77777777" w:rsidR="00984503" w:rsidRPr="001823CE" w:rsidRDefault="00984503" w:rsidP="00751C4E">
            <w:pPr>
              <w:pStyle w:val="AmColumnHeading"/>
            </w:pPr>
            <w:r w:rsidRPr="001823CE">
              <w:t>Emenda</w:t>
            </w:r>
          </w:p>
        </w:tc>
      </w:tr>
      <w:tr w:rsidR="008F754C" w:rsidRPr="001823CE" w14:paraId="3114793C" w14:textId="77777777" w:rsidTr="00751C4E">
        <w:trPr>
          <w:jc w:val="center"/>
        </w:trPr>
        <w:tc>
          <w:tcPr>
            <w:tcW w:w="4876" w:type="dxa"/>
            <w:tcBorders>
              <w:top w:val="nil"/>
              <w:left w:val="nil"/>
              <w:bottom w:val="nil"/>
              <w:right w:val="nil"/>
            </w:tcBorders>
          </w:tcPr>
          <w:p w14:paraId="257FAFE3" w14:textId="77777777" w:rsidR="00984503" w:rsidRPr="001823CE" w:rsidRDefault="00984503" w:rsidP="00751C4E">
            <w:pPr>
              <w:pStyle w:val="Normal6a"/>
            </w:pPr>
            <w:r w:rsidRPr="001823CE">
              <w:t>(3)</w:t>
            </w:r>
            <w:r w:rsidRPr="001823CE">
              <w:tab/>
              <w:t>Il-Programm jenħtieġ li jkun marbut mill-qrib mar-Regolament (UE) [XXX]* tal-Parlament Ewropew u tal-Kunsill [il-Fond Ewropew għall-Kompetittività]</w:t>
            </w:r>
            <w:r w:rsidRPr="001823CE">
              <w:rPr>
                <w:vertAlign w:val="superscript"/>
              </w:rPr>
              <w:t>3</w:t>
            </w:r>
            <w:r w:rsidRPr="001823CE">
              <w:t xml:space="preserve"> billi jqiegħed ir-riċerka u l-innovazzjoni fil-qalba tal-istrateġija tal-ekonomija u tal-investiment tal-Unjoni.</w:t>
            </w:r>
          </w:p>
        </w:tc>
        <w:tc>
          <w:tcPr>
            <w:tcW w:w="4876" w:type="dxa"/>
            <w:tcBorders>
              <w:top w:val="nil"/>
              <w:left w:val="nil"/>
              <w:bottom w:val="nil"/>
              <w:right w:val="nil"/>
            </w:tcBorders>
          </w:tcPr>
          <w:p w14:paraId="2E8B4CF7" w14:textId="77777777" w:rsidR="00984503" w:rsidRPr="001823CE" w:rsidRDefault="00984503" w:rsidP="00751C4E">
            <w:pPr>
              <w:pStyle w:val="Normal6a"/>
            </w:pPr>
            <w:r w:rsidRPr="001823CE">
              <w:t>(3)</w:t>
            </w:r>
            <w:r w:rsidRPr="001823CE">
              <w:tab/>
              <w:t xml:space="preserve">Il-Programm jenħtieġ li jkun marbut mill-qrib </w:t>
            </w:r>
            <w:r w:rsidRPr="001823CE">
              <w:rPr>
                <w:b/>
                <w:i/>
              </w:rPr>
              <w:t>u b’regoli ta’ governanza ċari u trasparenti</w:t>
            </w:r>
            <w:r w:rsidRPr="001823CE">
              <w:t xml:space="preserve"> mar-Regolament (UE) [XXX]* tal-Parlament Ewropew u tal-Kunsill [il-Fond Ewropew għall-Kompetittività]</w:t>
            </w:r>
            <w:r w:rsidRPr="001823CE">
              <w:rPr>
                <w:vertAlign w:val="superscript"/>
              </w:rPr>
              <w:t>3</w:t>
            </w:r>
            <w:r w:rsidRPr="001823CE">
              <w:t xml:space="preserve"> billi jqiegħed ir-riċerka u l-innovazzjoni fil-qalba tal-istrateġija tal-ekonomija u tal-investiment tal-Unjoni. </w:t>
            </w:r>
            <w:r w:rsidRPr="001823CE">
              <w:rPr>
                <w:b/>
                <w:i/>
              </w:rPr>
              <w:t>Din ir-rabta jenħtieġ li tiżgura li r-riżultati tar-riċerka u l-innovazzjoni jissarrfu b’mod effettiv fl-użu u l-adozzjoni fil-ktajjen tal-valur strateġiċi, inklużi l-ktajjen tal-valur agroalimentari u ż-żoni rurali.</w:t>
            </w:r>
          </w:p>
        </w:tc>
      </w:tr>
      <w:tr w:rsidR="008F754C" w:rsidRPr="001823CE" w14:paraId="070C42A8" w14:textId="77777777" w:rsidTr="00751C4E">
        <w:trPr>
          <w:jc w:val="center"/>
        </w:trPr>
        <w:tc>
          <w:tcPr>
            <w:tcW w:w="4876" w:type="dxa"/>
            <w:tcBorders>
              <w:top w:val="nil"/>
              <w:left w:val="nil"/>
              <w:bottom w:val="nil"/>
              <w:right w:val="nil"/>
            </w:tcBorders>
          </w:tcPr>
          <w:p w14:paraId="797BB84A" w14:textId="77777777" w:rsidR="00984503" w:rsidRPr="001823CE" w:rsidRDefault="00984503" w:rsidP="00751C4E">
            <w:pPr>
              <w:pStyle w:val="Normal6a"/>
            </w:pPr>
            <w:r w:rsidRPr="001823CE">
              <w:rPr>
                <w:b/>
                <w:i/>
              </w:rPr>
              <w:t>_________________</w:t>
            </w:r>
          </w:p>
        </w:tc>
        <w:tc>
          <w:tcPr>
            <w:tcW w:w="4876" w:type="dxa"/>
            <w:tcBorders>
              <w:top w:val="nil"/>
              <w:left w:val="nil"/>
              <w:bottom w:val="nil"/>
              <w:right w:val="nil"/>
            </w:tcBorders>
          </w:tcPr>
          <w:p w14:paraId="1A59EE00" w14:textId="77777777" w:rsidR="00984503" w:rsidRPr="001823CE" w:rsidRDefault="00984503" w:rsidP="00751C4E">
            <w:pPr>
              <w:pStyle w:val="Normal6a"/>
            </w:pPr>
            <w:r w:rsidRPr="001823CE">
              <w:rPr>
                <w:b/>
                <w:i/>
              </w:rPr>
              <w:t>_________________</w:t>
            </w:r>
          </w:p>
        </w:tc>
      </w:tr>
      <w:tr w:rsidR="008F754C" w:rsidRPr="001823CE" w14:paraId="35889F30" w14:textId="77777777" w:rsidTr="00751C4E">
        <w:trPr>
          <w:jc w:val="center"/>
        </w:trPr>
        <w:tc>
          <w:tcPr>
            <w:tcW w:w="4876" w:type="dxa"/>
            <w:tcBorders>
              <w:top w:val="nil"/>
              <w:left w:val="nil"/>
              <w:bottom w:val="nil"/>
              <w:right w:val="nil"/>
            </w:tcBorders>
          </w:tcPr>
          <w:p w14:paraId="7C65D389" w14:textId="77777777" w:rsidR="00984503" w:rsidRPr="001823CE" w:rsidRDefault="00984503" w:rsidP="00751C4E">
            <w:pPr>
              <w:pStyle w:val="Normal6a"/>
            </w:pPr>
            <w:r w:rsidRPr="001823CE">
              <w:rPr>
                <w:vertAlign w:val="superscript"/>
              </w:rPr>
              <w:t>3</w:t>
            </w:r>
            <w:r w:rsidRPr="001823CE">
              <w:t xml:space="preserve"> ĠU C […], […], p. […]</w:t>
            </w:r>
          </w:p>
        </w:tc>
        <w:tc>
          <w:tcPr>
            <w:tcW w:w="4876" w:type="dxa"/>
            <w:tcBorders>
              <w:top w:val="nil"/>
              <w:left w:val="nil"/>
              <w:bottom w:val="nil"/>
              <w:right w:val="nil"/>
            </w:tcBorders>
          </w:tcPr>
          <w:p w14:paraId="69712AEC" w14:textId="77777777" w:rsidR="00984503" w:rsidRPr="001823CE" w:rsidRDefault="00984503" w:rsidP="00751C4E">
            <w:pPr>
              <w:pStyle w:val="Normal6a"/>
            </w:pPr>
            <w:r w:rsidRPr="001823CE">
              <w:rPr>
                <w:vertAlign w:val="superscript"/>
              </w:rPr>
              <w:t>3</w:t>
            </w:r>
            <w:r w:rsidRPr="001823CE">
              <w:t xml:space="preserve"> ĠU C […], […], p. […]</w:t>
            </w:r>
          </w:p>
        </w:tc>
      </w:tr>
    </w:tbl>
    <w:p w14:paraId="554FCD27"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17E2D67" w14:textId="77777777" w:rsidR="00984503" w:rsidRPr="001823CE" w:rsidRDefault="00984503" w:rsidP="00984503">
      <w:r w:rsidRPr="001823CE">
        <w:rPr>
          <w:rStyle w:val="HideTWBExt"/>
        </w:rPr>
        <w:t>&lt;/Amend&gt;</w:t>
      </w:r>
    </w:p>
    <w:p w14:paraId="10A0B94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219</w:t>
      </w:r>
      <w:r w:rsidRPr="001823CE">
        <w:rPr>
          <w:rStyle w:val="HideTWBExt"/>
          <w:b w:val="0"/>
        </w:rPr>
        <w:t>&lt;/NumAm&gt;</w:t>
      </w:r>
    </w:p>
    <w:p w14:paraId="00F00819"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137368DF"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4D8AF8EC" w14:textId="77777777" w:rsidR="00984503" w:rsidRPr="001823CE" w:rsidRDefault="00984503" w:rsidP="00984503">
      <w:pPr>
        <w:pStyle w:val="NormalBold"/>
      </w:pPr>
      <w:r w:rsidRPr="001823CE">
        <w:rPr>
          <w:rStyle w:val="HideTWBExt"/>
          <w:b w:val="0"/>
        </w:rPr>
        <w:t>&lt;/RepeatBlock-By&gt;</w:t>
      </w:r>
    </w:p>
    <w:p w14:paraId="677C46C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5B3CB3C"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9449CB3" w14:textId="77777777" w:rsidTr="00751C4E">
        <w:trPr>
          <w:trHeight w:hRule="exact" w:val="240"/>
          <w:jc w:val="center"/>
        </w:trPr>
        <w:tc>
          <w:tcPr>
            <w:tcW w:w="9752" w:type="dxa"/>
            <w:gridSpan w:val="2"/>
            <w:tcBorders>
              <w:top w:val="nil"/>
              <w:left w:val="nil"/>
              <w:bottom w:val="nil"/>
              <w:right w:val="nil"/>
            </w:tcBorders>
          </w:tcPr>
          <w:p w14:paraId="7D888433" w14:textId="77777777" w:rsidR="00984503" w:rsidRPr="001823CE" w:rsidRDefault="00984503" w:rsidP="00751C4E"/>
        </w:tc>
      </w:tr>
      <w:tr w:rsidR="008F754C" w:rsidRPr="001823CE" w14:paraId="20C6C9DF" w14:textId="77777777" w:rsidTr="00751C4E">
        <w:trPr>
          <w:trHeight w:val="240"/>
          <w:jc w:val="center"/>
        </w:trPr>
        <w:tc>
          <w:tcPr>
            <w:tcW w:w="4876" w:type="dxa"/>
            <w:tcBorders>
              <w:top w:val="nil"/>
              <w:left w:val="nil"/>
              <w:bottom w:val="nil"/>
              <w:right w:val="nil"/>
            </w:tcBorders>
          </w:tcPr>
          <w:p w14:paraId="583C68C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08B72FB" w14:textId="77777777" w:rsidR="00984503" w:rsidRPr="001823CE" w:rsidRDefault="00984503" w:rsidP="00751C4E">
            <w:pPr>
              <w:pStyle w:val="AmColumnHeading"/>
            </w:pPr>
            <w:r w:rsidRPr="001823CE">
              <w:t>Emenda</w:t>
            </w:r>
          </w:p>
        </w:tc>
      </w:tr>
      <w:tr w:rsidR="008F754C" w:rsidRPr="001823CE" w14:paraId="1EB18211" w14:textId="77777777" w:rsidTr="00751C4E">
        <w:trPr>
          <w:jc w:val="center"/>
        </w:trPr>
        <w:tc>
          <w:tcPr>
            <w:tcW w:w="4876" w:type="dxa"/>
            <w:tcBorders>
              <w:top w:val="nil"/>
              <w:left w:val="nil"/>
              <w:bottom w:val="nil"/>
              <w:right w:val="nil"/>
            </w:tcBorders>
          </w:tcPr>
          <w:p w14:paraId="053B3CD1" w14:textId="77777777" w:rsidR="00984503" w:rsidRPr="001823CE" w:rsidRDefault="00984503" w:rsidP="00751C4E">
            <w:pPr>
              <w:pStyle w:val="Normal6a"/>
            </w:pPr>
            <w:r w:rsidRPr="001823CE">
              <w:t>(3)</w:t>
            </w:r>
            <w:r w:rsidRPr="001823CE">
              <w:tab/>
              <w:t xml:space="preserve">Il-Programm jenħtieġ li jkun </w:t>
            </w:r>
            <w:r w:rsidRPr="001823CE">
              <w:rPr>
                <w:b/>
                <w:i/>
              </w:rPr>
              <w:t>marbut mill-qrib</w:t>
            </w:r>
            <w:r w:rsidRPr="001823CE">
              <w:t xml:space="preserve"> mar-Regolament (UE) [XXX]* tal-Parlament Ewropew u tal-Kunsill [il-Fond Ewropew għall-Kompetittività]</w:t>
            </w:r>
            <w:r w:rsidRPr="001823CE">
              <w:rPr>
                <w:b/>
                <w:i/>
                <w:vertAlign w:val="superscript"/>
              </w:rPr>
              <w:t>3</w:t>
            </w:r>
            <w:r w:rsidRPr="001823CE">
              <w:t xml:space="preserve"> </w:t>
            </w:r>
            <w:r w:rsidRPr="001823CE">
              <w:rPr>
                <w:b/>
                <w:i/>
              </w:rPr>
              <w:t>billi jqiegħed ir-riċerka u l-innovazzjoni fil-qalba tal-istrateġija</w:t>
            </w:r>
            <w:r w:rsidRPr="001823CE">
              <w:t xml:space="preserve"> tal-ekonomija u tal-investiment tal-Unjoni.</w:t>
            </w:r>
          </w:p>
        </w:tc>
        <w:tc>
          <w:tcPr>
            <w:tcW w:w="4876" w:type="dxa"/>
            <w:tcBorders>
              <w:top w:val="nil"/>
              <w:left w:val="nil"/>
              <w:bottom w:val="nil"/>
              <w:right w:val="nil"/>
            </w:tcBorders>
          </w:tcPr>
          <w:p w14:paraId="4C98D85F" w14:textId="77777777" w:rsidR="00984503" w:rsidRPr="001823CE" w:rsidRDefault="00984503" w:rsidP="00751C4E">
            <w:pPr>
              <w:pStyle w:val="Normal6a"/>
            </w:pPr>
            <w:r w:rsidRPr="001823CE">
              <w:t>(3)</w:t>
            </w:r>
            <w:r w:rsidRPr="001823CE">
              <w:tab/>
            </w:r>
            <w:r w:rsidRPr="001823CE">
              <w:rPr>
                <w:b/>
                <w:i/>
              </w:rPr>
              <w:t>Barra minn hekk, minħabba r-rwol fundamentali tal-għarfien xjentifiku għas-sovranità teknoloġika, is-sostenibbiltà u ul-kompetittività,</w:t>
            </w:r>
            <w:r w:rsidRPr="001823CE">
              <w:t xml:space="preserve"> il-Programm jenħtieġ li jkun </w:t>
            </w:r>
            <w:r w:rsidRPr="001823CE">
              <w:rPr>
                <w:b/>
                <w:i/>
              </w:rPr>
              <w:t>artikolat sew</w:t>
            </w:r>
            <w:r w:rsidRPr="001823CE">
              <w:t xml:space="preserve"> mar-Regolament (UE) [XXX]* tal-Parlament Ewropew u tal-Kunsill [il-Fond Ewropew għall-Kompetittività] </w:t>
            </w:r>
            <w:r w:rsidRPr="001823CE">
              <w:rPr>
                <w:b/>
                <w:i/>
              </w:rPr>
              <w:t>sabiex jiġi żgurat li l-istrateġija</w:t>
            </w:r>
            <w:r w:rsidRPr="001823CE">
              <w:t xml:space="preserve"> tal-ekonomija u tal-investiment tal-Unjoni </w:t>
            </w:r>
            <w:r w:rsidRPr="001823CE">
              <w:rPr>
                <w:b/>
                <w:i/>
              </w:rPr>
              <w:t xml:space="preserve">tespandi u tivvalorizza aktar ir-riżultati eċċellenti </w:t>
            </w:r>
            <w:r w:rsidRPr="001823CE">
              <w:rPr>
                <w:b/>
                <w:i/>
              </w:rPr>
              <w:lastRenderedPageBreak/>
              <w:t>mwettqa fl-Unjoni taħt il-Programm</w:t>
            </w:r>
            <w:r w:rsidRPr="001823CE">
              <w:t>.</w:t>
            </w:r>
          </w:p>
        </w:tc>
      </w:tr>
      <w:tr w:rsidR="008F754C" w:rsidRPr="001823CE" w14:paraId="1625F21B" w14:textId="77777777" w:rsidTr="00751C4E">
        <w:trPr>
          <w:jc w:val="center"/>
        </w:trPr>
        <w:tc>
          <w:tcPr>
            <w:tcW w:w="4876" w:type="dxa"/>
            <w:tcBorders>
              <w:top w:val="nil"/>
              <w:left w:val="nil"/>
              <w:bottom w:val="nil"/>
              <w:right w:val="nil"/>
            </w:tcBorders>
          </w:tcPr>
          <w:p w14:paraId="1AD77994"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575FED78" w14:textId="77777777" w:rsidR="00984503" w:rsidRPr="001823CE" w:rsidRDefault="00984503" w:rsidP="00751C4E"/>
        </w:tc>
      </w:tr>
      <w:tr w:rsidR="008F754C" w:rsidRPr="001823CE" w14:paraId="4249F5B4" w14:textId="77777777" w:rsidTr="00751C4E">
        <w:trPr>
          <w:jc w:val="center"/>
        </w:trPr>
        <w:tc>
          <w:tcPr>
            <w:tcW w:w="4876" w:type="dxa"/>
            <w:tcBorders>
              <w:top w:val="nil"/>
              <w:left w:val="nil"/>
              <w:bottom w:val="nil"/>
              <w:right w:val="nil"/>
            </w:tcBorders>
          </w:tcPr>
          <w:p w14:paraId="48C5C3A9" w14:textId="77777777" w:rsidR="00984503" w:rsidRPr="001823CE" w:rsidRDefault="00984503" w:rsidP="00751C4E">
            <w:pPr>
              <w:pStyle w:val="Normal6a"/>
            </w:pPr>
            <w:r w:rsidRPr="001823CE">
              <w:rPr>
                <w:b/>
                <w:i/>
                <w:vertAlign w:val="superscript"/>
              </w:rPr>
              <w:t>3</w:t>
            </w:r>
            <w:r w:rsidRPr="001823CE">
              <w:t xml:space="preserve"> </w:t>
            </w:r>
            <w:r w:rsidRPr="001823CE">
              <w:rPr>
                <w:b/>
                <w:i/>
              </w:rPr>
              <w:t>ĠU C […], […], p. […]</w:t>
            </w:r>
          </w:p>
        </w:tc>
        <w:tc>
          <w:tcPr>
            <w:tcW w:w="4876" w:type="dxa"/>
            <w:tcBorders>
              <w:top w:val="nil"/>
              <w:left w:val="nil"/>
              <w:bottom w:val="nil"/>
              <w:right w:val="nil"/>
            </w:tcBorders>
          </w:tcPr>
          <w:p w14:paraId="65EFF9AB" w14:textId="77777777" w:rsidR="00984503" w:rsidRPr="001823CE" w:rsidRDefault="00984503" w:rsidP="00751C4E"/>
        </w:tc>
      </w:tr>
    </w:tbl>
    <w:p w14:paraId="2A63D967"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398042E" w14:textId="77777777" w:rsidR="00984503" w:rsidRPr="001823CE" w:rsidRDefault="00984503" w:rsidP="00984503">
      <w:r w:rsidRPr="001823CE">
        <w:rPr>
          <w:rStyle w:val="HideTWBExt"/>
        </w:rPr>
        <w:t>&lt;/Amend&gt;</w:t>
      </w:r>
    </w:p>
    <w:p w14:paraId="09E548A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220</w:t>
      </w:r>
      <w:r w:rsidRPr="001823CE">
        <w:rPr>
          <w:rStyle w:val="HideTWBExt"/>
          <w:b w:val="0"/>
        </w:rPr>
        <w:t>&lt;/NumAm&gt;</w:t>
      </w:r>
    </w:p>
    <w:p w14:paraId="3C2116BE" w14:textId="77777777" w:rsidR="00984503" w:rsidRPr="001823CE" w:rsidRDefault="00984503" w:rsidP="00984503">
      <w:pPr>
        <w:pStyle w:val="NormalBold"/>
      </w:pPr>
      <w:r w:rsidRPr="001823CE">
        <w:rPr>
          <w:rStyle w:val="HideTWBExt"/>
          <w:b w:val="0"/>
        </w:rPr>
        <w:t>&lt;RepeatBlock-By&gt;&lt;Members&gt;</w:t>
      </w:r>
      <w:r w:rsidRPr="001823CE">
        <w:t>Nikos Pappas, Anthony Smith</w:t>
      </w:r>
      <w:r w:rsidRPr="001823CE">
        <w:rPr>
          <w:rStyle w:val="HideTWBExt"/>
          <w:b w:val="0"/>
        </w:rPr>
        <w:t>&lt;/Members&gt;</w:t>
      </w:r>
    </w:p>
    <w:p w14:paraId="5C725C53" w14:textId="77777777" w:rsidR="00984503" w:rsidRPr="001823CE" w:rsidRDefault="00984503" w:rsidP="00984503">
      <w:pPr>
        <w:pStyle w:val="NormalBold"/>
      </w:pPr>
      <w:r w:rsidRPr="001823CE">
        <w:rPr>
          <w:rStyle w:val="HideTWBExt"/>
          <w:b w:val="0"/>
        </w:rPr>
        <w:t>&lt;/RepeatBlock-By&gt;</w:t>
      </w:r>
    </w:p>
    <w:p w14:paraId="2A4CCC2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F417CAA"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071F594" w14:textId="77777777" w:rsidTr="00751C4E">
        <w:trPr>
          <w:trHeight w:hRule="exact" w:val="240"/>
          <w:jc w:val="center"/>
        </w:trPr>
        <w:tc>
          <w:tcPr>
            <w:tcW w:w="9752" w:type="dxa"/>
            <w:gridSpan w:val="2"/>
            <w:tcBorders>
              <w:top w:val="nil"/>
              <w:left w:val="nil"/>
              <w:bottom w:val="nil"/>
              <w:right w:val="nil"/>
            </w:tcBorders>
          </w:tcPr>
          <w:p w14:paraId="6E5866F0" w14:textId="77777777" w:rsidR="00984503" w:rsidRPr="001823CE" w:rsidRDefault="00984503" w:rsidP="00751C4E"/>
        </w:tc>
      </w:tr>
      <w:tr w:rsidR="008F754C" w:rsidRPr="001823CE" w14:paraId="66235BC4" w14:textId="77777777" w:rsidTr="00751C4E">
        <w:trPr>
          <w:trHeight w:val="240"/>
          <w:jc w:val="center"/>
        </w:trPr>
        <w:tc>
          <w:tcPr>
            <w:tcW w:w="4876" w:type="dxa"/>
            <w:tcBorders>
              <w:top w:val="nil"/>
              <w:left w:val="nil"/>
              <w:bottom w:val="nil"/>
              <w:right w:val="nil"/>
            </w:tcBorders>
          </w:tcPr>
          <w:p w14:paraId="3EE71A4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2E85576" w14:textId="77777777" w:rsidR="00984503" w:rsidRPr="001823CE" w:rsidRDefault="00984503" w:rsidP="00751C4E">
            <w:pPr>
              <w:pStyle w:val="AmColumnHeading"/>
            </w:pPr>
            <w:r w:rsidRPr="001823CE">
              <w:t>Emenda</w:t>
            </w:r>
          </w:p>
        </w:tc>
      </w:tr>
      <w:tr w:rsidR="008F754C" w:rsidRPr="001823CE" w14:paraId="36306E7F" w14:textId="77777777" w:rsidTr="00751C4E">
        <w:trPr>
          <w:jc w:val="center"/>
        </w:trPr>
        <w:tc>
          <w:tcPr>
            <w:tcW w:w="4876" w:type="dxa"/>
            <w:tcBorders>
              <w:top w:val="nil"/>
              <w:left w:val="nil"/>
              <w:bottom w:val="nil"/>
              <w:right w:val="nil"/>
            </w:tcBorders>
          </w:tcPr>
          <w:p w14:paraId="75846E7A" w14:textId="77777777" w:rsidR="00984503" w:rsidRPr="001823CE" w:rsidRDefault="00984503" w:rsidP="00751C4E">
            <w:pPr>
              <w:pStyle w:val="Normal6a"/>
            </w:pPr>
            <w:r w:rsidRPr="001823CE">
              <w:t>(3)</w:t>
            </w:r>
            <w:r w:rsidRPr="001823CE">
              <w:tab/>
              <w:t xml:space="preserve">Il-Programm </w:t>
            </w:r>
            <w:r w:rsidRPr="001823CE">
              <w:rPr>
                <w:b/>
                <w:i/>
              </w:rPr>
              <w:t>jenħtieġ li jkun marbut mill-qrib mar-Regolament</w:t>
            </w:r>
            <w:r w:rsidRPr="001823CE">
              <w:t xml:space="preserve"> (UE) [XXX]* tal-Parlament Ewropew u tal-Kunsill [il-Fond Ewropew għall-Kompetittività]</w:t>
            </w:r>
            <w:r w:rsidRPr="001823CE">
              <w:rPr>
                <w:vertAlign w:val="superscript"/>
              </w:rPr>
              <w:t>3</w:t>
            </w:r>
            <w:r w:rsidRPr="001823CE">
              <w:t xml:space="preserve"> billi jqiegħed ir-riċerka u l-innovazzjoni fil-qalba tal-istrateġija tal-ekonomija u tal-investiment tal-Unjoni.</w:t>
            </w:r>
          </w:p>
        </w:tc>
        <w:tc>
          <w:tcPr>
            <w:tcW w:w="4876" w:type="dxa"/>
            <w:tcBorders>
              <w:top w:val="nil"/>
              <w:left w:val="nil"/>
              <w:bottom w:val="nil"/>
              <w:right w:val="nil"/>
            </w:tcBorders>
          </w:tcPr>
          <w:p w14:paraId="748F3D52" w14:textId="77777777" w:rsidR="00984503" w:rsidRPr="001823CE" w:rsidRDefault="00984503" w:rsidP="00751C4E">
            <w:pPr>
              <w:pStyle w:val="Normal6a"/>
            </w:pPr>
            <w:r w:rsidRPr="001823CE">
              <w:t>(3)</w:t>
            </w:r>
            <w:r w:rsidRPr="001823CE">
              <w:tab/>
            </w:r>
            <w:r w:rsidRPr="001823CE">
              <w:rPr>
                <w:b/>
                <w:i/>
              </w:rPr>
              <w:t>L-attivitajiet ta’ riċerka u innovazzjoni kollaborattivi taħt</w:t>
            </w:r>
            <w:r w:rsidRPr="001823CE">
              <w:t xml:space="preserve"> il-Programm </w:t>
            </w:r>
            <w:r w:rsidRPr="001823CE">
              <w:rPr>
                <w:b/>
                <w:i/>
              </w:rPr>
              <w:t>jistgħu jiġu kkomplementati minn attivitajiet taħt programmi u fondi oħra tal-Unjoni bħar-Regolament</w:t>
            </w:r>
            <w:r w:rsidRPr="001823CE">
              <w:t xml:space="preserve"> (UE) [XXX]* tal-Parlament Ewropew u tal-Kunsill [il-Fond Ewropew għall-Kompetittività]</w:t>
            </w:r>
            <w:r w:rsidRPr="001823CE">
              <w:rPr>
                <w:vertAlign w:val="superscript"/>
              </w:rPr>
              <w:t>3</w:t>
            </w:r>
            <w:r w:rsidRPr="001823CE">
              <w:t xml:space="preserve"> billi jqiegħed ir-riċerka u l-innovazzjoni fil-qalba tal-istrateġija tal-ekonomija u tal-investiment tal-Unjoni.</w:t>
            </w:r>
          </w:p>
        </w:tc>
      </w:tr>
      <w:tr w:rsidR="008F754C" w:rsidRPr="001823CE" w14:paraId="16B38870" w14:textId="77777777" w:rsidTr="00751C4E">
        <w:trPr>
          <w:jc w:val="center"/>
        </w:trPr>
        <w:tc>
          <w:tcPr>
            <w:tcW w:w="4876" w:type="dxa"/>
            <w:tcBorders>
              <w:top w:val="nil"/>
              <w:left w:val="nil"/>
              <w:bottom w:val="nil"/>
              <w:right w:val="nil"/>
            </w:tcBorders>
          </w:tcPr>
          <w:p w14:paraId="7B0BD3C7" w14:textId="77777777" w:rsidR="00984503" w:rsidRPr="001823CE" w:rsidRDefault="00984503" w:rsidP="00751C4E">
            <w:pPr>
              <w:pStyle w:val="Normal6a"/>
            </w:pPr>
            <w:r w:rsidRPr="001823CE">
              <w:rPr>
                <w:b/>
                <w:i/>
              </w:rPr>
              <w:t>_________________</w:t>
            </w:r>
          </w:p>
        </w:tc>
        <w:tc>
          <w:tcPr>
            <w:tcW w:w="4876" w:type="dxa"/>
            <w:tcBorders>
              <w:top w:val="nil"/>
              <w:left w:val="nil"/>
              <w:bottom w:val="nil"/>
              <w:right w:val="nil"/>
            </w:tcBorders>
          </w:tcPr>
          <w:p w14:paraId="0FC86ABD" w14:textId="77777777" w:rsidR="00984503" w:rsidRPr="001823CE" w:rsidRDefault="00984503" w:rsidP="00751C4E">
            <w:pPr>
              <w:pStyle w:val="Normal6a"/>
            </w:pPr>
            <w:r w:rsidRPr="001823CE">
              <w:rPr>
                <w:b/>
                <w:i/>
              </w:rPr>
              <w:t>_________________</w:t>
            </w:r>
          </w:p>
        </w:tc>
      </w:tr>
      <w:tr w:rsidR="008F754C" w:rsidRPr="001823CE" w14:paraId="70147D18" w14:textId="77777777" w:rsidTr="00751C4E">
        <w:trPr>
          <w:jc w:val="center"/>
        </w:trPr>
        <w:tc>
          <w:tcPr>
            <w:tcW w:w="4876" w:type="dxa"/>
            <w:tcBorders>
              <w:top w:val="nil"/>
              <w:left w:val="nil"/>
              <w:bottom w:val="nil"/>
              <w:right w:val="nil"/>
            </w:tcBorders>
          </w:tcPr>
          <w:p w14:paraId="0085F7E0" w14:textId="77777777" w:rsidR="00984503" w:rsidRPr="001823CE" w:rsidRDefault="00984503" w:rsidP="00751C4E">
            <w:pPr>
              <w:pStyle w:val="Normal6a"/>
            </w:pPr>
            <w:r w:rsidRPr="001823CE">
              <w:rPr>
                <w:vertAlign w:val="superscript"/>
              </w:rPr>
              <w:t>3</w:t>
            </w:r>
            <w:r w:rsidRPr="001823CE">
              <w:t xml:space="preserve"> ĠU C […], […], p. […]</w:t>
            </w:r>
          </w:p>
        </w:tc>
        <w:tc>
          <w:tcPr>
            <w:tcW w:w="4876" w:type="dxa"/>
            <w:tcBorders>
              <w:top w:val="nil"/>
              <w:left w:val="nil"/>
              <w:bottom w:val="nil"/>
              <w:right w:val="nil"/>
            </w:tcBorders>
          </w:tcPr>
          <w:p w14:paraId="2E82EEEB" w14:textId="77777777" w:rsidR="00984503" w:rsidRPr="001823CE" w:rsidRDefault="00984503" w:rsidP="00751C4E">
            <w:pPr>
              <w:pStyle w:val="Normal6a"/>
            </w:pPr>
            <w:r w:rsidRPr="001823CE">
              <w:rPr>
                <w:vertAlign w:val="superscript"/>
              </w:rPr>
              <w:t>3</w:t>
            </w:r>
            <w:r w:rsidRPr="001823CE">
              <w:t xml:space="preserve"> ĠU C […], […], p. […]</w:t>
            </w:r>
          </w:p>
        </w:tc>
      </w:tr>
    </w:tbl>
    <w:p w14:paraId="5D0FF140"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7A6F94B" w14:textId="77777777" w:rsidR="00984503" w:rsidRPr="001823CE" w:rsidRDefault="00984503" w:rsidP="00984503">
      <w:r w:rsidRPr="001823CE">
        <w:rPr>
          <w:rStyle w:val="HideTWBExt"/>
        </w:rPr>
        <w:t>&lt;/Amend&gt;</w:t>
      </w:r>
    </w:p>
    <w:p w14:paraId="6BB6924D"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221</w:t>
      </w:r>
      <w:r w:rsidRPr="001823CE">
        <w:rPr>
          <w:rStyle w:val="HideTWBExt"/>
          <w:b w:val="0"/>
        </w:rPr>
        <w:t>&lt;/NumAm&gt;</w:t>
      </w:r>
    </w:p>
    <w:p w14:paraId="56178EEE"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60D31D25" w14:textId="77777777" w:rsidR="00984503" w:rsidRPr="001823CE" w:rsidRDefault="00984503" w:rsidP="00984503">
      <w:pPr>
        <w:pStyle w:val="NormalBold"/>
      </w:pPr>
      <w:r w:rsidRPr="001823CE">
        <w:rPr>
          <w:rStyle w:val="HideTWBExt"/>
          <w:b w:val="0"/>
        </w:rPr>
        <w:t>&lt;/RepeatBlock-By&gt;</w:t>
      </w:r>
    </w:p>
    <w:p w14:paraId="1E1208B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4E5C42D" w14:textId="77777777" w:rsidR="00984503" w:rsidRPr="001823CE" w:rsidRDefault="00984503" w:rsidP="00984503">
      <w:pPr>
        <w:pStyle w:val="NormalBold"/>
      </w:pPr>
      <w:r w:rsidRPr="001823CE">
        <w:rPr>
          <w:rStyle w:val="HideTWBExt"/>
          <w:b w:val="0"/>
        </w:rPr>
        <w:t>&lt;Article&gt;</w:t>
      </w:r>
      <w:r w:rsidRPr="001823CE">
        <w:t>Premessa 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041BA95" w14:textId="77777777" w:rsidTr="00751C4E">
        <w:trPr>
          <w:trHeight w:hRule="exact" w:val="240"/>
          <w:jc w:val="center"/>
        </w:trPr>
        <w:tc>
          <w:tcPr>
            <w:tcW w:w="9752" w:type="dxa"/>
            <w:gridSpan w:val="2"/>
            <w:tcBorders>
              <w:top w:val="nil"/>
              <w:left w:val="nil"/>
              <w:bottom w:val="nil"/>
              <w:right w:val="nil"/>
            </w:tcBorders>
          </w:tcPr>
          <w:p w14:paraId="6DA3CECF" w14:textId="77777777" w:rsidR="00984503" w:rsidRPr="001823CE" w:rsidRDefault="00984503" w:rsidP="00751C4E"/>
        </w:tc>
      </w:tr>
      <w:tr w:rsidR="008F754C" w:rsidRPr="001823CE" w14:paraId="7E792DB0" w14:textId="77777777" w:rsidTr="00751C4E">
        <w:trPr>
          <w:trHeight w:val="240"/>
          <w:jc w:val="center"/>
        </w:trPr>
        <w:tc>
          <w:tcPr>
            <w:tcW w:w="4876" w:type="dxa"/>
            <w:tcBorders>
              <w:top w:val="nil"/>
              <w:left w:val="nil"/>
              <w:bottom w:val="nil"/>
              <w:right w:val="nil"/>
            </w:tcBorders>
          </w:tcPr>
          <w:p w14:paraId="349FC8C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0E78F81" w14:textId="77777777" w:rsidR="00984503" w:rsidRPr="001823CE" w:rsidRDefault="00984503" w:rsidP="00751C4E">
            <w:pPr>
              <w:pStyle w:val="AmColumnHeading"/>
            </w:pPr>
            <w:r w:rsidRPr="001823CE">
              <w:t>Emenda</w:t>
            </w:r>
          </w:p>
        </w:tc>
      </w:tr>
      <w:tr w:rsidR="008F754C" w:rsidRPr="001823CE" w14:paraId="2636EE52" w14:textId="77777777" w:rsidTr="00751C4E">
        <w:trPr>
          <w:jc w:val="center"/>
        </w:trPr>
        <w:tc>
          <w:tcPr>
            <w:tcW w:w="4876" w:type="dxa"/>
            <w:tcBorders>
              <w:top w:val="nil"/>
              <w:left w:val="nil"/>
              <w:bottom w:val="nil"/>
              <w:right w:val="nil"/>
            </w:tcBorders>
          </w:tcPr>
          <w:p w14:paraId="09DAB373" w14:textId="77777777" w:rsidR="00984503" w:rsidRPr="001823CE" w:rsidRDefault="00984503" w:rsidP="00751C4E">
            <w:pPr>
              <w:pStyle w:val="Normal6a"/>
            </w:pPr>
            <w:r w:rsidRPr="001823CE">
              <w:t>(3)</w:t>
            </w:r>
            <w:r w:rsidRPr="001823CE">
              <w:tab/>
              <w:t xml:space="preserve">Il-Programm jenħtieġ li jkun marbut </w:t>
            </w:r>
            <w:r w:rsidRPr="001823CE">
              <w:rPr>
                <w:b/>
                <w:i/>
              </w:rPr>
              <w:t>mill-qrib</w:t>
            </w:r>
            <w:r w:rsidRPr="001823CE">
              <w:t xml:space="preserve"> mar-Regolament (UE) [XXX]* tal-Parlament Ewropew u tal-Kunsill [il-Fond Ewropew għall-Kompetittività]</w:t>
            </w:r>
            <w:r w:rsidRPr="001823CE">
              <w:rPr>
                <w:vertAlign w:val="superscript"/>
              </w:rPr>
              <w:t>3</w:t>
            </w:r>
            <w:r w:rsidRPr="001823CE">
              <w:t xml:space="preserve"> billi jqiegħed </w:t>
            </w:r>
            <w:r w:rsidRPr="001823CE">
              <w:rPr>
                <w:b/>
                <w:i/>
              </w:rPr>
              <w:t>ir-riċerka u</w:t>
            </w:r>
            <w:r w:rsidRPr="001823CE">
              <w:t xml:space="preserve"> </w:t>
            </w:r>
            <w:r w:rsidRPr="001823CE">
              <w:lastRenderedPageBreak/>
              <w:t>l-innovazzjoni fil-qalba tal-istrateġija tal-ekonomija u tal-investiment tal-Unjoni.</w:t>
            </w:r>
          </w:p>
        </w:tc>
        <w:tc>
          <w:tcPr>
            <w:tcW w:w="4876" w:type="dxa"/>
            <w:tcBorders>
              <w:top w:val="nil"/>
              <w:left w:val="nil"/>
              <w:bottom w:val="nil"/>
              <w:right w:val="nil"/>
            </w:tcBorders>
          </w:tcPr>
          <w:p w14:paraId="2622F5A8" w14:textId="77777777" w:rsidR="00984503" w:rsidRPr="001823CE" w:rsidRDefault="00984503" w:rsidP="00751C4E">
            <w:pPr>
              <w:pStyle w:val="Normal6a"/>
            </w:pPr>
            <w:r w:rsidRPr="001823CE">
              <w:lastRenderedPageBreak/>
              <w:t>(3)</w:t>
            </w:r>
            <w:r w:rsidRPr="001823CE">
              <w:tab/>
              <w:t>Il-Programm jenħtieġ li jkun marbut mar-Regolament (UE) [XXX]* tal-Parlament Ewropew u tal-Kunsill [il-Fond Ewropew għall-Kompetittività]</w:t>
            </w:r>
            <w:r w:rsidRPr="001823CE">
              <w:rPr>
                <w:vertAlign w:val="superscript"/>
              </w:rPr>
              <w:t>3</w:t>
            </w:r>
            <w:r w:rsidRPr="001823CE">
              <w:t xml:space="preserve"> billi jqiegħed l-innovazzjoni </w:t>
            </w:r>
            <w:r w:rsidRPr="001823CE">
              <w:rPr>
                <w:b/>
                <w:i/>
              </w:rPr>
              <w:t>teknoloġika</w:t>
            </w:r>
            <w:r w:rsidRPr="001823CE">
              <w:t xml:space="preserve"> fil-</w:t>
            </w:r>
            <w:r w:rsidRPr="001823CE">
              <w:lastRenderedPageBreak/>
              <w:t xml:space="preserve">qalba tal-istrateġija tal-ekonomija u tal-investiment tal-Unjoni </w:t>
            </w:r>
            <w:r w:rsidRPr="001823CE">
              <w:rPr>
                <w:b/>
                <w:i/>
              </w:rPr>
              <w:t>li hija l-aktar adattata għas-suq, filwaqt li titqies l-importanza tat-tranżizzjoni minn TRLs baxxi għal TRLs għolja</w:t>
            </w:r>
            <w:r w:rsidRPr="001823CE">
              <w:t>.</w:t>
            </w:r>
          </w:p>
        </w:tc>
      </w:tr>
      <w:tr w:rsidR="008F754C" w:rsidRPr="001823CE" w14:paraId="1F8CC5D1" w14:textId="77777777" w:rsidTr="00751C4E">
        <w:trPr>
          <w:jc w:val="center"/>
        </w:trPr>
        <w:tc>
          <w:tcPr>
            <w:tcW w:w="4876" w:type="dxa"/>
            <w:tcBorders>
              <w:top w:val="nil"/>
              <w:left w:val="nil"/>
              <w:bottom w:val="nil"/>
              <w:right w:val="nil"/>
            </w:tcBorders>
          </w:tcPr>
          <w:p w14:paraId="246193C9"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4E6F513F" w14:textId="77777777" w:rsidR="00984503" w:rsidRPr="001823CE" w:rsidRDefault="00984503" w:rsidP="00751C4E">
            <w:pPr>
              <w:pStyle w:val="Normal6a"/>
            </w:pPr>
            <w:r w:rsidRPr="001823CE">
              <w:rPr>
                <w:b/>
                <w:i/>
              </w:rPr>
              <w:t>_________________</w:t>
            </w:r>
          </w:p>
        </w:tc>
      </w:tr>
      <w:tr w:rsidR="008F754C" w:rsidRPr="001823CE" w14:paraId="75CF086D" w14:textId="77777777" w:rsidTr="00751C4E">
        <w:trPr>
          <w:jc w:val="center"/>
        </w:trPr>
        <w:tc>
          <w:tcPr>
            <w:tcW w:w="4876" w:type="dxa"/>
            <w:tcBorders>
              <w:top w:val="nil"/>
              <w:left w:val="nil"/>
              <w:bottom w:val="nil"/>
              <w:right w:val="nil"/>
            </w:tcBorders>
          </w:tcPr>
          <w:p w14:paraId="768D93ED" w14:textId="77777777" w:rsidR="00984503" w:rsidRPr="001823CE" w:rsidRDefault="00984503" w:rsidP="00751C4E">
            <w:pPr>
              <w:pStyle w:val="Normal6a"/>
            </w:pPr>
            <w:r w:rsidRPr="001823CE">
              <w:rPr>
                <w:vertAlign w:val="superscript"/>
              </w:rPr>
              <w:t>3</w:t>
            </w:r>
            <w:r w:rsidRPr="001823CE">
              <w:t xml:space="preserve"> ĠU C […], […], p. […]</w:t>
            </w:r>
          </w:p>
        </w:tc>
        <w:tc>
          <w:tcPr>
            <w:tcW w:w="4876" w:type="dxa"/>
            <w:tcBorders>
              <w:top w:val="nil"/>
              <w:left w:val="nil"/>
              <w:bottom w:val="nil"/>
              <w:right w:val="nil"/>
            </w:tcBorders>
          </w:tcPr>
          <w:p w14:paraId="3070E35C" w14:textId="77777777" w:rsidR="00984503" w:rsidRPr="001823CE" w:rsidRDefault="00984503" w:rsidP="00751C4E">
            <w:pPr>
              <w:pStyle w:val="Normal6a"/>
            </w:pPr>
            <w:r w:rsidRPr="001823CE">
              <w:rPr>
                <w:vertAlign w:val="superscript"/>
              </w:rPr>
              <w:t>3</w:t>
            </w:r>
            <w:r w:rsidRPr="001823CE">
              <w:t xml:space="preserve"> ĠU C […], […], p. […]</w:t>
            </w:r>
          </w:p>
        </w:tc>
      </w:tr>
    </w:tbl>
    <w:p w14:paraId="22832CCB"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D5A3081" w14:textId="77777777" w:rsidR="00984503" w:rsidRPr="001823CE" w:rsidRDefault="00984503" w:rsidP="00984503">
      <w:r w:rsidRPr="001823CE">
        <w:rPr>
          <w:rStyle w:val="HideTWBExt"/>
        </w:rPr>
        <w:t>&lt;/Amend&gt;</w:t>
      </w:r>
    </w:p>
    <w:p w14:paraId="280386A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222</w:t>
      </w:r>
      <w:r w:rsidRPr="001823CE">
        <w:rPr>
          <w:rStyle w:val="HideTWBExt"/>
          <w:b w:val="0"/>
        </w:rPr>
        <w:t>&lt;/NumAm&gt;</w:t>
      </w:r>
    </w:p>
    <w:p w14:paraId="2A517A94"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Silvia Sardone, Isabella Tovaglieri, Raffaele Stancanelli</w:t>
      </w:r>
      <w:r w:rsidRPr="001823CE">
        <w:rPr>
          <w:rStyle w:val="HideTWBExt"/>
          <w:b w:val="0"/>
        </w:rPr>
        <w:t>&lt;/Members&gt;</w:t>
      </w:r>
    </w:p>
    <w:p w14:paraId="12D8454D" w14:textId="77777777" w:rsidR="00984503" w:rsidRPr="001823CE" w:rsidRDefault="00984503" w:rsidP="00984503">
      <w:pPr>
        <w:pStyle w:val="NormalBold"/>
      </w:pPr>
      <w:r w:rsidRPr="001823CE">
        <w:rPr>
          <w:rStyle w:val="HideTWBExt"/>
          <w:b w:val="0"/>
        </w:rPr>
        <w:t>&lt;/RepeatBlock-By&gt;</w:t>
      </w:r>
    </w:p>
    <w:p w14:paraId="0DE7640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0F53E35" w14:textId="77777777" w:rsidR="00984503" w:rsidRPr="001823CE" w:rsidRDefault="00984503" w:rsidP="00984503">
      <w:pPr>
        <w:pStyle w:val="NormalBold"/>
      </w:pPr>
      <w:r w:rsidRPr="001823CE">
        <w:rPr>
          <w:rStyle w:val="HideTWBExt"/>
          <w:b w:val="0"/>
        </w:rPr>
        <w:t>&lt;Article&gt;</w:t>
      </w:r>
      <w:r w:rsidRPr="001823CE">
        <w:t>Premessa 3a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39ED63F" w14:textId="77777777" w:rsidTr="00751C4E">
        <w:trPr>
          <w:trHeight w:hRule="exact" w:val="240"/>
          <w:jc w:val="center"/>
        </w:trPr>
        <w:tc>
          <w:tcPr>
            <w:tcW w:w="9752" w:type="dxa"/>
            <w:gridSpan w:val="2"/>
            <w:tcBorders>
              <w:top w:val="nil"/>
              <w:left w:val="nil"/>
              <w:bottom w:val="nil"/>
              <w:right w:val="nil"/>
            </w:tcBorders>
          </w:tcPr>
          <w:p w14:paraId="5B602CAD" w14:textId="77777777" w:rsidR="00984503" w:rsidRPr="001823CE" w:rsidRDefault="00984503" w:rsidP="00751C4E"/>
        </w:tc>
      </w:tr>
      <w:tr w:rsidR="008F754C" w:rsidRPr="001823CE" w14:paraId="3C53973B" w14:textId="77777777" w:rsidTr="00751C4E">
        <w:trPr>
          <w:trHeight w:val="240"/>
          <w:jc w:val="center"/>
        </w:trPr>
        <w:tc>
          <w:tcPr>
            <w:tcW w:w="4876" w:type="dxa"/>
            <w:tcBorders>
              <w:top w:val="nil"/>
              <w:left w:val="nil"/>
              <w:bottom w:val="nil"/>
              <w:right w:val="nil"/>
            </w:tcBorders>
          </w:tcPr>
          <w:p w14:paraId="4F8DF55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4091ABE" w14:textId="77777777" w:rsidR="00984503" w:rsidRPr="001823CE" w:rsidRDefault="00984503" w:rsidP="00751C4E">
            <w:pPr>
              <w:pStyle w:val="AmColumnHeading"/>
            </w:pPr>
            <w:r w:rsidRPr="001823CE">
              <w:t>Emenda</w:t>
            </w:r>
          </w:p>
        </w:tc>
      </w:tr>
      <w:tr w:rsidR="008F754C" w:rsidRPr="001823CE" w14:paraId="3B38F06F" w14:textId="77777777" w:rsidTr="00751C4E">
        <w:trPr>
          <w:jc w:val="center"/>
        </w:trPr>
        <w:tc>
          <w:tcPr>
            <w:tcW w:w="4876" w:type="dxa"/>
            <w:tcBorders>
              <w:top w:val="nil"/>
              <w:left w:val="nil"/>
              <w:bottom w:val="nil"/>
              <w:right w:val="nil"/>
            </w:tcBorders>
          </w:tcPr>
          <w:p w14:paraId="6DDD92B7" w14:textId="77777777" w:rsidR="00984503" w:rsidRPr="001823CE" w:rsidRDefault="00984503" w:rsidP="00751C4E">
            <w:pPr>
              <w:pStyle w:val="Normal6a"/>
            </w:pPr>
          </w:p>
        </w:tc>
        <w:tc>
          <w:tcPr>
            <w:tcW w:w="4876" w:type="dxa"/>
            <w:tcBorders>
              <w:top w:val="nil"/>
              <w:left w:val="nil"/>
              <w:bottom w:val="nil"/>
              <w:right w:val="nil"/>
            </w:tcBorders>
          </w:tcPr>
          <w:p w14:paraId="68525FFA" w14:textId="77777777" w:rsidR="00984503" w:rsidRPr="001823CE" w:rsidRDefault="00984503" w:rsidP="00751C4E">
            <w:pPr>
              <w:pStyle w:val="Normal6a"/>
            </w:pPr>
            <w:r w:rsidRPr="001823CE">
              <w:rPr>
                <w:b/>
                <w:i/>
              </w:rPr>
              <w:t>(3a)</w:t>
            </w:r>
            <w:r w:rsidRPr="001823CE">
              <w:tab/>
            </w:r>
            <w:r w:rsidRPr="001823CE">
              <w:rPr>
                <w:b/>
                <w:i/>
              </w:rPr>
              <w:t xml:space="preserve">Tali konnessjoni ma tridx timmina l-awtonomija, l-integrità, il-viżibbiltà u l-prevedibbiltà tal-programm. Għalhekk, l-10 Programm Qafas jenħtieġ li jibqa’ programm awtonomu bil-bażi legali, il-baġit, l-immarkar u l-governanza indipendenti tiegħu stess, u jkun iddedikat esklużivament għal-finanzjament tar-riċerka u l-innovazzjoni. Filwaqt li koordinazzjoni aktar mill-qrib u regoli komuni jistgħu jtejbu l-effiċjenza amministrattiva, l-10 Programm Qafas jista’ jkun marbut mal-Fond Ewropew għall-Kompetittività, iżda jenħtieġ li la jiġi assorbit fih u lanqas ikun ġestit minnu. Dan huwa meħtieġ biex jiġu evitati l-inċertezza legali, id-dewmien, it-telf taċ-ċarezza tal-missjoni u r-riskju li l-finanzjament jiġi ddevjat lil hinn mill-universitajiet, mill-SMEs u mix-xjenza mmexxija mill-investigaturi. Huwa essenzjali wkoll biex tiġi ppreżervata l-identità ta’ Orizzont Ewropa bħala qafas immexxi mix-xjenza li jappoġġa l-katina sħiħa mir-riċerka sal-innovazzjoni fl-interess pubbliku. Hija meħtieġa </w:t>
            </w:r>
            <w:r w:rsidRPr="001823CE">
              <w:rPr>
                <w:b/>
                <w:i/>
              </w:rPr>
              <w:lastRenderedPageBreak/>
              <w:t>attenzjoni partikolari biex jiġi żgurat li t-tmexxija politika u d-dipendenza fuq twieqi tal-politika riflessi fil-Fond Ewropew għall-Kompetittività ma jwasslux għal preskrizzjoni żejda akbar.</w:t>
            </w:r>
          </w:p>
        </w:tc>
      </w:tr>
    </w:tbl>
    <w:p w14:paraId="126C9A69"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B6C5794" w14:textId="77777777" w:rsidR="00984503" w:rsidRPr="001823CE" w:rsidRDefault="00984503" w:rsidP="00984503">
      <w:r w:rsidRPr="001823CE">
        <w:rPr>
          <w:rStyle w:val="HideTWBExt"/>
        </w:rPr>
        <w:t>&lt;/Amend&gt;</w:t>
      </w:r>
    </w:p>
    <w:p w14:paraId="3668B3C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223</w:t>
      </w:r>
      <w:r w:rsidRPr="001823CE">
        <w:rPr>
          <w:rStyle w:val="HideTWBExt"/>
          <w:b w:val="0"/>
        </w:rPr>
        <w:t>&lt;/NumAm&gt;</w:t>
      </w:r>
    </w:p>
    <w:p w14:paraId="69C5285D"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Barbara Bonte</w:t>
      </w:r>
      <w:r w:rsidRPr="001823CE">
        <w:rPr>
          <w:rStyle w:val="HideTWBExt"/>
          <w:b w:val="0"/>
        </w:rPr>
        <w:t>&lt;/Members&gt;</w:t>
      </w:r>
    </w:p>
    <w:p w14:paraId="4BAA6089" w14:textId="77777777" w:rsidR="00984503" w:rsidRPr="001823CE" w:rsidRDefault="00984503" w:rsidP="00984503">
      <w:pPr>
        <w:pStyle w:val="NormalBold"/>
      </w:pPr>
      <w:r w:rsidRPr="001823CE">
        <w:rPr>
          <w:rStyle w:val="HideTWBExt"/>
          <w:b w:val="0"/>
        </w:rPr>
        <w:t>&lt;/RepeatBlock-By&gt;</w:t>
      </w:r>
    </w:p>
    <w:p w14:paraId="62463F0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BEE13BE" w14:textId="77777777" w:rsidR="00984503" w:rsidRPr="001823CE" w:rsidRDefault="00984503" w:rsidP="00984503">
      <w:pPr>
        <w:pStyle w:val="NormalBold"/>
      </w:pPr>
      <w:r w:rsidRPr="001823CE">
        <w:rPr>
          <w:rStyle w:val="HideTWBExt"/>
          <w:b w:val="0"/>
        </w:rPr>
        <w:t>&lt;Article&gt;</w:t>
      </w:r>
      <w:r w:rsidRPr="001823CE">
        <w:t>Premessa 3b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83FBCC1" w14:textId="77777777" w:rsidTr="00751C4E">
        <w:trPr>
          <w:trHeight w:hRule="exact" w:val="240"/>
          <w:jc w:val="center"/>
        </w:trPr>
        <w:tc>
          <w:tcPr>
            <w:tcW w:w="9752" w:type="dxa"/>
            <w:gridSpan w:val="2"/>
            <w:tcBorders>
              <w:top w:val="nil"/>
              <w:left w:val="nil"/>
              <w:bottom w:val="nil"/>
              <w:right w:val="nil"/>
            </w:tcBorders>
          </w:tcPr>
          <w:p w14:paraId="37782C14" w14:textId="77777777" w:rsidR="00984503" w:rsidRPr="001823CE" w:rsidRDefault="00984503" w:rsidP="00751C4E"/>
        </w:tc>
      </w:tr>
      <w:tr w:rsidR="008F754C" w:rsidRPr="001823CE" w14:paraId="6748AB3A" w14:textId="77777777" w:rsidTr="00751C4E">
        <w:trPr>
          <w:trHeight w:val="240"/>
          <w:jc w:val="center"/>
        </w:trPr>
        <w:tc>
          <w:tcPr>
            <w:tcW w:w="4876" w:type="dxa"/>
            <w:tcBorders>
              <w:top w:val="nil"/>
              <w:left w:val="nil"/>
              <w:bottom w:val="nil"/>
              <w:right w:val="nil"/>
            </w:tcBorders>
          </w:tcPr>
          <w:p w14:paraId="6039088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7085F9C" w14:textId="77777777" w:rsidR="00984503" w:rsidRPr="001823CE" w:rsidRDefault="00984503" w:rsidP="00751C4E">
            <w:pPr>
              <w:pStyle w:val="AmColumnHeading"/>
            </w:pPr>
            <w:r w:rsidRPr="001823CE">
              <w:t>Emenda</w:t>
            </w:r>
          </w:p>
        </w:tc>
      </w:tr>
      <w:tr w:rsidR="008F754C" w:rsidRPr="001823CE" w14:paraId="60E3D5AF" w14:textId="77777777" w:rsidTr="00751C4E">
        <w:trPr>
          <w:jc w:val="center"/>
        </w:trPr>
        <w:tc>
          <w:tcPr>
            <w:tcW w:w="4876" w:type="dxa"/>
            <w:tcBorders>
              <w:top w:val="nil"/>
              <w:left w:val="nil"/>
              <w:bottom w:val="nil"/>
              <w:right w:val="nil"/>
            </w:tcBorders>
          </w:tcPr>
          <w:p w14:paraId="69DDBBD1" w14:textId="77777777" w:rsidR="00984503" w:rsidRPr="001823CE" w:rsidRDefault="00984503" w:rsidP="00751C4E">
            <w:pPr>
              <w:pStyle w:val="Normal6a"/>
            </w:pPr>
          </w:p>
        </w:tc>
        <w:tc>
          <w:tcPr>
            <w:tcW w:w="4876" w:type="dxa"/>
            <w:tcBorders>
              <w:top w:val="nil"/>
              <w:left w:val="nil"/>
              <w:bottom w:val="nil"/>
              <w:right w:val="nil"/>
            </w:tcBorders>
          </w:tcPr>
          <w:p w14:paraId="7A7B2267" w14:textId="77777777" w:rsidR="00984503" w:rsidRPr="001823CE" w:rsidRDefault="00984503" w:rsidP="00751C4E">
            <w:pPr>
              <w:pStyle w:val="Normal6a"/>
            </w:pPr>
            <w:r w:rsidRPr="001823CE">
              <w:rPr>
                <w:b/>
                <w:i/>
              </w:rPr>
              <w:t>(3b)</w:t>
            </w:r>
            <w:r w:rsidRPr="001823CE">
              <w:tab/>
            </w:r>
            <w:r w:rsidRPr="001823CE">
              <w:rPr>
                <w:b/>
                <w:i/>
              </w:rPr>
              <w:t>L-artikolazzjoni bejn il-FEK u l-10 Programm Qafas jenħtieġ li tikkostitwixxi pont istituzzjonali bejn ir-riċerka upstream u l-istrumenti tal-kompetittività downstream u sservi bħala mezz biex tinkwadra l-politika tal-innovazzjoni bħala lieva ewlenija tal-kompetittività tal-UE. L-involviment xieraq tal-industrija fil-pjattaformi tematiċi u fil-kriterji ta’ evalwazzjoni tal-proġett li jirriflettu r-rilevanza kummerċjali, l-impatt industrijali u r-restrizzjonijiet tal-katina tal-valur speċifika għas-settur jibqa’ meħtieġ biex tissaħħaħ l-awtonomija strateġika, titnaqqas il-frammentazzjoni u jiġu appoġġati l-pjanijiet direzzjonali fit-tul tar-riċerka u l-innovazzjoni industrijali. Tali rabta tista’ tgħin biex tkopri ċ-ċiklu kollu tal-innovazzjoni billi tgħaqqad il-finanzjament għar-riċerka mal-istrumenti tal-użu, il-mekkaniżmi tal-adozzjoni mis-suq u l-għodod tal-politika industrijali, u billi tappoġġa perkors koerenti mir-riċerka fundamentali sad-dħul fis-suq, dment li l-arranġamenti ta’ governanza jiżguraw kontinwità tul iċ-ċikli ta’ programmazzjoni, progressjoni kkoordinata tat-TRLs u allinjament bejn it-twieqi tal-politika u l-attivitajiet tal-</w:t>
            </w:r>
            <w:r w:rsidRPr="001823CE">
              <w:rPr>
                <w:b/>
                <w:i/>
              </w:rPr>
              <w:lastRenderedPageBreak/>
              <w:t>Pilastru II ta’ Orizzont Ewropa.</w:t>
            </w:r>
          </w:p>
        </w:tc>
      </w:tr>
    </w:tbl>
    <w:p w14:paraId="1F89759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771D61B" w14:textId="77777777" w:rsidR="00984503" w:rsidRPr="001823CE" w:rsidRDefault="00984503" w:rsidP="00984503">
      <w:r w:rsidRPr="001823CE">
        <w:rPr>
          <w:rStyle w:val="HideTWBExt"/>
        </w:rPr>
        <w:t>&lt;/Amend&gt;</w:t>
      </w:r>
    </w:p>
    <w:p w14:paraId="652FD45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224</w:t>
      </w:r>
      <w:r w:rsidRPr="001823CE">
        <w:rPr>
          <w:rStyle w:val="HideTWBExt"/>
          <w:b w:val="0"/>
        </w:rPr>
        <w:t>&lt;/NumAm&gt;</w:t>
      </w:r>
    </w:p>
    <w:p w14:paraId="76F254FD"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49B35503" w14:textId="77777777" w:rsidR="00984503" w:rsidRPr="001823CE" w:rsidRDefault="00984503" w:rsidP="00984503">
      <w:pPr>
        <w:pStyle w:val="NormalBold"/>
      </w:pPr>
      <w:r w:rsidRPr="001823CE">
        <w:rPr>
          <w:rStyle w:val="HideTWBExt"/>
          <w:b w:val="0"/>
        </w:rPr>
        <w:t>&lt;/RepeatBlock-By&gt;</w:t>
      </w:r>
    </w:p>
    <w:p w14:paraId="7FD12B8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67FD946" w14:textId="77777777" w:rsidR="00984503" w:rsidRPr="001823CE" w:rsidRDefault="00984503" w:rsidP="00984503">
      <w:pPr>
        <w:pStyle w:val="NormalBold"/>
      </w:pPr>
      <w:r w:rsidRPr="001823CE">
        <w:rPr>
          <w:rStyle w:val="HideTWBExt"/>
          <w:b w:val="0"/>
        </w:rPr>
        <w:t>&lt;Article&gt;</w:t>
      </w:r>
      <w:r w:rsidRPr="001823CE">
        <w:t>Premessa 3c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ACACA80" w14:textId="77777777" w:rsidTr="00751C4E">
        <w:trPr>
          <w:trHeight w:hRule="exact" w:val="240"/>
          <w:jc w:val="center"/>
        </w:trPr>
        <w:tc>
          <w:tcPr>
            <w:tcW w:w="9752" w:type="dxa"/>
            <w:gridSpan w:val="2"/>
            <w:tcBorders>
              <w:top w:val="nil"/>
              <w:left w:val="nil"/>
              <w:bottom w:val="nil"/>
              <w:right w:val="nil"/>
            </w:tcBorders>
          </w:tcPr>
          <w:p w14:paraId="41BF1664" w14:textId="77777777" w:rsidR="00984503" w:rsidRPr="001823CE" w:rsidRDefault="00984503" w:rsidP="00751C4E"/>
        </w:tc>
      </w:tr>
      <w:tr w:rsidR="008F754C" w:rsidRPr="001823CE" w14:paraId="4BE18E48" w14:textId="77777777" w:rsidTr="00751C4E">
        <w:trPr>
          <w:trHeight w:val="240"/>
          <w:jc w:val="center"/>
        </w:trPr>
        <w:tc>
          <w:tcPr>
            <w:tcW w:w="4876" w:type="dxa"/>
            <w:tcBorders>
              <w:top w:val="nil"/>
              <w:left w:val="nil"/>
              <w:bottom w:val="nil"/>
              <w:right w:val="nil"/>
            </w:tcBorders>
          </w:tcPr>
          <w:p w14:paraId="30C777F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F5285BD" w14:textId="77777777" w:rsidR="00984503" w:rsidRPr="001823CE" w:rsidRDefault="00984503" w:rsidP="00751C4E">
            <w:pPr>
              <w:pStyle w:val="AmColumnHeading"/>
            </w:pPr>
            <w:r w:rsidRPr="001823CE">
              <w:t>Emenda</w:t>
            </w:r>
          </w:p>
        </w:tc>
      </w:tr>
      <w:tr w:rsidR="008F754C" w:rsidRPr="001823CE" w14:paraId="3D2D4669" w14:textId="77777777" w:rsidTr="00751C4E">
        <w:trPr>
          <w:jc w:val="center"/>
        </w:trPr>
        <w:tc>
          <w:tcPr>
            <w:tcW w:w="4876" w:type="dxa"/>
            <w:tcBorders>
              <w:top w:val="nil"/>
              <w:left w:val="nil"/>
              <w:bottom w:val="nil"/>
              <w:right w:val="nil"/>
            </w:tcBorders>
          </w:tcPr>
          <w:p w14:paraId="271C4C48" w14:textId="77777777" w:rsidR="00984503" w:rsidRPr="001823CE" w:rsidRDefault="00984503" w:rsidP="00751C4E">
            <w:pPr>
              <w:pStyle w:val="Normal6a"/>
            </w:pPr>
          </w:p>
        </w:tc>
        <w:tc>
          <w:tcPr>
            <w:tcW w:w="4876" w:type="dxa"/>
            <w:tcBorders>
              <w:top w:val="nil"/>
              <w:left w:val="nil"/>
              <w:bottom w:val="nil"/>
              <w:right w:val="nil"/>
            </w:tcBorders>
          </w:tcPr>
          <w:p w14:paraId="03A71DC2" w14:textId="77777777" w:rsidR="00984503" w:rsidRPr="001823CE" w:rsidRDefault="00984503" w:rsidP="00751C4E">
            <w:pPr>
              <w:pStyle w:val="Normal6a"/>
            </w:pPr>
            <w:r w:rsidRPr="001823CE">
              <w:rPr>
                <w:b/>
                <w:i/>
              </w:rPr>
              <w:t>(3c)</w:t>
            </w:r>
            <w:r w:rsidRPr="001823CE">
              <w:tab/>
            </w:r>
            <w:r w:rsidRPr="001823CE">
              <w:rPr>
                <w:b/>
                <w:i/>
              </w:rPr>
              <w:t>Il-governanza tal-Pilastru II, f’artikolazzjoni mill-qrib mal-Fond Ewropew għall-Kompetittività, jenħtieġ li tkun ibbażata fuq qafas miftuħ li jipprevjeni kwalunkwe forma ta’ gwardja madwar konsorzji mhux rappreżentattivi, filwaqt li jiżgura involviment kostanti u strutturat, bi prijorità, tal-Istati Membri, federazzjonijiet industrijali kbar u federazzjonijiet tal-università, flimkien ma’ SMEs, atturi reġjonali, il-filantropija u s-soċjetà ċivili. Konsultazzjoni bikrija, strutturata u regolari tul il-fażijiet kollha, inklużi t-tfassil tal-istrateġija, il-programmi ta’ ħidma u l-implimentazzjoni, huma essenzjali biex jiġu żgurati r-rilevanza, l-adozzjoni u l-impatt. F’dan ir-rigward, strumenti bħall-Pjattaformi Ewropej tat-Teknoloġija jiżvolġu rwol importanti biex jallinjaw il-prijoritajiet ta’ riċerka mal-ħtiġijiet settorjali u jgħaqqdu dawk li jfasslu l-politika, ir-riċerkaturi u l-prattikanti. Jenħtieġ li jiġu żgurati rwoli ċari għall-industrija fit-tiswir tal-prijoritajiet, it-tfassil ta’ sejħiet u s-sorveljanza tal-implimentazzjoni filwaqt li jiġu ppreżervati l-ftuħ, il-kompetizzjoni u l-aċċessibbiltà. Fl-istess ħin, l-universitajiet u l-Alleanzi tal-Università għandhom jitqiesu f’din l-arkitettura ta’ governanza minħabba r-rwol ċentrali tagħhom fl-istrutturar tal-ekosistema Ewropea tar-</w:t>
            </w:r>
            <w:r w:rsidRPr="001823CE">
              <w:rPr>
                <w:b/>
                <w:i/>
              </w:rPr>
              <w:lastRenderedPageBreak/>
              <w:t>riċerka u l-innovazzjoni. Dawn l-alleanzi jippromwovu l-kollaborazzjoni transfruntiera, il-mobbiltà tal-istudenti u r-riċerkaturi, u l-kondiviżjoni tal-għarfien u l-infrastrutturi, u wrew il-kapaċità tagħhom li jaġixxu bħala pjattaformi għall-esperimentazzjoni pan-Ewropea u l-integrazzjoni aktar profonda tal-attivitajiet tar-riċerka u l-innovazzjoni minkejja l-governanza frammentata u l-finanzjament ibbażat fuq il-proġetti.</w:t>
            </w:r>
          </w:p>
        </w:tc>
      </w:tr>
    </w:tbl>
    <w:p w14:paraId="0CF3070F"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26286EA" w14:textId="77777777" w:rsidR="00984503" w:rsidRPr="001823CE" w:rsidRDefault="00984503" w:rsidP="00984503">
      <w:r w:rsidRPr="001823CE">
        <w:rPr>
          <w:rStyle w:val="HideTWBExt"/>
        </w:rPr>
        <w:t>&lt;/Amend&gt;</w:t>
      </w:r>
    </w:p>
    <w:p w14:paraId="78DEAF3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225</w:t>
      </w:r>
      <w:r w:rsidRPr="001823CE">
        <w:rPr>
          <w:rStyle w:val="HideTWBExt"/>
          <w:b w:val="0"/>
        </w:rPr>
        <w:t>&lt;/NumAm&gt;</w:t>
      </w:r>
    </w:p>
    <w:p w14:paraId="11F607D7"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269771A3" w14:textId="77777777" w:rsidR="00984503" w:rsidRPr="001823CE" w:rsidRDefault="00984503" w:rsidP="00984503">
      <w:pPr>
        <w:pStyle w:val="NormalBold"/>
      </w:pPr>
      <w:r w:rsidRPr="001823CE">
        <w:rPr>
          <w:rStyle w:val="HideTWBExt"/>
          <w:b w:val="0"/>
        </w:rPr>
        <w:t>&lt;/RepeatBlock-By&gt;</w:t>
      </w:r>
    </w:p>
    <w:p w14:paraId="1AEF4C5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9505C13" w14:textId="77777777" w:rsidR="00984503" w:rsidRPr="001823CE" w:rsidRDefault="00984503" w:rsidP="00984503">
      <w:pPr>
        <w:pStyle w:val="NormalBold"/>
      </w:pPr>
      <w:r w:rsidRPr="001823CE">
        <w:rPr>
          <w:rStyle w:val="HideTWBExt"/>
          <w:b w:val="0"/>
        </w:rPr>
        <w:t>&lt;Article&gt;</w:t>
      </w:r>
      <w:r w:rsidRPr="001823CE">
        <w:t>Premessa 3d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25A8AFC" w14:textId="77777777" w:rsidTr="00751C4E">
        <w:trPr>
          <w:trHeight w:hRule="exact" w:val="240"/>
          <w:jc w:val="center"/>
        </w:trPr>
        <w:tc>
          <w:tcPr>
            <w:tcW w:w="9752" w:type="dxa"/>
            <w:gridSpan w:val="2"/>
            <w:tcBorders>
              <w:top w:val="nil"/>
              <w:left w:val="nil"/>
              <w:bottom w:val="nil"/>
              <w:right w:val="nil"/>
            </w:tcBorders>
          </w:tcPr>
          <w:p w14:paraId="4AE94721" w14:textId="77777777" w:rsidR="00984503" w:rsidRPr="001823CE" w:rsidRDefault="00984503" w:rsidP="00751C4E"/>
        </w:tc>
      </w:tr>
      <w:tr w:rsidR="008F754C" w:rsidRPr="001823CE" w14:paraId="0F6A4DB5" w14:textId="77777777" w:rsidTr="00751C4E">
        <w:trPr>
          <w:trHeight w:val="240"/>
          <w:jc w:val="center"/>
        </w:trPr>
        <w:tc>
          <w:tcPr>
            <w:tcW w:w="4876" w:type="dxa"/>
            <w:tcBorders>
              <w:top w:val="nil"/>
              <w:left w:val="nil"/>
              <w:bottom w:val="nil"/>
              <w:right w:val="nil"/>
            </w:tcBorders>
          </w:tcPr>
          <w:p w14:paraId="1692E92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D06229B" w14:textId="77777777" w:rsidR="00984503" w:rsidRPr="001823CE" w:rsidRDefault="00984503" w:rsidP="00751C4E">
            <w:pPr>
              <w:pStyle w:val="AmColumnHeading"/>
            </w:pPr>
            <w:r w:rsidRPr="001823CE">
              <w:t>Emenda</w:t>
            </w:r>
          </w:p>
        </w:tc>
      </w:tr>
      <w:tr w:rsidR="008F754C" w:rsidRPr="001823CE" w14:paraId="468D6A8B" w14:textId="77777777" w:rsidTr="00751C4E">
        <w:trPr>
          <w:jc w:val="center"/>
        </w:trPr>
        <w:tc>
          <w:tcPr>
            <w:tcW w:w="4876" w:type="dxa"/>
            <w:tcBorders>
              <w:top w:val="nil"/>
              <w:left w:val="nil"/>
              <w:bottom w:val="nil"/>
              <w:right w:val="nil"/>
            </w:tcBorders>
          </w:tcPr>
          <w:p w14:paraId="7C33D179" w14:textId="77777777" w:rsidR="00984503" w:rsidRPr="001823CE" w:rsidRDefault="00984503" w:rsidP="00751C4E">
            <w:pPr>
              <w:pStyle w:val="Normal6a"/>
            </w:pPr>
          </w:p>
        </w:tc>
        <w:tc>
          <w:tcPr>
            <w:tcW w:w="4876" w:type="dxa"/>
            <w:tcBorders>
              <w:top w:val="nil"/>
              <w:left w:val="nil"/>
              <w:bottom w:val="nil"/>
              <w:right w:val="nil"/>
            </w:tcBorders>
          </w:tcPr>
          <w:p w14:paraId="6AF7FC0D" w14:textId="77777777" w:rsidR="00984503" w:rsidRPr="001823CE" w:rsidRDefault="00984503" w:rsidP="00751C4E">
            <w:pPr>
              <w:pStyle w:val="Normal6a"/>
            </w:pPr>
            <w:r w:rsidRPr="001823CE">
              <w:rPr>
                <w:b/>
                <w:i/>
              </w:rPr>
              <w:t>(3d)</w:t>
            </w:r>
            <w:r w:rsidRPr="001823CE">
              <w:tab/>
            </w:r>
            <w:r w:rsidRPr="001823CE">
              <w:rPr>
                <w:b/>
                <w:i/>
              </w:rPr>
              <w:t>L-indipendenza tal-Pilastru I jenħtieġ li tinżamm b’mod sħiħ, u kwalunkwe introduzzjoni ta’ direzzjonalità tematika minn fuq għal isfel ma tridx timmina n-natura mmexxija mill-kurżità minn isfel għal fuq tagħha. Is-sejħiet immirati li jindirizzaw il-ħtiġijiet ta’ ħiliet speċifiċi jistgħu jkunu utli jekk jiġu ġestiti bir-reqqa, iżda ma jridux idgħajfu l-loġika ewlenija tal-ERC u tal-MSCA, li hija essenzjali għaż-żamma tal-eċċellenza bażika tar-riċerka u l-kapaċità tal-Ewropa li tiġġenera għarfien rivoluzzjonarju. Għal dan l-għan, l-użu ta’ għotjiet tal-industrija jista’ jiġi estiż biex isaħħaħ ir-rabta bejn ir-riċerka fundamentali u l-kompetittività, filwaqt li tiġi ppreżervata l-awtonomija tar-riċerka.</w:t>
            </w:r>
          </w:p>
        </w:tc>
      </w:tr>
    </w:tbl>
    <w:p w14:paraId="3A3D3F0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AA78B91" w14:textId="77777777" w:rsidR="00984503" w:rsidRPr="001823CE" w:rsidRDefault="00984503" w:rsidP="00984503">
      <w:r w:rsidRPr="001823CE">
        <w:rPr>
          <w:rStyle w:val="HideTWBExt"/>
        </w:rPr>
        <w:t>&lt;/Amend&gt;</w:t>
      </w:r>
    </w:p>
    <w:p w14:paraId="68A210F7"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226</w:t>
      </w:r>
      <w:r w:rsidRPr="001823CE">
        <w:rPr>
          <w:rStyle w:val="HideTWBExt"/>
          <w:b w:val="0"/>
        </w:rPr>
        <w:t>&lt;/NumAm&gt;</w:t>
      </w:r>
    </w:p>
    <w:p w14:paraId="2C71C506"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23A0433C" w14:textId="77777777" w:rsidR="00984503" w:rsidRPr="001823CE" w:rsidRDefault="00984503" w:rsidP="00984503">
      <w:pPr>
        <w:pStyle w:val="NormalBold"/>
      </w:pPr>
      <w:r w:rsidRPr="001823CE">
        <w:rPr>
          <w:rStyle w:val="HideTWBExt"/>
          <w:b w:val="0"/>
        </w:rPr>
        <w:t>&lt;/RepeatBlock-By&gt;</w:t>
      </w:r>
    </w:p>
    <w:p w14:paraId="5640164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3A3BEEA" w14:textId="77777777" w:rsidR="00984503" w:rsidRPr="001823CE" w:rsidRDefault="00984503" w:rsidP="00984503">
      <w:pPr>
        <w:pStyle w:val="NormalBold"/>
      </w:pPr>
      <w:r w:rsidRPr="001823CE">
        <w:rPr>
          <w:rStyle w:val="HideTWBExt"/>
          <w:b w:val="0"/>
        </w:rPr>
        <w:t>&lt;Article&gt;</w:t>
      </w:r>
      <w:r w:rsidRPr="001823CE">
        <w:t>Premessa 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E54AAE3" w14:textId="77777777" w:rsidTr="00751C4E">
        <w:trPr>
          <w:trHeight w:hRule="exact" w:val="240"/>
          <w:jc w:val="center"/>
        </w:trPr>
        <w:tc>
          <w:tcPr>
            <w:tcW w:w="9752" w:type="dxa"/>
            <w:gridSpan w:val="2"/>
            <w:tcBorders>
              <w:top w:val="nil"/>
              <w:left w:val="nil"/>
              <w:bottom w:val="nil"/>
              <w:right w:val="nil"/>
            </w:tcBorders>
          </w:tcPr>
          <w:p w14:paraId="6BE01363" w14:textId="77777777" w:rsidR="00984503" w:rsidRPr="001823CE" w:rsidRDefault="00984503" w:rsidP="00751C4E"/>
        </w:tc>
      </w:tr>
      <w:tr w:rsidR="008F754C" w:rsidRPr="001823CE" w14:paraId="09997DDC" w14:textId="77777777" w:rsidTr="00751C4E">
        <w:trPr>
          <w:trHeight w:val="240"/>
          <w:jc w:val="center"/>
        </w:trPr>
        <w:tc>
          <w:tcPr>
            <w:tcW w:w="4876" w:type="dxa"/>
            <w:tcBorders>
              <w:top w:val="nil"/>
              <w:left w:val="nil"/>
              <w:bottom w:val="nil"/>
              <w:right w:val="nil"/>
            </w:tcBorders>
          </w:tcPr>
          <w:p w14:paraId="612C8BE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500C530" w14:textId="77777777" w:rsidR="00984503" w:rsidRPr="001823CE" w:rsidRDefault="00984503" w:rsidP="00751C4E">
            <w:pPr>
              <w:pStyle w:val="AmColumnHeading"/>
            </w:pPr>
            <w:r w:rsidRPr="001823CE">
              <w:t>Emenda</w:t>
            </w:r>
          </w:p>
        </w:tc>
      </w:tr>
      <w:tr w:rsidR="008F754C" w:rsidRPr="001823CE" w14:paraId="6FC28EA9" w14:textId="77777777" w:rsidTr="00751C4E">
        <w:trPr>
          <w:jc w:val="center"/>
        </w:trPr>
        <w:tc>
          <w:tcPr>
            <w:tcW w:w="4876" w:type="dxa"/>
            <w:tcBorders>
              <w:top w:val="nil"/>
              <w:left w:val="nil"/>
              <w:bottom w:val="nil"/>
              <w:right w:val="nil"/>
            </w:tcBorders>
          </w:tcPr>
          <w:p w14:paraId="607E15F8" w14:textId="77777777" w:rsidR="00984503" w:rsidRPr="001823CE" w:rsidRDefault="00984503" w:rsidP="00751C4E">
            <w:pPr>
              <w:pStyle w:val="Normal6a"/>
            </w:pPr>
            <w:r w:rsidRPr="001823CE">
              <w:t>(4)</w:t>
            </w:r>
            <w:r w:rsidRPr="001823CE">
              <w:tab/>
              <w:t>Barra minn hekk, l-Unjoni jenħtieġ li tipprova xxejjen l-inugwaljanzi, u tippromwovi l-ugwaljanza, bejn l-irġiel u n-nisa, u li tiġġieled id-diskriminazzjoni f’konformità mal-Artikoli 8 u 10 tat-Trattat dwar il-Funzjonament tal-Unjoni Ewropea (TFUE) u mal-Karta tad-Drittijiet Fundamentali tal-Unjoni Ewropea.</w:t>
            </w:r>
          </w:p>
        </w:tc>
        <w:tc>
          <w:tcPr>
            <w:tcW w:w="4876" w:type="dxa"/>
            <w:tcBorders>
              <w:top w:val="nil"/>
              <w:left w:val="nil"/>
              <w:bottom w:val="nil"/>
              <w:right w:val="nil"/>
            </w:tcBorders>
          </w:tcPr>
          <w:p w14:paraId="601DBC02" w14:textId="77777777" w:rsidR="00984503" w:rsidRPr="001823CE" w:rsidRDefault="00984503" w:rsidP="00751C4E">
            <w:pPr>
              <w:pStyle w:val="Normal6a"/>
            </w:pPr>
            <w:r w:rsidRPr="001823CE">
              <w:t>(4)</w:t>
            </w:r>
            <w:r w:rsidRPr="001823CE">
              <w:tab/>
              <w:t>Barra minn hekk, l-Unjoni jenħtieġ li tipprova xxejjen l-inugwaljanzi, u tippromwovi l-ugwaljanza, bejn l-irġiel u n-nisa, u li tiġġieled id-diskriminazzjoni f’konformità mal-Artikoli 8 u 10 tat-Trattat dwar il-Funzjonament tal-Unjoni Ewropea (TFUE) u mal-Karta tad-Drittijiet Fundamentali tal-Unjoni Ewropea</w:t>
            </w:r>
            <w:r w:rsidRPr="001823CE">
              <w:rPr>
                <w:b/>
                <w:bCs/>
                <w:i/>
                <w:iCs/>
              </w:rPr>
              <w:t>, inkluż billi tintegra l-perspettiva tal-ġeneru u l-prinċipju tan-nondiskriminazzjoni fl-istadji kollha tal-programm, mit-tfassil u l-implimentazzjoni sal-monitoraġġ u l-evalwazzjoni, filwaqt li tiżgura wkoll li jkun hemm aċċess ekwu għall-finanzjament, b’mod partikolari għan-nisa, parteċipazzjoni inklużiva tal-atturi rilevanti kollha u li d-diversità titqies fil-kontenut tar-riċerka u l-innovazzjoni</w:t>
            </w:r>
            <w:r w:rsidRPr="001823CE">
              <w:t>.</w:t>
            </w:r>
          </w:p>
        </w:tc>
      </w:tr>
    </w:tbl>
    <w:p w14:paraId="15E7E5DA"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7C69AACB"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7CCA1C56" w14:textId="77777777" w:rsidR="00984503" w:rsidRPr="001823CE" w:rsidRDefault="00984503" w:rsidP="00984503">
      <w:pPr>
        <w:pStyle w:val="AmJustText"/>
      </w:pPr>
      <w:r w:rsidRPr="001823CE">
        <w:t>Ir-riċerka hija qasam li fih in-nisa għandhom inqas aċċess mill-irġiel, speċjalment f’dak li għandu x’jaqsam mal-finanzjament għall-intrapriżi żgħar u ta’ daqs medju mmexxija min-nisa, li huma intrapriżi li jistgħu u li għandhom rwol importanti f’dan il-qasam jekk jiġu megħjuna.</w:t>
      </w:r>
    </w:p>
    <w:p w14:paraId="70AE1357" w14:textId="77777777" w:rsidR="00984503" w:rsidRPr="001823CE" w:rsidRDefault="00984503" w:rsidP="00984503">
      <w:r w:rsidRPr="001823CE">
        <w:rPr>
          <w:rStyle w:val="HideTWBExt"/>
        </w:rPr>
        <w:t>&lt;/Amend&gt;</w:t>
      </w:r>
    </w:p>
    <w:p w14:paraId="6128D36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227</w:t>
      </w:r>
      <w:r w:rsidRPr="001823CE">
        <w:rPr>
          <w:rStyle w:val="HideTWBExt"/>
          <w:b w:val="0"/>
        </w:rPr>
        <w:t>&lt;/NumAm&gt;</w:t>
      </w:r>
    </w:p>
    <w:p w14:paraId="764439A4"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32642D22" w14:textId="77777777" w:rsidR="00984503" w:rsidRPr="001823CE" w:rsidRDefault="00984503" w:rsidP="00984503">
      <w:pPr>
        <w:pStyle w:val="NormalBold"/>
      </w:pPr>
      <w:r w:rsidRPr="001823CE">
        <w:rPr>
          <w:rStyle w:val="HideTWBExt"/>
          <w:b w:val="0"/>
        </w:rPr>
        <w:t>&lt;/RepeatBlock-By&gt;</w:t>
      </w:r>
    </w:p>
    <w:p w14:paraId="4824423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20C77FE" w14:textId="77777777" w:rsidR="00984503" w:rsidRPr="001823CE" w:rsidRDefault="00984503" w:rsidP="00984503">
      <w:pPr>
        <w:pStyle w:val="NormalBold"/>
      </w:pPr>
      <w:r w:rsidRPr="001823CE">
        <w:rPr>
          <w:rStyle w:val="HideTWBExt"/>
          <w:b w:val="0"/>
        </w:rPr>
        <w:t>&lt;Article&gt;</w:t>
      </w:r>
      <w:r w:rsidRPr="001823CE">
        <w:t>Premessa 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33E6339" w14:textId="77777777" w:rsidTr="00751C4E">
        <w:trPr>
          <w:trHeight w:hRule="exact" w:val="240"/>
          <w:jc w:val="center"/>
        </w:trPr>
        <w:tc>
          <w:tcPr>
            <w:tcW w:w="9752" w:type="dxa"/>
            <w:gridSpan w:val="2"/>
            <w:tcBorders>
              <w:top w:val="nil"/>
              <w:left w:val="nil"/>
              <w:bottom w:val="nil"/>
              <w:right w:val="nil"/>
            </w:tcBorders>
          </w:tcPr>
          <w:p w14:paraId="23642078" w14:textId="77777777" w:rsidR="00984503" w:rsidRPr="001823CE" w:rsidRDefault="00984503" w:rsidP="00751C4E"/>
        </w:tc>
      </w:tr>
      <w:tr w:rsidR="008F754C" w:rsidRPr="001823CE" w14:paraId="1F311D80" w14:textId="77777777" w:rsidTr="00751C4E">
        <w:trPr>
          <w:trHeight w:val="240"/>
          <w:jc w:val="center"/>
        </w:trPr>
        <w:tc>
          <w:tcPr>
            <w:tcW w:w="4876" w:type="dxa"/>
            <w:tcBorders>
              <w:top w:val="nil"/>
              <w:left w:val="nil"/>
              <w:bottom w:val="nil"/>
              <w:right w:val="nil"/>
            </w:tcBorders>
          </w:tcPr>
          <w:p w14:paraId="1B71746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A8C3098" w14:textId="77777777" w:rsidR="00984503" w:rsidRPr="001823CE" w:rsidRDefault="00984503" w:rsidP="00751C4E">
            <w:pPr>
              <w:pStyle w:val="AmColumnHeading"/>
            </w:pPr>
            <w:r w:rsidRPr="001823CE">
              <w:t>Emenda</w:t>
            </w:r>
          </w:p>
        </w:tc>
      </w:tr>
      <w:tr w:rsidR="008F754C" w:rsidRPr="001823CE" w14:paraId="2E4F4A8E" w14:textId="77777777" w:rsidTr="00751C4E">
        <w:trPr>
          <w:jc w:val="center"/>
        </w:trPr>
        <w:tc>
          <w:tcPr>
            <w:tcW w:w="4876" w:type="dxa"/>
            <w:tcBorders>
              <w:top w:val="nil"/>
              <w:left w:val="nil"/>
              <w:bottom w:val="nil"/>
              <w:right w:val="nil"/>
            </w:tcBorders>
          </w:tcPr>
          <w:p w14:paraId="3A4568A7" w14:textId="77777777" w:rsidR="00984503" w:rsidRPr="001823CE" w:rsidRDefault="00984503" w:rsidP="00751C4E">
            <w:pPr>
              <w:pStyle w:val="Normal6a"/>
            </w:pPr>
            <w:r w:rsidRPr="001823CE">
              <w:t>(4)</w:t>
            </w:r>
            <w:r w:rsidRPr="001823CE">
              <w:tab/>
              <w:t xml:space="preserve">Barra minn hekk, l-Unjoni jenħtieġ </w:t>
            </w:r>
            <w:r w:rsidRPr="001823CE">
              <w:lastRenderedPageBreak/>
              <w:t xml:space="preserve">li tipprova xxejjen l-inugwaljanzi, u </w:t>
            </w:r>
            <w:r w:rsidRPr="001823CE">
              <w:rPr>
                <w:b/>
                <w:i/>
              </w:rPr>
              <w:t>tippromwovi</w:t>
            </w:r>
            <w:r w:rsidRPr="001823CE">
              <w:t xml:space="preserve"> l-ugwaljanza</w:t>
            </w:r>
            <w:r w:rsidRPr="001823CE">
              <w:rPr>
                <w:b/>
                <w:i/>
              </w:rPr>
              <w:t xml:space="preserve">, </w:t>
            </w:r>
            <w:r w:rsidRPr="001823CE">
              <w:t>bejn</w:t>
            </w:r>
            <w:r w:rsidRPr="001823CE">
              <w:rPr>
                <w:b/>
                <w:i/>
              </w:rPr>
              <w:t xml:space="preserve"> l-irġiel u n-nisa</w:t>
            </w:r>
            <w:r w:rsidRPr="001823CE">
              <w:t>, u li tiġġieled id-diskriminazzjoni f’konformità mal-Artikoli 8 u 10 tat-Trattat dwar il-Funzjonament tal-Unjoni Ewropea (TFUE) u mal-Karta tad-Drittijiet Fundamentali tal-Unjoni Ewropea.</w:t>
            </w:r>
          </w:p>
        </w:tc>
        <w:tc>
          <w:tcPr>
            <w:tcW w:w="4876" w:type="dxa"/>
            <w:tcBorders>
              <w:top w:val="nil"/>
              <w:left w:val="nil"/>
              <w:bottom w:val="nil"/>
              <w:right w:val="nil"/>
            </w:tcBorders>
          </w:tcPr>
          <w:p w14:paraId="13CCAE81" w14:textId="77777777" w:rsidR="00984503" w:rsidRPr="001823CE" w:rsidRDefault="00984503" w:rsidP="00751C4E">
            <w:pPr>
              <w:pStyle w:val="Normal6a"/>
            </w:pPr>
            <w:r w:rsidRPr="001823CE">
              <w:lastRenderedPageBreak/>
              <w:t>(4)</w:t>
            </w:r>
            <w:r w:rsidRPr="001823CE">
              <w:tab/>
              <w:t xml:space="preserve">Barra minn hekk, l-Unjoni jenħtieġ </w:t>
            </w:r>
            <w:r w:rsidRPr="001823CE">
              <w:lastRenderedPageBreak/>
              <w:t xml:space="preserve">li tipprova xxejjen l-inugwaljanzi, u </w:t>
            </w:r>
            <w:r w:rsidRPr="001823CE">
              <w:rPr>
                <w:b/>
                <w:i/>
              </w:rPr>
              <w:t>tiżgura</w:t>
            </w:r>
            <w:r w:rsidRPr="001823CE">
              <w:t xml:space="preserve"> l-ugwaljanza bejn </w:t>
            </w:r>
            <w:r w:rsidRPr="001823CE">
              <w:rPr>
                <w:b/>
                <w:i/>
              </w:rPr>
              <w:t>il-ġeneri</w:t>
            </w:r>
            <w:r w:rsidRPr="001823CE">
              <w:t xml:space="preserve">, u li tiġġieled id-diskriminazzjoni f’konformità mal-Artikoli 8 u 10 tat-Trattat dwar il-Funzjonament tal-Unjoni Ewropea (TFUE) u mal-Karta tad-Drittijiet Fundamentali tal-Unjoni Ewropea. </w:t>
            </w:r>
            <w:r w:rsidRPr="001823CE">
              <w:rPr>
                <w:b/>
                <w:i/>
              </w:rPr>
              <w:t>Għal dan l-għan, il-Programm jenħtieġ li jintegra l-ġeneru b’mod trażversali u obbligatorju, inkluża d-dimensjoni tal-ġeneru fil-kontenut tar-R&amp;I biex jinqerdu l-kawżi strutturali tal-ugwaljanzi intersezzjonali bejn il-ġeneru. Barra minn hekk, jenħtieġ li jkun meħtieġ bilanċ bejn il-ġeneri fil-bordijiet ta’ evalwazzjoni, fil-bordijiet tad-diretturi, u fil-gruppi ta’ esperti, li jiżgura rappreżentanza ugwali fil-korpi tat-teħid tad-deċiżjonijiet.</w:t>
            </w:r>
          </w:p>
        </w:tc>
      </w:tr>
    </w:tbl>
    <w:p w14:paraId="32EBEC3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FD1265D" w14:textId="77777777" w:rsidR="00984503" w:rsidRPr="001823CE" w:rsidRDefault="00984503" w:rsidP="00984503">
      <w:r w:rsidRPr="001823CE">
        <w:rPr>
          <w:rStyle w:val="HideTWBExt"/>
        </w:rPr>
        <w:t>&lt;/Amend&gt;</w:t>
      </w:r>
    </w:p>
    <w:p w14:paraId="35B97C5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228</w:t>
      </w:r>
      <w:r w:rsidRPr="001823CE">
        <w:rPr>
          <w:rStyle w:val="HideTWBExt"/>
          <w:b w:val="0"/>
        </w:rPr>
        <w:t>&lt;/NumAm&gt;</w:t>
      </w:r>
    </w:p>
    <w:p w14:paraId="27E455E0"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Silvia Sardone, Isabella Tovaglieri, Raffaele Stancanelli</w:t>
      </w:r>
      <w:r w:rsidRPr="001823CE">
        <w:rPr>
          <w:rStyle w:val="HideTWBExt"/>
          <w:b w:val="0"/>
        </w:rPr>
        <w:t>&lt;/Members&gt;</w:t>
      </w:r>
    </w:p>
    <w:p w14:paraId="7DBF294B" w14:textId="77777777" w:rsidR="00984503" w:rsidRPr="001823CE" w:rsidRDefault="00984503" w:rsidP="00984503">
      <w:pPr>
        <w:pStyle w:val="NormalBold"/>
      </w:pPr>
      <w:r w:rsidRPr="001823CE">
        <w:rPr>
          <w:rStyle w:val="HideTWBExt"/>
          <w:b w:val="0"/>
        </w:rPr>
        <w:t>&lt;/RepeatBlock-By&gt;</w:t>
      </w:r>
    </w:p>
    <w:p w14:paraId="29A027E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0283E03" w14:textId="77777777" w:rsidR="00984503" w:rsidRPr="001823CE" w:rsidRDefault="00984503" w:rsidP="00984503">
      <w:pPr>
        <w:pStyle w:val="NormalBold"/>
      </w:pPr>
      <w:r w:rsidRPr="001823CE">
        <w:rPr>
          <w:rStyle w:val="HideTWBExt"/>
          <w:b w:val="0"/>
        </w:rPr>
        <w:t>&lt;Article&gt;</w:t>
      </w:r>
      <w:r w:rsidRPr="001823CE">
        <w:t>Premessa 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AC39EA5" w14:textId="77777777" w:rsidTr="00751C4E">
        <w:trPr>
          <w:trHeight w:hRule="exact" w:val="240"/>
          <w:jc w:val="center"/>
        </w:trPr>
        <w:tc>
          <w:tcPr>
            <w:tcW w:w="9752" w:type="dxa"/>
            <w:gridSpan w:val="2"/>
            <w:tcBorders>
              <w:top w:val="nil"/>
              <w:left w:val="nil"/>
              <w:bottom w:val="nil"/>
              <w:right w:val="nil"/>
            </w:tcBorders>
          </w:tcPr>
          <w:p w14:paraId="22DFB230" w14:textId="77777777" w:rsidR="00984503" w:rsidRPr="001823CE" w:rsidRDefault="00984503" w:rsidP="00751C4E"/>
        </w:tc>
      </w:tr>
      <w:tr w:rsidR="008F754C" w:rsidRPr="001823CE" w14:paraId="2FED0BC3" w14:textId="77777777" w:rsidTr="00751C4E">
        <w:trPr>
          <w:trHeight w:val="240"/>
          <w:jc w:val="center"/>
        </w:trPr>
        <w:tc>
          <w:tcPr>
            <w:tcW w:w="4876" w:type="dxa"/>
            <w:tcBorders>
              <w:top w:val="nil"/>
              <w:left w:val="nil"/>
              <w:bottom w:val="nil"/>
              <w:right w:val="nil"/>
            </w:tcBorders>
          </w:tcPr>
          <w:p w14:paraId="3DAA2BE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46348CF" w14:textId="77777777" w:rsidR="00984503" w:rsidRPr="001823CE" w:rsidRDefault="00984503" w:rsidP="00751C4E">
            <w:pPr>
              <w:pStyle w:val="AmColumnHeading"/>
            </w:pPr>
            <w:r w:rsidRPr="001823CE">
              <w:t>Emenda</w:t>
            </w:r>
          </w:p>
        </w:tc>
      </w:tr>
      <w:tr w:rsidR="008F754C" w:rsidRPr="001823CE" w14:paraId="0853EB93" w14:textId="77777777" w:rsidTr="00751C4E">
        <w:trPr>
          <w:jc w:val="center"/>
        </w:trPr>
        <w:tc>
          <w:tcPr>
            <w:tcW w:w="4876" w:type="dxa"/>
            <w:tcBorders>
              <w:top w:val="nil"/>
              <w:left w:val="nil"/>
              <w:bottom w:val="nil"/>
              <w:right w:val="nil"/>
            </w:tcBorders>
          </w:tcPr>
          <w:p w14:paraId="33E8F428" w14:textId="77777777" w:rsidR="00984503" w:rsidRPr="001823CE" w:rsidRDefault="00984503" w:rsidP="00751C4E">
            <w:pPr>
              <w:pStyle w:val="Normal6a"/>
            </w:pPr>
            <w:r w:rsidRPr="001823CE">
              <w:t>(4)</w:t>
            </w:r>
            <w:r w:rsidRPr="001823CE">
              <w:tab/>
            </w:r>
            <w:r w:rsidRPr="001823CE">
              <w:rPr>
                <w:b/>
                <w:i/>
              </w:rPr>
              <w:t>Barra minn hekk</w:t>
            </w:r>
            <w:r w:rsidRPr="001823CE">
              <w:t xml:space="preserve">, l-Unjoni </w:t>
            </w:r>
            <w:r w:rsidRPr="001823CE">
              <w:rPr>
                <w:b/>
                <w:i/>
              </w:rPr>
              <w:t>jenħtieġ li tipprova xxejjen l-inugwaljanzi, u tippromwovi l-ugwaljanza, bejn l-irġiel u n-nisa, u li tiġġieled id-diskriminazzjoni</w:t>
            </w:r>
            <w:r w:rsidRPr="001823CE">
              <w:t xml:space="preserve"> f’konformità mal-Artikoli 8 u 10 tat-Trattat dwar il-Funzjonament tal-Unjoni Ewropea (TFUE) u mal-Karta tad-Drittijiet Fundamentali tal-Unjoni Ewropea.</w:t>
            </w:r>
          </w:p>
        </w:tc>
        <w:tc>
          <w:tcPr>
            <w:tcW w:w="4876" w:type="dxa"/>
            <w:tcBorders>
              <w:top w:val="nil"/>
              <w:left w:val="nil"/>
              <w:bottom w:val="nil"/>
              <w:right w:val="nil"/>
            </w:tcBorders>
          </w:tcPr>
          <w:p w14:paraId="0AEB84D7" w14:textId="77777777" w:rsidR="00984503" w:rsidRPr="001823CE" w:rsidRDefault="00984503" w:rsidP="00751C4E">
            <w:pPr>
              <w:pStyle w:val="Normal6a"/>
            </w:pPr>
            <w:r w:rsidRPr="001823CE">
              <w:t>(4)</w:t>
            </w:r>
            <w:r w:rsidRPr="001823CE">
              <w:tab/>
            </w:r>
            <w:r w:rsidRPr="001823CE">
              <w:rPr>
                <w:b/>
                <w:i/>
              </w:rPr>
              <w:t>Fil-qasam tar-riċerka u l-innovazzjoni</w:t>
            </w:r>
            <w:r w:rsidRPr="001823CE">
              <w:t xml:space="preserve">, l-Unjoni </w:t>
            </w:r>
            <w:r w:rsidRPr="001823CE">
              <w:rPr>
                <w:b/>
                <w:i/>
              </w:rPr>
              <w:t>għandha timpenja ruħha għal approċċ strettament ibbażat fuq il-mertu fejn l-aċċess għall-finanzjament, il-parteċipazzjoni fl-attivitajiet u l-progressjoni fil-karriera huma ddeterminati unikament abbażi tal-eċċellenza xjentifika, il-kompetenza u l-prestazzjoni, irrispettivament mill-ġeneru jew kwalunkwe karatteristika oħra bbażata fuq l-identità,</w:t>
            </w:r>
            <w:r w:rsidRPr="001823CE">
              <w:t xml:space="preserve"> f’konformità mal-Artikoli 8 u 10 tat-Trattat dwar il-Funzjonament tal-Unjoni Ewropea (TFUE) u mal-Karta tad-Drittijiet Fundamentali tal-Unjoni Ewropea.</w:t>
            </w:r>
          </w:p>
        </w:tc>
      </w:tr>
    </w:tbl>
    <w:p w14:paraId="1681141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0ED485E" w14:textId="77777777" w:rsidR="00984503" w:rsidRPr="001823CE" w:rsidRDefault="00984503" w:rsidP="00984503">
      <w:r w:rsidRPr="001823CE">
        <w:rPr>
          <w:rStyle w:val="HideTWBExt"/>
        </w:rPr>
        <w:t>&lt;/Amend&gt;</w:t>
      </w:r>
    </w:p>
    <w:p w14:paraId="59FE21F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229</w:t>
      </w:r>
      <w:r w:rsidRPr="001823CE">
        <w:rPr>
          <w:rStyle w:val="HideTWBExt"/>
          <w:b w:val="0"/>
        </w:rPr>
        <w:t>&lt;/NumAm&gt;</w:t>
      </w:r>
    </w:p>
    <w:p w14:paraId="05696563"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37632EFA" w14:textId="77777777" w:rsidR="00984503" w:rsidRPr="001823CE" w:rsidRDefault="00984503" w:rsidP="00984503">
      <w:pPr>
        <w:pStyle w:val="NormalBold"/>
      </w:pPr>
      <w:r w:rsidRPr="001823CE">
        <w:rPr>
          <w:rStyle w:val="HideTWBExt"/>
          <w:b w:val="0"/>
        </w:rPr>
        <w:t>&lt;/RepeatBlock-By&gt;</w:t>
      </w:r>
    </w:p>
    <w:p w14:paraId="730E068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C1C9352" w14:textId="77777777" w:rsidR="00984503" w:rsidRPr="001823CE" w:rsidRDefault="00984503" w:rsidP="00984503">
      <w:pPr>
        <w:pStyle w:val="NormalBold"/>
      </w:pPr>
      <w:r w:rsidRPr="001823CE">
        <w:rPr>
          <w:rStyle w:val="HideTWBExt"/>
          <w:b w:val="0"/>
        </w:rPr>
        <w:t>&lt;Article&gt;</w:t>
      </w:r>
      <w:r w:rsidRPr="001823CE">
        <w:t>Premessa 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D59C491" w14:textId="77777777" w:rsidTr="00751C4E">
        <w:trPr>
          <w:trHeight w:hRule="exact" w:val="240"/>
          <w:jc w:val="center"/>
        </w:trPr>
        <w:tc>
          <w:tcPr>
            <w:tcW w:w="9752" w:type="dxa"/>
            <w:gridSpan w:val="2"/>
            <w:tcBorders>
              <w:top w:val="nil"/>
              <w:left w:val="nil"/>
              <w:bottom w:val="nil"/>
              <w:right w:val="nil"/>
            </w:tcBorders>
          </w:tcPr>
          <w:p w14:paraId="6F4CB8C8" w14:textId="77777777" w:rsidR="00984503" w:rsidRPr="001823CE" w:rsidRDefault="00984503" w:rsidP="00751C4E"/>
        </w:tc>
      </w:tr>
      <w:tr w:rsidR="008F754C" w:rsidRPr="001823CE" w14:paraId="6AD41867" w14:textId="77777777" w:rsidTr="00751C4E">
        <w:trPr>
          <w:trHeight w:val="240"/>
          <w:jc w:val="center"/>
        </w:trPr>
        <w:tc>
          <w:tcPr>
            <w:tcW w:w="4876" w:type="dxa"/>
            <w:tcBorders>
              <w:top w:val="nil"/>
              <w:left w:val="nil"/>
              <w:bottom w:val="nil"/>
              <w:right w:val="nil"/>
            </w:tcBorders>
          </w:tcPr>
          <w:p w14:paraId="27D6EEE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B96FF7B" w14:textId="77777777" w:rsidR="00984503" w:rsidRPr="001823CE" w:rsidRDefault="00984503" w:rsidP="00751C4E">
            <w:pPr>
              <w:pStyle w:val="AmColumnHeading"/>
            </w:pPr>
            <w:r w:rsidRPr="001823CE">
              <w:t>Emenda</w:t>
            </w:r>
          </w:p>
        </w:tc>
      </w:tr>
      <w:tr w:rsidR="008F754C" w:rsidRPr="001823CE" w14:paraId="77E2E253" w14:textId="77777777" w:rsidTr="00751C4E">
        <w:trPr>
          <w:jc w:val="center"/>
        </w:trPr>
        <w:tc>
          <w:tcPr>
            <w:tcW w:w="4876" w:type="dxa"/>
            <w:tcBorders>
              <w:top w:val="nil"/>
              <w:left w:val="nil"/>
              <w:bottom w:val="nil"/>
              <w:right w:val="nil"/>
            </w:tcBorders>
          </w:tcPr>
          <w:p w14:paraId="65B91809" w14:textId="77777777" w:rsidR="00984503" w:rsidRPr="001823CE" w:rsidRDefault="00984503" w:rsidP="00751C4E">
            <w:pPr>
              <w:pStyle w:val="Normal6a"/>
            </w:pPr>
            <w:r w:rsidRPr="001823CE">
              <w:t>(4)</w:t>
            </w:r>
            <w:r w:rsidRPr="001823CE">
              <w:tab/>
              <w:t>Barra minn hekk, l-Unjoni jenħtieġ li tipprova xxejjen l-inugwaljanzi, u tippromwovi l-ugwaljanza</w:t>
            </w:r>
            <w:r w:rsidRPr="001823CE">
              <w:rPr>
                <w:b/>
                <w:i/>
              </w:rPr>
              <w:t xml:space="preserve">, </w:t>
            </w:r>
            <w:r w:rsidRPr="001823CE">
              <w:t xml:space="preserve">bejn </w:t>
            </w:r>
            <w:r w:rsidRPr="001823CE">
              <w:rPr>
                <w:b/>
                <w:i/>
              </w:rPr>
              <w:t>l-irġiel u n-nisa,</w:t>
            </w:r>
            <w:r w:rsidRPr="001823CE">
              <w:t xml:space="preserve"> u li tiġġieled id-diskriminazzjoni f’konformità mal-Artikoli 8 u 10 tat-Trattat dwar il-Funzjonament tal-Unjoni Ewropea (TFUE) u mal-Karta tad-Drittijiet Fundamentali tal-Unjoni Ewropea.</w:t>
            </w:r>
          </w:p>
        </w:tc>
        <w:tc>
          <w:tcPr>
            <w:tcW w:w="4876" w:type="dxa"/>
            <w:tcBorders>
              <w:top w:val="nil"/>
              <w:left w:val="nil"/>
              <w:bottom w:val="nil"/>
              <w:right w:val="nil"/>
            </w:tcBorders>
          </w:tcPr>
          <w:p w14:paraId="08DBEB69" w14:textId="77777777" w:rsidR="00984503" w:rsidRPr="001823CE" w:rsidRDefault="00984503" w:rsidP="00751C4E">
            <w:pPr>
              <w:pStyle w:val="Normal6a"/>
            </w:pPr>
            <w:r w:rsidRPr="001823CE">
              <w:t>(4)</w:t>
            </w:r>
            <w:r w:rsidRPr="001823CE">
              <w:tab/>
              <w:t xml:space="preserve">Barra minn hekk, l-Unjoni jenħtieġ li tipprova xxejjen l-inugwaljanzi, u tippromwovi l-ugwaljanza bejn </w:t>
            </w:r>
            <w:r w:rsidRPr="001823CE">
              <w:rPr>
                <w:b/>
                <w:i/>
              </w:rPr>
              <w:t>il-ġeneri fir-R&amp;Ż</w:t>
            </w:r>
            <w:r w:rsidRPr="001823CE">
              <w:t xml:space="preserve"> u li tiġġieled id-diskriminazzjoni f’konformità mal-Artikoli 8 u 10 tat-Trattat dwar il-Funzjonament tal-Unjoni Ewropea (TFUE) u mal-Karta tad-Drittijiet Fundamentali tal-Unjoni Ewropea.</w:t>
            </w:r>
          </w:p>
        </w:tc>
      </w:tr>
    </w:tbl>
    <w:p w14:paraId="5611796B"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76BF408" w14:textId="77777777" w:rsidR="00984503" w:rsidRPr="001823CE" w:rsidRDefault="00984503" w:rsidP="00984503">
      <w:r w:rsidRPr="001823CE">
        <w:rPr>
          <w:rStyle w:val="HideTWBExt"/>
        </w:rPr>
        <w:t>&lt;/Amend&gt;</w:t>
      </w:r>
    </w:p>
    <w:p w14:paraId="037DC1E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230</w:t>
      </w:r>
      <w:r w:rsidRPr="001823CE">
        <w:rPr>
          <w:rStyle w:val="HideTWBExt"/>
          <w:b w:val="0"/>
        </w:rPr>
        <w:t>&lt;/NumAm&gt;</w:t>
      </w:r>
    </w:p>
    <w:p w14:paraId="0A84A372" w14:textId="77777777" w:rsidR="00984503" w:rsidRPr="001823CE" w:rsidRDefault="00984503" w:rsidP="00984503">
      <w:pPr>
        <w:pStyle w:val="NormalBold"/>
      </w:pPr>
      <w:r w:rsidRPr="001823CE">
        <w:rPr>
          <w:rStyle w:val="HideTWBExt"/>
          <w:b w:val="0"/>
        </w:rPr>
        <w:t>&lt;RepeatBlock-By&gt;&lt;Members&gt;</w:t>
      </w:r>
      <w:r w:rsidRPr="001823CE">
        <w:t>Ivars Ijabs, Emma Wiesner, Elisabetta Gualmini, Christophe Grudler, Sophie Wilmès, Barry Andrews, Morten Løkkegaard, Michał Kobosko, Martin Hojsík</w:t>
      </w:r>
      <w:r w:rsidRPr="001823CE">
        <w:rPr>
          <w:rStyle w:val="HideTWBExt"/>
          <w:b w:val="0"/>
        </w:rPr>
        <w:t>&lt;/Members&gt;</w:t>
      </w:r>
    </w:p>
    <w:p w14:paraId="1D7F0ECE" w14:textId="77777777" w:rsidR="00984503" w:rsidRPr="001823CE" w:rsidRDefault="00984503" w:rsidP="00984503">
      <w:pPr>
        <w:pStyle w:val="NormalBold"/>
      </w:pPr>
      <w:r w:rsidRPr="001823CE">
        <w:rPr>
          <w:rStyle w:val="HideTWBExt"/>
          <w:b w:val="0"/>
        </w:rPr>
        <w:t>&lt;/RepeatBlock-By&gt;</w:t>
      </w:r>
    </w:p>
    <w:p w14:paraId="2E67A5C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94F1B21" w14:textId="77777777" w:rsidR="00984503" w:rsidRPr="001823CE" w:rsidRDefault="00984503" w:rsidP="00984503">
      <w:pPr>
        <w:pStyle w:val="NormalBold"/>
      </w:pPr>
      <w:r w:rsidRPr="001823CE">
        <w:rPr>
          <w:rStyle w:val="HideTWBExt"/>
          <w:b w:val="0"/>
        </w:rPr>
        <w:t>&lt;Article&gt;</w:t>
      </w:r>
      <w:r w:rsidRPr="001823CE">
        <w:t>Premessa 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37F5E45" w14:textId="77777777" w:rsidTr="00751C4E">
        <w:trPr>
          <w:trHeight w:hRule="exact" w:val="240"/>
          <w:jc w:val="center"/>
        </w:trPr>
        <w:tc>
          <w:tcPr>
            <w:tcW w:w="9752" w:type="dxa"/>
            <w:gridSpan w:val="2"/>
            <w:tcBorders>
              <w:top w:val="nil"/>
              <w:left w:val="nil"/>
              <w:bottom w:val="nil"/>
              <w:right w:val="nil"/>
            </w:tcBorders>
          </w:tcPr>
          <w:p w14:paraId="4AD0B367" w14:textId="77777777" w:rsidR="00984503" w:rsidRPr="001823CE" w:rsidRDefault="00984503" w:rsidP="00751C4E"/>
        </w:tc>
      </w:tr>
      <w:tr w:rsidR="008F754C" w:rsidRPr="001823CE" w14:paraId="4581F2CE" w14:textId="77777777" w:rsidTr="00751C4E">
        <w:trPr>
          <w:trHeight w:val="240"/>
          <w:jc w:val="center"/>
        </w:trPr>
        <w:tc>
          <w:tcPr>
            <w:tcW w:w="4876" w:type="dxa"/>
            <w:tcBorders>
              <w:top w:val="nil"/>
              <w:left w:val="nil"/>
              <w:bottom w:val="nil"/>
              <w:right w:val="nil"/>
            </w:tcBorders>
          </w:tcPr>
          <w:p w14:paraId="08504D7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BB8A440" w14:textId="77777777" w:rsidR="00984503" w:rsidRPr="001823CE" w:rsidRDefault="00984503" w:rsidP="00751C4E">
            <w:pPr>
              <w:pStyle w:val="AmColumnHeading"/>
            </w:pPr>
            <w:r w:rsidRPr="001823CE">
              <w:t>Emenda</w:t>
            </w:r>
          </w:p>
        </w:tc>
      </w:tr>
      <w:tr w:rsidR="008F754C" w:rsidRPr="001823CE" w14:paraId="66E9DB93" w14:textId="77777777" w:rsidTr="00751C4E">
        <w:trPr>
          <w:jc w:val="center"/>
        </w:trPr>
        <w:tc>
          <w:tcPr>
            <w:tcW w:w="4876" w:type="dxa"/>
            <w:tcBorders>
              <w:top w:val="nil"/>
              <w:left w:val="nil"/>
              <w:bottom w:val="nil"/>
              <w:right w:val="nil"/>
            </w:tcBorders>
          </w:tcPr>
          <w:p w14:paraId="254CB496" w14:textId="77777777" w:rsidR="00984503" w:rsidRPr="001823CE" w:rsidRDefault="00984503" w:rsidP="00751C4E">
            <w:pPr>
              <w:pStyle w:val="Normal6a"/>
            </w:pPr>
            <w:r w:rsidRPr="001823CE">
              <w:t>(4)</w:t>
            </w:r>
            <w:r w:rsidRPr="001823CE">
              <w:tab/>
              <w:t>Barra minn hekk, l-Unjoni jenħtieġ li tipprova xxejjen l-inugwaljanzi, u tippromwovi l-ugwaljanza</w:t>
            </w:r>
            <w:r w:rsidRPr="001823CE">
              <w:rPr>
                <w:b/>
                <w:i/>
              </w:rPr>
              <w:t xml:space="preserve">, </w:t>
            </w:r>
            <w:r w:rsidRPr="001823CE">
              <w:t xml:space="preserve">bejn </w:t>
            </w:r>
            <w:r w:rsidRPr="001823CE">
              <w:rPr>
                <w:b/>
                <w:i/>
              </w:rPr>
              <w:t>l-irġiel u n-nisa,</w:t>
            </w:r>
            <w:r w:rsidRPr="001823CE">
              <w:t xml:space="preserve"> u li tiġġieled id-diskriminazzjoni f’konformità mal-Artikoli 8 u 10 tat-Trattat dwar il-Funzjonament tal-Unjoni Ewropea (TFUE) u mal-Karta tad-Drittijiet Fundamentali tal-Unjoni Ewropea.</w:t>
            </w:r>
          </w:p>
        </w:tc>
        <w:tc>
          <w:tcPr>
            <w:tcW w:w="4876" w:type="dxa"/>
            <w:tcBorders>
              <w:top w:val="nil"/>
              <w:left w:val="nil"/>
              <w:bottom w:val="nil"/>
              <w:right w:val="nil"/>
            </w:tcBorders>
          </w:tcPr>
          <w:p w14:paraId="0AB8999D" w14:textId="77777777" w:rsidR="00984503" w:rsidRPr="001823CE" w:rsidRDefault="00984503" w:rsidP="00751C4E">
            <w:pPr>
              <w:pStyle w:val="Normal6a"/>
            </w:pPr>
            <w:r w:rsidRPr="001823CE">
              <w:t>(4)</w:t>
            </w:r>
            <w:r w:rsidRPr="001823CE">
              <w:tab/>
              <w:t xml:space="preserve">Barra minn hekk, l-Unjoni jenħtieġ li tipprova xxejjen l-inugwaljanzi, u tippromwovi l-ugwaljanza bejn </w:t>
            </w:r>
            <w:r w:rsidRPr="001823CE">
              <w:rPr>
                <w:b/>
                <w:i/>
              </w:rPr>
              <w:t>il-ġeneri</w:t>
            </w:r>
            <w:r w:rsidRPr="001823CE">
              <w:t xml:space="preserve"> u li tiġġieled id-diskriminazzjoni f’konformità mal-Artikoli 8 u 10 tat-Trattat dwar il-Funzjonament tal-Unjoni Ewropea (TFUE) u mal-Karta tad-Drittijiet Fundamentali tal-Unjoni Ewropea.</w:t>
            </w:r>
          </w:p>
        </w:tc>
      </w:tr>
    </w:tbl>
    <w:p w14:paraId="3499717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DA1CA1F" w14:textId="77777777" w:rsidR="00984503" w:rsidRPr="001823CE" w:rsidRDefault="00984503" w:rsidP="00984503">
      <w:r w:rsidRPr="001823CE">
        <w:rPr>
          <w:rStyle w:val="HideTWBExt"/>
        </w:rPr>
        <w:t>&lt;/Amend&gt;</w:t>
      </w:r>
    </w:p>
    <w:p w14:paraId="42D411CE"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231</w:t>
      </w:r>
      <w:r w:rsidRPr="001823CE">
        <w:rPr>
          <w:rStyle w:val="HideTWBExt"/>
          <w:b w:val="0"/>
        </w:rPr>
        <w:t>&lt;/NumAm&gt;</w:t>
      </w:r>
    </w:p>
    <w:p w14:paraId="5CBBE021" w14:textId="77777777" w:rsidR="00984503" w:rsidRPr="001823CE" w:rsidRDefault="00984503" w:rsidP="00984503">
      <w:pPr>
        <w:pStyle w:val="NormalBold"/>
      </w:pPr>
      <w:r w:rsidRPr="001823CE">
        <w:rPr>
          <w:rStyle w:val="HideTWBExt"/>
          <w:b w:val="0"/>
        </w:rPr>
        <w:t>&lt;RepeatBlock-By&gt;&lt;Members&gt;</w:t>
      </w:r>
      <w:r w:rsidRPr="001823CE">
        <w:t>Ivars Ijabs, Emma Wiesner, Elisabetta Gualmini, Anna Stürgkh, Christophe Grudler, Sophie Wilmès, Barry Andrews, Morten Løkkegaard, Michał Kobosko, Bart Groothuis, Martin Hojsík</w:t>
      </w:r>
      <w:r w:rsidRPr="001823CE">
        <w:rPr>
          <w:rStyle w:val="HideTWBExt"/>
          <w:b w:val="0"/>
        </w:rPr>
        <w:t>&lt;/Members&gt;</w:t>
      </w:r>
    </w:p>
    <w:p w14:paraId="2E923917" w14:textId="77777777" w:rsidR="00984503" w:rsidRPr="001823CE" w:rsidRDefault="00984503" w:rsidP="00984503">
      <w:pPr>
        <w:pStyle w:val="NormalBold"/>
      </w:pPr>
      <w:r w:rsidRPr="001823CE">
        <w:rPr>
          <w:rStyle w:val="HideTWBExt"/>
          <w:b w:val="0"/>
        </w:rPr>
        <w:t>&lt;/RepeatBlock-By&gt;</w:t>
      </w:r>
    </w:p>
    <w:p w14:paraId="3AA4FEC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6CFB0F9" w14:textId="77777777" w:rsidR="00984503" w:rsidRPr="001823CE" w:rsidRDefault="00984503" w:rsidP="00984503">
      <w:pPr>
        <w:pStyle w:val="NormalBold"/>
      </w:pPr>
      <w:r w:rsidRPr="001823CE">
        <w:rPr>
          <w:rStyle w:val="HideTWBExt"/>
          <w:b w:val="0"/>
        </w:rPr>
        <w:t>&lt;Article&gt;</w:t>
      </w:r>
      <w:r w:rsidRPr="001823CE">
        <w:t>Premessa 4a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F014B16" w14:textId="77777777" w:rsidTr="00751C4E">
        <w:trPr>
          <w:trHeight w:hRule="exact" w:val="240"/>
          <w:jc w:val="center"/>
        </w:trPr>
        <w:tc>
          <w:tcPr>
            <w:tcW w:w="9752" w:type="dxa"/>
            <w:gridSpan w:val="2"/>
            <w:tcBorders>
              <w:top w:val="nil"/>
              <w:left w:val="nil"/>
              <w:bottom w:val="nil"/>
              <w:right w:val="nil"/>
            </w:tcBorders>
          </w:tcPr>
          <w:p w14:paraId="48C52AA1" w14:textId="77777777" w:rsidR="00984503" w:rsidRPr="001823CE" w:rsidRDefault="00984503" w:rsidP="00751C4E"/>
        </w:tc>
      </w:tr>
      <w:tr w:rsidR="008F754C" w:rsidRPr="001823CE" w14:paraId="0B4AC157" w14:textId="77777777" w:rsidTr="00751C4E">
        <w:trPr>
          <w:trHeight w:val="240"/>
          <w:jc w:val="center"/>
        </w:trPr>
        <w:tc>
          <w:tcPr>
            <w:tcW w:w="4876" w:type="dxa"/>
            <w:tcBorders>
              <w:top w:val="nil"/>
              <w:left w:val="nil"/>
              <w:bottom w:val="nil"/>
              <w:right w:val="nil"/>
            </w:tcBorders>
          </w:tcPr>
          <w:p w14:paraId="7FAA7AB5"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A326B4A" w14:textId="77777777" w:rsidR="00984503" w:rsidRPr="001823CE" w:rsidRDefault="00984503" w:rsidP="00751C4E">
            <w:pPr>
              <w:pStyle w:val="AmColumnHeading"/>
            </w:pPr>
            <w:r w:rsidRPr="001823CE">
              <w:t>Emenda</w:t>
            </w:r>
          </w:p>
        </w:tc>
      </w:tr>
      <w:tr w:rsidR="008F754C" w:rsidRPr="001823CE" w14:paraId="692AAB48" w14:textId="77777777" w:rsidTr="00751C4E">
        <w:trPr>
          <w:jc w:val="center"/>
        </w:trPr>
        <w:tc>
          <w:tcPr>
            <w:tcW w:w="4876" w:type="dxa"/>
            <w:tcBorders>
              <w:top w:val="nil"/>
              <w:left w:val="nil"/>
              <w:bottom w:val="nil"/>
              <w:right w:val="nil"/>
            </w:tcBorders>
          </w:tcPr>
          <w:p w14:paraId="4DE7D6B5" w14:textId="77777777" w:rsidR="00984503" w:rsidRPr="001823CE" w:rsidRDefault="00984503" w:rsidP="00751C4E">
            <w:pPr>
              <w:pStyle w:val="Normal6a"/>
            </w:pPr>
          </w:p>
        </w:tc>
        <w:tc>
          <w:tcPr>
            <w:tcW w:w="4876" w:type="dxa"/>
            <w:tcBorders>
              <w:top w:val="nil"/>
              <w:left w:val="nil"/>
              <w:bottom w:val="nil"/>
              <w:right w:val="nil"/>
            </w:tcBorders>
          </w:tcPr>
          <w:p w14:paraId="5224CF1F" w14:textId="77777777" w:rsidR="00984503" w:rsidRPr="001823CE" w:rsidRDefault="00984503" w:rsidP="00751C4E">
            <w:pPr>
              <w:pStyle w:val="Normal6a"/>
            </w:pPr>
            <w:r w:rsidRPr="001823CE">
              <w:rPr>
                <w:b/>
                <w:i/>
              </w:rPr>
              <w:t>(4a)</w:t>
            </w:r>
            <w:r w:rsidRPr="001823CE">
              <w:tab/>
            </w:r>
            <w:r w:rsidRPr="001823CE">
              <w:rPr>
                <w:b/>
                <w:i/>
              </w:rPr>
              <w:t>(ġdida) Il-libertà akkademika hija waħda mill-valuri fundamentali tal-Unjoni, minquxa fl-Artikolu 13 tal-Karta tad-Drittijiet Fundamentali tal-Unjoni Ewropea, u għadha essenzjali għall-integrità u l-futur tas-sistemi tar-riċerka u l-innovazzjoni tal-Unjoni Ewropea. F’kuntest fejn din il-libertà qed tiġi sfidata dejjem aktar kemm fl-Ewropa kif ukoll globalment — minn pressjonijiet fuq ir-riċerkaturi, restrizzjonijiet fuq l-espressjoni akkademika, u interferenza politika u istituzzjonali dejjem akbar — il-protezzjoni u l-promozzjoni tagħhom iridu jiġu ttrattati bħala prijorità strateġika. Kwalunkwe dgħajfien tal-libertà, kemm jekk minn pressjonijiet esterni jew erożjoni interna, jimmina l-pedamenti tad-demokrazija, tal-inkjesta miftuħa u t-tfassil tal-politiki bbażati fuq l-evidenza. Il-libertà akkademika trid tinftiehem bħala li tinkludi l-libertà għar-riċerka, it-tagħlim u l-apprendiment, u għall-eżerċitar tal-espressjoni akkademika, u tiddependi minn kundizzjonijiet abilitanti ewlenin bħall-awtonomija istituzzjonali, l-awtogovernanza, kundizzjonijiet tax-xogħol siguri u finanzjament xieraq. Għalhekk, l-iżgurar ta’ salvagwardji legali u appoġġ istituzzjonali robusti għal-libertà akkademika fil-pajjiżi kollha assoċjati mal-programmi tal-Unjoni huwa indispensabbli biex jiġu rispettati l-valuri demokratiċi, tinżamm l-eċċellenza xjentifika, u tiġi ppreżervata l-fiduċja fil-kooperazzjoni internazzjonali fir-riċerka.</w:t>
            </w:r>
          </w:p>
        </w:tc>
      </w:tr>
    </w:tbl>
    <w:p w14:paraId="24F9CCE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E35F13D" w14:textId="77777777" w:rsidR="00984503" w:rsidRPr="001823CE" w:rsidRDefault="00984503" w:rsidP="00984503">
      <w:r w:rsidRPr="001823CE">
        <w:rPr>
          <w:rStyle w:val="HideTWBExt"/>
        </w:rPr>
        <w:lastRenderedPageBreak/>
        <w:t>&lt;/Amend&gt;</w:t>
      </w:r>
    </w:p>
    <w:p w14:paraId="167483A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232</w:t>
      </w:r>
      <w:r w:rsidRPr="001823CE">
        <w:rPr>
          <w:rStyle w:val="HideTWBExt"/>
          <w:b w:val="0"/>
        </w:rPr>
        <w:t>&lt;/NumAm&gt;</w:t>
      </w:r>
    </w:p>
    <w:p w14:paraId="0EEB9D59"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00002698"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20D53EBB" w14:textId="77777777" w:rsidR="00984503" w:rsidRPr="001823CE" w:rsidRDefault="00984503" w:rsidP="00984503">
      <w:pPr>
        <w:pStyle w:val="NormalBold"/>
      </w:pPr>
      <w:r w:rsidRPr="001823CE">
        <w:rPr>
          <w:rStyle w:val="HideTWBExt"/>
          <w:b w:val="0"/>
        </w:rPr>
        <w:t>&lt;/RepeatBlock-By&gt;</w:t>
      </w:r>
    </w:p>
    <w:p w14:paraId="2FD4578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02F14F7" w14:textId="77777777" w:rsidR="00984503" w:rsidRPr="001823CE" w:rsidRDefault="00984503" w:rsidP="00984503">
      <w:pPr>
        <w:pStyle w:val="NormalBold"/>
      </w:pPr>
      <w:r w:rsidRPr="001823CE">
        <w:rPr>
          <w:rStyle w:val="HideTWBExt"/>
          <w:b w:val="0"/>
        </w:rPr>
        <w:t>&lt;Article&gt;</w:t>
      </w:r>
      <w:r w:rsidRPr="001823CE">
        <w:t>Premessa 4a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F007DD4" w14:textId="77777777" w:rsidTr="00751C4E">
        <w:trPr>
          <w:trHeight w:hRule="exact" w:val="240"/>
          <w:jc w:val="center"/>
        </w:trPr>
        <w:tc>
          <w:tcPr>
            <w:tcW w:w="9752" w:type="dxa"/>
            <w:gridSpan w:val="2"/>
            <w:tcBorders>
              <w:top w:val="nil"/>
              <w:left w:val="nil"/>
              <w:bottom w:val="nil"/>
              <w:right w:val="nil"/>
            </w:tcBorders>
          </w:tcPr>
          <w:p w14:paraId="2943F451" w14:textId="77777777" w:rsidR="00984503" w:rsidRPr="001823CE" w:rsidRDefault="00984503" w:rsidP="00751C4E"/>
        </w:tc>
      </w:tr>
      <w:tr w:rsidR="008F754C" w:rsidRPr="001823CE" w14:paraId="7708BD06" w14:textId="77777777" w:rsidTr="00751C4E">
        <w:trPr>
          <w:trHeight w:val="240"/>
          <w:jc w:val="center"/>
        </w:trPr>
        <w:tc>
          <w:tcPr>
            <w:tcW w:w="4876" w:type="dxa"/>
            <w:tcBorders>
              <w:top w:val="nil"/>
              <w:left w:val="nil"/>
              <w:bottom w:val="nil"/>
              <w:right w:val="nil"/>
            </w:tcBorders>
          </w:tcPr>
          <w:p w14:paraId="40E7EAE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C2CA027" w14:textId="77777777" w:rsidR="00984503" w:rsidRPr="001823CE" w:rsidRDefault="00984503" w:rsidP="00751C4E">
            <w:pPr>
              <w:pStyle w:val="AmColumnHeading"/>
            </w:pPr>
            <w:r w:rsidRPr="001823CE">
              <w:t>Emenda</w:t>
            </w:r>
          </w:p>
        </w:tc>
      </w:tr>
      <w:tr w:rsidR="008F754C" w:rsidRPr="001823CE" w14:paraId="219EEC9C" w14:textId="77777777" w:rsidTr="00751C4E">
        <w:trPr>
          <w:jc w:val="center"/>
        </w:trPr>
        <w:tc>
          <w:tcPr>
            <w:tcW w:w="4876" w:type="dxa"/>
            <w:tcBorders>
              <w:top w:val="nil"/>
              <w:left w:val="nil"/>
              <w:bottom w:val="nil"/>
              <w:right w:val="nil"/>
            </w:tcBorders>
          </w:tcPr>
          <w:p w14:paraId="25488C9D" w14:textId="77777777" w:rsidR="00984503" w:rsidRPr="001823CE" w:rsidRDefault="00984503" w:rsidP="00751C4E">
            <w:pPr>
              <w:pStyle w:val="Normal6a"/>
            </w:pPr>
          </w:p>
        </w:tc>
        <w:tc>
          <w:tcPr>
            <w:tcW w:w="4876" w:type="dxa"/>
            <w:tcBorders>
              <w:top w:val="nil"/>
              <w:left w:val="nil"/>
              <w:bottom w:val="nil"/>
              <w:right w:val="nil"/>
            </w:tcBorders>
          </w:tcPr>
          <w:p w14:paraId="6B471935" w14:textId="77777777" w:rsidR="00984503" w:rsidRPr="001823CE" w:rsidRDefault="00984503" w:rsidP="00751C4E">
            <w:pPr>
              <w:pStyle w:val="Normal6a"/>
            </w:pPr>
            <w:r w:rsidRPr="001823CE">
              <w:rPr>
                <w:b/>
                <w:i/>
              </w:rPr>
              <w:t>(4a)</w:t>
            </w:r>
            <w:r w:rsidRPr="001823CE">
              <w:tab/>
            </w:r>
            <w:r w:rsidRPr="001823CE">
              <w:rPr>
                <w:b/>
                <w:i/>
              </w:rPr>
              <w:t>L-istrutturi tax-xjenza, tat-teknoloġija u soċjali huma interkonnessi b’mod inerenti, fejn l-evoluzzjoni tagħhom tissawwar b’mod reċiproku u tkun interdipendenti. L-iżvilupp, it-tixrid u l-adozzjoni tat-teknoloġiji huma influwenzati b’mod sinifikanti minn fatturi soċjali u jistgħu jwasslu għal trasformazzjonijiet mhux intenzjonali tal-istrutturi tas-soċjetà. L-indirizzar ta’ din id-din id-dinamika jirrikjedi li l-Programm jipprovdi interdixxiplinarjetà b’saħħitha, b’mod partikolari permezz tal-integrazzjoni msaħħa tax-xjenzi soċjali u l-istudji umanistiċi permezz tal-proċess tar-riċerka u l-innovazzjoni, inkluż mill-aktar stadji bikrin tal-iżvilupp tat-teknoloġija, u li jiddedika biżżejjed riżorsi u sforzi għalih.</w:t>
            </w:r>
          </w:p>
        </w:tc>
      </w:tr>
    </w:tbl>
    <w:p w14:paraId="68E7D4F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0E10B34" w14:textId="77777777" w:rsidR="00984503" w:rsidRPr="001823CE" w:rsidRDefault="00984503" w:rsidP="00984503">
      <w:r w:rsidRPr="001823CE">
        <w:rPr>
          <w:rStyle w:val="HideTWBExt"/>
        </w:rPr>
        <w:t>&lt;/Amend&gt;</w:t>
      </w:r>
    </w:p>
    <w:p w14:paraId="747781B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233</w:t>
      </w:r>
      <w:r w:rsidRPr="001823CE">
        <w:rPr>
          <w:rStyle w:val="HideTWBExt"/>
          <w:b w:val="0"/>
        </w:rPr>
        <w:t>&lt;/NumAm&gt;</w:t>
      </w:r>
    </w:p>
    <w:p w14:paraId="27B80952" w14:textId="77777777" w:rsidR="00984503" w:rsidRPr="001823CE" w:rsidRDefault="00984503" w:rsidP="00984503">
      <w:pPr>
        <w:pStyle w:val="NormalBold"/>
      </w:pPr>
      <w:r w:rsidRPr="001823CE">
        <w:rPr>
          <w:rStyle w:val="HideTWBExt"/>
          <w:b w:val="0"/>
        </w:rPr>
        <w:t>&lt;RepeatBlock-By&gt;&lt;Members&gt;</w:t>
      </w:r>
      <w:r w:rsidRPr="001823CE">
        <w:t>Nikos Pappas, Anthony Smith</w:t>
      </w:r>
      <w:r w:rsidRPr="001823CE">
        <w:rPr>
          <w:rStyle w:val="HideTWBExt"/>
          <w:b w:val="0"/>
        </w:rPr>
        <w:t>&lt;/Members&gt;</w:t>
      </w:r>
    </w:p>
    <w:p w14:paraId="5A4A5F56" w14:textId="77777777" w:rsidR="00984503" w:rsidRPr="001823CE" w:rsidRDefault="00984503" w:rsidP="00984503">
      <w:pPr>
        <w:pStyle w:val="NormalBold"/>
      </w:pPr>
      <w:r w:rsidRPr="001823CE">
        <w:rPr>
          <w:rStyle w:val="HideTWBExt"/>
          <w:b w:val="0"/>
        </w:rPr>
        <w:t>&lt;/RepeatBlock-By&gt;</w:t>
      </w:r>
    </w:p>
    <w:p w14:paraId="72384A3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48345D7" w14:textId="77777777" w:rsidR="00984503" w:rsidRPr="001823CE" w:rsidRDefault="00984503" w:rsidP="00984503">
      <w:pPr>
        <w:pStyle w:val="NormalBold"/>
      </w:pPr>
      <w:r w:rsidRPr="001823CE">
        <w:rPr>
          <w:rStyle w:val="HideTWBExt"/>
          <w:b w:val="0"/>
        </w:rPr>
        <w:t>&lt;Article&gt;</w:t>
      </w:r>
      <w:r w:rsidRPr="001823CE">
        <w:t>Premessa 4a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DE70F55" w14:textId="77777777" w:rsidTr="00751C4E">
        <w:trPr>
          <w:trHeight w:hRule="exact" w:val="240"/>
          <w:jc w:val="center"/>
        </w:trPr>
        <w:tc>
          <w:tcPr>
            <w:tcW w:w="9752" w:type="dxa"/>
            <w:gridSpan w:val="2"/>
            <w:tcBorders>
              <w:top w:val="nil"/>
              <w:left w:val="nil"/>
              <w:bottom w:val="nil"/>
              <w:right w:val="nil"/>
            </w:tcBorders>
          </w:tcPr>
          <w:p w14:paraId="6B1B35AD" w14:textId="77777777" w:rsidR="00984503" w:rsidRPr="001823CE" w:rsidRDefault="00984503" w:rsidP="00751C4E"/>
        </w:tc>
      </w:tr>
      <w:tr w:rsidR="008F754C" w:rsidRPr="001823CE" w14:paraId="6E70409C" w14:textId="77777777" w:rsidTr="00751C4E">
        <w:trPr>
          <w:trHeight w:val="240"/>
          <w:jc w:val="center"/>
        </w:trPr>
        <w:tc>
          <w:tcPr>
            <w:tcW w:w="4876" w:type="dxa"/>
            <w:tcBorders>
              <w:top w:val="nil"/>
              <w:left w:val="nil"/>
              <w:bottom w:val="nil"/>
              <w:right w:val="nil"/>
            </w:tcBorders>
          </w:tcPr>
          <w:p w14:paraId="7443EF7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D4796C7" w14:textId="77777777" w:rsidR="00984503" w:rsidRPr="001823CE" w:rsidRDefault="00984503" w:rsidP="00751C4E">
            <w:pPr>
              <w:pStyle w:val="AmColumnHeading"/>
            </w:pPr>
            <w:r w:rsidRPr="001823CE">
              <w:t>Emenda</w:t>
            </w:r>
          </w:p>
        </w:tc>
      </w:tr>
      <w:tr w:rsidR="008F754C" w:rsidRPr="001823CE" w14:paraId="3D05E4DB" w14:textId="77777777" w:rsidTr="00751C4E">
        <w:trPr>
          <w:jc w:val="center"/>
        </w:trPr>
        <w:tc>
          <w:tcPr>
            <w:tcW w:w="4876" w:type="dxa"/>
            <w:tcBorders>
              <w:top w:val="nil"/>
              <w:left w:val="nil"/>
              <w:bottom w:val="nil"/>
              <w:right w:val="nil"/>
            </w:tcBorders>
          </w:tcPr>
          <w:p w14:paraId="636B854C" w14:textId="77777777" w:rsidR="00984503" w:rsidRPr="001823CE" w:rsidRDefault="00984503" w:rsidP="00751C4E">
            <w:pPr>
              <w:pStyle w:val="Normal6a"/>
            </w:pPr>
          </w:p>
        </w:tc>
        <w:tc>
          <w:tcPr>
            <w:tcW w:w="4876" w:type="dxa"/>
            <w:tcBorders>
              <w:top w:val="nil"/>
              <w:left w:val="nil"/>
              <w:bottom w:val="nil"/>
              <w:right w:val="nil"/>
            </w:tcBorders>
          </w:tcPr>
          <w:p w14:paraId="2EE5B2B7" w14:textId="77777777" w:rsidR="00984503" w:rsidRPr="001823CE" w:rsidRDefault="00984503" w:rsidP="00751C4E">
            <w:pPr>
              <w:pStyle w:val="Normal6a"/>
            </w:pPr>
            <w:r w:rsidRPr="001823CE">
              <w:rPr>
                <w:b/>
                <w:i/>
              </w:rPr>
              <w:t>(4a)</w:t>
            </w:r>
            <w:r w:rsidRPr="001823CE">
              <w:tab/>
            </w:r>
            <w:r w:rsidRPr="001823CE">
              <w:rPr>
                <w:b/>
                <w:i/>
              </w:rPr>
              <w:t xml:space="preserve">Peress li n-nisa huma affettwati minn firxa ta’ ostakli speċifiċi għall-ġeneru fl-aċċess għall-kura tas-saħħa u jbatu minn nuqqas ta’ riċerka medika sensittiva għall-ġeneru, li jwassal għal dewmien fid-dijanjostika u fl-aċċess </w:t>
            </w:r>
            <w:r w:rsidRPr="001823CE">
              <w:rPr>
                <w:b/>
                <w:i/>
              </w:rPr>
              <w:lastRenderedPageBreak/>
              <w:t>f’waqtu għal trattamenti effettivi, huma meħtieġa, u jenħtieġ li jiġu integrati b’mod sistematiku fil-Programm Orizzont, aktar sforzi u investimenti fl-attivitajiet tar-riċerka u l-innovazzjoni ffukati fuq it-tnaqqis tad-differenza fis-saħħa bejn il-ġeneri, permezz tal-iżvilupp ta’ għodod tas-saħħa ġodda u mtejba għal kundizzjonijiet li jaffettwaw lin-nisa b’mod speċifiku, differenti u sproporzjonat.</w:t>
            </w:r>
          </w:p>
        </w:tc>
      </w:tr>
    </w:tbl>
    <w:p w14:paraId="26297F4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1037DFD" w14:textId="77777777" w:rsidR="00984503" w:rsidRPr="001823CE" w:rsidRDefault="00984503" w:rsidP="00984503">
      <w:r w:rsidRPr="001823CE">
        <w:rPr>
          <w:rStyle w:val="HideTWBExt"/>
        </w:rPr>
        <w:t>&lt;/Amend&gt;</w:t>
      </w:r>
    </w:p>
    <w:p w14:paraId="1E050E2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234</w:t>
      </w:r>
      <w:r w:rsidRPr="001823CE">
        <w:rPr>
          <w:rStyle w:val="HideTWBExt"/>
          <w:b w:val="0"/>
        </w:rPr>
        <w:t>&lt;/NumAm&gt;</w:t>
      </w:r>
    </w:p>
    <w:p w14:paraId="42FDC830"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1CF5AC3C" w14:textId="77777777" w:rsidR="00984503" w:rsidRPr="001823CE" w:rsidRDefault="00984503" w:rsidP="00984503">
      <w:pPr>
        <w:pStyle w:val="NormalBold"/>
      </w:pPr>
      <w:r w:rsidRPr="001823CE">
        <w:rPr>
          <w:rStyle w:val="HideTWBExt"/>
          <w:b w:val="0"/>
        </w:rPr>
        <w:t>&lt;/RepeatBlock-By&gt;</w:t>
      </w:r>
    </w:p>
    <w:p w14:paraId="17DD48A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F37D8E6" w14:textId="77777777" w:rsidR="00984503" w:rsidRPr="001823CE" w:rsidRDefault="00984503" w:rsidP="00984503">
      <w:pPr>
        <w:pStyle w:val="NormalBold"/>
      </w:pPr>
      <w:r w:rsidRPr="001823CE">
        <w:rPr>
          <w:rStyle w:val="HideTWBExt"/>
          <w:b w:val="0"/>
        </w:rPr>
        <w:t>&lt;Article&gt;</w:t>
      </w:r>
      <w:r w:rsidRPr="001823CE">
        <w:t>Premessa 4a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55E27FA" w14:textId="77777777" w:rsidTr="00751C4E">
        <w:trPr>
          <w:trHeight w:hRule="exact" w:val="240"/>
          <w:jc w:val="center"/>
        </w:trPr>
        <w:tc>
          <w:tcPr>
            <w:tcW w:w="9752" w:type="dxa"/>
            <w:gridSpan w:val="2"/>
            <w:tcBorders>
              <w:top w:val="nil"/>
              <w:left w:val="nil"/>
              <w:bottom w:val="nil"/>
              <w:right w:val="nil"/>
            </w:tcBorders>
          </w:tcPr>
          <w:p w14:paraId="3C88C0ED" w14:textId="77777777" w:rsidR="00984503" w:rsidRPr="001823CE" w:rsidRDefault="00984503" w:rsidP="00751C4E"/>
        </w:tc>
      </w:tr>
      <w:tr w:rsidR="008F754C" w:rsidRPr="001823CE" w14:paraId="7F294C74" w14:textId="77777777" w:rsidTr="00751C4E">
        <w:trPr>
          <w:trHeight w:val="240"/>
          <w:jc w:val="center"/>
        </w:trPr>
        <w:tc>
          <w:tcPr>
            <w:tcW w:w="4876" w:type="dxa"/>
            <w:tcBorders>
              <w:top w:val="nil"/>
              <w:left w:val="nil"/>
              <w:bottom w:val="nil"/>
              <w:right w:val="nil"/>
            </w:tcBorders>
          </w:tcPr>
          <w:p w14:paraId="6830808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7BFABA9" w14:textId="77777777" w:rsidR="00984503" w:rsidRPr="001823CE" w:rsidRDefault="00984503" w:rsidP="00751C4E">
            <w:pPr>
              <w:pStyle w:val="AmColumnHeading"/>
            </w:pPr>
            <w:r w:rsidRPr="001823CE">
              <w:t>Emenda</w:t>
            </w:r>
          </w:p>
        </w:tc>
      </w:tr>
      <w:tr w:rsidR="008F754C" w:rsidRPr="001823CE" w14:paraId="44E66953" w14:textId="77777777" w:rsidTr="00751C4E">
        <w:trPr>
          <w:jc w:val="center"/>
        </w:trPr>
        <w:tc>
          <w:tcPr>
            <w:tcW w:w="4876" w:type="dxa"/>
            <w:tcBorders>
              <w:top w:val="nil"/>
              <w:left w:val="nil"/>
              <w:bottom w:val="nil"/>
              <w:right w:val="nil"/>
            </w:tcBorders>
          </w:tcPr>
          <w:p w14:paraId="6E670B14" w14:textId="77777777" w:rsidR="00984503" w:rsidRPr="001823CE" w:rsidRDefault="00984503" w:rsidP="00751C4E">
            <w:pPr>
              <w:pStyle w:val="Normal6a"/>
            </w:pPr>
          </w:p>
        </w:tc>
        <w:tc>
          <w:tcPr>
            <w:tcW w:w="4876" w:type="dxa"/>
            <w:tcBorders>
              <w:top w:val="nil"/>
              <w:left w:val="nil"/>
              <w:bottom w:val="nil"/>
              <w:right w:val="nil"/>
            </w:tcBorders>
          </w:tcPr>
          <w:p w14:paraId="0220F1BC" w14:textId="77777777" w:rsidR="00984503" w:rsidRPr="001823CE" w:rsidRDefault="00984503" w:rsidP="00751C4E">
            <w:pPr>
              <w:pStyle w:val="Normal6a"/>
            </w:pPr>
            <w:r w:rsidRPr="001823CE">
              <w:rPr>
                <w:b/>
                <w:i/>
              </w:rPr>
              <w:t>(4a)</w:t>
            </w:r>
            <w:r w:rsidRPr="001823CE">
              <w:tab/>
            </w:r>
            <w:r w:rsidRPr="001823CE">
              <w:rPr>
                <w:b/>
                <w:i/>
              </w:rPr>
              <w:t>Il-Programm jenħtieġ li jippromwovi b’mod attiv l-użu tar-riżultati tar-riċerka u l-innovazzjoni ffinanzjati pubblikament, u tal-evidenza xjentifika inġenerali, biex jippromwovi l-ħolqien ta’ politiki pubbliċi bbażati fuq l-evidenza fil-livelli kollha. Jenħtieġ li ssir enfasi speċjali fuq l-iżgurar li l-għarfien xjentifiku jkun aċċessibbli u rilevanti għal dawk li jieħdu d-deċiżjonijiet u għaċ-ċittadini.</w:t>
            </w:r>
          </w:p>
        </w:tc>
      </w:tr>
    </w:tbl>
    <w:p w14:paraId="56637F8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221325E" w14:textId="77777777" w:rsidR="00984503" w:rsidRPr="001823CE" w:rsidRDefault="00984503" w:rsidP="00984503">
      <w:r w:rsidRPr="001823CE">
        <w:rPr>
          <w:rStyle w:val="HideTWBExt"/>
        </w:rPr>
        <w:t>&lt;/Amend&gt;</w:t>
      </w:r>
    </w:p>
    <w:p w14:paraId="0E961A7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235</w:t>
      </w:r>
      <w:r w:rsidRPr="001823CE">
        <w:rPr>
          <w:rStyle w:val="HideTWBExt"/>
          <w:b w:val="0"/>
        </w:rPr>
        <w:t>&lt;/NumAm&gt;</w:t>
      </w:r>
    </w:p>
    <w:p w14:paraId="2F810FCF"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 András Gyürk, Silvia Sardone, Isabella Tovaglieri, Raffaele Stancanelli</w:t>
      </w:r>
      <w:r w:rsidRPr="001823CE">
        <w:rPr>
          <w:rStyle w:val="HideTWBExt"/>
          <w:b w:val="0"/>
        </w:rPr>
        <w:t>&lt;/Members&gt;</w:t>
      </w:r>
    </w:p>
    <w:p w14:paraId="054838DE" w14:textId="77777777" w:rsidR="00984503" w:rsidRPr="001823CE" w:rsidRDefault="00984503" w:rsidP="00984503">
      <w:pPr>
        <w:pStyle w:val="NormalBold"/>
      </w:pPr>
      <w:r w:rsidRPr="001823CE">
        <w:rPr>
          <w:rStyle w:val="HideTWBExt"/>
          <w:b w:val="0"/>
        </w:rPr>
        <w:t>&lt;/RepeatBlock-By&gt;</w:t>
      </w:r>
    </w:p>
    <w:p w14:paraId="3EBA46C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B395D77"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C86A2E2" w14:textId="77777777" w:rsidTr="00751C4E">
        <w:trPr>
          <w:trHeight w:hRule="exact" w:val="240"/>
          <w:jc w:val="center"/>
        </w:trPr>
        <w:tc>
          <w:tcPr>
            <w:tcW w:w="9752" w:type="dxa"/>
            <w:gridSpan w:val="2"/>
            <w:tcBorders>
              <w:top w:val="nil"/>
              <w:left w:val="nil"/>
              <w:bottom w:val="nil"/>
              <w:right w:val="nil"/>
            </w:tcBorders>
          </w:tcPr>
          <w:p w14:paraId="32C361AB" w14:textId="77777777" w:rsidR="00984503" w:rsidRPr="001823CE" w:rsidRDefault="00984503" w:rsidP="00751C4E"/>
        </w:tc>
      </w:tr>
      <w:tr w:rsidR="008F754C" w:rsidRPr="001823CE" w14:paraId="349D0810" w14:textId="77777777" w:rsidTr="00751C4E">
        <w:trPr>
          <w:trHeight w:val="240"/>
          <w:jc w:val="center"/>
        </w:trPr>
        <w:tc>
          <w:tcPr>
            <w:tcW w:w="4876" w:type="dxa"/>
            <w:tcBorders>
              <w:top w:val="nil"/>
              <w:left w:val="nil"/>
              <w:bottom w:val="nil"/>
              <w:right w:val="nil"/>
            </w:tcBorders>
          </w:tcPr>
          <w:p w14:paraId="24236FB3"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7E80F752" w14:textId="77777777" w:rsidR="00984503" w:rsidRPr="001823CE" w:rsidRDefault="00984503" w:rsidP="00751C4E">
            <w:pPr>
              <w:pStyle w:val="AmColumnHeading"/>
            </w:pPr>
            <w:r w:rsidRPr="001823CE">
              <w:t>Emenda</w:t>
            </w:r>
          </w:p>
        </w:tc>
      </w:tr>
      <w:tr w:rsidR="008F754C" w:rsidRPr="001823CE" w14:paraId="15B79CE1" w14:textId="77777777" w:rsidTr="00751C4E">
        <w:trPr>
          <w:jc w:val="center"/>
        </w:trPr>
        <w:tc>
          <w:tcPr>
            <w:tcW w:w="4876" w:type="dxa"/>
            <w:tcBorders>
              <w:top w:val="nil"/>
              <w:left w:val="nil"/>
              <w:bottom w:val="nil"/>
              <w:right w:val="nil"/>
            </w:tcBorders>
          </w:tcPr>
          <w:p w14:paraId="074B30A6" w14:textId="77777777" w:rsidR="00984503" w:rsidRPr="001823CE" w:rsidRDefault="00984503" w:rsidP="00751C4E">
            <w:pPr>
              <w:pStyle w:val="Normal6a"/>
            </w:pPr>
            <w:r w:rsidRPr="001823CE">
              <w:t>(5)</w:t>
            </w:r>
            <w:r w:rsidRPr="001823CE">
              <w:tab/>
              <w:t>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6A95F3D2"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l-prijoritajiet tal-Unjoni </w:t>
            </w:r>
            <w:r w:rsidRPr="001823CE">
              <w:rPr>
                <w:b/>
                <w:i/>
              </w:rPr>
              <w:t>u tal-Istati Membri tagħha</w:t>
            </w:r>
            <w:r w:rsidRPr="001823CE">
              <w:t xml:space="preserve"> kif identifikati fid-dokumenti rilevanti ppubblikati mill-Kummissjoni, ir-Riżoluzzjonijiet tal-Parlament Ewropew u l-Konklużjonijiet tal-Kunsill, </w:t>
            </w:r>
            <w:r w:rsidRPr="001823CE">
              <w:rPr>
                <w:b/>
                <w:i/>
              </w:rPr>
              <w:t>u għandu jiġi artikolat mal-prijoritajiet stabbiliti mill-Istati Membri fl-oqfsa ta’ programmazzjoni pluriennali rispettivi tagħhom, b’rispett sħiħ tal-mudelli istituzzjonali, il-kompetenzi nazzjonali u s-sistemi akkademiċi u t-tradizzjonijiet universitarji tagħhom,</w:t>
            </w:r>
            <w:r w:rsidRPr="001823CE">
              <w:t xml:space="preserve"> filwaqt li jiżgura prevedibbiltà suffiċjenti għall-implimentazzjoni tal-baġit.</w:t>
            </w:r>
          </w:p>
        </w:tc>
      </w:tr>
    </w:tbl>
    <w:p w14:paraId="400A1232"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D68D351" w14:textId="77777777" w:rsidR="00984503" w:rsidRPr="001823CE" w:rsidRDefault="00984503" w:rsidP="00984503">
      <w:r w:rsidRPr="001823CE">
        <w:rPr>
          <w:rStyle w:val="HideTWBExt"/>
        </w:rPr>
        <w:t>&lt;/Amend&gt;</w:t>
      </w:r>
    </w:p>
    <w:p w14:paraId="197FAB6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236</w:t>
      </w:r>
      <w:r w:rsidRPr="001823CE">
        <w:rPr>
          <w:rStyle w:val="HideTWBExt"/>
          <w:b w:val="0"/>
        </w:rPr>
        <w:t>&lt;/NumAm&gt;</w:t>
      </w:r>
    </w:p>
    <w:p w14:paraId="51DEAA17"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663005E0"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5B5E5431" w14:textId="77777777" w:rsidR="00984503" w:rsidRPr="001823CE" w:rsidRDefault="00984503" w:rsidP="00984503">
      <w:pPr>
        <w:pStyle w:val="NormalBold"/>
      </w:pPr>
      <w:r w:rsidRPr="001823CE">
        <w:rPr>
          <w:rStyle w:val="HideTWBExt"/>
          <w:b w:val="0"/>
        </w:rPr>
        <w:t>&lt;Members&gt;</w:t>
      </w:r>
      <w:r w:rsidRPr="001823CE">
        <w:t>Wouter Beke, Willemien Koning, Seán Kelly, Eszter Lakos, Radan Kanev, Pilar del Castillo Vera, Angelika Winzig, Aura Salla, Angelika Niebler, Andrea Wechsler</w:t>
      </w:r>
      <w:r w:rsidRPr="001823CE">
        <w:rPr>
          <w:rStyle w:val="HideTWBExt"/>
          <w:b w:val="0"/>
        </w:rPr>
        <w:t>&lt;/Members&gt;</w:t>
      </w:r>
    </w:p>
    <w:p w14:paraId="4CD0B244" w14:textId="77777777" w:rsidR="00984503" w:rsidRPr="001823CE" w:rsidRDefault="00984503" w:rsidP="00984503">
      <w:pPr>
        <w:pStyle w:val="NormalBold"/>
      </w:pPr>
      <w:r w:rsidRPr="001823CE">
        <w:rPr>
          <w:rStyle w:val="HideTWBExt"/>
          <w:b w:val="0"/>
        </w:rPr>
        <w:t>&lt;/RepeatBlock-By&gt;</w:t>
      </w:r>
    </w:p>
    <w:p w14:paraId="7D53CC1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2C8A190"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C07B9FD" w14:textId="77777777" w:rsidTr="00751C4E">
        <w:trPr>
          <w:trHeight w:hRule="exact" w:val="240"/>
          <w:jc w:val="center"/>
        </w:trPr>
        <w:tc>
          <w:tcPr>
            <w:tcW w:w="9752" w:type="dxa"/>
            <w:gridSpan w:val="2"/>
            <w:tcBorders>
              <w:top w:val="nil"/>
              <w:left w:val="nil"/>
              <w:bottom w:val="nil"/>
              <w:right w:val="nil"/>
            </w:tcBorders>
          </w:tcPr>
          <w:p w14:paraId="35EACEAE" w14:textId="77777777" w:rsidR="00984503" w:rsidRPr="001823CE" w:rsidRDefault="00984503" w:rsidP="00751C4E"/>
        </w:tc>
      </w:tr>
      <w:tr w:rsidR="008F754C" w:rsidRPr="001823CE" w14:paraId="735B4A51" w14:textId="77777777" w:rsidTr="00751C4E">
        <w:trPr>
          <w:trHeight w:val="240"/>
          <w:jc w:val="center"/>
        </w:trPr>
        <w:tc>
          <w:tcPr>
            <w:tcW w:w="4876" w:type="dxa"/>
            <w:tcBorders>
              <w:top w:val="nil"/>
              <w:left w:val="nil"/>
              <w:bottom w:val="nil"/>
              <w:right w:val="nil"/>
            </w:tcBorders>
          </w:tcPr>
          <w:p w14:paraId="1F76CB0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B583E50" w14:textId="77777777" w:rsidR="00984503" w:rsidRPr="001823CE" w:rsidRDefault="00984503" w:rsidP="00751C4E">
            <w:pPr>
              <w:pStyle w:val="AmColumnHeading"/>
            </w:pPr>
            <w:r w:rsidRPr="001823CE">
              <w:t>Emenda</w:t>
            </w:r>
          </w:p>
        </w:tc>
      </w:tr>
      <w:tr w:rsidR="008F754C" w:rsidRPr="001823CE" w14:paraId="2C079192" w14:textId="77777777" w:rsidTr="00751C4E">
        <w:trPr>
          <w:jc w:val="center"/>
        </w:trPr>
        <w:tc>
          <w:tcPr>
            <w:tcW w:w="4876" w:type="dxa"/>
            <w:tcBorders>
              <w:top w:val="nil"/>
              <w:left w:val="nil"/>
              <w:bottom w:val="nil"/>
              <w:right w:val="nil"/>
            </w:tcBorders>
          </w:tcPr>
          <w:p w14:paraId="103EFBAA"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tal-Unjoni tiegħu li jkunu aktar flessibbli. Għal dak il-għan, u f’konformità </w:t>
            </w:r>
            <w:r w:rsidRPr="001823CE">
              <w:lastRenderedPageBreak/>
              <w:t xml:space="preserve">mal-objettivi tal-Programm, </w:t>
            </w:r>
            <w:r w:rsidRPr="001823CE">
              <w:rPr>
                <w:b/>
                <w:i/>
              </w:rPr>
              <w:t>il-finanzjament</w:t>
            </w:r>
            <w:r w:rsidRPr="001823CE">
              <w:t xml:space="preserve"> jenħtieġ li </w:t>
            </w:r>
            <w:r w:rsidRPr="001823CE">
              <w:rPr>
                <w:b/>
                <w:i/>
              </w:rPr>
              <w:t>jqis</w:t>
            </w:r>
            <w:r w:rsidRPr="001823CE">
              <w:t xml:space="preserve"> kif xieraq </w:t>
            </w:r>
            <w:r w:rsidRPr="001823CE">
              <w:rPr>
                <w:b/>
                <w:i/>
              </w:rPr>
              <w:t>il-ħtiġijiet</w:t>
            </w:r>
            <w:r w:rsidRPr="001823CE">
              <w:t xml:space="preserve">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5B497482" w14:textId="77777777" w:rsidR="00984503" w:rsidRPr="001823CE" w:rsidRDefault="00984503" w:rsidP="00751C4E">
            <w:pPr>
              <w:pStyle w:val="Normal6a"/>
            </w:pPr>
            <w:r w:rsidRPr="001823CE">
              <w:lastRenderedPageBreak/>
              <w:t>(5)</w:t>
            </w:r>
            <w:r w:rsidRPr="001823CE">
              <w:tab/>
              <w:t xml:space="preserve">F’ambjent ekonomiku, soċjali u ġeopolitiku li qed jinbidel malajr, l-esperjenza riċenti wriet il-ħtieġa ta’ qafas finanzjarju pluriennali u programmi tal-infiq tal-Unjoni tiegħu li jkunu aktar flessibbli. Għal dak il-għan, u f’konformità </w:t>
            </w:r>
            <w:r w:rsidRPr="001823CE">
              <w:lastRenderedPageBreak/>
              <w:t xml:space="preserve">mal-objettivi tal-Programm, </w:t>
            </w:r>
            <w:r w:rsidRPr="001823CE">
              <w:rPr>
                <w:b/>
                <w:i/>
              </w:rPr>
              <w:t>id-deċiżjonijiet ta’ finanzjament</w:t>
            </w:r>
            <w:r w:rsidRPr="001823CE">
              <w:t xml:space="preserve"> jenħtieġ li </w:t>
            </w:r>
            <w:r w:rsidRPr="001823CE">
              <w:rPr>
                <w:b/>
                <w:i/>
              </w:rPr>
              <w:t>jqisu</w:t>
            </w:r>
            <w:r w:rsidRPr="001823CE">
              <w:t xml:space="preserve"> kif xieraq </w:t>
            </w:r>
            <w:r w:rsidRPr="001823CE">
              <w:rPr>
                <w:b/>
                <w:i/>
              </w:rPr>
              <w:t>kif ix-xjenza, ir-riċerka u l-innovazzjoni jistgħu jikkontribwixxu bl-aħjar mod għall-ħtiġijiet</w:t>
            </w:r>
            <w:r w:rsidRPr="001823CE">
              <w:t xml:space="preserve"> ta’ politika li qed jevolvu u l-prijoritajiet tal-Unjoni kif identifikati fid-dokumenti rilevanti ppubblikati mill-Kummissjoni, ir-Riżoluzzjonijiet tal-Parlament Ewropew u l-Konklużjonijiet tal-Kunsill, filwaqt li jiżgura prevedibbiltà suffiċjenti għall-implimentazzjoni tal-baġit. </w:t>
            </w:r>
            <w:r w:rsidRPr="001823CE">
              <w:rPr>
                <w:b/>
                <w:i/>
              </w:rPr>
              <w:t>Din il-kunsiderazzjoni jenħtieġ li tkun ibbażata fuq ir-realtà li l-investimenti fix-xjenza, fir-riċerka u fl-innovazzjoni issa huma l-pedament għall-kapaċità tal-Unjoni li tirreaġixxi għall-ħtiġijiet ta’ politika fil-futur.</w:t>
            </w:r>
          </w:p>
        </w:tc>
      </w:tr>
    </w:tbl>
    <w:p w14:paraId="3968488F"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0B46A77" w14:textId="77777777" w:rsidR="00984503" w:rsidRPr="001823CE" w:rsidRDefault="00984503" w:rsidP="00984503">
      <w:r w:rsidRPr="001823CE">
        <w:rPr>
          <w:rStyle w:val="HideTWBExt"/>
        </w:rPr>
        <w:t>&lt;/Amend&gt;</w:t>
      </w:r>
    </w:p>
    <w:p w14:paraId="5465533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237</w:t>
      </w:r>
      <w:r w:rsidRPr="001823CE">
        <w:rPr>
          <w:rStyle w:val="HideTWBExt"/>
          <w:b w:val="0"/>
        </w:rPr>
        <w:t>&lt;/NumAm&gt;</w:t>
      </w:r>
    </w:p>
    <w:p w14:paraId="4E371650" w14:textId="77777777" w:rsidR="00984503" w:rsidRPr="001823CE" w:rsidRDefault="00984503" w:rsidP="00984503">
      <w:pPr>
        <w:pStyle w:val="NormalBold"/>
      </w:pPr>
      <w:r w:rsidRPr="001823CE">
        <w:rPr>
          <w:rStyle w:val="HideTWBExt"/>
          <w:b w:val="0"/>
        </w:rPr>
        <w:t>&lt;RepeatBlock-By&gt;&lt;Members&gt;</w:t>
      </w:r>
      <w:r w:rsidRPr="001823CE">
        <w:t>Niels Flemming Hansen</w:t>
      </w:r>
      <w:r w:rsidRPr="001823CE">
        <w:rPr>
          <w:rStyle w:val="HideTWBExt"/>
          <w:b w:val="0"/>
        </w:rPr>
        <w:t>&lt;/Members&gt;</w:t>
      </w:r>
    </w:p>
    <w:p w14:paraId="325FDC05" w14:textId="77777777" w:rsidR="00984503" w:rsidRPr="001823CE" w:rsidRDefault="00984503" w:rsidP="00984503">
      <w:pPr>
        <w:pStyle w:val="NormalBold"/>
      </w:pPr>
      <w:r w:rsidRPr="001823CE">
        <w:rPr>
          <w:rStyle w:val="HideTWBExt"/>
          <w:b w:val="0"/>
        </w:rPr>
        <w:t>&lt;/RepeatBlock-By&gt;</w:t>
      </w:r>
    </w:p>
    <w:p w14:paraId="2288874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ABB8CDB"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D49FC57" w14:textId="77777777" w:rsidTr="00751C4E">
        <w:trPr>
          <w:trHeight w:hRule="exact" w:val="240"/>
          <w:jc w:val="center"/>
        </w:trPr>
        <w:tc>
          <w:tcPr>
            <w:tcW w:w="9752" w:type="dxa"/>
            <w:gridSpan w:val="2"/>
            <w:tcBorders>
              <w:top w:val="nil"/>
              <w:left w:val="nil"/>
              <w:bottom w:val="nil"/>
              <w:right w:val="nil"/>
            </w:tcBorders>
          </w:tcPr>
          <w:p w14:paraId="38179F60" w14:textId="77777777" w:rsidR="00984503" w:rsidRPr="001823CE" w:rsidRDefault="00984503" w:rsidP="00751C4E"/>
        </w:tc>
      </w:tr>
      <w:tr w:rsidR="008F754C" w:rsidRPr="001823CE" w14:paraId="5BD3F8EB" w14:textId="77777777" w:rsidTr="00751C4E">
        <w:trPr>
          <w:trHeight w:val="240"/>
          <w:jc w:val="center"/>
        </w:trPr>
        <w:tc>
          <w:tcPr>
            <w:tcW w:w="4876" w:type="dxa"/>
            <w:tcBorders>
              <w:top w:val="nil"/>
              <w:left w:val="nil"/>
              <w:bottom w:val="nil"/>
              <w:right w:val="nil"/>
            </w:tcBorders>
          </w:tcPr>
          <w:p w14:paraId="1A6286F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0E0D18D" w14:textId="77777777" w:rsidR="00984503" w:rsidRPr="001823CE" w:rsidRDefault="00984503" w:rsidP="00751C4E">
            <w:pPr>
              <w:pStyle w:val="AmColumnHeading"/>
            </w:pPr>
            <w:r w:rsidRPr="001823CE">
              <w:t>Emenda</w:t>
            </w:r>
          </w:p>
        </w:tc>
      </w:tr>
      <w:tr w:rsidR="008F754C" w:rsidRPr="001823CE" w14:paraId="19DFC1B0" w14:textId="77777777" w:rsidTr="00751C4E">
        <w:trPr>
          <w:jc w:val="center"/>
        </w:trPr>
        <w:tc>
          <w:tcPr>
            <w:tcW w:w="4876" w:type="dxa"/>
            <w:tcBorders>
              <w:top w:val="nil"/>
              <w:left w:val="nil"/>
              <w:bottom w:val="nil"/>
              <w:right w:val="nil"/>
            </w:tcBorders>
          </w:tcPr>
          <w:p w14:paraId="6E014262"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w:t>
            </w:r>
            <w:r w:rsidRPr="001823CE">
              <w:rPr>
                <w:b/>
                <w:i/>
              </w:rPr>
              <w:t>qafas finanzjarju pluriennali u programmi tal-infiq tal-Unjoni tiegħu li jkunu</w:t>
            </w:r>
            <w:r w:rsidRPr="001823CE">
              <w:t xml:space="preserve"> aktar </w:t>
            </w:r>
            <w:r w:rsidRPr="001823CE">
              <w:rPr>
                <w:b/>
                <w:i/>
              </w:rPr>
              <w:t>flessibbli</w:t>
            </w:r>
            <w:r w:rsidRPr="001823CE">
              <w:t xml:space="preserve">. Għal dak il-għan, u f’konformità mal-objettivi tal-Programm, il-finanzjament jenħtieġ li </w:t>
            </w:r>
            <w:r w:rsidRPr="001823CE">
              <w:rPr>
                <w:b/>
                <w:i/>
              </w:rPr>
              <w:t>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r w:rsidRPr="001823CE">
              <w:t>.</w:t>
            </w:r>
          </w:p>
        </w:tc>
        <w:tc>
          <w:tcPr>
            <w:tcW w:w="4876" w:type="dxa"/>
            <w:tcBorders>
              <w:top w:val="nil"/>
              <w:left w:val="nil"/>
              <w:bottom w:val="nil"/>
              <w:right w:val="nil"/>
            </w:tcBorders>
          </w:tcPr>
          <w:p w14:paraId="415CA2D6"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w:t>
            </w:r>
            <w:r w:rsidRPr="001823CE">
              <w:rPr>
                <w:b/>
                <w:i/>
              </w:rPr>
              <w:t>programm</w:t>
            </w:r>
            <w:r w:rsidRPr="001823CE">
              <w:t xml:space="preserve"> aktar </w:t>
            </w:r>
            <w:r w:rsidRPr="001823CE">
              <w:rPr>
                <w:b/>
                <w:i/>
              </w:rPr>
              <w:t>reattiv u inqas preskrittiv</w:t>
            </w:r>
            <w:r w:rsidRPr="001823CE">
              <w:t xml:space="preserve">. Għal dak il-għan, u f’konformità mal-objettivi tal-Programm, il-finanzjament jenħtieġ li </w:t>
            </w:r>
            <w:r w:rsidRPr="001823CE">
              <w:rPr>
                <w:b/>
                <w:i/>
              </w:rPr>
              <w:t>jkun imfassal biex ikun immexxi mill-esperti u jkollu żminijiet ta’ implimentazzjoni iqsar milli fil-Programmi Qafas preċedenti</w:t>
            </w:r>
            <w:r w:rsidRPr="001823CE">
              <w:t>.</w:t>
            </w:r>
          </w:p>
        </w:tc>
      </w:tr>
    </w:tbl>
    <w:p w14:paraId="38163D87"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8432D8C" w14:textId="77777777" w:rsidR="00984503" w:rsidRPr="001823CE" w:rsidRDefault="00984503" w:rsidP="00984503">
      <w:r w:rsidRPr="001823CE">
        <w:rPr>
          <w:rStyle w:val="HideTWBExt"/>
        </w:rPr>
        <w:t>&lt;/Amend&gt;</w:t>
      </w:r>
    </w:p>
    <w:p w14:paraId="543734F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238</w:t>
      </w:r>
      <w:r w:rsidRPr="001823CE">
        <w:rPr>
          <w:rStyle w:val="HideTWBExt"/>
          <w:b w:val="0"/>
        </w:rPr>
        <w:t>&lt;/NumAm&gt;</w:t>
      </w:r>
    </w:p>
    <w:p w14:paraId="64F7D127"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121FB4D0"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65685BC3" w14:textId="77777777" w:rsidR="00984503" w:rsidRPr="001823CE" w:rsidRDefault="00984503" w:rsidP="00984503">
      <w:pPr>
        <w:pStyle w:val="NormalBold"/>
      </w:pPr>
      <w:r w:rsidRPr="001823CE">
        <w:rPr>
          <w:rStyle w:val="HideTWBExt"/>
          <w:b w:val="0"/>
        </w:rPr>
        <w:t>&lt;/RepeatBlock-By&gt;</w:t>
      </w:r>
    </w:p>
    <w:p w14:paraId="6F953DA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B6A11A5"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F048F80" w14:textId="77777777" w:rsidTr="00751C4E">
        <w:trPr>
          <w:trHeight w:hRule="exact" w:val="240"/>
          <w:jc w:val="center"/>
        </w:trPr>
        <w:tc>
          <w:tcPr>
            <w:tcW w:w="9752" w:type="dxa"/>
            <w:gridSpan w:val="2"/>
            <w:tcBorders>
              <w:top w:val="nil"/>
              <w:left w:val="nil"/>
              <w:bottom w:val="nil"/>
              <w:right w:val="nil"/>
            </w:tcBorders>
          </w:tcPr>
          <w:p w14:paraId="3F33BDC9" w14:textId="77777777" w:rsidR="00984503" w:rsidRPr="001823CE" w:rsidRDefault="00984503" w:rsidP="00751C4E"/>
        </w:tc>
      </w:tr>
      <w:tr w:rsidR="008F754C" w:rsidRPr="001823CE" w14:paraId="40038338" w14:textId="77777777" w:rsidTr="00751C4E">
        <w:trPr>
          <w:trHeight w:val="240"/>
          <w:jc w:val="center"/>
        </w:trPr>
        <w:tc>
          <w:tcPr>
            <w:tcW w:w="4876" w:type="dxa"/>
            <w:tcBorders>
              <w:top w:val="nil"/>
              <w:left w:val="nil"/>
              <w:bottom w:val="nil"/>
              <w:right w:val="nil"/>
            </w:tcBorders>
          </w:tcPr>
          <w:p w14:paraId="2D02064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1B7B765" w14:textId="77777777" w:rsidR="00984503" w:rsidRPr="001823CE" w:rsidRDefault="00984503" w:rsidP="00751C4E">
            <w:pPr>
              <w:pStyle w:val="AmColumnHeading"/>
            </w:pPr>
            <w:r w:rsidRPr="001823CE">
              <w:t>Emenda</w:t>
            </w:r>
          </w:p>
        </w:tc>
      </w:tr>
      <w:tr w:rsidR="008F754C" w:rsidRPr="001823CE" w14:paraId="3339B0E4" w14:textId="77777777" w:rsidTr="00751C4E">
        <w:trPr>
          <w:jc w:val="center"/>
        </w:trPr>
        <w:tc>
          <w:tcPr>
            <w:tcW w:w="4876" w:type="dxa"/>
            <w:tcBorders>
              <w:top w:val="nil"/>
              <w:left w:val="nil"/>
              <w:bottom w:val="nil"/>
              <w:right w:val="nil"/>
            </w:tcBorders>
          </w:tcPr>
          <w:p w14:paraId="61CDD9E7"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w:t>
            </w:r>
            <w:r w:rsidRPr="001823CE">
              <w:rPr>
                <w:b/>
                <w:i/>
              </w:rPr>
              <w:t>jqis kif xieraq il-ħtiġijiet</w:t>
            </w:r>
            <w:r w:rsidRPr="001823CE">
              <w:t xml:space="preserve"> ta’ politika </w:t>
            </w:r>
            <w:r w:rsidRPr="001823CE">
              <w:rPr>
                <w:b/>
                <w:i/>
              </w:rPr>
              <w:t>li qed jevolvu</w:t>
            </w:r>
            <w:r w:rsidRPr="001823CE">
              <w:t xml:space="preserve"> u l-prijoritajiet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312D559A"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w:t>
            </w:r>
            <w:r w:rsidRPr="001823CE">
              <w:rPr>
                <w:b/>
                <w:i/>
              </w:rPr>
              <w:t>jieħu ħsieb l-evoluzzjoni possibbli tal-ħtiġijiet</w:t>
            </w:r>
            <w:r w:rsidRPr="001823CE">
              <w:t xml:space="preserve"> ta’ politika u l-prijoritajiet tal-Unjoni kif identifikati fid-dokumenti rilevanti ppubblikati mill-Kummissjoni, ir-Riżoluzzjonijiet tal-Parlament Ewropew u l-Konklużjonijiet tal-Kunsill, filwaqt li jiżgura prevedibbiltà suffiċjenti għall-implimentazzjoni tal-baġit</w:t>
            </w:r>
            <w:r w:rsidRPr="001823CE">
              <w:rPr>
                <w:b/>
                <w:i/>
              </w:rPr>
              <w:t>, u għall-appoġġ tar-riċerka bażika u tal-attivitajiet ta’ riċerka u innovazzjoni relatati mal-isfidi globali ewlenin tas-soċjetà</w:t>
            </w:r>
            <w:r w:rsidRPr="001823CE">
              <w:t>.</w:t>
            </w:r>
          </w:p>
        </w:tc>
      </w:tr>
    </w:tbl>
    <w:p w14:paraId="4743DA4B"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11A4352" w14:textId="77777777" w:rsidR="00984503" w:rsidRPr="001823CE" w:rsidRDefault="00984503" w:rsidP="00984503">
      <w:r w:rsidRPr="001823CE">
        <w:rPr>
          <w:rStyle w:val="HideTWBExt"/>
        </w:rPr>
        <w:t>&lt;/Amend&gt;</w:t>
      </w:r>
    </w:p>
    <w:p w14:paraId="37954C9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239</w:t>
      </w:r>
      <w:r w:rsidRPr="001823CE">
        <w:rPr>
          <w:rStyle w:val="HideTWBExt"/>
          <w:b w:val="0"/>
        </w:rPr>
        <w:t>&lt;/NumAm&gt;</w:t>
      </w:r>
    </w:p>
    <w:p w14:paraId="75A95390"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7BF7B96A" w14:textId="77777777" w:rsidR="00984503" w:rsidRPr="001823CE" w:rsidRDefault="00984503" w:rsidP="00984503">
      <w:pPr>
        <w:pStyle w:val="NormalBold"/>
      </w:pPr>
      <w:r w:rsidRPr="001823CE">
        <w:rPr>
          <w:rStyle w:val="HideTWBExt"/>
          <w:b w:val="0"/>
        </w:rPr>
        <w:t>&lt;/RepeatBlock-By&gt;</w:t>
      </w:r>
    </w:p>
    <w:p w14:paraId="69910C5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C928685" w14:textId="4A2146D1" w:rsidR="00984503" w:rsidRPr="001823CE" w:rsidRDefault="00984503" w:rsidP="00984503">
      <w:pPr>
        <w:pStyle w:val="NormalBold"/>
      </w:pPr>
      <w:r w:rsidRPr="001823CE">
        <w:rPr>
          <w:rStyle w:val="HideTWBExt"/>
          <w:b w:val="0"/>
        </w:rPr>
        <w:t>&lt;Article&gt;</w:t>
      </w:r>
      <w:r w:rsidR="008F754C" w:rsidRPr="001823CE">
        <w:t>Premessa</w:t>
      </w:r>
      <w:r w:rsidRPr="001823CE">
        <w:t xml:space="preserve">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C81AD60" w14:textId="77777777" w:rsidTr="00751C4E">
        <w:trPr>
          <w:trHeight w:hRule="exact" w:val="240"/>
          <w:jc w:val="center"/>
        </w:trPr>
        <w:tc>
          <w:tcPr>
            <w:tcW w:w="9752" w:type="dxa"/>
            <w:gridSpan w:val="2"/>
            <w:tcBorders>
              <w:top w:val="nil"/>
              <w:left w:val="nil"/>
              <w:bottom w:val="nil"/>
              <w:right w:val="nil"/>
            </w:tcBorders>
          </w:tcPr>
          <w:p w14:paraId="1C3F8944" w14:textId="77777777" w:rsidR="00984503" w:rsidRPr="001823CE" w:rsidRDefault="00984503" w:rsidP="00751C4E"/>
        </w:tc>
      </w:tr>
      <w:tr w:rsidR="008F754C" w:rsidRPr="001823CE" w14:paraId="727D04DA" w14:textId="77777777" w:rsidTr="00751C4E">
        <w:trPr>
          <w:trHeight w:val="240"/>
          <w:jc w:val="center"/>
        </w:trPr>
        <w:tc>
          <w:tcPr>
            <w:tcW w:w="4876" w:type="dxa"/>
            <w:tcBorders>
              <w:top w:val="nil"/>
              <w:left w:val="nil"/>
              <w:bottom w:val="nil"/>
              <w:right w:val="nil"/>
            </w:tcBorders>
          </w:tcPr>
          <w:p w14:paraId="25E5142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04281DE" w14:textId="77777777" w:rsidR="00984503" w:rsidRPr="001823CE" w:rsidRDefault="00984503" w:rsidP="00751C4E">
            <w:pPr>
              <w:pStyle w:val="AmColumnHeading"/>
            </w:pPr>
            <w:r w:rsidRPr="001823CE">
              <w:t>Emenda</w:t>
            </w:r>
          </w:p>
        </w:tc>
      </w:tr>
      <w:tr w:rsidR="008F754C" w:rsidRPr="001823CE" w14:paraId="7764D641" w14:textId="77777777" w:rsidTr="00751C4E">
        <w:trPr>
          <w:jc w:val="center"/>
        </w:trPr>
        <w:tc>
          <w:tcPr>
            <w:tcW w:w="4876" w:type="dxa"/>
            <w:tcBorders>
              <w:top w:val="nil"/>
              <w:left w:val="nil"/>
              <w:bottom w:val="nil"/>
              <w:right w:val="nil"/>
            </w:tcBorders>
          </w:tcPr>
          <w:p w14:paraId="41300BEB"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w:t>
            </w:r>
            <w:r w:rsidRPr="001823CE">
              <w:lastRenderedPageBreak/>
              <w:t xml:space="preserve">finanzjarju pluriennali u programmi tal-infiq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w:t>
            </w:r>
            <w:r w:rsidRPr="001823CE">
              <w:rPr>
                <w:b/>
                <w:i/>
              </w:rPr>
              <w:t>għall-implimentazzjoni</w:t>
            </w:r>
            <w:r w:rsidRPr="001823CE">
              <w:t xml:space="preserve"> tal-baġit.</w:t>
            </w:r>
          </w:p>
        </w:tc>
        <w:tc>
          <w:tcPr>
            <w:tcW w:w="4876" w:type="dxa"/>
            <w:tcBorders>
              <w:top w:val="nil"/>
              <w:left w:val="nil"/>
              <w:bottom w:val="nil"/>
              <w:right w:val="nil"/>
            </w:tcBorders>
          </w:tcPr>
          <w:p w14:paraId="6B45FF6D" w14:textId="77777777" w:rsidR="00984503" w:rsidRPr="001823CE" w:rsidRDefault="00984503" w:rsidP="00751C4E">
            <w:pPr>
              <w:pStyle w:val="Normal6a"/>
            </w:pPr>
            <w:r w:rsidRPr="001823CE">
              <w:lastRenderedPageBreak/>
              <w:t>(5)</w:t>
            </w:r>
            <w:r w:rsidRPr="001823CE">
              <w:tab/>
              <w:t xml:space="preserve">F’ambjent ekonomiku, soċjali u ġeopolitiku li qed jinbidel malajr, l-esperjenza riċenti wriet il-ħtieġa ta’ qafas </w:t>
            </w:r>
            <w:r w:rsidRPr="001823CE">
              <w:lastRenderedPageBreak/>
              <w:t xml:space="preserve">finanzjarju pluriennali u programmi tal-infiq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w:t>
            </w:r>
            <w:r w:rsidRPr="001823CE">
              <w:rPr>
                <w:b/>
                <w:i/>
              </w:rPr>
              <w:t>kif ukoll iqis il-prijoritajiet u l-ħtiġijiet fl-Istati Membri u r-reġjuni individwali,</w:t>
            </w:r>
            <w:r w:rsidRPr="001823CE">
              <w:t xml:space="preserve"> filwaqt li jiżgura prevedibbiltà suffiċjenti </w:t>
            </w:r>
            <w:r w:rsidRPr="001823CE">
              <w:rPr>
                <w:b/>
                <w:i/>
              </w:rPr>
              <w:t>għall-benefiċjarji sabiex jippermetti implimentazzjoni</w:t>
            </w:r>
            <w:r w:rsidRPr="001823CE">
              <w:t xml:space="preserve"> tal-baġit </w:t>
            </w:r>
            <w:r w:rsidRPr="001823CE">
              <w:rPr>
                <w:b/>
                <w:i/>
              </w:rPr>
              <w:t>effettiva</w:t>
            </w:r>
            <w:r w:rsidRPr="001823CE">
              <w:t>.</w:t>
            </w:r>
          </w:p>
        </w:tc>
      </w:tr>
    </w:tbl>
    <w:p w14:paraId="727C7DE9"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CF74F0E" w14:textId="77777777" w:rsidR="00984503" w:rsidRPr="001823CE" w:rsidRDefault="00984503" w:rsidP="00984503">
      <w:r w:rsidRPr="001823CE">
        <w:rPr>
          <w:rStyle w:val="HideTWBExt"/>
        </w:rPr>
        <w:t>&lt;/Amend&gt;</w:t>
      </w:r>
    </w:p>
    <w:p w14:paraId="26A085D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240</w:t>
      </w:r>
      <w:r w:rsidRPr="001823CE">
        <w:rPr>
          <w:rStyle w:val="HideTWBExt"/>
          <w:b w:val="0"/>
        </w:rPr>
        <w:t>&lt;/NumAm&gt;</w:t>
      </w:r>
    </w:p>
    <w:p w14:paraId="773BFE1E" w14:textId="77777777" w:rsidR="00984503" w:rsidRPr="001823CE" w:rsidRDefault="00984503" w:rsidP="00984503">
      <w:pPr>
        <w:pStyle w:val="NormalBold"/>
      </w:pPr>
      <w:r w:rsidRPr="001823CE">
        <w:rPr>
          <w:rStyle w:val="HideTWBExt"/>
          <w:b w:val="0"/>
        </w:rPr>
        <w:t>&lt;RepeatBlock-By&gt;&lt;Members&gt;</w:t>
      </w:r>
      <w:r w:rsidRPr="001823CE">
        <w:t>Jussi Saramo</w:t>
      </w:r>
      <w:r w:rsidRPr="001823CE">
        <w:rPr>
          <w:rStyle w:val="HideTWBExt"/>
          <w:b w:val="0"/>
        </w:rPr>
        <w:t>&lt;/Members&gt;</w:t>
      </w:r>
    </w:p>
    <w:p w14:paraId="5390C3C0" w14:textId="77777777" w:rsidR="00984503" w:rsidRPr="001823CE" w:rsidRDefault="00984503" w:rsidP="00984503">
      <w:pPr>
        <w:pStyle w:val="NormalBold"/>
      </w:pPr>
      <w:r w:rsidRPr="001823CE">
        <w:rPr>
          <w:rStyle w:val="HideTWBExt"/>
          <w:b w:val="0"/>
        </w:rPr>
        <w:t>&lt;/RepeatBlock-By&gt;</w:t>
      </w:r>
    </w:p>
    <w:p w14:paraId="73B28A8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378EE21" w14:textId="31903CCA" w:rsidR="00984503" w:rsidRPr="001823CE" w:rsidRDefault="00984503" w:rsidP="00984503">
      <w:pPr>
        <w:pStyle w:val="NormalBold"/>
      </w:pPr>
      <w:r w:rsidRPr="001823CE">
        <w:rPr>
          <w:rStyle w:val="HideTWBExt"/>
          <w:b w:val="0"/>
        </w:rPr>
        <w:t>&lt;Article&gt;</w:t>
      </w:r>
      <w:r w:rsidR="008F754C" w:rsidRPr="001823CE">
        <w:t>Premessa</w:t>
      </w:r>
      <w:r w:rsidRPr="001823CE">
        <w:t xml:space="preserve">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50FDA7C" w14:textId="77777777" w:rsidTr="00751C4E">
        <w:trPr>
          <w:trHeight w:hRule="exact" w:val="240"/>
          <w:jc w:val="center"/>
        </w:trPr>
        <w:tc>
          <w:tcPr>
            <w:tcW w:w="9752" w:type="dxa"/>
            <w:gridSpan w:val="2"/>
            <w:tcBorders>
              <w:top w:val="nil"/>
              <w:left w:val="nil"/>
              <w:bottom w:val="nil"/>
              <w:right w:val="nil"/>
            </w:tcBorders>
          </w:tcPr>
          <w:p w14:paraId="71542B59" w14:textId="77777777" w:rsidR="00984503" w:rsidRPr="001823CE" w:rsidRDefault="00984503" w:rsidP="00751C4E"/>
        </w:tc>
      </w:tr>
      <w:tr w:rsidR="008F754C" w:rsidRPr="001823CE" w14:paraId="292AC9DC" w14:textId="77777777" w:rsidTr="00751C4E">
        <w:trPr>
          <w:trHeight w:val="240"/>
          <w:jc w:val="center"/>
        </w:trPr>
        <w:tc>
          <w:tcPr>
            <w:tcW w:w="4876" w:type="dxa"/>
            <w:tcBorders>
              <w:top w:val="nil"/>
              <w:left w:val="nil"/>
              <w:bottom w:val="nil"/>
              <w:right w:val="nil"/>
            </w:tcBorders>
          </w:tcPr>
          <w:p w14:paraId="0C3DA94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493E7A7" w14:textId="77777777" w:rsidR="00984503" w:rsidRPr="001823CE" w:rsidRDefault="00984503" w:rsidP="00751C4E">
            <w:pPr>
              <w:pStyle w:val="AmColumnHeading"/>
            </w:pPr>
            <w:r w:rsidRPr="001823CE">
              <w:t>Emenda</w:t>
            </w:r>
          </w:p>
        </w:tc>
      </w:tr>
      <w:tr w:rsidR="008F754C" w:rsidRPr="001823CE" w14:paraId="1E97E0AE" w14:textId="77777777" w:rsidTr="00751C4E">
        <w:trPr>
          <w:jc w:val="center"/>
        </w:trPr>
        <w:tc>
          <w:tcPr>
            <w:tcW w:w="4876" w:type="dxa"/>
            <w:tcBorders>
              <w:top w:val="nil"/>
              <w:left w:val="nil"/>
              <w:bottom w:val="nil"/>
              <w:right w:val="nil"/>
            </w:tcBorders>
          </w:tcPr>
          <w:p w14:paraId="698ECEBE" w14:textId="77777777" w:rsidR="00984503" w:rsidRPr="001823CE" w:rsidRDefault="00984503" w:rsidP="00751C4E">
            <w:pPr>
              <w:pStyle w:val="Normal6a"/>
            </w:pPr>
            <w:r w:rsidRPr="001823CE">
              <w:t>(5)</w:t>
            </w:r>
            <w:r w:rsidRPr="001823CE">
              <w:tab/>
              <w:t>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269E365A"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w:t>
            </w:r>
            <w:r w:rsidRPr="001823CE">
              <w:rPr>
                <w:b/>
                <w:i/>
              </w:rPr>
              <w:t>għat-twettiq tal-attivitajiet tar-R&amp;I fit-tul u fuq perjodu ta’ żmien qasir, kif ukoll</w:t>
            </w:r>
            <w:r w:rsidRPr="001823CE">
              <w:t xml:space="preserve"> għall-implimentazzjoni tal-baġit.</w:t>
            </w:r>
          </w:p>
        </w:tc>
      </w:tr>
    </w:tbl>
    <w:p w14:paraId="43933FB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300146B" w14:textId="77777777" w:rsidR="00984503" w:rsidRPr="001823CE" w:rsidRDefault="00984503" w:rsidP="00984503">
      <w:r w:rsidRPr="001823CE">
        <w:rPr>
          <w:rStyle w:val="HideTWBExt"/>
        </w:rPr>
        <w:lastRenderedPageBreak/>
        <w:t>&lt;/Amend&gt;</w:t>
      </w:r>
    </w:p>
    <w:p w14:paraId="351C048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241</w:t>
      </w:r>
      <w:r w:rsidRPr="001823CE">
        <w:rPr>
          <w:rStyle w:val="HideTWBExt"/>
          <w:b w:val="0"/>
        </w:rPr>
        <w:t>&lt;/NumAm&gt;</w:t>
      </w:r>
    </w:p>
    <w:p w14:paraId="0EE720C4" w14:textId="77777777" w:rsidR="00984503" w:rsidRPr="001823CE" w:rsidRDefault="00984503" w:rsidP="00984503">
      <w:pPr>
        <w:pStyle w:val="NormalBold"/>
      </w:pPr>
      <w:r w:rsidRPr="001823CE">
        <w:rPr>
          <w:rStyle w:val="HideTWBExt"/>
          <w:b w:val="0"/>
        </w:rPr>
        <w:t>&lt;RepeatBlock-By&gt;&lt;Members&gt;</w:t>
      </w:r>
      <w:r w:rsidRPr="001823CE">
        <w:t>Morten Løkkegaard, Bart Groothuis</w:t>
      </w:r>
      <w:r w:rsidRPr="001823CE">
        <w:rPr>
          <w:rStyle w:val="HideTWBExt"/>
          <w:b w:val="0"/>
        </w:rPr>
        <w:t>&lt;/Members&gt;</w:t>
      </w:r>
    </w:p>
    <w:p w14:paraId="53E0C8A2" w14:textId="77777777" w:rsidR="00984503" w:rsidRPr="001823CE" w:rsidRDefault="00984503" w:rsidP="00984503">
      <w:pPr>
        <w:pStyle w:val="NormalBold"/>
      </w:pPr>
      <w:r w:rsidRPr="001823CE">
        <w:rPr>
          <w:rStyle w:val="HideTWBExt"/>
          <w:b w:val="0"/>
        </w:rPr>
        <w:t>&lt;/RepeatBlock-By&gt;</w:t>
      </w:r>
    </w:p>
    <w:p w14:paraId="717DC8F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1947F76" w14:textId="08E79303" w:rsidR="00984503" w:rsidRPr="001823CE" w:rsidRDefault="00984503" w:rsidP="00984503">
      <w:pPr>
        <w:pStyle w:val="NormalBold"/>
      </w:pPr>
      <w:r w:rsidRPr="001823CE">
        <w:rPr>
          <w:rStyle w:val="HideTWBExt"/>
          <w:b w:val="0"/>
        </w:rPr>
        <w:t>&lt;Article&gt;</w:t>
      </w:r>
      <w:r w:rsidR="008F754C" w:rsidRPr="001823CE">
        <w:t xml:space="preserve">Premessa </w:t>
      </w:r>
      <w:r w:rsidRPr="001823CE">
        <w:t>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5866F9D" w14:textId="77777777" w:rsidTr="00751C4E">
        <w:trPr>
          <w:trHeight w:hRule="exact" w:val="240"/>
          <w:jc w:val="center"/>
        </w:trPr>
        <w:tc>
          <w:tcPr>
            <w:tcW w:w="9752" w:type="dxa"/>
            <w:gridSpan w:val="2"/>
            <w:tcBorders>
              <w:top w:val="nil"/>
              <w:left w:val="nil"/>
              <w:bottom w:val="nil"/>
              <w:right w:val="nil"/>
            </w:tcBorders>
          </w:tcPr>
          <w:p w14:paraId="38EA748F" w14:textId="77777777" w:rsidR="00984503" w:rsidRPr="001823CE" w:rsidRDefault="00984503" w:rsidP="00751C4E"/>
        </w:tc>
      </w:tr>
      <w:tr w:rsidR="008F754C" w:rsidRPr="001823CE" w14:paraId="25CA6A29" w14:textId="77777777" w:rsidTr="00751C4E">
        <w:trPr>
          <w:trHeight w:val="240"/>
          <w:jc w:val="center"/>
        </w:trPr>
        <w:tc>
          <w:tcPr>
            <w:tcW w:w="4876" w:type="dxa"/>
            <w:tcBorders>
              <w:top w:val="nil"/>
              <w:left w:val="nil"/>
              <w:bottom w:val="nil"/>
              <w:right w:val="nil"/>
            </w:tcBorders>
          </w:tcPr>
          <w:p w14:paraId="61749AE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168351D" w14:textId="77777777" w:rsidR="00984503" w:rsidRPr="001823CE" w:rsidRDefault="00984503" w:rsidP="00751C4E">
            <w:pPr>
              <w:pStyle w:val="AmColumnHeading"/>
            </w:pPr>
            <w:r w:rsidRPr="001823CE">
              <w:t>Emenda</w:t>
            </w:r>
          </w:p>
        </w:tc>
      </w:tr>
      <w:tr w:rsidR="008F754C" w:rsidRPr="001823CE" w14:paraId="3FB9F389" w14:textId="77777777" w:rsidTr="00751C4E">
        <w:trPr>
          <w:jc w:val="center"/>
        </w:trPr>
        <w:tc>
          <w:tcPr>
            <w:tcW w:w="4876" w:type="dxa"/>
            <w:tcBorders>
              <w:top w:val="nil"/>
              <w:left w:val="nil"/>
              <w:bottom w:val="nil"/>
              <w:right w:val="nil"/>
            </w:tcBorders>
          </w:tcPr>
          <w:p w14:paraId="61576B74"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w:t>
            </w:r>
            <w:r w:rsidRPr="001823CE">
              <w:rPr>
                <w:b/>
                <w:i/>
              </w:rPr>
              <w:t>qafas finanzjarju pluriennali u programmi tal-infiq tal-Unjoni tiegħu li jkunu</w:t>
            </w:r>
            <w:r w:rsidRPr="001823CE">
              <w:t xml:space="preserve"> aktar flessibbli. Għal dak il-għan, u f’konformità mal-objettivi tal-Programm, </w:t>
            </w:r>
            <w:r w:rsidRPr="001823CE">
              <w:rPr>
                <w:b/>
                <w:i/>
              </w:rPr>
              <w:t>il-finanzjament</w:t>
            </w:r>
            <w:r w:rsidRPr="001823CE">
              <w:t xml:space="preserve"> jenħtieġ li </w:t>
            </w:r>
            <w:r w:rsidRPr="001823CE">
              <w:rPr>
                <w:b/>
                <w:i/>
              </w:rPr>
              <w:t>jqis</w:t>
            </w:r>
            <w:r w:rsidRPr="001823CE">
              <w:t xml:space="preserve"> kif xieraq il-ħtiġijiet ta’ politika li qed jevolvu u l-prijoritajiet tal-Unjoni </w:t>
            </w:r>
            <w:r w:rsidRPr="001823CE">
              <w:rPr>
                <w:b/>
                <w:i/>
              </w:rPr>
              <w:t>kif identifikati fid-dokumenti rilevanti ppubblikati mill-Kummissjoni, ir-Riżoluzzjonijiet tal-Parlament Ewropew u l-Konklużjonijiet tal-Kunsill</w:t>
            </w:r>
            <w:r w:rsidRPr="001823CE">
              <w:t xml:space="preserve">, filwaqt li </w:t>
            </w:r>
            <w:r w:rsidRPr="001823CE">
              <w:rPr>
                <w:b/>
                <w:i/>
              </w:rPr>
              <w:t>jiżgura</w:t>
            </w:r>
            <w:r w:rsidRPr="001823CE">
              <w:t xml:space="preserve"> prevedibbiltà suffiċjenti għall-implimentazzjoni tal-baġit.</w:t>
            </w:r>
          </w:p>
        </w:tc>
        <w:tc>
          <w:tcPr>
            <w:tcW w:w="4876" w:type="dxa"/>
            <w:tcBorders>
              <w:top w:val="nil"/>
              <w:left w:val="nil"/>
              <w:bottom w:val="nil"/>
              <w:right w:val="nil"/>
            </w:tcBorders>
          </w:tcPr>
          <w:p w14:paraId="71C222B2"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w:t>
            </w:r>
            <w:r w:rsidRPr="001823CE">
              <w:rPr>
                <w:b/>
                <w:i/>
              </w:rPr>
              <w:t>programm</w:t>
            </w:r>
            <w:r w:rsidRPr="001823CE">
              <w:t xml:space="preserve"> aktar flessibbli</w:t>
            </w:r>
            <w:r w:rsidRPr="001823CE">
              <w:rPr>
                <w:b/>
                <w:i/>
              </w:rPr>
              <w:t>, aġli u inqas preskrittiv</w:t>
            </w:r>
            <w:r w:rsidRPr="001823CE">
              <w:t xml:space="preserve">. Għal dak il-għan, u f’konformità mal-objettivi tal-Programm, </w:t>
            </w:r>
            <w:r w:rsidRPr="001823CE">
              <w:rPr>
                <w:b/>
                <w:i/>
              </w:rPr>
              <w:t>l-allokazzjoni tal-finanzjament</w:t>
            </w:r>
            <w:r w:rsidRPr="001823CE">
              <w:t xml:space="preserve"> jenħtieġ li </w:t>
            </w:r>
            <w:r w:rsidRPr="001823CE">
              <w:rPr>
                <w:b/>
                <w:i/>
              </w:rPr>
              <w:t>tkun immexxija mill-esperti u tqis</w:t>
            </w:r>
            <w:r w:rsidRPr="001823CE">
              <w:t xml:space="preserve"> kif xieraq il-ħtiġijiet ta’ politika li qed jevolvu u l-prijoritajiet tal-Unjoni, filwaqt li </w:t>
            </w:r>
            <w:r w:rsidRPr="001823CE">
              <w:rPr>
                <w:b/>
                <w:i/>
              </w:rPr>
              <w:t>tiżgura</w:t>
            </w:r>
            <w:r w:rsidRPr="001823CE">
              <w:t xml:space="preserve"> prevedibbiltà suffiċjenti għall-implimentazzjoni tal-baġit.</w:t>
            </w:r>
          </w:p>
        </w:tc>
      </w:tr>
    </w:tbl>
    <w:p w14:paraId="5BC0A5C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8A3FF43" w14:textId="77777777" w:rsidR="00984503" w:rsidRPr="001823CE" w:rsidRDefault="00984503" w:rsidP="00984503">
      <w:r w:rsidRPr="001823CE">
        <w:rPr>
          <w:rStyle w:val="HideTWBExt"/>
        </w:rPr>
        <w:t>&lt;/Amend&gt;</w:t>
      </w:r>
    </w:p>
    <w:p w14:paraId="1684638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242</w:t>
      </w:r>
      <w:r w:rsidRPr="001823CE">
        <w:rPr>
          <w:rStyle w:val="HideTWBExt"/>
          <w:b w:val="0"/>
        </w:rPr>
        <w:t>&lt;/NumAm&gt;</w:t>
      </w:r>
    </w:p>
    <w:p w14:paraId="6FEA7EF0"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1214C20A" w14:textId="77777777" w:rsidR="00984503" w:rsidRPr="001823CE" w:rsidRDefault="00984503" w:rsidP="00984503">
      <w:pPr>
        <w:pStyle w:val="NormalBold"/>
      </w:pPr>
      <w:r w:rsidRPr="001823CE">
        <w:rPr>
          <w:rStyle w:val="HideTWBExt"/>
          <w:b w:val="0"/>
        </w:rPr>
        <w:t>&lt;/RepeatBlock-By&gt;</w:t>
      </w:r>
    </w:p>
    <w:p w14:paraId="4164AF0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E9C997B"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836A26C" w14:textId="77777777" w:rsidTr="00751C4E">
        <w:trPr>
          <w:trHeight w:hRule="exact" w:val="240"/>
          <w:jc w:val="center"/>
        </w:trPr>
        <w:tc>
          <w:tcPr>
            <w:tcW w:w="9752" w:type="dxa"/>
            <w:gridSpan w:val="2"/>
            <w:tcBorders>
              <w:top w:val="nil"/>
              <w:left w:val="nil"/>
              <w:bottom w:val="nil"/>
              <w:right w:val="nil"/>
            </w:tcBorders>
          </w:tcPr>
          <w:p w14:paraId="68B8E503" w14:textId="77777777" w:rsidR="00984503" w:rsidRPr="001823CE" w:rsidRDefault="00984503" w:rsidP="00751C4E"/>
        </w:tc>
      </w:tr>
      <w:tr w:rsidR="008F754C" w:rsidRPr="001823CE" w14:paraId="1AF63400" w14:textId="77777777" w:rsidTr="00751C4E">
        <w:trPr>
          <w:trHeight w:val="240"/>
          <w:jc w:val="center"/>
        </w:trPr>
        <w:tc>
          <w:tcPr>
            <w:tcW w:w="4876" w:type="dxa"/>
            <w:tcBorders>
              <w:top w:val="nil"/>
              <w:left w:val="nil"/>
              <w:bottom w:val="nil"/>
              <w:right w:val="nil"/>
            </w:tcBorders>
          </w:tcPr>
          <w:p w14:paraId="0301C62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61B937E" w14:textId="77777777" w:rsidR="00984503" w:rsidRPr="001823CE" w:rsidRDefault="00984503" w:rsidP="00751C4E">
            <w:pPr>
              <w:pStyle w:val="AmColumnHeading"/>
            </w:pPr>
            <w:r w:rsidRPr="001823CE">
              <w:t>Emenda</w:t>
            </w:r>
          </w:p>
        </w:tc>
      </w:tr>
      <w:tr w:rsidR="008F754C" w:rsidRPr="001823CE" w14:paraId="47073C24" w14:textId="77777777" w:rsidTr="00751C4E">
        <w:trPr>
          <w:jc w:val="center"/>
        </w:trPr>
        <w:tc>
          <w:tcPr>
            <w:tcW w:w="4876" w:type="dxa"/>
            <w:tcBorders>
              <w:top w:val="nil"/>
              <w:left w:val="nil"/>
              <w:bottom w:val="nil"/>
              <w:right w:val="nil"/>
            </w:tcBorders>
          </w:tcPr>
          <w:p w14:paraId="7235ABB4" w14:textId="77777777" w:rsidR="00984503" w:rsidRPr="001823CE" w:rsidRDefault="00984503" w:rsidP="00751C4E">
            <w:pPr>
              <w:pStyle w:val="Normal6a"/>
            </w:pPr>
            <w:r w:rsidRPr="001823CE">
              <w:t>(5)</w:t>
            </w:r>
            <w:r w:rsidRPr="001823CE">
              <w:tab/>
              <w:t>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w:t>
            </w:r>
            <w:r w:rsidRPr="001823CE">
              <w:lastRenderedPageBreak/>
              <w:t>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10091214" w14:textId="77777777" w:rsidR="00984503" w:rsidRPr="001823CE" w:rsidRDefault="00984503" w:rsidP="00751C4E">
            <w:pPr>
              <w:pStyle w:val="Normal6a"/>
            </w:pPr>
            <w:r w:rsidRPr="001823CE">
              <w:lastRenderedPageBreak/>
              <w:t>(5)</w:t>
            </w:r>
            <w:r w:rsidRPr="001823CE">
              <w:tab/>
              <w:t>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w:t>
            </w:r>
            <w:r w:rsidRPr="001823CE">
              <w:lastRenderedPageBreak/>
              <w:t xml:space="preserve">prijoritajiet tal-Unjoni kif identifikati </w:t>
            </w:r>
            <w:r w:rsidRPr="001823CE">
              <w:rPr>
                <w:b/>
                <w:i/>
              </w:rPr>
              <w:t>mill-esperti u</w:t>
            </w:r>
            <w:r w:rsidRPr="001823CE">
              <w:t xml:space="preserve"> fid-dokumenti rilevanti ppubblikati mill-Kummissjoni, ir-Riżoluzzjonijiet tal-Parlament Ewropew u l-Konklużjonijiet tal-Kunsill, filwaqt li jiżgura prevedibbiltà suffiċjenti għall-implimentazzjoni tal-baġit </w:t>
            </w:r>
            <w:r w:rsidRPr="001823CE">
              <w:rPr>
                <w:b/>
                <w:i/>
              </w:rPr>
              <w:t>u jistabbilixxi baġit annwali minimu għal kull parti tal-Programm</w:t>
            </w:r>
            <w:r w:rsidRPr="001823CE">
              <w:t>.</w:t>
            </w:r>
          </w:p>
        </w:tc>
      </w:tr>
    </w:tbl>
    <w:p w14:paraId="7B9B17BA"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7EA34EF" w14:textId="77777777" w:rsidR="00984503" w:rsidRPr="001823CE" w:rsidRDefault="00984503" w:rsidP="00984503">
      <w:r w:rsidRPr="001823CE">
        <w:rPr>
          <w:rStyle w:val="HideTWBExt"/>
        </w:rPr>
        <w:t>&lt;/Amend&gt;</w:t>
      </w:r>
    </w:p>
    <w:p w14:paraId="3EFD59C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243</w:t>
      </w:r>
      <w:r w:rsidRPr="001823CE">
        <w:rPr>
          <w:rStyle w:val="HideTWBExt"/>
          <w:b w:val="0"/>
        </w:rPr>
        <w:t>&lt;/NumAm&gt;</w:t>
      </w:r>
    </w:p>
    <w:p w14:paraId="18697CBD"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21E30B8B" w14:textId="77777777" w:rsidR="00984503" w:rsidRPr="001823CE" w:rsidRDefault="00984503" w:rsidP="00984503">
      <w:pPr>
        <w:pStyle w:val="NormalBold"/>
      </w:pPr>
      <w:r w:rsidRPr="001823CE">
        <w:rPr>
          <w:rStyle w:val="HideTWBExt"/>
          <w:b w:val="0"/>
        </w:rPr>
        <w:t>&lt;/RepeatBlock-By&gt;</w:t>
      </w:r>
    </w:p>
    <w:p w14:paraId="1E3EA5C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46A3AF9"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D9829CC" w14:textId="77777777" w:rsidTr="00751C4E">
        <w:trPr>
          <w:trHeight w:hRule="exact" w:val="240"/>
          <w:jc w:val="center"/>
        </w:trPr>
        <w:tc>
          <w:tcPr>
            <w:tcW w:w="9752" w:type="dxa"/>
            <w:gridSpan w:val="2"/>
            <w:tcBorders>
              <w:top w:val="nil"/>
              <w:left w:val="nil"/>
              <w:bottom w:val="nil"/>
              <w:right w:val="nil"/>
            </w:tcBorders>
          </w:tcPr>
          <w:p w14:paraId="5A655C70" w14:textId="77777777" w:rsidR="00984503" w:rsidRPr="001823CE" w:rsidRDefault="00984503" w:rsidP="00751C4E"/>
        </w:tc>
      </w:tr>
      <w:tr w:rsidR="008F754C" w:rsidRPr="001823CE" w14:paraId="134BC5CA" w14:textId="77777777" w:rsidTr="00751C4E">
        <w:trPr>
          <w:trHeight w:val="240"/>
          <w:jc w:val="center"/>
        </w:trPr>
        <w:tc>
          <w:tcPr>
            <w:tcW w:w="4876" w:type="dxa"/>
            <w:tcBorders>
              <w:top w:val="nil"/>
              <w:left w:val="nil"/>
              <w:bottom w:val="nil"/>
              <w:right w:val="nil"/>
            </w:tcBorders>
          </w:tcPr>
          <w:p w14:paraId="518873A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AC93038" w14:textId="77777777" w:rsidR="00984503" w:rsidRPr="001823CE" w:rsidRDefault="00984503" w:rsidP="00751C4E">
            <w:pPr>
              <w:pStyle w:val="AmColumnHeading"/>
            </w:pPr>
            <w:r w:rsidRPr="001823CE">
              <w:t>Emenda</w:t>
            </w:r>
          </w:p>
        </w:tc>
      </w:tr>
      <w:tr w:rsidR="008F754C" w:rsidRPr="001823CE" w14:paraId="06ECDE2D" w14:textId="77777777" w:rsidTr="00751C4E">
        <w:trPr>
          <w:jc w:val="center"/>
        </w:trPr>
        <w:tc>
          <w:tcPr>
            <w:tcW w:w="4876" w:type="dxa"/>
            <w:tcBorders>
              <w:top w:val="nil"/>
              <w:left w:val="nil"/>
              <w:bottom w:val="nil"/>
              <w:right w:val="nil"/>
            </w:tcBorders>
          </w:tcPr>
          <w:p w14:paraId="5CEF8A28" w14:textId="77777777" w:rsidR="00984503" w:rsidRPr="001823CE" w:rsidRDefault="00984503" w:rsidP="00751C4E">
            <w:pPr>
              <w:pStyle w:val="Normal6a"/>
            </w:pPr>
            <w:r w:rsidRPr="001823CE">
              <w:t>(5)</w:t>
            </w:r>
            <w:r w:rsidRPr="001823CE">
              <w:tab/>
              <w:t>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6C940E13"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tal-Unjoni tiegħu li jkunu aktar flessibbli </w:t>
            </w:r>
            <w:r w:rsidRPr="001823CE">
              <w:rPr>
                <w:b/>
                <w:i/>
              </w:rPr>
              <w:t>u simplifikati</w:t>
            </w:r>
            <w:r w:rsidRPr="001823CE">
              <w:t xml:space="preserve">.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w:t>
            </w:r>
            <w:r w:rsidRPr="001823CE">
              <w:rPr>
                <w:b/>
                <w:i/>
              </w:rPr>
              <w:t>u l-flessibbiltà</w:t>
            </w:r>
            <w:r w:rsidRPr="001823CE">
              <w:t xml:space="preserve"> tal-baġit.</w:t>
            </w:r>
          </w:p>
        </w:tc>
      </w:tr>
    </w:tbl>
    <w:p w14:paraId="48140DC8"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4619CA7" w14:textId="77777777" w:rsidR="00984503" w:rsidRPr="001823CE" w:rsidRDefault="00984503" w:rsidP="00984503">
      <w:r w:rsidRPr="001823CE">
        <w:rPr>
          <w:rStyle w:val="HideTWBExt"/>
        </w:rPr>
        <w:t>&lt;/Amend&gt;</w:t>
      </w:r>
    </w:p>
    <w:p w14:paraId="6FC39B3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244</w:t>
      </w:r>
      <w:r w:rsidRPr="001823CE">
        <w:rPr>
          <w:rStyle w:val="HideTWBExt"/>
          <w:b w:val="0"/>
        </w:rPr>
        <w:t>&lt;/NumAm&gt;</w:t>
      </w:r>
    </w:p>
    <w:p w14:paraId="3E258F8D" w14:textId="77777777" w:rsidR="00984503" w:rsidRPr="001823CE" w:rsidRDefault="00984503" w:rsidP="00984503">
      <w:pPr>
        <w:pStyle w:val="NormalBold"/>
      </w:pPr>
      <w:r w:rsidRPr="001823CE">
        <w:rPr>
          <w:rStyle w:val="HideTWBExt"/>
          <w:b w:val="0"/>
        </w:rPr>
        <w:t>&lt;RepeatBlock-By&gt;&lt;Members&gt;</w:t>
      </w:r>
      <w:r w:rsidRPr="001823CE">
        <w:t>Dario Nardella, Stefano Bonaccini, Giorgio Gori, Cristina Maestre, Camilla Laureti, Maria Grapini, Elena Sancho Murillo, Eric Sargiacomo, André Franqueira Rodrigues</w:t>
      </w:r>
      <w:r w:rsidRPr="001823CE">
        <w:rPr>
          <w:rStyle w:val="HideTWBExt"/>
          <w:b w:val="0"/>
        </w:rPr>
        <w:t>&lt;/Members&gt;</w:t>
      </w:r>
    </w:p>
    <w:p w14:paraId="4200EBAA" w14:textId="77777777" w:rsidR="00984503" w:rsidRPr="001823CE" w:rsidRDefault="00984503" w:rsidP="00984503">
      <w:pPr>
        <w:pStyle w:val="NormalBold"/>
      </w:pPr>
      <w:r w:rsidRPr="001823CE">
        <w:rPr>
          <w:rStyle w:val="HideTWBExt"/>
          <w:b w:val="0"/>
        </w:rPr>
        <w:t>&lt;/RepeatBlock-By&gt;</w:t>
      </w:r>
    </w:p>
    <w:p w14:paraId="385DB1A0"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7D740AEF"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8C42DF4" w14:textId="77777777" w:rsidTr="00751C4E">
        <w:trPr>
          <w:trHeight w:hRule="exact" w:val="240"/>
          <w:jc w:val="center"/>
        </w:trPr>
        <w:tc>
          <w:tcPr>
            <w:tcW w:w="9752" w:type="dxa"/>
            <w:gridSpan w:val="2"/>
            <w:tcBorders>
              <w:top w:val="nil"/>
              <w:left w:val="nil"/>
              <w:bottom w:val="nil"/>
              <w:right w:val="nil"/>
            </w:tcBorders>
          </w:tcPr>
          <w:p w14:paraId="67D45B6C" w14:textId="77777777" w:rsidR="00984503" w:rsidRPr="001823CE" w:rsidRDefault="00984503" w:rsidP="00751C4E"/>
        </w:tc>
      </w:tr>
      <w:tr w:rsidR="008F754C" w:rsidRPr="001823CE" w14:paraId="43850741" w14:textId="77777777" w:rsidTr="00751C4E">
        <w:trPr>
          <w:trHeight w:val="240"/>
          <w:jc w:val="center"/>
        </w:trPr>
        <w:tc>
          <w:tcPr>
            <w:tcW w:w="4876" w:type="dxa"/>
            <w:tcBorders>
              <w:top w:val="nil"/>
              <w:left w:val="nil"/>
              <w:bottom w:val="nil"/>
              <w:right w:val="nil"/>
            </w:tcBorders>
          </w:tcPr>
          <w:p w14:paraId="7923BCC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B0F42DD" w14:textId="77777777" w:rsidR="00984503" w:rsidRPr="001823CE" w:rsidRDefault="00984503" w:rsidP="00751C4E">
            <w:pPr>
              <w:pStyle w:val="AmColumnHeading"/>
            </w:pPr>
            <w:r w:rsidRPr="001823CE">
              <w:t>Emenda</w:t>
            </w:r>
          </w:p>
        </w:tc>
      </w:tr>
      <w:tr w:rsidR="008F754C" w:rsidRPr="001823CE" w14:paraId="25A5B94C" w14:textId="77777777" w:rsidTr="00751C4E">
        <w:trPr>
          <w:jc w:val="center"/>
        </w:trPr>
        <w:tc>
          <w:tcPr>
            <w:tcW w:w="4876" w:type="dxa"/>
            <w:tcBorders>
              <w:top w:val="nil"/>
              <w:left w:val="nil"/>
              <w:bottom w:val="nil"/>
              <w:right w:val="nil"/>
            </w:tcBorders>
          </w:tcPr>
          <w:p w14:paraId="617422E6" w14:textId="77777777" w:rsidR="00984503" w:rsidRPr="001823CE" w:rsidRDefault="00984503" w:rsidP="00751C4E">
            <w:pPr>
              <w:pStyle w:val="Normal6a"/>
            </w:pPr>
            <w:r w:rsidRPr="001823CE">
              <w:t>(5)</w:t>
            </w:r>
            <w:r w:rsidRPr="001823CE">
              <w:tab/>
              <w:t>F’ambjent ekonomiku, soċjali u ġeopolitiku li qed jinbidel malajr, l-esperjenza riċenti wriet il-ħtieġa ta’ qafas finanzjarju pluriennali u programmi tal-infiq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3F6BCD09"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w:t>
            </w:r>
            <w:r w:rsidRPr="001823CE">
              <w:rPr>
                <w:b/>
                <w:i/>
              </w:rPr>
              <w:t>kollha</w:t>
            </w:r>
            <w:r w:rsidRPr="001823CE">
              <w:t xml:space="preserve"> tal-Unjoni tiegħu li jkunu aktar flessibbli. Għal dak il-għan, u f’konformità 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r>
    </w:tbl>
    <w:p w14:paraId="61C26915"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A46279D"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706A9BD5" w14:textId="77777777" w:rsidR="00984503" w:rsidRPr="001823CE" w:rsidRDefault="00984503" w:rsidP="00984503">
      <w:pPr>
        <w:pStyle w:val="AmJustText"/>
      </w:pPr>
      <w:r w:rsidRPr="001823CE">
        <w:t>Il-flessibbiltà fin-nefqa għandha tapplika b’mod orizzontali fis-setturi kollha meta ċ-ċirkostanzi jitolbu dan. Approċċ newtrali għas-setturi jiżgura li l-appoġġ ikun jista’ jiġi mmirat lejn dak li huwa l-aktar meħtieġ, filwaqt li jirrifletti d-diversità tal-benefiċjarji u tar-realtajiet operazzjonali, u jevita li joħloq disparitajiet mhux ġustifikati fit-trattament tal-parteċipanti fl-oqsma differenti kollha.</w:t>
      </w:r>
    </w:p>
    <w:p w14:paraId="44E92680" w14:textId="77777777" w:rsidR="00984503" w:rsidRPr="001823CE" w:rsidRDefault="00984503" w:rsidP="00984503">
      <w:r w:rsidRPr="001823CE">
        <w:rPr>
          <w:rStyle w:val="HideTWBExt"/>
        </w:rPr>
        <w:t>&lt;/Amend&gt;</w:t>
      </w:r>
    </w:p>
    <w:p w14:paraId="3F76DA8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245</w:t>
      </w:r>
      <w:r w:rsidRPr="001823CE">
        <w:rPr>
          <w:rStyle w:val="HideTWBExt"/>
          <w:b w:val="0"/>
        </w:rPr>
        <w:t>&lt;/NumAm&gt;</w:t>
      </w:r>
    </w:p>
    <w:p w14:paraId="4DAA9209" w14:textId="77777777" w:rsidR="00984503" w:rsidRPr="001823CE" w:rsidRDefault="00984503" w:rsidP="00984503">
      <w:pPr>
        <w:pStyle w:val="NormalBold"/>
      </w:pPr>
      <w:r w:rsidRPr="001823CE">
        <w:rPr>
          <w:rStyle w:val="HideTWBExt"/>
          <w:b w:val="0"/>
        </w:rPr>
        <w:t>&lt;RepeatBlock-By&gt;&lt;Members&gt;</w:t>
      </w:r>
      <w:r w:rsidRPr="001823CE">
        <w:t>Elena Donazzan, Nicola Procaccini, Mariateresa Vivaldini, Carlo Ciccioli, Alessandro Ciriani, Pietro Fiocchi, Lara Magoni, Francesco Torselli, Carlo Fidanza, Anna Zalewska</w:t>
      </w:r>
      <w:r w:rsidRPr="001823CE">
        <w:rPr>
          <w:rStyle w:val="HideTWBExt"/>
          <w:b w:val="0"/>
        </w:rPr>
        <w:t>&lt;/Members&gt;</w:t>
      </w:r>
    </w:p>
    <w:p w14:paraId="23B13C10" w14:textId="77777777" w:rsidR="00984503" w:rsidRPr="001823CE" w:rsidRDefault="00984503" w:rsidP="00984503">
      <w:pPr>
        <w:pStyle w:val="NormalBold"/>
      </w:pPr>
      <w:r w:rsidRPr="001823CE">
        <w:rPr>
          <w:rStyle w:val="HideTWBExt"/>
          <w:b w:val="0"/>
        </w:rPr>
        <w:t>&lt;/RepeatBlock-By&gt;</w:t>
      </w:r>
    </w:p>
    <w:p w14:paraId="6159EEA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2256963" w14:textId="77777777" w:rsidR="00984503" w:rsidRPr="001823CE" w:rsidRDefault="00984503" w:rsidP="00984503">
      <w:pPr>
        <w:pStyle w:val="NormalBold"/>
      </w:pPr>
      <w:r w:rsidRPr="001823CE">
        <w:rPr>
          <w:rStyle w:val="HideTWBExt"/>
          <w:b w:val="0"/>
        </w:rPr>
        <w:t>&lt;Article&gt;</w:t>
      </w:r>
      <w:r w:rsidRPr="001823CE">
        <w:t>Premessa 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851AF65" w14:textId="77777777" w:rsidTr="00751C4E">
        <w:trPr>
          <w:trHeight w:hRule="exact" w:val="240"/>
          <w:jc w:val="center"/>
        </w:trPr>
        <w:tc>
          <w:tcPr>
            <w:tcW w:w="9752" w:type="dxa"/>
            <w:gridSpan w:val="2"/>
            <w:tcBorders>
              <w:top w:val="nil"/>
              <w:left w:val="nil"/>
              <w:bottom w:val="nil"/>
              <w:right w:val="nil"/>
            </w:tcBorders>
          </w:tcPr>
          <w:p w14:paraId="0048EA50" w14:textId="77777777" w:rsidR="00984503" w:rsidRPr="001823CE" w:rsidRDefault="00984503" w:rsidP="00751C4E"/>
        </w:tc>
      </w:tr>
      <w:tr w:rsidR="008F754C" w:rsidRPr="001823CE" w14:paraId="6AA1EAEF" w14:textId="77777777" w:rsidTr="00751C4E">
        <w:trPr>
          <w:trHeight w:val="240"/>
          <w:jc w:val="center"/>
        </w:trPr>
        <w:tc>
          <w:tcPr>
            <w:tcW w:w="4876" w:type="dxa"/>
            <w:tcBorders>
              <w:top w:val="nil"/>
              <w:left w:val="nil"/>
              <w:bottom w:val="nil"/>
              <w:right w:val="nil"/>
            </w:tcBorders>
          </w:tcPr>
          <w:p w14:paraId="40C26F3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E324C31" w14:textId="77777777" w:rsidR="00984503" w:rsidRPr="001823CE" w:rsidRDefault="00984503" w:rsidP="00751C4E">
            <w:pPr>
              <w:pStyle w:val="AmColumnHeading"/>
            </w:pPr>
            <w:r w:rsidRPr="001823CE">
              <w:t>Emenda</w:t>
            </w:r>
          </w:p>
        </w:tc>
      </w:tr>
      <w:tr w:rsidR="008F754C" w:rsidRPr="001823CE" w14:paraId="6845B2DD" w14:textId="77777777" w:rsidTr="00751C4E">
        <w:trPr>
          <w:jc w:val="center"/>
        </w:trPr>
        <w:tc>
          <w:tcPr>
            <w:tcW w:w="4876" w:type="dxa"/>
            <w:tcBorders>
              <w:top w:val="nil"/>
              <w:left w:val="nil"/>
              <w:bottom w:val="nil"/>
              <w:right w:val="nil"/>
            </w:tcBorders>
          </w:tcPr>
          <w:p w14:paraId="60BECBD5" w14:textId="77777777" w:rsidR="00984503" w:rsidRPr="001823CE" w:rsidRDefault="00984503" w:rsidP="00751C4E">
            <w:pPr>
              <w:pStyle w:val="Normal6a"/>
            </w:pPr>
            <w:r w:rsidRPr="001823CE">
              <w:t>(5)</w:t>
            </w:r>
            <w:r w:rsidRPr="001823CE">
              <w:tab/>
              <w:t xml:space="preserve">F’ambjent ekonomiku, soċjali u ġeopolitiku li qed jinbidel malajr, l-esperjenza riċenti wriet il-ħtieġa ta’ qafas finanzjarju pluriennali u programmi tal-infiq tal-Unjoni tiegħu li jkunu aktar flessibbli. Għal dak il-għan, u f’konformità </w:t>
            </w:r>
            <w:r w:rsidRPr="001823CE">
              <w:lastRenderedPageBreak/>
              <w:t>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c>
          <w:tcPr>
            <w:tcW w:w="4876" w:type="dxa"/>
            <w:tcBorders>
              <w:top w:val="nil"/>
              <w:left w:val="nil"/>
              <w:bottom w:val="nil"/>
              <w:right w:val="nil"/>
            </w:tcBorders>
          </w:tcPr>
          <w:p w14:paraId="129E91A2" w14:textId="77777777" w:rsidR="00984503" w:rsidRPr="001823CE" w:rsidRDefault="00984503" w:rsidP="00751C4E">
            <w:pPr>
              <w:pStyle w:val="Normal6a"/>
            </w:pPr>
            <w:r w:rsidRPr="001823CE">
              <w:lastRenderedPageBreak/>
              <w:t>(5)</w:t>
            </w:r>
            <w:r w:rsidRPr="001823CE">
              <w:tab/>
              <w:t xml:space="preserve">F’ambjent ekonomiku, soċjali u ġeopolitiku li qed jinbidel malajr, l-esperjenza riċenti wriet il-ħtieġa ta’ qafas finanzjarju pluriennali u programmi tal-infiq </w:t>
            </w:r>
            <w:r w:rsidRPr="001823CE">
              <w:rPr>
                <w:b/>
                <w:i/>
              </w:rPr>
              <w:t>kollha</w:t>
            </w:r>
            <w:r w:rsidRPr="001823CE">
              <w:t xml:space="preserve"> tal-Unjoni tiegħu li jkunu aktar flessibbli. Għal dak il-għan, u f’konformità </w:t>
            </w:r>
            <w:r w:rsidRPr="001823CE">
              <w:lastRenderedPageBreak/>
              <w:t>mal-objettivi tal-Programm, il-finanzjament jenħtieġ li jqis kif xieraq il-ħtiġijiet ta’ politika li qed jevolvu u l-prijoritajiet tal-Unjoni kif identifikati fid-dokumenti rilevanti ppubblikati mill-Kummissjoni, ir-Riżoluzzjonijiet tal-Parlament Ewropew u l-Konklużjonijiet tal-Kunsill, filwaqt li jiżgura prevedibbiltà suffiċjenti għall-implimentazzjoni tal-baġit.</w:t>
            </w:r>
          </w:p>
        </w:tc>
      </w:tr>
    </w:tbl>
    <w:p w14:paraId="54EBBF45"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315A4FC" w14:textId="77777777" w:rsidR="00984503" w:rsidRPr="001823CE" w:rsidRDefault="00984503" w:rsidP="00984503">
      <w:r w:rsidRPr="001823CE">
        <w:rPr>
          <w:rStyle w:val="HideTWBExt"/>
        </w:rPr>
        <w:t>&lt;/Amend&gt;</w:t>
      </w:r>
    </w:p>
    <w:p w14:paraId="20675F7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246</w:t>
      </w:r>
      <w:r w:rsidRPr="001823CE">
        <w:rPr>
          <w:rStyle w:val="HideTWBExt"/>
          <w:b w:val="0"/>
        </w:rPr>
        <w:t>&lt;/NumAm&gt;</w:t>
      </w:r>
    </w:p>
    <w:p w14:paraId="38C64540"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295B8D1B" w14:textId="77777777" w:rsidR="00984503" w:rsidRPr="001823CE" w:rsidRDefault="00984503" w:rsidP="00984503">
      <w:pPr>
        <w:pStyle w:val="NormalBold"/>
      </w:pPr>
      <w:r w:rsidRPr="001823CE">
        <w:rPr>
          <w:rStyle w:val="HideTWBExt"/>
          <w:b w:val="0"/>
        </w:rPr>
        <w:t>&lt;/RepeatBlock-By&gt;</w:t>
      </w:r>
    </w:p>
    <w:p w14:paraId="38410B0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25079DC" w14:textId="77777777" w:rsidR="00984503" w:rsidRPr="001823CE" w:rsidRDefault="00984503" w:rsidP="00984503">
      <w:pPr>
        <w:pStyle w:val="NormalBold"/>
      </w:pPr>
      <w:r w:rsidRPr="001823CE">
        <w:rPr>
          <w:rStyle w:val="HideTWBExt"/>
          <w:b w:val="0"/>
        </w:rPr>
        <w:t>&lt;Article&gt;</w:t>
      </w:r>
      <w:r w:rsidRPr="001823CE">
        <w:t>Premessa 5a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A1C6FB7" w14:textId="77777777" w:rsidTr="00751C4E">
        <w:trPr>
          <w:trHeight w:hRule="exact" w:val="240"/>
          <w:jc w:val="center"/>
        </w:trPr>
        <w:tc>
          <w:tcPr>
            <w:tcW w:w="9752" w:type="dxa"/>
            <w:gridSpan w:val="2"/>
            <w:tcBorders>
              <w:top w:val="nil"/>
              <w:left w:val="nil"/>
              <w:bottom w:val="nil"/>
              <w:right w:val="nil"/>
            </w:tcBorders>
          </w:tcPr>
          <w:p w14:paraId="545FCBDB" w14:textId="77777777" w:rsidR="00984503" w:rsidRPr="001823CE" w:rsidRDefault="00984503" w:rsidP="00751C4E"/>
        </w:tc>
      </w:tr>
      <w:tr w:rsidR="008F754C" w:rsidRPr="001823CE" w14:paraId="501A1DDC" w14:textId="77777777" w:rsidTr="00751C4E">
        <w:trPr>
          <w:trHeight w:val="240"/>
          <w:jc w:val="center"/>
        </w:trPr>
        <w:tc>
          <w:tcPr>
            <w:tcW w:w="4876" w:type="dxa"/>
            <w:tcBorders>
              <w:top w:val="nil"/>
              <w:left w:val="nil"/>
              <w:bottom w:val="nil"/>
              <w:right w:val="nil"/>
            </w:tcBorders>
          </w:tcPr>
          <w:p w14:paraId="2FF6B38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652C346" w14:textId="77777777" w:rsidR="00984503" w:rsidRPr="001823CE" w:rsidRDefault="00984503" w:rsidP="00751C4E">
            <w:pPr>
              <w:pStyle w:val="AmColumnHeading"/>
            </w:pPr>
            <w:r w:rsidRPr="001823CE">
              <w:t>Emenda</w:t>
            </w:r>
          </w:p>
        </w:tc>
      </w:tr>
      <w:tr w:rsidR="008F754C" w:rsidRPr="001823CE" w14:paraId="676C6E8A" w14:textId="77777777" w:rsidTr="00751C4E">
        <w:trPr>
          <w:jc w:val="center"/>
        </w:trPr>
        <w:tc>
          <w:tcPr>
            <w:tcW w:w="4876" w:type="dxa"/>
            <w:tcBorders>
              <w:top w:val="nil"/>
              <w:left w:val="nil"/>
              <w:bottom w:val="nil"/>
              <w:right w:val="nil"/>
            </w:tcBorders>
          </w:tcPr>
          <w:p w14:paraId="14F85B10" w14:textId="77777777" w:rsidR="00984503" w:rsidRPr="001823CE" w:rsidRDefault="00984503" w:rsidP="00751C4E">
            <w:pPr>
              <w:pStyle w:val="Normal6a"/>
            </w:pPr>
          </w:p>
        </w:tc>
        <w:tc>
          <w:tcPr>
            <w:tcW w:w="4876" w:type="dxa"/>
            <w:tcBorders>
              <w:top w:val="nil"/>
              <w:left w:val="nil"/>
              <w:bottom w:val="nil"/>
              <w:right w:val="nil"/>
            </w:tcBorders>
          </w:tcPr>
          <w:p w14:paraId="16CA3BFF" w14:textId="77777777" w:rsidR="00984503" w:rsidRPr="001823CE" w:rsidRDefault="00984503" w:rsidP="00751C4E">
            <w:pPr>
              <w:pStyle w:val="Normal6a"/>
            </w:pPr>
            <w:r w:rsidRPr="001823CE">
              <w:rPr>
                <w:b/>
                <w:i/>
              </w:rPr>
              <w:t>(5a)</w:t>
            </w:r>
            <w:r w:rsidRPr="001823CE">
              <w:tab/>
            </w:r>
            <w:r w:rsidRPr="001823CE">
              <w:rPr>
                <w:b/>
                <w:i/>
              </w:rPr>
              <w:t>L-attivitajiet ta’ riċerka u innovazzjoni kollaborattivi skont il-Kapitolu V “Saħħa, Bijoteknoloġija, Agrikoltura, Produzzjoni tal-Ikel, Sigurtà tal-Ikel u Bijoekonomija” tal-Fond Ewropew għall-Kompetittività jenħtieġ li jkollhom riżorsi adegwati. Biex jiġi ppreżervat, meta mqabbel mal-programm preċedenti, is-sehem tal-finanzjament allokat għall-attivitajiet agrikoli u dawk relatati mal-ikel skont il-Kapitolu V, l-ammont jenħtieġ li jiżdied biex jirrifletti t-tkabbir ġenerali tal-istrument u tal-isfidi strateġiċi tas-settur. Fid-dawl tat-tnaqqis propost għall-pakketti tal-PAK u dawk relatati mal-agrikoltura fil-QFP, hemm riskju li l-agrikoltura titlef il-viżibbiltà strateġika fir-raggruppament. Minħabba l-importanza strateġika tal-agrikoltura u tas-sigurtà tal-ikel għall-kompetittività, ir-reżiljenza u l-awtonomija strateġika tal-Unjoni, il-Programm jenħtieġ li jiżgura finanzjament stabbli u prevedibbli permezz ta’ allokazzjoni dedikata u protetta. Biex jiġu żgurati l-istabbiltà u l-</w:t>
            </w:r>
            <w:r w:rsidRPr="001823CE">
              <w:rPr>
                <w:b/>
                <w:i/>
              </w:rPr>
              <w:lastRenderedPageBreak/>
              <w:t>prevedibbiltà tal-finanzjament u li l-ebda prijorità ma tiġi segwita għad-detriment ta’ oħrajn, mill-inqas 50 % tar-riżorsi fil-Kapitolu V jenħtieġ li jkunu delimitati għall-azzjonijiet relatati direttament mal-agrikoltura, mal-ikel u mas-sigurtà tal-ikel, inklużi l-produzzjoni primarja, is-sistemi tal-biedja, il-bhejjem, il-produzzjoni tal-pjanti, il-ktajjen tal-provvista tal-ikel u r-reżiljenza tal-ikel, l-innovazzjoni tal-ilma u d-diġitizzazzjoni. L-allokazzjoni jenħtieġ li tikkostitwixxi ammont minimu vinkolanti u jenħtieġ li ma tiġix allokata mill-ġdid lil oqsma ta’ politika oħra matul l-implimentazzjoni tal-Programm.</w:t>
            </w:r>
          </w:p>
        </w:tc>
      </w:tr>
    </w:tbl>
    <w:p w14:paraId="45D99A38"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7FE3A5F" w14:textId="77777777" w:rsidR="00984503" w:rsidRPr="001823CE" w:rsidRDefault="00984503" w:rsidP="00984503">
      <w:r w:rsidRPr="001823CE">
        <w:rPr>
          <w:rStyle w:val="HideTWBExt"/>
        </w:rPr>
        <w:t>&lt;/Amend&gt;</w:t>
      </w:r>
    </w:p>
    <w:p w14:paraId="7F123B2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247</w:t>
      </w:r>
      <w:r w:rsidRPr="001823CE">
        <w:rPr>
          <w:rStyle w:val="HideTWBExt"/>
          <w:b w:val="0"/>
        </w:rPr>
        <w:t>&lt;/NumAm&gt;</w:t>
      </w:r>
    </w:p>
    <w:p w14:paraId="797455E7"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7F10802A" w14:textId="77777777" w:rsidR="00984503" w:rsidRPr="001823CE" w:rsidRDefault="00984503" w:rsidP="00984503">
      <w:pPr>
        <w:pStyle w:val="NormalBold"/>
      </w:pPr>
      <w:r w:rsidRPr="001823CE">
        <w:rPr>
          <w:rStyle w:val="HideTWBExt"/>
          <w:b w:val="0"/>
        </w:rPr>
        <w:t>&lt;/RepeatBlock-By&gt;</w:t>
      </w:r>
    </w:p>
    <w:p w14:paraId="3711D83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29FE9A1" w14:textId="77777777" w:rsidR="00984503" w:rsidRPr="001823CE" w:rsidRDefault="00984503" w:rsidP="00984503">
      <w:pPr>
        <w:pStyle w:val="NormalBold"/>
      </w:pPr>
      <w:r w:rsidRPr="001823CE">
        <w:rPr>
          <w:rStyle w:val="HideTWBExt"/>
          <w:b w:val="0"/>
        </w:rPr>
        <w:t>&lt;Article&gt;</w:t>
      </w:r>
      <w:r w:rsidRPr="001823CE">
        <w:t>Premessa 6</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9B01144" w14:textId="77777777" w:rsidTr="00751C4E">
        <w:trPr>
          <w:trHeight w:hRule="exact" w:val="240"/>
          <w:jc w:val="center"/>
        </w:trPr>
        <w:tc>
          <w:tcPr>
            <w:tcW w:w="9752" w:type="dxa"/>
            <w:gridSpan w:val="2"/>
            <w:tcBorders>
              <w:top w:val="nil"/>
              <w:left w:val="nil"/>
              <w:bottom w:val="nil"/>
              <w:right w:val="nil"/>
            </w:tcBorders>
          </w:tcPr>
          <w:p w14:paraId="0BD29BCF" w14:textId="77777777" w:rsidR="00984503" w:rsidRPr="001823CE" w:rsidRDefault="00984503" w:rsidP="00751C4E"/>
        </w:tc>
      </w:tr>
      <w:tr w:rsidR="008F754C" w:rsidRPr="001823CE" w14:paraId="425BA3EF" w14:textId="77777777" w:rsidTr="00751C4E">
        <w:trPr>
          <w:trHeight w:val="240"/>
          <w:jc w:val="center"/>
        </w:trPr>
        <w:tc>
          <w:tcPr>
            <w:tcW w:w="4876" w:type="dxa"/>
            <w:tcBorders>
              <w:top w:val="nil"/>
              <w:left w:val="nil"/>
              <w:bottom w:val="nil"/>
              <w:right w:val="nil"/>
            </w:tcBorders>
          </w:tcPr>
          <w:p w14:paraId="629338F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4FD3EB6" w14:textId="77777777" w:rsidR="00984503" w:rsidRPr="001823CE" w:rsidRDefault="00984503" w:rsidP="00751C4E">
            <w:pPr>
              <w:pStyle w:val="AmColumnHeading"/>
            </w:pPr>
            <w:r w:rsidRPr="001823CE">
              <w:t>Emenda</w:t>
            </w:r>
          </w:p>
        </w:tc>
      </w:tr>
      <w:tr w:rsidR="008F754C" w:rsidRPr="001823CE" w14:paraId="27816BEA" w14:textId="77777777" w:rsidTr="00751C4E">
        <w:trPr>
          <w:jc w:val="center"/>
        </w:trPr>
        <w:tc>
          <w:tcPr>
            <w:tcW w:w="4876" w:type="dxa"/>
            <w:tcBorders>
              <w:top w:val="nil"/>
              <w:left w:val="nil"/>
              <w:bottom w:val="nil"/>
              <w:right w:val="nil"/>
            </w:tcBorders>
          </w:tcPr>
          <w:p w14:paraId="50ACDD2B" w14:textId="77777777" w:rsidR="00984503" w:rsidRPr="001823CE" w:rsidRDefault="00984503" w:rsidP="00751C4E">
            <w:pPr>
              <w:pStyle w:val="Normal6a"/>
            </w:pPr>
            <w:r w:rsidRPr="001823CE">
              <w:t>(6)</w:t>
            </w:r>
            <w:r w:rsidRPr="001823CE">
              <w:tab/>
              <w:t>Ir-regoli għall-parteċipazzjoni u d-disseminazzjoni tal-Programm tfasslu b’mod biex jissimplifikaw aktar l-aċċess, itejbu l-ftuħ, u jimmassimizzaw l-impatt tal-finanzjament tal-Unjoni.</w:t>
            </w:r>
          </w:p>
        </w:tc>
        <w:tc>
          <w:tcPr>
            <w:tcW w:w="4876" w:type="dxa"/>
            <w:tcBorders>
              <w:top w:val="nil"/>
              <w:left w:val="nil"/>
              <w:bottom w:val="nil"/>
              <w:right w:val="nil"/>
            </w:tcBorders>
          </w:tcPr>
          <w:p w14:paraId="12AD9031" w14:textId="77777777" w:rsidR="00984503" w:rsidRPr="001823CE" w:rsidRDefault="00984503" w:rsidP="00751C4E">
            <w:pPr>
              <w:pStyle w:val="Normal6a"/>
            </w:pPr>
            <w:r w:rsidRPr="001823CE">
              <w:t>(6)</w:t>
            </w:r>
            <w:r w:rsidRPr="001823CE">
              <w:tab/>
              <w:t xml:space="preserve">Ir-regoli għall-parteċipazzjoni u d-disseminazzjoni tal-Programm tfasslu b’mod biex jissimplifikaw aktar l-aċċess, itejbu l-ftuħ, u jimmassimizzaw l-impatt tal-finanzjament tal-Unjoni. </w:t>
            </w:r>
            <w:r w:rsidRPr="001823CE">
              <w:rPr>
                <w:b/>
                <w:i/>
              </w:rPr>
              <w:t>Il-prinċipju tal-ftuħ jenħtieġ li jinftiehem bħala li japplika fejn xieraq u sa fejn ikun possibbli, bi preferenza għall-kooperazzjoni mal-Istati Membri u ma’ pajjiżi assoċjati fuq pajjiżi kandidati u pajjiżi terzi oħra, inklużi dawk li magħhom l-Unjoni kkonkludiet Ftehimiet ta’ Kummerċ Ħieles, Ftehimiet ta’ Sħubija u Kooperazzjoni jew Ftehimiet ta’ Sħubija Ekonomika. L-adozzjoni ta’ approċċ varjat, granulari u mmexxi mill-iskop lejn il-kooperazzjoni internazzjonali, filwaqt li jitqiesu l-</w:t>
            </w:r>
            <w:r w:rsidRPr="001823CE">
              <w:rPr>
                <w:b/>
                <w:i/>
              </w:rPr>
              <w:lastRenderedPageBreak/>
              <w:t>vulnerabbiltajiet tar-riċerka u l-innovazzjoni għall-interferenza mill-barranin u għar-riskji ta’ sigurtà, il-ftuħ lejn pajjiżi assoċjati u terzi jenħtieġ li jibqa’ kundizzjonali u proporzjonat, f’konformità mal-prinċipju “kemm jista’ jkun miftuħ, magħluq kemm meħtieġ”, u b’kunsiderazzjoni xierqa tal-interessi strateġiċi, is-sigurtà u l-ordni pubbliku tal-Unjoni u tal-Istati Membri.</w:t>
            </w:r>
          </w:p>
        </w:tc>
      </w:tr>
    </w:tbl>
    <w:p w14:paraId="2B15A7C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8D17658" w14:textId="77777777" w:rsidR="00984503" w:rsidRPr="001823CE" w:rsidRDefault="00984503" w:rsidP="00984503">
      <w:r w:rsidRPr="001823CE">
        <w:rPr>
          <w:rStyle w:val="HideTWBExt"/>
        </w:rPr>
        <w:t>&lt;/Amend&gt;</w:t>
      </w:r>
    </w:p>
    <w:p w14:paraId="16B6090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248</w:t>
      </w:r>
      <w:r w:rsidRPr="001823CE">
        <w:rPr>
          <w:rStyle w:val="HideTWBExt"/>
          <w:b w:val="0"/>
        </w:rPr>
        <w:t>&lt;/NumAm&gt;</w:t>
      </w:r>
    </w:p>
    <w:p w14:paraId="608428BA"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491B5EB5" w14:textId="77777777" w:rsidR="00984503" w:rsidRPr="001823CE" w:rsidRDefault="00984503" w:rsidP="00984503">
      <w:pPr>
        <w:pStyle w:val="NormalBold"/>
      </w:pPr>
      <w:r w:rsidRPr="001823CE">
        <w:rPr>
          <w:rStyle w:val="HideTWBExt"/>
          <w:b w:val="0"/>
        </w:rPr>
        <w:t>&lt;/RepeatBlock-By&gt;</w:t>
      </w:r>
    </w:p>
    <w:p w14:paraId="3A0D184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3682891" w14:textId="77777777" w:rsidR="00984503" w:rsidRPr="001823CE" w:rsidRDefault="00984503" w:rsidP="00984503">
      <w:pPr>
        <w:pStyle w:val="NormalBold"/>
      </w:pPr>
      <w:r w:rsidRPr="001823CE">
        <w:rPr>
          <w:rStyle w:val="HideTWBExt"/>
          <w:b w:val="0"/>
        </w:rPr>
        <w:t>&lt;Article&gt;</w:t>
      </w:r>
      <w:r w:rsidRPr="001823CE">
        <w:t>Premessa 6</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02EE5B3" w14:textId="77777777" w:rsidTr="00751C4E">
        <w:trPr>
          <w:trHeight w:hRule="exact" w:val="240"/>
          <w:jc w:val="center"/>
        </w:trPr>
        <w:tc>
          <w:tcPr>
            <w:tcW w:w="9752" w:type="dxa"/>
            <w:gridSpan w:val="2"/>
            <w:tcBorders>
              <w:top w:val="nil"/>
              <w:left w:val="nil"/>
              <w:bottom w:val="nil"/>
              <w:right w:val="nil"/>
            </w:tcBorders>
          </w:tcPr>
          <w:p w14:paraId="6DE909EE" w14:textId="77777777" w:rsidR="00984503" w:rsidRPr="001823CE" w:rsidRDefault="00984503" w:rsidP="00751C4E"/>
        </w:tc>
      </w:tr>
      <w:tr w:rsidR="008F754C" w:rsidRPr="001823CE" w14:paraId="4959E2BC" w14:textId="77777777" w:rsidTr="00751C4E">
        <w:trPr>
          <w:trHeight w:val="240"/>
          <w:jc w:val="center"/>
        </w:trPr>
        <w:tc>
          <w:tcPr>
            <w:tcW w:w="4876" w:type="dxa"/>
            <w:tcBorders>
              <w:top w:val="nil"/>
              <w:left w:val="nil"/>
              <w:bottom w:val="nil"/>
              <w:right w:val="nil"/>
            </w:tcBorders>
          </w:tcPr>
          <w:p w14:paraId="422ECFC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8E5F7A3" w14:textId="77777777" w:rsidR="00984503" w:rsidRPr="001823CE" w:rsidRDefault="00984503" w:rsidP="00751C4E">
            <w:pPr>
              <w:pStyle w:val="AmColumnHeading"/>
            </w:pPr>
            <w:r w:rsidRPr="001823CE">
              <w:t>Emenda</w:t>
            </w:r>
          </w:p>
        </w:tc>
      </w:tr>
      <w:tr w:rsidR="008F754C" w:rsidRPr="001823CE" w14:paraId="0D79411F" w14:textId="77777777" w:rsidTr="00751C4E">
        <w:trPr>
          <w:jc w:val="center"/>
        </w:trPr>
        <w:tc>
          <w:tcPr>
            <w:tcW w:w="4876" w:type="dxa"/>
            <w:tcBorders>
              <w:top w:val="nil"/>
              <w:left w:val="nil"/>
              <w:bottom w:val="nil"/>
              <w:right w:val="nil"/>
            </w:tcBorders>
          </w:tcPr>
          <w:p w14:paraId="185C1AD2" w14:textId="77777777" w:rsidR="00984503" w:rsidRPr="001823CE" w:rsidRDefault="00984503" w:rsidP="00751C4E">
            <w:pPr>
              <w:pStyle w:val="Normal6a"/>
            </w:pPr>
            <w:r w:rsidRPr="001823CE">
              <w:t>(6)</w:t>
            </w:r>
            <w:r w:rsidRPr="001823CE">
              <w:tab/>
              <w:t>Ir-regoli għall-parteċipazzjoni u d-disseminazzjoni tal-Programm tfasslu b’mod biex jissimplifikaw aktar l-aċċess, itejbu l-ftuħ, u jimmassimizzaw l-impatt tal-finanzjament tal-Unjoni.</w:t>
            </w:r>
          </w:p>
        </w:tc>
        <w:tc>
          <w:tcPr>
            <w:tcW w:w="4876" w:type="dxa"/>
            <w:tcBorders>
              <w:top w:val="nil"/>
              <w:left w:val="nil"/>
              <w:bottom w:val="nil"/>
              <w:right w:val="nil"/>
            </w:tcBorders>
          </w:tcPr>
          <w:p w14:paraId="207D9992" w14:textId="77777777" w:rsidR="00984503" w:rsidRPr="001823CE" w:rsidRDefault="00984503" w:rsidP="00751C4E">
            <w:pPr>
              <w:pStyle w:val="Normal6a"/>
            </w:pPr>
            <w:r w:rsidRPr="001823CE">
              <w:t>(6)</w:t>
            </w:r>
            <w:r w:rsidRPr="001823CE">
              <w:tab/>
              <w:t xml:space="preserve">Ir-regoli għall-parteċipazzjoni u d-disseminazzjoni tal-Programm tfasslu b’mod biex jissimplifikaw aktar l-aċċess, itejbu l-ftuħ, u jimmassimizzaw l-impatt tal-finanzjament tal-Unjoni </w:t>
            </w:r>
            <w:r w:rsidRPr="001823CE">
              <w:rPr>
                <w:b/>
                <w:bCs/>
                <w:i/>
                <w:iCs/>
              </w:rPr>
              <w:t>billi titrawwem il-kollaborazzjoni tranżnazzjonali, tiġi promossa t-trasparenza fl-għażla u fl-implimentazzjoni tal-proġetti, u jiġi ffaċilitat l-aċċess għar-riżultati għall-akbar udjenza possibbli, inklużi l-akkademja, is-settur privat u s-soċjetà ċivili</w:t>
            </w:r>
            <w:r w:rsidRPr="001823CE">
              <w:t>.</w:t>
            </w:r>
          </w:p>
        </w:tc>
      </w:tr>
    </w:tbl>
    <w:p w14:paraId="7FC3F5E2"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1BBCE513"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38ACDB0D" w14:textId="77777777" w:rsidR="00984503" w:rsidRPr="001823CE" w:rsidRDefault="00984503" w:rsidP="00984503">
      <w:pPr>
        <w:pStyle w:val="AmJustText"/>
      </w:pPr>
      <w:r w:rsidRPr="001823CE">
        <w:t>Il-kooperazzjoni estensiva bejn ir-reġjuni u l-Istati Membri f’linji differenti hija ta’ benefiċċju għall-Unjoni Ewropea u għall-implimentazzjoni rapida tal-proġetti u t-tixrid tar-riżultati għall-benefiċċju tal-atturi kollha.</w:t>
      </w:r>
    </w:p>
    <w:p w14:paraId="5A5C50B2" w14:textId="77777777" w:rsidR="00984503" w:rsidRPr="001823CE" w:rsidRDefault="00984503" w:rsidP="00984503">
      <w:r w:rsidRPr="001823CE">
        <w:rPr>
          <w:rStyle w:val="HideTWBExt"/>
        </w:rPr>
        <w:t>&lt;/Amend&gt;</w:t>
      </w:r>
    </w:p>
    <w:p w14:paraId="2290A7BD"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249</w:t>
      </w:r>
      <w:r w:rsidRPr="001823CE">
        <w:rPr>
          <w:rStyle w:val="HideTWBExt"/>
          <w:b w:val="0"/>
        </w:rPr>
        <w:t>&lt;/NumAm&gt;</w:t>
      </w:r>
    </w:p>
    <w:p w14:paraId="227FC6CB" w14:textId="77777777" w:rsidR="00984503" w:rsidRPr="001823CE" w:rsidRDefault="00984503" w:rsidP="00984503">
      <w:pPr>
        <w:pStyle w:val="NormalBold"/>
      </w:pPr>
      <w:r w:rsidRPr="001823CE">
        <w:rPr>
          <w:rStyle w:val="HideTWBExt"/>
          <w:b w:val="0"/>
        </w:rPr>
        <w:t>&lt;RepeatBlock-By&gt;&lt;Members&gt;</w:t>
      </w:r>
      <w:r w:rsidRPr="001823CE">
        <w:t>Katri Kulmuni, Asger Christensen</w:t>
      </w:r>
      <w:r w:rsidRPr="001823CE">
        <w:rPr>
          <w:rStyle w:val="HideTWBExt"/>
          <w:b w:val="0"/>
        </w:rPr>
        <w:t>&lt;/Members&gt;</w:t>
      </w:r>
    </w:p>
    <w:p w14:paraId="1AFA1804" w14:textId="77777777" w:rsidR="00984503" w:rsidRPr="001823CE" w:rsidRDefault="00984503" w:rsidP="00984503">
      <w:pPr>
        <w:pStyle w:val="NormalBold"/>
      </w:pPr>
      <w:r w:rsidRPr="001823CE">
        <w:rPr>
          <w:rStyle w:val="HideTWBExt"/>
          <w:b w:val="0"/>
        </w:rPr>
        <w:t>&lt;/RepeatBlock-By&gt;</w:t>
      </w:r>
    </w:p>
    <w:p w14:paraId="077802C2"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220E93E3" w14:textId="77777777" w:rsidR="00984503" w:rsidRPr="001823CE" w:rsidRDefault="00984503" w:rsidP="00984503">
      <w:pPr>
        <w:pStyle w:val="NormalBold"/>
      </w:pPr>
      <w:r w:rsidRPr="001823CE">
        <w:rPr>
          <w:rStyle w:val="HideTWBExt"/>
          <w:b w:val="0"/>
        </w:rPr>
        <w:t>&lt;Article&gt;</w:t>
      </w:r>
      <w:r w:rsidRPr="001823CE">
        <w:t>Premessa 6</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7E42E5F" w14:textId="77777777" w:rsidTr="00751C4E">
        <w:trPr>
          <w:trHeight w:hRule="exact" w:val="240"/>
          <w:jc w:val="center"/>
        </w:trPr>
        <w:tc>
          <w:tcPr>
            <w:tcW w:w="9752" w:type="dxa"/>
            <w:gridSpan w:val="2"/>
            <w:tcBorders>
              <w:top w:val="nil"/>
              <w:left w:val="nil"/>
              <w:bottom w:val="nil"/>
              <w:right w:val="nil"/>
            </w:tcBorders>
          </w:tcPr>
          <w:p w14:paraId="244C22EA" w14:textId="77777777" w:rsidR="00984503" w:rsidRPr="001823CE" w:rsidRDefault="00984503" w:rsidP="00751C4E"/>
        </w:tc>
      </w:tr>
      <w:tr w:rsidR="008F754C" w:rsidRPr="001823CE" w14:paraId="30D91F02" w14:textId="77777777" w:rsidTr="00751C4E">
        <w:trPr>
          <w:trHeight w:val="240"/>
          <w:jc w:val="center"/>
        </w:trPr>
        <w:tc>
          <w:tcPr>
            <w:tcW w:w="4876" w:type="dxa"/>
            <w:tcBorders>
              <w:top w:val="nil"/>
              <w:left w:val="nil"/>
              <w:bottom w:val="nil"/>
              <w:right w:val="nil"/>
            </w:tcBorders>
          </w:tcPr>
          <w:p w14:paraId="27D3B14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F45B90D" w14:textId="77777777" w:rsidR="00984503" w:rsidRPr="001823CE" w:rsidRDefault="00984503" w:rsidP="00751C4E">
            <w:pPr>
              <w:pStyle w:val="AmColumnHeading"/>
            </w:pPr>
            <w:r w:rsidRPr="001823CE">
              <w:t>Emenda</w:t>
            </w:r>
          </w:p>
        </w:tc>
      </w:tr>
      <w:tr w:rsidR="008F754C" w:rsidRPr="001823CE" w14:paraId="6D79E319" w14:textId="77777777" w:rsidTr="00751C4E">
        <w:trPr>
          <w:jc w:val="center"/>
        </w:trPr>
        <w:tc>
          <w:tcPr>
            <w:tcW w:w="4876" w:type="dxa"/>
            <w:tcBorders>
              <w:top w:val="nil"/>
              <w:left w:val="nil"/>
              <w:bottom w:val="nil"/>
              <w:right w:val="nil"/>
            </w:tcBorders>
          </w:tcPr>
          <w:p w14:paraId="1487702A" w14:textId="77777777" w:rsidR="00984503" w:rsidRPr="001823CE" w:rsidRDefault="00984503" w:rsidP="00751C4E">
            <w:pPr>
              <w:pStyle w:val="Normal6a"/>
            </w:pPr>
            <w:r w:rsidRPr="001823CE">
              <w:t>(6)</w:t>
            </w:r>
            <w:r w:rsidRPr="001823CE">
              <w:tab/>
              <w:t>Ir-regoli għall-parteċipazzjoni u d-disseminazzjoni tal-Programm tfasslu b’mod biex jissimplifikaw aktar l-aċċess, itejbu l-ftuħ, u jimmassimizzaw l-impatt tal-finanzjament tal-Unjoni.</w:t>
            </w:r>
          </w:p>
        </w:tc>
        <w:tc>
          <w:tcPr>
            <w:tcW w:w="4876" w:type="dxa"/>
            <w:tcBorders>
              <w:top w:val="nil"/>
              <w:left w:val="nil"/>
              <w:bottom w:val="nil"/>
              <w:right w:val="nil"/>
            </w:tcBorders>
          </w:tcPr>
          <w:p w14:paraId="2AE6A5F8" w14:textId="77777777" w:rsidR="00984503" w:rsidRPr="001823CE" w:rsidRDefault="00984503" w:rsidP="00751C4E">
            <w:pPr>
              <w:pStyle w:val="Normal6a"/>
            </w:pPr>
            <w:r w:rsidRPr="001823CE">
              <w:t>(6)</w:t>
            </w:r>
            <w:r w:rsidRPr="001823CE">
              <w:tab/>
              <w:t xml:space="preserve">Ir-regoli għall-parteċipazzjoni u d-disseminazzjoni tal-Programm tfasslu b’mod biex jissimplifikaw aktar l-aċċess, itejbu l-ftuħ, u jimmassimizzaw l-impatt tal-finanzjament tal-Unjoni. </w:t>
            </w:r>
            <w:r w:rsidRPr="001823CE">
              <w:rPr>
                <w:b/>
                <w:i/>
              </w:rPr>
              <w:t>Barra minn hekk, il-parteċipazzjoni tal-parteċipanti l-ġodda u tal-SMEs trid tiġi ffaċilitata biex tinkludi ideat ġodda u tevita d-dominanza tal-operaturi stabbiliti.</w:t>
            </w:r>
          </w:p>
        </w:tc>
      </w:tr>
    </w:tbl>
    <w:p w14:paraId="780A254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844DD8D"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44F42C16" w14:textId="77777777" w:rsidR="00984503" w:rsidRPr="001823CE" w:rsidRDefault="00984503" w:rsidP="00984503">
      <w:pPr>
        <w:pStyle w:val="AmJustText"/>
      </w:pPr>
      <w:r w:rsidRPr="001823CE">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664C14DE" w14:textId="77777777" w:rsidR="00984503" w:rsidRPr="001823CE" w:rsidRDefault="00984503" w:rsidP="00984503">
      <w:r w:rsidRPr="001823CE">
        <w:rPr>
          <w:rStyle w:val="HideTWBExt"/>
        </w:rPr>
        <w:t>&lt;/Amend&gt;</w:t>
      </w:r>
    </w:p>
    <w:p w14:paraId="0FC9706D"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250</w:t>
      </w:r>
      <w:r w:rsidRPr="001823CE">
        <w:rPr>
          <w:rStyle w:val="HideTWBExt"/>
          <w:b w:val="0"/>
        </w:rPr>
        <w:t>&lt;/NumAm&gt;</w:t>
      </w:r>
    </w:p>
    <w:p w14:paraId="3DEACF07"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741519AE"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688715C1" w14:textId="77777777" w:rsidR="00984503" w:rsidRPr="001823CE" w:rsidRDefault="00984503" w:rsidP="00984503">
      <w:pPr>
        <w:pStyle w:val="NormalBold"/>
      </w:pPr>
      <w:r w:rsidRPr="001823CE">
        <w:rPr>
          <w:rStyle w:val="HideTWBExt"/>
          <w:b w:val="0"/>
        </w:rPr>
        <w:t>&lt;/RepeatBlock-By&gt;</w:t>
      </w:r>
    </w:p>
    <w:p w14:paraId="215A7C8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7684B12" w14:textId="77777777" w:rsidR="00984503" w:rsidRPr="001823CE" w:rsidRDefault="00984503" w:rsidP="00984503">
      <w:pPr>
        <w:pStyle w:val="NormalBold"/>
      </w:pPr>
      <w:r w:rsidRPr="001823CE">
        <w:rPr>
          <w:rStyle w:val="HideTWBExt"/>
          <w:b w:val="0"/>
        </w:rPr>
        <w:t>&lt;Article&gt;</w:t>
      </w:r>
      <w:r w:rsidRPr="001823CE">
        <w:t>Premessa 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E5618C4" w14:textId="77777777" w:rsidTr="00751C4E">
        <w:trPr>
          <w:trHeight w:hRule="exact" w:val="240"/>
          <w:jc w:val="center"/>
        </w:trPr>
        <w:tc>
          <w:tcPr>
            <w:tcW w:w="9752" w:type="dxa"/>
            <w:gridSpan w:val="2"/>
            <w:tcBorders>
              <w:top w:val="nil"/>
              <w:left w:val="nil"/>
              <w:bottom w:val="nil"/>
              <w:right w:val="nil"/>
            </w:tcBorders>
          </w:tcPr>
          <w:p w14:paraId="6714A6F6" w14:textId="77777777" w:rsidR="00984503" w:rsidRPr="001823CE" w:rsidRDefault="00984503" w:rsidP="00751C4E"/>
        </w:tc>
      </w:tr>
      <w:tr w:rsidR="008F754C" w:rsidRPr="001823CE" w14:paraId="4569828F" w14:textId="77777777" w:rsidTr="00751C4E">
        <w:trPr>
          <w:trHeight w:val="240"/>
          <w:jc w:val="center"/>
        </w:trPr>
        <w:tc>
          <w:tcPr>
            <w:tcW w:w="4876" w:type="dxa"/>
            <w:tcBorders>
              <w:top w:val="nil"/>
              <w:left w:val="nil"/>
              <w:bottom w:val="nil"/>
              <w:right w:val="nil"/>
            </w:tcBorders>
          </w:tcPr>
          <w:p w14:paraId="6800D22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28BB9F4" w14:textId="77777777" w:rsidR="00984503" w:rsidRPr="001823CE" w:rsidRDefault="00984503" w:rsidP="00751C4E">
            <w:pPr>
              <w:pStyle w:val="AmColumnHeading"/>
            </w:pPr>
            <w:r w:rsidRPr="001823CE">
              <w:t>Emenda</w:t>
            </w:r>
          </w:p>
        </w:tc>
      </w:tr>
      <w:tr w:rsidR="008F754C" w:rsidRPr="001823CE" w14:paraId="7697FB2E" w14:textId="77777777" w:rsidTr="00751C4E">
        <w:trPr>
          <w:jc w:val="center"/>
        </w:trPr>
        <w:tc>
          <w:tcPr>
            <w:tcW w:w="4876" w:type="dxa"/>
            <w:tcBorders>
              <w:top w:val="nil"/>
              <w:left w:val="nil"/>
              <w:bottom w:val="nil"/>
              <w:right w:val="nil"/>
            </w:tcBorders>
          </w:tcPr>
          <w:p w14:paraId="7BC27546" w14:textId="77777777" w:rsidR="00984503" w:rsidRPr="001823CE" w:rsidRDefault="00984503" w:rsidP="00751C4E">
            <w:pPr>
              <w:pStyle w:val="Normal6a"/>
            </w:pPr>
            <w:r w:rsidRPr="001823CE">
              <w:t>(7)</w:t>
            </w:r>
            <w:r w:rsidRPr="001823CE">
              <w:tab/>
              <w:t xml:space="preserve">Il-Programm jenħtieġ li jikkontribwixxi għal aktar investiment pubbliku u privat fir-R&amp;I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w:t>
            </w:r>
            <w:r w:rsidRPr="001823CE">
              <w:lastRenderedPageBreak/>
              <w:t>baġitarji, tal-impjiegi u soċjali fl-Unjoni – il-proċess tas-Semestru Ewropew.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c>
          <w:tcPr>
            <w:tcW w:w="4876" w:type="dxa"/>
            <w:tcBorders>
              <w:top w:val="nil"/>
              <w:left w:val="nil"/>
              <w:bottom w:val="nil"/>
              <w:right w:val="nil"/>
            </w:tcBorders>
          </w:tcPr>
          <w:p w14:paraId="6E1A00A7" w14:textId="77777777" w:rsidR="00984503" w:rsidRPr="001823CE" w:rsidRDefault="00984503" w:rsidP="00751C4E">
            <w:pPr>
              <w:pStyle w:val="Normal6a"/>
            </w:pPr>
            <w:r w:rsidRPr="001823CE">
              <w:lastRenderedPageBreak/>
              <w:t>(7)</w:t>
            </w:r>
            <w:r w:rsidRPr="001823CE">
              <w:tab/>
              <w:t xml:space="preserve">Il-Programm jenħtieġ li jikkontribwixxi għal aktar investiment pubbliku u privat fir-R&amp;I fl-Istati Membri, u b’hekk jgħin biex tintlaħaq il-mira tal-investiment ġenerali ta’ mqar 3 % tal-prodott domestiku gross (PDG) tal-Unjoni fir-riċerka u l-iżvilupp </w:t>
            </w:r>
            <w:r w:rsidRPr="001823CE">
              <w:rPr>
                <w:b/>
                <w:i/>
              </w:rPr>
              <w:t>sa tmiem il-Programm</w:t>
            </w:r>
            <w:r w:rsidRPr="001823CE">
              <w:t xml:space="preserve">. L-investiment tal-Istati Membri fir-R&amp;I jenħtieġ li jiġi vvalutat bl-għajnuna tal-qafas għall-koordinazzjoni </w:t>
            </w:r>
            <w:r w:rsidRPr="001823CE">
              <w:lastRenderedPageBreak/>
              <w:t>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r w:rsidRPr="001823CE">
              <w:rPr>
                <w:b/>
                <w:i/>
              </w:rPr>
              <w:t> Meta jitqies li, skont statistika tal-passat, il-Programm Qafas jirrappreżenta biss 7 % tal-infiq pubblika fir-R&amp;I fl-Unjoni, il-Programm jenħtieġ li jiġi implimentat b’mod li jipprovdi sinerġiji li jsaħħu lil xulxin u f’kooperazzjoni mill-qrib ma’ programmi nazzjonali rilevanti oħra, kif ukoll mal-istrumenti rilevanti tal-UE, b’mod partikolari l-Fond Ewropew għall-Kompetittività, il-PSNR u l-Fond għall-Innovazzjoni.</w:t>
            </w:r>
          </w:p>
        </w:tc>
      </w:tr>
    </w:tbl>
    <w:p w14:paraId="3F8BFEEF"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8BFEDF6" w14:textId="77777777" w:rsidR="00984503" w:rsidRPr="001823CE" w:rsidRDefault="00984503" w:rsidP="00984503">
      <w:r w:rsidRPr="001823CE">
        <w:rPr>
          <w:rStyle w:val="HideTWBExt"/>
        </w:rPr>
        <w:t>&lt;/Amend&gt;</w:t>
      </w:r>
    </w:p>
    <w:p w14:paraId="76190015"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251</w:t>
      </w:r>
      <w:r w:rsidRPr="001823CE">
        <w:rPr>
          <w:rStyle w:val="HideTWBExt"/>
          <w:b w:val="0"/>
        </w:rPr>
        <w:t>&lt;/NumAm&gt;</w:t>
      </w:r>
    </w:p>
    <w:p w14:paraId="38252070"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035A3771" w14:textId="77777777" w:rsidR="00984503" w:rsidRPr="001823CE" w:rsidRDefault="00984503" w:rsidP="00984503">
      <w:pPr>
        <w:pStyle w:val="NormalBold"/>
      </w:pPr>
      <w:r w:rsidRPr="001823CE">
        <w:rPr>
          <w:rStyle w:val="HideTWBExt"/>
          <w:b w:val="0"/>
        </w:rPr>
        <w:t>&lt;/RepeatBlock-By&gt;</w:t>
      </w:r>
    </w:p>
    <w:p w14:paraId="370D99D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FD43C0E" w14:textId="77777777" w:rsidR="00984503" w:rsidRPr="001823CE" w:rsidRDefault="00984503" w:rsidP="00984503">
      <w:pPr>
        <w:pStyle w:val="NormalBold"/>
      </w:pPr>
      <w:r w:rsidRPr="001823CE">
        <w:rPr>
          <w:rStyle w:val="HideTWBExt"/>
          <w:b w:val="0"/>
        </w:rPr>
        <w:t>&lt;Article&gt;</w:t>
      </w:r>
      <w:r w:rsidRPr="001823CE">
        <w:t>Premessa 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52C6D4E" w14:textId="77777777" w:rsidTr="00751C4E">
        <w:trPr>
          <w:trHeight w:hRule="exact" w:val="240"/>
          <w:jc w:val="center"/>
        </w:trPr>
        <w:tc>
          <w:tcPr>
            <w:tcW w:w="9752" w:type="dxa"/>
            <w:gridSpan w:val="2"/>
            <w:tcBorders>
              <w:top w:val="nil"/>
              <w:left w:val="nil"/>
              <w:bottom w:val="nil"/>
              <w:right w:val="nil"/>
            </w:tcBorders>
          </w:tcPr>
          <w:p w14:paraId="2C10A23B" w14:textId="77777777" w:rsidR="00984503" w:rsidRPr="001823CE" w:rsidRDefault="00984503" w:rsidP="00751C4E"/>
        </w:tc>
      </w:tr>
      <w:tr w:rsidR="008F754C" w:rsidRPr="001823CE" w14:paraId="784F52DC" w14:textId="77777777" w:rsidTr="00751C4E">
        <w:trPr>
          <w:trHeight w:val="240"/>
          <w:jc w:val="center"/>
        </w:trPr>
        <w:tc>
          <w:tcPr>
            <w:tcW w:w="4876" w:type="dxa"/>
            <w:tcBorders>
              <w:top w:val="nil"/>
              <w:left w:val="nil"/>
              <w:bottom w:val="nil"/>
              <w:right w:val="nil"/>
            </w:tcBorders>
          </w:tcPr>
          <w:p w14:paraId="646A01D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1D52092" w14:textId="77777777" w:rsidR="00984503" w:rsidRPr="001823CE" w:rsidRDefault="00984503" w:rsidP="00751C4E">
            <w:pPr>
              <w:pStyle w:val="AmColumnHeading"/>
            </w:pPr>
            <w:r w:rsidRPr="001823CE">
              <w:t>Emenda</w:t>
            </w:r>
          </w:p>
        </w:tc>
      </w:tr>
      <w:tr w:rsidR="008F754C" w:rsidRPr="001823CE" w14:paraId="414A242B" w14:textId="77777777" w:rsidTr="00751C4E">
        <w:trPr>
          <w:jc w:val="center"/>
        </w:trPr>
        <w:tc>
          <w:tcPr>
            <w:tcW w:w="4876" w:type="dxa"/>
            <w:tcBorders>
              <w:top w:val="nil"/>
              <w:left w:val="nil"/>
              <w:bottom w:val="nil"/>
              <w:right w:val="nil"/>
            </w:tcBorders>
          </w:tcPr>
          <w:p w14:paraId="162AA940" w14:textId="77777777" w:rsidR="00984503" w:rsidRPr="001823CE" w:rsidRDefault="00984503" w:rsidP="00751C4E">
            <w:pPr>
              <w:pStyle w:val="Normal6a"/>
            </w:pPr>
            <w:r w:rsidRPr="001823CE">
              <w:t>(7)</w:t>
            </w:r>
            <w:r w:rsidRPr="001823CE">
              <w:tab/>
              <w:t xml:space="preserve">Il-Programm jenħtieġ li </w:t>
            </w:r>
            <w:r w:rsidRPr="001823CE">
              <w:lastRenderedPageBreak/>
              <w:t xml:space="preserve">jikkontribwixxi għal aktar investiment pubbliku u privat fir-R&amp;I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w:t>
            </w:r>
            <w:r w:rsidRPr="001823CE">
              <w:rPr>
                <w:b/>
                <w:i/>
              </w:rPr>
              <w:t>dik</w:t>
            </w:r>
            <w:r w:rsidRPr="001823CE">
              <w:t xml:space="preserve"> il-mira, l-Istati Membri u s-settur privat jenħtieġ li jikkomplementaw il-Programm bl-azzjonijiet imsaħħin tal-investiment tagħhom stess fir-riċerka, l-iżvilupp u l-innovazzjoni. </w:t>
            </w:r>
            <w:r w:rsidRPr="001823CE">
              <w:rPr>
                <w:b/>
                <w:i/>
              </w:rPr>
              <w:t>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c>
          <w:tcPr>
            <w:tcW w:w="4876" w:type="dxa"/>
            <w:tcBorders>
              <w:top w:val="nil"/>
              <w:left w:val="nil"/>
              <w:bottom w:val="nil"/>
              <w:right w:val="nil"/>
            </w:tcBorders>
          </w:tcPr>
          <w:p w14:paraId="7DABC24E" w14:textId="77777777" w:rsidR="00984503" w:rsidRPr="001823CE" w:rsidRDefault="00984503" w:rsidP="00751C4E">
            <w:pPr>
              <w:pStyle w:val="Normal6a"/>
            </w:pPr>
            <w:r w:rsidRPr="001823CE">
              <w:lastRenderedPageBreak/>
              <w:t>(7)</w:t>
            </w:r>
            <w:r w:rsidRPr="001823CE">
              <w:tab/>
              <w:t xml:space="preserve">Il-Programm jenħtieġ li </w:t>
            </w:r>
            <w:r w:rsidRPr="001823CE">
              <w:lastRenderedPageBreak/>
              <w:t xml:space="preserve">jikkontribwixxi għal aktar investiment pubbliku u privat fir-R&amp;I fl-Istati Membri, u b’hekk jgħin biex tintlaħaq il-mira tal-investiment ġenerali ta’ mqar 3 % tal-prodott domestiku gross (PDG) tal-Unjoni fir-riċerka u l-iżvilupp </w:t>
            </w:r>
            <w:r w:rsidRPr="001823CE">
              <w:rPr>
                <w:b/>
                <w:i/>
              </w:rPr>
              <w:t>u jitnaqqas id-distakk fl-innovazzjoni fl-Unjoni u mal-kompetituri globali</w:t>
            </w:r>
            <w:r w:rsidRPr="001823CE">
              <w:t xml:space="preserve">. L-investiment tal-Istati Membri fir-R&amp;I jenħtieġ li jiġi vvalutat bl-għajnuna tal-qafas għall-koordinazzjoni tal-politiki ekonomiċi, baġitarji, tal-impjiegi u soċjali fl-Unjoni – il-proċess tas-Semestru Ewropew </w:t>
            </w:r>
            <w:r w:rsidRPr="001823CE">
              <w:rPr>
                <w:b/>
                <w:i/>
              </w:rPr>
              <w:t>u bl-użu ta’ oqfsa statistiċi eżistenti fil-livell tal-Unjoni</w:t>
            </w:r>
            <w:r w:rsidRPr="001823CE">
              <w:t xml:space="preserve">. Biex tintlaħaq il-mira </w:t>
            </w:r>
            <w:r w:rsidRPr="001823CE">
              <w:rPr>
                <w:b/>
                <w:i/>
              </w:rPr>
              <w:t>tal-PDG għar-R&amp;Ż</w:t>
            </w:r>
            <w:r w:rsidRPr="001823CE">
              <w:t>, l-Istati Membri u s-settur privat jenħtieġ li jikkomplementaw il-Programm bl-azzjonijiet imsaħħin tal-investiment tagħhom stess fir-riċerka, l-iżvilupp u l-innovazzjoni.</w:t>
            </w:r>
          </w:p>
        </w:tc>
      </w:tr>
    </w:tbl>
    <w:p w14:paraId="545A6CF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C126C43" w14:textId="77777777" w:rsidR="00984503" w:rsidRPr="001823CE" w:rsidRDefault="00984503" w:rsidP="00984503">
      <w:r w:rsidRPr="001823CE">
        <w:rPr>
          <w:rStyle w:val="HideTWBExt"/>
        </w:rPr>
        <w:t>&lt;/Amend&gt;</w:t>
      </w:r>
    </w:p>
    <w:p w14:paraId="59D012D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252</w:t>
      </w:r>
      <w:r w:rsidRPr="001823CE">
        <w:rPr>
          <w:rStyle w:val="HideTWBExt"/>
          <w:b w:val="0"/>
        </w:rPr>
        <w:t>&lt;/NumAm&gt;</w:t>
      </w:r>
    </w:p>
    <w:p w14:paraId="1E6FAD68"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3D5C2674" w14:textId="77777777" w:rsidR="00984503" w:rsidRPr="001823CE" w:rsidRDefault="00984503" w:rsidP="00984503">
      <w:pPr>
        <w:pStyle w:val="NormalBold"/>
      </w:pPr>
      <w:r w:rsidRPr="001823CE">
        <w:rPr>
          <w:rStyle w:val="HideTWBExt"/>
          <w:b w:val="0"/>
        </w:rPr>
        <w:t>&lt;/RepeatBlock-By&gt;</w:t>
      </w:r>
    </w:p>
    <w:p w14:paraId="133C086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11B5693" w14:textId="77777777" w:rsidR="00984503" w:rsidRPr="001823CE" w:rsidRDefault="00984503" w:rsidP="00984503">
      <w:pPr>
        <w:pStyle w:val="NormalBold"/>
      </w:pPr>
      <w:r w:rsidRPr="001823CE">
        <w:rPr>
          <w:rStyle w:val="HideTWBExt"/>
          <w:b w:val="0"/>
        </w:rPr>
        <w:t>&lt;Article&gt;</w:t>
      </w:r>
      <w:r w:rsidRPr="001823CE">
        <w:t>Premessa 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6C3F13F" w14:textId="77777777" w:rsidTr="00751C4E">
        <w:trPr>
          <w:trHeight w:hRule="exact" w:val="240"/>
          <w:jc w:val="center"/>
        </w:trPr>
        <w:tc>
          <w:tcPr>
            <w:tcW w:w="9752" w:type="dxa"/>
            <w:gridSpan w:val="2"/>
            <w:tcBorders>
              <w:top w:val="nil"/>
              <w:left w:val="nil"/>
              <w:bottom w:val="nil"/>
              <w:right w:val="nil"/>
            </w:tcBorders>
          </w:tcPr>
          <w:p w14:paraId="10D5023F" w14:textId="77777777" w:rsidR="00984503" w:rsidRPr="001823CE" w:rsidRDefault="00984503" w:rsidP="00751C4E"/>
        </w:tc>
      </w:tr>
      <w:tr w:rsidR="008F754C" w:rsidRPr="001823CE" w14:paraId="0EB63CCC" w14:textId="77777777" w:rsidTr="00751C4E">
        <w:trPr>
          <w:trHeight w:val="240"/>
          <w:jc w:val="center"/>
        </w:trPr>
        <w:tc>
          <w:tcPr>
            <w:tcW w:w="4876" w:type="dxa"/>
            <w:tcBorders>
              <w:top w:val="nil"/>
              <w:left w:val="nil"/>
              <w:bottom w:val="nil"/>
              <w:right w:val="nil"/>
            </w:tcBorders>
          </w:tcPr>
          <w:p w14:paraId="360AD25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8354573" w14:textId="77777777" w:rsidR="00984503" w:rsidRPr="001823CE" w:rsidRDefault="00984503" w:rsidP="00751C4E">
            <w:pPr>
              <w:pStyle w:val="AmColumnHeading"/>
            </w:pPr>
            <w:r w:rsidRPr="001823CE">
              <w:t>Emenda</w:t>
            </w:r>
          </w:p>
        </w:tc>
      </w:tr>
      <w:tr w:rsidR="008F754C" w:rsidRPr="001823CE" w14:paraId="7A5E28B4" w14:textId="77777777" w:rsidTr="00751C4E">
        <w:trPr>
          <w:jc w:val="center"/>
        </w:trPr>
        <w:tc>
          <w:tcPr>
            <w:tcW w:w="4876" w:type="dxa"/>
            <w:tcBorders>
              <w:top w:val="nil"/>
              <w:left w:val="nil"/>
              <w:bottom w:val="nil"/>
              <w:right w:val="nil"/>
            </w:tcBorders>
          </w:tcPr>
          <w:p w14:paraId="004726CB" w14:textId="77777777" w:rsidR="00984503" w:rsidRPr="001823CE" w:rsidRDefault="00984503" w:rsidP="00751C4E">
            <w:pPr>
              <w:pStyle w:val="Normal6a"/>
            </w:pPr>
            <w:r w:rsidRPr="001823CE">
              <w:t>(7)</w:t>
            </w:r>
            <w:r w:rsidRPr="001823CE">
              <w:tab/>
              <w:t>Il-Programm jenħtieġ li jikkontribwixxi għal aktar investiment pubbliku u privat fir-R&amp;I fl-Istati Membri, u b’hekk jgħin biex tintlaħaq il-mira tal-</w:t>
            </w:r>
            <w:r w:rsidRPr="001823CE">
              <w:lastRenderedPageBreak/>
              <w:t>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c>
          <w:tcPr>
            <w:tcW w:w="4876" w:type="dxa"/>
            <w:tcBorders>
              <w:top w:val="nil"/>
              <w:left w:val="nil"/>
              <w:bottom w:val="nil"/>
              <w:right w:val="nil"/>
            </w:tcBorders>
          </w:tcPr>
          <w:p w14:paraId="44A7F491" w14:textId="77777777" w:rsidR="00984503" w:rsidRPr="001823CE" w:rsidRDefault="00984503" w:rsidP="00751C4E">
            <w:pPr>
              <w:pStyle w:val="Normal6a"/>
            </w:pPr>
            <w:r w:rsidRPr="001823CE">
              <w:lastRenderedPageBreak/>
              <w:t>(7)</w:t>
            </w:r>
            <w:r w:rsidRPr="001823CE">
              <w:tab/>
              <w:t>Il-Programm jenħtieġ li jikkontribwixxi għal aktar investiment pubbliku u privat fir-R&amp;I fl-Istati Membri, u b’hekk jgħin biex tintlaħaq il-mira tal-</w:t>
            </w:r>
            <w:r w:rsidRPr="001823CE">
              <w:lastRenderedPageBreak/>
              <w:t xml:space="preserve">investiment ġenerali ta’ mqar 3 % tal-prodott domestiku gross (PDG) tal-Unjoni fir-riċerka u l-iżvilupp </w:t>
            </w:r>
            <w:r w:rsidRPr="001823CE">
              <w:rPr>
                <w:b/>
                <w:i/>
              </w:rPr>
              <w:t>u jikkontribwixxi biex jitnaqqas id-distakk fl-innovazzjoni fl-Unjoni u mal-kompetituri globali</w:t>
            </w:r>
            <w:r w:rsidRPr="001823CE">
              <w:t xml:space="preserve">. L-investiment tal-Istati Membri fir-R&amp;I jenħtieġ li jiġi vvalutat bl-għajnuna tal-qafas għall-koordinazzjoni tal-politiki ekonomiċi, baġitarji, tal-impjiegi u soċjali fl-Unjoni – il-proċess tas-Semestru Ewropew </w:t>
            </w:r>
            <w:r w:rsidRPr="001823CE">
              <w:rPr>
                <w:b/>
                <w:i/>
              </w:rPr>
              <w:t>u bl-użu ta’ oqfsa statistiċi eżistenti fil-livell tal-Unjoni</w:t>
            </w:r>
            <w:r w:rsidRPr="001823CE">
              <w:t xml:space="preserve">.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w:t>
            </w:r>
            <w:r w:rsidRPr="001823CE">
              <w:rPr>
                <w:b/>
                <w:i/>
              </w:rPr>
              <w:t>u xprunatur ewlieni tat-tkabbir ekonomiku, tal-produttività u tal-kompetittività globali fit-tul</w:t>
            </w:r>
            <w:r w:rsidRPr="001823CE">
              <w:t>. Filwaqt li l-mira ħeġġet lil diversi Stati Membri jistabbilixxu l-miri tal-intensità tagħhom stess fir-riċerka u l-iżvilupp, għad hemm disparitajiet ġmielhom għax ftit huma l-Istati Membri li laħqu jew qabżu l-ambizzjoni tal-investiment tagħhom.</w:t>
            </w:r>
          </w:p>
        </w:tc>
      </w:tr>
    </w:tbl>
    <w:p w14:paraId="094C7B4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62300D4" w14:textId="77777777" w:rsidR="00984503" w:rsidRPr="001823CE" w:rsidRDefault="00984503" w:rsidP="00984503">
      <w:r w:rsidRPr="001823CE">
        <w:rPr>
          <w:rStyle w:val="HideTWBExt"/>
        </w:rPr>
        <w:t>&lt;/Amend&gt;</w:t>
      </w:r>
    </w:p>
    <w:p w14:paraId="17E3A64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253</w:t>
      </w:r>
      <w:r w:rsidRPr="001823CE">
        <w:rPr>
          <w:rStyle w:val="HideTWBExt"/>
          <w:b w:val="0"/>
        </w:rPr>
        <w:t>&lt;/NumAm&gt;</w:t>
      </w:r>
    </w:p>
    <w:p w14:paraId="136E9C6E" w14:textId="77777777" w:rsidR="00984503" w:rsidRPr="001823CE" w:rsidRDefault="00984503" w:rsidP="00984503">
      <w:pPr>
        <w:pStyle w:val="NormalBold"/>
      </w:pPr>
      <w:r w:rsidRPr="001823CE">
        <w:rPr>
          <w:rStyle w:val="HideTWBExt"/>
          <w:b w:val="0"/>
        </w:rPr>
        <w:t>&lt;RepeatBlock-By&gt;&lt;Members&gt;</w:t>
      </w:r>
      <w:r w:rsidRPr="001823CE">
        <w:t>Nikos Pappas, Jussi Saramo</w:t>
      </w:r>
      <w:r w:rsidRPr="001823CE">
        <w:rPr>
          <w:rStyle w:val="HideTWBExt"/>
          <w:b w:val="0"/>
        </w:rPr>
        <w:t>&lt;/Members&gt;</w:t>
      </w:r>
    </w:p>
    <w:p w14:paraId="1573E900" w14:textId="77777777" w:rsidR="00984503" w:rsidRPr="001823CE" w:rsidRDefault="00984503" w:rsidP="00984503">
      <w:pPr>
        <w:pStyle w:val="NormalBold"/>
      </w:pPr>
      <w:r w:rsidRPr="001823CE">
        <w:rPr>
          <w:rStyle w:val="HideTWBExt"/>
          <w:b w:val="0"/>
        </w:rPr>
        <w:t>&lt;/RepeatBlock-By&gt;</w:t>
      </w:r>
    </w:p>
    <w:p w14:paraId="1ABE71F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7266606" w14:textId="77777777" w:rsidR="00984503" w:rsidRPr="001823CE" w:rsidRDefault="00984503" w:rsidP="00984503">
      <w:pPr>
        <w:pStyle w:val="NormalBold"/>
      </w:pPr>
      <w:r w:rsidRPr="001823CE">
        <w:rPr>
          <w:rStyle w:val="HideTWBExt"/>
          <w:b w:val="0"/>
        </w:rPr>
        <w:t>&lt;Article&gt;</w:t>
      </w:r>
      <w:r w:rsidRPr="001823CE">
        <w:t>Premessa 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6ECCAED" w14:textId="77777777" w:rsidTr="00751C4E">
        <w:trPr>
          <w:trHeight w:hRule="exact" w:val="240"/>
          <w:jc w:val="center"/>
        </w:trPr>
        <w:tc>
          <w:tcPr>
            <w:tcW w:w="9752" w:type="dxa"/>
            <w:gridSpan w:val="2"/>
            <w:tcBorders>
              <w:top w:val="nil"/>
              <w:left w:val="nil"/>
              <w:bottom w:val="nil"/>
              <w:right w:val="nil"/>
            </w:tcBorders>
          </w:tcPr>
          <w:p w14:paraId="3724B97D" w14:textId="77777777" w:rsidR="00984503" w:rsidRPr="001823CE" w:rsidRDefault="00984503" w:rsidP="00751C4E"/>
        </w:tc>
      </w:tr>
      <w:tr w:rsidR="008F754C" w:rsidRPr="001823CE" w14:paraId="173E00AE" w14:textId="77777777" w:rsidTr="00751C4E">
        <w:trPr>
          <w:trHeight w:val="240"/>
          <w:jc w:val="center"/>
        </w:trPr>
        <w:tc>
          <w:tcPr>
            <w:tcW w:w="4876" w:type="dxa"/>
            <w:tcBorders>
              <w:top w:val="nil"/>
              <w:left w:val="nil"/>
              <w:bottom w:val="nil"/>
              <w:right w:val="nil"/>
            </w:tcBorders>
          </w:tcPr>
          <w:p w14:paraId="1531A9C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D4A5224" w14:textId="77777777" w:rsidR="00984503" w:rsidRPr="001823CE" w:rsidRDefault="00984503" w:rsidP="00751C4E">
            <w:pPr>
              <w:pStyle w:val="AmColumnHeading"/>
            </w:pPr>
            <w:r w:rsidRPr="001823CE">
              <w:t>Emenda</w:t>
            </w:r>
          </w:p>
        </w:tc>
      </w:tr>
      <w:tr w:rsidR="008F754C" w:rsidRPr="001823CE" w14:paraId="344189E3" w14:textId="77777777" w:rsidTr="00751C4E">
        <w:trPr>
          <w:jc w:val="center"/>
        </w:trPr>
        <w:tc>
          <w:tcPr>
            <w:tcW w:w="4876" w:type="dxa"/>
            <w:tcBorders>
              <w:top w:val="nil"/>
              <w:left w:val="nil"/>
              <w:bottom w:val="nil"/>
              <w:right w:val="nil"/>
            </w:tcBorders>
          </w:tcPr>
          <w:p w14:paraId="40ACBF45" w14:textId="77777777" w:rsidR="00984503" w:rsidRPr="001823CE" w:rsidRDefault="00984503" w:rsidP="00751C4E">
            <w:pPr>
              <w:pStyle w:val="Normal6a"/>
            </w:pPr>
            <w:r w:rsidRPr="001823CE">
              <w:t>(7)</w:t>
            </w:r>
            <w:r w:rsidRPr="001823CE">
              <w:tab/>
              <w:t xml:space="preserve">Il-Programm jenħtieġ li jikkontribwixxi għal aktar investiment </w:t>
            </w:r>
            <w:r w:rsidRPr="001823CE">
              <w:lastRenderedPageBreak/>
              <w:t xml:space="preserve">pubbliku </w:t>
            </w:r>
            <w:r w:rsidRPr="001823CE">
              <w:rPr>
                <w:b/>
                <w:i/>
              </w:rPr>
              <w:t>u</w:t>
            </w:r>
            <w:r w:rsidRPr="001823CE">
              <w:t xml:space="preserve"> privat fir-R&amp;I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c>
          <w:tcPr>
            <w:tcW w:w="4876" w:type="dxa"/>
            <w:tcBorders>
              <w:top w:val="nil"/>
              <w:left w:val="nil"/>
              <w:bottom w:val="nil"/>
              <w:right w:val="nil"/>
            </w:tcBorders>
          </w:tcPr>
          <w:p w14:paraId="3E328C6A" w14:textId="77777777" w:rsidR="00984503" w:rsidRPr="001823CE" w:rsidRDefault="00984503" w:rsidP="00751C4E">
            <w:pPr>
              <w:pStyle w:val="Normal6a"/>
            </w:pPr>
            <w:r w:rsidRPr="001823CE">
              <w:lastRenderedPageBreak/>
              <w:t>(7)</w:t>
            </w:r>
            <w:r w:rsidRPr="001823CE">
              <w:tab/>
              <w:t xml:space="preserve">Il-Programm jenħtieġ li jikkontribwixxi għal aktar investiment </w:t>
            </w:r>
            <w:r w:rsidRPr="001823CE">
              <w:lastRenderedPageBreak/>
              <w:t xml:space="preserve">pubbliku </w:t>
            </w:r>
            <w:r w:rsidRPr="001823CE">
              <w:rPr>
                <w:b/>
                <w:i/>
              </w:rPr>
              <w:t>bħala prijorità u, fejn xieraq, investiment</w:t>
            </w:r>
            <w:r w:rsidRPr="001823CE">
              <w:t xml:space="preserve"> privat </w:t>
            </w:r>
            <w:r w:rsidRPr="001823CE">
              <w:rPr>
                <w:b/>
                <w:i/>
              </w:rPr>
              <w:t>komplementari</w:t>
            </w:r>
            <w:r w:rsidRPr="001823CE">
              <w:t xml:space="preserve"> fir-R&amp;I</w:t>
            </w:r>
            <w:r w:rsidRPr="001823CE">
              <w:rPr>
                <w:b/>
                <w:i/>
              </w:rPr>
              <w:t>, filwaqt li jiżgura li l-appoġġ tal-Unjoni ma jservix primarjament biex ineħħi r-riskju tal-kapital privat mingħajr redditu soċjali, territorjali u ambjentali adegwat</w:t>
            </w:r>
            <w:r w:rsidRPr="001823CE">
              <w:t xml:space="preserve">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r>
    </w:tbl>
    <w:p w14:paraId="515398F7"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F200ADC" w14:textId="77777777" w:rsidR="00984503" w:rsidRPr="001823CE" w:rsidRDefault="00984503" w:rsidP="00984503">
      <w:r w:rsidRPr="001823CE">
        <w:rPr>
          <w:rStyle w:val="HideTWBExt"/>
        </w:rPr>
        <w:t>&lt;/Amend&gt;</w:t>
      </w:r>
    </w:p>
    <w:p w14:paraId="5B4D463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254</w:t>
      </w:r>
      <w:r w:rsidRPr="001823CE">
        <w:rPr>
          <w:rStyle w:val="HideTWBExt"/>
          <w:b w:val="0"/>
        </w:rPr>
        <w:t>&lt;/NumAm&gt;</w:t>
      </w:r>
    </w:p>
    <w:p w14:paraId="3E8B2024" w14:textId="77777777" w:rsidR="00984503" w:rsidRPr="001823CE" w:rsidRDefault="00984503" w:rsidP="00984503">
      <w:pPr>
        <w:pStyle w:val="NormalBold"/>
      </w:pPr>
      <w:r w:rsidRPr="001823CE">
        <w:rPr>
          <w:rStyle w:val="HideTWBExt"/>
          <w:b w:val="0"/>
        </w:rPr>
        <w:t>&lt;RepeatBlock-By&gt;&lt;Members&gt;</w:t>
      </w:r>
      <w:r w:rsidRPr="001823CE">
        <w:t>Letizia Moratti, Massimiliano Salini, Fulvio Martusciello</w:t>
      </w:r>
      <w:r w:rsidRPr="001823CE">
        <w:rPr>
          <w:rStyle w:val="HideTWBExt"/>
          <w:b w:val="0"/>
        </w:rPr>
        <w:t>&lt;/Members&gt;</w:t>
      </w:r>
    </w:p>
    <w:p w14:paraId="7A5CEA74" w14:textId="77777777" w:rsidR="00984503" w:rsidRPr="001823CE" w:rsidRDefault="00984503" w:rsidP="00984503">
      <w:pPr>
        <w:pStyle w:val="NormalBold"/>
      </w:pPr>
      <w:r w:rsidRPr="001823CE">
        <w:rPr>
          <w:rStyle w:val="HideTWBExt"/>
          <w:b w:val="0"/>
        </w:rPr>
        <w:t>&lt;/RepeatBlock-By&gt;</w:t>
      </w:r>
    </w:p>
    <w:p w14:paraId="599B5B2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803C58C" w14:textId="77777777" w:rsidR="00984503" w:rsidRPr="001823CE" w:rsidRDefault="00984503" w:rsidP="00984503">
      <w:pPr>
        <w:pStyle w:val="NormalBold"/>
      </w:pPr>
      <w:r w:rsidRPr="001823CE">
        <w:rPr>
          <w:rStyle w:val="HideTWBExt"/>
          <w:b w:val="0"/>
        </w:rPr>
        <w:t>&lt;Article&gt;</w:t>
      </w:r>
      <w:r w:rsidRPr="001823CE">
        <w:t>Premessa 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B786861" w14:textId="77777777" w:rsidTr="00751C4E">
        <w:trPr>
          <w:trHeight w:hRule="exact" w:val="240"/>
          <w:jc w:val="center"/>
        </w:trPr>
        <w:tc>
          <w:tcPr>
            <w:tcW w:w="9752" w:type="dxa"/>
            <w:gridSpan w:val="2"/>
            <w:tcBorders>
              <w:top w:val="nil"/>
              <w:left w:val="nil"/>
              <w:bottom w:val="nil"/>
              <w:right w:val="nil"/>
            </w:tcBorders>
          </w:tcPr>
          <w:p w14:paraId="03BE6D6C" w14:textId="77777777" w:rsidR="00984503" w:rsidRPr="001823CE" w:rsidRDefault="00984503" w:rsidP="00751C4E"/>
        </w:tc>
      </w:tr>
      <w:tr w:rsidR="008F754C" w:rsidRPr="001823CE" w14:paraId="4C4701D7" w14:textId="77777777" w:rsidTr="00751C4E">
        <w:trPr>
          <w:trHeight w:val="240"/>
          <w:jc w:val="center"/>
        </w:trPr>
        <w:tc>
          <w:tcPr>
            <w:tcW w:w="4876" w:type="dxa"/>
            <w:tcBorders>
              <w:top w:val="nil"/>
              <w:left w:val="nil"/>
              <w:bottom w:val="nil"/>
              <w:right w:val="nil"/>
            </w:tcBorders>
          </w:tcPr>
          <w:p w14:paraId="15492828"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329654FB" w14:textId="77777777" w:rsidR="00984503" w:rsidRPr="001823CE" w:rsidRDefault="00984503" w:rsidP="00751C4E">
            <w:pPr>
              <w:pStyle w:val="AmColumnHeading"/>
            </w:pPr>
            <w:r w:rsidRPr="001823CE">
              <w:t>Emenda</w:t>
            </w:r>
          </w:p>
        </w:tc>
      </w:tr>
      <w:tr w:rsidR="008F754C" w:rsidRPr="001823CE" w14:paraId="21BF552C" w14:textId="77777777" w:rsidTr="00751C4E">
        <w:trPr>
          <w:jc w:val="center"/>
        </w:trPr>
        <w:tc>
          <w:tcPr>
            <w:tcW w:w="4876" w:type="dxa"/>
            <w:tcBorders>
              <w:top w:val="nil"/>
              <w:left w:val="nil"/>
              <w:bottom w:val="nil"/>
              <w:right w:val="nil"/>
            </w:tcBorders>
          </w:tcPr>
          <w:p w14:paraId="5B1E7B15" w14:textId="77777777" w:rsidR="00984503" w:rsidRPr="001823CE" w:rsidRDefault="00984503" w:rsidP="00751C4E">
            <w:pPr>
              <w:pStyle w:val="Normal6a"/>
            </w:pPr>
            <w:r w:rsidRPr="001823CE">
              <w:t>(7)</w:t>
            </w:r>
            <w:r w:rsidRPr="001823CE">
              <w:tab/>
              <w:t>Il-Programm jenħtieġ li jikkontribwixxi għal aktar investiment pubbliku u privat fir-R&amp;I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c>
          <w:tcPr>
            <w:tcW w:w="4876" w:type="dxa"/>
            <w:tcBorders>
              <w:top w:val="nil"/>
              <w:left w:val="nil"/>
              <w:bottom w:val="nil"/>
              <w:right w:val="nil"/>
            </w:tcBorders>
          </w:tcPr>
          <w:p w14:paraId="3B64B6A3" w14:textId="77777777" w:rsidR="00984503" w:rsidRPr="001823CE" w:rsidRDefault="00984503" w:rsidP="00751C4E">
            <w:pPr>
              <w:pStyle w:val="Normal6a"/>
            </w:pPr>
            <w:r w:rsidRPr="001823CE">
              <w:t>(7)</w:t>
            </w:r>
            <w:r w:rsidRPr="001823CE">
              <w:tab/>
              <w:t xml:space="preserve">Il-Programm jenħtieġ li jikkontribwixxi għal aktar investiment pubbliku u privat fir-R&amp;I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 </w:t>
            </w:r>
            <w:r w:rsidRPr="001823CE">
              <w:rPr>
                <w:b/>
                <w:i/>
              </w:rPr>
              <w:t xml:space="preserve">Il-Programm jenħtieġ li jħeġġeġ, permezz ta’ azzjonijiet speċifiċi, l-iżvilupp ta’ infrastrutturi teknoloġiċi, inklużi sejħiet pilota għal proposti. </w:t>
            </w:r>
            <w:r w:rsidRPr="001823CE">
              <w:t>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r>
    </w:tbl>
    <w:p w14:paraId="4433372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BD88A0B" w14:textId="77777777" w:rsidR="00984503" w:rsidRPr="001823CE" w:rsidRDefault="00984503" w:rsidP="00984503">
      <w:r w:rsidRPr="001823CE">
        <w:rPr>
          <w:rStyle w:val="HideTWBExt"/>
        </w:rPr>
        <w:t>&lt;/Amend&gt;</w:t>
      </w:r>
    </w:p>
    <w:p w14:paraId="3D34B9E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255</w:t>
      </w:r>
      <w:r w:rsidRPr="001823CE">
        <w:rPr>
          <w:rStyle w:val="HideTWBExt"/>
          <w:b w:val="0"/>
        </w:rPr>
        <w:t>&lt;/NumAm&gt;</w:t>
      </w:r>
    </w:p>
    <w:p w14:paraId="2ACC16E7"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729762CC" w14:textId="77777777" w:rsidR="00984503" w:rsidRPr="001823CE" w:rsidRDefault="00984503" w:rsidP="00984503">
      <w:pPr>
        <w:pStyle w:val="NormalBold"/>
      </w:pPr>
      <w:r w:rsidRPr="001823CE">
        <w:rPr>
          <w:rStyle w:val="HideTWBExt"/>
          <w:b w:val="0"/>
        </w:rPr>
        <w:t>&lt;/RepeatBlock-By&gt;</w:t>
      </w:r>
    </w:p>
    <w:p w14:paraId="34B625D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AD795EE" w14:textId="77777777" w:rsidR="00984503" w:rsidRPr="001823CE" w:rsidRDefault="00984503" w:rsidP="00984503">
      <w:pPr>
        <w:pStyle w:val="NormalBold"/>
      </w:pPr>
      <w:r w:rsidRPr="001823CE">
        <w:rPr>
          <w:rStyle w:val="HideTWBExt"/>
          <w:b w:val="0"/>
        </w:rPr>
        <w:t>&lt;Article&gt;</w:t>
      </w:r>
      <w:r w:rsidRPr="001823CE">
        <w:t>Premessa 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8EE119D" w14:textId="77777777" w:rsidTr="00751C4E">
        <w:trPr>
          <w:trHeight w:hRule="exact" w:val="240"/>
          <w:jc w:val="center"/>
        </w:trPr>
        <w:tc>
          <w:tcPr>
            <w:tcW w:w="9752" w:type="dxa"/>
            <w:gridSpan w:val="2"/>
            <w:tcBorders>
              <w:top w:val="nil"/>
              <w:left w:val="nil"/>
              <w:bottom w:val="nil"/>
              <w:right w:val="nil"/>
            </w:tcBorders>
          </w:tcPr>
          <w:p w14:paraId="4B9FB4F6" w14:textId="77777777" w:rsidR="00984503" w:rsidRPr="001823CE" w:rsidRDefault="00984503" w:rsidP="00751C4E"/>
        </w:tc>
      </w:tr>
      <w:tr w:rsidR="008F754C" w:rsidRPr="001823CE" w14:paraId="0A9C11C2" w14:textId="77777777" w:rsidTr="00751C4E">
        <w:trPr>
          <w:trHeight w:val="240"/>
          <w:jc w:val="center"/>
        </w:trPr>
        <w:tc>
          <w:tcPr>
            <w:tcW w:w="4876" w:type="dxa"/>
            <w:tcBorders>
              <w:top w:val="nil"/>
              <w:left w:val="nil"/>
              <w:bottom w:val="nil"/>
              <w:right w:val="nil"/>
            </w:tcBorders>
          </w:tcPr>
          <w:p w14:paraId="7026A27A"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1534187C" w14:textId="77777777" w:rsidR="00984503" w:rsidRPr="001823CE" w:rsidRDefault="00984503" w:rsidP="00751C4E">
            <w:pPr>
              <w:pStyle w:val="AmColumnHeading"/>
            </w:pPr>
            <w:r w:rsidRPr="001823CE">
              <w:t>Emenda</w:t>
            </w:r>
          </w:p>
        </w:tc>
      </w:tr>
      <w:tr w:rsidR="008F754C" w:rsidRPr="001823CE" w14:paraId="18A3FCDB" w14:textId="77777777" w:rsidTr="00751C4E">
        <w:trPr>
          <w:jc w:val="center"/>
        </w:trPr>
        <w:tc>
          <w:tcPr>
            <w:tcW w:w="4876" w:type="dxa"/>
            <w:tcBorders>
              <w:top w:val="nil"/>
              <w:left w:val="nil"/>
              <w:bottom w:val="nil"/>
              <w:right w:val="nil"/>
            </w:tcBorders>
          </w:tcPr>
          <w:p w14:paraId="2062089C" w14:textId="77777777" w:rsidR="00984503" w:rsidRPr="001823CE" w:rsidRDefault="00984503" w:rsidP="00751C4E">
            <w:pPr>
              <w:pStyle w:val="Normal6a"/>
            </w:pPr>
            <w:r w:rsidRPr="001823CE">
              <w:t>(7)</w:t>
            </w:r>
            <w:r w:rsidRPr="001823CE">
              <w:tab/>
              <w:t>Il-Programm jenħtieġ li jikkontribwixxi għal aktar investiment pubbliku u privat fir-R&amp;I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c>
          <w:tcPr>
            <w:tcW w:w="4876" w:type="dxa"/>
            <w:tcBorders>
              <w:top w:val="nil"/>
              <w:left w:val="nil"/>
              <w:bottom w:val="nil"/>
              <w:right w:val="nil"/>
            </w:tcBorders>
          </w:tcPr>
          <w:p w14:paraId="6BF106EF" w14:textId="77777777" w:rsidR="00984503" w:rsidRPr="001823CE" w:rsidRDefault="00984503" w:rsidP="00751C4E">
            <w:pPr>
              <w:pStyle w:val="Normal6a"/>
            </w:pPr>
            <w:r w:rsidRPr="001823CE">
              <w:t>(7)</w:t>
            </w:r>
            <w:r w:rsidRPr="001823CE">
              <w:tab/>
              <w:t>Il-Programm jenħtieġ li jikkontribwixxi għal aktar investiment pubbliku u privat fir-R&amp;I fl-Istati Membri, u b’hekk jgħin biex tintlaħaq il-mira tal-investiment ġenerali ta’ mqar 3 % tal-prodott domestiku gross (PDG) tal-Unjoni fir-riċerka u l-iżvilupp. L-investiment tal-Istati Membri fir-R&amp;I jenħtieġ li jiġi vvalutat bl-għajnuna tal-qafas għall-koordinazzjoni tal-politiki ekonomiċi, baġitarji, tal-impjiegi u soċjali fl-Unjoni – il-proċess tas-Semestru Ewropew. Biex tintlaħaq dik il-mira, l-Istati Membri u s-settur privat jenħtieġ li jikkomplementaw il-Programm bl-azzjonijiet imsaħħin tal-investiment tagħhom stess fir-riċerka, l-iżvilupp u l-innovazzjoni</w:t>
            </w:r>
            <w:r w:rsidRPr="001823CE">
              <w:rPr>
                <w:b/>
                <w:bCs/>
                <w:i/>
                <w:iCs/>
              </w:rPr>
              <w:t>, inkluż permezz ta’ azzjonijiet kollaborattivi transfruntiera u tranżnazzjonali li jingranaw il-kapaċitajiet tal-atturi kollha</w:t>
            </w:r>
            <w:r w:rsidRPr="001823CE">
              <w:t>.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 Filwaqt li l-mira ħeġġet lil diversi Stati Membri jistabbilixxu l-miri tal-intensità tagħhom stess fir-riċerka u l-iżvilupp, għad hemm disparitajiet ġmielhom għax ftit huma l-Istati Membri li laħqu jew qabżu l-ambizzjoni tal-investiment tagħhom.</w:t>
            </w:r>
          </w:p>
        </w:tc>
      </w:tr>
    </w:tbl>
    <w:p w14:paraId="6628251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2D24B549"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744B6CA3" w14:textId="77777777" w:rsidR="00984503" w:rsidRPr="001823CE" w:rsidRDefault="00984503" w:rsidP="00984503">
      <w:pPr>
        <w:pStyle w:val="AmJustText"/>
      </w:pPr>
      <w:r w:rsidRPr="001823CE">
        <w:t>Huwa importanti li l-Istati Membri, permezz tal-awtoritajiet kompetenti, jaħdmu flimkien mas-settur privat biex itejbu l-Programm permezz ta’ investiment fir-riċerka, l-iżvilupp u l-innovazzjoni, inklużi azzjonijiet kollaborattivi transfruntiera u tranżnazzjonali, li jikkapitalizzaw fuq il-kapaċitajiet tal-atturi kollha.</w:t>
      </w:r>
    </w:p>
    <w:p w14:paraId="0C938F1F" w14:textId="77777777" w:rsidR="00984503" w:rsidRPr="001823CE" w:rsidRDefault="00984503" w:rsidP="00984503">
      <w:r w:rsidRPr="001823CE">
        <w:rPr>
          <w:rStyle w:val="HideTWBExt"/>
        </w:rPr>
        <w:t>&lt;/Amend&gt;</w:t>
      </w:r>
    </w:p>
    <w:p w14:paraId="13E64CF0"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256</w:t>
      </w:r>
      <w:r w:rsidRPr="001823CE">
        <w:rPr>
          <w:rStyle w:val="HideTWBExt"/>
          <w:b w:val="0"/>
        </w:rPr>
        <w:t>&lt;/NumAm&gt;</w:t>
      </w:r>
    </w:p>
    <w:p w14:paraId="05226144"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András Gyürk</w:t>
      </w:r>
      <w:r w:rsidRPr="001823CE">
        <w:rPr>
          <w:rStyle w:val="HideTWBExt"/>
          <w:b w:val="0"/>
        </w:rPr>
        <w:t>&lt;/Members&gt;</w:t>
      </w:r>
    </w:p>
    <w:p w14:paraId="12FA2B86" w14:textId="77777777" w:rsidR="00984503" w:rsidRPr="001823CE" w:rsidRDefault="00984503" w:rsidP="00984503">
      <w:pPr>
        <w:pStyle w:val="NormalBold"/>
      </w:pPr>
      <w:r w:rsidRPr="001823CE">
        <w:rPr>
          <w:rStyle w:val="HideTWBExt"/>
          <w:b w:val="0"/>
        </w:rPr>
        <w:t>&lt;/RepeatBlock-By&gt;</w:t>
      </w:r>
    </w:p>
    <w:p w14:paraId="2264618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FFEA4E6" w14:textId="77777777" w:rsidR="00984503" w:rsidRPr="001823CE" w:rsidRDefault="00984503" w:rsidP="00984503">
      <w:pPr>
        <w:pStyle w:val="NormalBold"/>
      </w:pPr>
      <w:r w:rsidRPr="001823CE">
        <w:rPr>
          <w:rStyle w:val="HideTWBExt"/>
          <w:b w:val="0"/>
        </w:rPr>
        <w:t>&lt;Article&gt;</w:t>
      </w:r>
      <w:r w:rsidRPr="001823CE">
        <w:t>Premessa 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1570052" w14:textId="77777777" w:rsidTr="00751C4E">
        <w:trPr>
          <w:trHeight w:hRule="exact" w:val="240"/>
          <w:jc w:val="center"/>
        </w:trPr>
        <w:tc>
          <w:tcPr>
            <w:tcW w:w="9752" w:type="dxa"/>
            <w:gridSpan w:val="2"/>
            <w:tcBorders>
              <w:top w:val="nil"/>
              <w:left w:val="nil"/>
              <w:bottom w:val="nil"/>
              <w:right w:val="nil"/>
            </w:tcBorders>
          </w:tcPr>
          <w:p w14:paraId="67090D7A" w14:textId="77777777" w:rsidR="00984503" w:rsidRPr="001823CE" w:rsidRDefault="00984503" w:rsidP="00751C4E"/>
        </w:tc>
      </w:tr>
      <w:tr w:rsidR="008F754C" w:rsidRPr="001823CE" w14:paraId="0ABDEFFA" w14:textId="77777777" w:rsidTr="00751C4E">
        <w:trPr>
          <w:trHeight w:val="240"/>
          <w:jc w:val="center"/>
        </w:trPr>
        <w:tc>
          <w:tcPr>
            <w:tcW w:w="4876" w:type="dxa"/>
            <w:tcBorders>
              <w:top w:val="nil"/>
              <w:left w:val="nil"/>
              <w:bottom w:val="nil"/>
              <w:right w:val="nil"/>
            </w:tcBorders>
          </w:tcPr>
          <w:p w14:paraId="61B4456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BD80ED5" w14:textId="77777777" w:rsidR="00984503" w:rsidRPr="001823CE" w:rsidRDefault="00984503" w:rsidP="00751C4E">
            <w:pPr>
              <w:pStyle w:val="AmColumnHeading"/>
            </w:pPr>
            <w:r w:rsidRPr="001823CE">
              <w:t>Emenda</w:t>
            </w:r>
          </w:p>
        </w:tc>
      </w:tr>
      <w:tr w:rsidR="008F754C" w:rsidRPr="001823CE" w14:paraId="3FE10BDC" w14:textId="77777777" w:rsidTr="00751C4E">
        <w:trPr>
          <w:jc w:val="center"/>
        </w:trPr>
        <w:tc>
          <w:tcPr>
            <w:tcW w:w="4876" w:type="dxa"/>
            <w:tcBorders>
              <w:top w:val="nil"/>
              <w:left w:val="nil"/>
              <w:bottom w:val="nil"/>
              <w:right w:val="nil"/>
            </w:tcBorders>
          </w:tcPr>
          <w:p w14:paraId="33AC0132" w14:textId="77777777" w:rsidR="00984503" w:rsidRPr="001823CE" w:rsidRDefault="00984503" w:rsidP="00751C4E">
            <w:pPr>
              <w:pStyle w:val="Normal6a"/>
            </w:pPr>
            <w:r w:rsidRPr="001823CE">
              <w:t>(7)</w:t>
            </w:r>
            <w:r w:rsidRPr="001823CE">
              <w:tab/>
              <w:t xml:space="preserve">Il-Programm jenħtieġ li jikkontribwixxi għal aktar investiment pubbliku u privat fir-R&amp;I fl-Istati Membri, </w:t>
            </w:r>
            <w:r w:rsidRPr="001823CE">
              <w:rPr>
                <w:b/>
                <w:i/>
              </w:rPr>
              <w:t>u b’hekk jgħin biex tintlaħaq il-mira tal-investiment ġenerali ta’ mqar 3 % tal-prodott domestiku gross (PDG) tal-Unjoni fir-riċerka</w:t>
            </w:r>
            <w:r w:rsidRPr="001823CE">
              <w:t xml:space="preserve"> u </w:t>
            </w:r>
            <w:r w:rsidRPr="001823CE">
              <w:rPr>
                <w:b/>
                <w:i/>
              </w:rPr>
              <w:t>l-iżvilupp. L-investiment tal-Istati Membri fir-R&amp;I</w:t>
            </w:r>
            <w:r w:rsidRPr="001823CE">
              <w:t xml:space="preserve"> jenħtieġ li jiġi vvalutat </w:t>
            </w:r>
            <w:r w:rsidRPr="001823CE">
              <w:rPr>
                <w:b/>
                <w:i/>
              </w:rPr>
              <w:t>bl-għajnuna tal-qafas għall-koordinazzjoni tal-politiki ekonomiċi, baġitarji, tal-impjiegi u soċjali fl-Unjoni – il-proċess tas-Semestru Ewropew. Biex tintlaħaq dik il-mira, l-Istati</w:t>
            </w:r>
            <w:r w:rsidRPr="001823CE">
              <w:t xml:space="preserve"> Membri u s-settur privat </w:t>
            </w:r>
            <w:r w:rsidRPr="001823CE">
              <w:rPr>
                <w:b/>
                <w:i/>
              </w:rPr>
              <w:t>jenħtieġ li</w:t>
            </w:r>
            <w:r w:rsidRPr="001823CE">
              <w:t xml:space="preserve"> jikkomplementaw il-Programm bl-azzjonijiet imsaħħin tal-investiment tagħhom stess fir-riċerka, l-iżvilupp u l-innovazzjoni</w:t>
            </w:r>
            <w:r w:rsidRPr="001823CE">
              <w:rPr>
                <w:b/>
                <w:i/>
              </w:rPr>
              <w:t>. L-Unjoni għamlet progress kostanti fiż-żieda tal-investimenti fir-riċerka u l-iżvilupp iżda għadha lura meta mqabbla ma’ mexxejja dinjin oħrajn. Il-mira ta’ 3 % imsemmija hawn fuq, stabbilita aktar minn għoxrin sena ilu, tagħraf l-importanza tar-riċerka u l-iżvilupp bħala pedament għal soċjetà bbażata fuq l-għarfien</w:t>
            </w:r>
            <w:r w:rsidRPr="001823CE">
              <w:t xml:space="preserve">. </w:t>
            </w:r>
            <w:r w:rsidRPr="001823CE">
              <w:rPr>
                <w:b/>
                <w:i/>
              </w:rPr>
              <w:t>Filwaqt li l-mira ħeġġet lil diversi Stati</w:t>
            </w:r>
            <w:r w:rsidRPr="001823CE">
              <w:t xml:space="preserve"> Membri jistabbilixxu l-miri tal-intensità tagħhom stess fir-riċerka u l-iżvilupp</w:t>
            </w:r>
            <w:r w:rsidRPr="001823CE">
              <w:rPr>
                <w:b/>
                <w:i/>
              </w:rPr>
              <w:t>, għad hemm disparitajiet ġmielhom għax ftit huma l-Istati Membri li laħqu jew qabżu l-ambizzjoni tal-investiment tagħhom</w:t>
            </w:r>
            <w:r w:rsidRPr="001823CE">
              <w:t>.</w:t>
            </w:r>
          </w:p>
        </w:tc>
        <w:tc>
          <w:tcPr>
            <w:tcW w:w="4876" w:type="dxa"/>
            <w:tcBorders>
              <w:top w:val="nil"/>
              <w:left w:val="nil"/>
              <w:bottom w:val="nil"/>
              <w:right w:val="nil"/>
            </w:tcBorders>
          </w:tcPr>
          <w:p w14:paraId="68B6978E" w14:textId="77777777" w:rsidR="00984503" w:rsidRPr="001823CE" w:rsidRDefault="00984503" w:rsidP="00751C4E">
            <w:pPr>
              <w:pStyle w:val="Normal6a"/>
            </w:pPr>
            <w:r w:rsidRPr="001823CE">
              <w:t>(7)</w:t>
            </w:r>
            <w:r w:rsidRPr="001823CE">
              <w:tab/>
              <w:t xml:space="preserve">Il-Programm jenħtieġ li jikkontribwixxi għal aktar investiment pubbliku u privat fir-R&amp;I fl-Istati Membri, </w:t>
            </w:r>
            <w:r w:rsidRPr="001823CE">
              <w:rPr>
                <w:b/>
                <w:i/>
              </w:rPr>
              <w:t>billi jappoġġa l-prestazzjoni xjentifika u teknoloġika fit-tul u jsaħħaħ il-kundizzjonijiet għal valorizzazzjoni effettiva tar-riżultati tar-riċerka. Il-miri tan-nefqa kwantitattiva waħedhom mhumiex biżżejjed biex jirriflettu l-prestazzjoni tar-riċerka</w:t>
            </w:r>
            <w:r w:rsidRPr="001823CE">
              <w:t xml:space="preserve"> u </w:t>
            </w:r>
            <w:r w:rsidRPr="001823CE">
              <w:rPr>
                <w:b/>
                <w:i/>
              </w:rPr>
              <w:t>tal-innovazzjoni u jenħtieġ li ma jipprevalux fuq indikaturi kwalitattivi, tal-impatt u bbażati fuq l-eżiti. Għalhekk, il-progress</w:t>
            </w:r>
            <w:r w:rsidRPr="001823CE">
              <w:t xml:space="preserve"> jenħtieġ li jiġi vvalutat </w:t>
            </w:r>
            <w:r w:rsidRPr="001823CE">
              <w:rPr>
                <w:b/>
                <w:i/>
              </w:rPr>
              <w:t>abbażi ta’ sett bilanċjat ta’ indikaturi, inklużi, fost l-oħrajn, l-eċċellenza xjentifika, il-kwalità u l-impatt tal-pubblikazzjonijiet, l-attività ta’ ħruġ ta’ privattivi, it-tmexxija teknoloġika, l-effettività tat-trasferiment tal-għarfien, il-perkorsi mil-laboratorju għas-suq, l-adozzjoni industrijali, u l-kapaċità tal-kumpaniji innovattivi li jespandu u jikkompetu fuq livell globali. Jenħtieġ li l-Programm jinċentiva lill-Istati</w:t>
            </w:r>
            <w:r w:rsidRPr="001823CE">
              <w:t xml:space="preserve"> Membri u s-settur privat </w:t>
            </w:r>
            <w:r w:rsidRPr="001823CE">
              <w:rPr>
                <w:b/>
                <w:i/>
              </w:rPr>
              <w:t>biex</w:t>
            </w:r>
            <w:r w:rsidRPr="001823CE">
              <w:t xml:space="preserve"> jikkomplementaw il-Programm bl-azzjonijiet imsaħħin tal-investiment tagħhom stess fir-riċerka, l-iżvilupp u l-innovazzjoni</w:t>
            </w:r>
            <w:r w:rsidRPr="001823CE">
              <w:rPr>
                <w:b/>
                <w:i/>
              </w:rPr>
              <w:t>, filwaqt li jirrispettaw l-istrateġiji tar-riċerka, il-mudelli istituzzjonali u l-prijoritajiet ta’ finanzjament</w:t>
            </w:r>
            <w:r w:rsidRPr="001823CE">
              <w:t xml:space="preserve">. </w:t>
            </w:r>
            <w:r w:rsidRPr="001823CE">
              <w:rPr>
                <w:b/>
                <w:i/>
              </w:rPr>
              <w:t>L-Istati</w:t>
            </w:r>
            <w:r w:rsidRPr="001823CE">
              <w:t xml:space="preserve"> Membri </w:t>
            </w:r>
            <w:r w:rsidRPr="001823CE">
              <w:rPr>
                <w:b/>
                <w:i/>
              </w:rPr>
              <w:t>għandhom</w:t>
            </w:r>
            <w:r w:rsidRPr="001823CE">
              <w:t xml:space="preserve"> jistabbilixxu l-miri tal-intensità tagħhom stess fir-riċerka u l-iżvilupp.</w:t>
            </w:r>
          </w:p>
        </w:tc>
      </w:tr>
    </w:tbl>
    <w:p w14:paraId="3790D8A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AD36CEF" w14:textId="77777777" w:rsidR="00984503" w:rsidRPr="001823CE" w:rsidRDefault="00984503" w:rsidP="00984503">
      <w:r w:rsidRPr="001823CE">
        <w:rPr>
          <w:rStyle w:val="HideTWBExt"/>
        </w:rPr>
        <w:t>&lt;/Amend&gt;</w:t>
      </w:r>
    </w:p>
    <w:p w14:paraId="2C06DB8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257</w:t>
      </w:r>
      <w:r w:rsidRPr="001823CE">
        <w:rPr>
          <w:rStyle w:val="HideTWBExt"/>
          <w:b w:val="0"/>
        </w:rPr>
        <w:t>&lt;/NumAm&gt;</w:t>
      </w:r>
    </w:p>
    <w:p w14:paraId="1E1F8CB4" w14:textId="77777777" w:rsidR="00984503" w:rsidRPr="001823CE" w:rsidRDefault="00984503" w:rsidP="00984503">
      <w:pPr>
        <w:pStyle w:val="NormalBold"/>
      </w:pPr>
      <w:r w:rsidRPr="001823CE">
        <w:rPr>
          <w:rStyle w:val="HideTWBExt"/>
          <w:b w:val="0"/>
        </w:rPr>
        <w:lastRenderedPageBreak/>
        <w:t>&lt;RepeatBlock-By&gt;&lt;Members&gt;</w:t>
      </w:r>
      <w:r w:rsidRPr="001823CE">
        <w:t>Christian Ehler</w:t>
      </w:r>
      <w:r w:rsidRPr="001823CE">
        <w:rPr>
          <w:rStyle w:val="HideTWBExt"/>
          <w:b w:val="0"/>
        </w:rPr>
        <w:t>&lt;/Members&gt;</w:t>
      </w:r>
    </w:p>
    <w:p w14:paraId="3B6588A4"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4137DEB5" w14:textId="77777777" w:rsidR="00984503" w:rsidRPr="001823CE" w:rsidRDefault="00984503" w:rsidP="00984503">
      <w:pPr>
        <w:pStyle w:val="NormalBold"/>
      </w:pPr>
      <w:r w:rsidRPr="001823CE">
        <w:rPr>
          <w:rStyle w:val="HideTWBExt"/>
          <w:b w:val="0"/>
        </w:rPr>
        <w:t>&lt;Members&gt;</w:t>
      </w:r>
      <w:r w:rsidRPr="001823CE">
        <w:t>Wouter Beke, Willemien Koning, Seán Kelly, Radan Kanev, Angelika Niebler, Andrea Wechsler</w:t>
      </w:r>
      <w:r w:rsidRPr="001823CE">
        <w:rPr>
          <w:rStyle w:val="HideTWBExt"/>
          <w:b w:val="0"/>
        </w:rPr>
        <w:t>&lt;/Members&gt;</w:t>
      </w:r>
    </w:p>
    <w:p w14:paraId="1767AB82" w14:textId="77777777" w:rsidR="00984503" w:rsidRPr="001823CE" w:rsidRDefault="00984503" w:rsidP="00984503">
      <w:pPr>
        <w:pStyle w:val="NormalBold"/>
      </w:pPr>
      <w:r w:rsidRPr="001823CE">
        <w:rPr>
          <w:rStyle w:val="HideTWBExt"/>
          <w:b w:val="0"/>
        </w:rPr>
        <w:t>&lt;/RepeatBlock-By&gt;</w:t>
      </w:r>
    </w:p>
    <w:p w14:paraId="7F2B675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F27D7D5" w14:textId="77777777" w:rsidR="00984503" w:rsidRPr="001823CE" w:rsidRDefault="00984503" w:rsidP="00984503">
      <w:pPr>
        <w:pStyle w:val="NormalBold"/>
      </w:pPr>
      <w:r w:rsidRPr="001823CE">
        <w:rPr>
          <w:rStyle w:val="HideTWBExt"/>
          <w:b w:val="0"/>
        </w:rPr>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A098577" w14:textId="77777777" w:rsidTr="00751C4E">
        <w:trPr>
          <w:trHeight w:hRule="exact" w:val="240"/>
          <w:jc w:val="center"/>
        </w:trPr>
        <w:tc>
          <w:tcPr>
            <w:tcW w:w="9752" w:type="dxa"/>
            <w:gridSpan w:val="2"/>
            <w:tcBorders>
              <w:top w:val="nil"/>
              <w:left w:val="nil"/>
              <w:bottom w:val="nil"/>
              <w:right w:val="nil"/>
            </w:tcBorders>
          </w:tcPr>
          <w:p w14:paraId="768FE9CE" w14:textId="77777777" w:rsidR="00984503" w:rsidRPr="001823CE" w:rsidRDefault="00984503" w:rsidP="00751C4E"/>
        </w:tc>
      </w:tr>
      <w:tr w:rsidR="008F754C" w:rsidRPr="001823CE" w14:paraId="5EF9676E" w14:textId="77777777" w:rsidTr="00751C4E">
        <w:trPr>
          <w:trHeight w:val="240"/>
          <w:jc w:val="center"/>
        </w:trPr>
        <w:tc>
          <w:tcPr>
            <w:tcW w:w="4876" w:type="dxa"/>
            <w:tcBorders>
              <w:top w:val="nil"/>
              <w:left w:val="nil"/>
              <w:bottom w:val="nil"/>
              <w:right w:val="nil"/>
            </w:tcBorders>
          </w:tcPr>
          <w:p w14:paraId="2A51E30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27E3664" w14:textId="77777777" w:rsidR="00984503" w:rsidRPr="001823CE" w:rsidRDefault="00984503" w:rsidP="00751C4E">
            <w:pPr>
              <w:pStyle w:val="AmColumnHeading"/>
            </w:pPr>
            <w:r w:rsidRPr="001823CE">
              <w:t>Emenda</w:t>
            </w:r>
          </w:p>
        </w:tc>
      </w:tr>
      <w:tr w:rsidR="008F754C" w:rsidRPr="001823CE" w14:paraId="2691D5F9" w14:textId="77777777" w:rsidTr="00751C4E">
        <w:trPr>
          <w:jc w:val="center"/>
        </w:trPr>
        <w:tc>
          <w:tcPr>
            <w:tcW w:w="4876" w:type="dxa"/>
            <w:tcBorders>
              <w:top w:val="nil"/>
              <w:left w:val="nil"/>
              <w:bottom w:val="nil"/>
              <w:right w:val="nil"/>
            </w:tcBorders>
          </w:tcPr>
          <w:p w14:paraId="2101BD48" w14:textId="77777777" w:rsidR="00984503" w:rsidRPr="001823CE" w:rsidRDefault="00984503" w:rsidP="00751C4E">
            <w:pPr>
              <w:pStyle w:val="Normal6a"/>
            </w:pPr>
          </w:p>
        </w:tc>
        <w:tc>
          <w:tcPr>
            <w:tcW w:w="4876" w:type="dxa"/>
            <w:tcBorders>
              <w:top w:val="nil"/>
              <w:left w:val="nil"/>
              <w:bottom w:val="nil"/>
              <w:right w:val="nil"/>
            </w:tcBorders>
          </w:tcPr>
          <w:p w14:paraId="5AC73039" w14:textId="77777777" w:rsidR="00984503" w:rsidRPr="001823CE" w:rsidRDefault="00984503" w:rsidP="00751C4E">
            <w:pPr>
              <w:pStyle w:val="Normal6a"/>
            </w:pPr>
            <w:r w:rsidRPr="001823CE">
              <w:rPr>
                <w:b/>
                <w:i/>
              </w:rPr>
              <w:t>(7a)</w:t>
            </w:r>
            <w:r w:rsidRPr="001823CE">
              <w:tab/>
            </w:r>
            <w:r w:rsidRPr="001823CE">
              <w:rPr>
                <w:b/>
                <w:i/>
              </w:rPr>
              <w:t xml:space="preserve">Il-governanza tal-attivitajiet ta’ riċerka u innovazzjoni kollaborattivi tal-Programm jenħtieġ li tkun iggwidata minn Kunsilli magħmula minn esperti prominenti mix-xjenza, l-innovazzjoni, l-industrija u s-soċjetà ċivili, u implimentata minn timijiet ta’ esperti li jingħataw is-setgħa li jfasslu sejħiet għal proposti fil-prijoritajiet tematiċi ġenerali; il-prijoritajiet tematiċi ġenerali, inkluż il-baġit disponibbli għal kull prijorità, se jiġu stabbiliti fil-Programmi ta’ Ħidma adottati mill-Kummissjoni permezz ta’ Atti Delegati. Dawn għandhom jiġu adottati f’konformità mal-Fehim Komuni dwar l-Atti Delegati u b’mod partikolari t-tieni kapitolu tal-Fehim Komuni dwar il-konsultazzjoni fit-tħejjija u t-tfassil tal-atti delegati. Dan jiżgura involviment strutturat u bikri tal-esperti tal-Istati Membri, tal-Parlament u tal-Kunsill. Il-Programmi ta’ Ħidma se jkopru 3 snin, b’kull sena tal-aħħar tikkoinċidi mal-ewwel sena tal-Programm ta’ Ħidma li jmiss. Dan jagħti lit-timijiet ta’ esperti biżżejjed żmien biex jaħdmu, u joffri prevedibbiltà lill-applikanti, filwaqt li jżomm il-flessibbiltà meħtieġa maż-żmien. L-osservatorju dwar it-teknoloġiji emerġenti stabbilit taħt il-Fond Ewropew għall-Kompetittività jenħtieġ li jiżvolġi rwol importanti fit-tħejjija tal-Programmi ta’ Ħidma. Dan l-approċċ jirrifletti r-rakkomandazzjoni mir-rapport Draghi li l-ġestjoni tal-Programm titħalla f’idejn persuni b’rekord ippruvat fil-fruntiera tal-innovazzjoni u huwa konformi mar-rakkomandazzjoni mir-Rapport tal-Grupp </w:t>
            </w:r>
            <w:r w:rsidRPr="001823CE">
              <w:rPr>
                <w:b/>
                <w:i/>
              </w:rPr>
              <w:lastRenderedPageBreak/>
              <w:t>ta’ Esperti tal-Kummissjoni dwar l-evalwazzjoni interim ta’ Orizzont Ewropa tas-6 ta’ Diċembru 2024 (ir-“rapport Heitor”) biex jiġu stabbiliti Kunsilli dedikati biex jiggwidaw ir-riċerka u l-innovazzjoni kollaborattivi. L-interazzjoni bejn il-Kummissjoni, il-Kunsilli, it-timijiet ta’ esperti u l-Kumitati tal-Programm toħloq sistema li tippermetti lill-awtoritajiet pubbliċi jżommu l-kontroll sħiħ fuq l-allokazzjoni tal-finanzjament filwaqt li tippermetti lill-esperti jwasslu Programm pijunier u aġli. Sabiex jaqdu r-rwol tagħhom b’mod effettiv, l-esperti ewlenin u t-timijiet ta’ esperti tagħhom jenħtieġ li jiġu ingaġġati fuq bażi full-time, filwaqt li jiżguraw il-profondità tal-impenn u l-kontinwità tal-għarfien espert meħtieġ biex jitfasslu sejħiet ta’ kwalità għolja u biex jinvolvu ruħhom b’mod sinifikattiv fl-ekosistema usa’ tar-riċerka u l-innovazzjoni. It-timijiet ta’ esperti jenħtieġ li jinvolvu ruħhom b’mod proattiv ma’ atturi rilevanti mill-industrija, l-akkademja, is-soċjetà ċivili u l-komunità tal-investiment sabiex jiġbru intelligence strateġika dwar il-ħtiġijiet emerġenti, l-iżviluppi teknoloġiċi u d-dinamika tas-suq, sabiex is-sejħiet jirriflettu opportunitajiet u sfidi tad-dinja reali. Barra minn hekk, it-timijiet ta’ esperti jenħtieġ li jakkumpanjaw il-proġetti magħżula taħt is-sejħiet li huma responsabbli għalihom matul iċ-ċiklu tal-ħajja tal-proġett, billi jipprovdu appoġġ, jiffaċilitaw l-aċċess għal networks rilevanti u jrawmu rabtiet bejn proġetti fejn ikun hemm interess komuni jew fejn koordinazzjoni aktar mill-qrib tiġġenera valur miżjud għall-Unjoni.</w:t>
            </w:r>
          </w:p>
        </w:tc>
      </w:tr>
    </w:tbl>
    <w:p w14:paraId="43CA6E1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7EDA6B8"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0321B631" w14:textId="77777777" w:rsidR="00984503" w:rsidRPr="001823CE" w:rsidRDefault="00984503" w:rsidP="00984503">
      <w:pPr>
        <w:pStyle w:val="AmJustText"/>
      </w:pPr>
      <w:r w:rsidRPr="001823CE">
        <w:t xml:space="preserve">Din l-emenda hija identika għall-emenda 5 mill-Abbozz ta’ Rapport iżda tikkoreġi żball wieħed f’dik l-emenda. L-emenda 5 tirreferi għall-proċedura ta’ eżami, li tapplika għall-Atti ta’ Implimentazzjoni, filwaqt li l-Programmi ta’ Ħidma għandhom jiġu adottati bħala atti </w:t>
      </w:r>
      <w:r w:rsidRPr="001823CE">
        <w:lastRenderedPageBreak/>
        <w:t>delegati, f’konformità mal-Fehim Komuni biex tiġi żgurata konsultazzjoni mal-esperti tal-Istati Memebri kif ukoll l-involviment tal-Parlament u tal-Kunsill, qabel l-adozzjoni tal-att delegat.</w:t>
      </w:r>
    </w:p>
    <w:p w14:paraId="3F572502" w14:textId="77777777" w:rsidR="00984503" w:rsidRPr="001823CE" w:rsidRDefault="00984503" w:rsidP="00984503">
      <w:r w:rsidRPr="001823CE">
        <w:rPr>
          <w:rStyle w:val="HideTWBExt"/>
        </w:rPr>
        <w:t>&lt;/Amend&gt;</w:t>
      </w:r>
    </w:p>
    <w:p w14:paraId="0D3381D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258</w:t>
      </w:r>
      <w:r w:rsidRPr="001823CE">
        <w:rPr>
          <w:rStyle w:val="HideTWBExt"/>
          <w:b w:val="0"/>
        </w:rPr>
        <w:t>&lt;/NumAm&gt;</w:t>
      </w:r>
    </w:p>
    <w:p w14:paraId="0C08E3DC"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Matthias Ecke, René Repasi</w:t>
      </w:r>
      <w:r w:rsidRPr="001823CE">
        <w:rPr>
          <w:rStyle w:val="HideTWBExt"/>
          <w:b w:val="0"/>
        </w:rPr>
        <w:t>&lt;/Members&gt;</w:t>
      </w:r>
    </w:p>
    <w:p w14:paraId="4C1A1EBA" w14:textId="77777777" w:rsidR="00984503" w:rsidRPr="001823CE" w:rsidRDefault="00984503" w:rsidP="00984503">
      <w:pPr>
        <w:pStyle w:val="NormalBold"/>
      </w:pPr>
      <w:r w:rsidRPr="001823CE">
        <w:rPr>
          <w:rStyle w:val="HideTWBExt"/>
          <w:b w:val="0"/>
        </w:rPr>
        <w:t>&lt;/RepeatBlock-By&gt;</w:t>
      </w:r>
    </w:p>
    <w:p w14:paraId="21199B1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E5E9851" w14:textId="77777777" w:rsidR="00984503" w:rsidRPr="001823CE" w:rsidRDefault="00984503" w:rsidP="00984503">
      <w:pPr>
        <w:pStyle w:val="NormalBold"/>
      </w:pPr>
      <w:r w:rsidRPr="001823CE">
        <w:rPr>
          <w:rStyle w:val="HideTWBExt"/>
          <w:b w:val="0"/>
        </w:rPr>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07834F8" w14:textId="77777777" w:rsidTr="00751C4E">
        <w:trPr>
          <w:trHeight w:hRule="exact" w:val="240"/>
          <w:jc w:val="center"/>
        </w:trPr>
        <w:tc>
          <w:tcPr>
            <w:tcW w:w="9752" w:type="dxa"/>
            <w:gridSpan w:val="2"/>
            <w:tcBorders>
              <w:top w:val="nil"/>
              <w:left w:val="nil"/>
              <w:bottom w:val="nil"/>
              <w:right w:val="nil"/>
            </w:tcBorders>
          </w:tcPr>
          <w:p w14:paraId="3E063DA8" w14:textId="77777777" w:rsidR="00984503" w:rsidRPr="001823CE" w:rsidRDefault="00984503" w:rsidP="00751C4E"/>
        </w:tc>
      </w:tr>
      <w:tr w:rsidR="008F754C" w:rsidRPr="001823CE" w14:paraId="56FEB0D1" w14:textId="77777777" w:rsidTr="00751C4E">
        <w:trPr>
          <w:trHeight w:val="240"/>
          <w:jc w:val="center"/>
        </w:trPr>
        <w:tc>
          <w:tcPr>
            <w:tcW w:w="4876" w:type="dxa"/>
            <w:tcBorders>
              <w:top w:val="nil"/>
              <w:left w:val="nil"/>
              <w:bottom w:val="nil"/>
              <w:right w:val="nil"/>
            </w:tcBorders>
          </w:tcPr>
          <w:p w14:paraId="6E94C6E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C9EE687" w14:textId="77777777" w:rsidR="00984503" w:rsidRPr="001823CE" w:rsidRDefault="00984503" w:rsidP="00751C4E">
            <w:pPr>
              <w:pStyle w:val="AmColumnHeading"/>
            </w:pPr>
            <w:r w:rsidRPr="001823CE">
              <w:t>Emenda</w:t>
            </w:r>
          </w:p>
        </w:tc>
      </w:tr>
      <w:tr w:rsidR="008F754C" w:rsidRPr="001823CE" w14:paraId="361F3FBB" w14:textId="77777777" w:rsidTr="00751C4E">
        <w:trPr>
          <w:jc w:val="center"/>
        </w:trPr>
        <w:tc>
          <w:tcPr>
            <w:tcW w:w="4876" w:type="dxa"/>
            <w:tcBorders>
              <w:top w:val="nil"/>
              <w:left w:val="nil"/>
              <w:bottom w:val="nil"/>
              <w:right w:val="nil"/>
            </w:tcBorders>
          </w:tcPr>
          <w:p w14:paraId="03D231B9" w14:textId="77777777" w:rsidR="00984503" w:rsidRPr="001823CE" w:rsidRDefault="00984503" w:rsidP="00751C4E">
            <w:pPr>
              <w:pStyle w:val="Normal6a"/>
            </w:pPr>
          </w:p>
        </w:tc>
        <w:tc>
          <w:tcPr>
            <w:tcW w:w="4876" w:type="dxa"/>
            <w:tcBorders>
              <w:top w:val="nil"/>
              <w:left w:val="nil"/>
              <w:bottom w:val="nil"/>
              <w:right w:val="nil"/>
            </w:tcBorders>
          </w:tcPr>
          <w:p w14:paraId="31CA39FC" w14:textId="77777777" w:rsidR="00984503" w:rsidRPr="001823CE" w:rsidRDefault="00984503" w:rsidP="00751C4E">
            <w:pPr>
              <w:pStyle w:val="Normal6a"/>
            </w:pPr>
            <w:r w:rsidRPr="001823CE">
              <w:rPr>
                <w:b/>
                <w:i/>
              </w:rPr>
              <w:t>(7a)</w:t>
            </w:r>
            <w:r w:rsidRPr="001823CE">
              <w:tab/>
            </w:r>
            <w:r w:rsidRPr="001823CE">
              <w:rPr>
                <w:b/>
                <w:i/>
              </w:rPr>
              <w:t xml:space="preserve">Il-governanza tal-attivitajiet ta’ riċerka u innovazzjoni kollaborattivi tal-Programm jenħtieġ li tkun iggwidata minn Kunsilli magħmula minn esperti prominenti mix-xjenza, l-innovazzjoni, l-industrija u s-soċjetà ċivili li huma ġejjin mid-dixxiplini u s-setturi differenti, u implimentati minn timijiet ta’ esperti; il-prijoritajiet tematiċi ġenerali, inkluż il-baġit disponibbli għal kull prijorità, se jiġu stabbiliti fil-Programmi ta’ Ħidma adottati mill-Kummissjoni fil-proċedura ta’ eżami. Il-Programmi ta’ Ħidma se jkopru 3 snin, b’kull sena tal-aħħar tikkoinċidi mal-ewwel sena tal-Programm ta’ Ħidma li jmiss. Dan jagħti lit-timijiet ta’ esperti biżżejjed żmien biex jaħdmu, u joffri prevedibbiltà lill-applikanti, filwaqt li jżomm il-flessibbiltà meħtieġa maż-żmien. L-osservatorju dwar it-teknoloġiji emerġenti stabbilit taħt il-Fond Ewropew għall-Kompetittività jenħtieġ ukoll li jiżvolġi rwol importanti fit-tħejjija tal-Programmi ta’ Ħidma. L-interazzjoni bejn il-Kummissjoni, il-Kunsilli, it-timijiet ta’ esperti u l-Kumitati tal-Programm toħloq sistema li tippermetti lill-awtoritajiet pubbliċi jżommu l-kontroll sħiħ fuq l-allokazzjoni tal-finanzjament filwaqt li tippermetti lill-esperti jwasslu Programm pijunier u aġli. Il-qafas ta’ governanza jenħtieġ li jiżgura li l-Kummissjoni żżomm responsabbiltà sħiħa u effettiva biex tipproponi lir-rappreżentanti tal-kumitat </w:t>
            </w:r>
            <w:r w:rsidRPr="001823CE">
              <w:rPr>
                <w:b/>
                <w:i/>
              </w:rPr>
              <w:lastRenderedPageBreak/>
              <w:t>tal-programm id-definizzjoni tal-prijoritajiet, il-kontenut tas-sejħiet għal proposti u l-allokazzjoni tal-finanzjament, f’konformità mal-objettivi tal-Programm. Il-Kunsill u t-timijiet ta’ esperti jenħtieġ li jipprovdu kontribut konsultattiv indipendenti u analiżi strateġika u jenħtieġ li ma jeżerċitawx is-setgħat tat-teħid tad-deċiżjonijiet fit-tħejjija jew fl-adozzjoni ta’ Programmi ta’ Ħidma jew sejħiet għal proposti. Il-ħidma tagħhom jenħtieġ li tirrifletti kunsiderazzjoni bilanċjata tal-eċċellenza xjentifika, tal-ħtiġijiet tar-riċerka fit-tul u tal-isfidi tas-soċjetà, u jenħtieġ li ma tkunx esklużivament immexxija minn kunsiderazzjonijiet industrijali jew tas-suq fuq terminu qasir. It-timijiet ta’ esperti jenħtieġ li jinvolvu ruħhom b’mod proattiv ma’ atturi rilevanti mill-industrija, l-akkademja, is-soċjetà ċivili u l-komunità tal-investiment sabiex jiġbru intelligence strateġika dwar il-ħtiġijiet emerġenti, l-iżviluppi teknoloġiċi u tas-soċjetà inkluża d-dinamika tas-suq, sabiex is-sejħiet jirriflettu opportunitajiet u sfidi tad-dinja reali, inklużi dawk relatati mal-Għanijiet ta’ Żvilupp Sostenibbli. Barra minn hekk, it-timijiet ta’ esperti jenħtieġ li jakkumpanjaw il-proġetti magħżula taħt is-sejħiet li huma responsabbli għalihom matul iċ-ċiklu tal-ħajja tal-proġett, billi jipprovdu appoġġ, jiffaċilitaw l-aċċess għal networks rilevanti u jrawmu rabtiet bejn proġetti fejn ikun hemm interess komuni jew fejn koordinazzjoni aktar mill-qrib tiġġenera valur miżjud għall-Unjoni.</w:t>
            </w:r>
          </w:p>
        </w:tc>
      </w:tr>
    </w:tbl>
    <w:p w14:paraId="67DCB1D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89F54D5" w14:textId="77777777" w:rsidR="00984503" w:rsidRPr="001823CE" w:rsidRDefault="00984503" w:rsidP="00984503">
      <w:r w:rsidRPr="001823CE">
        <w:rPr>
          <w:rStyle w:val="HideTWBExt"/>
        </w:rPr>
        <w:t>&lt;/Amend&gt;</w:t>
      </w:r>
    </w:p>
    <w:p w14:paraId="33862D0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259</w:t>
      </w:r>
      <w:r w:rsidRPr="001823CE">
        <w:rPr>
          <w:rStyle w:val="HideTWBExt"/>
          <w:b w:val="0"/>
        </w:rPr>
        <w:t>&lt;/NumAm&gt;</w:t>
      </w:r>
    </w:p>
    <w:p w14:paraId="3D7AEBA5"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2FAEDAF4"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62129D74" w14:textId="77777777" w:rsidR="00984503" w:rsidRPr="001823CE" w:rsidRDefault="00984503" w:rsidP="00984503">
      <w:pPr>
        <w:pStyle w:val="NormalBold"/>
      </w:pPr>
      <w:r w:rsidRPr="001823CE">
        <w:rPr>
          <w:rStyle w:val="HideTWBExt"/>
          <w:b w:val="0"/>
        </w:rPr>
        <w:t>&lt;/RepeatBlock-By&gt;</w:t>
      </w:r>
    </w:p>
    <w:p w14:paraId="7F2F4AA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4509907" w14:textId="77777777" w:rsidR="00984503" w:rsidRPr="001823CE" w:rsidRDefault="00984503" w:rsidP="00984503">
      <w:pPr>
        <w:pStyle w:val="NormalBold"/>
      </w:pPr>
      <w:r w:rsidRPr="001823CE">
        <w:rPr>
          <w:rStyle w:val="HideTWBExt"/>
          <w:b w:val="0"/>
        </w:rPr>
        <w:lastRenderedPageBreak/>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98C3BA7" w14:textId="77777777" w:rsidTr="00751C4E">
        <w:trPr>
          <w:trHeight w:hRule="exact" w:val="240"/>
          <w:jc w:val="center"/>
        </w:trPr>
        <w:tc>
          <w:tcPr>
            <w:tcW w:w="9752" w:type="dxa"/>
            <w:gridSpan w:val="2"/>
            <w:tcBorders>
              <w:top w:val="nil"/>
              <w:left w:val="nil"/>
              <w:bottom w:val="nil"/>
              <w:right w:val="nil"/>
            </w:tcBorders>
          </w:tcPr>
          <w:p w14:paraId="330B74CA" w14:textId="77777777" w:rsidR="00984503" w:rsidRPr="001823CE" w:rsidRDefault="00984503" w:rsidP="00751C4E"/>
        </w:tc>
      </w:tr>
      <w:tr w:rsidR="008F754C" w:rsidRPr="001823CE" w14:paraId="714E6F3B" w14:textId="77777777" w:rsidTr="00751C4E">
        <w:trPr>
          <w:trHeight w:val="240"/>
          <w:jc w:val="center"/>
        </w:trPr>
        <w:tc>
          <w:tcPr>
            <w:tcW w:w="4876" w:type="dxa"/>
            <w:tcBorders>
              <w:top w:val="nil"/>
              <w:left w:val="nil"/>
              <w:bottom w:val="nil"/>
              <w:right w:val="nil"/>
            </w:tcBorders>
          </w:tcPr>
          <w:p w14:paraId="73D9607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555A2AB" w14:textId="77777777" w:rsidR="00984503" w:rsidRPr="001823CE" w:rsidRDefault="00984503" w:rsidP="00751C4E">
            <w:pPr>
              <w:pStyle w:val="AmColumnHeading"/>
            </w:pPr>
            <w:r w:rsidRPr="001823CE">
              <w:t>Emenda</w:t>
            </w:r>
          </w:p>
        </w:tc>
      </w:tr>
      <w:tr w:rsidR="008F754C" w:rsidRPr="001823CE" w14:paraId="18DA62FA" w14:textId="77777777" w:rsidTr="00751C4E">
        <w:trPr>
          <w:jc w:val="center"/>
        </w:trPr>
        <w:tc>
          <w:tcPr>
            <w:tcW w:w="4876" w:type="dxa"/>
            <w:tcBorders>
              <w:top w:val="nil"/>
              <w:left w:val="nil"/>
              <w:bottom w:val="nil"/>
              <w:right w:val="nil"/>
            </w:tcBorders>
          </w:tcPr>
          <w:p w14:paraId="690E270A" w14:textId="77777777" w:rsidR="00984503" w:rsidRPr="001823CE" w:rsidRDefault="00984503" w:rsidP="00751C4E">
            <w:pPr>
              <w:pStyle w:val="Normal6a"/>
            </w:pPr>
          </w:p>
        </w:tc>
        <w:tc>
          <w:tcPr>
            <w:tcW w:w="4876" w:type="dxa"/>
            <w:tcBorders>
              <w:top w:val="nil"/>
              <w:left w:val="nil"/>
              <w:bottom w:val="nil"/>
              <w:right w:val="nil"/>
            </w:tcBorders>
          </w:tcPr>
          <w:p w14:paraId="5EFC872B" w14:textId="77777777" w:rsidR="00984503" w:rsidRPr="001823CE" w:rsidRDefault="00984503" w:rsidP="00751C4E">
            <w:pPr>
              <w:pStyle w:val="Normal6a"/>
            </w:pPr>
            <w:r w:rsidRPr="001823CE">
              <w:rPr>
                <w:b/>
                <w:i/>
              </w:rPr>
              <w:t>(7a)</w:t>
            </w:r>
            <w:r w:rsidRPr="001823CE">
              <w:tab/>
            </w:r>
            <w:r w:rsidRPr="001823CE">
              <w:rPr>
                <w:b/>
                <w:i/>
              </w:rPr>
              <w:t>Jenħtieġ ukoll li jissaħħu s-sinerġiji bejn il-Programm u programmi u strumenti rilevanti oħra tal-UE, nazzjonali u reġjonali. Għal dan l-għan, il-Programm jenħtieġ li jiffaċilita r-rikonoxximent ta’ azzjonijiet eċċellenti li ħaqqhom jingħataw prijorità fil-livell tal-UE, nazzjonali jew reġjonali, b’mod partikolari għal dawk li ma setgħux jiġu ffinanzjati minħabba restrizzjonijiet baġitarji, permezz tal-għoti ta’ Siġill ta’ Eċċellenza. Barra minn hekk, sabiex ikompli jsaħħaħ ir-rabtiet bejn l-ekosistemi tal-innovazzjoni lokali u l-Programm, u biex jiffaċilita aktar l-adozzjoni ta’ proġetti eċċellenti appoġġati fil-livell nazzjonali u reġjonali, il-Programm jenħtieġ li jimplimenta aċċess iffaċilitat għal attivitajiet eċċellenti li huma diġà appoġġati minn programmi tal-innovazzjoni dedikati fil-livell nazzjonali jew reġjonali, taħt l-attivitajiet tat-Tranżizzjoni tal-EIC. Sabiex jiġu żgurati l-ġustizzja, it-trasparenza u kundizzjonijiet ekwi madwar l-Unjoni, ir-rikonoxximent ta’ programmi nazzjonali u reġjonali għal dak l-għan jenħtieġ li jkun soġġett għal ċertifikazzjoni mill-Kummissjoni bbażata fuq kriterji trasparenti, oġġettivi u verifikabbli.</w:t>
            </w:r>
          </w:p>
        </w:tc>
      </w:tr>
    </w:tbl>
    <w:p w14:paraId="0D13C8F2"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B10A143" w14:textId="77777777" w:rsidR="00984503" w:rsidRPr="001823CE" w:rsidRDefault="00984503" w:rsidP="00984503">
      <w:r w:rsidRPr="001823CE">
        <w:rPr>
          <w:rStyle w:val="HideTWBExt"/>
        </w:rPr>
        <w:t>&lt;/Amend&gt;</w:t>
      </w:r>
    </w:p>
    <w:p w14:paraId="58076DC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260</w:t>
      </w:r>
      <w:r w:rsidRPr="001823CE">
        <w:rPr>
          <w:rStyle w:val="HideTWBExt"/>
          <w:b w:val="0"/>
        </w:rPr>
        <w:t>&lt;/NumAm&gt;</w:t>
      </w:r>
    </w:p>
    <w:p w14:paraId="300ADDA8"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2BE64DA0" w14:textId="77777777" w:rsidR="00984503" w:rsidRPr="001823CE" w:rsidRDefault="00984503" w:rsidP="00984503">
      <w:pPr>
        <w:pStyle w:val="NormalBold"/>
      </w:pPr>
      <w:r w:rsidRPr="001823CE">
        <w:rPr>
          <w:rStyle w:val="HideTWBExt"/>
          <w:b w:val="0"/>
        </w:rPr>
        <w:t>&lt;/RepeatBlock-By&gt;</w:t>
      </w:r>
    </w:p>
    <w:p w14:paraId="3D3CB39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CC17D3E" w14:textId="77777777" w:rsidR="00984503" w:rsidRPr="001823CE" w:rsidRDefault="00984503" w:rsidP="00984503">
      <w:pPr>
        <w:pStyle w:val="NormalBold"/>
      </w:pPr>
      <w:r w:rsidRPr="001823CE">
        <w:rPr>
          <w:rStyle w:val="HideTWBExt"/>
          <w:b w:val="0"/>
        </w:rPr>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E04FFB0" w14:textId="77777777" w:rsidTr="00751C4E">
        <w:trPr>
          <w:trHeight w:hRule="exact" w:val="240"/>
          <w:jc w:val="center"/>
        </w:trPr>
        <w:tc>
          <w:tcPr>
            <w:tcW w:w="9752" w:type="dxa"/>
            <w:gridSpan w:val="2"/>
            <w:tcBorders>
              <w:top w:val="nil"/>
              <w:left w:val="nil"/>
              <w:bottom w:val="nil"/>
              <w:right w:val="nil"/>
            </w:tcBorders>
          </w:tcPr>
          <w:p w14:paraId="05EE9CE0" w14:textId="77777777" w:rsidR="00984503" w:rsidRPr="001823CE" w:rsidRDefault="00984503" w:rsidP="00751C4E"/>
        </w:tc>
      </w:tr>
      <w:tr w:rsidR="008F754C" w:rsidRPr="001823CE" w14:paraId="61244801" w14:textId="77777777" w:rsidTr="00751C4E">
        <w:trPr>
          <w:trHeight w:val="240"/>
          <w:jc w:val="center"/>
        </w:trPr>
        <w:tc>
          <w:tcPr>
            <w:tcW w:w="4876" w:type="dxa"/>
            <w:tcBorders>
              <w:top w:val="nil"/>
              <w:left w:val="nil"/>
              <w:bottom w:val="nil"/>
              <w:right w:val="nil"/>
            </w:tcBorders>
          </w:tcPr>
          <w:p w14:paraId="10D1D34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CA28063" w14:textId="77777777" w:rsidR="00984503" w:rsidRPr="001823CE" w:rsidRDefault="00984503" w:rsidP="00751C4E">
            <w:pPr>
              <w:pStyle w:val="AmColumnHeading"/>
            </w:pPr>
            <w:r w:rsidRPr="001823CE">
              <w:t>Emenda</w:t>
            </w:r>
          </w:p>
        </w:tc>
      </w:tr>
      <w:tr w:rsidR="008F754C" w:rsidRPr="001823CE" w14:paraId="394E4C1E" w14:textId="77777777" w:rsidTr="00751C4E">
        <w:trPr>
          <w:jc w:val="center"/>
        </w:trPr>
        <w:tc>
          <w:tcPr>
            <w:tcW w:w="4876" w:type="dxa"/>
            <w:tcBorders>
              <w:top w:val="nil"/>
              <w:left w:val="nil"/>
              <w:bottom w:val="nil"/>
              <w:right w:val="nil"/>
            </w:tcBorders>
          </w:tcPr>
          <w:p w14:paraId="47EB39BC" w14:textId="77777777" w:rsidR="00984503" w:rsidRPr="001823CE" w:rsidRDefault="00984503" w:rsidP="00751C4E">
            <w:pPr>
              <w:pStyle w:val="Normal6a"/>
            </w:pPr>
          </w:p>
        </w:tc>
        <w:tc>
          <w:tcPr>
            <w:tcW w:w="4876" w:type="dxa"/>
            <w:tcBorders>
              <w:top w:val="nil"/>
              <w:left w:val="nil"/>
              <w:bottom w:val="nil"/>
              <w:right w:val="nil"/>
            </w:tcBorders>
          </w:tcPr>
          <w:p w14:paraId="2612C64D" w14:textId="77777777" w:rsidR="00984503" w:rsidRPr="001823CE" w:rsidRDefault="00984503" w:rsidP="00751C4E">
            <w:pPr>
              <w:pStyle w:val="Normal6a"/>
            </w:pPr>
            <w:r w:rsidRPr="001823CE">
              <w:rPr>
                <w:b/>
                <w:i/>
              </w:rPr>
              <w:t>(7a)</w:t>
            </w:r>
            <w:r w:rsidRPr="001823CE">
              <w:tab/>
            </w:r>
            <w:r w:rsidRPr="001823CE">
              <w:rPr>
                <w:b/>
                <w:i/>
              </w:rPr>
              <w:t xml:space="preserve">It-tisħiħ tal-kompetittività u tar-reżiljenza fit-tul tal-Unjoni jenħtieġ li </w:t>
            </w:r>
            <w:r w:rsidRPr="001823CE">
              <w:rPr>
                <w:b/>
                <w:i/>
              </w:rPr>
              <w:lastRenderedPageBreak/>
              <w:t>jagħti prijorità lill-eċċellenza fir-R&amp;I kif ukoll jagħti spinta lill-kapaċità territorjali biex tiġi ġġenerata, assorbita u implimentata l-innovazzjoni madwar l-Unjoni. F’dan ir-rigward, l-investimenti tal-Politika ta’ Koeżjoni fir-riċerka u l-innovazzjoni jirrappreżentaw mutur ewlieni tat-trasformazzjoni u l-konverġenza ekonomiċi, u jippermettu lir-reġjuni jibnu ekosistemi tal-innovazzjoni li jiffunzjonaw, itejbu l-ktajjen tal-valur industrijali u jsarrfu l-eżiti tar-riċerka fi produttività, impjiegi ta’ kwalità u tkabbir tal-produttività fit-tul. Għalhekk, fil-Qafas Finanzjarju Pluriennali li jmiss, jenħtieġ li ssir enfasi partikolari fuq koordinazzjoni u komplementarjetà aktar b’saħħithom bejn Orizzont Ewropa u l-Politika ta’ Koeżjoni biex jiġu evitati l-frammentazzjoni, id-duplikazzjoni jew l-użu subottimali tar-riżorsi pubbliċi.</w:t>
            </w:r>
          </w:p>
        </w:tc>
      </w:tr>
    </w:tbl>
    <w:p w14:paraId="0BCAF411"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401E980" w14:textId="77777777" w:rsidR="00984503" w:rsidRPr="001823CE" w:rsidRDefault="00984503" w:rsidP="00984503">
      <w:r w:rsidRPr="001823CE">
        <w:rPr>
          <w:rStyle w:val="HideTWBExt"/>
        </w:rPr>
        <w:t>&lt;/Amend&gt;</w:t>
      </w:r>
    </w:p>
    <w:p w14:paraId="5867854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261</w:t>
      </w:r>
      <w:r w:rsidRPr="001823CE">
        <w:rPr>
          <w:rStyle w:val="HideTWBExt"/>
          <w:b w:val="0"/>
        </w:rPr>
        <w:t>&lt;/NumAm&gt;</w:t>
      </w:r>
    </w:p>
    <w:p w14:paraId="166FD978" w14:textId="77777777" w:rsidR="00984503" w:rsidRPr="001823CE" w:rsidRDefault="00984503" w:rsidP="00984503">
      <w:pPr>
        <w:pStyle w:val="NormalBold"/>
      </w:pPr>
      <w:r w:rsidRPr="001823CE">
        <w:rPr>
          <w:rStyle w:val="HideTWBExt"/>
          <w:b w:val="0"/>
        </w:rPr>
        <w:t>&lt;RepeatBlock-By&gt;&lt;Members&gt;</w:t>
      </w:r>
      <w:r w:rsidRPr="001823CE">
        <w:t>Ivars Ijabs, Elisabetta Gualmini, Anna Stürgkh, Christophe Grudler, Barry Andrews, Morten Løkkegaard, Michał Kobosko, Martin Hojsík</w:t>
      </w:r>
      <w:r w:rsidRPr="001823CE">
        <w:rPr>
          <w:rStyle w:val="HideTWBExt"/>
          <w:b w:val="0"/>
        </w:rPr>
        <w:t>&lt;/Members&gt;</w:t>
      </w:r>
    </w:p>
    <w:p w14:paraId="5BF695AD" w14:textId="77777777" w:rsidR="00984503" w:rsidRPr="001823CE" w:rsidRDefault="00984503" w:rsidP="00984503">
      <w:pPr>
        <w:pStyle w:val="NormalBold"/>
      </w:pPr>
      <w:r w:rsidRPr="001823CE">
        <w:rPr>
          <w:rStyle w:val="HideTWBExt"/>
          <w:b w:val="0"/>
        </w:rPr>
        <w:t>&lt;/RepeatBlock-By&gt;</w:t>
      </w:r>
    </w:p>
    <w:p w14:paraId="1DD8F9D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7F4BD50" w14:textId="77777777" w:rsidR="00984503" w:rsidRPr="001823CE" w:rsidRDefault="00984503" w:rsidP="00984503">
      <w:pPr>
        <w:pStyle w:val="NormalBold"/>
      </w:pPr>
      <w:r w:rsidRPr="001823CE">
        <w:rPr>
          <w:rStyle w:val="HideTWBExt"/>
          <w:b w:val="0"/>
        </w:rPr>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49F131C" w14:textId="77777777" w:rsidTr="00751C4E">
        <w:trPr>
          <w:trHeight w:hRule="exact" w:val="240"/>
          <w:jc w:val="center"/>
        </w:trPr>
        <w:tc>
          <w:tcPr>
            <w:tcW w:w="9752" w:type="dxa"/>
            <w:gridSpan w:val="2"/>
            <w:tcBorders>
              <w:top w:val="nil"/>
              <w:left w:val="nil"/>
              <w:bottom w:val="nil"/>
              <w:right w:val="nil"/>
            </w:tcBorders>
          </w:tcPr>
          <w:p w14:paraId="730F7F99" w14:textId="77777777" w:rsidR="00984503" w:rsidRPr="001823CE" w:rsidRDefault="00984503" w:rsidP="00751C4E"/>
        </w:tc>
      </w:tr>
      <w:tr w:rsidR="008F754C" w:rsidRPr="001823CE" w14:paraId="26DB2198" w14:textId="77777777" w:rsidTr="00751C4E">
        <w:trPr>
          <w:trHeight w:val="240"/>
          <w:jc w:val="center"/>
        </w:trPr>
        <w:tc>
          <w:tcPr>
            <w:tcW w:w="4876" w:type="dxa"/>
            <w:tcBorders>
              <w:top w:val="nil"/>
              <w:left w:val="nil"/>
              <w:bottom w:val="nil"/>
              <w:right w:val="nil"/>
            </w:tcBorders>
          </w:tcPr>
          <w:p w14:paraId="55ACDCD5"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3A0B20A" w14:textId="77777777" w:rsidR="00984503" w:rsidRPr="001823CE" w:rsidRDefault="00984503" w:rsidP="00751C4E">
            <w:pPr>
              <w:pStyle w:val="AmColumnHeading"/>
            </w:pPr>
            <w:r w:rsidRPr="001823CE">
              <w:t>Emenda</w:t>
            </w:r>
          </w:p>
        </w:tc>
      </w:tr>
      <w:tr w:rsidR="008F754C" w:rsidRPr="001823CE" w14:paraId="69BBC679" w14:textId="77777777" w:rsidTr="00751C4E">
        <w:trPr>
          <w:jc w:val="center"/>
        </w:trPr>
        <w:tc>
          <w:tcPr>
            <w:tcW w:w="4876" w:type="dxa"/>
            <w:tcBorders>
              <w:top w:val="nil"/>
              <w:left w:val="nil"/>
              <w:bottom w:val="nil"/>
              <w:right w:val="nil"/>
            </w:tcBorders>
          </w:tcPr>
          <w:p w14:paraId="3FA496A4" w14:textId="77777777" w:rsidR="00984503" w:rsidRPr="001823CE" w:rsidRDefault="00984503" w:rsidP="00751C4E">
            <w:pPr>
              <w:pStyle w:val="Normal6a"/>
            </w:pPr>
          </w:p>
        </w:tc>
        <w:tc>
          <w:tcPr>
            <w:tcW w:w="4876" w:type="dxa"/>
            <w:tcBorders>
              <w:top w:val="nil"/>
              <w:left w:val="nil"/>
              <w:bottom w:val="nil"/>
              <w:right w:val="nil"/>
            </w:tcBorders>
          </w:tcPr>
          <w:p w14:paraId="2833E3ED" w14:textId="77777777" w:rsidR="00984503" w:rsidRPr="001823CE" w:rsidRDefault="00984503" w:rsidP="00751C4E">
            <w:pPr>
              <w:pStyle w:val="Normal6a"/>
            </w:pPr>
            <w:r w:rsidRPr="001823CE">
              <w:rPr>
                <w:b/>
                <w:i/>
              </w:rPr>
              <w:t>(7a)</w:t>
            </w:r>
            <w:r w:rsidRPr="001823CE">
              <w:tab/>
            </w:r>
            <w:r w:rsidRPr="001823CE">
              <w:rPr>
                <w:b/>
                <w:i/>
              </w:rPr>
              <w:t xml:space="preserve">(ġdida) (7b) Il-governanza mmexxija mill-esperti tal-Programm, inkluż permezz ta’ Kunsilli u timijiet ta’ esperti dedikati bis-setgħa li jfasslu sejħiet għal proposti u jinvolvu ruħhom fl-ekosistema tar-riċerka u l-innovazzjoni, hija essenzjali biex jiġu żgurati l-kwalità xjentifika u r-rilevanza strateġika ta’ azzjonijiet iffinanzjati. Madankollu, il-prossimità bejn dawk responsabbli għat-tfassil ta’ sejħiet u dawk li jevalwaw il-proposti ppreżentati tagħhom toħloq </w:t>
            </w:r>
            <w:r w:rsidRPr="001823CE">
              <w:rPr>
                <w:b/>
                <w:i/>
              </w:rPr>
              <w:lastRenderedPageBreak/>
              <w:t>riskju strutturali ta’ kunflitt ta’ interess li jrid jiġi indirizzat permezz ta’ salvagwardji proċedurali robusti. Għalhekk, l-evalwazzjoni tal-proposti għandha titwettaq fuq bażi ta’ evalwazzjoni anonima, li tiżgura li l-evalwaturi ma jkollhomx aċċess għall-identità tal-applikanti jew tal-affiljazzjonijiet istituzzjonali tagħhom matul il-valutazzjoni tal-eċċellenza.</w:t>
            </w:r>
          </w:p>
        </w:tc>
      </w:tr>
    </w:tbl>
    <w:p w14:paraId="63BA05D1"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27E1869" w14:textId="77777777" w:rsidR="00984503" w:rsidRPr="001823CE" w:rsidRDefault="00984503" w:rsidP="00984503">
      <w:r w:rsidRPr="001823CE">
        <w:rPr>
          <w:rStyle w:val="HideTWBExt"/>
        </w:rPr>
        <w:t>&lt;/Amend&gt;</w:t>
      </w:r>
    </w:p>
    <w:p w14:paraId="6A7B6D2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262</w:t>
      </w:r>
      <w:r w:rsidRPr="001823CE">
        <w:rPr>
          <w:rStyle w:val="HideTWBExt"/>
          <w:b w:val="0"/>
        </w:rPr>
        <w:t>&lt;/NumAm&gt;</w:t>
      </w:r>
    </w:p>
    <w:p w14:paraId="1C17587F"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46AAC61F" w14:textId="77777777" w:rsidR="00984503" w:rsidRPr="001823CE" w:rsidRDefault="00984503" w:rsidP="00984503">
      <w:pPr>
        <w:pStyle w:val="NormalBold"/>
      </w:pPr>
      <w:r w:rsidRPr="001823CE">
        <w:rPr>
          <w:rStyle w:val="HideTWBExt"/>
          <w:b w:val="0"/>
        </w:rPr>
        <w:t>&lt;/RepeatBlock-By&gt;</w:t>
      </w:r>
    </w:p>
    <w:p w14:paraId="207F5FC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189A723" w14:textId="77777777" w:rsidR="00984503" w:rsidRPr="001823CE" w:rsidRDefault="00984503" w:rsidP="00984503">
      <w:pPr>
        <w:pStyle w:val="NormalBold"/>
      </w:pPr>
      <w:r w:rsidRPr="001823CE">
        <w:rPr>
          <w:rStyle w:val="HideTWBExt"/>
          <w:b w:val="0"/>
        </w:rPr>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F44E904" w14:textId="77777777" w:rsidTr="00751C4E">
        <w:trPr>
          <w:trHeight w:hRule="exact" w:val="240"/>
          <w:jc w:val="center"/>
        </w:trPr>
        <w:tc>
          <w:tcPr>
            <w:tcW w:w="9752" w:type="dxa"/>
            <w:gridSpan w:val="2"/>
            <w:tcBorders>
              <w:top w:val="nil"/>
              <w:left w:val="nil"/>
              <w:bottom w:val="nil"/>
              <w:right w:val="nil"/>
            </w:tcBorders>
          </w:tcPr>
          <w:p w14:paraId="28DDC7C0" w14:textId="77777777" w:rsidR="00984503" w:rsidRPr="001823CE" w:rsidRDefault="00984503" w:rsidP="00751C4E"/>
        </w:tc>
      </w:tr>
      <w:tr w:rsidR="008F754C" w:rsidRPr="001823CE" w14:paraId="32FE344B" w14:textId="77777777" w:rsidTr="00751C4E">
        <w:trPr>
          <w:trHeight w:val="240"/>
          <w:jc w:val="center"/>
        </w:trPr>
        <w:tc>
          <w:tcPr>
            <w:tcW w:w="4876" w:type="dxa"/>
            <w:tcBorders>
              <w:top w:val="nil"/>
              <w:left w:val="nil"/>
              <w:bottom w:val="nil"/>
              <w:right w:val="nil"/>
            </w:tcBorders>
          </w:tcPr>
          <w:p w14:paraId="71AC173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20488BA" w14:textId="77777777" w:rsidR="00984503" w:rsidRPr="001823CE" w:rsidRDefault="00984503" w:rsidP="00751C4E">
            <w:pPr>
              <w:pStyle w:val="AmColumnHeading"/>
            </w:pPr>
            <w:r w:rsidRPr="001823CE">
              <w:t>Emenda</w:t>
            </w:r>
          </w:p>
        </w:tc>
      </w:tr>
      <w:tr w:rsidR="008F754C" w:rsidRPr="001823CE" w14:paraId="022E47A5" w14:textId="77777777" w:rsidTr="00751C4E">
        <w:trPr>
          <w:jc w:val="center"/>
        </w:trPr>
        <w:tc>
          <w:tcPr>
            <w:tcW w:w="4876" w:type="dxa"/>
            <w:tcBorders>
              <w:top w:val="nil"/>
              <w:left w:val="nil"/>
              <w:bottom w:val="nil"/>
              <w:right w:val="nil"/>
            </w:tcBorders>
          </w:tcPr>
          <w:p w14:paraId="5D28EA4D" w14:textId="77777777" w:rsidR="00984503" w:rsidRPr="001823CE" w:rsidRDefault="00984503" w:rsidP="00751C4E">
            <w:pPr>
              <w:pStyle w:val="Normal6a"/>
            </w:pPr>
          </w:p>
        </w:tc>
        <w:tc>
          <w:tcPr>
            <w:tcW w:w="4876" w:type="dxa"/>
            <w:tcBorders>
              <w:top w:val="nil"/>
              <w:left w:val="nil"/>
              <w:bottom w:val="nil"/>
              <w:right w:val="nil"/>
            </w:tcBorders>
          </w:tcPr>
          <w:p w14:paraId="05B169A3" w14:textId="77777777" w:rsidR="00984503" w:rsidRPr="001823CE" w:rsidRDefault="00984503" w:rsidP="00751C4E">
            <w:pPr>
              <w:pStyle w:val="Normal6a"/>
            </w:pPr>
            <w:r w:rsidRPr="001823CE">
              <w:rPr>
                <w:b/>
                <w:i/>
              </w:rPr>
              <w:t>(7a)</w:t>
            </w:r>
            <w:r w:rsidRPr="001823CE">
              <w:tab/>
            </w:r>
            <w:r w:rsidRPr="001823CE">
              <w:rPr>
                <w:b/>
                <w:i/>
              </w:rPr>
              <w:t>Il-Programm għandu jqis l-iżvilupp rapidu u l-potenzjal trasformattiv tat-teknoloġiji tal-intelliġenza artifiċjali fl-oqsma kollha tar-riċerka u l-innovazzjoni. Dan għandu jippromwovi l-użu responsabbli, etiku, affidabbli u ċċentrat fuq il-bniedem tagħhom f’konformità mal-valuri tal-Unjoni u mal-oqfsa legali applikabbli. Minħabba n-natura li qed tevolvi malajr tal-intelliġenza artifiċjali, il-Programm jenħtieġ li jiżgura approċċ flessibbli u li jħares ’il quddiem, inkluż monitoraġġ xieraq tal-użu u tal-impatti tagħha, sabiex jappoġġa l-eċċellenza, jissalvagwardja l-integrità tar-riċerka u jimmassimizza l-benefiċċji tas-soċjetà u dawk ekonomiċi maż-żmien.</w:t>
            </w:r>
          </w:p>
        </w:tc>
      </w:tr>
    </w:tbl>
    <w:p w14:paraId="447F259C"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CD2B301" w14:textId="77777777" w:rsidR="00984503" w:rsidRPr="001823CE" w:rsidRDefault="00984503" w:rsidP="00984503">
      <w:r w:rsidRPr="001823CE">
        <w:rPr>
          <w:rStyle w:val="HideTWBExt"/>
        </w:rPr>
        <w:t>&lt;/Amend&gt;</w:t>
      </w:r>
    </w:p>
    <w:p w14:paraId="1A2A1C5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263</w:t>
      </w:r>
      <w:r w:rsidRPr="001823CE">
        <w:rPr>
          <w:rStyle w:val="HideTWBExt"/>
          <w:b w:val="0"/>
        </w:rPr>
        <w:t>&lt;/NumAm&gt;</w:t>
      </w:r>
    </w:p>
    <w:p w14:paraId="5C8DC317" w14:textId="77777777" w:rsidR="00984503" w:rsidRPr="001823CE" w:rsidRDefault="00984503" w:rsidP="00984503">
      <w:pPr>
        <w:pStyle w:val="NormalBold"/>
      </w:pPr>
      <w:r w:rsidRPr="001823CE">
        <w:rPr>
          <w:rStyle w:val="HideTWBExt"/>
          <w:b w:val="0"/>
        </w:rPr>
        <w:t>&lt;RepeatBlock-By&gt;&lt;Members&gt;</w:t>
      </w:r>
      <w:r w:rsidRPr="001823CE">
        <w:t>Eszter Lakos</w:t>
      </w:r>
      <w:r w:rsidRPr="001823CE">
        <w:rPr>
          <w:rStyle w:val="HideTWBExt"/>
          <w:b w:val="0"/>
        </w:rPr>
        <w:t>&lt;/Members&gt;</w:t>
      </w:r>
    </w:p>
    <w:p w14:paraId="45823DDE" w14:textId="77777777" w:rsidR="00984503" w:rsidRPr="001823CE" w:rsidRDefault="00984503" w:rsidP="00984503">
      <w:pPr>
        <w:pStyle w:val="NormalBold"/>
      </w:pPr>
      <w:r w:rsidRPr="001823CE">
        <w:rPr>
          <w:rStyle w:val="HideTWBExt"/>
          <w:b w:val="0"/>
        </w:rPr>
        <w:t>&lt;/RepeatBlock-By&gt;</w:t>
      </w:r>
    </w:p>
    <w:p w14:paraId="308C58CC"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13375A36" w14:textId="77777777" w:rsidR="00984503" w:rsidRPr="001823CE" w:rsidRDefault="00984503" w:rsidP="00984503">
      <w:pPr>
        <w:pStyle w:val="NormalBold"/>
      </w:pPr>
      <w:r w:rsidRPr="001823CE">
        <w:rPr>
          <w:rStyle w:val="HideTWBExt"/>
          <w:b w:val="0"/>
        </w:rPr>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2A7A7E2" w14:textId="77777777" w:rsidTr="00751C4E">
        <w:trPr>
          <w:trHeight w:hRule="exact" w:val="240"/>
          <w:jc w:val="center"/>
        </w:trPr>
        <w:tc>
          <w:tcPr>
            <w:tcW w:w="9752" w:type="dxa"/>
            <w:gridSpan w:val="2"/>
            <w:tcBorders>
              <w:top w:val="nil"/>
              <w:left w:val="nil"/>
              <w:bottom w:val="nil"/>
              <w:right w:val="nil"/>
            </w:tcBorders>
          </w:tcPr>
          <w:p w14:paraId="4D8C83C3" w14:textId="77777777" w:rsidR="00984503" w:rsidRPr="001823CE" w:rsidRDefault="00984503" w:rsidP="00751C4E"/>
        </w:tc>
      </w:tr>
      <w:tr w:rsidR="008F754C" w:rsidRPr="001823CE" w14:paraId="3345F722" w14:textId="77777777" w:rsidTr="00751C4E">
        <w:trPr>
          <w:trHeight w:val="240"/>
          <w:jc w:val="center"/>
        </w:trPr>
        <w:tc>
          <w:tcPr>
            <w:tcW w:w="4876" w:type="dxa"/>
            <w:tcBorders>
              <w:top w:val="nil"/>
              <w:left w:val="nil"/>
              <w:bottom w:val="nil"/>
              <w:right w:val="nil"/>
            </w:tcBorders>
          </w:tcPr>
          <w:p w14:paraId="14E04CF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BF64F1D" w14:textId="77777777" w:rsidR="00984503" w:rsidRPr="001823CE" w:rsidRDefault="00984503" w:rsidP="00751C4E">
            <w:pPr>
              <w:pStyle w:val="AmColumnHeading"/>
            </w:pPr>
            <w:r w:rsidRPr="001823CE">
              <w:t>Emenda</w:t>
            </w:r>
          </w:p>
        </w:tc>
      </w:tr>
      <w:tr w:rsidR="008F754C" w:rsidRPr="001823CE" w14:paraId="0D83F689" w14:textId="77777777" w:rsidTr="00751C4E">
        <w:trPr>
          <w:jc w:val="center"/>
        </w:trPr>
        <w:tc>
          <w:tcPr>
            <w:tcW w:w="4876" w:type="dxa"/>
            <w:tcBorders>
              <w:top w:val="nil"/>
              <w:left w:val="nil"/>
              <w:bottom w:val="nil"/>
              <w:right w:val="nil"/>
            </w:tcBorders>
          </w:tcPr>
          <w:p w14:paraId="1E26A6E6" w14:textId="77777777" w:rsidR="00984503" w:rsidRPr="001823CE" w:rsidRDefault="00984503" w:rsidP="00751C4E">
            <w:pPr>
              <w:pStyle w:val="Normal6a"/>
            </w:pPr>
          </w:p>
        </w:tc>
        <w:tc>
          <w:tcPr>
            <w:tcW w:w="4876" w:type="dxa"/>
            <w:tcBorders>
              <w:top w:val="nil"/>
              <w:left w:val="nil"/>
              <w:bottom w:val="nil"/>
              <w:right w:val="nil"/>
            </w:tcBorders>
          </w:tcPr>
          <w:p w14:paraId="4BDD8D56" w14:textId="77777777" w:rsidR="00984503" w:rsidRPr="001823CE" w:rsidRDefault="00984503" w:rsidP="00751C4E">
            <w:pPr>
              <w:pStyle w:val="Normal6a"/>
            </w:pPr>
            <w:r w:rsidRPr="001823CE">
              <w:rPr>
                <w:b/>
                <w:i/>
              </w:rPr>
              <w:t>(7a)</w:t>
            </w:r>
            <w:r w:rsidRPr="001823CE">
              <w:tab/>
            </w:r>
            <w:r w:rsidRPr="001823CE">
              <w:rPr>
                <w:b/>
                <w:i/>
              </w:rPr>
              <w:t>L-eċċellenza fir-riċerka u l-innovazzjoni hija fundamentali għall-kompetittività tal-Ewropa u tista’ tinkiseb kompletament biss meta l-Istati Membri kollha jingħataw is-setgħa li jikkontribwixxu, billi hija meħtieġa Żona Ewropea tar-Riċerka aktar b’saħħitha u aktar koeżiva li tnaqqas id-distakki persistenti fl-innovazzjoni, tippromwovi l-parteċipazzjoni inklużiva, u tavvanza l-iżvilupp, il-kummerċjalizzazzjoni u l-internazzjonalizzazzjoni f’teknoloġiji strateġiċi ewlenin f’koerenza mal-objettivi tal-Fond Ewropew għall-Kompetittività.</w:t>
            </w:r>
          </w:p>
        </w:tc>
      </w:tr>
    </w:tbl>
    <w:p w14:paraId="1A959487"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76FBFB4" w14:textId="77777777" w:rsidR="00984503" w:rsidRPr="001823CE" w:rsidRDefault="00984503" w:rsidP="00984503">
      <w:r w:rsidRPr="001823CE">
        <w:rPr>
          <w:rStyle w:val="HideTWBExt"/>
        </w:rPr>
        <w:t>&lt;/Amend&gt;</w:t>
      </w:r>
    </w:p>
    <w:p w14:paraId="151A533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264</w:t>
      </w:r>
      <w:r w:rsidRPr="001823CE">
        <w:rPr>
          <w:rStyle w:val="HideTWBExt"/>
          <w:b w:val="0"/>
        </w:rPr>
        <w:t>&lt;/NumAm&gt;</w:t>
      </w:r>
    </w:p>
    <w:p w14:paraId="2DF7B535" w14:textId="77777777" w:rsidR="00984503" w:rsidRPr="001823CE" w:rsidRDefault="00984503" w:rsidP="00984503">
      <w:pPr>
        <w:pStyle w:val="NormalBold"/>
      </w:pPr>
      <w:r w:rsidRPr="001823CE">
        <w:rPr>
          <w:rStyle w:val="HideTWBExt"/>
          <w:b w:val="0"/>
        </w:rPr>
        <w:t>&lt;RepeatBlock-By&gt;&lt;Members&gt;</w:t>
      </w:r>
      <w:r w:rsidRPr="001823CE">
        <w:t>Morten Løkkegaard, Emma Wiesner</w:t>
      </w:r>
      <w:r w:rsidRPr="001823CE">
        <w:rPr>
          <w:rStyle w:val="HideTWBExt"/>
          <w:b w:val="0"/>
        </w:rPr>
        <w:t>&lt;/Members&gt;</w:t>
      </w:r>
    </w:p>
    <w:p w14:paraId="12EF83A1" w14:textId="77777777" w:rsidR="00984503" w:rsidRPr="001823CE" w:rsidRDefault="00984503" w:rsidP="00984503">
      <w:pPr>
        <w:pStyle w:val="NormalBold"/>
      </w:pPr>
      <w:r w:rsidRPr="001823CE">
        <w:rPr>
          <w:rStyle w:val="HideTWBExt"/>
          <w:b w:val="0"/>
        </w:rPr>
        <w:t>&lt;/RepeatBlock-By&gt;</w:t>
      </w:r>
    </w:p>
    <w:p w14:paraId="0999750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F2A8612" w14:textId="77777777" w:rsidR="00984503" w:rsidRPr="001823CE" w:rsidRDefault="00984503" w:rsidP="00984503">
      <w:pPr>
        <w:pStyle w:val="NormalBold"/>
      </w:pPr>
      <w:r w:rsidRPr="001823CE">
        <w:rPr>
          <w:rStyle w:val="HideTWBExt"/>
          <w:b w:val="0"/>
        </w:rPr>
        <w:t>&lt;Article&gt;</w:t>
      </w:r>
      <w:r w:rsidRPr="001823CE">
        <w:t>Premessa 7a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9444598" w14:textId="77777777" w:rsidTr="00751C4E">
        <w:trPr>
          <w:trHeight w:hRule="exact" w:val="240"/>
          <w:jc w:val="center"/>
        </w:trPr>
        <w:tc>
          <w:tcPr>
            <w:tcW w:w="9752" w:type="dxa"/>
            <w:gridSpan w:val="2"/>
            <w:tcBorders>
              <w:top w:val="nil"/>
              <w:left w:val="nil"/>
              <w:bottom w:val="nil"/>
              <w:right w:val="nil"/>
            </w:tcBorders>
          </w:tcPr>
          <w:p w14:paraId="7D665127" w14:textId="77777777" w:rsidR="00984503" w:rsidRPr="001823CE" w:rsidRDefault="00984503" w:rsidP="00751C4E"/>
        </w:tc>
      </w:tr>
      <w:tr w:rsidR="008F754C" w:rsidRPr="001823CE" w14:paraId="727392D8" w14:textId="77777777" w:rsidTr="00751C4E">
        <w:trPr>
          <w:trHeight w:val="240"/>
          <w:jc w:val="center"/>
        </w:trPr>
        <w:tc>
          <w:tcPr>
            <w:tcW w:w="4876" w:type="dxa"/>
            <w:tcBorders>
              <w:top w:val="nil"/>
              <w:left w:val="nil"/>
              <w:bottom w:val="nil"/>
              <w:right w:val="nil"/>
            </w:tcBorders>
          </w:tcPr>
          <w:p w14:paraId="2B2EBEF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B6024E1" w14:textId="77777777" w:rsidR="00984503" w:rsidRPr="001823CE" w:rsidRDefault="00984503" w:rsidP="00751C4E">
            <w:pPr>
              <w:pStyle w:val="AmColumnHeading"/>
            </w:pPr>
            <w:r w:rsidRPr="001823CE">
              <w:t>Emenda</w:t>
            </w:r>
          </w:p>
        </w:tc>
      </w:tr>
      <w:tr w:rsidR="008F754C" w:rsidRPr="001823CE" w14:paraId="1C40C4CD" w14:textId="77777777" w:rsidTr="00751C4E">
        <w:trPr>
          <w:jc w:val="center"/>
        </w:trPr>
        <w:tc>
          <w:tcPr>
            <w:tcW w:w="4876" w:type="dxa"/>
            <w:tcBorders>
              <w:top w:val="nil"/>
              <w:left w:val="nil"/>
              <w:bottom w:val="nil"/>
              <w:right w:val="nil"/>
            </w:tcBorders>
          </w:tcPr>
          <w:p w14:paraId="56D550C5" w14:textId="77777777" w:rsidR="00984503" w:rsidRPr="001823CE" w:rsidRDefault="00984503" w:rsidP="00751C4E">
            <w:pPr>
              <w:pStyle w:val="Normal6a"/>
            </w:pPr>
          </w:p>
        </w:tc>
        <w:tc>
          <w:tcPr>
            <w:tcW w:w="4876" w:type="dxa"/>
            <w:tcBorders>
              <w:top w:val="nil"/>
              <w:left w:val="nil"/>
              <w:bottom w:val="nil"/>
              <w:right w:val="nil"/>
            </w:tcBorders>
          </w:tcPr>
          <w:p w14:paraId="50886969" w14:textId="77777777" w:rsidR="00984503" w:rsidRPr="001823CE" w:rsidRDefault="00984503" w:rsidP="00751C4E">
            <w:pPr>
              <w:pStyle w:val="Normal6a"/>
            </w:pPr>
            <w:r w:rsidRPr="001823CE">
              <w:rPr>
                <w:b/>
                <w:i/>
              </w:rPr>
              <w:t>(7a)</w:t>
            </w:r>
            <w:r w:rsidRPr="001823CE">
              <w:tab/>
            </w:r>
            <w:r w:rsidRPr="001823CE">
              <w:rPr>
                <w:b/>
                <w:i/>
              </w:rPr>
              <w:t>Il-governanza tal-attivitajiet ta’ riċerka u innovazzjoni kollaborattivi tal-Programm jenħtieġ li tiġi implimentata minn timijiet ta’ esperti transdixxiplinari, inkluż minn xjenzi fundamentali u applikati. Dawn it-timijiet ta’ esperti jenħtieġ li jkollhom is-setgħa li jfasslu sejħiet għal proposti fil-prijoritajiet tematiċi ġenerali. Il-prijoritajiet tematiċi ġenerali jenħtieġ li jiġu stabbiliti fil-Programmi ta’ Ħidma tal-Kummissjoni.</w:t>
            </w:r>
          </w:p>
        </w:tc>
      </w:tr>
    </w:tbl>
    <w:p w14:paraId="7BCAB64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ABF9869" w14:textId="77777777" w:rsidR="00984503" w:rsidRPr="001823CE" w:rsidRDefault="00984503" w:rsidP="00984503">
      <w:r w:rsidRPr="001823CE">
        <w:rPr>
          <w:rStyle w:val="HideTWBExt"/>
        </w:rPr>
        <w:t>&lt;/Amend&gt;</w:t>
      </w:r>
    </w:p>
    <w:p w14:paraId="1346CD1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265</w:t>
      </w:r>
      <w:r w:rsidRPr="001823CE">
        <w:rPr>
          <w:rStyle w:val="HideTWBExt"/>
          <w:b w:val="0"/>
        </w:rPr>
        <w:t>&lt;/NumAm&gt;</w:t>
      </w:r>
    </w:p>
    <w:p w14:paraId="1E368FC6" w14:textId="77777777" w:rsidR="00984503" w:rsidRPr="001823CE" w:rsidRDefault="00984503" w:rsidP="00984503">
      <w:pPr>
        <w:pStyle w:val="NormalBold"/>
      </w:pPr>
      <w:r w:rsidRPr="001823CE">
        <w:rPr>
          <w:rStyle w:val="HideTWBExt"/>
          <w:b w:val="0"/>
        </w:rPr>
        <w:lastRenderedPageBreak/>
        <w:t>&lt;RepeatBlock-By&gt;&lt;Members&gt;</w:t>
      </w:r>
      <w:r w:rsidRPr="001823CE">
        <w:t>Lina Gálvez, Elena Sancho Murillo, Thomas Pellerin-Carlin, Christophe Clergeau, Matthias Ecke, René Repasi</w:t>
      </w:r>
      <w:r w:rsidRPr="001823CE">
        <w:rPr>
          <w:rStyle w:val="HideTWBExt"/>
          <w:b w:val="0"/>
        </w:rPr>
        <w:t>&lt;/Members&gt;</w:t>
      </w:r>
    </w:p>
    <w:p w14:paraId="2E365D0C" w14:textId="77777777" w:rsidR="00984503" w:rsidRPr="001823CE" w:rsidRDefault="00984503" w:rsidP="00984503">
      <w:pPr>
        <w:pStyle w:val="NormalBold"/>
      </w:pPr>
      <w:r w:rsidRPr="001823CE">
        <w:rPr>
          <w:rStyle w:val="HideTWBExt"/>
          <w:b w:val="0"/>
        </w:rPr>
        <w:t>&lt;/RepeatBlock-By&gt;</w:t>
      </w:r>
    </w:p>
    <w:p w14:paraId="769C5F1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7F8C501" w14:textId="77777777" w:rsidR="00984503" w:rsidRPr="001823CE" w:rsidRDefault="00984503" w:rsidP="00984503">
      <w:pPr>
        <w:pStyle w:val="NormalBold"/>
      </w:pPr>
      <w:r w:rsidRPr="001823CE">
        <w:rPr>
          <w:rStyle w:val="HideTWBExt"/>
          <w:b w:val="0"/>
        </w:rPr>
        <w:t>&lt;Article&gt;</w:t>
      </w:r>
      <w:r w:rsidRPr="001823CE">
        <w:t>Premessa 7b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40FC3E0" w14:textId="77777777" w:rsidTr="00751C4E">
        <w:trPr>
          <w:trHeight w:hRule="exact" w:val="240"/>
          <w:jc w:val="center"/>
        </w:trPr>
        <w:tc>
          <w:tcPr>
            <w:tcW w:w="9752" w:type="dxa"/>
            <w:gridSpan w:val="2"/>
            <w:tcBorders>
              <w:top w:val="nil"/>
              <w:left w:val="nil"/>
              <w:bottom w:val="nil"/>
              <w:right w:val="nil"/>
            </w:tcBorders>
          </w:tcPr>
          <w:p w14:paraId="4DAA9480" w14:textId="77777777" w:rsidR="00984503" w:rsidRPr="001823CE" w:rsidRDefault="00984503" w:rsidP="00751C4E"/>
        </w:tc>
      </w:tr>
      <w:tr w:rsidR="008F754C" w:rsidRPr="001823CE" w14:paraId="6D25CA62" w14:textId="77777777" w:rsidTr="00751C4E">
        <w:trPr>
          <w:trHeight w:val="240"/>
          <w:jc w:val="center"/>
        </w:trPr>
        <w:tc>
          <w:tcPr>
            <w:tcW w:w="4876" w:type="dxa"/>
            <w:tcBorders>
              <w:top w:val="nil"/>
              <w:left w:val="nil"/>
              <w:bottom w:val="nil"/>
              <w:right w:val="nil"/>
            </w:tcBorders>
          </w:tcPr>
          <w:p w14:paraId="0BDA25E5"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AEC7A8A" w14:textId="77777777" w:rsidR="00984503" w:rsidRPr="001823CE" w:rsidRDefault="00984503" w:rsidP="00751C4E">
            <w:pPr>
              <w:pStyle w:val="AmColumnHeading"/>
            </w:pPr>
            <w:r w:rsidRPr="001823CE">
              <w:t>Emenda</w:t>
            </w:r>
          </w:p>
        </w:tc>
      </w:tr>
      <w:tr w:rsidR="008F754C" w:rsidRPr="001823CE" w14:paraId="30749B08" w14:textId="77777777" w:rsidTr="00751C4E">
        <w:trPr>
          <w:jc w:val="center"/>
        </w:trPr>
        <w:tc>
          <w:tcPr>
            <w:tcW w:w="4876" w:type="dxa"/>
            <w:tcBorders>
              <w:top w:val="nil"/>
              <w:left w:val="nil"/>
              <w:bottom w:val="nil"/>
              <w:right w:val="nil"/>
            </w:tcBorders>
          </w:tcPr>
          <w:p w14:paraId="5DD21207" w14:textId="77777777" w:rsidR="00984503" w:rsidRPr="001823CE" w:rsidRDefault="00984503" w:rsidP="00751C4E">
            <w:pPr>
              <w:pStyle w:val="Normal6a"/>
            </w:pPr>
          </w:p>
        </w:tc>
        <w:tc>
          <w:tcPr>
            <w:tcW w:w="4876" w:type="dxa"/>
            <w:tcBorders>
              <w:top w:val="nil"/>
              <w:left w:val="nil"/>
              <w:bottom w:val="nil"/>
              <w:right w:val="nil"/>
            </w:tcBorders>
          </w:tcPr>
          <w:p w14:paraId="5F0A7D45" w14:textId="77777777" w:rsidR="00984503" w:rsidRPr="001823CE" w:rsidRDefault="00984503" w:rsidP="00751C4E">
            <w:pPr>
              <w:pStyle w:val="Normal6a"/>
            </w:pPr>
            <w:r w:rsidRPr="001823CE">
              <w:rPr>
                <w:b/>
                <w:i/>
              </w:rPr>
              <w:t>(7b)</w:t>
            </w:r>
            <w:r w:rsidRPr="001823CE">
              <w:tab/>
            </w:r>
            <w:r w:rsidRPr="001823CE">
              <w:rPr>
                <w:b/>
                <w:i/>
              </w:rPr>
              <w:t>Il-governanza tal-attivitajiet ta’ riċerka u innovazzjoni kollaborattivi tal-Programm jenħtieġ li tkun iggwidata mill-prinċipju li l-finanzjament tar-riċerka pubblika jservi l-objettivi ta’ interess pubbliku li jestendu lil hinn mill-valorizzazzjoni kummerċjali. Filwaqt li l-Programm jenħtieġ li jiffaċilita l-adozzjoni u l-implimentazzjoni tar-riżultati tar-riċerka, inkluż permezz ta’ sinerġiji mal-Fond Ewropew għall-Kompetittività, is-sejħiet għal proposti taħt it-twieqi tar-riċerka kollaborattiva ma għandhomx jitfasslu primarjament biex inaqqsu r-riskju kummerċjali għall-investituri privati jew jikkonsolidaw il-pożizzjoni fis-suq ta’ operaturi industrijali stabbiliti. Il-Kummissjoni jenħtieġ li tiżgura li kull programm ta’ ħidma jinkludi valutazzjoni espliċita ta’ kif il-prijoritajiet tematiċi u t-tfassil tas-sejħiet iservu l-aktar firxa wiesgħa possibbli ta’ benefiċjarji pubbliċi, inklużi ċ-ċittadini, l-istituzzjonijiet pubbliċi, l-intrapriżi żgħar u ta’ daqs medju u r-riċerkaturi minn pajjiżi tat-twessigħ u minn reġjuni moderati u emerġenti f’konformità mat-Tabella ta’ Valutazzjoni tal-Innovazzjoni Reġjonali.</w:t>
            </w:r>
          </w:p>
        </w:tc>
      </w:tr>
    </w:tbl>
    <w:p w14:paraId="046C490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939E064" w14:textId="77777777" w:rsidR="00984503" w:rsidRPr="001823CE" w:rsidRDefault="00984503" w:rsidP="00984503">
      <w:r w:rsidRPr="001823CE">
        <w:rPr>
          <w:rStyle w:val="HideTWBExt"/>
        </w:rPr>
        <w:t>&lt;/Amend&gt;</w:t>
      </w:r>
    </w:p>
    <w:p w14:paraId="4C62302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266</w:t>
      </w:r>
      <w:r w:rsidRPr="001823CE">
        <w:rPr>
          <w:rStyle w:val="HideTWBExt"/>
          <w:b w:val="0"/>
        </w:rPr>
        <w:t>&lt;/NumAm&gt;</w:t>
      </w:r>
    </w:p>
    <w:p w14:paraId="6DDEEBA3"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1C02BC63" w14:textId="77777777" w:rsidR="00984503" w:rsidRPr="001823CE" w:rsidRDefault="00984503" w:rsidP="00984503">
      <w:pPr>
        <w:pStyle w:val="NormalBold"/>
      </w:pPr>
      <w:r w:rsidRPr="001823CE">
        <w:rPr>
          <w:rStyle w:val="HideTWBExt"/>
          <w:b w:val="0"/>
        </w:rPr>
        <w:t>&lt;/RepeatBlock-By&gt;</w:t>
      </w:r>
    </w:p>
    <w:p w14:paraId="3001D24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0ED6727" w14:textId="77777777" w:rsidR="00984503" w:rsidRPr="001823CE" w:rsidRDefault="00984503" w:rsidP="00984503">
      <w:pPr>
        <w:pStyle w:val="NormalBold"/>
      </w:pPr>
      <w:r w:rsidRPr="001823CE">
        <w:rPr>
          <w:rStyle w:val="HideTWBExt"/>
          <w:b w:val="0"/>
        </w:rPr>
        <w:t>&lt;Article&gt;</w:t>
      </w:r>
      <w:r w:rsidRPr="001823CE">
        <w:t>Premessa 8</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294864A" w14:textId="77777777" w:rsidTr="00751C4E">
        <w:trPr>
          <w:trHeight w:hRule="exact" w:val="240"/>
          <w:jc w:val="center"/>
        </w:trPr>
        <w:tc>
          <w:tcPr>
            <w:tcW w:w="9752" w:type="dxa"/>
            <w:gridSpan w:val="2"/>
            <w:tcBorders>
              <w:top w:val="nil"/>
              <w:left w:val="nil"/>
              <w:bottom w:val="nil"/>
              <w:right w:val="nil"/>
            </w:tcBorders>
          </w:tcPr>
          <w:p w14:paraId="3E9B3030" w14:textId="77777777" w:rsidR="00984503" w:rsidRPr="001823CE" w:rsidRDefault="00984503" w:rsidP="00751C4E"/>
        </w:tc>
      </w:tr>
      <w:tr w:rsidR="008F754C" w:rsidRPr="001823CE" w14:paraId="17BA29CC" w14:textId="77777777" w:rsidTr="00751C4E">
        <w:trPr>
          <w:trHeight w:val="240"/>
          <w:jc w:val="center"/>
        </w:trPr>
        <w:tc>
          <w:tcPr>
            <w:tcW w:w="4876" w:type="dxa"/>
            <w:tcBorders>
              <w:top w:val="nil"/>
              <w:left w:val="nil"/>
              <w:bottom w:val="nil"/>
              <w:right w:val="nil"/>
            </w:tcBorders>
          </w:tcPr>
          <w:p w14:paraId="76F0B173"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0AD4908D" w14:textId="77777777" w:rsidR="00984503" w:rsidRPr="001823CE" w:rsidRDefault="00984503" w:rsidP="00751C4E">
            <w:pPr>
              <w:pStyle w:val="AmColumnHeading"/>
            </w:pPr>
            <w:r w:rsidRPr="001823CE">
              <w:t>Emenda</w:t>
            </w:r>
          </w:p>
        </w:tc>
      </w:tr>
      <w:tr w:rsidR="008F754C" w:rsidRPr="001823CE" w14:paraId="3D4A18E3" w14:textId="77777777" w:rsidTr="00751C4E">
        <w:trPr>
          <w:jc w:val="center"/>
        </w:trPr>
        <w:tc>
          <w:tcPr>
            <w:tcW w:w="4876" w:type="dxa"/>
            <w:tcBorders>
              <w:top w:val="nil"/>
              <w:left w:val="nil"/>
              <w:bottom w:val="nil"/>
              <w:right w:val="nil"/>
            </w:tcBorders>
          </w:tcPr>
          <w:p w14:paraId="5BE22FE7" w14:textId="77777777" w:rsidR="00984503" w:rsidRPr="001823CE" w:rsidRDefault="00984503" w:rsidP="00751C4E">
            <w:pPr>
              <w:pStyle w:val="Normal6a"/>
            </w:pPr>
            <w:r w:rsidRPr="001823CE">
              <w:t>(8)</w:t>
            </w:r>
            <w:r w:rsidRPr="001823CE">
              <w:tab/>
            </w:r>
            <w:r w:rsidRPr="001823CE">
              <w:rPr>
                <w:b/>
                <w:i/>
              </w:rPr>
              <w:t>Bħal f’Orizzont Ewropa,</w:t>
            </w:r>
            <w:r w:rsidRPr="001823CE">
              <w:t xml:space="preserve"> id-definizzjonijiet tal-OECD fir-rigward tal-livelli ta’ tħejjija teknoloġika (TRLs) jenħtieġ li </w:t>
            </w:r>
            <w:r w:rsidRPr="001823CE">
              <w:rPr>
                <w:b/>
                <w:i/>
              </w:rPr>
              <w:t>jibqgħu</w:t>
            </w:r>
            <w:r w:rsidRPr="001823CE">
              <w:t xml:space="preserve"> jitqiesu fil-klassifikazzjoni </w:t>
            </w:r>
            <w:r w:rsidRPr="001823CE">
              <w:rPr>
                <w:b/>
                <w:i/>
              </w:rPr>
              <w:t>tar-riċerka</w:t>
            </w:r>
            <w:r w:rsidRPr="001823CE">
              <w:t xml:space="preserve"> teknoloġika, fl-iżvilupp tal-prodotti u fl-attivitajiet ta’ dimostrazzjoni, u fid-definizzjoni ta’ tipi ta’ azzjoni disponibbli fis-sejħiet għall-proposti. Jenħtieġ li ma jingħatawx għotjiet għal azzjonijiet meta l-attivitajiet ikunu jaqbżu t-TRL 8. </w:t>
            </w:r>
            <w:r w:rsidRPr="001823CE">
              <w:rPr>
                <w:b/>
                <w:i/>
              </w:rPr>
              <w:t>Jenħtieġ li jkun possibbli li l-programm ta’ ħidma jippermetti għotjiet għal validazzjoni tal-prodotti fuq skala kbira u replikazzjoni tas-suq għal sejħa partikolari skont il-parti “Kompetittività u Soċjetà”.</w:t>
            </w:r>
          </w:p>
        </w:tc>
        <w:tc>
          <w:tcPr>
            <w:tcW w:w="4876" w:type="dxa"/>
            <w:tcBorders>
              <w:top w:val="nil"/>
              <w:left w:val="nil"/>
              <w:bottom w:val="nil"/>
              <w:right w:val="nil"/>
            </w:tcBorders>
          </w:tcPr>
          <w:p w14:paraId="0F54A4FC" w14:textId="77777777" w:rsidR="00984503" w:rsidRPr="001823CE" w:rsidRDefault="00984503" w:rsidP="00751C4E">
            <w:pPr>
              <w:pStyle w:val="Normal6a"/>
            </w:pPr>
            <w:r w:rsidRPr="001823CE">
              <w:t>(8)</w:t>
            </w:r>
            <w:r w:rsidRPr="001823CE">
              <w:tab/>
              <w:t>Id-definizzjonijiet tal-OECD fir-rigward tal-livelli ta’ tħejjija teknoloġika (TRLs) jenħtieġ li jitqiesu</w:t>
            </w:r>
            <w:r w:rsidRPr="001823CE">
              <w:rPr>
                <w:b/>
                <w:i/>
              </w:rPr>
              <w:t>, fejn rilevanti,</w:t>
            </w:r>
            <w:r w:rsidRPr="001823CE">
              <w:t xml:space="preserve"> fil-klassifikazzjoni </w:t>
            </w:r>
            <w:r w:rsidRPr="001823CE">
              <w:rPr>
                <w:b/>
                <w:i/>
              </w:rPr>
              <w:t>tal-attivitajiet ta’ riċerka u innovazzjoni skont il-livell ta’ maturità</w:t>
            </w:r>
            <w:r w:rsidRPr="001823CE">
              <w:t xml:space="preserve"> teknoloġika </w:t>
            </w:r>
            <w:r w:rsidRPr="001823CE">
              <w:rPr>
                <w:b/>
                <w:i/>
              </w:rPr>
              <w:t>tagħhom</w:t>
            </w:r>
            <w:r w:rsidRPr="001823CE">
              <w:t>, fl-iżvilupp tal-prodotti u fl-attivitajiet ta’ dimostrazzjoni, u fid-definizzjoni ta’ tipi ta’ azzjoni disponibbli fis-sejħiet għall-proposti. Jenħtieġ li ma jingħatawx għotjiet għal azzjonijiet meta l-attivitajiet ikunu jaqbżu t-TRL 8.</w:t>
            </w:r>
          </w:p>
        </w:tc>
      </w:tr>
    </w:tbl>
    <w:p w14:paraId="5EA97EE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777285C" w14:textId="77777777" w:rsidR="00984503" w:rsidRPr="001823CE" w:rsidRDefault="00984503" w:rsidP="00984503">
      <w:r w:rsidRPr="001823CE">
        <w:rPr>
          <w:rStyle w:val="HideTWBExt"/>
        </w:rPr>
        <w:t>&lt;/Amend&gt;</w:t>
      </w:r>
    </w:p>
    <w:p w14:paraId="2154183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267</w:t>
      </w:r>
      <w:r w:rsidRPr="001823CE">
        <w:rPr>
          <w:rStyle w:val="HideTWBExt"/>
          <w:b w:val="0"/>
        </w:rPr>
        <w:t>&lt;/NumAm&gt;</w:t>
      </w:r>
    </w:p>
    <w:p w14:paraId="32325BDD"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50FAEB40" w14:textId="77777777" w:rsidR="00984503" w:rsidRPr="001823CE" w:rsidRDefault="00984503" w:rsidP="00984503">
      <w:pPr>
        <w:pStyle w:val="NormalBold"/>
      </w:pPr>
      <w:r w:rsidRPr="001823CE">
        <w:rPr>
          <w:rStyle w:val="HideTWBExt"/>
          <w:b w:val="0"/>
        </w:rPr>
        <w:t>&lt;/RepeatBlock-By&gt;</w:t>
      </w:r>
    </w:p>
    <w:p w14:paraId="451FD86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1BDE5AB" w14:textId="77777777" w:rsidR="00984503" w:rsidRPr="001823CE" w:rsidRDefault="00984503" w:rsidP="00984503">
      <w:pPr>
        <w:pStyle w:val="NormalBold"/>
      </w:pPr>
      <w:r w:rsidRPr="001823CE">
        <w:rPr>
          <w:rStyle w:val="HideTWBExt"/>
          <w:b w:val="0"/>
        </w:rPr>
        <w:t>&lt;Article&gt;</w:t>
      </w:r>
      <w:r w:rsidRPr="001823CE">
        <w:t>Premessa 8a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F6A0A8F" w14:textId="77777777" w:rsidTr="00751C4E">
        <w:trPr>
          <w:trHeight w:hRule="exact" w:val="240"/>
          <w:jc w:val="center"/>
        </w:trPr>
        <w:tc>
          <w:tcPr>
            <w:tcW w:w="9752" w:type="dxa"/>
            <w:gridSpan w:val="2"/>
            <w:tcBorders>
              <w:top w:val="nil"/>
              <w:left w:val="nil"/>
              <w:bottom w:val="nil"/>
              <w:right w:val="nil"/>
            </w:tcBorders>
          </w:tcPr>
          <w:p w14:paraId="1D20D3CC" w14:textId="77777777" w:rsidR="00984503" w:rsidRPr="001823CE" w:rsidRDefault="00984503" w:rsidP="00751C4E"/>
        </w:tc>
      </w:tr>
      <w:tr w:rsidR="008F754C" w:rsidRPr="001823CE" w14:paraId="12F35BB7" w14:textId="77777777" w:rsidTr="00751C4E">
        <w:trPr>
          <w:trHeight w:val="240"/>
          <w:jc w:val="center"/>
        </w:trPr>
        <w:tc>
          <w:tcPr>
            <w:tcW w:w="4876" w:type="dxa"/>
            <w:tcBorders>
              <w:top w:val="nil"/>
              <w:left w:val="nil"/>
              <w:bottom w:val="nil"/>
              <w:right w:val="nil"/>
            </w:tcBorders>
          </w:tcPr>
          <w:p w14:paraId="7223D46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39980E9" w14:textId="77777777" w:rsidR="00984503" w:rsidRPr="001823CE" w:rsidRDefault="00984503" w:rsidP="00751C4E">
            <w:pPr>
              <w:pStyle w:val="AmColumnHeading"/>
            </w:pPr>
            <w:r w:rsidRPr="001823CE">
              <w:t>Emenda</w:t>
            </w:r>
          </w:p>
        </w:tc>
      </w:tr>
      <w:tr w:rsidR="008F754C" w:rsidRPr="001823CE" w14:paraId="030B90E2" w14:textId="77777777" w:rsidTr="00751C4E">
        <w:trPr>
          <w:jc w:val="center"/>
        </w:trPr>
        <w:tc>
          <w:tcPr>
            <w:tcW w:w="4876" w:type="dxa"/>
            <w:tcBorders>
              <w:top w:val="nil"/>
              <w:left w:val="nil"/>
              <w:bottom w:val="nil"/>
              <w:right w:val="nil"/>
            </w:tcBorders>
          </w:tcPr>
          <w:p w14:paraId="1D1232A1" w14:textId="77777777" w:rsidR="00984503" w:rsidRPr="001823CE" w:rsidRDefault="00984503" w:rsidP="00751C4E">
            <w:pPr>
              <w:pStyle w:val="Normal6a"/>
            </w:pPr>
          </w:p>
        </w:tc>
        <w:tc>
          <w:tcPr>
            <w:tcW w:w="4876" w:type="dxa"/>
            <w:tcBorders>
              <w:top w:val="nil"/>
              <w:left w:val="nil"/>
              <w:bottom w:val="nil"/>
              <w:right w:val="nil"/>
            </w:tcBorders>
          </w:tcPr>
          <w:p w14:paraId="5E2D1856" w14:textId="77777777" w:rsidR="00984503" w:rsidRPr="001823CE" w:rsidRDefault="00984503" w:rsidP="00751C4E">
            <w:pPr>
              <w:pStyle w:val="Normal6a"/>
            </w:pPr>
            <w:r w:rsidRPr="001823CE">
              <w:rPr>
                <w:b/>
                <w:i/>
              </w:rPr>
              <w:t>(8a)</w:t>
            </w:r>
            <w:r w:rsidRPr="001823CE">
              <w:tab/>
            </w:r>
            <w:r w:rsidRPr="001823CE">
              <w:rPr>
                <w:b/>
                <w:i/>
              </w:rPr>
              <w:t>Il-Programm jenħtieġ li jappoġġa l-istadji kollha tal-attivitajiet u l-inizjattivi tar-riċerka u l-innovazzjoni speċjalment fi proġetti kollaborattivi u fis-Sħubijiet Ewropej.</w:t>
            </w:r>
          </w:p>
        </w:tc>
      </w:tr>
    </w:tbl>
    <w:p w14:paraId="6DC1E852"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2FA70CD" w14:textId="77777777" w:rsidR="00984503" w:rsidRPr="001823CE" w:rsidRDefault="00984503" w:rsidP="00984503">
      <w:r w:rsidRPr="001823CE">
        <w:rPr>
          <w:rStyle w:val="HideTWBExt"/>
        </w:rPr>
        <w:t>&lt;/Amend&gt;</w:t>
      </w:r>
    </w:p>
    <w:p w14:paraId="1CC63F5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268</w:t>
      </w:r>
      <w:r w:rsidRPr="001823CE">
        <w:rPr>
          <w:rStyle w:val="HideTWBExt"/>
          <w:b w:val="0"/>
        </w:rPr>
        <w:t>&lt;/NumAm&gt;</w:t>
      </w:r>
    </w:p>
    <w:p w14:paraId="7C77CDE7"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1B232210"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2DDE7F21" w14:textId="77777777" w:rsidR="00984503" w:rsidRPr="001823CE" w:rsidRDefault="00984503" w:rsidP="00984503">
      <w:pPr>
        <w:pStyle w:val="NormalBold"/>
      </w:pPr>
      <w:r w:rsidRPr="001823CE">
        <w:rPr>
          <w:rStyle w:val="HideTWBExt"/>
          <w:b w:val="0"/>
        </w:rPr>
        <w:t>&lt;Members&gt;</w:t>
      </w:r>
      <w:r w:rsidRPr="001823CE">
        <w:t>Hélder Sousa Silva, Wouter Beke, Willemien Koning, Seán Kelly, Radan Kanev, Angelika Niebler, Andrea Wechsler</w:t>
      </w:r>
      <w:r w:rsidRPr="001823CE">
        <w:rPr>
          <w:rStyle w:val="HideTWBExt"/>
          <w:b w:val="0"/>
        </w:rPr>
        <w:t>&lt;/Members&gt;</w:t>
      </w:r>
    </w:p>
    <w:p w14:paraId="4BBFDB1F" w14:textId="77777777" w:rsidR="00984503" w:rsidRPr="001823CE" w:rsidRDefault="00984503" w:rsidP="00984503">
      <w:pPr>
        <w:pStyle w:val="NormalBold"/>
      </w:pPr>
      <w:r w:rsidRPr="001823CE">
        <w:rPr>
          <w:rStyle w:val="HideTWBExt"/>
          <w:b w:val="0"/>
        </w:rPr>
        <w:t>&lt;/RepeatBlock-By&gt;</w:t>
      </w:r>
    </w:p>
    <w:p w14:paraId="1A460EB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CAECC16" w14:textId="77777777" w:rsidR="00984503" w:rsidRPr="001823CE" w:rsidRDefault="00984503" w:rsidP="00984503">
      <w:pPr>
        <w:pStyle w:val="NormalBold"/>
      </w:pPr>
      <w:r w:rsidRPr="001823CE">
        <w:rPr>
          <w:rStyle w:val="HideTWBExt"/>
          <w:b w:val="0"/>
        </w:rPr>
        <w:lastRenderedPageBreak/>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66053BC" w14:textId="77777777" w:rsidTr="00751C4E">
        <w:trPr>
          <w:trHeight w:hRule="exact" w:val="240"/>
          <w:jc w:val="center"/>
        </w:trPr>
        <w:tc>
          <w:tcPr>
            <w:tcW w:w="9752" w:type="dxa"/>
            <w:gridSpan w:val="2"/>
            <w:tcBorders>
              <w:top w:val="nil"/>
              <w:left w:val="nil"/>
              <w:bottom w:val="nil"/>
              <w:right w:val="nil"/>
            </w:tcBorders>
          </w:tcPr>
          <w:p w14:paraId="28D8206A" w14:textId="77777777" w:rsidR="00984503" w:rsidRPr="001823CE" w:rsidRDefault="00984503" w:rsidP="00751C4E"/>
        </w:tc>
      </w:tr>
      <w:tr w:rsidR="008F754C" w:rsidRPr="001823CE" w14:paraId="0C478A06" w14:textId="77777777" w:rsidTr="00751C4E">
        <w:trPr>
          <w:trHeight w:val="240"/>
          <w:jc w:val="center"/>
        </w:trPr>
        <w:tc>
          <w:tcPr>
            <w:tcW w:w="4876" w:type="dxa"/>
            <w:tcBorders>
              <w:top w:val="nil"/>
              <w:left w:val="nil"/>
              <w:bottom w:val="nil"/>
              <w:right w:val="nil"/>
            </w:tcBorders>
          </w:tcPr>
          <w:p w14:paraId="387902E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5703254" w14:textId="77777777" w:rsidR="00984503" w:rsidRPr="001823CE" w:rsidRDefault="00984503" w:rsidP="00751C4E">
            <w:pPr>
              <w:pStyle w:val="AmColumnHeading"/>
            </w:pPr>
            <w:r w:rsidRPr="001823CE">
              <w:t>Emenda</w:t>
            </w:r>
          </w:p>
        </w:tc>
      </w:tr>
      <w:tr w:rsidR="008F754C" w:rsidRPr="001823CE" w14:paraId="322F0B2D" w14:textId="77777777" w:rsidTr="00751C4E">
        <w:trPr>
          <w:jc w:val="center"/>
        </w:trPr>
        <w:tc>
          <w:tcPr>
            <w:tcW w:w="4876" w:type="dxa"/>
            <w:tcBorders>
              <w:top w:val="nil"/>
              <w:left w:val="nil"/>
              <w:bottom w:val="nil"/>
              <w:right w:val="nil"/>
            </w:tcBorders>
          </w:tcPr>
          <w:p w14:paraId="2F86C2ED" w14:textId="77777777" w:rsidR="00984503" w:rsidRPr="001823CE" w:rsidRDefault="00984503" w:rsidP="00751C4E">
            <w:pPr>
              <w:pStyle w:val="Normal6a"/>
            </w:pPr>
            <w:r w:rsidRPr="001823CE">
              <w:t>(9)</w:t>
            </w:r>
            <w:r w:rsidRPr="001823CE">
              <w:tab/>
              <w:t xml:space="preserve">Jenħtieġ li jkun possibbli li jiġu implimentati partijiet mill-baġit bi Sħubijiet Ewropej flimkien ma’ entitajiet pubbliċi u privati oħrajn, meta </w:t>
            </w:r>
            <w:r w:rsidRPr="001823CE">
              <w:rPr>
                <w:b/>
                <w:i/>
              </w:rPr>
              <w:t>din tkun l-aktar forma ta’ implimentazzjoni</w:t>
            </w:r>
            <w:r w:rsidRPr="001823CE">
              <w:t xml:space="preserve"> effettiva </w:t>
            </w:r>
            <w:r w:rsidRPr="001823CE">
              <w:rPr>
                <w:b/>
                <w:i/>
              </w:rPr>
              <w:t>biex jintlaħqu l-objettivi ta’ politika.</w:t>
            </w:r>
            <w:r w:rsidRPr="001823CE">
              <w:t xml:space="preserve"> </w:t>
            </w:r>
            <w:r w:rsidRPr="001823CE">
              <w:rPr>
                <w:b/>
                <w:i/>
              </w:rPr>
              <w:t>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w:t>
            </w:r>
            <w:r w:rsidRPr="001823CE">
              <w:t xml:space="preserve"> Sħubijiet </w:t>
            </w:r>
            <w:r w:rsidRPr="001823CE">
              <w:rPr>
                <w:b/>
                <w:i/>
              </w:rPr>
              <w:t>Ewropej</w:t>
            </w:r>
            <w:r w:rsidRPr="001823CE">
              <w:t>.</w:t>
            </w:r>
          </w:p>
        </w:tc>
        <w:tc>
          <w:tcPr>
            <w:tcW w:w="4876" w:type="dxa"/>
            <w:tcBorders>
              <w:top w:val="nil"/>
              <w:left w:val="nil"/>
              <w:bottom w:val="nil"/>
              <w:right w:val="nil"/>
            </w:tcBorders>
          </w:tcPr>
          <w:p w14:paraId="5FF0C128" w14:textId="77777777" w:rsidR="00984503" w:rsidRPr="001823CE" w:rsidRDefault="00984503" w:rsidP="00751C4E">
            <w:pPr>
              <w:pStyle w:val="Normal6a"/>
            </w:pPr>
            <w:r w:rsidRPr="001823CE">
              <w:t>(9)</w:t>
            </w:r>
            <w:r w:rsidRPr="001823CE">
              <w:tab/>
            </w:r>
            <w:r w:rsidRPr="001823CE">
              <w:rPr>
                <w:b/>
                <w:i/>
              </w:rPr>
              <w:t>Bħala komplement għall-approċċ immexxi mill-esperti,</w:t>
            </w:r>
            <w:r w:rsidRPr="001823CE">
              <w:t xml:space="preserve"> jenħtieġ li jkun possibbli li jiġu implimentati partijiet mill-baġit bi Sħubijiet Ewropej flimkien ma’ entitajiet pubbliċi u privati oħrajn, meta </w:t>
            </w:r>
            <w:r w:rsidRPr="001823CE">
              <w:rPr>
                <w:b/>
                <w:i/>
              </w:rPr>
              <w:t>jkun hemm valur miżjud suffiċjenti tal-UE muri mir-rieda li jsir investiment, preferibbilment kemm mill-Unjoni kif ukoll mill-Istati Membri, u jenħtieġ li jiġu stabbiliti vetturi legali dedikati - inklużi dawk taħt l-Artikoli 185 u 187 tat-TFUE. Jenħtieġ li jkun possibbli li dawn il-vetturi legali jingħataw baġit sinifikanti biex tinħoloq massa kritika fl-Unjoni biex jintlaħqu l-objettivi tagħha, kif ukoll awtonomija operazzjonali suffiċjenti biex jiġu segwiti l-objettivi f’dinja li qed tinbidel malajr. L-iskala ta’ Sħubija jenħtieġ li tinkiseb billi jiġi pprovdut finanzjament sostanzjali lil settur jew qasam teknoloġiku definit sew, u mhux billi setturi jew suġġetti diverġenti jingħaqdu f’vettura unika, minħabba li tali konsolidazzjoni tnaqqas l-enfasi strateġika u timmina l-prijoritizzazzjoni</w:t>
            </w:r>
            <w:r w:rsidRPr="001823CE">
              <w:t xml:space="preserve"> effettiva</w:t>
            </w:r>
            <w:r w:rsidRPr="001823CE">
              <w:rPr>
                <w:b/>
                <w:i/>
              </w:rPr>
              <w:t>. Meta jkun rilevanti, dawn il-vetturi jistgħu jimplimentaw baġits minn Programmi tal-Unjoni oħra. B’mod partikolari, dawn il-vetturi jistgħu jkunu l-istrumenti użati meta l-prijoritajiet tal-Fond Ewropew għall-Kompetittività jkunu jirrikjedu l-implimentazzjoni ta’ aġenda konġunta tar-riċerka u tal-użu għal ekosistema partikolari li tirrikjedi finanzjament kemm mill-Programm kif ukoll mill-Fond Ewropew għall-Kompetittività. Meta jingħataw is-setgħa biex jimplimentaw partijiet mill-Fond Ewropew għall-Kompetittività, dan irid jiġi ġġustifikat kif xieraq, pereżempju bl-istruttura tas-suq globali. Id-deċiżjonijiet dwar il-ħolqien ta’</w:t>
            </w:r>
            <w:r w:rsidRPr="001823CE">
              <w:t xml:space="preserve"> Sħubijiet</w:t>
            </w:r>
            <w:r w:rsidRPr="001823CE">
              <w:rPr>
                <w:b/>
                <w:i/>
              </w:rPr>
              <w:t xml:space="preserve">, inklużi dawn il-vetturi legali, se jittieħdu każ b’każ u fil-kuntest tal-proċeduri ta’ politika </w:t>
            </w:r>
            <w:r w:rsidRPr="001823CE">
              <w:rPr>
                <w:b/>
                <w:i/>
              </w:rPr>
              <w:lastRenderedPageBreak/>
              <w:t>rilevanti, inklużi l-proċeduri leġiżlattivi</w:t>
            </w:r>
            <w:r w:rsidRPr="001823CE">
              <w:t>.</w:t>
            </w:r>
          </w:p>
        </w:tc>
      </w:tr>
    </w:tbl>
    <w:p w14:paraId="51CC898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EC5B5A6"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71D66975" w14:textId="77777777" w:rsidR="00984503" w:rsidRPr="001823CE" w:rsidRDefault="00984503" w:rsidP="00984503">
      <w:pPr>
        <w:pStyle w:val="AmJustText"/>
      </w:pPr>
      <w:r w:rsidRPr="001823CE">
        <w:t>Fil-parti l-kbira hija identika għall-emenda 6 tal-Abbozz ta’ Rapport iżda b’żewġ punti ġodda. L-ewwel, il-bidu issa jiċċara li s-Sħubijiet huma mezz ieħor ta’ implimentazzjoni tal-Pilastru 2, ħdejn l-approċċ immexxi mill-esperti. It-tieni, it-test issa jiċċara li l-konsolidazzjoni biex tinkiseb l-iskala mhijiex l-approċċ korrett. Dan għandu jinqara flimkien mal-premessa 8a.</w:t>
      </w:r>
    </w:p>
    <w:p w14:paraId="4998AAA2" w14:textId="77777777" w:rsidR="00984503" w:rsidRPr="001823CE" w:rsidRDefault="00984503" w:rsidP="00984503">
      <w:r w:rsidRPr="001823CE">
        <w:rPr>
          <w:rStyle w:val="HideTWBExt"/>
        </w:rPr>
        <w:t>&lt;/Amend&gt;</w:t>
      </w:r>
    </w:p>
    <w:p w14:paraId="00D6EFE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269</w:t>
      </w:r>
      <w:r w:rsidRPr="001823CE">
        <w:rPr>
          <w:rStyle w:val="HideTWBExt"/>
          <w:b w:val="0"/>
        </w:rPr>
        <w:t>&lt;/NumAm&gt;</w:t>
      </w:r>
    </w:p>
    <w:p w14:paraId="50BD5B36"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0B61039C" w14:textId="77777777" w:rsidR="00984503" w:rsidRPr="001823CE" w:rsidRDefault="00984503" w:rsidP="00984503">
      <w:pPr>
        <w:pStyle w:val="NormalBold"/>
      </w:pPr>
      <w:r w:rsidRPr="001823CE">
        <w:rPr>
          <w:rStyle w:val="HideTWBExt"/>
          <w:b w:val="0"/>
        </w:rPr>
        <w:t>&lt;/RepeatBlock-By&gt;</w:t>
      </w:r>
    </w:p>
    <w:p w14:paraId="23D4203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BE4755C" w14:textId="77777777" w:rsidR="00984503" w:rsidRPr="001823CE" w:rsidRDefault="00984503" w:rsidP="00984503">
      <w:pPr>
        <w:pStyle w:val="NormalBold"/>
      </w:pPr>
      <w:r w:rsidRPr="001823CE">
        <w:rPr>
          <w:rStyle w:val="HideTWBExt"/>
          <w:b w:val="0"/>
        </w:rPr>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1D405BD" w14:textId="77777777" w:rsidTr="00751C4E">
        <w:trPr>
          <w:trHeight w:hRule="exact" w:val="240"/>
          <w:jc w:val="center"/>
        </w:trPr>
        <w:tc>
          <w:tcPr>
            <w:tcW w:w="9752" w:type="dxa"/>
            <w:gridSpan w:val="2"/>
            <w:tcBorders>
              <w:top w:val="nil"/>
              <w:left w:val="nil"/>
              <w:bottom w:val="nil"/>
              <w:right w:val="nil"/>
            </w:tcBorders>
          </w:tcPr>
          <w:p w14:paraId="267717AD" w14:textId="77777777" w:rsidR="00984503" w:rsidRPr="001823CE" w:rsidRDefault="00984503" w:rsidP="00751C4E"/>
        </w:tc>
      </w:tr>
      <w:tr w:rsidR="008F754C" w:rsidRPr="001823CE" w14:paraId="0F828869" w14:textId="77777777" w:rsidTr="00751C4E">
        <w:trPr>
          <w:trHeight w:val="240"/>
          <w:jc w:val="center"/>
        </w:trPr>
        <w:tc>
          <w:tcPr>
            <w:tcW w:w="4876" w:type="dxa"/>
            <w:tcBorders>
              <w:top w:val="nil"/>
              <w:left w:val="nil"/>
              <w:bottom w:val="nil"/>
              <w:right w:val="nil"/>
            </w:tcBorders>
          </w:tcPr>
          <w:p w14:paraId="7DECFED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7F9A6D9" w14:textId="77777777" w:rsidR="00984503" w:rsidRPr="001823CE" w:rsidRDefault="00984503" w:rsidP="00751C4E">
            <w:pPr>
              <w:pStyle w:val="AmColumnHeading"/>
            </w:pPr>
            <w:r w:rsidRPr="001823CE">
              <w:t>Emenda</w:t>
            </w:r>
          </w:p>
        </w:tc>
      </w:tr>
      <w:tr w:rsidR="008F754C" w:rsidRPr="001823CE" w14:paraId="601D58D2" w14:textId="77777777" w:rsidTr="00751C4E">
        <w:trPr>
          <w:jc w:val="center"/>
        </w:trPr>
        <w:tc>
          <w:tcPr>
            <w:tcW w:w="4876" w:type="dxa"/>
            <w:tcBorders>
              <w:top w:val="nil"/>
              <w:left w:val="nil"/>
              <w:bottom w:val="nil"/>
              <w:right w:val="nil"/>
            </w:tcBorders>
          </w:tcPr>
          <w:p w14:paraId="1DB7D2C1" w14:textId="77777777" w:rsidR="00984503" w:rsidRPr="001823CE" w:rsidRDefault="00984503" w:rsidP="00751C4E">
            <w:pPr>
              <w:pStyle w:val="Normal6a"/>
            </w:pPr>
            <w:r w:rsidRPr="001823CE">
              <w:t>(9)</w:t>
            </w:r>
            <w:r w:rsidRPr="001823CE">
              <w:tab/>
            </w:r>
            <w:r w:rsidRPr="001823CE">
              <w:rPr>
                <w:b/>
                <w:i/>
              </w:rPr>
              <w:t>Jenħtieġ li jkun possibbli li jiġu implimentati partijiet mill-baġit bi Sħubijiet</w:t>
            </w:r>
            <w:r w:rsidRPr="001823CE">
              <w:t xml:space="preserve"> Ewropej </w:t>
            </w:r>
            <w:r w:rsidRPr="001823CE">
              <w:rPr>
                <w:b/>
                <w:i/>
              </w:rPr>
              <w:t>flimkien ma’ entitajiet pubbliċi u privati oħrajn, meta din tkun l-aktar forma ta’ implimentazzjoni effettiva biex jintlaħqu l-objettivi ta’ politika</w:t>
            </w:r>
            <w:r w:rsidRPr="001823CE">
              <w:t xml:space="preserve">. Jenħtieġ li </w:t>
            </w:r>
            <w:r w:rsidRPr="001823CE">
              <w:rPr>
                <w:b/>
                <w:i/>
              </w:rPr>
              <w:t>jiġu stabbiliti Sħubijiet</w:t>
            </w:r>
            <w:r w:rsidRPr="001823CE">
              <w:t xml:space="preserve"> Ewropej </w:t>
            </w:r>
            <w:r w:rsidRPr="001823CE">
              <w:rPr>
                <w:b/>
                <w:i/>
              </w:rPr>
              <w:t>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w:t>
            </w:r>
            <w:r w:rsidRPr="001823CE">
              <w:t xml:space="preserve"> jenħtieġ li </w:t>
            </w:r>
            <w:r w:rsidRPr="001823CE">
              <w:rPr>
                <w:b/>
                <w:i/>
              </w:rPr>
              <w:t>jiġi stabbilit portafoll strateġiku u koerenti ta’ għadd limitat ta’ Sħubijiet Ewropej</w:t>
            </w:r>
            <w:r w:rsidRPr="001823CE">
              <w:t>.</w:t>
            </w:r>
          </w:p>
        </w:tc>
        <w:tc>
          <w:tcPr>
            <w:tcW w:w="4876" w:type="dxa"/>
            <w:tcBorders>
              <w:top w:val="nil"/>
              <w:left w:val="nil"/>
              <w:bottom w:val="nil"/>
              <w:right w:val="nil"/>
            </w:tcBorders>
          </w:tcPr>
          <w:p w14:paraId="301CE8D7" w14:textId="77777777" w:rsidR="00984503" w:rsidRPr="001823CE" w:rsidRDefault="00984503" w:rsidP="00751C4E">
            <w:pPr>
              <w:pStyle w:val="Normal6a"/>
            </w:pPr>
            <w:r w:rsidRPr="001823CE">
              <w:t>(9)</w:t>
            </w:r>
            <w:r w:rsidRPr="001823CE">
              <w:tab/>
            </w:r>
            <w:r w:rsidRPr="001823CE">
              <w:rPr>
                <w:b/>
                <w:i/>
              </w:rPr>
              <w:t>Is-Sħubijiet Ewropej huma strument ewlieni għall-implimentazzjoni tal-prijoritajiet tar-riċerka u l-innovazzjoni tal-Unjoni. Sabiex jiġu indirizzati l-frammentazzjoni u l-koinċidenzi, jenħtieġ li s-Sħubijiet</w:t>
            </w:r>
            <w:r w:rsidRPr="001823CE">
              <w:t xml:space="preserve"> Ewropej </w:t>
            </w:r>
            <w:r w:rsidRPr="001823CE">
              <w:rPr>
                <w:b/>
                <w:i/>
              </w:rPr>
              <w:t>isegwu approċċ strateġiku, ibbażat fuq il-portafoll biex isaħħu l-koerenza, jiżguraw il-komplementarjetà, jiggarantixxu skala pan-Ewropea għall-azzjonijiet tar-R&amp;I, u jottimizzaw l-użu tar-riżorsi tal-Unjoni</w:t>
            </w:r>
            <w:r w:rsidRPr="001823CE">
              <w:t>.</w:t>
            </w:r>
            <w:r w:rsidRPr="001823CE">
              <w:rPr>
                <w:b/>
                <w:i/>
              </w:rPr>
              <w:t xml:space="preserve"> Is-Sħubijiet Ewropej iridu jikkontribwixxu b’mod strateġiku għat-tisħiħ tal-iżvilupp bilanċjat taż-Żona Ewropea tar-Riċerka (ŻER) madwar l-Unjoni. L-Istati Membri jenħtieġ li jiżvolġu rwol importanti fil-kontribut għall-iżvilupp tal-portafoll tas-Sħubija Ewropea, u fl-implimentazzjoni tiegħu u l-valutazzjoni tal-progress miksub</w:t>
            </w:r>
            <w:r w:rsidRPr="001823CE">
              <w:t xml:space="preserve">. Jenħtieġ li </w:t>
            </w:r>
            <w:r w:rsidRPr="001823CE">
              <w:rPr>
                <w:b/>
                <w:i/>
              </w:rPr>
              <w:t>s-Sħubijiet</w:t>
            </w:r>
            <w:r w:rsidRPr="001823CE">
              <w:t xml:space="preserve"> Ewropej </w:t>
            </w:r>
            <w:r w:rsidRPr="001823CE">
              <w:rPr>
                <w:b/>
                <w:i/>
              </w:rPr>
              <w:t>ikunu bbażati fuq Aġendi Strateġiċi tar-Riċerka u l-Innovazzjoni li jirriflettu l-prijoritajiet tal-Unjoni u jissarrfu f’azzjonijiet konkreti tul il-katina tal-valur sħiħa, b’mod partikolari, l-użu. Id-</w:t>
            </w:r>
            <w:r w:rsidRPr="001823CE">
              <w:rPr>
                <w:b/>
                <w:i/>
              </w:rPr>
              <w:lastRenderedPageBreak/>
              <w:t xml:space="preserve">dokumenti tal-istabbiliment jenħtieġ li jipprovdu qafas ċar u legalment b’saħħtu għall-kooperazzjoni bejn is-sħab, inklużi r-rwoli, id-drittijiet u l-obbligi rispettivi tagħhom, b’arranġamenti legali u finanzjarji aktar dettaljati, b’mod partikolari rigward il-kontributi minn sħab għajr l-Unjoni li huma stabbiliti, fejn xieraq, fil-ftehimiet komplementari. Il-ġestjoni finanzjarja ċentrali tagħhom jenħtieġ li tkun stabbilita biex tippermetti modalitajiet flessibbli għall-parteċipazzjoni mis-sħab. </w:t>
            </w:r>
            <w:r w:rsidRPr="001823CE">
              <w:t xml:space="preserve">Jenħtieġ li </w:t>
            </w:r>
            <w:r w:rsidRPr="001823CE">
              <w:rPr>
                <w:b/>
                <w:i/>
              </w:rPr>
              <w:t>d-drittijiet u l-obbligi tas-sħab minn pajjiżi terzi assoċjati u dawk mhux assoċjati jiġi ċċarati wkoll f’tali ftehimiet, b’rispett għall-objettivi tas-sigurtà tar-riċerka u tas-sovranità teknoloġika</w:t>
            </w:r>
            <w:r w:rsidRPr="001823CE">
              <w:t>.</w:t>
            </w:r>
          </w:p>
        </w:tc>
      </w:tr>
    </w:tbl>
    <w:p w14:paraId="60E54C8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7B5A185" w14:textId="77777777" w:rsidR="00984503" w:rsidRPr="001823CE" w:rsidRDefault="00984503" w:rsidP="00984503">
      <w:r w:rsidRPr="001823CE">
        <w:rPr>
          <w:rStyle w:val="HideTWBExt"/>
        </w:rPr>
        <w:t>&lt;/Amend&gt;</w:t>
      </w:r>
    </w:p>
    <w:p w14:paraId="6E025A4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270</w:t>
      </w:r>
      <w:r w:rsidRPr="001823CE">
        <w:rPr>
          <w:rStyle w:val="HideTWBExt"/>
          <w:b w:val="0"/>
        </w:rPr>
        <w:t>&lt;/NumAm&gt;</w:t>
      </w:r>
    </w:p>
    <w:p w14:paraId="6B4E7CBB"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3D140673" w14:textId="77777777" w:rsidR="00984503" w:rsidRPr="001823CE" w:rsidRDefault="00984503" w:rsidP="00984503">
      <w:pPr>
        <w:pStyle w:val="NormalBold"/>
      </w:pPr>
      <w:r w:rsidRPr="001823CE">
        <w:rPr>
          <w:rStyle w:val="HideTWBExt"/>
          <w:b w:val="0"/>
        </w:rPr>
        <w:t>&lt;/RepeatBlock-By&gt;</w:t>
      </w:r>
    </w:p>
    <w:p w14:paraId="44482EA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031FA49" w14:textId="77777777" w:rsidR="00984503" w:rsidRPr="001823CE" w:rsidRDefault="00984503" w:rsidP="00984503">
      <w:pPr>
        <w:pStyle w:val="NormalBold"/>
      </w:pPr>
      <w:r w:rsidRPr="001823CE">
        <w:rPr>
          <w:rStyle w:val="HideTWBExt"/>
          <w:b w:val="0"/>
        </w:rPr>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82C44EA" w14:textId="77777777" w:rsidTr="00751C4E">
        <w:trPr>
          <w:trHeight w:hRule="exact" w:val="240"/>
          <w:jc w:val="center"/>
        </w:trPr>
        <w:tc>
          <w:tcPr>
            <w:tcW w:w="9752" w:type="dxa"/>
            <w:gridSpan w:val="2"/>
            <w:tcBorders>
              <w:top w:val="nil"/>
              <w:left w:val="nil"/>
              <w:bottom w:val="nil"/>
              <w:right w:val="nil"/>
            </w:tcBorders>
          </w:tcPr>
          <w:p w14:paraId="385B788B" w14:textId="77777777" w:rsidR="00984503" w:rsidRPr="001823CE" w:rsidRDefault="00984503" w:rsidP="00751C4E"/>
        </w:tc>
      </w:tr>
      <w:tr w:rsidR="008F754C" w:rsidRPr="001823CE" w14:paraId="7835D76D" w14:textId="77777777" w:rsidTr="00751C4E">
        <w:trPr>
          <w:trHeight w:val="240"/>
          <w:jc w:val="center"/>
        </w:trPr>
        <w:tc>
          <w:tcPr>
            <w:tcW w:w="4876" w:type="dxa"/>
            <w:tcBorders>
              <w:top w:val="nil"/>
              <w:left w:val="nil"/>
              <w:bottom w:val="nil"/>
              <w:right w:val="nil"/>
            </w:tcBorders>
          </w:tcPr>
          <w:p w14:paraId="455C855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975687A" w14:textId="77777777" w:rsidR="00984503" w:rsidRPr="001823CE" w:rsidRDefault="00984503" w:rsidP="00751C4E">
            <w:pPr>
              <w:pStyle w:val="AmColumnHeading"/>
            </w:pPr>
            <w:r w:rsidRPr="001823CE">
              <w:t>Emenda</w:t>
            </w:r>
          </w:p>
        </w:tc>
      </w:tr>
      <w:tr w:rsidR="008F754C" w:rsidRPr="001823CE" w14:paraId="016F83B7" w14:textId="77777777" w:rsidTr="00751C4E">
        <w:trPr>
          <w:jc w:val="center"/>
        </w:trPr>
        <w:tc>
          <w:tcPr>
            <w:tcW w:w="4876" w:type="dxa"/>
            <w:tcBorders>
              <w:top w:val="nil"/>
              <w:left w:val="nil"/>
              <w:bottom w:val="nil"/>
              <w:right w:val="nil"/>
            </w:tcBorders>
          </w:tcPr>
          <w:p w14:paraId="449658E6" w14:textId="77777777" w:rsidR="00984503" w:rsidRPr="001823CE" w:rsidRDefault="00984503" w:rsidP="00751C4E">
            <w:pPr>
              <w:pStyle w:val="Normal6a"/>
            </w:pPr>
            <w:r w:rsidRPr="001823CE">
              <w:t>(9)</w:t>
            </w:r>
            <w:r w:rsidRPr="001823CE">
              <w:tab/>
              <w:t>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c>
          <w:tcPr>
            <w:tcW w:w="4876" w:type="dxa"/>
            <w:tcBorders>
              <w:top w:val="nil"/>
              <w:left w:val="nil"/>
              <w:bottom w:val="nil"/>
              <w:right w:val="nil"/>
            </w:tcBorders>
          </w:tcPr>
          <w:p w14:paraId="56DD4366" w14:textId="77777777" w:rsidR="00984503" w:rsidRPr="001823CE" w:rsidRDefault="00984503" w:rsidP="00751C4E">
            <w:pPr>
              <w:pStyle w:val="Normal6a"/>
            </w:pPr>
            <w:r w:rsidRPr="001823CE">
              <w:t>(9)</w:t>
            </w:r>
            <w:r w:rsidRPr="001823CE">
              <w:tab/>
              <w:t xml:space="preserve">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 </w:t>
            </w:r>
            <w:r w:rsidRPr="001823CE">
              <w:rPr>
                <w:b/>
                <w:i/>
              </w:rPr>
              <w:lastRenderedPageBreak/>
              <w:t>Jenħtieġ li dawn is-sħubijiet jitfasslu wkoll biex tiġi evitata kwalunkwe frammentazzjoni ta’ inizjattivi jew duplikazzjoni tal-isforzi, permezz ta’ allinjament ċar mal-prijoritajiet strateġiċi tal-Unjoni u mal-ħtiġijiet identifikati fil-livell tal-UE u dak nazzjonali.</w:t>
            </w:r>
            <w:r w:rsidRPr="001823CE">
              <w:t xml:space="preserve"> </w:t>
            </w:r>
            <w:r w:rsidRPr="001823CE">
              <w:rPr>
                <w:b/>
                <w:i/>
              </w:rPr>
              <w:t>Jenħtieġ li dawn jippermettu ppjanar fit-tul ibbażat fuq objettivi li jistgħu jitkejlu u indikaturi tal-prestazzjoni definiti sew, sabiex jiġu żgurati l-użu effiċjenti tar-riżorsi u valutazzjoni tal-impatt rigoruża.</w:t>
            </w:r>
          </w:p>
        </w:tc>
      </w:tr>
    </w:tbl>
    <w:p w14:paraId="2E1CA6EC"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1C3C825B"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58619B23" w14:textId="77777777" w:rsidR="00984503" w:rsidRPr="001823CE" w:rsidRDefault="00984503" w:rsidP="00984503">
      <w:pPr>
        <w:pStyle w:val="AmJustText"/>
      </w:pPr>
      <w:r w:rsidRPr="001823CE">
        <w:t>L-ippjanar fuq perjodu ta’ żmien medju u twil għas-sħubijiet kollha u l-istabbiliment ta’ prijoritajiet strateġiċi se jkunu ta’ benefiċċju biex jiġu żgurati użu effiċjenti tar-riżorsi u l-ilħuq tal-objettivi.</w:t>
      </w:r>
    </w:p>
    <w:p w14:paraId="33896725" w14:textId="77777777" w:rsidR="00984503" w:rsidRPr="001823CE" w:rsidRDefault="00984503" w:rsidP="00984503">
      <w:r w:rsidRPr="001823CE">
        <w:rPr>
          <w:rStyle w:val="HideTWBExt"/>
        </w:rPr>
        <w:t>&lt;/Amend&gt;</w:t>
      </w:r>
    </w:p>
    <w:p w14:paraId="3946B4E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271</w:t>
      </w:r>
      <w:r w:rsidRPr="001823CE">
        <w:rPr>
          <w:rStyle w:val="HideTWBExt"/>
          <w:b w:val="0"/>
        </w:rPr>
        <w:t>&lt;/NumAm&gt;</w:t>
      </w:r>
    </w:p>
    <w:p w14:paraId="6897FB08"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29864351" w14:textId="77777777" w:rsidR="00984503" w:rsidRPr="001823CE" w:rsidRDefault="00984503" w:rsidP="00984503">
      <w:pPr>
        <w:pStyle w:val="NormalBold"/>
      </w:pPr>
      <w:r w:rsidRPr="001823CE">
        <w:rPr>
          <w:rStyle w:val="HideTWBExt"/>
          <w:b w:val="0"/>
        </w:rPr>
        <w:t>&lt;/RepeatBlock-By&gt;</w:t>
      </w:r>
    </w:p>
    <w:p w14:paraId="1ED1330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A9E3FCB" w14:textId="77777777" w:rsidR="00984503" w:rsidRPr="001823CE" w:rsidRDefault="00984503" w:rsidP="00984503">
      <w:pPr>
        <w:pStyle w:val="NormalBold"/>
      </w:pPr>
      <w:r w:rsidRPr="001823CE">
        <w:rPr>
          <w:rStyle w:val="HideTWBExt"/>
          <w:b w:val="0"/>
        </w:rPr>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5C9E6E6" w14:textId="77777777" w:rsidTr="00751C4E">
        <w:trPr>
          <w:trHeight w:hRule="exact" w:val="240"/>
          <w:jc w:val="center"/>
        </w:trPr>
        <w:tc>
          <w:tcPr>
            <w:tcW w:w="9752" w:type="dxa"/>
            <w:gridSpan w:val="2"/>
            <w:tcBorders>
              <w:top w:val="nil"/>
              <w:left w:val="nil"/>
              <w:bottom w:val="nil"/>
              <w:right w:val="nil"/>
            </w:tcBorders>
          </w:tcPr>
          <w:p w14:paraId="040242D0" w14:textId="77777777" w:rsidR="00984503" w:rsidRPr="001823CE" w:rsidRDefault="00984503" w:rsidP="00751C4E"/>
        </w:tc>
      </w:tr>
      <w:tr w:rsidR="008F754C" w:rsidRPr="001823CE" w14:paraId="42123E4F" w14:textId="77777777" w:rsidTr="00751C4E">
        <w:trPr>
          <w:trHeight w:val="240"/>
          <w:jc w:val="center"/>
        </w:trPr>
        <w:tc>
          <w:tcPr>
            <w:tcW w:w="4876" w:type="dxa"/>
            <w:tcBorders>
              <w:top w:val="nil"/>
              <w:left w:val="nil"/>
              <w:bottom w:val="nil"/>
              <w:right w:val="nil"/>
            </w:tcBorders>
          </w:tcPr>
          <w:p w14:paraId="0DABEE6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7E4DD80" w14:textId="77777777" w:rsidR="00984503" w:rsidRPr="001823CE" w:rsidRDefault="00984503" w:rsidP="00751C4E">
            <w:pPr>
              <w:pStyle w:val="AmColumnHeading"/>
            </w:pPr>
            <w:r w:rsidRPr="001823CE">
              <w:t>Emenda</w:t>
            </w:r>
          </w:p>
        </w:tc>
      </w:tr>
      <w:tr w:rsidR="008F754C" w:rsidRPr="001823CE" w14:paraId="491236CC" w14:textId="77777777" w:rsidTr="00751C4E">
        <w:trPr>
          <w:jc w:val="center"/>
        </w:trPr>
        <w:tc>
          <w:tcPr>
            <w:tcW w:w="4876" w:type="dxa"/>
            <w:tcBorders>
              <w:top w:val="nil"/>
              <w:left w:val="nil"/>
              <w:bottom w:val="nil"/>
              <w:right w:val="nil"/>
            </w:tcBorders>
          </w:tcPr>
          <w:p w14:paraId="50ED2920" w14:textId="77777777" w:rsidR="00984503" w:rsidRPr="001823CE" w:rsidRDefault="00984503" w:rsidP="00751C4E">
            <w:pPr>
              <w:pStyle w:val="Normal6a"/>
            </w:pPr>
            <w:r w:rsidRPr="001823CE">
              <w:t>(9)</w:t>
            </w:r>
            <w:r w:rsidRPr="001823CE">
              <w:tab/>
              <w:t xml:space="preserve">Jenħtieġ li jkun possibbli li jiġu implimentati partijiet mill-baġit bi Sħubijiet Ewropej flimkien ma’ entitajiet pubbliċi u privati oħrajn, </w:t>
            </w:r>
            <w:r w:rsidRPr="001823CE">
              <w:rPr>
                <w:b/>
                <w:i/>
              </w:rPr>
              <w:t>meta din tkun l-aktar forma ta’ implimentazzjoni effettiva biex jintlaħqu l-objettivi ta’ politika</w:t>
            </w:r>
            <w:r w:rsidRPr="001823CE">
              <w:t xml:space="preserve">. </w:t>
            </w:r>
            <w:r w:rsidRPr="001823CE">
              <w:rPr>
                <w:b/>
                <w:i/>
              </w:rPr>
              <w:t>Jenħtieġ li jiġu stabbiliti Sħubijiet Ewropej meta jkun meħtieġ involviment mill-qrib tal-Unjoni u</w:t>
            </w:r>
            <w:r w:rsidRPr="001823CE">
              <w:t xml:space="preserve"> jenħtieġ li </w:t>
            </w:r>
            <w:r w:rsidRPr="001823CE">
              <w:rPr>
                <w:b/>
                <w:i/>
              </w:rPr>
              <w:t>dawn</w:t>
            </w:r>
            <w:r w:rsidRPr="001823CE">
              <w:t xml:space="preserve"> jiżguraw drittijiet tal-vot xierqa lill-Unjoni kif ukoll koinvestiment suffiċjenti minn sħab oħrajn biex jiġi ingranat il-finanzjament tal-Unjoni. </w:t>
            </w:r>
            <w:r w:rsidRPr="001823CE">
              <w:rPr>
                <w:b/>
                <w:i/>
              </w:rPr>
              <w:t>Biex jitrawmu sinerġiji u effiċjenzi, jeħtieġ ikunu żgurati regoli armonizzati. Għalhekk, jenħtieġ li jiġi stabbilit portafoll</w:t>
            </w:r>
            <w:r w:rsidRPr="001823CE">
              <w:t xml:space="preserve"> strateġiku </w:t>
            </w:r>
            <w:r w:rsidRPr="001823CE">
              <w:rPr>
                <w:b/>
                <w:i/>
              </w:rPr>
              <w:t xml:space="preserve">u koerenti </w:t>
            </w:r>
            <w:r w:rsidRPr="001823CE">
              <w:rPr>
                <w:b/>
                <w:i/>
              </w:rPr>
              <w:lastRenderedPageBreak/>
              <w:t>ta’ għadd limitat ta’ Sħubijiet Ewropej</w:t>
            </w:r>
            <w:r w:rsidRPr="001823CE">
              <w:t>.</w:t>
            </w:r>
          </w:p>
        </w:tc>
        <w:tc>
          <w:tcPr>
            <w:tcW w:w="4876" w:type="dxa"/>
            <w:tcBorders>
              <w:top w:val="nil"/>
              <w:left w:val="nil"/>
              <w:bottom w:val="nil"/>
              <w:right w:val="nil"/>
            </w:tcBorders>
          </w:tcPr>
          <w:p w14:paraId="354F94F4" w14:textId="77777777" w:rsidR="00984503" w:rsidRPr="001823CE" w:rsidRDefault="00984503" w:rsidP="00751C4E">
            <w:pPr>
              <w:pStyle w:val="Normal6a"/>
            </w:pPr>
            <w:r w:rsidRPr="001823CE">
              <w:lastRenderedPageBreak/>
              <w:t>(9)</w:t>
            </w:r>
            <w:r w:rsidRPr="001823CE">
              <w:tab/>
            </w:r>
            <w:r w:rsidRPr="001823CE">
              <w:rPr>
                <w:b/>
                <w:i/>
              </w:rPr>
              <w:t>B’kunsiderazzjoni tas-sħubijiet diġà stabbiliti u li jiffunzjonaw sew,</w:t>
            </w:r>
            <w:r w:rsidRPr="001823CE">
              <w:t xml:space="preserve"> jenħtieġ li jkun possibbli li jiġu implimentati partijiet mill-baġit bi Sħubijiet Ewropej flimkien ma’ entitajiet pubbliċi u privati oħrajn, </w:t>
            </w:r>
            <w:r w:rsidRPr="001823CE">
              <w:rPr>
                <w:b/>
                <w:i/>
              </w:rPr>
              <w:t>kull fejn grupp ta’ Stati Membri jaqblu b’mod volontarju li jallinjaw il-prijoritajiet, ir-riżorsi u l-arranġamenti ta’ governanza nazzjonali fil-qafas tal-Programm</w:t>
            </w:r>
            <w:r w:rsidRPr="001823CE">
              <w:t xml:space="preserve">. Jenħtieġ li </w:t>
            </w:r>
            <w:r w:rsidRPr="001823CE">
              <w:rPr>
                <w:b/>
                <w:i/>
              </w:rPr>
              <w:t>s-Sħubijiet Ewropej</w:t>
            </w:r>
            <w:r w:rsidRPr="001823CE">
              <w:t xml:space="preserve"> jiżguraw drittijiet tal-vot xierqa lill-Unjoni</w:t>
            </w:r>
            <w:r w:rsidRPr="001823CE">
              <w:rPr>
                <w:b/>
                <w:i/>
              </w:rPr>
              <w:t>, li jkunu limitati b’mod strett għal dak li huwa meħtieġ biex jiġu ssalvagwardjati l-interessi finanzjarji, legali u baġitarji tagħha,</w:t>
            </w:r>
            <w:r w:rsidRPr="001823CE">
              <w:t xml:space="preserve"> kif ukoll koinvestiment suffiċjenti minn sħab oħrajn biex jiġi ingranat il-finanzjament </w:t>
            </w:r>
            <w:r w:rsidRPr="001823CE">
              <w:lastRenderedPageBreak/>
              <w:t xml:space="preserve">tal-Unjoni. </w:t>
            </w:r>
            <w:r w:rsidRPr="001823CE">
              <w:rPr>
                <w:b/>
                <w:i/>
              </w:rPr>
              <w:t>Is-Sħubijiet u l-Missjonijiet Ewropej jiżvolġu rwol</w:t>
            </w:r>
            <w:r w:rsidRPr="001823CE">
              <w:t xml:space="preserve"> strateġiku </w:t>
            </w:r>
            <w:r w:rsidRPr="001823CE">
              <w:rPr>
                <w:b/>
                <w:i/>
              </w:rPr>
              <w:t>fit-trawwim tar-riċerka kollaborattiva, il-ġbir flimkien tar-riżorsi nazzjonali u privati u biex  jingħeleb il-“wied tal-mewt” bejn ir-riċerka u l-adozzjoni mis-suq. Filwaqt li l-għadd u l-kumplessità tas-sħubijiet jenħtieġ li jinżammu taħt rieżami biex jiġi evitat piż amministrattiv bla bżonn, jenħtieġ li l-Unjoni tirrikonoxxi r-rwol ċentrali u l-leġittimità tal-Istati Membri fl-istabbiliment tal-prijoritajiet, il-parteċipazzjoni fil-governanza u l-kontribuzzjoni tar-riżorsi</w:t>
            </w:r>
            <w:r w:rsidRPr="001823CE">
              <w:t>.</w:t>
            </w:r>
          </w:p>
        </w:tc>
      </w:tr>
    </w:tbl>
    <w:p w14:paraId="5ACD080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6B8C451" w14:textId="77777777" w:rsidR="00984503" w:rsidRPr="001823CE" w:rsidRDefault="00984503" w:rsidP="00984503">
      <w:r w:rsidRPr="001823CE">
        <w:rPr>
          <w:rStyle w:val="HideTWBExt"/>
        </w:rPr>
        <w:t>&lt;/Amend&gt;</w:t>
      </w:r>
    </w:p>
    <w:p w14:paraId="7950028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272</w:t>
      </w:r>
      <w:r w:rsidRPr="001823CE">
        <w:rPr>
          <w:rStyle w:val="HideTWBExt"/>
          <w:b w:val="0"/>
        </w:rPr>
        <w:t>&lt;/NumAm&gt;</w:t>
      </w:r>
    </w:p>
    <w:p w14:paraId="0D7D2014"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144453A5" w14:textId="77777777" w:rsidR="00984503" w:rsidRPr="001823CE" w:rsidRDefault="00984503" w:rsidP="00984503">
      <w:pPr>
        <w:pStyle w:val="NormalBold"/>
      </w:pPr>
      <w:r w:rsidRPr="001823CE">
        <w:rPr>
          <w:rStyle w:val="HideTWBExt"/>
          <w:b w:val="0"/>
        </w:rPr>
        <w:t>&lt;/RepeatBlock-By&gt;</w:t>
      </w:r>
    </w:p>
    <w:p w14:paraId="1C49932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D9EC0BE" w14:textId="77777777" w:rsidR="00984503" w:rsidRPr="001823CE" w:rsidRDefault="00984503" w:rsidP="00984503">
      <w:pPr>
        <w:pStyle w:val="NormalBold"/>
      </w:pPr>
      <w:r w:rsidRPr="001823CE">
        <w:rPr>
          <w:rStyle w:val="HideTWBExt"/>
          <w:b w:val="0"/>
        </w:rPr>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FB0663D" w14:textId="77777777" w:rsidTr="00751C4E">
        <w:trPr>
          <w:trHeight w:hRule="exact" w:val="240"/>
          <w:jc w:val="center"/>
        </w:trPr>
        <w:tc>
          <w:tcPr>
            <w:tcW w:w="9752" w:type="dxa"/>
            <w:gridSpan w:val="2"/>
            <w:tcBorders>
              <w:top w:val="nil"/>
              <w:left w:val="nil"/>
              <w:bottom w:val="nil"/>
              <w:right w:val="nil"/>
            </w:tcBorders>
          </w:tcPr>
          <w:p w14:paraId="5E550BBE" w14:textId="77777777" w:rsidR="00984503" w:rsidRPr="001823CE" w:rsidRDefault="00984503" w:rsidP="00751C4E"/>
        </w:tc>
      </w:tr>
      <w:tr w:rsidR="008F754C" w:rsidRPr="001823CE" w14:paraId="6AD573CF" w14:textId="77777777" w:rsidTr="00751C4E">
        <w:trPr>
          <w:trHeight w:val="240"/>
          <w:jc w:val="center"/>
        </w:trPr>
        <w:tc>
          <w:tcPr>
            <w:tcW w:w="4876" w:type="dxa"/>
            <w:tcBorders>
              <w:top w:val="nil"/>
              <w:left w:val="nil"/>
              <w:bottom w:val="nil"/>
              <w:right w:val="nil"/>
            </w:tcBorders>
          </w:tcPr>
          <w:p w14:paraId="2D4F39C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3687ECD" w14:textId="77777777" w:rsidR="00984503" w:rsidRPr="001823CE" w:rsidRDefault="00984503" w:rsidP="00751C4E">
            <w:pPr>
              <w:pStyle w:val="AmColumnHeading"/>
            </w:pPr>
            <w:r w:rsidRPr="001823CE">
              <w:t>Emenda</w:t>
            </w:r>
          </w:p>
        </w:tc>
      </w:tr>
      <w:tr w:rsidR="008F754C" w:rsidRPr="001823CE" w14:paraId="5DB04F72" w14:textId="77777777" w:rsidTr="00751C4E">
        <w:trPr>
          <w:jc w:val="center"/>
        </w:trPr>
        <w:tc>
          <w:tcPr>
            <w:tcW w:w="4876" w:type="dxa"/>
            <w:tcBorders>
              <w:top w:val="nil"/>
              <w:left w:val="nil"/>
              <w:bottom w:val="nil"/>
              <w:right w:val="nil"/>
            </w:tcBorders>
          </w:tcPr>
          <w:p w14:paraId="19C8B746" w14:textId="77777777" w:rsidR="00984503" w:rsidRPr="001823CE" w:rsidRDefault="00984503" w:rsidP="00751C4E">
            <w:pPr>
              <w:pStyle w:val="Normal6a"/>
            </w:pPr>
            <w:r w:rsidRPr="001823CE">
              <w:t>(9)</w:t>
            </w:r>
            <w:r w:rsidRPr="001823CE">
              <w:tab/>
              <w:t>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c>
          <w:tcPr>
            <w:tcW w:w="4876" w:type="dxa"/>
            <w:tcBorders>
              <w:top w:val="nil"/>
              <w:left w:val="nil"/>
              <w:bottom w:val="nil"/>
              <w:right w:val="nil"/>
            </w:tcBorders>
          </w:tcPr>
          <w:p w14:paraId="442BC1A2" w14:textId="77777777" w:rsidR="00984503" w:rsidRPr="001823CE" w:rsidRDefault="00984503" w:rsidP="00751C4E">
            <w:pPr>
              <w:pStyle w:val="Normal6a"/>
            </w:pPr>
            <w:r w:rsidRPr="001823CE">
              <w:t>(9)</w:t>
            </w:r>
            <w:r w:rsidRPr="001823CE">
              <w:tab/>
              <w:t xml:space="preserve">Jenħtieġ li jkun possibbli li jiġu implimentati partijiet mill-baġit bi Sħubijiet Ewropej </w:t>
            </w:r>
            <w:r w:rsidRPr="001823CE">
              <w:rPr>
                <w:b/>
                <w:i/>
              </w:rPr>
              <w:t>inkluż fil-forma ta’ sħubijiet ibbażati fuq Programmi ta’ ħidma</w:t>
            </w:r>
            <w:r w:rsidRPr="001823CE">
              <w:t xml:space="preserve">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w:t>
            </w:r>
            <w:r w:rsidRPr="001823CE">
              <w:rPr>
                <w:b/>
                <w:i/>
              </w:rPr>
              <w:t>L-Istati Membri jenħtieġ li jiżvolġu rwol importanti fil-kontribut għall-iżvilupp tal-portafoll tas-Sħubija Ewropea, u fl-implimentazzjoni tiegħu.</w:t>
            </w:r>
            <w:r w:rsidRPr="001823CE">
              <w:t xml:space="preserve"> Biex jitrawmu sinerġiji u effiċjenzi, jeħtieġ ikunu żgurati regoli armonizzati. Għalhekk, jenħtieġ li </w:t>
            </w:r>
            <w:r w:rsidRPr="001823CE">
              <w:lastRenderedPageBreak/>
              <w:t xml:space="preserve">jiġi stabbilit portafoll strateġiku u koerenti ta’ għadd limitat ta’ Sħubijiet Ewropej. </w:t>
            </w:r>
            <w:r w:rsidRPr="001823CE">
              <w:rPr>
                <w:b/>
                <w:i/>
              </w:rPr>
              <w:t>Jenħtieġ li d-drittijiet u l-obbligi tas-sħab minn pajjiżi terzi assoċjati u dawk mhux assoċjati jiġu ċċarati wkoll fi ftehimiet komplementari, b’rispett għall-objettivi tas-sigurtà tar-riċerka u tas-sovranità teknoloġika.</w:t>
            </w:r>
          </w:p>
        </w:tc>
      </w:tr>
    </w:tbl>
    <w:p w14:paraId="4FE4C25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5FFB1F0" w14:textId="77777777" w:rsidR="00984503" w:rsidRPr="001823CE" w:rsidRDefault="00984503" w:rsidP="00984503">
      <w:r w:rsidRPr="001823CE">
        <w:rPr>
          <w:rStyle w:val="HideTWBExt"/>
        </w:rPr>
        <w:t>&lt;/Amend&gt;</w:t>
      </w:r>
    </w:p>
    <w:p w14:paraId="0D59F81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273</w:t>
      </w:r>
      <w:r w:rsidRPr="001823CE">
        <w:rPr>
          <w:rStyle w:val="HideTWBExt"/>
          <w:b w:val="0"/>
        </w:rPr>
        <w:t>&lt;/NumAm&gt;</w:t>
      </w:r>
    </w:p>
    <w:p w14:paraId="4F9045A7" w14:textId="77777777" w:rsidR="00984503" w:rsidRPr="001823CE" w:rsidRDefault="00984503" w:rsidP="00984503">
      <w:pPr>
        <w:pStyle w:val="NormalBold"/>
      </w:pPr>
      <w:r w:rsidRPr="001823CE">
        <w:rPr>
          <w:rStyle w:val="HideTWBExt"/>
          <w:b w:val="0"/>
        </w:rPr>
        <w:t>&lt;RepeatBlock-By&gt;&lt;Members&gt;</w:t>
      </w:r>
      <w:r w:rsidRPr="001823CE">
        <w:t>Morten Løkkegaard</w:t>
      </w:r>
      <w:r w:rsidRPr="001823CE">
        <w:rPr>
          <w:rStyle w:val="HideTWBExt"/>
          <w:b w:val="0"/>
        </w:rPr>
        <w:t>&lt;/Members&gt;</w:t>
      </w:r>
    </w:p>
    <w:p w14:paraId="6CCCFEB1" w14:textId="77777777" w:rsidR="00984503" w:rsidRPr="001823CE" w:rsidRDefault="00984503" w:rsidP="00984503">
      <w:pPr>
        <w:pStyle w:val="NormalBold"/>
      </w:pPr>
      <w:r w:rsidRPr="001823CE">
        <w:rPr>
          <w:rStyle w:val="HideTWBExt"/>
          <w:b w:val="0"/>
        </w:rPr>
        <w:t>&lt;/RepeatBlock-By&gt;</w:t>
      </w:r>
    </w:p>
    <w:p w14:paraId="0F53C32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B71F2DA" w14:textId="77777777" w:rsidR="00984503" w:rsidRPr="001823CE" w:rsidRDefault="00984503" w:rsidP="00984503">
      <w:pPr>
        <w:pStyle w:val="NormalBold"/>
      </w:pPr>
      <w:r w:rsidRPr="001823CE">
        <w:rPr>
          <w:rStyle w:val="HideTWBExt"/>
          <w:b w:val="0"/>
        </w:rPr>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531AC8D" w14:textId="77777777" w:rsidTr="00751C4E">
        <w:trPr>
          <w:trHeight w:hRule="exact" w:val="240"/>
          <w:jc w:val="center"/>
        </w:trPr>
        <w:tc>
          <w:tcPr>
            <w:tcW w:w="9752" w:type="dxa"/>
            <w:gridSpan w:val="2"/>
            <w:tcBorders>
              <w:top w:val="nil"/>
              <w:left w:val="nil"/>
              <w:bottom w:val="nil"/>
              <w:right w:val="nil"/>
            </w:tcBorders>
          </w:tcPr>
          <w:p w14:paraId="7D7E6690" w14:textId="77777777" w:rsidR="00984503" w:rsidRPr="001823CE" w:rsidRDefault="00984503" w:rsidP="00751C4E"/>
        </w:tc>
      </w:tr>
      <w:tr w:rsidR="008F754C" w:rsidRPr="001823CE" w14:paraId="3223CD1D" w14:textId="77777777" w:rsidTr="00751C4E">
        <w:trPr>
          <w:trHeight w:val="240"/>
          <w:jc w:val="center"/>
        </w:trPr>
        <w:tc>
          <w:tcPr>
            <w:tcW w:w="4876" w:type="dxa"/>
            <w:tcBorders>
              <w:top w:val="nil"/>
              <w:left w:val="nil"/>
              <w:bottom w:val="nil"/>
              <w:right w:val="nil"/>
            </w:tcBorders>
          </w:tcPr>
          <w:p w14:paraId="0DB5A26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C22E7D0" w14:textId="77777777" w:rsidR="00984503" w:rsidRPr="001823CE" w:rsidRDefault="00984503" w:rsidP="00751C4E">
            <w:pPr>
              <w:pStyle w:val="AmColumnHeading"/>
            </w:pPr>
            <w:r w:rsidRPr="001823CE">
              <w:t>Emenda</w:t>
            </w:r>
          </w:p>
        </w:tc>
      </w:tr>
      <w:tr w:rsidR="008F754C" w:rsidRPr="001823CE" w14:paraId="4C2ED61C" w14:textId="77777777" w:rsidTr="00751C4E">
        <w:trPr>
          <w:jc w:val="center"/>
        </w:trPr>
        <w:tc>
          <w:tcPr>
            <w:tcW w:w="4876" w:type="dxa"/>
            <w:tcBorders>
              <w:top w:val="nil"/>
              <w:left w:val="nil"/>
              <w:bottom w:val="nil"/>
              <w:right w:val="nil"/>
            </w:tcBorders>
          </w:tcPr>
          <w:p w14:paraId="22808E01" w14:textId="77777777" w:rsidR="00984503" w:rsidRPr="001823CE" w:rsidRDefault="00984503" w:rsidP="00751C4E">
            <w:pPr>
              <w:pStyle w:val="Normal6a"/>
            </w:pPr>
            <w:r w:rsidRPr="001823CE">
              <w:t>(9)</w:t>
            </w:r>
            <w:r w:rsidRPr="001823CE">
              <w:tab/>
              <w:t xml:space="preserve">Jenħtieġ li jkun possibbli li jiġu implimentati partijiet mill-baġit </w:t>
            </w:r>
            <w:r w:rsidRPr="001823CE">
              <w:rPr>
                <w:b/>
                <w:i/>
              </w:rPr>
              <w:t>bi</w:t>
            </w:r>
            <w:r w:rsidRPr="001823CE">
              <w:t xml:space="preserve">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c>
          <w:tcPr>
            <w:tcW w:w="4876" w:type="dxa"/>
            <w:tcBorders>
              <w:top w:val="nil"/>
              <w:left w:val="nil"/>
              <w:bottom w:val="nil"/>
              <w:right w:val="nil"/>
            </w:tcBorders>
          </w:tcPr>
          <w:p w14:paraId="38D4863E" w14:textId="77777777" w:rsidR="00984503" w:rsidRPr="001823CE" w:rsidRDefault="00984503" w:rsidP="00751C4E">
            <w:pPr>
              <w:pStyle w:val="Normal6a"/>
            </w:pPr>
            <w:r w:rsidRPr="001823CE">
              <w:t>(9)</w:t>
            </w:r>
            <w:r w:rsidRPr="001823CE">
              <w:tab/>
              <w:t xml:space="preserve">Jenħtieġ li jkun possibbli li jiġu implimentati partijiet mill-baġit </w:t>
            </w:r>
            <w:r w:rsidRPr="001823CE">
              <w:rPr>
                <w:b/>
                <w:i/>
              </w:rPr>
              <w:t>b’għadd limitat ta’</w:t>
            </w:r>
            <w:r w:rsidRPr="001823CE">
              <w:t xml:space="preserve"> Sħubijiet Ewropej flimkien ma’ entitajiet pubbliċi u privati oħrajn, meta din tkun l-aktar forma ta’ implimentazzjoni effettiva biex jintlaħqu l-objettivi ta’ politika </w:t>
            </w:r>
            <w:r w:rsidRPr="001823CE">
              <w:rPr>
                <w:b/>
                <w:i/>
              </w:rPr>
              <w:t>u meta jkun hemm valur miżjud suffiċjenti tal-UE muri bir-rieda li jsir investiment, preferibbilment kemm mill-Unjoni kif ukoll mill-Istat Membru. Meta jintwera dan il-valur, jenħtieġ li jiġu stabbilit vetturi legali dedikati, inklużi dawk taħt l-Artikoli 185 u 187 tat-TFUE, u dawn jenħtieġ li jingħataw baġit suffiċjenti u awtonomija operazzjonali biex jilħqu l-objettivi</w:t>
            </w:r>
            <w:r w:rsidRPr="001823CE">
              <w:t>.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r>
    </w:tbl>
    <w:p w14:paraId="3BD8C4FE"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60A0F6E" w14:textId="77777777" w:rsidR="00984503" w:rsidRPr="001823CE" w:rsidRDefault="00984503" w:rsidP="00984503">
      <w:r w:rsidRPr="001823CE">
        <w:rPr>
          <w:rStyle w:val="HideTWBExt"/>
        </w:rPr>
        <w:t>&lt;/Amend&gt;</w:t>
      </w:r>
    </w:p>
    <w:p w14:paraId="4AFEA98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274</w:t>
      </w:r>
      <w:r w:rsidRPr="001823CE">
        <w:rPr>
          <w:rStyle w:val="HideTWBExt"/>
          <w:b w:val="0"/>
        </w:rPr>
        <w:t>&lt;/NumAm&gt;</w:t>
      </w:r>
    </w:p>
    <w:p w14:paraId="26BB8813" w14:textId="77777777" w:rsidR="00984503" w:rsidRPr="001823CE" w:rsidRDefault="00984503" w:rsidP="00984503">
      <w:pPr>
        <w:pStyle w:val="NormalBold"/>
      </w:pPr>
      <w:r w:rsidRPr="001823CE">
        <w:rPr>
          <w:rStyle w:val="HideTWBExt"/>
          <w:b w:val="0"/>
        </w:rPr>
        <w:t>&lt;RepeatBlock-By&gt;&lt;Members&gt;</w:t>
      </w:r>
      <w:r w:rsidRPr="001823CE">
        <w:t>Nikos Pappas, Jussi Saramo, Anthony Smith</w:t>
      </w:r>
      <w:r w:rsidRPr="001823CE">
        <w:rPr>
          <w:rStyle w:val="HideTWBExt"/>
          <w:b w:val="0"/>
        </w:rPr>
        <w:t>&lt;/Members&gt;</w:t>
      </w:r>
    </w:p>
    <w:p w14:paraId="0360126E" w14:textId="77777777" w:rsidR="00984503" w:rsidRPr="001823CE" w:rsidRDefault="00984503" w:rsidP="00984503">
      <w:pPr>
        <w:pStyle w:val="NormalBold"/>
      </w:pPr>
      <w:r w:rsidRPr="001823CE">
        <w:rPr>
          <w:rStyle w:val="HideTWBExt"/>
          <w:b w:val="0"/>
        </w:rPr>
        <w:t>&lt;/RepeatBlock-By&gt;</w:t>
      </w:r>
    </w:p>
    <w:p w14:paraId="17AFAB0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941E831" w14:textId="77777777" w:rsidR="00984503" w:rsidRPr="001823CE" w:rsidRDefault="00984503" w:rsidP="00984503">
      <w:pPr>
        <w:pStyle w:val="NormalBold"/>
      </w:pPr>
      <w:r w:rsidRPr="001823CE">
        <w:rPr>
          <w:rStyle w:val="HideTWBExt"/>
          <w:b w:val="0"/>
        </w:rPr>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38F33DC" w14:textId="77777777" w:rsidTr="00751C4E">
        <w:trPr>
          <w:trHeight w:hRule="exact" w:val="240"/>
          <w:jc w:val="center"/>
        </w:trPr>
        <w:tc>
          <w:tcPr>
            <w:tcW w:w="9752" w:type="dxa"/>
            <w:gridSpan w:val="2"/>
            <w:tcBorders>
              <w:top w:val="nil"/>
              <w:left w:val="nil"/>
              <w:bottom w:val="nil"/>
              <w:right w:val="nil"/>
            </w:tcBorders>
          </w:tcPr>
          <w:p w14:paraId="00756ACF" w14:textId="77777777" w:rsidR="00984503" w:rsidRPr="001823CE" w:rsidRDefault="00984503" w:rsidP="00751C4E"/>
        </w:tc>
      </w:tr>
      <w:tr w:rsidR="008F754C" w:rsidRPr="001823CE" w14:paraId="0C0042AE" w14:textId="77777777" w:rsidTr="00751C4E">
        <w:trPr>
          <w:trHeight w:val="240"/>
          <w:jc w:val="center"/>
        </w:trPr>
        <w:tc>
          <w:tcPr>
            <w:tcW w:w="4876" w:type="dxa"/>
            <w:tcBorders>
              <w:top w:val="nil"/>
              <w:left w:val="nil"/>
              <w:bottom w:val="nil"/>
              <w:right w:val="nil"/>
            </w:tcBorders>
          </w:tcPr>
          <w:p w14:paraId="17C53C4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4A6BF29" w14:textId="77777777" w:rsidR="00984503" w:rsidRPr="001823CE" w:rsidRDefault="00984503" w:rsidP="00751C4E">
            <w:pPr>
              <w:pStyle w:val="AmColumnHeading"/>
            </w:pPr>
            <w:r w:rsidRPr="001823CE">
              <w:t>Emenda</w:t>
            </w:r>
          </w:p>
        </w:tc>
      </w:tr>
      <w:tr w:rsidR="008F754C" w:rsidRPr="001823CE" w14:paraId="256E283A" w14:textId="77777777" w:rsidTr="00751C4E">
        <w:trPr>
          <w:jc w:val="center"/>
        </w:trPr>
        <w:tc>
          <w:tcPr>
            <w:tcW w:w="4876" w:type="dxa"/>
            <w:tcBorders>
              <w:top w:val="nil"/>
              <w:left w:val="nil"/>
              <w:bottom w:val="nil"/>
              <w:right w:val="nil"/>
            </w:tcBorders>
          </w:tcPr>
          <w:p w14:paraId="010AC094" w14:textId="77777777" w:rsidR="00984503" w:rsidRPr="001823CE" w:rsidRDefault="00984503" w:rsidP="00751C4E">
            <w:pPr>
              <w:pStyle w:val="Normal6a"/>
            </w:pPr>
            <w:r w:rsidRPr="001823CE">
              <w:t>(9)</w:t>
            </w:r>
            <w:r w:rsidRPr="001823CE">
              <w:tab/>
              <w:t>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c>
          <w:tcPr>
            <w:tcW w:w="4876" w:type="dxa"/>
            <w:tcBorders>
              <w:top w:val="nil"/>
              <w:left w:val="nil"/>
              <w:bottom w:val="nil"/>
              <w:right w:val="nil"/>
            </w:tcBorders>
          </w:tcPr>
          <w:p w14:paraId="148AA1CE" w14:textId="77777777" w:rsidR="00984503" w:rsidRPr="001823CE" w:rsidRDefault="00984503" w:rsidP="00751C4E">
            <w:pPr>
              <w:pStyle w:val="Normal6a"/>
            </w:pPr>
            <w:r w:rsidRPr="001823CE">
              <w:t>(9)</w:t>
            </w:r>
            <w:r w:rsidRPr="001823CE">
              <w:tab/>
              <w:t xml:space="preserve">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 </w:t>
            </w:r>
            <w:r w:rsidRPr="001823CE">
              <w:rPr>
                <w:b/>
                <w:i/>
              </w:rPr>
              <w:t>Is-Sħubijiet Ewropej għandhom ikunu rregolati b’mod trasparenti u għandhom jiżguraw li l-awtoritajiet pubbliċi, l-universitajiet, l-organizzazzjonijiet tar-riċerka, it-trade unions, l-organizzazzjonijiet tas-soċjetà ċivili u l-atturi soċjali u ekonomiċi jkunu rappreżentati b’mod sinifikattiv sabiex il-finanzjament tal-Unjoni ma jkunx imsawwar b’mod sproporzjonat minn interessi korporattivi kbar.</w:t>
            </w:r>
          </w:p>
        </w:tc>
      </w:tr>
    </w:tbl>
    <w:p w14:paraId="0E0A123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36A677B" w14:textId="77777777" w:rsidR="00984503" w:rsidRPr="001823CE" w:rsidRDefault="00984503" w:rsidP="00984503">
      <w:r w:rsidRPr="001823CE">
        <w:rPr>
          <w:rStyle w:val="HideTWBExt"/>
        </w:rPr>
        <w:t>&lt;/Amend&gt;</w:t>
      </w:r>
    </w:p>
    <w:p w14:paraId="1410B1CD"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275</w:t>
      </w:r>
      <w:r w:rsidRPr="001823CE">
        <w:rPr>
          <w:rStyle w:val="HideTWBExt"/>
          <w:b w:val="0"/>
        </w:rPr>
        <w:t>&lt;/NumAm&gt;</w:t>
      </w:r>
    </w:p>
    <w:p w14:paraId="5F81D053"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1221EB9A" w14:textId="77777777" w:rsidR="00984503" w:rsidRPr="001823CE" w:rsidRDefault="00984503" w:rsidP="00984503">
      <w:pPr>
        <w:pStyle w:val="NormalBold"/>
      </w:pPr>
      <w:r w:rsidRPr="001823CE">
        <w:rPr>
          <w:rStyle w:val="HideTWBExt"/>
          <w:b w:val="0"/>
        </w:rPr>
        <w:t>&lt;/RepeatBlock-By&gt;</w:t>
      </w:r>
    </w:p>
    <w:p w14:paraId="3A58388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57E6F9B" w14:textId="77777777" w:rsidR="00984503" w:rsidRPr="001823CE" w:rsidRDefault="00984503" w:rsidP="00984503">
      <w:pPr>
        <w:pStyle w:val="NormalBold"/>
      </w:pPr>
      <w:r w:rsidRPr="001823CE">
        <w:rPr>
          <w:rStyle w:val="HideTWBExt"/>
          <w:b w:val="0"/>
        </w:rPr>
        <w:lastRenderedPageBreak/>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1122CC8" w14:textId="77777777" w:rsidTr="00751C4E">
        <w:trPr>
          <w:trHeight w:hRule="exact" w:val="240"/>
          <w:jc w:val="center"/>
        </w:trPr>
        <w:tc>
          <w:tcPr>
            <w:tcW w:w="9752" w:type="dxa"/>
            <w:gridSpan w:val="2"/>
            <w:tcBorders>
              <w:top w:val="nil"/>
              <w:left w:val="nil"/>
              <w:bottom w:val="nil"/>
              <w:right w:val="nil"/>
            </w:tcBorders>
          </w:tcPr>
          <w:p w14:paraId="3E8C8D36" w14:textId="77777777" w:rsidR="00984503" w:rsidRPr="001823CE" w:rsidRDefault="00984503" w:rsidP="00751C4E"/>
        </w:tc>
      </w:tr>
      <w:tr w:rsidR="008F754C" w:rsidRPr="001823CE" w14:paraId="5D602E2B" w14:textId="77777777" w:rsidTr="00751C4E">
        <w:trPr>
          <w:trHeight w:val="240"/>
          <w:jc w:val="center"/>
        </w:trPr>
        <w:tc>
          <w:tcPr>
            <w:tcW w:w="4876" w:type="dxa"/>
            <w:tcBorders>
              <w:top w:val="nil"/>
              <w:left w:val="nil"/>
              <w:bottom w:val="nil"/>
              <w:right w:val="nil"/>
            </w:tcBorders>
          </w:tcPr>
          <w:p w14:paraId="214CB82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742165A" w14:textId="77777777" w:rsidR="00984503" w:rsidRPr="001823CE" w:rsidRDefault="00984503" w:rsidP="00751C4E">
            <w:pPr>
              <w:pStyle w:val="AmColumnHeading"/>
            </w:pPr>
            <w:r w:rsidRPr="001823CE">
              <w:t>Emenda</w:t>
            </w:r>
          </w:p>
        </w:tc>
      </w:tr>
      <w:tr w:rsidR="008F754C" w:rsidRPr="001823CE" w14:paraId="6B648275" w14:textId="77777777" w:rsidTr="00751C4E">
        <w:trPr>
          <w:jc w:val="center"/>
        </w:trPr>
        <w:tc>
          <w:tcPr>
            <w:tcW w:w="4876" w:type="dxa"/>
            <w:tcBorders>
              <w:top w:val="nil"/>
              <w:left w:val="nil"/>
              <w:bottom w:val="nil"/>
              <w:right w:val="nil"/>
            </w:tcBorders>
          </w:tcPr>
          <w:p w14:paraId="4DD81FA8" w14:textId="77777777" w:rsidR="00984503" w:rsidRPr="001823CE" w:rsidRDefault="00984503" w:rsidP="00751C4E">
            <w:pPr>
              <w:pStyle w:val="Normal6a"/>
            </w:pPr>
            <w:r w:rsidRPr="001823CE">
              <w:t>(9)</w:t>
            </w:r>
            <w:r w:rsidRPr="001823CE">
              <w:tab/>
              <w:t>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c>
          <w:tcPr>
            <w:tcW w:w="4876" w:type="dxa"/>
            <w:tcBorders>
              <w:top w:val="nil"/>
              <w:left w:val="nil"/>
              <w:bottom w:val="nil"/>
              <w:right w:val="nil"/>
            </w:tcBorders>
          </w:tcPr>
          <w:p w14:paraId="7743496B" w14:textId="77777777" w:rsidR="00984503" w:rsidRPr="001823CE" w:rsidRDefault="00984503" w:rsidP="00751C4E">
            <w:pPr>
              <w:pStyle w:val="Normal6a"/>
            </w:pPr>
            <w:r w:rsidRPr="001823CE">
              <w:t>(9)</w:t>
            </w:r>
            <w:r w:rsidRPr="001823CE">
              <w:tab/>
              <w:t xml:space="preserve">Jenħtieġ li jkun possibbli li jiġu implimentati partijiet mill-baġit permezz ta’ Sħubijiet Ewropej flimkien ma’ entitajiet pubbliċi u privati oħrajn, </w:t>
            </w:r>
            <w:r w:rsidRPr="001823CE">
              <w:rPr>
                <w:b/>
                <w:i/>
              </w:rPr>
              <w:t>sħab, inklużi l-industrija, l-organizzazzjoni tar-riċerka, l-awtoritajiet lokali u reġjonali</w:t>
            </w:r>
            <w:r w:rsidRPr="001823CE">
              <w:t>, meta din tkun l-aktar forma ta’ implimentazzjoni effettiva biex jintlaħqu l-objettivi ta’ politika. Jenħtieġ li jiġu stabbiliti Sħubijiet Ewropej meta jkun meħtieġ involviment mill-qrib tal-Unjoni u jenħtieġ li dawn jiżguraw drittijiet tal-vot xierqa lill-Unjoni kif ukoll 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r>
    </w:tbl>
    <w:p w14:paraId="09EDB4A0"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F3703CF" w14:textId="77777777" w:rsidR="00984503" w:rsidRPr="001823CE" w:rsidRDefault="00984503" w:rsidP="00984503">
      <w:r w:rsidRPr="001823CE">
        <w:rPr>
          <w:rStyle w:val="HideTWBExt"/>
        </w:rPr>
        <w:t>&lt;/Amend&gt;</w:t>
      </w:r>
    </w:p>
    <w:p w14:paraId="7C9A2A6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276</w:t>
      </w:r>
      <w:r w:rsidRPr="001823CE">
        <w:rPr>
          <w:rStyle w:val="HideTWBExt"/>
          <w:b w:val="0"/>
        </w:rPr>
        <w:t>&lt;/NumAm&gt;</w:t>
      </w:r>
    </w:p>
    <w:p w14:paraId="4159F50E"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331AFE1E" w14:textId="77777777" w:rsidR="00984503" w:rsidRPr="001823CE" w:rsidRDefault="00984503" w:rsidP="00984503">
      <w:pPr>
        <w:pStyle w:val="NormalBold"/>
      </w:pPr>
      <w:r w:rsidRPr="001823CE">
        <w:rPr>
          <w:rStyle w:val="HideTWBExt"/>
          <w:b w:val="0"/>
        </w:rPr>
        <w:t>&lt;/RepeatBlock-By&gt;</w:t>
      </w:r>
    </w:p>
    <w:p w14:paraId="2D938B2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04F4C17" w14:textId="77777777" w:rsidR="00984503" w:rsidRPr="001823CE" w:rsidRDefault="00984503" w:rsidP="00984503">
      <w:pPr>
        <w:pStyle w:val="NormalBold"/>
      </w:pPr>
      <w:r w:rsidRPr="001823CE">
        <w:rPr>
          <w:rStyle w:val="HideTWBExt"/>
          <w:b w:val="0"/>
        </w:rPr>
        <w:t>&lt;Article&gt;</w:t>
      </w:r>
      <w:r w:rsidRPr="001823CE">
        <w:t>Premessa 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30C385E" w14:textId="77777777" w:rsidTr="00751C4E">
        <w:trPr>
          <w:trHeight w:hRule="exact" w:val="240"/>
          <w:jc w:val="center"/>
        </w:trPr>
        <w:tc>
          <w:tcPr>
            <w:tcW w:w="9752" w:type="dxa"/>
            <w:gridSpan w:val="2"/>
            <w:tcBorders>
              <w:top w:val="nil"/>
              <w:left w:val="nil"/>
              <w:bottom w:val="nil"/>
              <w:right w:val="nil"/>
            </w:tcBorders>
          </w:tcPr>
          <w:p w14:paraId="4D26C2CE" w14:textId="77777777" w:rsidR="00984503" w:rsidRPr="001823CE" w:rsidRDefault="00984503" w:rsidP="00751C4E"/>
        </w:tc>
      </w:tr>
      <w:tr w:rsidR="008F754C" w:rsidRPr="001823CE" w14:paraId="28403064" w14:textId="77777777" w:rsidTr="00751C4E">
        <w:trPr>
          <w:trHeight w:val="240"/>
          <w:jc w:val="center"/>
        </w:trPr>
        <w:tc>
          <w:tcPr>
            <w:tcW w:w="4876" w:type="dxa"/>
            <w:tcBorders>
              <w:top w:val="nil"/>
              <w:left w:val="nil"/>
              <w:bottom w:val="nil"/>
              <w:right w:val="nil"/>
            </w:tcBorders>
          </w:tcPr>
          <w:p w14:paraId="66DB5EB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8CC7F66" w14:textId="77777777" w:rsidR="00984503" w:rsidRPr="001823CE" w:rsidRDefault="00984503" w:rsidP="00751C4E">
            <w:pPr>
              <w:pStyle w:val="AmColumnHeading"/>
            </w:pPr>
            <w:r w:rsidRPr="001823CE">
              <w:t>Emenda</w:t>
            </w:r>
          </w:p>
        </w:tc>
      </w:tr>
      <w:tr w:rsidR="008F754C" w:rsidRPr="001823CE" w14:paraId="7B3A96E0" w14:textId="77777777" w:rsidTr="00751C4E">
        <w:trPr>
          <w:jc w:val="center"/>
        </w:trPr>
        <w:tc>
          <w:tcPr>
            <w:tcW w:w="4876" w:type="dxa"/>
            <w:tcBorders>
              <w:top w:val="nil"/>
              <w:left w:val="nil"/>
              <w:bottom w:val="nil"/>
              <w:right w:val="nil"/>
            </w:tcBorders>
          </w:tcPr>
          <w:p w14:paraId="418D38FB" w14:textId="77777777" w:rsidR="00984503" w:rsidRPr="001823CE" w:rsidRDefault="00984503" w:rsidP="00751C4E">
            <w:pPr>
              <w:pStyle w:val="Normal6a"/>
            </w:pPr>
            <w:r w:rsidRPr="001823CE">
              <w:t>(9)</w:t>
            </w:r>
            <w:r w:rsidRPr="001823CE">
              <w:tab/>
              <w:t xml:space="preserve">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w:t>
            </w:r>
            <w:r w:rsidRPr="001823CE">
              <w:lastRenderedPageBreak/>
              <w:t>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p>
        </w:tc>
        <w:tc>
          <w:tcPr>
            <w:tcW w:w="4876" w:type="dxa"/>
            <w:tcBorders>
              <w:top w:val="nil"/>
              <w:left w:val="nil"/>
              <w:bottom w:val="nil"/>
              <w:right w:val="nil"/>
            </w:tcBorders>
          </w:tcPr>
          <w:p w14:paraId="61CFC80D" w14:textId="77777777" w:rsidR="00984503" w:rsidRPr="001823CE" w:rsidRDefault="00984503" w:rsidP="00751C4E">
            <w:pPr>
              <w:pStyle w:val="Normal6a"/>
            </w:pPr>
            <w:r w:rsidRPr="001823CE">
              <w:lastRenderedPageBreak/>
              <w:t>(9)</w:t>
            </w:r>
            <w:r w:rsidRPr="001823CE">
              <w:tab/>
              <w:t xml:space="preserve">Jenħtieġ li jkun possibbli li jiġu implimentati partijiet mill-baġit bi Sħubijiet Ewropej flimkien ma’ entitajiet pubbliċi u privati oħrajn, meta din tkun l-aktar forma ta’ implimentazzjoni effettiva biex jintlaħqu l-objettivi ta’ politika. Jenħtieġ li jiġu stabbiliti Sħubijiet Ewropej meta jkun meħtieġ involviment mill-qrib tal-Unjoni u jenħtieġ li dawn jiżguraw drittijiet tal-vot xierqa lill-Unjoni kif ukoll </w:t>
            </w:r>
            <w:r w:rsidRPr="001823CE">
              <w:lastRenderedPageBreak/>
              <w:t>koinvestiment suffiċjenti minn sħab oħrajn biex jiġi ingranat il-finanzjament tal-Unjoni. Biex jitrawmu sinerġiji u effiċjenzi, jeħtieġ ikunu żgurati regoli armonizzati. Għalhekk, jenħtieġ li jiġi stabbilit portafoll strateġiku u koerenti ta’ għadd limitat ta’ Sħubijiet Ewropej</w:t>
            </w:r>
            <w:r w:rsidRPr="001823CE">
              <w:rPr>
                <w:b/>
                <w:i/>
              </w:rPr>
              <w:t>, filwaqt li jitqiesu s-sħubijiet diġà stabbiliti u li jiffunzjonaw sew</w:t>
            </w:r>
            <w:r w:rsidRPr="001823CE">
              <w:t>.</w:t>
            </w:r>
          </w:p>
        </w:tc>
      </w:tr>
    </w:tbl>
    <w:p w14:paraId="11BB0EC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031D3DC" w14:textId="77777777" w:rsidR="00984503" w:rsidRPr="001823CE" w:rsidRDefault="00984503" w:rsidP="00984503">
      <w:r w:rsidRPr="001823CE">
        <w:rPr>
          <w:rStyle w:val="HideTWBExt"/>
        </w:rPr>
        <w:t>&lt;/Amend&gt;</w:t>
      </w:r>
    </w:p>
    <w:p w14:paraId="22997F4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277</w:t>
      </w:r>
      <w:r w:rsidRPr="001823CE">
        <w:rPr>
          <w:rStyle w:val="HideTWBExt"/>
          <w:b w:val="0"/>
        </w:rPr>
        <w:t>&lt;/NumAm&gt;</w:t>
      </w:r>
    </w:p>
    <w:p w14:paraId="75B4B742" w14:textId="77777777" w:rsidR="00984503" w:rsidRPr="001823CE" w:rsidRDefault="00984503" w:rsidP="00984503">
      <w:pPr>
        <w:pStyle w:val="NormalBold"/>
      </w:pPr>
      <w:r w:rsidRPr="001823CE">
        <w:rPr>
          <w:rStyle w:val="HideTWBExt"/>
          <w:b w:val="0"/>
        </w:rPr>
        <w:t>&lt;RepeatBlock-By&gt;&lt;Members&gt;</w:t>
      </w:r>
      <w:r w:rsidRPr="001823CE">
        <w:t>Ivars Ijabs, Elisabetta Gualmini, Christophe Grudler, Morten Løkkegaard, Michał Kobosko, Martin Hojsík</w:t>
      </w:r>
      <w:r w:rsidRPr="001823CE">
        <w:rPr>
          <w:rStyle w:val="HideTWBExt"/>
          <w:b w:val="0"/>
        </w:rPr>
        <w:t>&lt;/Members&gt;</w:t>
      </w:r>
    </w:p>
    <w:p w14:paraId="30E75178" w14:textId="77777777" w:rsidR="00984503" w:rsidRPr="001823CE" w:rsidRDefault="00984503" w:rsidP="00984503">
      <w:pPr>
        <w:pStyle w:val="NormalBold"/>
      </w:pPr>
      <w:r w:rsidRPr="001823CE">
        <w:rPr>
          <w:rStyle w:val="HideTWBExt"/>
          <w:b w:val="0"/>
        </w:rPr>
        <w:t>&lt;/RepeatBlock-By&gt;</w:t>
      </w:r>
    </w:p>
    <w:p w14:paraId="352D310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1BF8C00" w14:textId="77777777" w:rsidR="00984503" w:rsidRPr="001823CE" w:rsidRDefault="00984503" w:rsidP="00984503">
      <w:pPr>
        <w:pStyle w:val="NormalBold"/>
      </w:pPr>
      <w:r w:rsidRPr="001823CE">
        <w:rPr>
          <w:rStyle w:val="HideTWBExt"/>
          <w:b w:val="0"/>
        </w:rPr>
        <w:t>&lt;Article&gt;</w:t>
      </w:r>
      <w:r w:rsidRPr="001823CE">
        <w:t>Premessa 9a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44A90BA" w14:textId="77777777" w:rsidTr="00751C4E">
        <w:trPr>
          <w:trHeight w:hRule="exact" w:val="240"/>
          <w:jc w:val="center"/>
        </w:trPr>
        <w:tc>
          <w:tcPr>
            <w:tcW w:w="9752" w:type="dxa"/>
            <w:gridSpan w:val="2"/>
            <w:tcBorders>
              <w:top w:val="nil"/>
              <w:left w:val="nil"/>
              <w:bottom w:val="nil"/>
              <w:right w:val="nil"/>
            </w:tcBorders>
          </w:tcPr>
          <w:p w14:paraId="4C6AB264" w14:textId="77777777" w:rsidR="00984503" w:rsidRPr="001823CE" w:rsidRDefault="00984503" w:rsidP="00751C4E"/>
        </w:tc>
      </w:tr>
      <w:tr w:rsidR="008F754C" w:rsidRPr="001823CE" w14:paraId="10159141" w14:textId="77777777" w:rsidTr="00751C4E">
        <w:trPr>
          <w:trHeight w:val="240"/>
          <w:jc w:val="center"/>
        </w:trPr>
        <w:tc>
          <w:tcPr>
            <w:tcW w:w="4876" w:type="dxa"/>
            <w:tcBorders>
              <w:top w:val="nil"/>
              <w:left w:val="nil"/>
              <w:bottom w:val="nil"/>
              <w:right w:val="nil"/>
            </w:tcBorders>
          </w:tcPr>
          <w:p w14:paraId="2B9F06B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ED1577A" w14:textId="77777777" w:rsidR="00984503" w:rsidRPr="001823CE" w:rsidRDefault="00984503" w:rsidP="00751C4E">
            <w:pPr>
              <w:pStyle w:val="AmColumnHeading"/>
            </w:pPr>
            <w:r w:rsidRPr="001823CE">
              <w:t>Emenda</w:t>
            </w:r>
          </w:p>
        </w:tc>
      </w:tr>
      <w:tr w:rsidR="008F754C" w:rsidRPr="001823CE" w14:paraId="6A7D5E94" w14:textId="77777777" w:rsidTr="00751C4E">
        <w:trPr>
          <w:jc w:val="center"/>
        </w:trPr>
        <w:tc>
          <w:tcPr>
            <w:tcW w:w="4876" w:type="dxa"/>
            <w:tcBorders>
              <w:top w:val="nil"/>
              <w:left w:val="nil"/>
              <w:bottom w:val="nil"/>
              <w:right w:val="nil"/>
            </w:tcBorders>
          </w:tcPr>
          <w:p w14:paraId="26722B5A" w14:textId="77777777" w:rsidR="00984503" w:rsidRPr="001823CE" w:rsidRDefault="00984503" w:rsidP="00751C4E">
            <w:pPr>
              <w:pStyle w:val="Normal6a"/>
            </w:pPr>
          </w:p>
        </w:tc>
        <w:tc>
          <w:tcPr>
            <w:tcW w:w="4876" w:type="dxa"/>
            <w:tcBorders>
              <w:top w:val="nil"/>
              <w:left w:val="nil"/>
              <w:bottom w:val="nil"/>
              <w:right w:val="nil"/>
            </w:tcBorders>
          </w:tcPr>
          <w:p w14:paraId="04F5F324" w14:textId="77777777" w:rsidR="00984503" w:rsidRPr="001823CE" w:rsidRDefault="00984503" w:rsidP="00751C4E">
            <w:pPr>
              <w:pStyle w:val="Normal6a"/>
            </w:pPr>
            <w:r w:rsidRPr="001823CE">
              <w:rPr>
                <w:b/>
                <w:i/>
              </w:rPr>
              <w:t>(9a)</w:t>
            </w:r>
            <w:r w:rsidRPr="001823CE">
              <w:tab/>
            </w:r>
            <w:r w:rsidRPr="001823CE">
              <w:rPr>
                <w:b/>
                <w:i/>
              </w:rPr>
              <w:t>(ġdida) Il-programmi ta’ ħidma taħt il-Parti II “Kompetittività u Soċjetà” jenħtieġ li jħeġġu l-konsorzji tar-riċerka kollaborattiva minn isfel għal fuq jinkludu mill-inqas sitt parteċipanti indipendenti stabbiliti fi Stati Membri jew pajjiżi assoċjati differenti.</w:t>
            </w:r>
          </w:p>
        </w:tc>
      </w:tr>
    </w:tbl>
    <w:p w14:paraId="66A23DF0"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92F08C9" w14:textId="77777777" w:rsidR="00984503" w:rsidRPr="001823CE" w:rsidRDefault="00984503" w:rsidP="00984503">
      <w:r w:rsidRPr="001823CE">
        <w:rPr>
          <w:rStyle w:val="HideTWBExt"/>
        </w:rPr>
        <w:t>&lt;/Amend&gt;</w:t>
      </w:r>
    </w:p>
    <w:p w14:paraId="1C70F6BD"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278</w:t>
      </w:r>
      <w:r w:rsidRPr="001823CE">
        <w:rPr>
          <w:rStyle w:val="HideTWBExt"/>
          <w:b w:val="0"/>
        </w:rPr>
        <w:t>&lt;/NumAm&gt;</w:t>
      </w:r>
    </w:p>
    <w:p w14:paraId="34B683E8"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 Barbara Bonte</w:t>
      </w:r>
      <w:r w:rsidRPr="001823CE">
        <w:rPr>
          <w:rStyle w:val="HideTWBExt"/>
          <w:b w:val="0"/>
        </w:rPr>
        <w:t>&lt;/Members&gt;</w:t>
      </w:r>
    </w:p>
    <w:p w14:paraId="58EF2D8D" w14:textId="77777777" w:rsidR="00984503" w:rsidRPr="001823CE" w:rsidRDefault="00984503" w:rsidP="00984503">
      <w:pPr>
        <w:pStyle w:val="NormalBold"/>
      </w:pPr>
      <w:r w:rsidRPr="001823CE">
        <w:rPr>
          <w:rStyle w:val="HideTWBExt"/>
          <w:b w:val="0"/>
        </w:rPr>
        <w:t>&lt;/RepeatBlock-By&gt;</w:t>
      </w:r>
    </w:p>
    <w:p w14:paraId="6AB364F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F365E41" w14:textId="77777777" w:rsidR="00984503" w:rsidRPr="001823CE" w:rsidRDefault="00984503" w:rsidP="00984503">
      <w:pPr>
        <w:pStyle w:val="NormalBold"/>
      </w:pPr>
      <w:r w:rsidRPr="001823CE">
        <w:rPr>
          <w:rStyle w:val="HideTWBExt"/>
          <w:b w:val="0"/>
        </w:rPr>
        <w:t>&lt;Article&gt;</w:t>
      </w:r>
      <w:r w:rsidRPr="001823CE">
        <w:t>Premessa 10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7E92DCF" w14:textId="77777777" w:rsidTr="00751C4E">
        <w:trPr>
          <w:trHeight w:hRule="exact" w:val="240"/>
          <w:jc w:val="center"/>
        </w:trPr>
        <w:tc>
          <w:tcPr>
            <w:tcW w:w="9752" w:type="dxa"/>
            <w:gridSpan w:val="2"/>
            <w:tcBorders>
              <w:top w:val="nil"/>
              <w:left w:val="nil"/>
              <w:bottom w:val="nil"/>
              <w:right w:val="nil"/>
            </w:tcBorders>
          </w:tcPr>
          <w:p w14:paraId="63CAD8B9" w14:textId="77777777" w:rsidR="00984503" w:rsidRPr="001823CE" w:rsidRDefault="00984503" w:rsidP="00751C4E"/>
        </w:tc>
      </w:tr>
      <w:tr w:rsidR="008F754C" w:rsidRPr="001823CE" w14:paraId="6396F0A8" w14:textId="77777777" w:rsidTr="00751C4E">
        <w:trPr>
          <w:trHeight w:val="240"/>
          <w:jc w:val="center"/>
        </w:trPr>
        <w:tc>
          <w:tcPr>
            <w:tcW w:w="4876" w:type="dxa"/>
            <w:tcBorders>
              <w:top w:val="nil"/>
              <w:left w:val="nil"/>
              <w:bottom w:val="nil"/>
              <w:right w:val="nil"/>
            </w:tcBorders>
          </w:tcPr>
          <w:p w14:paraId="478F610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28A02B6" w14:textId="77777777" w:rsidR="00984503" w:rsidRPr="001823CE" w:rsidRDefault="00984503" w:rsidP="00751C4E">
            <w:pPr>
              <w:pStyle w:val="AmColumnHeading"/>
            </w:pPr>
            <w:r w:rsidRPr="001823CE">
              <w:t>Emenda</w:t>
            </w:r>
          </w:p>
        </w:tc>
      </w:tr>
      <w:tr w:rsidR="008F754C" w:rsidRPr="001823CE" w14:paraId="2AA8D2D3" w14:textId="77777777" w:rsidTr="00751C4E">
        <w:trPr>
          <w:jc w:val="center"/>
        </w:trPr>
        <w:tc>
          <w:tcPr>
            <w:tcW w:w="4876" w:type="dxa"/>
            <w:tcBorders>
              <w:top w:val="nil"/>
              <w:left w:val="nil"/>
              <w:bottom w:val="nil"/>
              <w:right w:val="nil"/>
            </w:tcBorders>
          </w:tcPr>
          <w:p w14:paraId="309B567E" w14:textId="77777777" w:rsidR="00984503" w:rsidRPr="001823CE" w:rsidRDefault="00984503" w:rsidP="00751C4E">
            <w:pPr>
              <w:pStyle w:val="Normal6a"/>
            </w:pPr>
            <w:r w:rsidRPr="001823CE">
              <w:t>(10)</w:t>
            </w:r>
            <w:r w:rsidRPr="001823CE">
              <w:tab/>
              <w:t xml:space="preserve">Is-sħubijiet Ewropej, inkluż fil-forma ta’ Impriżi Konġunti, bħala għodda essenzjali biex jitwettqu l-involvimenti u l-investimenti industrijali fir-riċerka u l-innovazzjoni kollaborattivi, jenħtieġ li </w:t>
            </w:r>
            <w:r w:rsidRPr="001823CE">
              <w:lastRenderedPageBreak/>
              <w:t>jikkontribwixxu għall-objettivi speċifiċi ta’ politika tat-twieqi tal-politika tal-Fond Ewropew għall-Kompetittività, u se jiġu appoġġati permezz tiegħu, meta meħtieġ, biex jintlaħqu dawn l-objettivi.</w:t>
            </w:r>
          </w:p>
        </w:tc>
        <w:tc>
          <w:tcPr>
            <w:tcW w:w="4876" w:type="dxa"/>
            <w:tcBorders>
              <w:top w:val="nil"/>
              <w:left w:val="nil"/>
              <w:bottom w:val="nil"/>
              <w:right w:val="nil"/>
            </w:tcBorders>
          </w:tcPr>
          <w:p w14:paraId="5251E41B" w14:textId="77777777" w:rsidR="00984503" w:rsidRPr="001823CE" w:rsidRDefault="00984503" w:rsidP="00751C4E">
            <w:pPr>
              <w:pStyle w:val="Normal6a"/>
            </w:pPr>
            <w:r w:rsidRPr="001823CE">
              <w:lastRenderedPageBreak/>
              <w:t>(10)</w:t>
            </w:r>
            <w:r w:rsidRPr="001823CE">
              <w:tab/>
              <w:t xml:space="preserve">Is-sħubijiet Ewropej, inkluż fil-forma ta’ Impriżi Konġunti, bħala għodda essenzjali biex jitwettqu l-involvimenti u l-investimenti industrijali fir-riċerka u l-innovazzjoni kollaborattivi, jenħtieġ li </w:t>
            </w:r>
            <w:r w:rsidRPr="001823CE">
              <w:lastRenderedPageBreak/>
              <w:t xml:space="preserve">jikkontribwixxu għall-objettivi speċifiċi ta’ politika tat-twieqi tal-politika tal-Fond Ewropew għall-Kompetittività, u se jiġu appoġġati permezz tiegħu, meta meħtieġ, biex jintlaħqu dawn l-objettivi. </w:t>
            </w:r>
            <w:r w:rsidRPr="001823CE">
              <w:rPr>
                <w:b/>
                <w:i/>
              </w:rPr>
              <w:t>L-SMEs, in-negozji l-ġodda, in-negozji li qed jespandu u l-intrapriżi żgħar b’kapitalizzazzjoni medja innovattivi huma l-ixprunaturi ewlenin tar-riċerka, l-innovazzjoni u l-kompetittività u jenħtieġ li jingħataw is-setgħa biex jieħdu rwoli ta’ mexxejja fi proġetti kollaborattivi b’aċċess għal mekkaniżmi ta’ finanzjament aktar faċli, aktar diretti u mmirati. It-tnaqqis tal-kumplessità tal-attivitajiet kollaborattivi taħt il-Programm huwa meħtieġ biex jittejbu l-kwalità, il-koerenza u l-aċċessibbiltà tal-kooperazzjoni, b’mod partikolari billi jiġi ssimplifikat l-ambjent tas-sħubijiet, tar-raggruppamenti, tal-missjonijiet u tas-suġġetti tal-programmi ta’ ħidma. L-approċċi bħall-Approċċ b’Diversi Atturi, il-finanzjament kaskata u l-għodod ta’ aċċess simplifikati jiżvolġu rwol siewi, peress li jinvolvu l-SMEs, il-konsulenti u s-soċjetà ċivili tul iċ-ċikli tal-ħajja tal-proġetti u jgħinu biex jankraw ir-riċerka fil-ħtiġijiet tad-dinja reali filwaqt li jsaħħu l-adozzjoni tar-riċerka u l-innovazzjoni.</w:t>
            </w:r>
          </w:p>
        </w:tc>
      </w:tr>
    </w:tbl>
    <w:p w14:paraId="29ACBB8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2A2D979" w14:textId="77777777" w:rsidR="00984503" w:rsidRPr="001823CE" w:rsidRDefault="00984503" w:rsidP="00984503">
      <w:r w:rsidRPr="001823CE">
        <w:rPr>
          <w:rStyle w:val="HideTWBExt"/>
        </w:rPr>
        <w:t>&lt;/Amend&gt;</w:t>
      </w:r>
    </w:p>
    <w:p w14:paraId="1C7DCFF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279</w:t>
      </w:r>
      <w:r w:rsidRPr="001823CE">
        <w:rPr>
          <w:rStyle w:val="HideTWBExt"/>
          <w:b w:val="0"/>
        </w:rPr>
        <w:t>&lt;/NumAm&gt;</w:t>
      </w:r>
    </w:p>
    <w:p w14:paraId="21A05535"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1EF18C40" w14:textId="77777777" w:rsidR="00984503" w:rsidRPr="001823CE" w:rsidRDefault="00984503" w:rsidP="00984503">
      <w:pPr>
        <w:pStyle w:val="NormalBold"/>
      </w:pPr>
      <w:r w:rsidRPr="001823CE">
        <w:rPr>
          <w:rStyle w:val="HideTWBExt"/>
          <w:b w:val="0"/>
        </w:rPr>
        <w:t>&lt;/RepeatBlock-By&gt;</w:t>
      </w:r>
    </w:p>
    <w:p w14:paraId="339E3D5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8A4982F" w14:textId="77777777" w:rsidR="00984503" w:rsidRPr="001823CE" w:rsidRDefault="00984503" w:rsidP="00984503">
      <w:pPr>
        <w:pStyle w:val="NormalBold"/>
      </w:pPr>
      <w:r w:rsidRPr="001823CE">
        <w:rPr>
          <w:rStyle w:val="HideTWBExt"/>
          <w:b w:val="0"/>
        </w:rPr>
        <w:t>&lt;Article&gt;</w:t>
      </w:r>
      <w:r w:rsidRPr="001823CE">
        <w:t>Premessa 10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DD9EA77" w14:textId="77777777" w:rsidTr="00751C4E">
        <w:trPr>
          <w:trHeight w:hRule="exact" w:val="240"/>
          <w:jc w:val="center"/>
        </w:trPr>
        <w:tc>
          <w:tcPr>
            <w:tcW w:w="9752" w:type="dxa"/>
            <w:gridSpan w:val="2"/>
            <w:tcBorders>
              <w:top w:val="nil"/>
              <w:left w:val="nil"/>
              <w:bottom w:val="nil"/>
              <w:right w:val="nil"/>
            </w:tcBorders>
          </w:tcPr>
          <w:p w14:paraId="3D6F31E5" w14:textId="77777777" w:rsidR="00984503" w:rsidRPr="001823CE" w:rsidRDefault="00984503" w:rsidP="00751C4E"/>
        </w:tc>
      </w:tr>
      <w:tr w:rsidR="008F754C" w:rsidRPr="001823CE" w14:paraId="3EDB7EED" w14:textId="77777777" w:rsidTr="00751C4E">
        <w:trPr>
          <w:trHeight w:val="240"/>
          <w:jc w:val="center"/>
        </w:trPr>
        <w:tc>
          <w:tcPr>
            <w:tcW w:w="4876" w:type="dxa"/>
            <w:tcBorders>
              <w:top w:val="nil"/>
              <w:left w:val="nil"/>
              <w:bottom w:val="nil"/>
              <w:right w:val="nil"/>
            </w:tcBorders>
          </w:tcPr>
          <w:p w14:paraId="5C04D3F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0455505" w14:textId="77777777" w:rsidR="00984503" w:rsidRPr="001823CE" w:rsidRDefault="00984503" w:rsidP="00751C4E">
            <w:pPr>
              <w:pStyle w:val="AmColumnHeading"/>
            </w:pPr>
            <w:r w:rsidRPr="001823CE">
              <w:t>Emenda</w:t>
            </w:r>
          </w:p>
        </w:tc>
      </w:tr>
      <w:tr w:rsidR="008F754C" w:rsidRPr="001823CE" w14:paraId="3CBFBC71" w14:textId="77777777" w:rsidTr="00751C4E">
        <w:trPr>
          <w:jc w:val="center"/>
        </w:trPr>
        <w:tc>
          <w:tcPr>
            <w:tcW w:w="4876" w:type="dxa"/>
            <w:tcBorders>
              <w:top w:val="nil"/>
              <w:left w:val="nil"/>
              <w:bottom w:val="nil"/>
              <w:right w:val="nil"/>
            </w:tcBorders>
          </w:tcPr>
          <w:p w14:paraId="05A12956" w14:textId="77777777" w:rsidR="00984503" w:rsidRPr="001823CE" w:rsidRDefault="00984503" w:rsidP="00751C4E">
            <w:pPr>
              <w:pStyle w:val="Normal6a"/>
            </w:pPr>
            <w:r w:rsidRPr="001823CE">
              <w:t>(10)</w:t>
            </w:r>
            <w:r w:rsidRPr="001823CE">
              <w:tab/>
              <w:t xml:space="preserve">Is-sħubijiet Ewropej, inkluż fil-forma ta’ Impriżi Konġunti, bħala għodda essenzjali biex jitwettqu l-involvimenti u l-investimenti industrijali fir-riċerka u l-innovazzjoni kollaborattivi, jenħtieġ li </w:t>
            </w:r>
            <w:r w:rsidRPr="001823CE">
              <w:lastRenderedPageBreak/>
              <w:t>jikkontribwixxu għall-objettivi speċifiċi ta’ politika tat-twieqi tal-politika tal-Fond Ewropew għall-Kompetittività, u se jiġu appoġġati permezz tiegħu, meta meħtieġ, biex jintlaħqu dawn l-objettivi.</w:t>
            </w:r>
          </w:p>
        </w:tc>
        <w:tc>
          <w:tcPr>
            <w:tcW w:w="4876" w:type="dxa"/>
            <w:tcBorders>
              <w:top w:val="nil"/>
              <w:left w:val="nil"/>
              <w:bottom w:val="nil"/>
              <w:right w:val="nil"/>
            </w:tcBorders>
          </w:tcPr>
          <w:p w14:paraId="12BB768D" w14:textId="77777777" w:rsidR="00984503" w:rsidRPr="001823CE" w:rsidRDefault="00984503" w:rsidP="00751C4E">
            <w:pPr>
              <w:pStyle w:val="Normal6a"/>
            </w:pPr>
            <w:r w:rsidRPr="001823CE">
              <w:lastRenderedPageBreak/>
              <w:t>(10)</w:t>
            </w:r>
            <w:r w:rsidRPr="001823CE">
              <w:tab/>
              <w:t xml:space="preserve">Is-sħubijiet Ewropej, inkluż fil-forma ta’ Impriżi Konġunti, bħala għodda essenzjali biex jitwettqu l-involvimenti u l-investimenti industrijali fir-riċerka u l-innovazzjoni kollaborattivi, jenħtieġ li </w:t>
            </w:r>
            <w:r w:rsidRPr="001823CE">
              <w:lastRenderedPageBreak/>
              <w:t xml:space="preserve">jikkontribwixxu għall-objettivi speċifiċi ta’ politika tat-twieqi tal-politika tal-Fond Ewropew għall-Kompetittività, u se jiġu appoġġati permezz tiegħu, meta meħtieġ, biex jintlaħqu dawn l-objettivi. </w:t>
            </w:r>
            <w:r w:rsidRPr="001823CE">
              <w:rPr>
                <w:b/>
                <w:i/>
              </w:rPr>
              <w:t>Fl-istess ħin, huwa importanti li dawn is-sħubijiet jikkontribwixxu għat-tisħiħ taż-Żona Ewropea tar-Riċerka billi jippromwovu l-kondiviżjoni tal-għarfien, il-mobbiltà tar-riċerkaturi u l-interoperabbiltà tal-infrastruttura.</w:t>
            </w:r>
            <w:r w:rsidRPr="001823CE">
              <w:t xml:space="preserve"> </w:t>
            </w:r>
            <w:r w:rsidRPr="001823CE">
              <w:rPr>
                <w:b/>
                <w:i/>
              </w:rPr>
              <w:t>Is-sinerġiji ma’ programmi u strumenti ta’ finanzjament oħra tal-Unjoni jenħtieġ li jiġu sfruttati bis-sħiħ sabiex jiġi mmassimizzat l-ingranaġġ tal-investimenti u jitħaffu t-tranżizzjonijiet ekoloġiċi u dawk diġitali.</w:t>
            </w:r>
          </w:p>
        </w:tc>
      </w:tr>
    </w:tbl>
    <w:p w14:paraId="22ACFDE4"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6194C834"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23D14B75" w14:textId="77777777" w:rsidR="00984503" w:rsidRPr="001823CE" w:rsidRDefault="00984503" w:rsidP="00984503">
      <w:pPr>
        <w:pStyle w:val="AmJustText"/>
      </w:pPr>
      <w:r w:rsidRPr="001823CE">
        <w:t>It-tisħiħ taż-Żona Ewropea tar-Riċerka huwa essenzjali jekk l-Unjoni Ewropea trid tibqa’ mexxejja dinjija, u l-promozzjoni tal-kondiviżjoni tal-għarfien, il-mobbiltà tar-riċerkaturi u l-interoperabbiltà tal-infrastruttura huma l-mezzi biex dan jinkiseb.</w:t>
      </w:r>
    </w:p>
    <w:p w14:paraId="2F4895CE" w14:textId="77777777" w:rsidR="00984503" w:rsidRPr="001823CE" w:rsidRDefault="00984503" w:rsidP="00984503">
      <w:r w:rsidRPr="001823CE">
        <w:rPr>
          <w:rStyle w:val="HideTWBExt"/>
        </w:rPr>
        <w:t>&lt;/Amend&gt;</w:t>
      </w:r>
    </w:p>
    <w:p w14:paraId="0EA7D28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280</w:t>
      </w:r>
      <w:r w:rsidRPr="001823CE">
        <w:rPr>
          <w:rStyle w:val="HideTWBExt"/>
          <w:b w:val="0"/>
        </w:rPr>
        <w:t>&lt;/NumAm&gt;</w:t>
      </w:r>
    </w:p>
    <w:p w14:paraId="57457FCE" w14:textId="77777777" w:rsidR="00984503" w:rsidRPr="001823CE" w:rsidRDefault="00984503" w:rsidP="00984503">
      <w:pPr>
        <w:pStyle w:val="NormalBold"/>
      </w:pPr>
      <w:r w:rsidRPr="001823CE">
        <w:rPr>
          <w:rStyle w:val="HideTWBExt"/>
          <w:b w:val="0"/>
        </w:rPr>
        <w:t>&lt;RepeatBlock-By&gt;&lt;Members&gt;</w:t>
      </w:r>
      <w:r w:rsidRPr="001823CE">
        <w:t>Elena Donazzan, Nicola Procaccini, Mariateresa Vivaldini, Carlo Ciccioli, Alessandro Ciriani, Pietro Fiocchi, Lara Magoni, Francesco Torselli, Carlo Fidanza</w:t>
      </w:r>
      <w:r w:rsidRPr="001823CE">
        <w:rPr>
          <w:rStyle w:val="HideTWBExt"/>
          <w:b w:val="0"/>
        </w:rPr>
        <w:t>&lt;/Members&gt;</w:t>
      </w:r>
    </w:p>
    <w:p w14:paraId="2044E318" w14:textId="77777777" w:rsidR="00984503" w:rsidRPr="001823CE" w:rsidRDefault="00984503" w:rsidP="00984503">
      <w:pPr>
        <w:pStyle w:val="NormalBold"/>
      </w:pPr>
      <w:r w:rsidRPr="001823CE">
        <w:rPr>
          <w:rStyle w:val="HideTWBExt"/>
          <w:b w:val="0"/>
        </w:rPr>
        <w:t>&lt;/RepeatBlock-By&gt;</w:t>
      </w:r>
    </w:p>
    <w:p w14:paraId="0DC8E0B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E61B3E1" w14:textId="77777777" w:rsidR="00984503" w:rsidRPr="001823CE" w:rsidRDefault="00984503" w:rsidP="00984503">
      <w:pPr>
        <w:pStyle w:val="NormalBold"/>
      </w:pPr>
      <w:r w:rsidRPr="001823CE">
        <w:rPr>
          <w:rStyle w:val="HideTWBExt"/>
          <w:b w:val="0"/>
        </w:rPr>
        <w:t>&lt;Article&gt;</w:t>
      </w:r>
      <w:r w:rsidRPr="001823CE">
        <w:t>Premessa 10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1418B8B" w14:textId="77777777" w:rsidTr="00751C4E">
        <w:trPr>
          <w:trHeight w:hRule="exact" w:val="240"/>
          <w:jc w:val="center"/>
        </w:trPr>
        <w:tc>
          <w:tcPr>
            <w:tcW w:w="9752" w:type="dxa"/>
            <w:gridSpan w:val="2"/>
            <w:tcBorders>
              <w:top w:val="nil"/>
              <w:left w:val="nil"/>
              <w:bottom w:val="nil"/>
              <w:right w:val="nil"/>
            </w:tcBorders>
          </w:tcPr>
          <w:p w14:paraId="353EB20E" w14:textId="77777777" w:rsidR="00984503" w:rsidRPr="001823CE" w:rsidRDefault="00984503" w:rsidP="00751C4E"/>
        </w:tc>
      </w:tr>
      <w:tr w:rsidR="008F754C" w:rsidRPr="001823CE" w14:paraId="553CC530" w14:textId="77777777" w:rsidTr="00751C4E">
        <w:trPr>
          <w:trHeight w:val="240"/>
          <w:jc w:val="center"/>
        </w:trPr>
        <w:tc>
          <w:tcPr>
            <w:tcW w:w="4876" w:type="dxa"/>
            <w:tcBorders>
              <w:top w:val="nil"/>
              <w:left w:val="nil"/>
              <w:bottom w:val="nil"/>
              <w:right w:val="nil"/>
            </w:tcBorders>
          </w:tcPr>
          <w:p w14:paraId="0A931FC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936C552" w14:textId="77777777" w:rsidR="00984503" w:rsidRPr="001823CE" w:rsidRDefault="00984503" w:rsidP="00751C4E">
            <w:pPr>
              <w:pStyle w:val="AmColumnHeading"/>
            </w:pPr>
            <w:r w:rsidRPr="001823CE">
              <w:t>Emenda</w:t>
            </w:r>
          </w:p>
        </w:tc>
      </w:tr>
      <w:tr w:rsidR="008F754C" w:rsidRPr="001823CE" w14:paraId="330EC78F" w14:textId="77777777" w:rsidTr="00751C4E">
        <w:trPr>
          <w:jc w:val="center"/>
        </w:trPr>
        <w:tc>
          <w:tcPr>
            <w:tcW w:w="4876" w:type="dxa"/>
            <w:tcBorders>
              <w:top w:val="nil"/>
              <w:left w:val="nil"/>
              <w:bottom w:val="nil"/>
              <w:right w:val="nil"/>
            </w:tcBorders>
          </w:tcPr>
          <w:p w14:paraId="17659995" w14:textId="77777777" w:rsidR="00984503" w:rsidRPr="001823CE" w:rsidRDefault="00984503" w:rsidP="00751C4E">
            <w:pPr>
              <w:pStyle w:val="Normal6a"/>
            </w:pPr>
            <w:r w:rsidRPr="001823CE">
              <w:t>(10)</w:t>
            </w:r>
            <w:r w:rsidRPr="001823CE">
              <w:tab/>
              <w:t xml:space="preserve">Is-sħubijiet Ewropej, inkluż fil-forma ta’ Impriżi Konġunti, bħala għodda essenzjali biex jitwettqu l-involvimenti u l-investimenti </w:t>
            </w:r>
            <w:r w:rsidRPr="001823CE">
              <w:rPr>
                <w:b/>
                <w:i/>
              </w:rPr>
              <w:t>industrijali</w:t>
            </w:r>
            <w:r w:rsidRPr="001823CE">
              <w:t xml:space="preserve"> fir-riċerka u l-innovazzjoni kollaborattivi, jenħtieġ li jikkontribwixxu għall-objettivi speċifiċi ta’ politika tat-twieqi tal-politika tal-Fond Ewropew għall-Kompetittività, u se jiġu appoġġati permezz tiegħu, meta meħtieġ, biex jintlaħqu dawn l-objettivi.</w:t>
            </w:r>
          </w:p>
        </w:tc>
        <w:tc>
          <w:tcPr>
            <w:tcW w:w="4876" w:type="dxa"/>
            <w:tcBorders>
              <w:top w:val="nil"/>
              <w:left w:val="nil"/>
              <w:bottom w:val="nil"/>
              <w:right w:val="nil"/>
            </w:tcBorders>
          </w:tcPr>
          <w:p w14:paraId="2FC1A61F" w14:textId="77777777" w:rsidR="00984503" w:rsidRPr="001823CE" w:rsidRDefault="00984503" w:rsidP="00751C4E">
            <w:pPr>
              <w:pStyle w:val="Normal6a"/>
            </w:pPr>
            <w:r w:rsidRPr="001823CE">
              <w:t>(10)</w:t>
            </w:r>
            <w:r w:rsidRPr="001823CE">
              <w:tab/>
              <w:t xml:space="preserve">Is-sħubijiet Ewropej, inkluż fil-forma ta’ Impriżi Konġunti, bħala għodda essenzjali biex jitwettqu l-involvimenti u l-investimenti </w:t>
            </w:r>
            <w:r w:rsidRPr="001823CE">
              <w:rPr>
                <w:b/>
                <w:i/>
              </w:rPr>
              <w:t>tas-settur privat</w:t>
            </w:r>
            <w:r w:rsidRPr="001823CE">
              <w:t xml:space="preserve"> fir-riċerka u l-innovazzjoni kollaborattivi, jenħtieġ li jikkontribwixxu għall-objettivi speċifiċi ta’ politika tat-twieqi tal-politika </w:t>
            </w:r>
            <w:r w:rsidRPr="001823CE">
              <w:rPr>
                <w:b/>
                <w:i/>
              </w:rPr>
              <w:t>kollha ta’ Orizzont Ewropa u</w:t>
            </w:r>
            <w:r w:rsidRPr="001823CE">
              <w:t xml:space="preserve"> tal-Fond Ewropew għall-Kompetittività, u se jiġu appoġġati permezz tiegħu, meta meħtieġ, biex jintlaħqu dawn l-objettivi.</w:t>
            </w:r>
          </w:p>
        </w:tc>
      </w:tr>
    </w:tbl>
    <w:p w14:paraId="590A79B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1EB2C62" w14:textId="77777777" w:rsidR="00984503" w:rsidRPr="001823CE" w:rsidRDefault="00984503" w:rsidP="00984503">
      <w:r w:rsidRPr="001823CE">
        <w:rPr>
          <w:rStyle w:val="HideTWBExt"/>
        </w:rPr>
        <w:t>&lt;/Amend&gt;</w:t>
      </w:r>
    </w:p>
    <w:p w14:paraId="36125E1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281</w:t>
      </w:r>
      <w:r w:rsidRPr="001823CE">
        <w:rPr>
          <w:rStyle w:val="HideTWBExt"/>
          <w:b w:val="0"/>
        </w:rPr>
        <w:t>&lt;/NumAm&gt;</w:t>
      </w:r>
    </w:p>
    <w:p w14:paraId="79B0F59E" w14:textId="77777777" w:rsidR="00984503" w:rsidRPr="001823CE" w:rsidRDefault="00984503" w:rsidP="00984503">
      <w:pPr>
        <w:pStyle w:val="NormalBold"/>
      </w:pPr>
      <w:r w:rsidRPr="001823CE">
        <w:rPr>
          <w:rStyle w:val="HideTWBExt"/>
          <w:b w:val="0"/>
        </w:rPr>
        <w:t>&lt;RepeatBlock-By&gt;&lt;Members&gt;</w:t>
      </w:r>
      <w:r w:rsidRPr="001823CE">
        <w:t>Dario Nardella, Stefano Bonaccini, Giorgio Gori, Cristina Maestre, Camilla Laureti, Maria Grapini, Elena Sancho Murillo, Eric Sargiacomo, André Franqueira Rodrigues</w:t>
      </w:r>
      <w:r w:rsidRPr="001823CE">
        <w:rPr>
          <w:rStyle w:val="HideTWBExt"/>
          <w:b w:val="0"/>
        </w:rPr>
        <w:t>&lt;/Members&gt;</w:t>
      </w:r>
    </w:p>
    <w:p w14:paraId="14CBAE01" w14:textId="77777777" w:rsidR="00984503" w:rsidRPr="001823CE" w:rsidRDefault="00984503" w:rsidP="00984503">
      <w:pPr>
        <w:pStyle w:val="NormalBold"/>
      </w:pPr>
      <w:r w:rsidRPr="001823CE">
        <w:rPr>
          <w:rStyle w:val="HideTWBExt"/>
          <w:b w:val="0"/>
        </w:rPr>
        <w:t>&lt;/RepeatBlock-By&gt;</w:t>
      </w:r>
    </w:p>
    <w:p w14:paraId="64DF1CB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E5DE688" w14:textId="77777777" w:rsidR="00984503" w:rsidRPr="001823CE" w:rsidRDefault="00984503" w:rsidP="00984503">
      <w:pPr>
        <w:pStyle w:val="NormalBold"/>
      </w:pPr>
      <w:r w:rsidRPr="001823CE">
        <w:rPr>
          <w:rStyle w:val="HideTWBExt"/>
          <w:b w:val="0"/>
        </w:rPr>
        <w:t>&lt;Article&gt;</w:t>
      </w:r>
      <w:r w:rsidRPr="001823CE">
        <w:t>Premessa 10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C6365AC" w14:textId="77777777" w:rsidTr="00751C4E">
        <w:trPr>
          <w:trHeight w:hRule="exact" w:val="240"/>
          <w:jc w:val="center"/>
        </w:trPr>
        <w:tc>
          <w:tcPr>
            <w:tcW w:w="9752" w:type="dxa"/>
            <w:gridSpan w:val="2"/>
            <w:tcBorders>
              <w:top w:val="nil"/>
              <w:left w:val="nil"/>
              <w:bottom w:val="nil"/>
              <w:right w:val="nil"/>
            </w:tcBorders>
          </w:tcPr>
          <w:p w14:paraId="5361DCE0" w14:textId="77777777" w:rsidR="00984503" w:rsidRPr="001823CE" w:rsidRDefault="00984503" w:rsidP="00751C4E"/>
        </w:tc>
      </w:tr>
      <w:tr w:rsidR="008F754C" w:rsidRPr="001823CE" w14:paraId="03213EAF" w14:textId="77777777" w:rsidTr="00751C4E">
        <w:trPr>
          <w:trHeight w:val="240"/>
          <w:jc w:val="center"/>
        </w:trPr>
        <w:tc>
          <w:tcPr>
            <w:tcW w:w="4876" w:type="dxa"/>
            <w:tcBorders>
              <w:top w:val="nil"/>
              <w:left w:val="nil"/>
              <w:bottom w:val="nil"/>
              <w:right w:val="nil"/>
            </w:tcBorders>
          </w:tcPr>
          <w:p w14:paraId="3C4071B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F567709" w14:textId="77777777" w:rsidR="00984503" w:rsidRPr="001823CE" w:rsidRDefault="00984503" w:rsidP="00751C4E">
            <w:pPr>
              <w:pStyle w:val="AmColumnHeading"/>
            </w:pPr>
            <w:r w:rsidRPr="001823CE">
              <w:t>Emenda</w:t>
            </w:r>
          </w:p>
        </w:tc>
      </w:tr>
      <w:tr w:rsidR="008F754C" w:rsidRPr="001823CE" w14:paraId="6D3C08CC" w14:textId="77777777" w:rsidTr="00751C4E">
        <w:trPr>
          <w:jc w:val="center"/>
        </w:trPr>
        <w:tc>
          <w:tcPr>
            <w:tcW w:w="4876" w:type="dxa"/>
            <w:tcBorders>
              <w:top w:val="nil"/>
              <w:left w:val="nil"/>
              <w:bottom w:val="nil"/>
              <w:right w:val="nil"/>
            </w:tcBorders>
          </w:tcPr>
          <w:p w14:paraId="2D6E6BB5" w14:textId="77777777" w:rsidR="00984503" w:rsidRPr="001823CE" w:rsidRDefault="00984503" w:rsidP="00751C4E">
            <w:pPr>
              <w:pStyle w:val="Normal6a"/>
            </w:pPr>
            <w:r w:rsidRPr="001823CE">
              <w:t>(10)</w:t>
            </w:r>
            <w:r w:rsidRPr="001823CE">
              <w:tab/>
              <w:t xml:space="preserve">Is-sħubijiet Ewropej, inkluż fil-forma ta’ Impriżi Konġunti, bħala għodda essenzjali biex jitwettqu l-involvimenti u l-investimenti </w:t>
            </w:r>
            <w:r w:rsidRPr="001823CE">
              <w:rPr>
                <w:b/>
                <w:i/>
              </w:rPr>
              <w:t>industrijali</w:t>
            </w:r>
            <w:r w:rsidRPr="001823CE">
              <w:t xml:space="preserve"> fir-riċerka u l-innovazzjoni kollaborattivi, jenħtieġ li jikkontribwixxu għall-objettivi speċifiċi ta’ politika tat-twieqi tal-politika tal-Fond Ewropew għall-Kompetittività, u se jiġu appoġġati permezz tiegħu, meta meħtieġ, biex jintlaħqu dawn l-objettivi.</w:t>
            </w:r>
          </w:p>
        </w:tc>
        <w:tc>
          <w:tcPr>
            <w:tcW w:w="4876" w:type="dxa"/>
            <w:tcBorders>
              <w:top w:val="nil"/>
              <w:left w:val="nil"/>
              <w:bottom w:val="nil"/>
              <w:right w:val="nil"/>
            </w:tcBorders>
          </w:tcPr>
          <w:p w14:paraId="0026D813" w14:textId="77777777" w:rsidR="00984503" w:rsidRPr="001823CE" w:rsidRDefault="00984503" w:rsidP="00751C4E">
            <w:pPr>
              <w:pStyle w:val="Normal6a"/>
            </w:pPr>
            <w:r w:rsidRPr="001823CE">
              <w:t>(10)</w:t>
            </w:r>
            <w:r w:rsidRPr="001823CE">
              <w:tab/>
              <w:t xml:space="preserve">Is-sħubijiet Ewropej, inkluż fil-forma ta’ Impriżi Konġunti, bħala għodda essenzjali biex jitwettqu l-involvimenti u l-investimenti tas-settur privat fir-riċerka u l-innovazzjoni kollaborattivi, jenħtieġ li jikkontribwixxu għall-objettivi speċifiċi ta’ politika tat-twieqi tal-politika </w:t>
            </w:r>
            <w:r w:rsidRPr="001823CE">
              <w:rPr>
                <w:b/>
                <w:i/>
              </w:rPr>
              <w:t>kollha ta’ Orizzont Ewropa u</w:t>
            </w:r>
            <w:r w:rsidRPr="001823CE">
              <w:t xml:space="preserve"> tal-Fond Ewropew għall-Kompetittività, u se jiġu appoġġati permezz tiegħu, meta meħtieġ, biex jintlaħqu dawn l-objettivi.</w:t>
            </w:r>
          </w:p>
        </w:tc>
      </w:tr>
    </w:tbl>
    <w:p w14:paraId="332A6748"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CC9100A"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48795C7F" w14:textId="77777777" w:rsidR="00984503" w:rsidRPr="001823CE" w:rsidRDefault="00984503" w:rsidP="00984503">
      <w:pPr>
        <w:pStyle w:val="AmJustText"/>
      </w:pPr>
      <w:r w:rsidRPr="001823CE">
        <w:t>Is-Sħubijiet Ewropej jirrappreżentaw strument ewlieni għat-trawwim tar-riċerka u l-innovazzjoni kollaborattivi taħt Orizzont Ewropa. Ir-restrizzjoni tal-applikabbiltà tagħhom għal ċerti twieqi ta’ politika toħloq disparitajiet mhux ġustifikati u tillimita l-effettività ġenerali tal-Programm. Din l-emenda għandha l-għan li tiżgura li s-Sħubijiet Ewropej ikunu aċċessibbli fl-erba’ twieqi ta’ politika kollha, u b’hekk tiggarantixxi qafas konsistenti, inklużiv u koerenti b’mod orizzontali għall-parteċipanti kollha.</w:t>
      </w:r>
    </w:p>
    <w:p w14:paraId="72DE608E" w14:textId="77777777" w:rsidR="00984503" w:rsidRPr="001823CE" w:rsidRDefault="00984503" w:rsidP="00984503">
      <w:r w:rsidRPr="001823CE">
        <w:rPr>
          <w:rStyle w:val="HideTWBExt"/>
        </w:rPr>
        <w:t>&lt;/Amend&gt;</w:t>
      </w:r>
    </w:p>
    <w:p w14:paraId="582B216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282</w:t>
      </w:r>
      <w:r w:rsidRPr="001823CE">
        <w:rPr>
          <w:rStyle w:val="HideTWBExt"/>
          <w:b w:val="0"/>
        </w:rPr>
        <w:t>&lt;/NumAm&gt;</w:t>
      </w:r>
    </w:p>
    <w:p w14:paraId="09ADED33"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70718382"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4DCF0517" w14:textId="77777777" w:rsidR="00984503" w:rsidRPr="001823CE" w:rsidRDefault="00984503" w:rsidP="00984503">
      <w:pPr>
        <w:pStyle w:val="NormalBold"/>
      </w:pPr>
      <w:r w:rsidRPr="001823CE">
        <w:rPr>
          <w:rStyle w:val="HideTWBExt"/>
          <w:b w:val="0"/>
        </w:rPr>
        <w:t>&lt;/RepeatBlock-By&gt;</w:t>
      </w:r>
    </w:p>
    <w:p w14:paraId="1A032EB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7247A94" w14:textId="77777777" w:rsidR="00984503" w:rsidRPr="001823CE" w:rsidRDefault="00984503" w:rsidP="00984503">
      <w:pPr>
        <w:pStyle w:val="NormalBold"/>
      </w:pPr>
      <w:r w:rsidRPr="001823CE">
        <w:rPr>
          <w:rStyle w:val="HideTWBExt"/>
          <w:b w:val="0"/>
        </w:rPr>
        <w:t>&lt;Article&gt;</w:t>
      </w:r>
      <w:r w:rsidRPr="001823CE">
        <w:t>Premessa 10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3032D06" w14:textId="77777777" w:rsidTr="00751C4E">
        <w:trPr>
          <w:trHeight w:hRule="exact" w:val="240"/>
          <w:jc w:val="center"/>
        </w:trPr>
        <w:tc>
          <w:tcPr>
            <w:tcW w:w="9752" w:type="dxa"/>
            <w:gridSpan w:val="2"/>
            <w:tcBorders>
              <w:top w:val="nil"/>
              <w:left w:val="nil"/>
              <w:bottom w:val="nil"/>
              <w:right w:val="nil"/>
            </w:tcBorders>
          </w:tcPr>
          <w:p w14:paraId="1D7F2D8D" w14:textId="77777777" w:rsidR="00984503" w:rsidRPr="001823CE" w:rsidRDefault="00984503" w:rsidP="00751C4E"/>
        </w:tc>
      </w:tr>
      <w:tr w:rsidR="008F754C" w:rsidRPr="001823CE" w14:paraId="41CB2646" w14:textId="77777777" w:rsidTr="00751C4E">
        <w:trPr>
          <w:trHeight w:val="240"/>
          <w:jc w:val="center"/>
        </w:trPr>
        <w:tc>
          <w:tcPr>
            <w:tcW w:w="4876" w:type="dxa"/>
            <w:tcBorders>
              <w:top w:val="nil"/>
              <w:left w:val="nil"/>
              <w:bottom w:val="nil"/>
              <w:right w:val="nil"/>
            </w:tcBorders>
          </w:tcPr>
          <w:p w14:paraId="1BE31ED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323DC66" w14:textId="77777777" w:rsidR="00984503" w:rsidRPr="001823CE" w:rsidRDefault="00984503" w:rsidP="00751C4E">
            <w:pPr>
              <w:pStyle w:val="AmColumnHeading"/>
            </w:pPr>
            <w:r w:rsidRPr="001823CE">
              <w:t>Emenda</w:t>
            </w:r>
          </w:p>
        </w:tc>
      </w:tr>
      <w:tr w:rsidR="008F754C" w:rsidRPr="001823CE" w14:paraId="38CE973A" w14:textId="77777777" w:rsidTr="00751C4E">
        <w:trPr>
          <w:jc w:val="center"/>
        </w:trPr>
        <w:tc>
          <w:tcPr>
            <w:tcW w:w="4876" w:type="dxa"/>
            <w:tcBorders>
              <w:top w:val="nil"/>
              <w:left w:val="nil"/>
              <w:bottom w:val="nil"/>
              <w:right w:val="nil"/>
            </w:tcBorders>
          </w:tcPr>
          <w:p w14:paraId="29881097" w14:textId="77777777" w:rsidR="00984503" w:rsidRPr="001823CE" w:rsidRDefault="00984503" w:rsidP="00751C4E">
            <w:pPr>
              <w:pStyle w:val="Normal6a"/>
            </w:pPr>
            <w:r w:rsidRPr="001823CE">
              <w:t>(10)</w:t>
            </w:r>
            <w:r w:rsidRPr="001823CE">
              <w:tab/>
              <w:t>Is-sħubijiet Ewropej, inkluż fil-</w:t>
            </w:r>
            <w:r w:rsidRPr="001823CE">
              <w:lastRenderedPageBreak/>
              <w:t xml:space="preserve">forma ta’ Impriżi Konġunti, bħala għodda essenzjali biex jitwettqu l-involvimenti u l-investimenti industrijali fir-riċerka u l-innovazzjoni kollaborattivi, </w:t>
            </w:r>
            <w:r w:rsidRPr="001823CE">
              <w:rPr>
                <w:b/>
                <w:i/>
              </w:rPr>
              <w:t>jenħtieġ li</w:t>
            </w:r>
            <w:r w:rsidRPr="001823CE">
              <w:t xml:space="preserve"> jikkontribwixxu għall-objettivi speċifiċi ta’ politika tat-twieqi tal-politika tal-Fond Ewropew għall-Kompetittività, u se jiġu appoġġati permezz tiegħu, meta meħtieġ, biex jintlaħqu dawn l-objettivi.</w:t>
            </w:r>
          </w:p>
        </w:tc>
        <w:tc>
          <w:tcPr>
            <w:tcW w:w="4876" w:type="dxa"/>
            <w:tcBorders>
              <w:top w:val="nil"/>
              <w:left w:val="nil"/>
              <w:bottom w:val="nil"/>
              <w:right w:val="nil"/>
            </w:tcBorders>
          </w:tcPr>
          <w:p w14:paraId="63F13D6E" w14:textId="77777777" w:rsidR="00984503" w:rsidRPr="001823CE" w:rsidRDefault="00984503" w:rsidP="00751C4E">
            <w:pPr>
              <w:pStyle w:val="Normal6a"/>
            </w:pPr>
            <w:r w:rsidRPr="001823CE">
              <w:lastRenderedPageBreak/>
              <w:t>(10)</w:t>
            </w:r>
            <w:r w:rsidRPr="001823CE">
              <w:tab/>
              <w:t>Is-sħubijiet Ewropej, inkluż fil-</w:t>
            </w:r>
            <w:r w:rsidRPr="001823CE">
              <w:lastRenderedPageBreak/>
              <w:t xml:space="preserve">forma ta’ Impriżi Konġunti, bħala għodda essenzjali biex jitwettqu l-involvimenti u l-investimenti industrijali fir-riċerka u l-innovazzjoni kollaborattivi, </w:t>
            </w:r>
            <w:r w:rsidRPr="001823CE">
              <w:rPr>
                <w:b/>
                <w:i/>
              </w:rPr>
              <w:t>jistgħu</w:t>
            </w:r>
            <w:r w:rsidRPr="001823CE">
              <w:t xml:space="preserve"> jikkontribwixxu għall-objettivi speċifiċi ta’ politika tat-twieqi tal-politika tal-Fond Ewropew għall-Kompetittività, u se jiġu appoġġati permezz tiegħu, meta meħtieġ, biex jintlaħqu dawn l-objettivi.</w:t>
            </w:r>
          </w:p>
        </w:tc>
      </w:tr>
    </w:tbl>
    <w:p w14:paraId="688C65FB"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D314D2F" w14:textId="77777777" w:rsidR="00984503" w:rsidRPr="001823CE" w:rsidRDefault="00984503" w:rsidP="00984503">
      <w:r w:rsidRPr="001823CE">
        <w:rPr>
          <w:rStyle w:val="HideTWBExt"/>
        </w:rPr>
        <w:t>&lt;/Amend&gt;</w:t>
      </w:r>
    </w:p>
    <w:p w14:paraId="176AFFB5"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283</w:t>
      </w:r>
      <w:r w:rsidRPr="001823CE">
        <w:rPr>
          <w:rStyle w:val="HideTWBExt"/>
          <w:b w:val="0"/>
        </w:rPr>
        <w:t>&lt;/NumAm&gt;</w:t>
      </w:r>
    </w:p>
    <w:p w14:paraId="7EE09180"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083AD809" w14:textId="77777777" w:rsidR="00984503" w:rsidRPr="001823CE" w:rsidRDefault="00984503" w:rsidP="00984503">
      <w:pPr>
        <w:pStyle w:val="NormalBold"/>
      </w:pPr>
      <w:r w:rsidRPr="001823CE">
        <w:rPr>
          <w:rStyle w:val="HideTWBExt"/>
          <w:b w:val="0"/>
        </w:rPr>
        <w:t>&lt;/RepeatBlock-By&gt;</w:t>
      </w:r>
    </w:p>
    <w:p w14:paraId="547E808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4166C4E" w14:textId="77777777" w:rsidR="00984503" w:rsidRPr="001823CE" w:rsidRDefault="00984503" w:rsidP="00984503">
      <w:pPr>
        <w:pStyle w:val="NormalBold"/>
      </w:pPr>
      <w:r w:rsidRPr="001823CE">
        <w:rPr>
          <w:rStyle w:val="HideTWBExt"/>
          <w:b w:val="0"/>
        </w:rPr>
        <w:t>&lt;Article&gt;</w:t>
      </w:r>
      <w:r w:rsidRPr="001823CE">
        <w:t>Premessa 10a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9167FF9" w14:textId="77777777" w:rsidTr="00751C4E">
        <w:trPr>
          <w:trHeight w:hRule="exact" w:val="240"/>
          <w:jc w:val="center"/>
        </w:trPr>
        <w:tc>
          <w:tcPr>
            <w:tcW w:w="9752" w:type="dxa"/>
            <w:gridSpan w:val="2"/>
            <w:tcBorders>
              <w:top w:val="nil"/>
              <w:left w:val="nil"/>
              <w:bottom w:val="nil"/>
              <w:right w:val="nil"/>
            </w:tcBorders>
          </w:tcPr>
          <w:p w14:paraId="3B459FF6" w14:textId="77777777" w:rsidR="00984503" w:rsidRPr="001823CE" w:rsidRDefault="00984503" w:rsidP="00751C4E"/>
        </w:tc>
      </w:tr>
      <w:tr w:rsidR="008F754C" w:rsidRPr="001823CE" w14:paraId="76BD0631" w14:textId="77777777" w:rsidTr="00751C4E">
        <w:trPr>
          <w:trHeight w:val="240"/>
          <w:jc w:val="center"/>
        </w:trPr>
        <w:tc>
          <w:tcPr>
            <w:tcW w:w="4876" w:type="dxa"/>
            <w:tcBorders>
              <w:top w:val="nil"/>
              <w:left w:val="nil"/>
              <w:bottom w:val="nil"/>
              <w:right w:val="nil"/>
            </w:tcBorders>
          </w:tcPr>
          <w:p w14:paraId="6F386AF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26C7B24" w14:textId="77777777" w:rsidR="00984503" w:rsidRPr="001823CE" w:rsidRDefault="00984503" w:rsidP="00751C4E">
            <w:pPr>
              <w:pStyle w:val="AmColumnHeading"/>
            </w:pPr>
            <w:r w:rsidRPr="001823CE">
              <w:t>Emenda</w:t>
            </w:r>
          </w:p>
        </w:tc>
      </w:tr>
      <w:tr w:rsidR="008F754C" w:rsidRPr="001823CE" w14:paraId="0B09BAA2" w14:textId="77777777" w:rsidTr="00751C4E">
        <w:trPr>
          <w:jc w:val="center"/>
        </w:trPr>
        <w:tc>
          <w:tcPr>
            <w:tcW w:w="4876" w:type="dxa"/>
            <w:tcBorders>
              <w:top w:val="nil"/>
              <w:left w:val="nil"/>
              <w:bottom w:val="nil"/>
              <w:right w:val="nil"/>
            </w:tcBorders>
          </w:tcPr>
          <w:p w14:paraId="4CA37824" w14:textId="77777777" w:rsidR="00984503" w:rsidRPr="001823CE" w:rsidRDefault="00984503" w:rsidP="00751C4E">
            <w:pPr>
              <w:pStyle w:val="Normal6a"/>
            </w:pPr>
          </w:p>
        </w:tc>
        <w:tc>
          <w:tcPr>
            <w:tcW w:w="4876" w:type="dxa"/>
            <w:tcBorders>
              <w:top w:val="nil"/>
              <w:left w:val="nil"/>
              <w:bottom w:val="nil"/>
              <w:right w:val="nil"/>
            </w:tcBorders>
          </w:tcPr>
          <w:p w14:paraId="3644DE1C" w14:textId="77777777" w:rsidR="00984503" w:rsidRPr="001823CE" w:rsidRDefault="00984503" w:rsidP="00751C4E">
            <w:pPr>
              <w:pStyle w:val="Normal6a"/>
            </w:pPr>
            <w:r w:rsidRPr="001823CE">
              <w:rPr>
                <w:b/>
                <w:i/>
              </w:rPr>
              <w:t>(10a)</w:t>
            </w:r>
            <w:r w:rsidRPr="001823CE">
              <w:tab/>
            </w:r>
            <w:r w:rsidRPr="001823CE">
              <w:rPr>
                <w:b/>
                <w:i/>
              </w:rPr>
              <w:t>Il-governanza tas-sħubijiet trid tkun trasparenti, inklużiva u bbilanċjata sabiex tippermetti l-parteċipazzjoni tal-atturi rilevanti kollha, inklużi l-Istati Membri, il-komunità għar-riċerka, l-industrija u s-soċjetà ċivili, permezz ta’ kooperazzjoni estensiva.</w:t>
            </w:r>
            <w:r w:rsidRPr="001823CE">
              <w:t xml:space="preserve"> </w:t>
            </w:r>
            <w:r w:rsidRPr="001823CE">
              <w:rPr>
                <w:b/>
                <w:i/>
              </w:rPr>
              <w:t>Fl-istess ħin, sabiex jitrawmu l-innovazzjoni u l-kompetittività, jenħtieġ li ssir enfasi partikolari fuq il-ftuħ għal parteċipanti ġodda u l-iffaċilitar tal-aċċess għall-SMEs u għall-organizzazzjonijiet emerġenti.</w:t>
            </w:r>
            <w:r w:rsidRPr="001823CE">
              <w:t xml:space="preserve"> </w:t>
            </w:r>
            <w:r w:rsidRPr="001823CE">
              <w:rPr>
                <w:b/>
                <w:i/>
              </w:rPr>
              <w:t>L-aħħar iżda mhux l-inqas, il-portafoll tas-sħubijiet jenħtieġ li jibqa’ flessibbli u adattabbli biex ikun jista’ jirrispondi malajr għall-isfidi emerġenti u l-iżviluppi teknoloġiċi, filwaqt li jiżgura l-koeżjoni u l-kontinwità tal-azzjonijiet iffinanzjati mill-UE.</w:t>
            </w:r>
          </w:p>
        </w:tc>
      </w:tr>
    </w:tbl>
    <w:p w14:paraId="0F497FE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11BC19A9" w14:textId="77777777" w:rsidR="00984503" w:rsidRPr="001823CE" w:rsidRDefault="00984503" w:rsidP="00984503">
      <w:pPr>
        <w:pStyle w:val="AmJustTitle"/>
      </w:pPr>
      <w:r w:rsidRPr="001823CE">
        <w:rPr>
          <w:rStyle w:val="HideTWBExt"/>
          <w:i w:val="0"/>
        </w:rPr>
        <w:lastRenderedPageBreak/>
        <w:t>&lt;TitreJust&gt;</w:t>
      </w:r>
      <w:r w:rsidRPr="001823CE">
        <w:t>Ġustifikazzjoni</w:t>
      </w:r>
      <w:r w:rsidRPr="001823CE">
        <w:rPr>
          <w:rStyle w:val="HideTWBExt"/>
          <w:i w:val="0"/>
        </w:rPr>
        <w:t>&lt;/TitreJust&gt;</w:t>
      </w:r>
    </w:p>
    <w:p w14:paraId="783114F9" w14:textId="77777777" w:rsidR="00984503" w:rsidRPr="001823CE" w:rsidRDefault="00984503" w:rsidP="00984503">
      <w:pPr>
        <w:pStyle w:val="AmJustText"/>
      </w:pPr>
      <w:r w:rsidRPr="001823CE">
        <w:t>L-Unjoni Ewropea qed tiffaċċja sfidi sinifikanti fl-oqsma kollha, u għalhekk il-parteċipazzjoni tal-atturi rilevanti kollha hija importanti, inklużi l-Istati Membri, il-komunità għar-riċerka, l-industrija u s-soċjetà ċivili, permezz ta’ kooperazzjoni estensiva.</w:t>
      </w:r>
    </w:p>
    <w:p w14:paraId="0DFE9796" w14:textId="77777777" w:rsidR="00984503" w:rsidRPr="001823CE" w:rsidRDefault="00984503" w:rsidP="00984503">
      <w:r w:rsidRPr="001823CE">
        <w:rPr>
          <w:rStyle w:val="HideTWBExt"/>
        </w:rPr>
        <w:t>&lt;/Amend&gt;</w:t>
      </w:r>
    </w:p>
    <w:p w14:paraId="7B0A042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284</w:t>
      </w:r>
      <w:r w:rsidRPr="001823CE">
        <w:rPr>
          <w:rStyle w:val="HideTWBExt"/>
          <w:b w:val="0"/>
        </w:rPr>
        <w:t>&lt;/NumAm&gt;</w:t>
      </w:r>
    </w:p>
    <w:p w14:paraId="4A4EEC0B"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50C236BD"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45BADB35" w14:textId="77777777" w:rsidR="00984503" w:rsidRPr="001823CE" w:rsidRDefault="00984503" w:rsidP="00984503">
      <w:pPr>
        <w:pStyle w:val="NormalBold"/>
      </w:pPr>
      <w:r w:rsidRPr="001823CE">
        <w:rPr>
          <w:rStyle w:val="HideTWBExt"/>
          <w:b w:val="0"/>
        </w:rPr>
        <w:t>&lt;/RepeatBlock-By&gt;</w:t>
      </w:r>
    </w:p>
    <w:p w14:paraId="2C78655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1D448FE" w14:textId="77777777" w:rsidR="00984503" w:rsidRPr="001823CE" w:rsidRDefault="00984503" w:rsidP="00984503">
      <w:pPr>
        <w:pStyle w:val="NormalBold"/>
      </w:pPr>
      <w:r w:rsidRPr="001823CE">
        <w:rPr>
          <w:rStyle w:val="HideTWBExt"/>
          <w:b w:val="0"/>
        </w:rPr>
        <w:t>&lt;Article&gt;</w:t>
      </w:r>
      <w:r w:rsidRPr="001823CE">
        <w:t>Premessa 11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B68BC7D" w14:textId="77777777" w:rsidTr="00751C4E">
        <w:trPr>
          <w:trHeight w:hRule="exact" w:val="240"/>
          <w:jc w:val="center"/>
        </w:trPr>
        <w:tc>
          <w:tcPr>
            <w:tcW w:w="9752" w:type="dxa"/>
            <w:gridSpan w:val="2"/>
            <w:tcBorders>
              <w:top w:val="nil"/>
              <w:left w:val="nil"/>
              <w:bottom w:val="nil"/>
              <w:right w:val="nil"/>
            </w:tcBorders>
          </w:tcPr>
          <w:p w14:paraId="68010D51" w14:textId="77777777" w:rsidR="00984503" w:rsidRPr="001823CE" w:rsidRDefault="00984503" w:rsidP="00751C4E"/>
        </w:tc>
      </w:tr>
      <w:tr w:rsidR="008F754C" w:rsidRPr="001823CE" w14:paraId="5967EBC2" w14:textId="77777777" w:rsidTr="00751C4E">
        <w:trPr>
          <w:trHeight w:val="240"/>
          <w:jc w:val="center"/>
        </w:trPr>
        <w:tc>
          <w:tcPr>
            <w:tcW w:w="4876" w:type="dxa"/>
            <w:tcBorders>
              <w:top w:val="nil"/>
              <w:left w:val="nil"/>
              <w:bottom w:val="nil"/>
              <w:right w:val="nil"/>
            </w:tcBorders>
          </w:tcPr>
          <w:p w14:paraId="4C13B5A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B2C3131" w14:textId="77777777" w:rsidR="00984503" w:rsidRPr="001823CE" w:rsidRDefault="00984503" w:rsidP="00751C4E">
            <w:pPr>
              <w:pStyle w:val="AmColumnHeading"/>
            </w:pPr>
            <w:r w:rsidRPr="001823CE">
              <w:t>Emenda</w:t>
            </w:r>
          </w:p>
        </w:tc>
      </w:tr>
      <w:tr w:rsidR="008F754C" w:rsidRPr="001823CE" w14:paraId="263261B6" w14:textId="77777777" w:rsidTr="00751C4E">
        <w:trPr>
          <w:jc w:val="center"/>
        </w:trPr>
        <w:tc>
          <w:tcPr>
            <w:tcW w:w="4876" w:type="dxa"/>
            <w:tcBorders>
              <w:top w:val="nil"/>
              <w:left w:val="nil"/>
              <w:bottom w:val="nil"/>
              <w:right w:val="nil"/>
            </w:tcBorders>
          </w:tcPr>
          <w:p w14:paraId="02CC4BD8" w14:textId="77777777" w:rsidR="00984503" w:rsidRPr="001823CE" w:rsidRDefault="00984503" w:rsidP="00751C4E">
            <w:pPr>
              <w:pStyle w:val="Normal6a"/>
            </w:pPr>
            <w:r w:rsidRPr="001823CE">
              <w:t>(11)</w:t>
            </w:r>
            <w:r w:rsidRPr="001823CE">
              <w:tab/>
              <w:t xml:space="preserve">Il-missjonijiet tal-UE kif stabbiliti fir-Regolament 2021/695 jenħtieġ li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w:t>
            </w:r>
            <w:r w:rsidRPr="001823CE">
              <w:rPr>
                <w:b/>
                <w:i/>
              </w:rPr>
              <w:t>filwaqt li</w:t>
            </w:r>
            <w:r w:rsidRPr="001823CE">
              <w:t xml:space="preserve"> l-adozzjoni u l-espansjoni </w:t>
            </w:r>
            <w:r w:rsidRPr="001823CE">
              <w:rPr>
                <w:b/>
                <w:i/>
              </w:rPr>
              <w:t>jenħtieġ li</w:t>
            </w:r>
            <w:r w:rsidRPr="001823CE">
              <w:t xml:space="preserve"> jitwettqu bi programmi oħra tal-UE u finanzjament nazzjonali.</w:t>
            </w:r>
          </w:p>
        </w:tc>
        <w:tc>
          <w:tcPr>
            <w:tcW w:w="4876" w:type="dxa"/>
            <w:tcBorders>
              <w:top w:val="nil"/>
              <w:left w:val="nil"/>
              <w:bottom w:val="nil"/>
              <w:right w:val="nil"/>
            </w:tcBorders>
          </w:tcPr>
          <w:p w14:paraId="72865331" w14:textId="77777777" w:rsidR="00984503" w:rsidRPr="001823CE" w:rsidRDefault="00984503" w:rsidP="00751C4E">
            <w:pPr>
              <w:pStyle w:val="Normal6a"/>
            </w:pPr>
            <w:r w:rsidRPr="001823CE">
              <w:t>(11)</w:t>
            </w:r>
            <w:r w:rsidRPr="001823CE">
              <w:tab/>
              <w:t xml:space="preserve">Il-missjonijiet tal-UE kif stabbiliti fir-Regolament 2021/695 jenħtieġ li </w:t>
            </w:r>
            <w:r w:rsidRPr="001823CE">
              <w:rPr>
                <w:b/>
                <w:i/>
              </w:rPr>
              <w:t>jiġu segwiti mill-Programm biex</w:t>
            </w:r>
            <w:r w:rsidRPr="001823CE">
              <w:t xml:space="preserve">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u jgħinu fil-ħolqien ta’ swieq ewlenin għal prodotti u servizzi ġodda. </w:t>
            </w:r>
            <w:r w:rsidRPr="001823CE">
              <w:rPr>
                <w:b/>
                <w:i/>
              </w:rPr>
              <w:t xml:space="preserve">Il-ħames Missjonijiet tal-UE - jiġifieri l-Missjoni ta’ Adattament għat-Tibdil fil-Klima, li tappoġġa lis-soċjetajiet fl-adattament għall-impatti inevitabbli tat-tibdil fil-klima; il-Missjoni dwar il-Kanċer, li għandha l-għan li ttejjeb il-ħajja ta’ aktar minn 3 miljun persuna affettwati mill-kanċer sal-2030 permezz tal-prevenzjoni, it-trattament u l-kwalità tal-ħajja; il-Missjoni dwar Oċeani, Ibħra u Ilmijiet Interni u Kostali f’Saħħithom, li taħdem biex tirrestawra l-ekosistemi tal-oċean u tal-ilmijiet tagħna sal-2030; il-Missjoni dwar il-100 Belt Newtrali għall-Klima u Intelliġenti, li tappoġġa 100 belt </w:t>
            </w:r>
            <w:r w:rsidRPr="001823CE">
              <w:rPr>
                <w:b/>
                <w:i/>
              </w:rPr>
              <w:lastRenderedPageBreak/>
              <w:t>Ewropea fit-trasformazzjoni sistemika tagħhom lejn in-newtralità klimatika sal-2030; u l-Missjoni dwar Patt dwar il-Ħamrija għall-Ewropa, li għandha l-għan li tmexxi t-tranżizzjoni lejn ħamrija f’saħħitha sal-2030 għall-ikel, għan-nies, għan-natura u għall-klima — kollha wrew il-kapaċità tagħhom biex jimmobilizzaw ir-riċerka, l-innovazzjoni, iċ-ċittadini u l-partijiet ikkonċernati madwar objettivi tas-soċjetà konkreti u li jistgħu jitkejlu, u għalhekk jenħtieġ li jitkomplew u jissaħħu taħt il-Programm. Għaldaqstant,</w:t>
            </w:r>
            <w:r w:rsidRPr="001823CE">
              <w:t xml:space="preserve"> il-Programm Qafas jenħtieġ li </w:t>
            </w:r>
            <w:r w:rsidRPr="001823CE">
              <w:rPr>
                <w:b/>
                <w:i/>
              </w:rPr>
              <w:t>jiddedika porzjon tal-baġit tiegħu biex</w:t>
            </w:r>
            <w:r w:rsidRPr="001823CE">
              <w:t xml:space="preserve"> jiffinanzja l-attivitajiet tar-riċerka u l-innovazzjoni tal-Missjonijiet, </w:t>
            </w:r>
            <w:r w:rsidRPr="001823CE">
              <w:rPr>
                <w:b/>
                <w:i/>
              </w:rPr>
              <w:t>u jiffaċilita</w:t>
            </w:r>
            <w:r w:rsidRPr="001823CE">
              <w:t xml:space="preserve"> l-adozzjoni u l-espansjoni </w:t>
            </w:r>
            <w:r w:rsidRPr="001823CE">
              <w:rPr>
                <w:b/>
                <w:i/>
              </w:rPr>
              <w:t>ulterjuri tagħhom, biex</w:t>
            </w:r>
            <w:r w:rsidRPr="001823CE">
              <w:t xml:space="preserve"> jitwettqu bi programmi oħra tal-UE </w:t>
            </w:r>
            <w:r w:rsidRPr="001823CE">
              <w:rPr>
                <w:b/>
                <w:i/>
              </w:rPr>
              <w:t>bħall-FEK,</w:t>
            </w:r>
            <w:r w:rsidRPr="001823CE">
              <w:t xml:space="preserve"> u finanzjament nazzjonali.</w:t>
            </w:r>
          </w:p>
        </w:tc>
      </w:tr>
    </w:tbl>
    <w:p w14:paraId="75DB44A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7E69E93" w14:textId="77777777" w:rsidR="00984503" w:rsidRPr="001823CE" w:rsidRDefault="00984503" w:rsidP="00984503">
      <w:r w:rsidRPr="001823CE">
        <w:rPr>
          <w:rStyle w:val="HideTWBExt"/>
        </w:rPr>
        <w:t>&lt;/Amend&gt;</w:t>
      </w:r>
    </w:p>
    <w:p w14:paraId="655E65C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285</w:t>
      </w:r>
      <w:r w:rsidRPr="001823CE">
        <w:rPr>
          <w:rStyle w:val="HideTWBExt"/>
          <w:b w:val="0"/>
        </w:rPr>
        <w:t>&lt;/NumAm&gt;</w:t>
      </w:r>
    </w:p>
    <w:p w14:paraId="7174B281"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24F0E5D1" w14:textId="77777777" w:rsidR="00984503" w:rsidRPr="001823CE" w:rsidRDefault="00984503" w:rsidP="00984503">
      <w:pPr>
        <w:pStyle w:val="NormalBold"/>
      </w:pPr>
      <w:r w:rsidRPr="001823CE">
        <w:rPr>
          <w:rStyle w:val="HideTWBExt"/>
          <w:b w:val="0"/>
        </w:rPr>
        <w:t>&lt;/RepeatBlock-By&gt;</w:t>
      </w:r>
    </w:p>
    <w:p w14:paraId="48AD4C9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B5FB8CF" w14:textId="77777777" w:rsidR="00984503" w:rsidRPr="001823CE" w:rsidRDefault="00984503" w:rsidP="00984503">
      <w:pPr>
        <w:pStyle w:val="NormalBold"/>
      </w:pPr>
      <w:r w:rsidRPr="001823CE">
        <w:rPr>
          <w:rStyle w:val="HideTWBExt"/>
          <w:b w:val="0"/>
        </w:rPr>
        <w:t>&lt;Article&gt;</w:t>
      </w:r>
      <w:r w:rsidRPr="001823CE">
        <w:t>Premessa 11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F317FA2" w14:textId="77777777" w:rsidTr="00751C4E">
        <w:trPr>
          <w:trHeight w:hRule="exact" w:val="240"/>
          <w:jc w:val="center"/>
        </w:trPr>
        <w:tc>
          <w:tcPr>
            <w:tcW w:w="9752" w:type="dxa"/>
            <w:gridSpan w:val="2"/>
            <w:tcBorders>
              <w:top w:val="nil"/>
              <w:left w:val="nil"/>
              <w:bottom w:val="nil"/>
              <w:right w:val="nil"/>
            </w:tcBorders>
          </w:tcPr>
          <w:p w14:paraId="6241BE61" w14:textId="77777777" w:rsidR="00984503" w:rsidRPr="001823CE" w:rsidRDefault="00984503" w:rsidP="00751C4E"/>
        </w:tc>
      </w:tr>
      <w:tr w:rsidR="008F754C" w:rsidRPr="001823CE" w14:paraId="2872362D" w14:textId="77777777" w:rsidTr="00751C4E">
        <w:trPr>
          <w:trHeight w:val="240"/>
          <w:jc w:val="center"/>
        </w:trPr>
        <w:tc>
          <w:tcPr>
            <w:tcW w:w="4876" w:type="dxa"/>
            <w:tcBorders>
              <w:top w:val="nil"/>
              <w:left w:val="nil"/>
              <w:bottom w:val="nil"/>
              <w:right w:val="nil"/>
            </w:tcBorders>
          </w:tcPr>
          <w:p w14:paraId="78FA2F0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0EA52AB" w14:textId="77777777" w:rsidR="00984503" w:rsidRPr="001823CE" w:rsidRDefault="00984503" w:rsidP="00751C4E">
            <w:pPr>
              <w:pStyle w:val="AmColumnHeading"/>
            </w:pPr>
            <w:r w:rsidRPr="001823CE">
              <w:t>Emenda</w:t>
            </w:r>
          </w:p>
        </w:tc>
      </w:tr>
      <w:tr w:rsidR="008F754C" w:rsidRPr="001823CE" w14:paraId="12691A19" w14:textId="77777777" w:rsidTr="00751C4E">
        <w:trPr>
          <w:jc w:val="center"/>
        </w:trPr>
        <w:tc>
          <w:tcPr>
            <w:tcW w:w="4876" w:type="dxa"/>
            <w:tcBorders>
              <w:top w:val="nil"/>
              <w:left w:val="nil"/>
              <w:bottom w:val="nil"/>
              <w:right w:val="nil"/>
            </w:tcBorders>
          </w:tcPr>
          <w:p w14:paraId="40951DD6" w14:textId="77777777" w:rsidR="00984503" w:rsidRPr="001823CE" w:rsidRDefault="00984503" w:rsidP="00751C4E">
            <w:pPr>
              <w:pStyle w:val="Normal6a"/>
            </w:pPr>
            <w:r w:rsidRPr="001823CE">
              <w:t>(11)</w:t>
            </w:r>
            <w:r w:rsidRPr="001823CE">
              <w:tab/>
              <w:t xml:space="preserve">Il-missjonijiet tal-UE kif stabbiliti fir-Regolament 2021/695 jenħtieġ li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w:t>
            </w:r>
            <w:r w:rsidRPr="001823CE">
              <w:lastRenderedPageBreak/>
              <w:t xml:space="preserve">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filwaqt li l-adozzjoni u l-espansjoni jenħtieġ li jitwettqu bi programmi oħra tal-UE </w:t>
            </w:r>
            <w:r w:rsidRPr="001823CE">
              <w:rPr>
                <w:b/>
                <w:i/>
              </w:rPr>
              <w:t>u</w:t>
            </w:r>
            <w:r w:rsidRPr="001823CE">
              <w:t xml:space="preserve"> finanzjament nazzjonali.</w:t>
            </w:r>
          </w:p>
        </w:tc>
        <w:tc>
          <w:tcPr>
            <w:tcW w:w="4876" w:type="dxa"/>
            <w:tcBorders>
              <w:top w:val="nil"/>
              <w:left w:val="nil"/>
              <w:bottom w:val="nil"/>
              <w:right w:val="nil"/>
            </w:tcBorders>
          </w:tcPr>
          <w:p w14:paraId="33A66B24" w14:textId="77777777" w:rsidR="00984503" w:rsidRPr="001823CE" w:rsidRDefault="00984503" w:rsidP="00751C4E">
            <w:pPr>
              <w:pStyle w:val="Normal6a"/>
            </w:pPr>
            <w:r w:rsidRPr="001823CE">
              <w:lastRenderedPageBreak/>
              <w:t>(11)</w:t>
            </w:r>
            <w:r w:rsidRPr="001823CE">
              <w:tab/>
              <w:t xml:space="preserve">Il-missjonijiet tal-UE kif stabbiliti fir-Regolament 2021/695 </w:t>
            </w:r>
            <w:r w:rsidRPr="001823CE">
              <w:rPr>
                <w:b/>
                <w:i/>
              </w:rPr>
              <w:t>jikkostitwixxu strument ewlieni biex jitwasslu soluzzjonijiet konkreti għall-isfidi l-kbar tas-soċjetà permezz ta’ objettivi definiti b’mod ċar, miri li jistgħu jitkejlu u impatt qawwi għaċ-ċittadini u</w:t>
            </w:r>
            <w:r w:rsidRPr="001823CE">
              <w:t xml:space="preserve"> jenħtieġ li jippermettu impatt trasformattiv u sistemiku għas-soċjetà, billi jrawmu kollaborazzjoni transdixxiplinari, transsettorjali, transpolitika u transfruntiera. Jenħtieġ li dawn ikunu </w:t>
            </w:r>
            <w:r w:rsidRPr="001823CE">
              <w:lastRenderedPageBreak/>
              <w:t>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filwaqt li l-adozzjoni u l-espansjoni jenħtieġ li jitwettqu bi programmi oħra tal-UE</w:t>
            </w:r>
            <w:r w:rsidRPr="001823CE">
              <w:rPr>
                <w:b/>
                <w:i/>
              </w:rPr>
              <w:t>,</w:t>
            </w:r>
            <w:r w:rsidRPr="001823CE">
              <w:t xml:space="preserve"> finanzjament nazzjonali </w:t>
            </w:r>
            <w:r w:rsidRPr="001823CE">
              <w:rPr>
                <w:b/>
                <w:i/>
              </w:rPr>
              <w:t>u investiment privat</w:t>
            </w:r>
            <w:r w:rsidRPr="001823CE">
              <w:t>.</w:t>
            </w:r>
          </w:p>
        </w:tc>
      </w:tr>
    </w:tbl>
    <w:p w14:paraId="651AF8A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6C170F6" w14:textId="77777777" w:rsidR="00984503" w:rsidRPr="001823CE" w:rsidRDefault="00984503" w:rsidP="00984503">
      <w:r w:rsidRPr="001823CE">
        <w:rPr>
          <w:rStyle w:val="HideTWBExt"/>
        </w:rPr>
        <w:t>&lt;/Amend&gt;</w:t>
      </w:r>
    </w:p>
    <w:p w14:paraId="56176ED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286</w:t>
      </w:r>
      <w:r w:rsidRPr="001823CE">
        <w:rPr>
          <w:rStyle w:val="HideTWBExt"/>
          <w:b w:val="0"/>
        </w:rPr>
        <w:t>&lt;/NumAm&gt;</w:t>
      </w:r>
    </w:p>
    <w:p w14:paraId="5C0460BC" w14:textId="77777777" w:rsidR="00984503" w:rsidRPr="001823CE" w:rsidRDefault="00984503" w:rsidP="00984503">
      <w:pPr>
        <w:pStyle w:val="NormalBold"/>
      </w:pPr>
      <w:r w:rsidRPr="001823CE">
        <w:rPr>
          <w:rStyle w:val="HideTWBExt"/>
          <w:b w:val="0"/>
        </w:rPr>
        <w:t>&lt;RepeatBlock-By&gt;&lt;Members&gt;</w:t>
      </w:r>
      <w:r w:rsidRPr="001823CE">
        <w:t>Nikos Pappas, Jussi Saramo, Anthony Smith</w:t>
      </w:r>
      <w:r w:rsidRPr="001823CE">
        <w:rPr>
          <w:rStyle w:val="HideTWBExt"/>
          <w:b w:val="0"/>
        </w:rPr>
        <w:t>&lt;/Members&gt;</w:t>
      </w:r>
    </w:p>
    <w:p w14:paraId="2EFFE756" w14:textId="77777777" w:rsidR="00984503" w:rsidRPr="001823CE" w:rsidRDefault="00984503" w:rsidP="00984503">
      <w:pPr>
        <w:pStyle w:val="NormalBold"/>
      </w:pPr>
      <w:r w:rsidRPr="001823CE">
        <w:rPr>
          <w:rStyle w:val="HideTWBExt"/>
          <w:b w:val="0"/>
        </w:rPr>
        <w:t>&lt;/RepeatBlock-By&gt;</w:t>
      </w:r>
    </w:p>
    <w:p w14:paraId="2A5A9C5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12BB39A" w14:textId="77777777" w:rsidR="00984503" w:rsidRPr="001823CE" w:rsidRDefault="00984503" w:rsidP="00984503">
      <w:pPr>
        <w:pStyle w:val="NormalBold"/>
      </w:pPr>
      <w:r w:rsidRPr="001823CE">
        <w:rPr>
          <w:rStyle w:val="HideTWBExt"/>
          <w:b w:val="0"/>
        </w:rPr>
        <w:t>&lt;Article&gt;</w:t>
      </w:r>
      <w:r w:rsidRPr="001823CE">
        <w:t>Premessa 11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CC4BC2C" w14:textId="77777777" w:rsidTr="00751C4E">
        <w:trPr>
          <w:trHeight w:hRule="exact" w:val="240"/>
          <w:jc w:val="center"/>
        </w:trPr>
        <w:tc>
          <w:tcPr>
            <w:tcW w:w="9752" w:type="dxa"/>
            <w:gridSpan w:val="2"/>
            <w:tcBorders>
              <w:top w:val="nil"/>
              <w:left w:val="nil"/>
              <w:bottom w:val="nil"/>
              <w:right w:val="nil"/>
            </w:tcBorders>
          </w:tcPr>
          <w:p w14:paraId="34961587" w14:textId="77777777" w:rsidR="00984503" w:rsidRPr="001823CE" w:rsidRDefault="00984503" w:rsidP="00751C4E"/>
        </w:tc>
      </w:tr>
      <w:tr w:rsidR="008F754C" w:rsidRPr="001823CE" w14:paraId="0A7369CB" w14:textId="77777777" w:rsidTr="00751C4E">
        <w:trPr>
          <w:trHeight w:val="240"/>
          <w:jc w:val="center"/>
        </w:trPr>
        <w:tc>
          <w:tcPr>
            <w:tcW w:w="4876" w:type="dxa"/>
            <w:tcBorders>
              <w:top w:val="nil"/>
              <w:left w:val="nil"/>
              <w:bottom w:val="nil"/>
              <w:right w:val="nil"/>
            </w:tcBorders>
          </w:tcPr>
          <w:p w14:paraId="2273E5E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347F449" w14:textId="77777777" w:rsidR="00984503" w:rsidRPr="001823CE" w:rsidRDefault="00984503" w:rsidP="00751C4E">
            <w:pPr>
              <w:pStyle w:val="AmColumnHeading"/>
            </w:pPr>
            <w:r w:rsidRPr="001823CE">
              <w:t>Emenda</w:t>
            </w:r>
          </w:p>
        </w:tc>
      </w:tr>
      <w:tr w:rsidR="008F754C" w:rsidRPr="001823CE" w14:paraId="354B2707" w14:textId="77777777" w:rsidTr="00751C4E">
        <w:trPr>
          <w:jc w:val="center"/>
        </w:trPr>
        <w:tc>
          <w:tcPr>
            <w:tcW w:w="4876" w:type="dxa"/>
            <w:tcBorders>
              <w:top w:val="nil"/>
              <w:left w:val="nil"/>
              <w:bottom w:val="nil"/>
              <w:right w:val="nil"/>
            </w:tcBorders>
          </w:tcPr>
          <w:p w14:paraId="08AE38FC" w14:textId="77777777" w:rsidR="00984503" w:rsidRPr="001823CE" w:rsidRDefault="00984503" w:rsidP="00751C4E">
            <w:pPr>
              <w:pStyle w:val="Normal6a"/>
            </w:pPr>
            <w:r w:rsidRPr="001823CE">
              <w:t>(11)</w:t>
            </w:r>
            <w:r w:rsidRPr="001823CE">
              <w:tab/>
              <w:t xml:space="preserve">Il-missjonijiet tal-UE kif stabbiliti fir-Regolament 2021/695 jenħtieġ li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w:t>
            </w:r>
            <w:r w:rsidRPr="001823CE">
              <w:rPr>
                <w:b/>
                <w:i/>
              </w:rPr>
              <w:t>u jgħinu fil-ħolqien ta’ swieq ewlenin għal</w:t>
            </w:r>
            <w:r w:rsidRPr="001823CE">
              <w:t xml:space="preserve"> prodotti u servizzi </w:t>
            </w:r>
            <w:r w:rsidRPr="001823CE">
              <w:rPr>
                <w:b/>
                <w:i/>
              </w:rPr>
              <w:t>ġodda</w:t>
            </w:r>
            <w:r w:rsidRPr="001823CE">
              <w:t xml:space="preserve">. Il-Programm Qafas jenħtieġ li jiffinanzja l-attivitajiet tar-riċerka u l-innovazzjoni tal-Missjonijiet, </w:t>
            </w:r>
            <w:r w:rsidRPr="001823CE">
              <w:lastRenderedPageBreak/>
              <w:t>filwaqt li l-adozzjoni u l-espansjoni jenħtieġ li jitwettqu bi programmi oħra tal-UE u finanzjament nazzjonali.</w:t>
            </w:r>
          </w:p>
        </w:tc>
        <w:tc>
          <w:tcPr>
            <w:tcW w:w="4876" w:type="dxa"/>
            <w:tcBorders>
              <w:top w:val="nil"/>
              <w:left w:val="nil"/>
              <w:bottom w:val="nil"/>
              <w:right w:val="nil"/>
            </w:tcBorders>
          </w:tcPr>
          <w:p w14:paraId="1ECCE3C8" w14:textId="77777777" w:rsidR="00984503" w:rsidRPr="001823CE" w:rsidRDefault="00984503" w:rsidP="00751C4E">
            <w:pPr>
              <w:pStyle w:val="Normal6a"/>
            </w:pPr>
            <w:r w:rsidRPr="001823CE">
              <w:lastRenderedPageBreak/>
              <w:t>(11)</w:t>
            </w:r>
            <w:r w:rsidRPr="001823CE">
              <w:tab/>
              <w:t xml:space="preserve">Il-missjonijiet tal-UE kif stabbiliti fir-Regolament 2021/695 jenħtieġ li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w:t>
            </w:r>
            <w:r w:rsidRPr="001823CE">
              <w:rPr>
                <w:b/>
                <w:i/>
              </w:rPr>
              <w:t>sabiex jilħqu l-ħtiġijiet soċjali, tas-saħħa, ambjentali u territorjali urġenti, u, fejn rilevanti, jappoġġaw it-tixrid ta’</w:t>
            </w:r>
            <w:r w:rsidRPr="001823CE">
              <w:t xml:space="preserve"> prodotti u servizzi </w:t>
            </w:r>
            <w:r w:rsidRPr="001823CE">
              <w:rPr>
                <w:b/>
                <w:i/>
              </w:rPr>
              <w:t>aċċessibbli u affordabbli mingħajr ma l-</w:t>
            </w:r>
            <w:r w:rsidRPr="001823CE">
              <w:rPr>
                <w:b/>
                <w:i/>
              </w:rPr>
              <w:lastRenderedPageBreak/>
              <w:t>ħolqien tas-suq isir għan fih innifsu</w:t>
            </w:r>
            <w:r w:rsidRPr="001823CE">
              <w:t>. Il-Programm Qafas jenħtieġ li jiffinanzja l-attivitajiet tar-riċerka u l-innovazzjoni tal-Missjonijiet, filwaqt li l-adozzjoni u l-espansjoni jenħtieġ li jitwettqu bi programmi oħra tal-UE u finanzjament nazzjonali.</w:t>
            </w:r>
          </w:p>
        </w:tc>
      </w:tr>
    </w:tbl>
    <w:p w14:paraId="1F251A4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D6EBEE2" w14:textId="77777777" w:rsidR="00984503" w:rsidRPr="001823CE" w:rsidRDefault="00984503" w:rsidP="00984503">
      <w:r w:rsidRPr="001823CE">
        <w:rPr>
          <w:rStyle w:val="HideTWBExt"/>
        </w:rPr>
        <w:t>&lt;/Amend&gt;</w:t>
      </w:r>
    </w:p>
    <w:p w14:paraId="4C9DC5C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287</w:t>
      </w:r>
      <w:r w:rsidRPr="001823CE">
        <w:rPr>
          <w:rStyle w:val="HideTWBExt"/>
          <w:b w:val="0"/>
        </w:rPr>
        <w:t>&lt;/NumAm&gt;</w:t>
      </w:r>
    </w:p>
    <w:p w14:paraId="5BBA6AA4"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András Gyürk</w:t>
      </w:r>
      <w:r w:rsidRPr="001823CE">
        <w:rPr>
          <w:rStyle w:val="HideTWBExt"/>
          <w:b w:val="0"/>
        </w:rPr>
        <w:t>&lt;/Members&gt;</w:t>
      </w:r>
    </w:p>
    <w:p w14:paraId="199A0A9E" w14:textId="77777777" w:rsidR="00984503" w:rsidRPr="001823CE" w:rsidRDefault="00984503" w:rsidP="00984503">
      <w:pPr>
        <w:pStyle w:val="NormalBold"/>
      </w:pPr>
      <w:r w:rsidRPr="001823CE">
        <w:rPr>
          <w:rStyle w:val="HideTWBExt"/>
          <w:b w:val="0"/>
        </w:rPr>
        <w:t>&lt;/RepeatBlock-By&gt;</w:t>
      </w:r>
    </w:p>
    <w:p w14:paraId="45961E9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B20AD33" w14:textId="77777777" w:rsidR="00984503" w:rsidRPr="001823CE" w:rsidRDefault="00984503" w:rsidP="00984503">
      <w:pPr>
        <w:pStyle w:val="NormalBold"/>
      </w:pPr>
      <w:r w:rsidRPr="001823CE">
        <w:rPr>
          <w:rStyle w:val="HideTWBExt"/>
          <w:b w:val="0"/>
        </w:rPr>
        <w:t>&lt;Article&gt;</w:t>
      </w:r>
      <w:r w:rsidRPr="001823CE">
        <w:t>Premessa 11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7463501" w14:textId="77777777" w:rsidTr="00751C4E">
        <w:trPr>
          <w:trHeight w:hRule="exact" w:val="240"/>
          <w:jc w:val="center"/>
        </w:trPr>
        <w:tc>
          <w:tcPr>
            <w:tcW w:w="9752" w:type="dxa"/>
            <w:gridSpan w:val="2"/>
            <w:tcBorders>
              <w:top w:val="nil"/>
              <w:left w:val="nil"/>
              <w:bottom w:val="nil"/>
              <w:right w:val="nil"/>
            </w:tcBorders>
          </w:tcPr>
          <w:p w14:paraId="1FA13A4C" w14:textId="77777777" w:rsidR="00984503" w:rsidRPr="001823CE" w:rsidRDefault="00984503" w:rsidP="00751C4E"/>
        </w:tc>
      </w:tr>
      <w:tr w:rsidR="008F754C" w:rsidRPr="001823CE" w14:paraId="3C2D0945" w14:textId="77777777" w:rsidTr="00751C4E">
        <w:trPr>
          <w:trHeight w:val="240"/>
          <w:jc w:val="center"/>
        </w:trPr>
        <w:tc>
          <w:tcPr>
            <w:tcW w:w="4876" w:type="dxa"/>
            <w:tcBorders>
              <w:top w:val="nil"/>
              <w:left w:val="nil"/>
              <w:bottom w:val="nil"/>
              <w:right w:val="nil"/>
            </w:tcBorders>
          </w:tcPr>
          <w:p w14:paraId="2B6C0E1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B65D1C3" w14:textId="77777777" w:rsidR="00984503" w:rsidRPr="001823CE" w:rsidRDefault="00984503" w:rsidP="00751C4E">
            <w:pPr>
              <w:pStyle w:val="AmColumnHeading"/>
            </w:pPr>
            <w:r w:rsidRPr="001823CE">
              <w:t>Emenda</w:t>
            </w:r>
          </w:p>
        </w:tc>
      </w:tr>
      <w:tr w:rsidR="008F754C" w:rsidRPr="001823CE" w14:paraId="23A6ADD8" w14:textId="77777777" w:rsidTr="00751C4E">
        <w:trPr>
          <w:jc w:val="center"/>
        </w:trPr>
        <w:tc>
          <w:tcPr>
            <w:tcW w:w="4876" w:type="dxa"/>
            <w:tcBorders>
              <w:top w:val="nil"/>
              <w:left w:val="nil"/>
              <w:bottom w:val="nil"/>
              <w:right w:val="nil"/>
            </w:tcBorders>
          </w:tcPr>
          <w:p w14:paraId="26C97768" w14:textId="77777777" w:rsidR="00984503" w:rsidRPr="001823CE" w:rsidRDefault="00984503" w:rsidP="00751C4E">
            <w:pPr>
              <w:pStyle w:val="Normal6a"/>
            </w:pPr>
            <w:r w:rsidRPr="001823CE">
              <w:t>(11)</w:t>
            </w:r>
            <w:r w:rsidRPr="001823CE">
              <w:tab/>
              <w:t xml:space="preserve">Il-missjonijiet tal-UE kif stabbiliti fir-Regolament 2021/695 jenħtieġ li jippermettu </w:t>
            </w:r>
            <w:r w:rsidRPr="001823CE">
              <w:rPr>
                <w:b/>
                <w:i/>
              </w:rPr>
              <w:t>impatt trasformattiv u sistemiku għas-soċjetà</w:t>
            </w:r>
            <w:r w:rsidRPr="001823CE">
              <w:t xml:space="preserve">, billi jrawmu kollaborazzjoni transdixxiplinari, transsettorjali, transpolitika u transfruntiera. Jenħtieġ li dawn ikunu jiddependu fuq ir-riċerka u l-innovazzjoni biex jiżviluppaw it-teknoloġiji, is-servizzi, il-prodotti u l-innovazzjonijiet </w:t>
            </w:r>
            <w:r w:rsidRPr="001823CE">
              <w:rPr>
                <w:b/>
                <w:i/>
              </w:rPr>
              <w:t>soċjali</w:t>
            </w:r>
            <w:r w:rsidRPr="001823CE">
              <w:t xml:space="preserve"> trasformattivi meħtieġa biex jilħqu l-objettivi ambizzjużi tagħhom. Min-naħa 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filwaqt li l-adozzjoni u l-espansjoni jenħtieġ li jitwettqu bi programmi oħra tal-UE u finanzjament nazzjonali.</w:t>
            </w:r>
          </w:p>
        </w:tc>
        <w:tc>
          <w:tcPr>
            <w:tcW w:w="4876" w:type="dxa"/>
            <w:tcBorders>
              <w:top w:val="nil"/>
              <w:left w:val="nil"/>
              <w:bottom w:val="nil"/>
              <w:right w:val="nil"/>
            </w:tcBorders>
          </w:tcPr>
          <w:p w14:paraId="19F6945F" w14:textId="77777777" w:rsidR="00984503" w:rsidRPr="001823CE" w:rsidRDefault="00984503" w:rsidP="00751C4E">
            <w:pPr>
              <w:pStyle w:val="Normal6a"/>
            </w:pPr>
            <w:r w:rsidRPr="001823CE">
              <w:t>(11)</w:t>
            </w:r>
            <w:r w:rsidRPr="001823CE">
              <w:tab/>
              <w:t xml:space="preserve">Il-missjonijiet tal-UE kif stabbiliti fir-Regolament 2021/695 jenħtieġ li jippermettu </w:t>
            </w:r>
            <w:r w:rsidRPr="001823CE">
              <w:rPr>
                <w:b/>
                <w:i/>
              </w:rPr>
              <w:t>innovazzjonijiet xjentifiċi u teknoloġiċi ta’ rilevanza strateġika</w:t>
            </w:r>
            <w:r w:rsidRPr="001823CE">
              <w:t>, billi jrawmu kollaborazzjoni transdixxiplinari, transsettorjali, transpolitika u transfruntiera. Jenħtieġ li dawn ikunu jiddependu fuq ir-riċerka u l-innovazzjoni biex jiżviluppaw it-teknoloġiji, is-servizzi, il-prodotti u l-innovazzjonijiet trasformattivi meħtieġa biex jilħqu l-objettivi ambizzjużi tagħhom. Min-naħa tagħhom, il-Missjonijiet tal-UE jenħtieġ li jħaffu l-iżvilupp, l-iskalar u l-użu ta’ soluzzjonijiet innovattivi</w:t>
            </w:r>
            <w:r w:rsidRPr="001823CE">
              <w:rPr>
                <w:b/>
                <w:i/>
              </w:rPr>
              <w:t>, sabiex isaħħu l-kapaċitajiet industrijali u teknoloġiċi Ewropej, jirrestawraw it-tmexxija xjentifika Ewropea,</w:t>
            </w:r>
            <w:r w:rsidRPr="001823CE">
              <w:t xml:space="preserve"> u jgħinu fil-ħolqien ta’ swieq ewlenin għal prodotti u servizzi ġodda. Il-Programm Qafas jenħtieġ li jiffinanzja l-attivitajiet tar-riċerka u l-innovazzjoni tal-Missjonijiet, filwaqt li l-adozzjoni u l-espansjoni jenħtieġ li jitwettqu bi programmi oħra tal-UE u finanzjament nazzjonali.</w:t>
            </w:r>
          </w:p>
        </w:tc>
      </w:tr>
    </w:tbl>
    <w:p w14:paraId="4C680D30"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ECEBC7C" w14:textId="77777777" w:rsidR="00984503" w:rsidRPr="001823CE" w:rsidRDefault="00984503" w:rsidP="00984503">
      <w:r w:rsidRPr="001823CE">
        <w:rPr>
          <w:rStyle w:val="HideTWBExt"/>
        </w:rPr>
        <w:lastRenderedPageBreak/>
        <w:t>&lt;/Amend&gt;</w:t>
      </w:r>
    </w:p>
    <w:p w14:paraId="6C21B6E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288</w:t>
      </w:r>
      <w:r w:rsidRPr="001823CE">
        <w:rPr>
          <w:rStyle w:val="HideTWBExt"/>
          <w:b w:val="0"/>
        </w:rPr>
        <w:t>&lt;/NumAm&gt;</w:t>
      </w:r>
    </w:p>
    <w:p w14:paraId="64730EFD" w14:textId="77777777" w:rsidR="00984503" w:rsidRPr="001823CE" w:rsidRDefault="00984503" w:rsidP="00984503">
      <w:pPr>
        <w:pStyle w:val="NormalBold"/>
      </w:pPr>
      <w:r w:rsidRPr="001823CE">
        <w:rPr>
          <w:rStyle w:val="HideTWBExt"/>
          <w:b w:val="0"/>
        </w:rPr>
        <w:t>&lt;RepeatBlock-By&gt;&lt;Members&gt;</w:t>
      </w:r>
      <w:r w:rsidRPr="001823CE">
        <w:t>Radan Kanev</w:t>
      </w:r>
      <w:r w:rsidRPr="001823CE">
        <w:rPr>
          <w:rStyle w:val="HideTWBExt"/>
          <w:b w:val="0"/>
        </w:rPr>
        <w:t>&lt;/Members&gt;</w:t>
      </w:r>
    </w:p>
    <w:p w14:paraId="2D12F3FA" w14:textId="77777777" w:rsidR="00984503" w:rsidRPr="001823CE" w:rsidRDefault="00984503" w:rsidP="00984503">
      <w:pPr>
        <w:pStyle w:val="NormalBold"/>
      </w:pPr>
      <w:r w:rsidRPr="001823CE">
        <w:rPr>
          <w:rStyle w:val="HideTWBExt"/>
          <w:b w:val="0"/>
        </w:rPr>
        <w:t>&lt;/RepeatBlock-By&gt;</w:t>
      </w:r>
    </w:p>
    <w:p w14:paraId="4B267F2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EE90A5C" w14:textId="77777777" w:rsidR="00984503" w:rsidRPr="001823CE" w:rsidRDefault="00984503" w:rsidP="00984503">
      <w:pPr>
        <w:pStyle w:val="NormalBold"/>
      </w:pPr>
      <w:r w:rsidRPr="001823CE">
        <w:rPr>
          <w:rStyle w:val="HideTWBExt"/>
          <w:b w:val="0"/>
        </w:rPr>
        <w:t>&lt;Article&gt;</w:t>
      </w:r>
      <w:r w:rsidRPr="001823CE">
        <w:t>Premessa 11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A3AC799" w14:textId="77777777" w:rsidTr="00751C4E">
        <w:trPr>
          <w:trHeight w:hRule="exact" w:val="240"/>
          <w:jc w:val="center"/>
        </w:trPr>
        <w:tc>
          <w:tcPr>
            <w:tcW w:w="9752" w:type="dxa"/>
            <w:gridSpan w:val="2"/>
            <w:tcBorders>
              <w:top w:val="nil"/>
              <w:left w:val="nil"/>
              <w:bottom w:val="nil"/>
              <w:right w:val="nil"/>
            </w:tcBorders>
          </w:tcPr>
          <w:p w14:paraId="6D3F2351" w14:textId="77777777" w:rsidR="00984503" w:rsidRPr="001823CE" w:rsidRDefault="00984503" w:rsidP="00751C4E"/>
        </w:tc>
      </w:tr>
      <w:tr w:rsidR="008F754C" w:rsidRPr="001823CE" w14:paraId="0B631F23" w14:textId="77777777" w:rsidTr="00751C4E">
        <w:trPr>
          <w:trHeight w:val="240"/>
          <w:jc w:val="center"/>
        </w:trPr>
        <w:tc>
          <w:tcPr>
            <w:tcW w:w="4876" w:type="dxa"/>
            <w:tcBorders>
              <w:top w:val="nil"/>
              <w:left w:val="nil"/>
              <w:bottom w:val="nil"/>
              <w:right w:val="nil"/>
            </w:tcBorders>
          </w:tcPr>
          <w:p w14:paraId="2C08051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AB7E1ED" w14:textId="77777777" w:rsidR="00984503" w:rsidRPr="001823CE" w:rsidRDefault="00984503" w:rsidP="00751C4E">
            <w:pPr>
              <w:pStyle w:val="AmColumnHeading"/>
            </w:pPr>
            <w:r w:rsidRPr="001823CE">
              <w:t>Emenda</w:t>
            </w:r>
          </w:p>
        </w:tc>
      </w:tr>
      <w:tr w:rsidR="008F754C" w:rsidRPr="001823CE" w14:paraId="28A9CDB8" w14:textId="77777777" w:rsidTr="00751C4E">
        <w:trPr>
          <w:jc w:val="center"/>
        </w:trPr>
        <w:tc>
          <w:tcPr>
            <w:tcW w:w="4876" w:type="dxa"/>
            <w:tcBorders>
              <w:top w:val="nil"/>
              <w:left w:val="nil"/>
              <w:bottom w:val="nil"/>
              <w:right w:val="nil"/>
            </w:tcBorders>
          </w:tcPr>
          <w:p w14:paraId="74AE339D" w14:textId="77777777" w:rsidR="00984503" w:rsidRPr="001823CE" w:rsidRDefault="00984503" w:rsidP="00751C4E">
            <w:pPr>
              <w:pStyle w:val="Normal6a"/>
            </w:pPr>
            <w:r w:rsidRPr="001823CE">
              <w:t>(11)</w:t>
            </w:r>
            <w:r w:rsidRPr="001823CE">
              <w:tab/>
              <w:t>Il-missjonijiet tal-UE kif stabbiliti fir-Regolament 2021/695 jenħtieġ li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filwaqt li l-adozzjoni u l-espansjoni jenħtieġ li jitwettqu bi programmi oħra tal-UE u finanzjament nazzjonali.</w:t>
            </w:r>
          </w:p>
        </w:tc>
        <w:tc>
          <w:tcPr>
            <w:tcW w:w="4876" w:type="dxa"/>
            <w:tcBorders>
              <w:top w:val="nil"/>
              <w:left w:val="nil"/>
              <w:bottom w:val="nil"/>
              <w:right w:val="nil"/>
            </w:tcBorders>
          </w:tcPr>
          <w:p w14:paraId="59FF0D30" w14:textId="77777777" w:rsidR="00984503" w:rsidRPr="001823CE" w:rsidRDefault="00984503" w:rsidP="00751C4E">
            <w:pPr>
              <w:pStyle w:val="Normal6a"/>
            </w:pPr>
            <w:r w:rsidRPr="001823CE">
              <w:t>(11)</w:t>
            </w:r>
            <w:r w:rsidRPr="001823CE">
              <w:tab/>
              <w:t xml:space="preserve">Il-missjonijiet tal-UE kif stabbiliti fir-Regolament 2021/695 jenħtieġ li jippermettu impatt trasformattiv u sistemiku għas-soċjetà, billi jrawmu kollaborazzjoni transdixxiplinari, transsettorjali, transpolitika u transfruntiera </w:t>
            </w:r>
            <w:r w:rsidRPr="001823CE">
              <w:rPr>
                <w:b/>
                <w:i/>
              </w:rPr>
              <w:t>kif ukoll l-awtonomija strateġika tal-Unjoni fir-riċerka u l-innovazzjoni relatati mas-saħħa</w:t>
            </w:r>
            <w:r w:rsidRPr="001823CE">
              <w:t>.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filwaqt li l-adozzjoni u l-espansjoni jenħtieġ li jitwettqu bi programmi oħra tal-UE u finanzjament nazzjonali.</w:t>
            </w:r>
          </w:p>
        </w:tc>
      </w:tr>
    </w:tbl>
    <w:p w14:paraId="1545D92C"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3A931D8" w14:textId="77777777" w:rsidR="00984503" w:rsidRPr="001823CE" w:rsidRDefault="00984503" w:rsidP="00984503">
      <w:r w:rsidRPr="001823CE">
        <w:rPr>
          <w:rStyle w:val="HideTWBExt"/>
        </w:rPr>
        <w:t>&lt;/Amend&gt;</w:t>
      </w:r>
    </w:p>
    <w:p w14:paraId="7CEA028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289</w:t>
      </w:r>
      <w:r w:rsidRPr="001823CE">
        <w:rPr>
          <w:rStyle w:val="HideTWBExt"/>
          <w:b w:val="0"/>
        </w:rPr>
        <w:t>&lt;/NumAm&gt;</w:t>
      </w:r>
    </w:p>
    <w:p w14:paraId="38701E28"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4041BD06" w14:textId="77777777" w:rsidR="00984503" w:rsidRPr="001823CE" w:rsidRDefault="00984503" w:rsidP="00984503">
      <w:pPr>
        <w:pStyle w:val="NormalBold"/>
      </w:pPr>
      <w:r w:rsidRPr="001823CE">
        <w:rPr>
          <w:rStyle w:val="HideTWBExt"/>
          <w:b w:val="0"/>
        </w:rPr>
        <w:t>&lt;/RepeatBlock-By&gt;</w:t>
      </w:r>
    </w:p>
    <w:p w14:paraId="34FD568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5ECB66E" w14:textId="77777777" w:rsidR="00984503" w:rsidRPr="001823CE" w:rsidRDefault="00984503" w:rsidP="00984503">
      <w:pPr>
        <w:pStyle w:val="NormalBold"/>
      </w:pPr>
      <w:r w:rsidRPr="001823CE">
        <w:rPr>
          <w:rStyle w:val="HideTWBExt"/>
          <w:b w:val="0"/>
        </w:rPr>
        <w:t>&lt;Article&gt;</w:t>
      </w:r>
      <w:r w:rsidRPr="001823CE">
        <w:t>Premessa 11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5A9CEC3" w14:textId="77777777" w:rsidTr="00751C4E">
        <w:trPr>
          <w:trHeight w:hRule="exact" w:val="240"/>
          <w:jc w:val="center"/>
        </w:trPr>
        <w:tc>
          <w:tcPr>
            <w:tcW w:w="9752" w:type="dxa"/>
            <w:gridSpan w:val="2"/>
            <w:tcBorders>
              <w:top w:val="nil"/>
              <w:left w:val="nil"/>
              <w:bottom w:val="nil"/>
              <w:right w:val="nil"/>
            </w:tcBorders>
          </w:tcPr>
          <w:p w14:paraId="151F87CF" w14:textId="77777777" w:rsidR="00984503" w:rsidRPr="001823CE" w:rsidRDefault="00984503" w:rsidP="00751C4E"/>
        </w:tc>
      </w:tr>
      <w:tr w:rsidR="008F754C" w:rsidRPr="001823CE" w14:paraId="0F1853BC" w14:textId="77777777" w:rsidTr="00751C4E">
        <w:trPr>
          <w:trHeight w:val="240"/>
          <w:jc w:val="center"/>
        </w:trPr>
        <w:tc>
          <w:tcPr>
            <w:tcW w:w="4876" w:type="dxa"/>
            <w:tcBorders>
              <w:top w:val="nil"/>
              <w:left w:val="nil"/>
              <w:bottom w:val="nil"/>
              <w:right w:val="nil"/>
            </w:tcBorders>
          </w:tcPr>
          <w:p w14:paraId="0E6E026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D5E20AD" w14:textId="77777777" w:rsidR="00984503" w:rsidRPr="001823CE" w:rsidRDefault="00984503" w:rsidP="00751C4E">
            <w:pPr>
              <w:pStyle w:val="AmColumnHeading"/>
            </w:pPr>
            <w:r w:rsidRPr="001823CE">
              <w:t>Emenda</w:t>
            </w:r>
          </w:p>
        </w:tc>
      </w:tr>
      <w:tr w:rsidR="008F754C" w:rsidRPr="001823CE" w14:paraId="528579BD" w14:textId="77777777" w:rsidTr="00751C4E">
        <w:trPr>
          <w:jc w:val="center"/>
        </w:trPr>
        <w:tc>
          <w:tcPr>
            <w:tcW w:w="4876" w:type="dxa"/>
            <w:tcBorders>
              <w:top w:val="nil"/>
              <w:left w:val="nil"/>
              <w:bottom w:val="nil"/>
              <w:right w:val="nil"/>
            </w:tcBorders>
          </w:tcPr>
          <w:p w14:paraId="33510054" w14:textId="77777777" w:rsidR="00984503" w:rsidRPr="001823CE" w:rsidRDefault="00984503" w:rsidP="00751C4E">
            <w:pPr>
              <w:pStyle w:val="Normal6a"/>
            </w:pPr>
            <w:r w:rsidRPr="001823CE">
              <w:t>(11)</w:t>
            </w:r>
            <w:r w:rsidRPr="001823CE">
              <w:tab/>
              <w:t xml:space="preserve">Il-missjonijiet tal-UE kif stabbiliti </w:t>
            </w:r>
            <w:r w:rsidRPr="001823CE">
              <w:lastRenderedPageBreak/>
              <w:t>fir-Regolament 2021/695 jenħtieġ li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filwaqt li l-adozzjoni u l-espansjoni jenħtieġ li jitwettqu bi programmi oħra tal-UE u finanzjament nazzjonali.</w:t>
            </w:r>
          </w:p>
        </w:tc>
        <w:tc>
          <w:tcPr>
            <w:tcW w:w="4876" w:type="dxa"/>
            <w:tcBorders>
              <w:top w:val="nil"/>
              <w:left w:val="nil"/>
              <w:bottom w:val="nil"/>
              <w:right w:val="nil"/>
            </w:tcBorders>
          </w:tcPr>
          <w:p w14:paraId="458676B9" w14:textId="77777777" w:rsidR="00984503" w:rsidRPr="001823CE" w:rsidRDefault="00984503" w:rsidP="00751C4E">
            <w:pPr>
              <w:pStyle w:val="Normal6a"/>
            </w:pPr>
            <w:r w:rsidRPr="001823CE">
              <w:lastRenderedPageBreak/>
              <w:t>(11)</w:t>
            </w:r>
            <w:r w:rsidRPr="001823CE">
              <w:tab/>
              <w:t xml:space="preserve">Il-missjonijiet tal-UE kif stabbiliti </w:t>
            </w:r>
            <w:r w:rsidRPr="001823CE">
              <w:lastRenderedPageBreak/>
              <w:t xml:space="preserve">fir-Regolament 2021/695 jenħtieġ li jippermettu impatt trasformattiv u sistemiku għas-soċjetà, billi jrawmu kollaborazzjoni transdixxiplinari, transsettorjali, transpolitika u transfruntiera. Jenħtieġ li dawn ikunu jiddependu fuq ir-riċerka u l-innovazzjoni biex jiżviluppaw it-teknoloġiji, is-servizzi, il-prodotti u l-innovazzjonijiet soċjali trasformattivi meħtieġa biex jilħqu l-objettivi ambizzjużi tagħhom. Min-naħa tagħhom, il-Missjonijiet tal-UE jenħtieġ li jħaffu l-iżvilupp, l-iskalar u l-użu ta’ soluzzjonijiet innovattivi u jgħinu fil-ħolqien ta’ swieq ewlenin għal prodotti u servizzi ġodda. Il-Programm Qafas jenħtieġ li jiffinanzja l-attivitajiet tar-riċerka u l-innovazzjoni tal-Missjonijiet </w:t>
            </w:r>
            <w:r w:rsidRPr="001823CE">
              <w:rPr>
                <w:b/>
                <w:i/>
              </w:rPr>
              <w:t>u jenħtieġ li jħeġġeġ il-kooperazzjoni bejn l-istituti tar-riċerka u l-Universitajiet</w:t>
            </w:r>
            <w:r w:rsidRPr="001823CE">
              <w:t>, filwaqt li l-adozzjoni u l-espansjoni jenħtieġ li jitwettqu bi programmi oħra tal-UE u finanzjament nazzjonali.</w:t>
            </w:r>
          </w:p>
        </w:tc>
      </w:tr>
    </w:tbl>
    <w:p w14:paraId="659C1C07"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0EC269D" w14:textId="77777777" w:rsidR="00984503" w:rsidRPr="001823CE" w:rsidRDefault="00984503" w:rsidP="00984503">
      <w:r w:rsidRPr="001823CE">
        <w:rPr>
          <w:rStyle w:val="HideTWBExt"/>
        </w:rPr>
        <w:t>&lt;/Amend&gt;</w:t>
      </w:r>
    </w:p>
    <w:p w14:paraId="6E92285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290</w:t>
      </w:r>
      <w:r w:rsidRPr="001823CE">
        <w:rPr>
          <w:rStyle w:val="HideTWBExt"/>
          <w:b w:val="0"/>
        </w:rPr>
        <w:t>&lt;/NumAm&gt;</w:t>
      </w:r>
    </w:p>
    <w:p w14:paraId="7823044C" w14:textId="77777777" w:rsidR="00984503" w:rsidRPr="001823CE" w:rsidRDefault="00984503" w:rsidP="00984503">
      <w:pPr>
        <w:pStyle w:val="NormalBold"/>
      </w:pPr>
      <w:r w:rsidRPr="001823CE">
        <w:rPr>
          <w:rStyle w:val="HideTWBExt"/>
          <w:b w:val="0"/>
        </w:rPr>
        <w:t>&lt;RepeatBlock-By&gt;&lt;Members&gt;</w:t>
      </w:r>
      <w:r w:rsidRPr="001823CE">
        <w:t>Ivars Ijabs, Elisabetta Gualmini, Christophe Grudler, Morten Løkkegaard, Martin Hojsík</w:t>
      </w:r>
      <w:r w:rsidRPr="001823CE">
        <w:rPr>
          <w:rStyle w:val="HideTWBExt"/>
          <w:b w:val="0"/>
        </w:rPr>
        <w:t>&lt;/Members&gt;</w:t>
      </w:r>
    </w:p>
    <w:p w14:paraId="7268BE55" w14:textId="77777777" w:rsidR="00984503" w:rsidRPr="001823CE" w:rsidRDefault="00984503" w:rsidP="00984503">
      <w:pPr>
        <w:pStyle w:val="NormalBold"/>
      </w:pPr>
      <w:r w:rsidRPr="001823CE">
        <w:rPr>
          <w:rStyle w:val="HideTWBExt"/>
          <w:b w:val="0"/>
        </w:rPr>
        <w:t>&lt;/RepeatBlock-By&gt;</w:t>
      </w:r>
    </w:p>
    <w:p w14:paraId="375AC44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028CC4F" w14:textId="77777777" w:rsidR="00984503" w:rsidRPr="001823CE" w:rsidRDefault="00984503" w:rsidP="00984503">
      <w:pPr>
        <w:pStyle w:val="NormalBold"/>
      </w:pPr>
      <w:r w:rsidRPr="001823CE">
        <w:rPr>
          <w:rStyle w:val="HideTWBExt"/>
          <w:b w:val="0"/>
        </w:rPr>
        <w:t>&lt;Article&gt;</w:t>
      </w:r>
      <w:r w:rsidRPr="001823CE">
        <w:t>Premessa 12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CB5E025" w14:textId="77777777" w:rsidTr="00751C4E">
        <w:trPr>
          <w:trHeight w:hRule="exact" w:val="240"/>
          <w:jc w:val="center"/>
        </w:trPr>
        <w:tc>
          <w:tcPr>
            <w:tcW w:w="9752" w:type="dxa"/>
            <w:gridSpan w:val="2"/>
            <w:tcBorders>
              <w:top w:val="nil"/>
              <w:left w:val="nil"/>
              <w:bottom w:val="nil"/>
              <w:right w:val="nil"/>
            </w:tcBorders>
          </w:tcPr>
          <w:p w14:paraId="2832B77C" w14:textId="77777777" w:rsidR="00984503" w:rsidRPr="001823CE" w:rsidRDefault="00984503" w:rsidP="00751C4E"/>
        </w:tc>
      </w:tr>
      <w:tr w:rsidR="008F754C" w:rsidRPr="001823CE" w14:paraId="61CC6AAC" w14:textId="77777777" w:rsidTr="00751C4E">
        <w:trPr>
          <w:trHeight w:val="240"/>
          <w:jc w:val="center"/>
        </w:trPr>
        <w:tc>
          <w:tcPr>
            <w:tcW w:w="4876" w:type="dxa"/>
            <w:tcBorders>
              <w:top w:val="nil"/>
              <w:left w:val="nil"/>
              <w:bottom w:val="nil"/>
              <w:right w:val="nil"/>
            </w:tcBorders>
          </w:tcPr>
          <w:p w14:paraId="2864CBF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DF10152" w14:textId="77777777" w:rsidR="00984503" w:rsidRPr="001823CE" w:rsidRDefault="00984503" w:rsidP="00751C4E">
            <w:pPr>
              <w:pStyle w:val="AmColumnHeading"/>
            </w:pPr>
            <w:r w:rsidRPr="001823CE">
              <w:t>Emenda</w:t>
            </w:r>
          </w:p>
        </w:tc>
      </w:tr>
      <w:tr w:rsidR="008F754C" w:rsidRPr="001823CE" w14:paraId="4E04BB55" w14:textId="77777777" w:rsidTr="00751C4E">
        <w:trPr>
          <w:jc w:val="center"/>
        </w:trPr>
        <w:tc>
          <w:tcPr>
            <w:tcW w:w="4876" w:type="dxa"/>
            <w:tcBorders>
              <w:top w:val="nil"/>
              <w:left w:val="nil"/>
              <w:bottom w:val="nil"/>
              <w:right w:val="nil"/>
            </w:tcBorders>
          </w:tcPr>
          <w:p w14:paraId="7A25380D" w14:textId="77777777" w:rsidR="00984503" w:rsidRPr="001823CE" w:rsidRDefault="00984503" w:rsidP="00751C4E">
            <w:pPr>
              <w:pStyle w:val="Normal6a"/>
            </w:pPr>
            <w:r w:rsidRPr="001823CE">
              <w:t>(12)</w:t>
            </w:r>
            <w:r w:rsidRPr="001823CE">
              <w:tab/>
              <w:t>Imsejsa fuq il-Pjan Strateġiku ta’ Orizzont Ewropa 2025-2027</w:t>
            </w:r>
            <w:r w:rsidRPr="001823CE">
              <w:rPr>
                <w:vertAlign w:val="superscript"/>
              </w:rPr>
              <w:t>4</w:t>
            </w:r>
            <w:r w:rsidRPr="001823CE">
              <w:t>, il-Faċilità tal-Bauhaus Ewropea l-Ġdida (NEB) hija għodda ta’ finanzjament pluriennali mfassla biex tħaffef it-trasformazzjoni tal-viċinati b’disinn sostenibbli u inklużiv. Il-komponent tar-R&amp;I jenħtieġ li jiġi ffinanzjat minn Orizzont Ewropa filwaqt li l-komponent tal-introduzzjoni jenħtieġ li jitwettaq minn programmi oħra tal-UE u finanzjament nazzjonali.</w:t>
            </w:r>
          </w:p>
        </w:tc>
        <w:tc>
          <w:tcPr>
            <w:tcW w:w="4876" w:type="dxa"/>
            <w:tcBorders>
              <w:top w:val="nil"/>
              <w:left w:val="nil"/>
              <w:bottom w:val="nil"/>
              <w:right w:val="nil"/>
            </w:tcBorders>
          </w:tcPr>
          <w:p w14:paraId="00E43653" w14:textId="77777777" w:rsidR="00984503" w:rsidRPr="001823CE" w:rsidRDefault="00984503" w:rsidP="00751C4E">
            <w:pPr>
              <w:pStyle w:val="Normal6a"/>
            </w:pPr>
            <w:r w:rsidRPr="001823CE">
              <w:t>(12)</w:t>
            </w:r>
            <w:r w:rsidRPr="001823CE">
              <w:tab/>
              <w:t>Imsejsa fuq il-Pjan Strateġiku ta’ Orizzont Ewropa 2025-2027</w:t>
            </w:r>
            <w:r w:rsidRPr="001823CE">
              <w:rPr>
                <w:vertAlign w:val="superscript"/>
              </w:rPr>
              <w:t>4</w:t>
            </w:r>
            <w:r w:rsidRPr="001823CE">
              <w:t>, il-Faċilità tal-Bauhaus Ewropea l-Ġdida (NEB) hija għodda ta’ finanzjament pluriennali mfassla biex tħaffef it-trasformazzjoni tal-viċinati b’disinn sostenibbli</w:t>
            </w:r>
            <w:r w:rsidRPr="001823CE">
              <w:rPr>
                <w:b/>
                <w:i/>
              </w:rPr>
              <w:t>, innovattiv, kreattiv</w:t>
            </w:r>
            <w:r w:rsidRPr="001823CE">
              <w:t xml:space="preserve"> u inklużiv</w:t>
            </w:r>
            <w:r w:rsidRPr="001823CE">
              <w:rPr>
                <w:b/>
                <w:i/>
              </w:rPr>
              <w:t>, li jħallat flimkien id-dimensjonijiet ambjentali, soċjali u kulturali</w:t>
            </w:r>
            <w:r w:rsidRPr="001823CE">
              <w:t xml:space="preserve">. Il-komponent tar-R&amp;I jenħtieġ li jiġi ffinanzjat minn Orizzont Ewropa filwaqt li l-komponent tal-introduzzjoni </w:t>
            </w:r>
            <w:r w:rsidRPr="001823CE">
              <w:lastRenderedPageBreak/>
              <w:t>jenħtieġ li jitwettaq minn programmi oħra tal-UE u finanzjament nazzjonali.</w:t>
            </w:r>
          </w:p>
        </w:tc>
      </w:tr>
      <w:tr w:rsidR="008F754C" w:rsidRPr="001823CE" w14:paraId="23EB46ED" w14:textId="77777777" w:rsidTr="00751C4E">
        <w:trPr>
          <w:jc w:val="center"/>
        </w:trPr>
        <w:tc>
          <w:tcPr>
            <w:tcW w:w="4876" w:type="dxa"/>
            <w:tcBorders>
              <w:top w:val="nil"/>
              <w:left w:val="nil"/>
              <w:bottom w:val="nil"/>
              <w:right w:val="nil"/>
            </w:tcBorders>
          </w:tcPr>
          <w:p w14:paraId="26939A07"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0788BDF0" w14:textId="77777777" w:rsidR="00984503" w:rsidRPr="001823CE" w:rsidRDefault="00984503" w:rsidP="00751C4E">
            <w:pPr>
              <w:pStyle w:val="Normal6a"/>
            </w:pPr>
            <w:r w:rsidRPr="001823CE">
              <w:rPr>
                <w:b/>
                <w:i/>
              </w:rPr>
              <w:t>_________________</w:t>
            </w:r>
          </w:p>
        </w:tc>
      </w:tr>
      <w:tr w:rsidR="008F754C" w:rsidRPr="001823CE" w14:paraId="1F936B74" w14:textId="77777777" w:rsidTr="00751C4E">
        <w:trPr>
          <w:jc w:val="center"/>
        </w:trPr>
        <w:tc>
          <w:tcPr>
            <w:tcW w:w="4876" w:type="dxa"/>
            <w:tcBorders>
              <w:top w:val="nil"/>
              <w:left w:val="nil"/>
              <w:bottom w:val="nil"/>
              <w:right w:val="nil"/>
            </w:tcBorders>
          </w:tcPr>
          <w:p w14:paraId="140CC86B" w14:textId="77777777" w:rsidR="00984503" w:rsidRPr="001823CE" w:rsidRDefault="00984503" w:rsidP="00751C4E">
            <w:pPr>
              <w:pStyle w:val="Normal6a"/>
            </w:pPr>
            <w:r w:rsidRPr="001823CE">
              <w:rPr>
                <w:vertAlign w:val="superscript"/>
              </w:rPr>
              <w:t>4</w:t>
            </w:r>
            <w:r w:rsidRPr="001823CE">
              <w:t xml:space="preserve"> Id-Deċiżjoni tal-Kummissjoni C(2024) 1741 tal-20.03.2024.</w:t>
            </w:r>
          </w:p>
        </w:tc>
        <w:tc>
          <w:tcPr>
            <w:tcW w:w="4876" w:type="dxa"/>
            <w:tcBorders>
              <w:top w:val="nil"/>
              <w:left w:val="nil"/>
              <w:bottom w:val="nil"/>
              <w:right w:val="nil"/>
            </w:tcBorders>
          </w:tcPr>
          <w:p w14:paraId="49716DF0" w14:textId="77777777" w:rsidR="00984503" w:rsidRPr="001823CE" w:rsidRDefault="00984503" w:rsidP="00751C4E">
            <w:pPr>
              <w:pStyle w:val="Normal6a"/>
            </w:pPr>
            <w:r w:rsidRPr="001823CE">
              <w:rPr>
                <w:vertAlign w:val="superscript"/>
              </w:rPr>
              <w:t>4</w:t>
            </w:r>
            <w:r w:rsidRPr="001823CE">
              <w:t xml:space="preserve"> Id-Deċiżjoni tal-Kummissjoni C(2024) 1741 tal-20.03.2024.</w:t>
            </w:r>
          </w:p>
        </w:tc>
      </w:tr>
    </w:tbl>
    <w:p w14:paraId="758DFDC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34CD34A" w14:textId="77777777" w:rsidR="00984503" w:rsidRPr="001823CE" w:rsidRDefault="00984503" w:rsidP="00984503">
      <w:r w:rsidRPr="001823CE">
        <w:rPr>
          <w:rStyle w:val="HideTWBExt"/>
        </w:rPr>
        <w:t>&lt;/Amend&gt;</w:t>
      </w:r>
    </w:p>
    <w:p w14:paraId="1552B99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291</w:t>
      </w:r>
      <w:r w:rsidRPr="001823CE">
        <w:rPr>
          <w:rStyle w:val="HideTWBExt"/>
          <w:b w:val="0"/>
        </w:rPr>
        <w:t>&lt;/NumAm&gt;</w:t>
      </w:r>
    </w:p>
    <w:p w14:paraId="21A6AB6D"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Matthias Ecke, René Repasi, Alicia Homs Ginel</w:t>
      </w:r>
      <w:r w:rsidRPr="001823CE">
        <w:rPr>
          <w:rStyle w:val="HideTWBExt"/>
          <w:b w:val="0"/>
        </w:rPr>
        <w:t>&lt;/Members&gt;</w:t>
      </w:r>
    </w:p>
    <w:p w14:paraId="120B38B6" w14:textId="77777777" w:rsidR="00984503" w:rsidRPr="001823CE" w:rsidRDefault="00984503" w:rsidP="00984503">
      <w:pPr>
        <w:pStyle w:val="NormalBold"/>
      </w:pPr>
      <w:r w:rsidRPr="001823CE">
        <w:rPr>
          <w:rStyle w:val="HideTWBExt"/>
          <w:b w:val="0"/>
        </w:rPr>
        <w:t>&lt;/RepeatBlock-By&gt;</w:t>
      </w:r>
    </w:p>
    <w:p w14:paraId="538B55D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369DE85" w14:textId="77777777" w:rsidR="00984503" w:rsidRPr="001823CE" w:rsidRDefault="00984503" w:rsidP="00984503">
      <w:pPr>
        <w:pStyle w:val="NormalBold"/>
      </w:pPr>
      <w:r w:rsidRPr="001823CE">
        <w:rPr>
          <w:rStyle w:val="HideTWBExt"/>
          <w:b w:val="0"/>
        </w:rPr>
        <w:t>&lt;Article&gt;</w:t>
      </w:r>
      <w:r w:rsidRPr="001823CE">
        <w:t>Premessa 12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BEA6F20" w14:textId="77777777" w:rsidTr="00751C4E">
        <w:trPr>
          <w:trHeight w:hRule="exact" w:val="240"/>
          <w:jc w:val="center"/>
        </w:trPr>
        <w:tc>
          <w:tcPr>
            <w:tcW w:w="9752" w:type="dxa"/>
            <w:gridSpan w:val="2"/>
            <w:tcBorders>
              <w:top w:val="nil"/>
              <w:left w:val="nil"/>
              <w:bottom w:val="nil"/>
              <w:right w:val="nil"/>
            </w:tcBorders>
          </w:tcPr>
          <w:p w14:paraId="2F8A68FD" w14:textId="77777777" w:rsidR="00984503" w:rsidRPr="001823CE" w:rsidRDefault="00984503" w:rsidP="00751C4E"/>
        </w:tc>
      </w:tr>
      <w:tr w:rsidR="008F754C" w:rsidRPr="001823CE" w14:paraId="725048E4" w14:textId="77777777" w:rsidTr="00751C4E">
        <w:trPr>
          <w:trHeight w:val="240"/>
          <w:jc w:val="center"/>
        </w:trPr>
        <w:tc>
          <w:tcPr>
            <w:tcW w:w="4876" w:type="dxa"/>
            <w:tcBorders>
              <w:top w:val="nil"/>
              <w:left w:val="nil"/>
              <w:bottom w:val="nil"/>
              <w:right w:val="nil"/>
            </w:tcBorders>
          </w:tcPr>
          <w:p w14:paraId="1BB607D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1570464" w14:textId="77777777" w:rsidR="00984503" w:rsidRPr="001823CE" w:rsidRDefault="00984503" w:rsidP="00751C4E">
            <w:pPr>
              <w:pStyle w:val="AmColumnHeading"/>
            </w:pPr>
            <w:r w:rsidRPr="001823CE">
              <w:t>Emenda</w:t>
            </w:r>
          </w:p>
        </w:tc>
      </w:tr>
      <w:tr w:rsidR="008F754C" w:rsidRPr="001823CE" w14:paraId="3912D2DD" w14:textId="77777777" w:rsidTr="00751C4E">
        <w:trPr>
          <w:jc w:val="center"/>
        </w:trPr>
        <w:tc>
          <w:tcPr>
            <w:tcW w:w="4876" w:type="dxa"/>
            <w:tcBorders>
              <w:top w:val="nil"/>
              <w:left w:val="nil"/>
              <w:bottom w:val="nil"/>
              <w:right w:val="nil"/>
            </w:tcBorders>
          </w:tcPr>
          <w:p w14:paraId="0D09477F" w14:textId="77777777" w:rsidR="00984503" w:rsidRPr="001823CE" w:rsidRDefault="00984503" w:rsidP="00751C4E">
            <w:pPr>
              <w:pStyle w:val="Normal6a"/>
            </w:pPr>
            <w:r w:rsidRPr="001823CE">
              <w:t>(12)</w:t>
            </w:r>
            <w:r w:rsidRPr="001823CE">
              <w:tab/>
              <w:t>Imsejsa fuq il-Pjan Strateġiku ta’ Orizzont Ewropa 2025-2027</w:t>
            </w:r>
            <w:r w:rsidRPr="001823CE">
              <w:rPr>
                <w:vertAlign w:val="superscript"/>
              </w:rPr>
              <w:t>4</w:t>
            </w:r>
            <w:r w:rsidRPr="001823CE">
              <w:t>, il-Faċilità tal-Bauhaus Ewropea l-Ġdida (NEB) hija għodda ta’ finanzjament pluriennali mfassla biex tħaffef it-trasformazzjoni tal-viċinati b’disinn sostenibbli u inklużiv. Il-komponent tar-R&amp;I jenħtieġ li jiġi ffinanzjat minn Orizzont Ewropa filwaqt li l-komponent tal-introduzzjoni jenħtieġ li jitwettaq minn programmi oħra tal-UE u finanzjament nazzjonali.</w:t>
            </w:r>
          </w:p>
        </w:tc>
        <w:tc>
          <w:tcPr>
            <w:tcW w:w="4876" w:type="dxa"/>
            <w:tcBorders>
              <w:top w:val="nil"/>
              <w:left w:val="nil"/>
              <w:bottom w:val="nil"/>
              <w:right w:val="nil"/>
            </w:tcBorders>
          </w:tcPr>
          <w:p w14:paraId="38087F92" w14:textId="77777777" w:rsidR="00984503" w:rsidRPr="001823CE" w:rsidRDefault="00984503" w:rsidP="00751C4E">
            <w:pPr>
              <w:pStyle w:val="Normal6a"/>
            </w:pPr>
            <w:r w:rsidRPr="001823CE">
              <w:t>(12)</w:t>
            </w:r>
            <w:r w:rsidRPr="001823CE">
              <w:tab/>
              <w:t>Imsejsa fuq il-Pjan Strateġiku ta’ Orizzont Ewropa 2025-2027</w:t>
            </w:r>
            <w:r w:rsidRPr="001823CE">
              <w:rPr>
                <w:vertAlign w:val="superscript"/>
              </w:rPr>
              <w:t>4</w:t>
            </w:r>
            <w:r w:rsidRPr="001823CE">
              <w:t>, il-Faċilità tal-Bauhaus Ewropea l-Ġdida (NEB) hija għodda ta’ finanzjament pluriennali mfassla biex tħaffef it-trasformazzjoni tal-viċinati b’disinn sostenibbli u inklużiv. Il-komponent tar-R&amp;I</w:t>
            </w:r>
            <w:r w:rsidRPr="001823CE">
              <w:rPr>
                <w:b/>
                <w:i/>
              </w:rPr>
              <w:t>, inklużi l-effiċjenza fl-enerġija u d-dekarbonizzazzjoni tal-bini,</w:t>
            </w:r>
            <w:r w:rsidRPr="001823CE">
              <w:t xml:space="preserve"> jenħtieġ li jiġi ffinanzjat minn Orizzont Ewropa filwaqt li l-komponent tal-introduzzjoni jenħtieġ li jitwettaq minn programmi oħra tal-UE u finanzjament nazzjonali.</w:t>
            </w:r>
          </w:p>
        </w:tc>
      </w:tr>
      <w:tr w:rsidR="008F754C" w:rsidRPr="001823CE" w14:paraId="38844B30" w14:textId="77777777" w:rsidTr="00751C4E">
        <w:trPr>
          <w:jc w:val="center"/>
        </w:trPr>
        <w:tc>
          <w:tcPr>
            <w:tcW w:w="4876" w:type="dxa"/>
            <w:tcBorders>
              <w:top w:val="nil"/>
              <w:left w:val="nil"/>
              <w:bottom w:val="nil"/>
              <w:right w:val="nil"/>
            </w:tcBorders>
          </w:tcPr>
          <w:p w14:paraId="2230456C" w14:textId="77777777" w:rsidR="00984503" w:rsidRPr="001823CE" w:rsidRDefault="00984503" w:rsidP="00751C4E">
            <w:pPr>
              <w:pStyle w:val="Normal6a"/>
            </w:pPr>
            <w:r w:rsidRPr="001823CE">
              <w:rPr>
                <w:b/>
                <w:i/>
              </w:rPr>
              <w:t>_________________</w:t>
            </w:r>
          </w:p>
        </w:tc>
        <w:tc>
          <w:tcPr>
            <w:tcW w:w="4876" w:type="dxa"/>
            <w:tcBorders>
              <w:top w:val="nil"/>
              <w:left w:val="nil"/>
              <w:bottom w:val="nil"/>
              <w:right w:val="nil"/>
            </w:tcBorders>
          </w:tcPr>
          <w:p w14:paraId="30E4119C" w14:textId="77777777" w:rsidR="00984503" w:rsidRPr="001823CE" w:rsidRDefault="00984503" w:rsidP="00751C4E">
            <w:pPr>
              <w:pStyle w:val="Normal6a"/>
            </w:pPr>
            <w:r w:rsidRPr="001823CE">
              <w:rPr>
                <w:b/>
                <w:i/>
              </w:rPr>
              <w:t>_________________</w:t>
            </w:r>
          </w:p>
        </w:tc>
      </w:tr>
      <w:tr w:rsidR="008F754C" w:rsidRPr="001823CE" w14:paraId="77EC2C83" w14:textId="77777777" w:rsidTr="00751C4E">
        <w:trPr>
          <w:jc w:val="center"/>
        </w:trPr>
        <w:tc>
          <w:tcPr>
            <w:tcW w:w="4876" w:type="dxa"/>
            <w:tcBorders>
              <w:top w:val="nil"/>
              <w:left w:val="nil"/>
              <w:bottom w:val="nil"/>
              <w:right w:val="nil"/>
            </w:tcBorders>
          </w:tcPr>
          <w:p w14:paraId="46454F26" w14:textId="77777777" w:rsidR="00984503" w:rsidRPr="001823CE" w:rsidRDefault="00984503" w:rsidP="00751C4E">
            <w:pPr>
              <w:pStyle w:val="Normal6a"/>
            </w:pPr>
            <w:r w:rsidRPr="001823CE">
              <w:rPr>
                <w:vertAlign w:val="superscript"/>
              </w:rPr>
              <w:t>4</w:t>
            </w:r>
            <w:r w:rsidRPr="001823CE">
              <w:t xml:space="preserve"> Id-Deċiżjoni tal-Kummissjoni C(2024) 1741 tal-20.03.2024.</w:t>
            </w:r>
          </w:p>
        </w:tc>
        <w:tc>
          <w:tcPr>
            <w:tcW w:w="4876" w:type="dxa"/>
            <w:tcBorders>
              <w:top w:val="nil"/>
              <w:left w:val="nil"/>
              <w:bottom w:val="nil"/>
              <w:right w:val="nil"/>
            </w:tcBorders>
          </w:tcPr>
          <w:p w14:paraId="6BFA2F0E" w14:textId="77777777" w:rsidR="00984503" w:rsidRPr="001823CE" w:rsidRDefault="00984503" w:rsidP="00751C4E">
            <w:pPr>
              <w:pStyle w:val="Normal6a"/>
            </w:pPr>
            <w:r w:rsidRPr="001823CE">
              <w:rPr>
                <w:vertAlign w:val="superscript"/>
              </w:rPr>
              <w:t>4</w:t>
            </w:r>
            <w:r w:rsidRPr="001823CE">
              <w:t xml:space="preserve"> Id-Deċiżjoni tal-Kummissjoni C(2024) 1741 tal-20.03.2024.</w:t>
            </w:r>
          </w:p>
        </w:tc>
      </w:tr>
    </w:tbl>
    <w:p w14:paraId="3A74845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304F277" w14:textId="77777777" w:rsidR="00984503" w:rsidRPr="001823CE" w:rsidRDefault="00984503" w:rsidP="00984503">
      <w:r w:rsidRPr="001823CE">
        <w:rPr>
          <w:rStyle w:val="HideTWBExt"/>
        </w:rPr>
        <w:t>&lt;/Amend&gt;</w:t>
      </w:r>
    </w:p>
    <w:p w14:paraId="0FD68D4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292</w:t>
      </w:r>
      <w:r w:rsidRPr="001823CE">
        <w:rPr>
          <w:rStyle w:val="HideTWBExt"/>
          <w:b w:val="0"/>
        </w:rPr>
        <w:t>&lt;/NumAm&gt;</w:t>
      </w:r>
    </w:p>
    <w:p w14:paraId="34F7CD84" w14:textId="77777777" w:rsidR="00984503" w:rsidRPr="001823CE" w:rsidRDefault="00984503" w:rsidP="00984503">
      <w:pPr>
        <w:pStyle w:val="NormalBold"/>
      </w:pPr>
      <w:r w:rsidRPr="001823CE">
        <w:rPr>
          <w:rStyle w:val="HideTWBExt"/>
          <w:b w:val="0"/>
        </w:rPr>
        <w:t>&lt;RepeatBlock-By&gt;&lt;Members&gt;</w:t>
      </w:r>
      <w:r w:rsidRPr="001823CE">
        <w:t>Jens Geier</w:t>
      </w:r>
      <w:r w:rsidRPr="001823CE">
        <w:rPr>
          <w:rStyle w:val="HideTWBExt"/>
          <w:b w:val="0"/>
        </w:rPr>
        <w:t>&lt;/Members&gt;</w:t>
      </w:r>
    </w:p>
    <w:p w14:paraId="2194152D" w14:textId="77777777" w:rsidR="00984503" w:rsidRPr="001823CE" w:rsidRDefault="00984503" w:rsidP="00984503">
      <w:pPr>
        <w:pStyle w:val="NormalBold"/>
      </w:pPr>
      <w:r w:rsidRPr="001823CE">
        <w:rPr>
          <w:rStyle w:val="HideTWBExt"/>
          <w:b w:val="0"/>
        </w:rPr>
        <w:t>&lt;/RepeatBlock-By&gt;</w:t>
      </w:r>
    </w:p>
    <w:p w14:paraId="48FD191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0B96F76" w14:textId="77777777" w:rsidR="00984503" w:rsidRPr="001823CE" w:rsidRDefault="00984503" w:rsidP="00984503">
      <w:pPr>
        <w:pStyle w:val="NormalBold"/>
      </w:pPr>
      <w:r w:rsidRPr="001823CE">
        <w:rPr>
          <w:rStyle w:val="HideTWBExt"/>
          <w:b w:val="0"/>
        </w:rPr>
        <w:t>&lt;Article&gt;</w:t>
      </w:r>
      <w:r w:rsidRPr="001823CE">
        <w:t>Premessa 12a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6C6C2C0" w14:textId="77777777" w:rsidTr="00751C4E">
        <w:trPr>
          <w:trHeight w:hRule="exact" w:val="240"/>
          <w:jc w:val="center"/>
        </w:trPr>
        <w:tc>
          <w:tcPr>
            <w:tcW w:w="9752" w:type="dxa"/>
            <w:gridSpan w:val="2"/>
            <w:tcBorders>
              <w:top w:val="nil"/>
              <w:left w:val="nil"/>
              <w:bottom w:val="nil"/>
              <w:right w:val="nil"/>
            </w:tcBorders>
          </w:tcPr>
          <w:p w14:paraId="54F5DA5B" w14:textId="77777777" w:rsidR="00984503" w:rsidRPr="001823CE" w:rsidRDefault="00984503" w:rsidP="00751C4E"/>
        </w:tc>
      </w:tr>
      <w:tr w:rsidR="008F754C" w:rsidRPr="001823CE" w14:paraId="3A463BB2" w14:textId="77777777" w:rsidTr="00751C4E">
        <w:trPr>
          <w:trHeight w:val="240"/>
          <w:jc w:val="center"/>
        </w:trPr>
        <w:tc>
          <w:tcPr>
            <w:tcW w:w="4876" w:type="dxa"/>
            <w:tcBorders>
              <w:top w:val="nil"/>
              <w:left w:val="nil"/>
              <w:bottom w:val="nil"/>
              <w:right w:val="nil"/>
            </w:tcBorders>
          </w:tcPr>
          <w:p w14:paraId="422A3CF5"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69714A8F" w14:textId="77777777" w:rsidR="00984503" w:rsidRPr="001823CE" w:rsidRDefault="00984503" w:rsidP="00751C4E">
            <w:pPr>
              <w:pStyle w:val="AmColumnHeading"/>
            </w:pPr>
            <w:r w:rsidRPr="001823CE">
              <w:t>Emenda</w:t>
            </w:r>
          </w:p>
        </w:tc>
      </w:tr>
      <w:tr w:rsidR="008F754C" w:rsidRPr="001823CE" w14:paraId="47EEBD02" w14:textId="77777777" w:rsidTr="00751C4E">
        <w:trPr>
          <w:jc w:val="center"/>
        </w:trPr>
        <w:tc>
          <w:tcPr>
            <w:tcW w:w="4876" w:type="dxa"/>
            <w:tcBorders>
              <w:top w:val="nil"/>
              <w:left w:val="nil"/>
              <w:bottom w:val="nil"/>
              <w:right w:val="nil"/>
            </w:tcBorders>
          </w:tcPr>
          <w:p w14:paraId="336CFD26" w14:textId="77777777" w:rsidR="00984503" w:rsidRPr="001823CE" w:rsidRDefault="00984503" w:rsidP="00751C4E">
            <w:pPr>
              <w:pStyle w:val="Normal6a"/>
            </w:pPr>
          </w:p>
        </w:tc>
        <w:tc>
          <w:tcPr>
            <w:tcW w:w="4876" w:type="dxa"/>
            <w:tcBorders>
              <w:top w:val="nil"/>
              <w:left w:val="nil"/>
              <w:bottom w:val="nil"/>
              <w:right w:val="nil"/>
            </w:tcBorders>
          </w:tcPr>
          <w:p w14:paraId="77385A57" w14:textId="77777777" w:rsidR="00984503" w:rsidRPr="001823CE" w:rsidRDefault="00984503" w:rsidP="00751C4E">
            <w:pPr>
              <w:pStyle w:val="Normal6a"/>
            </w:pPr>
            <w:r w:rsidRPr="001823CE">
              <w:rPr>
                <w:b/>
                <w:i/>
              </w:rPr>
              <w:t>(12a)</w:t>
            </w:r>
            <w:r w:rsidRPr="001823CE">
              <w:tab/>
            </w:r>
            <w:r w:rsidRPr="001823CE">
              <w:rPr>
                <w:b/>
                <w:i/>
              </w:rPr>
              <w:t>Is-sistema tat-trasport tal-Ewropa qed tiffaċċja restrizzjonijiet dejjem akbar fuq il-kapaċità peress li d-domanda tal-passiġġieri u tal-merkanzija hija mistennija li tikber b’mod sinifikanti fid-deċennji li ġejjin, filwaqt li l-modi tat-trasport eżistenti diġà qed joqorbu lejn il-limiti strutturali. Mingħajr infrastruttura addizzjonali u innovazzjoni teknoloġika, hemm riskju li dawn il-pressjonijiet jimminaw il-mobbiltà, l-objettivi klimatiċi u, min-naħa tagħhom, il-kompetittività u l-koeżjoni ekonomiċi usa’ tal-Ewropa. F’dan il-kuntest, l-avvanz fit-trasport ibbażat fuq l-infrastruttura b’emissjonijiet żero tal-ġenerazzjoni li jmiss – mir-riċerka u d-dimostrazzjoni sal-implimentazzjoni – juri t-tip ta’ opportunità moonshot Ewropea li tista’ twettaq il-bidla radikali fit-titjib fil-veloċità, il-kapaċità u l-effiċjenza fl-enerġija, issaħħaħ ir-reżiljenza għall-klima permezz ta’ arkitetturi tas-sistema mfassla li jittoleraw kundizzjonijiet tat-temp estrem, u tindirizza r-rabtiet transfruntiera neqsin fin-network tat-trasport trans-Ewropew, filwaqt li tappoġġa l-integrazzjoni aktar profonda tas-Suq Uniku u tixpruna l-kompetittività, ir-reżiljenza u s-sovranità teknoloġika tal-Ewropa. Lil hinn mit-trasport innifsu, tali innovazzjonijiet fil-livell tas-sistema, inkluż il-hyperloop, jistgħu jixprunaw avvanzi fit-teknoloġiji abilitanti – inklużi t-teknoloġija tal-vakwu, is-sistemi tal-enerġija elettromanjetika, is-sistemi kkontrollati mill-IA u materjali avvanzati – b’potenzjal konsegwenzjali sinifikanti għal industriji u setturi strateġiċi oħra.</w:t>
            </w:r>
          </w:p>
        </w:tc>
      </w:tr>
    </w:tbl>
    <w:p w14:paraId="2CD5C3E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FC85386" w14:textId="77777777" w:rsidR="00984503" w:rsidRPr="001823CE" w:rsidRDefault="00984503" w:rsidP="00984503">
      <w:r w:rsidRPr="001823CE">
        <w:rPr>
          <w:rStyle w:val="HideTWBExt"/>
        </w:rPr>
        <w:t>&lt;/Amend&gt;</w:t>
      </w:r>
    </w:p>
    <w:p w14:paraId="63390BC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293</w:t>
      </w:r>
      <w:r w:rsidRPr="001823CE">
        <w:rPr>
          <w:rStyle w:val="HideTWBExt"/>
          <w:b w:val="0"/>
        </w:rPr>
        <w:t>&lt;/NumAm&gt;</w:t>
      </w:r>
    </w:p>
    <w:p w14:paraId="1E85B1CE" w14:textId="77777777" w:rsidR="00984503" w:rsidRPr="001823CE" w:rsidRDefault="00984503" w:rsidP="00984503">
      <w:pPr>
        <w:pStyle w:val="NormalBold"/>
      </w:pPr>
      <w:r w:rsidRPr="001823CE">
        <w:rPr>
          <w:rStyle w:val="HideTWBExt"/>
          <w:b w:val="0"/>
        </w:rPr>
        <w:t>&lt;RepeatBlock-By&gt;&lt;Members&gt;</w:t>
      </w:r>
      <w:r w:rsidRPr="001823CE">
        <w:t>Jens Gieseke</w:t>
      </w:r>
      <w:r w:rsidRPr="001823CE">
        <w:rPr>
          <w:rStyle w:val="HideTWBExt"/>
          <w:b w:val="0"/>
        </w:rPr>
        <w:t>&lt;/Members&gt;</w:t>
      </w:r>
    </w:p>
    <w:p w14:paraId="0A02DD84" w14:textId="77777777" w:rsidR="00984503" w:rsidRPr="001823CE" w:rsidRDefault="00984503" w:rsidP="00984503">
      <w:pPr>
        <w:pStyle w:val="NormalBold"/>
      </w:pPr>
      <w:r w:rsidRPr="001823CE">
        <w:rPr>
          <w:rStyle w:val="HideTWBExt"/>
          <w:b w:val="0"/>
        </w:rPr>
        <w:lastRenderedPageBreak/>
        <w:t>&lt;/RepeatBlock-By&gt;</w:t>
      </w:r>
    </w:p>
    <w:p w14:paraId="2AF8D4D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70A0550" w14:textId="77777777" w:rsidR="00984503" w:rsidRPr="001823CE" w:rsidRDefault="00984503" w:rsidP="00984503">
      <w:pPr>
        <w:pStyle w:val="NormalBold"/>
      </w:pPr>
      <w:r w:rsidRPr="001823CE">
        <w:rPr>
          <w:rStyle w:val="HideTWBExt"/>
          <w:b w:val="0"/>
        </w:rPr>
        <w:t>&lt;Article&gt;</w:t>
      </w:r>
      <w:r w:rsidRPr="001823CE">
        <w:t>Premessa 12a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7719E27" w14:textId="77777777" w:rsidTr="00751C4E">
        <w:trPr>
          <w:trHeight w:hRule="exact" w:val="240"/>
          <w:jc w:val="center"/>
        </w:trPr>
        <w:tc>
          <w:tcPr>
            <w:tcW w:w="9752" w:type="dxa"/>
            <w:gridSpan w:val="2"/>
            <w:tcBorders>
              <w:top w:val="nil"/>
              <w:left w:val="nil"/>
              <w:bottom w:val="nil"/>
              <w:right w:val="nil"/>
            </w:tcBorders>
          </w:tcPr>
          <w:p w14:paraId="467A934C" w14:textId="77777777" w:rsidR="00984503" w:rsidRPr="001823CE" w:rsidRDefault="00984503" w:rsidP="00751C4E"/>
        </w:tc>
      </w:tr>
      <w:tr w:rsidR="008F754C" w:rsidRPr="001823CE" w14:paraId="7D9DF8CF" w14:textId="77777777" w:rsidTr="00751C4E">
        <w:trPr>
          <w:trHeight w:val="240"/>
          <w:jc w:val="center"/>
        </w:trPr>
        <w:tc>
          <w:tcPr>
            <w:tcW w:w="4876" w:type="dxa"/>
            <w:tcBorders>
              <w:top w:val="nil"/>
              <w:left w:val="nil"/>
              <w:bottom w:val="nil"/>
              <w:right w:val="nil"/>
            </w:tcBorders>
          </w:tcPr>
          <w:p w14:paraId="0CCD2C5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629D35A" w14:textId="77777777" w:rsidR="00984503" w:rsidRPr="001823CE" w:rsidRDefault="00984503" w:rsidP="00751C4E">
            <w:pPr>
              <w:pStyle w:val="AmColumnHeading"/>
            </w:pPr>
            <w:r w:rsidRPr="001823CE">
              <w:t>Emenda</w:t>
            </w:r>
          </w:p>
        </w:tc>
      </w:tr>
      <w:tr w:rsidR="008F754C" w:rsidRPr="001823CE" w14:paraId="4C7C5A5F" w14:textId="77777777" w:rsidTr="00751C4E">
        <w:trPr>
          <w:jc w:val="center"/>
        </w:trPr>
        <w:tc>
          <w:tcPr>
            <w:tcW w:w="4876" w:type="dxa"/>
            <w:tcBorders>
              <w:top w:val="nil"/>
              <w:left w:val="nil"/>
              <w:bottom w:val="nil"/>
              <w:right w:val="nil"/>
            </w:tcBorders>
          </w:tcPr>
          <w:p w14:paraId="305F2A97" w14:textId="77777777" w:rsidR="00984503" w:rsidRPr="001823CE" w:rsidRDefault="00984503" w:rsidP="00751C4E">
            <w:pPr>
              <w:pStyle w:val="Normal6a"/>
            </w:pPr>
          </w:p>
        </w:tc>
        <w:tc>
          <w:tcPr>
            <w:tcW w:w="4876" w:type="dxa"/>
            <w:tcBorders>
              <w:top w:val="nil"/>
              <w:left w:val="nil"/>
              <w:bottom w:val="nil"/>
              <w:right w:val="nil"/>
            </w:tcBorders>
          </w:tcPr>
          <w:p w14:paraId="4DF1B367" w14:textId="77777777" w:rsidR="00984503" w:rsidRPr="001823CE" w:rsidRDefault="00984503" w:rsidP="00751C4E">
            <w:pPr>
              <w:pStyle w:val="Normal6a"/>
            </w:pPr>
            <w:r w:rsidRPr="001823CE">
              <w:rPr>
                <w:b/>
                <w:i/>
              </w:rPr>
              <w:t>(12a)</w:t>
            </w:r>
            <w:r w:rsidRPr="001823CE">
              <w:tab/>
            </w:r>
            <w:r w:rsidRPr="001823CE">
              <w:rPr>
                <w:b/>
                <w:i/>
              </w:rPr>
              <w:t>Is-sistema tat-trasport tal-Ewropa qed tiffaċċja restrizzjonijiet dejjem akbar fuq il-kapaċità peress li d-domanda tal-passiġġieri u tal-merkanzija hija mistennija li tikber b’mod sinifikanti fid-deċennji li ġejjin, filwaqt li l-modi tat-trasport eżistenti diġà qed joqorbu lejn il-limiti strutturali. Mingħajr infrastruttura addizzjonali u innovazzjoni teknoloġika, hemm riskju li dawn il-pressjonijiet jimminaw il-mobbiltà, l-objettivi klimatiċi u, min-naħa tagħhom, il-kompetittività u l-koeżjoni ekonomiċi usa’ tal-Ewropa. F’dan il-kuntest, l-avvanz fit-trasport ibbażat fuq l-infrastruttura b’emissjonijiet żero tal-ġenerazzjoni li jmiss – mir-riċerka u d-dimostrazzjoni sal-implimentazzjoni – juri t-tip ta’ opportunità moonshot Ewropea li tista’ twettaq il-bidla radikali fit-titjib fil-veloċità, il-kapaċità u l-effiċjenza fl-enerġija, issaħħaħ ir-reżiljenza għall-klima permezz ta’ arkitetturi tas-sistema mfassla li jittoleraw kundizzjonijiet tat-temp estrem, u tindirizza r-rabtiet transfruntiera neqsin fin-network tat-trasport trans-Ewropew, filwaqt li tappoġġa l-integrazzjoni aktar profonda tas-Suq Uniku u tixpruna l-kompetittività, ir-reżiljenza u s-sovranità teknoloġika tal-Ewropa. Lil hinn mit-trasport innifsu, tali innovazzjonijiet fil-livell tas-sistema, inkluż il-hyperloop, jistgħu jixprunaw avvanzi fit-teknoloġiji abilitanti – inklużi t-teknoloġija tal-vakwu, is-sistemi tal-enerġija elettromanjetika, is-sistemi kkontrollati mill-IA u materjali avvanzati – b’potenzjal konsegwenzjali sinifikanti għal industriji u setturi strateġiċi oħra.</w:t>
            </w:r>
          </w:p>
        </w:tc>
      </w:tr>
    </w:tbl>
    <w:p w14:paraId="59A3D430"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D1021EE" w14:textId="77777777" w:rsidR="00984503" w:rsidRPr="001823CE" w:rsidRDefault="00984503" w:rsidP="00984503">
      <w:r w:rsidRPr="001823CE">
        <w:rPr>
          <w:rStyle w:val="HideTWBExt"/>
        </w:rPr>
        <w:lastRenderedPageBreak/>
        <w:t>&lt;/Amend&gt;</w:t>
      </w:r>
    </w:p>
    <w:p w14:paraId="6EF2A84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294</w:t>
      </w:r>
      <w:r w:rsidRPr="001823CE">
        <w:rPr>
          <w:rStyle w:val="HideTWBExt"/>
          <w:b w:val="0"/>
        </w:rPr>
        <w:t>&lt;/NumAm&gt;</w:t>
      </w:r>
    </w:p>
    <w:p w14:paraId="6E2DF578"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742EE26B"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45B11D61" w14:textId="77777777" w:rsidR="00984503" w:rsidRPr="001823CE" w:rsidRDefault="00984503" w:rsidP="00984503">
      <w:pPr>
        <w:pStyle w:val="NormalBold"/>
      </w:pPr>
      <w:r w:rsidRPr="001823CE">
        <w:rPr>
          <w:rStyle w:val="HideTWBExt"/>
          <w:b w:val="0"/>
        </w:rPr>
        <w:t>&lt;Members&gt;</w:t>
      </w:r>
      <w:r w:rsidRPr="001823CE">
        <w:t>Wouter Beke, Willemien Koning, Seán Kelly, Eszter Lakos, Pilar del Castillo Vera, Angelika Niebler, Andrea Wechsler</w:t>
      </w:r>
      <w:r w:rsidRPr="001823CE">
        <w:rPr>
          <w:rStyle w:val="HideTWBExt"/>
          <w:b w:val="0"/>
        </w:rPr>
        <w:t>&lt;/Members&gt;</w:t>
      </w:r>
    </w:p>
    <w:p w14:paraId="36C0EB7B" w14:textId="77777777" w:rsidR="00984503" w:rsidRPr="001823CE" w:rsidRDefault="00984503" w:rsidP="00984503">
      <w:pPr>
        <w:pStyle w:val="NormalBold"/>
      </w:pPr>
      <w:r w:rsidRPr="001823CE">
        <w:rPr>
          <w:rStyle w:val="HideTWBExt"/>
          <w:b w:val="0"/>
        </w:rPr>
        <w:t>&lt;/RepeatBlock-By&gt;</w:t>
      </w:r>
    </w:p>
    <w:p w14:paraId="22168DF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6515D73" w14:textId="77777777" w:rsidR="00984503" w:rsidRPr="001823CE" w:rsidRDefault="00984503" w:rsidP="00984503">
      <w:pPr>
        <w:pStyle w:val="NormalBold"/>
      </w:pPr>
      <w:r w:rsidRPr="001823CE">
        <w:rPr>
          <w:rStyle w:val="HideTWBExt"/>
          <w:b w:val="0"/>
        </w:rPr>
        <w:t>&lt;Article&gt;</w:t>
      </w:r>
      <w:r w:rsidRPr="001823CE">
        <w:t>Premessa 12a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A4A5C13" w14:textId="77777777" w:rsidTr="00751C4E">
        <w:trPr>
          <w:trHeight w:hRule="exact" w:val="240"/>
          <w:jc w:val="center"/>
        </w:trPr>
        <w:tc>
          <w:tcPr>
            <w:tcW w:w="9752" w:type="dxa"/>
            <w:gridSpan w:val="2"/>
            <w:tcBorders>
              <w:top w:val="nil"/>
              <w:left w:val="nil"/>
              <w:bottom w:val="nil"/>
              <w:right w:val="nil"/>
            </w:tcBorders>
          </w:tcPr>
          <w:p w14:paraId="0A7AF65F" w14:textId="77777777" w:rsidR="00984503" w:rsidRPr="001823CE" w:rsidRDefault="00984503" w:rsidP="00751C4E"/>
        </w:tc>
      </w:tr>
      <w:tr w:rsidR="008F754C" w:rsidRPr="001823CE" w14:paraId="46204FAA" w14:textId="77777777" w:rsidTr="00751C4E">
        <w:trPr>
          <w:trHeight w:val="240"/>
          <w:jc w:val="center"/>
        </w:trPr>
        <w:tc>
          <w:tcPr>
            <w:tcW w:w="4876" w:type="dxa"/>
            <w:tcBorders>
              <w:top w:val="nil"/>
              <w:left w:val="nil"/>
              <w:bottom w:val="nil"/>
              <w:right w:val="nil"/>
            </w:tcBorders>
          </w:tcPr>
          <w:p w14:paraId="01BB1C4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23854F8" w14:textId="77777777" w:rsidR="00984503" w:rsidRPr="001823CE" w:rsidRDefault="00984503" w:rsidP="00751C4E">
            <w:pPr>
              <w:pStyle w:val="AmColumnHeading"/>
            </w:pPr>
            <w:r w:rsidRPr="001823CE">
              <w:t>Emenda</w:t>
            </w:r>
          </w:p>
        </w:tc>
      </w:tr>
      <w:tr w:rsidR="008F754C" w:rsidRPr="001823CE" w14:paraId="67AC5ED4" w14:textId="77777777" w:rsidTr="00751C4E">
        <w:trPr>
          <w:jc w:val="center"/>
        </w:trPr>
        <w:tc>
          <w:tcPr>
            <w:tcW w:w="4876" w:type="dxa"/>
            <w:tcBorders>
              <w:top w:val="nil"/>
              <w:left w:val="nil"/>
              <w:bottom w:val="nil"/>
              <w:right w:val="nil"/>
            </w:tcBorders>
          </w:tcPr>
          <w:p w14:paraId="609D059E" w14:textId="77777777" w:rsidR="00984503" w:rsidRPr="001823CE" w:rsidRDefault="00984503" w:rsidP="00751C4E">
            <w:pPr>
              <w:pStyle w:val="Normal6a"/>
            </w:pPr>
          </w:p>
        </w:tc>
        <w:tc>
          <w:tcPr>
            <w:tcW w:w="4876" w:type="dxa"/>
            <w:tcBorders>
              <w:top w:val="nil"/>
              <w:left w:val="nil"/>
              <w:bottom w:val="nil"/>
              <w:right w:val="nil"/>
            </w:tcBorders>
          </w:tcPr>
          <w:p w14:paraId="02ED60EF" w14:textId="77777777" w:rsidR="00984503" w:rsidRPr="001823CE" w:rsidRDefault="00984503" w:rsidP="00751C4E">
            <w:pPr>
              <w:pStyle w:val="Normal6a"/>
            </w:pPr>
            <w:r w:rsidRPr="001823CE">
              <w:rPr>
                <w:b/>
                <w:i/>
              </w:rPr>
              <w:t>(12a)</w:t>
            </w:r>
            <w:r w:rsidRPr="001823CE">
              <w:tab/>
            </w:r>
            <w:r w:rsidRPr="001823CE">
              <w:rPr>
                <w:b/>
                <w:i/>
              </w:rPr>
              <w:t>Il-Programm jista’ jiġi implimentat parzjalment permezz ta’ moonshots Ewropej. Il-moonshots mhumiex strumenti ta’ finanzjament, iżda pjuttost approċċ ta’ politika li jikkombina strumenti ta’ politika, leġiżlattivi u ta’ finanzjament biex jilħaq objettiv speċifiku fuq terminu medju, filwaqt li jisfrutta l-eżiti tal-programm qafas attwali. Dan l-objettiv jenħtieġ li jiġi ddefinit f’konformità mal-metodoloġija SMART. Jenħtieġ li jkun ibbażat fuq ir-riċerka u l-innovazzjoni iżda jenħtieġ li jwassal għal impatt lil hinn mill-eżiti tal-attivitajiet ta’ riċerka u innovazzjoni. Għalhekk, moonshot jista’ jiġi stabbilit biss permezz ta’ Komunikazzjoni tal-Kummissjoni bl-impenn tas-servizzi kollha tal-Kummissjoni u bl-appoġġ tal-Istati Membri.</w:t>
            </w:r>
          </w:p>
        </w:tc>
      </w:tr>
    </w:tbl>
    <w:p w14:paraId="5ABED91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69B0B50" w14:textId="77777777" w:rsidR="00984503" w:rsidRPr="001823CE" w:rsidRDefault="00984503" w:rsidP="00984503">
      <w:r w:rsidRPr="001823CE">
        <w:rPr>
          <w:rStyle w:val="HideTWBExt"/>
        </w:rPr>
        <w:t>&lt;/Amend&gt;</w:t>
      </w:r>
    </w:p>
    <w:p w14:paraId="650DF29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295</w:t>
      </w:r>
      <w:r w:rsidRPr="001823CE">
        <w:rPr>
          <w:rStyle w:val="HideTWBExt"/>
          <w:b w:val="0"/>
        </w:rPr>
        <w:t>&lt;/NumAm&gt;</w:t>
      </w:r>
    </w:p>
    <w:p w14:paraId="6320BF0E" w14:textId="77777777" w:rsidR="00984503" w:rsidRPr="001823CE" w:rsidRDefault="00984503" w:rsidP="00984503">
      <w:pPr>
        <w:pStyle w:val="NormalBold"/>
      </w:pPr>
      <w:r w:rsidRPr="001823CE">
        <w:rPr>
          <w:rStyle w:val="HideTWBExt"/>
          <w:b w:val="0"/>
        </w:rPr>
        <w:t>&lt;RepeatBlock-By&gt;&lt;Members&gt;</w:t>
      </w:r>
      <w:r w:rsidRPr="001823CE">
        <w:t>Christophe Clergeau, Michalis Hadjipantela, Tilly Metz, Ondřej Krutílek, Alicia Homs Ginel, Thomas Pellerin-Carlin, André Franqueira Rodrigues, Marta Temido, Isabella Lövin</w:t>
      </w:r>
      <w:r w:rsidRPr="001823CE">
        <w:rPr>
          <w:rStyle w:val="HideTWBExt"/>
          <w:b w:val="0"/>
        </w:rPr>
        <w:t>&lt;/Members&gt;</w:t>
      </w:r>
    </w:p>
    <w:p w14:paraId="7A4E765E" w14:textId="77777777" w:rsidR="00984503" w:rsidRPr="001823CE" w:rsidRDefault="00984503" w:rsidP="00984503">
      <w:pPr>
        <w:pStyle w:val="NormalBold"/>
      </w:pPr>
      <w:r w:rsidRPr="001823CE">
        <w:rPr>
          <w:rStyle w:val="HideTWBExt"/>
          <w:b w:val="0"/>
        </w:rPr>
        <w:t>&lt;/RepeatBlock-By&gt;</w:t>
      </w:r>
    </w:p>
    <w:p w14:paraId="2F1FDEC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4B217AF" w14:textId="77777777" w:rsidR="00984503" w:rsidRPr="001823CE" w:rsidRDefault="00984503" w:rsidP="00984503">
      <w:pPr>
        <w:pStyle w:val="NormalBold"/>
      </w:pPr>
      <w:r w:rsidRPr="001823CE">
        <w:rPr>
          <w:rStyle w:val="HideTWBExt"/>
          <w:b w:val="0"/>
        </w:rPr>
        <w:t>&lt;Article&gt;</w:t>
      </w:r>
      <w:r w:rsidRPr="001823CE">
        <w:t>Premessa 12a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F4D8101" w14:textId="77777777" w:rsidTr="00751C4E">
        <w:trPr>
          <w:trHeight w:hRule="exact" w:val="240"/>
          <w:jc w:val="center"/>
        </w:trPr>
        <w:tc>
          <w:tcPr>
            <w:tcW w:w="9752" w:type="dxa"/>
            <w:gridSpan w:val="2"/>
            <w:tcBorders>
              <w:top w:val="nil"/>
              <w:left w:val="nil"/>
              <w:bottom w:val="nil"/>
              <w:right w:val="nil"/>
            </w:tcBorders>
          </w:tcPr>
          <w:p w14:paraId="6F4398E5" w14:textId="77777777" w:rsidR="00984503" w:rsidRPr="001823CE" w:rsidRDefault="00984503" w:rsidP="00751C4E"/>
        </w:tc>
      </w:tr>
      <w:tr w:rsidR="008F754C" w:rsidRPr="001823CE" w14:paraId="2D2A25C1" w14:textId="77777777" w:rsidTr="00751C4E">
        <w:trPr>
          <w:trHeight w:val="240"/>
          <w:jc w:val="center"/>
        </w:trPr>
        <w:tc>
          <w:tcPr>
            <w:tcW w:w="4876" w:type="dxa"/>
            <w:tcBorders>
              <w:top w:val="nil"/>
              <w:left w:val="nil"/>
              <w:bottom w:val="nil"/>
              <w:right w:val="nil"/>
            </w:tcBorders>
          </w:tcPr>
          <w:p w14:paraId="2B5AC7E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4B48A4A" w14:textId="77777777" w:rsidR="00984503" w:rsidRPr="001823CE" w:rsidRDefault="00984503" w:rsidP="00751C4E">
            <w:pPr>
              <w:pStyle w:val="AmColumnHeading"/>
            </w:pPr>
            <w:r w:rsidRPr="001823CE">
              <w:t>Emenda</w:t>
            </w:r>
          </w:p>
        </w:tc>
      </w:tr>
      <w:tr w:rsidR="008F754C" w:rsidRPr="001823CE" w14:paraId="76D2B4B7" w14:textId="77777777" w:rsidTr="00751C4E">
        <w:trPr>
          <w:jc w:val="center"/>
        </w:trPr>
        <w:tc>
          <w:tcPr>
            <w:tcW w:w="4876" w:type="dxa"/>
            <w:tcBorders>
              <w:top w:val="nil"/>
              <w:left w:val="nil"/>
              <w:bottom w:val="nil"/>
              <w:right w:val="nil"/>
            </w:tcBorders>
          </w:tcPr>
          <w:p w14:paraId="44F73408" w14:textId="77777777" w:rsidR="00984503" w:rsidRPr="001823CE" w:rsidRDefault="00984503" w:rsidP="00751C4E">
            <w:pPr>
              <w:pStyle w:val="Normal6a"/>
            </w:pPr>
          </w:p>
        </w:tc>
        <w:tc>
          <w:tcPr>
            <w:tcW w:w="4876" w:type="dxa"/>
            <w:tcBorders>
              <w:top w:val="nil"/>
              <w:left w:val="nil"/>
              <w:bottom w:val="nil"/>
              <w:right w:val="nil"/>
            </w:tcBorders>
          </w:tcPr>
          <w:p w14:paraId="5A93E55B" w14:textId="77777777" w:rsidR="00984503" w:rsidRPr="001823CE" w:rsidRDefault="00984503" w:rsidP="00751C4E">
            <w:pPr>
              <w:pStyle w:val="Normal6a"/>
            </w:pPr>
            <w:r w:rsidRPr="001823CE">
              <w:rPr>
                <w:b/>
                <w:i/>
              </w:rPr>
              <w:t>(12a)</w:t>
            </w:r>
            <w:r w:rsidRPr="001823CE">
              <w:tab/>
            </w:r>
            <w:r w:rsidRPr="001823CE">
              <w:rPr>
                <w:b/>
                <w:i/>
              </w:rPr>
              <w:t xml:space="preserve">Sabiex jissaħħu t-tmexxija </w:t>
            </w:r>
            <w:r w:rsidRPr="001823CE">
              <w:rPr>
                <w:b/>
                <w:i/>
              </w:rPr>
              <w:lastRenderedPageBreak/>
              <w:t>xjentifika, il-kapaċità teknoloġika, ir-reżiljenza, is-sostenibbiltà u l-kompetittività industrijali tal-Unjoni, il-Programm jenħtieġ li jappoġġa l-inizjattivi ambizzjużi tar-riċerka u l-innovazzjoni li huma kapaċi jindirizzaw l-isfidi l-kbar tas-soċjetà. F’Orizzont Ewropa, il-Missjonijiet jikkostitwixxu strument ewlieni biex jiġu pprovduti soluzzjonijiet konkreti għal tali sfidi permezz ta’ objettivi definiti b’mod ċar, miri li jistgħu jitkejlu u impatt b’saħħtu għaċ-ċittadini. Il-Missjonijiet jenħtieġ li jimmobilizzaw l-attivitajiet tul iċ-ċiklu tar-riċerka u l-innovazzjoni u jiżguraw sinerġiji ma’ programmi oħra tal-Unjoni, inizjattivi nazzjonali u investiment privat.</w:t>
            </w:r>
          </w:p>
        </w:tc>
      </w:tr>
    </w:tbl>
    <w:p w14:paraId="0C6BB67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B438896" w14:textId="77777777" w:rsidR="00984503" w:rsidRPr="001823CE" w:rsidRDefault="00984503" w:rsidP="00984503">
      <w:r w:rsidRPr="001823CE">
        <w:rPr>
          <w:rStyle w:val="HideTWBExt"/>
        </w:rPr>
        <w:t>&lt;/Amend&gt;</w:t>
      </w:r>
    </w:p>
    <w:p w14:paraId="08DBB36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296</w:t>
      </w:r>
      <w:r w:rsidRPr="001823CE">
        <w:rPr>
          <w:rStyle w:val="HideTWBExt"/>
          <w:b w:val="0"/>
        </w:rPr>
        <w:t>&lt;/NumAm&gt;</w:t>
      </w:r>
    </w:p>
    <w:p w14:paraId="6F7EC9F0"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6E15F39F" w14:textId="77777777" w:rsidR="00984503" w:rsidRPr="001823CE" w:rsidRDefault="00984503" w:rsidP="00984503">
      <w:pPr>
        <w:pStyle w:val="NormalBold"/>
      </w:pPr>
      <w:r w:rsidRPr="001823CE">
        <w:rPr>
          <w:rStyle w:val="HideTWBExt"/>
          <w:b w:val="0"/>
        </w:rPr>
        <w:t>&lt;/RepeatBlock-By&gt;</w:t>
      </w:r>
    </w:p>
    <w:p w14:paraId="5B30094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CE0E5FF" w14:textId="77777777" w:rsidR="00984503" w:rsidRPr="001823CE" w:rsidRDefault="00984503" w:rsidP="00984503">
      <w:pPr>
        <w:pStyle w:val="NormalBold"/>
      </w:pPr>
      <w:r w:rsidRPr="001823CE">
        <w:rPr>
          <w:rStyle w:val="HideTWBExt"/>
          <w:b w:val="0"/>
        </w:rPr>
        <w:t>&lt;Article&gt;</w:t>
      </w:r>
      <w:r w:rsidRPr="001823CE">
        <w:t>Premessa 13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4B03476" w14:textId="77777777" w:rsidTr="00751C4E">
        <w:trPr>
          <w:trHeight w:hRule="exact" w:val="240"/>
          <w:jc w:val="center"/>
        </w:trPr>
        <w:tc>
          <w:tcPr>
            <w:tcW w:w="9752" w:type="dxa"/>
            <w:gridSpan w:val="2"/>
            <w:tcBorders>
              <w:top w:val="nil"/>
              <w:left w:val="nil"/>
              <w:bottom w:val="nil"/>
              <w:right w:val="nil"/>
            </w:tcBorders>
          </w:tcPr>
          <w:p w14:paraId="3AE4557B" w14:textId="77777777" w:rsidR="00984503" w:rsidRPr="001823CE" w:rsidRDefault="00984503" w:rsidP="00751C4E"/>
        </w:tc>
      </w:tr>
      <w:tr w:rsidR="008F754C" w:rsidRPr="001823CE" w14:paraId="510678D2" w14:textId="77777777" w:rsidTr="00751C4E">
        <w:trPr>
          <w:trHeight w:val="240"/>
          <w:jc w:val="center"/>
        </w:trPr>
        <w:tc>
          <w:tcPr>
            <w:tcW w:w="4876" w:type="dxa"/>
            <w:tcBorders>
              <w:top w:val="nil"/>
              <w:left w:val="nil"/>
              <w:bottom w:val="nil"/>
              <w:right w:val="nil"/>
            </w:tcBorders>
          </w:tcPr>
          <w:p w14:paraId="56D9787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FEF791E" w14:textId="77777777" w:rsidR="00984503" w:rsidRPr="001823CE" w:rsidRDefault="00984503" w:rsidP="00751C4E">
            <w:pPr>
              <w:pStyle w:val="AmColumnHeading"/>
            </w:pPr>
            <w:r w:rsidRPr="001823CE">
              <w:t>Emenda</w:t>
            </w:r>
          </w:p>
        </w:tc>
      </w:tr>
      <w:tr w:rsidR="008F754C" w:rsidRPr="001823CE" w14:paraId="0BC460AB" w14:textId="77777777" w:rsidTr="00751C4E">
        <w:trPr>
          <w:jc w:val="center"/>
        </w:trPr>
        <w:tc>
          <w:tcPr>
            <w:tcW w:w="4876" w:type="dxa"/>
            <w:tcBorders>
              <w:top w:val="nil"/>
              <w:left w:val="nil"/>
              <w:bottom w:val="nil"/>
              <w:right w:val="nil"/>
            </w:tcBorders>
          </w:tcPr>
          <w:p w14:paraId="0055F320" w14:textId="77777777" w:rsidR="00984503" w:rsidRPr="001823CE" w:rsidRDefault="00984503" w:rsidP="00751C4E">
            <w:pPr>
              <w:pStyle w:val="Normal6a"/>
            </w:pPr>
            <w:r w:rsidRPr="001823CE">
              <w:t>(13)</w:t>
            </w:r>
            <w:r w:rsidRPr="001823CE">
              <w:tab/>
            </w:r>
            <w:r w:rsidRPr="001823CE">
              <w:rPr>
                <w:b/>
                <w:bCs/>
                <w:i/>
                <w:iCs/>
              </w:rPr>
              <w:t>Il-Kunsill</w:t>
            </w:r>
            <w:r w:rsidRPr="001823CE">
              <w:rPr>
                <w:b/>
                <w:bCs/>
              </w:rPr>
              <w:t xml:space="preserve"> </w:t>
            </w:r>
            <w:r w:rsidRPr="001823CE">
              <w:t>Ewropew tar-Riċerka (ERC, European Research Council) jenħtieġ li jipprovdi finanzjament attraenti u flessibbli, biex b’hekk jippermetti riċerkaturi individwali kreattivi u b’talent – b’enfasi deliberata fuq it-trawwim ta’ riċerkaturi minn stadju bikri – biex jaqbdu l-aktar toroq promettenti fil-fruntiera tax-xjenza. Dan l-impenn għal riċerka mmexxija mill-investigaturi magħżula b’kompetizzjoni mal-Unjoni kollha, ibbażata biss fuq il-kriterju tal-eċċellenza u miftuħa għat-talent irrispettivament min-nazzjonalità jew l-oriġini, hu fundamentali biex jiġu attirati l-aqwa mħuħ fid-dinja u biex l-Ewropa tiġi stabbilita aktar bħala ċentru ewlieni fid-dinja għar-riċerka u l-innovazzjoni.</w:t>
            </w:r>
          </w:p>
        </w:tc>
        <w:tc>
          <w:tcPr>
            <w:tcW w:w="4876" w:type="dxa"/>
            <w:tcBorders>
              <w:top w:val="nil"/>
              <w:left w:val="nil"/>
              <w:bottom w:val="nil"/>
              <w:right w:val="nil"/>
            </w:tcBorders>
          </w:tcPr>
          <w:p w14:paraId="7C5CB623" w14:textId="77777777" w:rsidR="00984503" w:rsidRPr="001823CE" w:rsidRDefault="00984503" w:rsidP="00751C4E">
            <w:pPr>
              <w:pStyle w:val="Normal6a"/>
            </w:pPr>
            <w:r w:rsidRPr="001823CE">
              <w:t>(13)</w:t>
            </w:r>
            <w:r w:rsidRPr="001823CE">
              <w:tab/>
            </w:r>
            <w:r w:rsidRPr="001823CE">
              <w:rPr>
                <w:b/>
                <w:bCs/>
                <w:i/>
                <w:iCs/>
              </w:rPr>
              <w:t>Il-kriterji għall-għażla għall-finanzjament tal-Kunsill</w:t>
            </w:r>
            <w:r w:rsidRPr="001823CE">
              <w:t xml:space="preserve"> Ewropew tar-Riċerka (ERC, European Research Council) jenħtieġ li </w:t>
            </w:r>
            <w:r w:rsidRPr="001823CE">
              <w:rPr>
                <w:b/>
                <w:bCs/>
                <w:i/>
                <w:iCs/>
              </w:rPr>
              <w:t>jkunu ċari, rigorużi u bbażati esklużivament fuq il-prinċipju tal-eċċellenza xjentifika, sabiex b’hekk l-ERC ikun jista’</w:t>
            </w:r>
            <w:r w:rsidRPr="001823CE">
              <w:t xml:space="preserve"> jipprovdi finanzjament attraenti u flessibbli, biex b’hekk jippermetti riċerkaturi individwali kreattivi u b’talent – b’enfasi deliberata fuq it-trawwim ta’ riċerkaturi minn stadju bikri – biex jaqbdu l-aktar toroq promettenti fil-fruntiera tax-xjenza. </w:t>
            </w:r>
            <w:r w:rsidRPr="001823CE">
              <w:rPr>
                <w:b/>
                <w:i/>
              </w:rPr>
              <w:t>Minn dan isegwi li l-evalwazzjoni tal-proposti jenħtieġ li fil-prinċipju tkun ibbażata fuq żewġ aspetti komplementari:</w:t>
            </w:r>
            <w:r w:rsidRPr="001823CE">
              <w:t xml:space="preserve"> </w:t>
            </w:r>
            <w:r w:rsidRPr="001823CE">
              <w:rPr>
                <w:b/>
                <w:i/>
              </w:rPr>
              <w:t>l-eċċellenza tar-riċerkaturi u l-eċċellenza tal-proġetti.</w:t>
            </w:r>
            <w:r w:rsidRPr="001823CE">
              <w:t xml:space="preserve"> </w:t>
            </w:r>
            <w:r w:rsidRPr="001823CE">
              <w:rPr>
                <w:b/>
                <w:i/>
              </w:rPr>
              <w:t xml:space="preserve">Fir-rigward tar-riċerkaturi, l-ERC jenħtieġ li janalizza l-kisbiet </w:t>
            </w:r>
            <w:r w:rsidRPr="001823CE">
              <w:rPr>
                <w:b/>
                <w:i/>
              </w:rPr>
              <w:lastRenderedPageBreak/>
              <w:t>xjentifiċi preċedenti tiegħu, il-kapaċità li jiġġenera ideat innovattivi u indipendenti, u l-potenzjal li jsir u/jew jibqa’ mexxej fil-qasam tiegħu.</w:t>
            </w:r>
            <w:r w:rsidRPr="001823CE">
              <w:t xml:space="preserve"> </w:t>
            </w:r>
            <w:r w:rsidRPr="001823CE">
              <w:rPr>
                <w:b/>
                <w:i/>
              </w:rPr>
              <w:t>Madankollu, għar-riċerkaturi fl-istadju bikri, l-enfasi jenħtieġ li tkun fuq il-wegħda murija, il-kreattività u l-kapaċità li tiġi żviluppata l-aġenda tar-riċerka tiegħu/tagħha stess, aktar milli fuq lista estensiva ta’ pubblikazzjonijiet biss.</w:t>
            </w:r>
            <w:r w:rsidRPr="001823CE">
              <w:t xml:space="preserve"> </w:t>
            </w:r>
            <w:r w:rsidRPr="001823CE">
              <w:rPr>
                <w:b/>
                <w:bCs/>
                <w:i/>
                <w:iCs/>
              </w:rPr>
              <w:t>Min-naħa l-oħra jenħtieġ li l-kriterji tal-proġett jinkludu n-natura innovattiva u ambizzjuża tal-idea, il-potenzjal għal progress sinifikanti fil-fruntieri tal-għarfien u l-fattibbiltà tal-approċċ propost.</w:t>
            </w:r>
            <w:r w:rsidRPr="001823CE">
              <w:t xml:space="preserve"> Dan l-impenn għal riċerka mmexxija mill-investigaturi magħżula b’kompetizzjoni mal-Unjoni kollha, ibbażata biss fuq il-kriterju tal-eċċellenza u miftuħa għat-talent irrispettivament min-nazzjonalità jew l-oriġini, hu fundamentali biex jiġu attirati l-aqwa mħuħ fid-dinja u biex l-Ewropa tiġi stabbilita aktar bħala ċentru ewlieni fid-dinja għar-riċerka u l-innovazzjoni.</w:t>
            </w:r>
          </w:p>
        </w:tc>
      </w:tr>
    </w:tbl>
    <w:p w14:paraId="07BD3D0B"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01DB75F7"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5B49233A" w14:textId="77777777" w:rsidR="00984503" w:rsidRPr="001823CE" w:rsidRDefault="00984503" w:rsidP="00984503">
      <w:pPr>
        <w:pStyle w:val="AmJustText"/>
      </w:pPr>
      <w:r w:rsidRPr="001823CE">
        <w:t>Ir-riċerka teħtieġ kriterji tal-għażla tal-proġetti ċari u rigorużi li jiffukaw esklużivament fuq il-prinċipju tal-eċċellenza xjentifika sabiex jiġu ġġenerati ideat innovattivi u indipendenti għall-Ewropa biex tkun tista’ tibqa’ mexxejja fil-qasam.</w:t>
      </w:r>
    </w:p>
    <w:p w14:paraId="1FD93F24" w14:textId="77777777" w:rsidR="00984503" w:rsidRPr="001823CE" w:rsidRDefault="00984503" w:rsidP="00984503">
      <w:r w:rsidRPr="001823CE">
        <w:rPr>
          <w:rStyle w:val="HideTWBExt"/>
        </w:rPr>
        <w:t>&lt;/Amend&gt;</w:t>
      </w:r>
    </w:p>
    <w:p w14:paraId="6C58151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297</w:t>
      </w:r>
      <w:r w:rsidRPr="001823CE">
        <w:rPr>
          <w:rStyle w:val="HideTWBExt"/>
          <w:b w:val="0"/>
        </w:rPr>
        <w:t>&lt;/NumAm&gt;</w:t>
      </w:r>
    </w:p>
    <w:p w14:paraId="0A2E7C29"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345DF228" w14:textId="77777777" w:rsidR="00984503" w:rsidRPr="001823CE" w:rsidRDefault="00984503" w:rsidP="00984503">
      <w:pPr>
        <w:pStyle w:val="NormalBold"/>
      </w:pPr>
      <w:r w:rsidRPr="001823CE">
        <w:rPr>
          <w:rStyle w:val="HideTWBExt"/>
          <w:b w:val="0"/>
        </w:rPr>
        <w:t>&lt;/RepeatBlock-By&gt;</w:t>
      </w:r>
    </w:p>
    <w:p w14:paraId="131FCA6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5A41A58" w14:textId="77777777" w:rsidR="00984503" w:rsidRPr="001823CE" w:rsidRDefault="00984503" w:rsidP="00984503">
      <w:pPr>
        <w:pStyle w:val="NormalBold"/>
      </w:pPr>
      <w:r w:rsidRPr="001823CE">
        <w:rPr>
          <w:rStyle w:val="HideTWBExt"/>
          <w:b w:val="0"/>
        </w:rPr>
        <w:t>&lt;Article&gt;</w:t>
      </w:r>
      <w:r w:rsidRPr="001823CE">
        <w:t>Premessa 13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ED8C528" w14:textId="77777777" w:rsidTr="00751C4E">
        <w:trPr>
          <w:trHeight w:hRule="exact" w:val="240"/>
          <w:jc w:val="center"/>
        </w:trPr>
        <w:tc>
          <w:tcPr>
            <w:tcW w:w="9752" w:type="dxa"/>
            <w:gridSpan w:val="2"/>
            <w:tcBorders>
              <w:top w:val="nil"/>
              <w:left w:val="nil"/>
              <w:bottom w:val="nil"/>
              <w:right w:val="nil"/>
            </w:tcBorders>
          </w:tcPr>
          <w:p w14:paraId="43938EC4" w14:textId="77777777" w:rsidR="00984503" w:rsidRPr="001823CE" w:rsidRDefault="00984503" w:rsidP="00751C4E"/>
        </w:tc>
      </w:tr>
      <w:tr w:rsidR="008F754C" w:rsidRPr="001823CE" w14:paraId="78E1840C" w14:textId="77777777" w:rsidTr="00751C4E">
        <w:trPr>
          <w:trHeight w:val="240"/>
          <w:jc w:val="center"/>
        </w:trPr>
        <w:tc>
          <w:tcPr>
            <w:tcW w:w="4876" w:type="dxa"/>
            <w:tcBorders>
              <w:top w:val="nil"/>
              <w:left w:val="nil"/>
              <w:bottom w:val="nil"/>
              <w:right w:val="nil"/>
            </w:tcBorders>
          </w:tcPr>
          <w:p w14:paraId="2D103BB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2D0A1F1" w14:textId="77777777" w:rsidR="00984503" w:rsidRPr="001823CE" w:rsidRDefault="00984503" w:rsidP="00751C4E">
            <w:pPr>
              <w:pStyle w:val="AmColumnHeading"/>
            </w:pPr>
            <w:r w:rsidRPr="001823CE">
              <w:t>Emenda</w:t>
            </w:r>
          </w:p>
        </w:tc>
      </w:tr>
      <w:tr w:rsidR="008F754C" w:rsidRPr="001823CE" w14:paraId="253EFBE1" w14:textId="77777777" w:rsidTr="00751C4E">
        <w:trPr>
          <w:jc w:val="center"/>
        </w:trPr>
        <w:tc>
          <w:tcPr>
            <w:tcW w:w="4876" w:type="dxa"/>
            <w:tcBorders>
              <w:top w:val="nil"/>
              <w:left w:val="nil"/>
              <w:bottom w:val="nil"/>
              <w:right w:val="nil"/>
            </w:tcBorders>
          </w:tcPr>
          <w:p w14:paraId="7E93B6F8" w14:textId="77777777" w:rsidR="00984503" w:rsidRPr="001823CE" w:rsidRDefault="00984503" w:rsidP="00751C4E">
            <w:pPr>
              <w:pStyle w:val="Normal6a"/>
            </w:pPr>
            <w:r w:rsidRPr="001823CE">
              <w:t>(13)</w:t>
            </w:r>
            <w:r w:rsidRPr="001823CE">
              <w:tab/>
              <w:t xml:space="preserve">Il-Kunsill Ewropew tar-Riċerka (ERC, European Research Council) jenħtieġ li jipprovdi finanzjament attraenti u flessibbli, biex b’hekk jippermetti riċerkaturi individwali kreattivi u b’talent – </w:t>
            </w:r>
            <w:r w:rsidRPr="001823CE">
              <w:lastRenderedPageBreak/>
              <w:t xml:space="preserve">b’enfasi deliberata fuq it-trawwim ta’ riċerkaturi minn stadju bikri – biex jaqbdu l-aktar toroq promettenti fil-fruntiera tax-xjenza. Dan l-impenn għal riċerka mmexxija mill-investigaturi magħżula b’kompetizzjoni mal-Unjoni kollha, ibbażata </w:t>
            </w:r>
            <w:r w:rsidRPr="001823CE">
              <w:rPr>
                <w:b/>
                <w:i/>
              </w:rPr>
              <w:t>biss</w:t>
            </w:r>
            <w:r w:rsidRPr="001823CE">
              <w:t xml:space="preserve"> fuq il-kriterju tal-eċċellenza u miftuħa għat-talent </w:t>
            </w:r>
            <w:r w:rsidRPr="001823CE">
              <w:rPr>
                <w:b/>
                <w:i/>
              </w:rPr>
              <w:t>irrispettivament min-nazzjonalità jew l-oriġini</w:t>
            </w:r>
            <w:r w:rsidRPr="001823CE">
              <w:t xml:space="preserve">, hu fundamentali biex jiġu attirati l-aqwa mħuħ fid-dinja u biex l-Ewropa tiġi </w:t>
            </w:r>
            <w:r w:rsidRPr="001823CE">
              <w:rPr>
                <w:b/>
                <w:i/>
              </w:rPr>
              <w:t>stabbilita</w:t>
            </w:r>
            <w:r w:rsidRPr="001823CE">
              <w:t xml:space="preserve"> aktar bħala ċentru ewlieni fid-dinja għar-riċerka u l-innovazzjoni.</w:t>
            </w:r>
          </w:p>
        </w:tc>
        <w:tc>
          <w:tcPr>
            <w:tcW w:w="4876" w:type="dxa"/>
            <w:tcBorders>
              <w:top w:val="nil"/>
              <w:left w:val="nil"/>
              <w:bottom w:val="nil"/>
              <w:right w:val="nil"/>
            </w:tcBorders>
          </w:tcPr>
          <w:p w14:paraId="03DF369E" w14:textId="77777777" w:rsidR="00984503" w:rsidRPr="001823CE" w:rsidRDefault="00984503" w:rsidP="00751C4E">
            <w:pPr>
              <w:pStyle w:val="Normal6a"/>
            </w:pPr>
            <w:r w:rsidRPr="001823CE">
              <w:lastRenderedPageBreak/>
              <w:t>(13)</w:t>
            </w:r>
            <w:r w:rsidRPr="001823CE">
              <w:tab/>
              <w:t xml:space="preserve">Il-Kunsill Ewropew tar-Riċerka (ERC, European Research Council) jenħtieġ li jipprovdi finanzjament attraenti u flessibbli, biex b’hekk jippermetti riċerkaturi individwali kreattivi u b’talent – </w:t>
            </w:r>
            <w:r w:rsidRPr="001823CE">
              <w:lastRenderedPageBreak/>
              <w:t xml:space="preserve">b’enfasi deliberata fuq it-trawwim ta’ riċerkaturi minn stadju bikri – biex jaqbdu l-aktar toroq promettenti fil-fruntiera tax-xjenza </w:t>
            </w:r>
            <w:r w:rsidRPr="001823CE">
              <w:rPr>
                <w:b/>
                <w:i/>
              </w:rPr>
              <w:t>fl-oqsma kollha</w:t>
            </w:r>
            <w:r w:rsidRPr="001823CE">
              <w:t xml:space="preserve">. Dan l-impenn għal riċerka </w:t>
            </w:r>
            <w:r w:rsidRPr="001823CE">
              <w:rPr>
                <w:b/>
                <w:i/>
              </w:rPr>
              <w:t>minn isfel għal fuq u</w:t>
            </w:r>
            <w:r w:rsidRPr="001823CE">
              <w:t xml:space="preserve"> mmexxija mill-investigaturi magħżula b’kompetizzjoni mal-Unjoni kollha, ibbażata fuq il-kriterju tal-eċċellenza u miftuħa għat-talent, hu fundamentali biex jiġu attirati l-aqwa mħuħ fid-dinja u biex l-Ewropa tiġi </w:t>
            </w:r>
            <w:r w:rsidRPr="001823CE">
              <w:rPr>
                <w:b/>
                <w:i/>
              </w:rPr>
              <w:t>msaħħa</w:t>
            </w:r>
            <w:r w:rsidRPr="001823CE">
              <w:t xml:space="preserve"> aktar bħala ċentru ewlieni fid-dinja għar-riċerka u l-innovazzjoni. </w:t>
            </w:r>
            <w:r w:rsidRPr="001823CE">
              <w:rPr>
                <w:b/>
                <w:i/>
              </w:rPr>
              <w:t>L-ERC jenħtieġ li jkompli jiżviluppa u jsaħħaħ l-attivitajiet ta’ sensibilizzazzjoni u kooperazzjoni biex iżid il-viżibbiltà tal-ERC għall-aħjar riċerkaturi fl-Unjoni u mill-bqija tad-dinja. L-ERC jenħtieġ li jiżvolġi rwol attiv fit-twessigħ tal-parteċipazzjoni billi jnaqqas id-distakk fil-prestazzjoni tar-R&amp;I madwar l-UE, b’mod partikolari billi jżomm fil-mira pajjiżi b’rati ta’ suċċess aktar baxxi u jsaħħaħ il-parteċipazzjoni tar-riċerkaturi li ġejjin minn dawn it-territorji. F’dan ir-rigward, is-sensibilizzazzjoni, il-mentoraġġ u l-assistenza tal-ERC immirati lejn il-komunitajiet ta’ riċerka fil-pajjiżi li qed iwettqu inqas riżultati jenħtieġ li jissaħħu u jingħataw struttura. Jenħtieġ li jiġu stabbiliti l-fellowships tal-ERC għal riċerkaturi minn pajjiżi tat-twessigħ.</w:t>
            </w:r>
          </w:p>
        </w:tc>
      </w:tr>
    </w:tbl>
    <w:p w14:paraId="7C51AE37"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4957F1F" w14:textId="77777777" w:rsidR="00984503" w:rsidRPr="001823CE" w:rsidRDefault="00984503" w:rsidP="00984503">
      <w:r w:rsidRPr="001823CE">
        <w:rPr>
          <w:rStyle w:val="HideTWBExt"/>
        </w:rPr>
        <w:t>&lt;/Amend&gt;</w:t>
      </w:r>
    </w:p>
    <w:p w14:paraId="563AADF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298</w:t>
      </w:r>
      <w:r w:rsidRPr="001823CE">
        <w:rPr>
          <w:rStyle w:val="HideTWBExt"/>
          <w:b w:val="0"/>
        </w:rPr>
        <w:t>&lt;/NumAm&gt;</w:t>
      </w:r>
    </w:p>
    <w:p w14:paraId="242FBCB0" w14:textId="77777777" w:rsidR="00984503" w:rsidRPr="001823CE" w:rsidRDefault="00984503" w:rsidP="00984503">
      <w:pPr>
        <w:pStyle w:val="NormalBold"/>
      </w:pPr>
      <w:r w:rsidRPr="001823CE">
        <w:rPr>
          <w:rStyle w:val="HideTWBExt"/>
          <w:b w:val="0"/>
        </w:rPr>
        <w:t>&lt;RepeatBlock-By&gt;&lt;Members&gt;</w:t>
      </w:r>
      <w:r w:rsidRPr="001823CE">
        <w:t>András Gyürk</w:t>
      </w:r>
      <w:r w:rsidRPr="001823CE">
        <w:rPr>
          <w:rStyle w:val="HideTWBExt"/>
          <w:b w:val="0"/>
        </w:rPr>
        <w:t>&lt;/Members&gt;</w:t>
      </w:r>
    </w:p>
    <w:p w14:paraId="56666003" w14:textId="77777777" w:rsidR="00984503" w:rsidRPr="001823CE" w:rsidRDefault="00984503" w:rsidP="00984503">
      <w:pPr>
        <w:pStyle w:val="NormalBold"/>
      </w:pPr>
      <w:r w:rsidRPr="001823CE">
        <w:rPr>
          <w:rStyle w:val="HideTWBExt"/>
          <w:b w:val="0"/>
        </w:rPr>
        <w:t>&lt;/RepeatBlock-By&gt;</w:t>
      </w:r>
    </w:p>
    <w:p w14:paraId="307E362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4F00839" w14:textId="77777777" w:rsidR="00984503" w:rsidRPr="001823CE" w:rsidRDefault="00984503" w:rsidP="00984503">
      <w:pPr>
        <w:pStyle w:val="NormalBold"/>
      </w:pPr>
      <w:r w:rsidRPr="001823CE">
        <w:rPr>
          <w:rStyle w:val="HideTWBExt"/>
          <w:b w:val="0"/>
        </w:rPr>
        <w:t>&lt;Article&gt;</w:t>
      </w:r>
      <w:r w:rsidRPr="001823CE">
        <w:t>Premessa 13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1929531" w14:textId="77777777" w:rsidTr="00751C4E">
        <w:trPr>
          <w:trHeight w:hRule="exact" w:val="240"/>
          <w:jc w:val="center"/>
        </w:trPr>
        <w:tc>
          <w:tcPr>
            <w:tcW w:w="9752" w:type="dxa"/>
            <w:gridSpan w:val="2"/>
            <w:tcBorders>
              <w:top w:val="nil"/>
              <w:left w:val="nil"/>
              <w:bottom w:val="nil"/>
              <w:right w:val="nil"/>
            </w:tcBorders>
          </w:tcPr>
          <w:p w14:paraId="37786A4B" w14:textId="77777777" w:rsidR="00984503" w:rsidRPr="001823CE" w:rsidRDefault="00984503" w:rsidP="00751C4E"/>
        </w:tc>
      </w:tr>
      <w:tr w:rsidR="008F754C" w:rsidRPr="001823CE" w14:paraId="0F451E7D" w14:textId="77777777" w:rsidTr="00751C4E">
        <w:trPr>
          <w:trHeight w:val="240"/>
          <w:jc w:val="center"/>
        </w:trPr>
        <w:tc>
          <w:tcPr>
            <w:tcW w:w="4876" w:type="dxa"/>
            <w:tcBorders>
              <w:top w:val="nil"/>
              <w:left w:val="nil"/>
              <w:bottom w:val="nil"/>
              <w:right w:val="nil"/>
            </w:tcBorders>
          </w:tcPr>
          <w:p w14:paraId="0F72396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C107AD6" w14:textId="77777777" w:rsidR="00984503" w:rsidRPr="001823CE" w:rsidRDefault="00984503" w:rsidP="00751C4E">
            <w:pPr>
              <w:pStyle w:val="AmColumnHeading"/>
            </w:pPr>
            <w:r w:rsidRPr="001823CE">
              <w:t>Emenda</w:t>
            </w:r>
          </w:p>
        </w:tc>
      </w:tr>
      <w:tr w:rsidR="008F754C" w:rsidRPr="001823CE" w14:paraId="1FBCD35D" w14:textId="77777777" w:rsidTr="00751C4E">
        <w:trPr>
          <w:jc w:val="center"/>
        </w:trPr>
        <w:tc>
          <w:tcPr>
            <w:tcW w:w="4876" w:type="dxa"/>
            <w:tcBorders>
              <w:top w:val="nil"/>
              <w:left w:val="nil"/>
              <w:bottom w:val="nil"/>
              <w:right w:val="nil"/>
            </w:tcBorders>
          </w:tcPr>
          <w:p w14:paraId="69AF6478" w14:textId="77777777" w:rsidR="00984503" w:rsidRPr="001823CE" w:rsidRDefault="00984503" w:rsidP="00751C4E">
            <w:pPr>
              <w:pStyle w:val="Normal6a"/>
            </w:pPr>
            <w:r w:rsidRPr="001823CE">
              <w:t>(13)</w:t>
            </w:r>
            <w:r w:rsidRPr="001823CE">
              <w:tab/>
              <w:t xml:space="preserve">Il-Kunsill Ewropew tar-Riċerka (ERC, European Research Council) jenħtieġ li jipprovdi finanzjament attraenti </w:t>
            </w:r>
            <w:r w:rsidRPr="001823CE">
              <w:lastRenderedPageBreak/>
              <w:t xml:space="preserve">u flessibbli, biex b’hekk jippermetti </w:t>
            </w:r>
            <w:r w:rsidRPr="001823CE">
              <w:rPr>
                <w:b/>
                <w:i/>
              </w:rPr>
              <w:t>riċerkaturi individwali</w:t>
            </w:r>
            <w:r w:rsidRPr="001823CE">
              <w:t xml:space="preserve"> kreattivi u b’talent</w:t>
            </w:r>
            <w:r w:rsidRPr="001823CE">
              <w:rPr>
                <w:b/>
                <w:i/>
              </w:rPr>
              <w:t xml:space="preserve"> – b’enfasi deliberata fuq</w:t>
            </w:r>
            <w:r w:rsidRPr="001823CE">
              <w:t xml:space="preserve"> it-trawwim ta’ riċerkaturi </w:t>
            </w:r>
            <w:r w:rsidRPr="001823CE">
              <w:rPr>
                <w:b/>
                <w:i/>
              </w:rPr>
              <w:t>minn</w:t>
            </w:r>
            <w:r w:rsidRPr="001823CE">
              <w:t xml:space="preserve"> stadju bikri – biex jaqbdu l-aktar toroq promettenti fil-fruntiera tax-xjenza. Dan l-impenn għal riċerka mmexxija mill-investigaturi magħżula b’kompetizzjoni mal-Unjoni kollha, ibbażata biss fuq il-kriterju tal-eċċellenza u miftuħa għat-talent irrispettivament min-nazzjonalità jew l-oriġini, hu fundamentali biex </w:t>
            </w:r>
            <w:r w:rsidRPr="001823CE">
              <w:rPr>
                <w:b/>
                <w:i/>
              </w:rPr>
              <w:t>jiġu attirati l-aqwa mħuħ fid-dinja u biex</w:t>
            </w:r>
            <w:r w:rsidRPr="001823CE">
              <w:t xml:space="preserve"> l-Ewropa </w:t>
            </w:r>
            <w:r w:rsidRPr="001823CE">
              <w:rPr>
                <w:b/>
                <w:i/>
              </w:rPr>
              <w:t>tiġi stabbilita aktar</w:t>
            </w:r>
            <w:r w:rsidRPr="001823CE">
              <w:t xml:space="preserve"> bħala ċentru ewlieni fid-dinja għar-riċerka u l-innovazzjoni.</w:t>
            </w:r>
          </w:p>
        </w:tc>
        <w:tc>
          <w:tcPr>
            <w:tcW w:w="4876" w:type="dxa"/>
            <w:tcBorders>
              <w:top w:val="nil"/>
              <w:left w:val="nil"/>
              <w:bottom w:val="nil"/>
              <w:right w:val="nil"/>
            </w:tcBorders>
          </w:tcPr>
          <w:p w14:paraId="08AE3F3E" w14:textId="77777777" w:rsidR="00984503" w:rsidRPr="001823CE" w:rsidRDefault="00984503" w:rsidP="00751C4E">
            <w:pPr>
              <w:pStyle w:val="Normal6a"/>
            </w:pPr>
            <w:r w:rsidRPr="001823CE">
              <w:lastRenderedPageBreak/>
              <w:t>(13)</w:t>
            </w:r>
            <w:r w:rsidRPr="001823CE">
              <w:tab/>
              <w:t xml:space="preserve">Il-Kunsill Ewropew tar-Riċerka (ERC, European Research Council) jenħtieġ li jipprovdi finanzjament attraenti </w:t>
            </w:r>
            <w:r w:rsidRPr="001823CE">
              <w:lastRenderedPageBreak/>
              <w:t xml:space="preserve">u flessibbli, biex b’hekk jippermetti </w:t>
            </w:r>
            <w:r w:rsidRPr="001823CE">
              <w:rPr>
                <w:b/>
                <w:i/>
              </w:rPr>
              <w:t>individwi</w:t>
            </w:r>
            <w:r w:rsidRPr="001823CE">
              <w:t xml:space="preserve"> kreattivi u b’talent </w:t>
            </w:r>
            <w:r w:rsidRPr="001823CE">
              <w:rPr>
                <w:b/>
                <w:i/>
              </w:rPr>
              <w:t>inkluż</w:t>
            </w:r>
            <w:r w:rsidRPr="001823CE">
              <w:t xml:space="preserve"> it-trawwim ta’ riċerkaturi </w:t>
            </w:r>
            <w:r w:rsidRPr="001823CE">
              <w:rPr>
                <w:b/>
                <w:i/>
              </w:rPr>
              <w:t>fi</w:t>
            </w:r>
            <w:r w:rsidRPr="001823CE">
              <w:t xml:space="preserve"> stadju bikri </w:t>
            </w:r>
            <w:r w:rsidRPr="001823CE">
              <w:rPr>
                <w:b/>
                <w:i/>
              </w:rPr>
              <w:t>fil-karriera u applikanti minn Stati Membri u reġjuni sottorappreżentati</w:t>
            </w:r>
            <w:r w:rsidRPr="001823CE">
              <w:t xml:space="preserve"> – biex jaqbdu l-aktar toroq promettenti fil-fruntiera tax-xjenza </w:t>
            </w:r>
            <w:r w:rsidRPr="001823CE">
              <w:rPr>
                <w:b/>
                <w:i/>
              </w:rPr>
              <w:t>fl-oqsma kollha</w:t>
            </w:r>
            <w:r w:rsidRPr="001823CE">
              <w:t xml:space="preserve">. Dan l-impenn għal riċerka </w:t>
            </w:r>
            <w:r w:rsidRPr="001823CE">
              <w:rPr>
                <w:b/>
                <w:i/>
              </w:rPr>
              <w:t>minn isfel għal fuq u</w:t>
            </w:r>
            <w:r w:rsidRPr="001823CE">
              <w:t xml:space="preserve"> mmexxija mill-investigaturi magħżula b’kompetizzjoni mal-Unjoni kollha, ibbażata biss fuq il-kriterju tal-eċċellenza u miftuħa għat-talent irrispettivament min-nazzjonalità jew l-oriġini, hu fundamentali biex </w:t>
            </w:r>
            <w:r w:rsidRPr="001823CE">
              <w:rPr>
                <w:b/>
                <w:i/>
              </w:rPr>
              <w:t>tissaħħaħ</w:t>
            </w:r>
            <w:r w:rsidRPr="001823CE">
              <w:t xml:space="preserve"> l-Ewropa bħala ċentru ewlieni fid-dinja għar-riċerka u l-innovazzjoni </w:t>
            </w:r>
            <w:r w:rsidRPr="001823CE">
              <w:rPr>
                <w:b/>
                <w:i/>
              </w:rPr>
              <w:t>u jiġu attirati u miżmuma aktar l-aqwa mħuħ fid-dinja</w:t>
            </w:r>
            <w:r w:rsidRPr="001823CE">
              <w:t xml:space="preserve">. </w:t>
            </w:r>
            <w:r w:rsidRPr="001823CE">
              <w:rPr>
                <w:b/>
                <w:i/>
              </w:rPr>
              <w:t>L-ERC jenħtieġ li jiżviluppa l-attivitajiet ta’ sensibilizzazzjoni, mentoraġġ u bini tal-kapaċità biex jiżgura kundizzjonijiet ekwi għall-applikanti kollha madwar l-Unjoni. Tali miżuri huma kruċjali għat-twessigħ tal-bażi tat-talent, it-tisħiħ tal-inklużività u r-rinfurzar tal-pożizzjoni tal-Ewropa bħala ċentru minn ta’ quddiem fid-dinja għall-eċċellenza xjentifika u l-innovazzjoni.</w:t>
            </w:r>
          </w:p>
        </w:tc>
      </w:tr>
    </w:tbl>
    <w:p w14:paraId="2A05663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C2EEDC6" w14:textId="77777777" w:rsidR="00984503" w:rsidRPr="001823CE" w:rsidRDefault="00984503" w:rsidP="00984503">
      <w:r w:rsidRPr="001823CE">
        <w:rPr>
          <w:rStyle w:val="HideTWBExt"/>
        </w:rPr>
        <w:t>&lt;/Amend&gt;</w:t>
      </w:r>
    </w:p>
    <w:p w14:paraId="1F649BB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299</w:t>
      </w:r>
      <w:r w:rsidRPr="001823CE">
        <w:rPr>
          <w:rStyle w:val="HideTWBExt"/>
          <w:b w:val="0"/>
        </w:rPr>
        <w:t>&lt;/NumAm&gt;</w:t>
      </w:r>
    </w:p>
    <w:p w14:paraId="71B5E28A"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69C0B108" w14:textId="77777777" w:rsidR="00984503" w:rsidRPr="001823CE" w:rsidRDefault="00984503" w:rsidP="00984503">
      <w:pPr>
        <w:pStyle w:val="NormalBold"/>
      </w:pPr>
      <w:r w:rsidRPr="001823CE">
        <w:rPr>
          <w:rStyle w:val="HideTWBExt"/>
          <w:b w:val="0"/>
        </w:rPr>
        <w:t>&lt;/RepeatBlock-By&gt;</w:t>
      </w:r>
    </w:p>
    <w:p w14:paraId="2054652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0B8B266" w14:textId="77777777" w:rsidR="00984503" w:rsidRPr="001823CE" w:rsidRDefault="00984503" w:rsidP="00984503">
      <w:pPr>
        <w:pStyle w:val="NormalBold"/>
      </w:pPr>
      <w:r w:rsidRPr="001823CE">
        <w:rPr>
          <w:rStyle w:val="HideTWBExt"/>
          <w:b w:val="0"/>
        </w:rPr>
        <w:t>&lt;Article&gt;</w:t>
      </w:r>
      <w:r w:rsidRPr="001823CE">
        <w:t>Premessa 13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FACD327" w14:textId="77777777" w:rsidTr="00751C4E">
        <w:trPr>
          <w:trHeight w:hRule="exact" w:val="240"/>
          <w:jc w:val="center"/>
        </w:trPr>
        <w:tc>
          <w:tcPr>
            <w:tcW w:w="9752" w:type="dxa"/>
            <w:gridSpan w:val="2"/>
            <w:tcBorders>
              <w:top w:val="nil"/>
              <w:left w:val="nil"/>
              <w:bottom w:val="nil"/>
              <w:right w:val="nil"/>
            </w:tcBorders>
          </w:tcPr>
          <w:p w14:paraId="28A0E639" w14:textId="77777777" w:rsidR="00984503" w:rsidRPr="001823CE" w:rsidRDefault="00984503" w:rsidP="00751C4E"/>
        </w:tc>
      </w:tr>
      <w:tr w:rsidR="008F754C" w:rsidRPr="001823CE" w14:paraId="45881360" w14:textId="77777777" w:rsidTr="00751C4E">
        <w:trPr>
          <w:trHeight w:val="240"/>
          <w:jc w:val="center"/>
        </w:trPr>
        <w:tc>
          <w:tcPr>
            <w:tcW w:w="4876" w:type="dxa"/>
            <w:tcBorders>
              <w:top w:val="nil"/>
              <w:left w:val="nil"/>
              <w:bottom w:val="nil"/>
              <w:right w:val="nil"/>
            </w:tcBorders>
          </w:tcPr>
          <w:p w14:paraId="642D4CB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8E5089C" w14:textId="77777777" w:rsidR="00984503" w:rsidRPr="001823CE" w:rsidRDefault="00984503" w:rsidP="00751C4E">
            <w:pPr>
              <w:pStyle w:val="AmColumnHeading"/>
            </w:pPr>
            <w:r w:rsidRPr="001823CE">
              <w:t>Emenda</w:t>
            </w:r>
          </w:p>
        </w:tc>
      </w:tr>
      <w:tr w:rsidR="008F754C" w:rsidRPr="001823CE" w14:paraId="088DF734" w14:textId="77777777" w:rsidTr="00751C4E">
        <w:trPr>
          <w:jc w:val="center"/>
        </w:trPr>
        <w:tc>
          <w:tcPr>
            <w:tcW w:w="4876" w:type="dxa"/>
            <w:tcBorders>
              <w:top w:val="nil"/>
              <w:left w:val="nil"/>
              <w:bottom w:val="nil"/>
              <w:right w:val="nil"/>
            </w:tcBorders>
          </w:tcPr>
          <w:p w14:paraId="105C2764" w14:textId="77777777" w:rsidR="00984503" w:rsidRPr="001823CE" w:rsidRDefault="00984503" w:rsidP="00751C4E">
            <w:pPr>
              <w:pStyle w:val="Normal6a"/>
            </w:pPr>
            <w:r w:rsidRPr="001823CE">
              <w:t>(13)</w:t>
            </w:r>
            <w:r w:rsidRPr="001823CE">
              <w:tab/>
              <w:t>Il-Kunsill Ewropew tar-Riċerka (ERC, European Research Council) jenħtieġ li jipprovdi finanzjament attraenti u flessibbli, biex b’hekk jippermetti riċerkaturi individwali kreattivi u b’talent – b’enfasi deliberata fuq it-trawwim ta’ riċerkaturi minn stadju bikri – biex jaqbdu l-aktar toroq promettenti fil-fruntiera tax-</w:t>
            </w:r>
            <w:r w:rsidRPr="001823CE">
              <w:lastRenderedPageBreak/>
              <w:t>xjenza. Dan l-impenn għal riċerka mmexxija mill-investigaturi magħżula b’kompetizzjoni mal-Unjoni kollha, ibbażata biss fuq il-kriterju tal-eċċellenza u miftuħa għat-talent irrispettivament min-nazzjonalità jew l-oriġini, hu fundamentali biex jiġu attirati l-aqwa mħuħ fid-dinja u biex l-Ewropa tiġi stabbilita aktar bħala ċentru ewlieni fid-dinja għar-riċerka u l-innovazzjoni.</w:t>
            </w:r>
          </w:p>
        </w:tc>
        <w:tc>
          <w:tcPr>
            <w:tcW w:w="4876" w:type="dxa"/>
            <w:tcBorders>
              <w:top w:val="nil"/>
              <w:left w:val="nil"/>
              <w:bottom w:val="nil"/>
              <w:right w:val="nil"/>
            </w:tcBorders>
          </w:tcPr>
          <w:p w14:paraId="3A5FCED1" w14:textId="77777777" w:rsidR="00984503" w:rsidRPr="001823CE" w:rsidRDefault="00984503" w:rsidP="00751C4E">
            <w:pPr>
              <w:pStyle w:val="Normal6a"/>
            </w:pPr>
            <w:r w:rsidRPr="001823CE">
              <w:lastRenderedPageBreak/>
              <w:t>(13)</w:t>
            </w:r>
            <w:r w:rsidRPr="001823CE">
              <w:tab/>
              <w:t>Il-Kunsill Ewropew tar-Riċerka (ERC, European Research Council) jenħtieġ li jipprovdi finanzjament attraenti u flessibbli, biex b’hekk jippermetti riċerkaturi individwali kreattivi u b’talent – b’enfasi deliberata fuq it-trawwim ta’ riċerkaturi minn stadju bikri – biex jaqbdu l-aktar toroq promettenti fil-fruntiera tax-</w:t>
            </w:r>
            <w:r w:rsidRPr="001823CE">
              <w:lastRenderedPageBreak/>
              <w:t xml:space="preserve">xjenza. Dan l-impenn għal riċerka mmexxija mill-investigaturi magħżula b’kompetizzjoni mal-Unjoni kollha, ibbażata biss fuq il-kriterju tal-eċċellenza u miftuħa għat-talent irrispettivament min-nazzjonalità jew l-oriġini, hu fundamentali biex jiġu attirati l-aqwa mħuħ fid-dinja u biex l-Ewropa tiġi stabbilita aktar bħala ċentru ewlieni fid-dinja għar-riċerka u l-innovazzjoni. </w:t>
            </w:r>
            <w:r w:rsidRPr="001823CE">
              <w:rPr>
                <w:b/>
                <w:i/>
              </w:rPr>
              <w:t>F’dan ir-rigward, jenħtieġ li ssir enfasi speċjali fuq id-dimensjoni territorjali wkoll, li tirrikjedi investimenti xierqa li għandhom l-għan li jsaħħu l-ekosistemi tar-R&amp;I madwar id-diversi reġjuni tal-Unjoni. Dan jippermetti lil firxa usa’ ta’ atturi jikkontribwixxu għar-riċerka u l-innovazzjoni Ewropej, u b’hekk tissaħħaħ il-kapaċità ta’ kompetittività ġenerali tal-Unjoni.</w:t>
            </w:r>
          </w:p>
        </w:tc>
      </w:tr>
    </w:tbl>
    <w:p w14:paraId="4951401C"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D15512E" w14:textId="77777777" w:rsidR="00984503" w:rsidRPr="001823CE" w:rsidRDefault="00984503" w:rsidP="00984503">
      <w:r w:rsidRPr="001823CE">
        <w:rPr>
          <w:rStyle w:val="HideTWBExt"/>
        </w:rPr>
        <w:t>&lt;/Amend&gt;</w:t>
      </w:r>
    </w:p>
    <w:p w14:paraId="45D837D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300</w:t>
      </w:r>
      <w:r w:rsidRPr="001823CE">
        <w:rPr>
          <w:rStyle w:val="HideTWBExt"/>
          <w:b w:val="0"/>
        </w:rPr>
        <w:t>&lt;/NumAm&gt;</w:t>
      </w:r>
    </w:p>
    <w:p w14:paraId="12E2FCB0"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Silvia Sardone, Isabella Tovaglieri, Raffaele Stancanelli</w:t>
      </w:r>
      <w:r w:rsidRPr="001823CE">
        <w:rPr>
          <w:rStyle w:val="HideTWBExt"/>
          <w:b w:val="0"/>
        </w:rPr>
        <w:t>&lt;/Members&gt;</w:t>
      </w:r>
    </w:p>
    <w:p w14:paraId="2904ADA7" w14:textId="77777777" w:rsidR="00984503" w:rsidRPr="001823CE" w:rsidRDefault="00984503" w:rsidP="00984503">
      <w:pPr>
        <w:pStyle w:val="NormalBold"/>
      </w:pPr>
      <w:r w:rsidRPr="001823CE">
        <w:rPr>
          <w:rStyle w:val="HideTWBExt"/>
          <w:b w:val="0"/>
        </w:rPr>
        <w:t>&lt;/RepeatBlock-By&gt;</w:t>
      </w:r>
    </w:p>
    <w:p w14:paraId="33869E9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E7F9053" w14:textId="77777777" w:rsidR="00984503" w:rsidRPr="001823CE" w:rsidRDefault="00984503" w:rsidP="00984503">
      <w:pPr>
        <w:pStyle w:val="NormalBold"/>
      </w:pPr>
      <w:r w:rsidRPr="001823CE">
        <w:rPr>
          <w:rStyle w:val="HideTWBExt"/>
          <w:b w:val="0"/>
        </w:rPr>
        <w:t>&lt;Article&gt;</w:t>
      </w:r>
      <w:r w:rsidRPr="001823CE">
        <w:t>Premessa 13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6DDF258" w14:textId="77777777" w:rsidTr="00751C4E">
        <w:trPr>
          <w:trHeight w:hRule="exact" w:val="240"/>
          <w:jc w:val="center"/>
        </w:trPr>
        <w:tc>
          <w:tcPr>
            <w:tcW w:w="9752" w:type="dxa"/>
            <w:gridSpan w:val="2"/>
            <w:tcBorders>
              <w:top w:val="nil"/>
              <w:left w:val="nil"/>
              <w:bottom w:val="nil"/>
              <w:right w:val="nil"/>
            </w:tcBorders>
          </w:tcPr>
          <w:p w14:paraId="0ED0AF33" w14:textId="77777777" w:rsidR="00984503" w:rsidRPr="001823CE" w:rsidRDefault="00984503" w:rsidP="00751C4E"/>
        </w:tc>
      </w:tr>
      <w:tr w:rsidR="008F754C" w:rsidRPr="001823CE" w14:paraId="09254E7F" w14:textId="77777777" w:rsidTr="00751C4E">
        <w:trPr>
          <w:trHeight w:val="240"/>
          <w:jc w:val="center"/>
        </w:trPr>
        <w:tc>
          <w:tcPr>
            <w:tcW w:w="4876" w:type="dxa"/>
            <w:tcBorders>
              <w:top w:val="nil"/>
              <w:left w:val="nil"/>
              <w:bottom w:val="nil"/>
              <w:right w:val="nil"/>
            </w:tcBorders>
          </w:tcPr>
          <w:p w14:paraId="3BA70A5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24556F2" w14:textId="77777777" w:rsidR="00984503" w:rsidRPr="001823CE" w:rsidRDefault="00984503" w:rsidP="00751C4E">
            <w:pPr>
              <w:pStyle w:val="AmColumnHeading"/>
            </w:pPr>
            <w:r w:rsidRPr="001823CE">
              <w:t>Emenda</w:t>
            </w:r>
          </w:p>
        </w:tc>
      </w:tr>
      <w:tr w:rsidR="008F754C" w:rsidRPr="001823CE" w14:paraId="17E65A7C" w14:textId="77777777" w:rsidTr="00751C4E">
        <w:trPr>
          <w:jc w:val="center"/>
        </w:trPr>
        <w:tc>
          <w:tcPr>
            <w:tcW w:w="4876" w:type="dxa"/>
            <w:tcBorders>
              <w:top w:val="nil"/>
              <w:left w:val="nil"/>
              <w:bottom w:val="nil"/>
              <w:right w:val="nil"/>
            </w:tcBorders>
          </w:tcPr>
          <w:p w14:paraId="774103AC" w14:textId="77777777" w:rsidR="00984503" w:rsidRPr="001823CE" w:rsidRDefault="00984503" w:rsidP="00751C4E">
            <w:pPr>
              <w:pStyle w:val="Normal6a"/>
            </w:pPr>
            <w:r w:rsidRPr="001823CE">
              <w:t>(13)</w:t>
            </w:r>
            <w:r w:rsidRPr="001823CE">
              <w:tab/>
              <w:t xml:space="preserve">Il-Kunsill Ewropew tar-Riċerka (ERC, European Research Council) jenħtieġ li jipprovdi finanzjament attraenti u flessibbli, biex b’hekk jippermetti riċerkaturi individwali kreattivi u b’talent – b’enfasi deliberata fuq it-trawwim ta’ riċerkaturi minn stadju bikri – biex jaqbdu l-aktar toroq promettenti fil-fruntiera tax-xjenza. Dan l-impenn għal riċerka mmexxija mill-investigaturi magħżula b’kompetizzjoni mal-Unjoni kollha, ibbażata biss fuq il-kriterju tal-eċċellenza </w:t>
            </w:r>
            <w:r w:rsidRPr="001823CE">
              <w:rPr>
                <w:b/>
                <w:i/>
              </w:rPr>
              <w:t>u</w:t>
            </w:r>
            <w:r w:rsidRPr="001823CE">
              <w:t xml:space="preserve"> miftuħa għat-talent </w:t>
            </w:r>
            <w:r w:rsidRPr="001823CE">
              <w:rPr>
                <w:b/>
                <w:i/>
              </w:rPr>
              <w:t>irrispettivament min-nazzjonalità jew l-oriġini</w:t>
            </w:r>
            <w:r w:rsidRPr="001823CE">
              <w:t xml:space="preserve">, hu fundamentali biex jiġu attirati </w:t>
            </w:r>
            <w:r w:rsidRPr="001823CE">
              <w:rPr>
                <w:b/>
                <w:i/>
              </w:rPr>
              <w:t>l-aqwa mħuħ fid-dinja</w:t>
            </w:r>
            <w:r w:rsidRPr="001823CE">
              <w:t xml:space="preserve"> u </w:t>
            </w:r>
            <w:r w:rsidRPr="001823CE">
              <w:lastRenderedPageBreak/>
              <w:t>biex l-Ewropa tiġi stabbilita aktar bħala ċentru ewlieni fid-dinja għar-riċerka u l-innovazzjoni.</w:t>
            </w:r>
          </w:p>
        </w:tc>
        <w:tc>
          <w:tcPr>
            <w:tcW w:w="4876" w:type="dxa"/>
            <w:tcBorders>
              <w:top w:val="nil"/>
              <w:left w:val="nil"/>
              <w:bottom w:val="nil"/>
              <w:right w:val="nil"/>
            </w:tcBorders>
          </w:tcPr>
          <w:p w14:paraId="1436DDC4" w14:textId="77777777" w:rsidR="00984503" w:rsidRPr="001823CE" w:rsidRDefault="00984503" w:rsidP="00751C4E">
            <w:pPr>
              <w:pStyle w:val="Normal6a"/>
            </w:pPr>
            <w:r w:rsidRPr="001823CE">
              <w:lastRenderedPageBreak/>
              <w:t>(13)</w:t>
            </w:r>
            <w:r w:rsidRPr="001823CE">
              <w:tab/>
              <w:t>Il-Kunsill Ewropew tar-Riċerka (ERC, European Research Council) jenħtieġ li jipprovdi finanzjament attraenti u flessibbli, biex b’hekk jippermetti riċerkaturi individwali kreattivi u b’talent – b’enfasi deliberata fuq it-trawwim ta’ riċerkaturi minn stadju bikri – biex jaqbdu l-aktar toroq promettenti fil-fruntiera tax-xjenza. Dan l-impenn għal riċerka mmexxija mill-investigaturi magħżula b’kompetizzjoni mal-Unjoni kollha, ibbażata biss fuq il-kriterju tal-eċċellenza</w:t>
            </w:r>
            <w:r w:rsidRPr="001823CE">
              <w:rPr>
                <w:b/>
                <w:i/>
              </w:rPr>
              <w:t>, implimentata bi preferenza ċara għar-riċerkaturi stabbiliti fl-Istati Membri jew fil-pajjiżi assoċjati,</w:t>
            </w:r>
            <w:r w:rsidRPr="001823CE">
              <w:t xml:space="preserve"> miftuħa għat-talent </w:t>
            </w:r>
            <w:r w:rsidRPr="001823CE">
              <w:rPr>
                <w:b/>
                <w:i/>
              </w:rPr>
              <w:t xml:space="preserve">lil </w:t>
            </w:r>
            <w:r w:rsidRPr="001823CE">
              <w:rPr>
                <w:b/>
                <w:i/>
              </w:rPr>
              <w:lastRenderedPageBreak/>
              <w:t>hinn mill-Unjoni, biss meta dan jikkorrispondi għal nuqqasijiet tal-ħiliet identifikati u kwantifikati b’mod ċar, u wara li jkunu ġew debitament studjati l-perkorsi kollha biex jiġi appoġġat proġett ta’ eċċellenza ekwivalenti fil-qafas tal-Unjoni</w:t>
            </w:r>
            <w:r w:rsidRPr="001823CE">
              <w:t xml:space="preserve">, hu fundamentali biex </w:t>
            </w:r>
            <w:r w:rsidRPr="001823CE">
              <w:rPr>
                <w:b/>
                <w:i/>
              </w:rPr>
              <w:t>jinżammu u</w:t>
            </w:r>
            <w:r w:rsidRPr="001823CE">
              <w:t xml:space="preserve"> jiġu attirati </w:t>
            </w:r>
            <w:r w:rsidRPr="001823CE">
              <w:rPr>
                <w:b/>
                <w:i/>
              </w:rPr>
              <w:t>riċerkaturi ta’ grad għoli u ta’ profil għoli,</w:t>
            </w:r>
            <w:r w:rsidRPr="001823CE">
              <w:t xml:space="preserve"> u biex l-Ewropa tiġi stabbilita aktar bħala ċentru ewlieni fid-dinja għar-riċerka u l-innovazzjoni.</w:t>
            </w:r>
          </w:p>
        </w:tc>
      </w:tr>
    </w:tbl>
    <w:p w14:paraId="7B29F5F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3CD603E" w14:textId="77777777" w:rsidR="00984503" w:rsidRPr="001823CE" w:rsidRDefault="00984503" w:rsidP="00984503">
      <w:r w:rsidRPr="001823CE">
        <w:rPr>
          <w:rStyle w:val="HideTWBExt"/>
        </w:rPr>
        <w:t>&lt;/Amend&gt;</w:t>
      </w:r>
    </w:p>
    <w:p w14:paraId="48F1F2D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301</w:t>
      </w:r>
      <w:r w:rsidRPr="001823CE">
        <w:rPr>
          <w:rStyle w:val="HideTWBExt"/>
          <w:b w:val="0"/>
        </w:rPr>
        <w:t>&lt;/NumAm&gt;</w:t>
      </w:r>
    </w:p>
    <w:p w14:paraId="04FD93B9"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0F18D87B" w14:textId="77777777" w:rsidR="00984503" w:rsidRPr="001823CE" w:rsidRDefault="00984503" w:rsidP="00984503">
      <w:pPr>
        <w:pStyle w:val="NormalBold"/>
      </w:pPr>
      <w:r w:rsidRPr="001823CE">
        <w:rPr>
          <w:rStyle w:val="HideTWBExt"/>
          <w:b w:val="0"/>
        </w:rPr>
        <w:t>&lt;/RepeatBlock-By&gt;</w:t>
      </w:r>
    </w:p>
    <w:p w14:paraId="4735A9F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0C66D47" w14:textId="77777777" w:rsidR="00984503" w:rsidRPr="001823CE" w:rsidRDefault="00984503" w:rsidP="00984503">
      <w:pPr>
        <w:pStyle w:val="NormalBold"/>
      </w:pPr>
      <w:r w:rsidRPr="001823CE">
        <w:rPr>
          <w:rStyle w:val="HideTWBExt"/>
          <w:b w:val="0"/>
        </w:rPr>
        <w:t>&lt;Article&gt;</w:t>
      </w:r>
      <w:r w:rsidRPr="001823CE">
        <w:t>Premessa 13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E5A612F" w14:textId="77777777" w:rsidTr="00751C4E">
        <w:trPr>
          <w:trHeight w:hRule="exact" w:val="240"/>
          <w:jc w:val="center"/>
        </w:trPr>
        <w:tc>
          <w:tcPr>
            <w:tcW w:w="9752" w:type="dxa"/>
            <w:gridSpan w:val="2"/>
            <w:tcBorders>
              <w:top w:val="nil"/>
              <w:left w:val="nil"/>
              <w:bottom w:val="nil"/>
              <w:right w:val="nil"/>
            </w:tcBorders>
          </w:tcPr>
          <w:p w14:paraId="075B2300" w14:textId="77777777" w:rsidR="00984503" w:rsidRPr="001823CE" w:rsidRDefault="00984503" w:rsidP="00751C4E"/>
        </w:tc>
      </w:tr>
      <w:tr w:rsidR="008F754C" w:rsidRPr="001823CE" w14:paraId="62B7C6EA" w14:textId="77777777" w:rsidTr="00751C4E">
        <w:trPr>
          <w:trHeight w:val="240"/>
          <w:jc w:val="center"/>
        </w:trPr>
        <w:tc>
          <w:tcPr>
            <w:tcW w:w="4876" w:type="dxa"/>
            <w:tcBorders>
              <w:top w:val="nil"/>
              <w:left w:val="nil"/>
              <w:bottom w:val="nil"/>
              <w:right w:val="nil"/>
            </w:tcBorders>
          </w:tcPr>
          <w:p w14:paraId="7C4F2C0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458EE3A" w14:textId="77777777" w:rsidR="00984503" w:rsidRPr="001823CE" w:rsidRDefault="00984503" w:rsidP="00751C4E">
            <w:pPr>
              <w:pStyle w:val="AmColumnHeading"/>
            </w:pPr>
            <w:r w:rsidRPr="001823CE">
              <w:t>Emenda</w:t>
            </w:r>
          </w:p>
        </w:tc>
      </w:tr>
      <w:tr w:rsidR="008F754C" w:rsidRPr="001823CE" w14:paraId="37CBCB36" w14:textId="77777777" w:rsidTr="00751C4E">
        <w:trPr>
          <w:jc w:val="center"/>
        </w:trPr>
        <w:tc>
          <w:tcPr>
            <w:tcW w:w="4876" w:type="dxa"/>
            <w:tcBorders>
              <w:top w:val="nil"/>
              <w:left w:val="nil"/>
              <w:bottom w:val="nil"/>
              <w:right w:val="nil"/>
            </w:tcBorders>
          </w:tcPr>
          <w:p w14:paraId="3F56E06A" w14:textId="77777777" w:rsidR="00984503" w:rsidRPr="001823CE" w:rsidRDefault="00984503" w:rsidP="00751C4E">
            <w:pPr>
              <w:pStyle w:val="Normal6a"/>
            </w:pPr>
            <w:r w:rsidRPr="001823CE">
              <w:t>(13)</w:t>
            </w:r>
            <w:r w:rsidRPr="001823CE">
              <w:tab/>
              <w:t xml:space="preserve">Il-Kunsill Ewropew tar-Riċerka (ERC, European Research Council) jenħtieġ li jipprovdi finanzjament attraenti u flessibbli, biex b’hekk jippermetti riċerkaturi individwali kreattivi u b’talent </w:t>
            </w:r>
            <w:r w:rsidRPr="001823CE">
              <w:rPr>
                <w:b/>
                <w:i/>
              </w:rPr>
              <w:t>–</w:t>
            </w:r>
            <w:r w:rsidRPr="001823CE">
              <w:t xml:space="preserve"> b’enfasi </w:t>
            </w:r>
            <w:r w:rsidRPr="001823CE">
              <w:rPr>
                <w:b/>
                <w:i/>
              </w:rPr>
              <w:t>deliberata</w:t>
            </w:r>
            <w:r w:rsidRPr="001823CE">
              <w:t xml:space="preserve"> fuq </w:t>
            </w:r>
            <w:r w:rsidRPr="001823CE">
              <w:rPr>
                <w:b/>
                <w:i/>
              </w:rPr>
              <w:t>it-trawwim ta’ riċerkaturi minn</w:t>
            </w:r>
            <w:r w:rsidRPr="001823CE">
              <w:t xml:space="preserve"> stadju bikri – biex jaqbdu l-aktar toroq promettenti fil-fruntiera tax-xjenza. Dan l-impenn għal riċerka mmexxija mill-investigaturi magħżula b’kompetizzjoni mal-Unjoni kollha, ibbażata biss fuq il-kriterju tal-eċċellenza u miftuħa għat-talent irrispettivament min-nazzjonalità jew l-oriġini, hu fundamentali biex </w:t>
            </w:r>
            <w:r w:rsidRPr="001823CE">
              <w:rPr>
                <w:b/>
                <w:i/>
              </w:rPr>
              <w:t>jiġu attirati l-aqwa mħuħ fid-dinja u biex</w:t>
            </w:r>
            <w:r w:rsidRPr="001823CE">
              <w:t xml:space="preserve"> l-Ewropa </w:t>
            </w:r>
            <w:r w:rsidRPr="001823CE">
              <w:rPr>
                <w:b/>
                <w:i/>
              </w:rPr>
              <w:t>tiġi stabbilita aktar</w:t>
            </w:r>
            <w:r w:rsidRPr="001823CE">
              <w:t xml:space="preserve"> bħala ċentru ewlieni fid-dinja għar-riċerka u l-innovazzjoni.</w:t>
            </w:r>
          </w:p>
        </w:tc>
        <w:tc>
          <w:tcPr>
            <w:tcW w:w="4876" w:type="dxa"/>
            <w:tcBorders>
              <w:top w:val="nil"/>
              <w:left w:val="nil"/>
              <w:bottom w:val="nil"/>
              <w:right w:val="nil"/>
            </w:tcBorders>
          </w:tcPr>
          <w:p w14:paraId="02EC2172" w14:textId="77777777" w:rsidR="00984503" w:rsidRPr="001823CE" w:rsidRDefault="00984503" w:rsidP="00751C4E">
            <w:pPr>
              <w:pStyle w:val="Normal6a"/>
            </w:pPr>
            <w:r w:rsidRPr="001823CE">
              <w:t>(13)</w:t>
            </w:r>
            <w:r w:rsidRPr="001823CE">
              <w:tab/>
              <w:t xml:space="preserve">Il-Kunsill Ewropew tar-Riċerka (ERC, European Research Council) jenħtieġ li jipprovdi finanzjament attraenti u flessibbli, biex b’hekk jippermetti riċerkaturi individwali kreattivi u b’talent </w:t>
            </w:r>
            <w:r w:rsidRPr="001823CE">
              <w:rPr>
                <w:b/>
                <w:i/>
              </w:rPr>
              <w:t>—</w:t>
            </w:r>
            <w:r w:rsidRPr="001823CE">
              <w:t xml:space="preserve"> b’enfasi fuq </w:t>
            </w:r>
            <w:r w:rsidRPr="001823CE">
              <w:rPr>
                <w:b/>
                <w:i/>
              </w:rPr>
              <w:t xml:space="preserve"> — il-karrieri fi</w:t>
            </w:r>
            <w:r w:rsidRPr="001823CE">
              <w:t xml:space="preserve"> stadju bikri – biex jaqbdu l-aktar toroq promettenti fil-fruntiera tax-xjenza </w:t>
            </w:r>
            <w:r w:rsidRPr="001823CE">
              <w:rPr>
                <w:b/>
                <w:i/>
              </w:rPr>
              <w:t>fl-oqsma kollha</w:t>
            </w:r>
            <w:r w:rsidRPr="001823CE">
              <w:t xml:space="preserve">. Dan l-impenn għal riċerka </w:t>
            </w:r>
            <w:r w:rsidRPr="001823CE">
              <w:rPr>
                <w:b/>
                <w:i/>
              </w:rPr>
              <w:t>minn isfel għal fuq u</w:t>
            </w:r>
            <w:r w:rsidRPr="001823CE">
              <w:t xml:space="preserve"> mmexxija mill-investigaturi magħżula b’kompetizzjoni mal-Unjoni kollha, ibbażata biss fuq il-kriterju tal-eċċellenza u miftuħa għat-talent irrispettivament min-nazzjonalità jew l-oriġini, hu fundamentali biex </w:t>
            </w:r>
            <w:r w:rsidRPr="001823CE">
              <w:rPr>
                <w:b/>
                <w:i/>
              </w:rPr>
              <w:t>tissaħħaħ</w:t>
            </w:r>
            <w:r w:rsidRPr="001823CE">
              <w:t xml:space="preserve"> l-Ewropa bħala ċentru ewlieni fid-dinja għar-riċerka u l-innovazzjoni </w:t>
            </w:r>
            <w:r w:rsidRPr="001823CE">
              <w:rPr>
                <w:b/>
                <w:i/>
              </w:rPr>
              <w:t>u jiġu attirati u miżmuma l-aqwa mħuħ fid-dinja</w:t>
            </w:r>
            <w:r w:rsidRPr="001823CE">
              <w:t xml:space="preserve">. </w:t>
            </w:r>
            <w:r w:rsidRPr="001823CE">
              <w:rPr>
                <w:b/>
                <w:i/>
              </w:rPr>
              <w:t>L-ERC jenħtieġ li jkompli jiżviluppa u jsaħħaħ l-attivitajiet immirati ta’ sensibilizzazzjoni, mentoraġġ, bini tal-kapaċità u kooperazzjoni biex iżid l-adozzjoni tal-istrumenti tal-ERC fost l-</w:t>
            </w:r>
            <w:r w:rsidRPr="001823CE">
              <w:rPr>
                <w:b/>
                <w:i/>
              </w:rPr>
              <w:lastRenderedPageBreak/>
              <w:t>aqwa riċerkaturi madwar l-Unjoni, jiżgura kundizzjonijiet ekwi għall-applikanti kollha u jwessa’ l-bażi tat-talenti.</w:t>
            </w:r>
          </w:p>
        </w:tc>
      </w:tr>
    </w:tbl>
    <w:p w14:paraId="203FA45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48FB621" w14:textId="77777777" w:rsidR="00984503" w:rsidRPr="001823CE" w:rsidRDefault="00984503" w:rsidP="00984503">
      <w:r w:rsidRPr="001823CE">
        <w:rPr>
          <w:rStyle w:val="HideTWBExt"/>
        </w:rPr>
        <w:t>&lt;/Amend&gt;</w:t>
      </w:r>
    </w:p>
    <w:p w14:paraId="584AEFB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302</w:t>
      </w:r>
      <w:r w:rsidRPr="001823CE">
        <w:rPr>
          <w:rStyle w:val="HideTWBExt"/>
          <w:b w:val="0"/>
        </w:rPr>
        <w:t>&lt;/NumAm&gt;</w:t>
      </w:r>
    </w:p>
    <w:p w14:paraId="4DDC5178"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182E55B1" w14:textId="77777777" w:rsidR="00984503" w:rsidRPr="001823CE" w:rsidRDefault="00984503" w:rsidP="00984503">
      <w:pPr>
        <w:pStyle w:val="NormalBold"/>
      </w:pPr>
      <w:r w:rsidRPr="001823CE">
        <w:rPr>
          <w:rStyle w:val="HideTWBExt"/>
          <w:b w:val="0"/>
        </w:rPr>
        <w:t>&lt;/RepeatBlock-By&gt;</w:t>
      </w:r>
    </w:p>
    <w:p w14:paraId="449A2CC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9B3F6ED" w14:textId="77777777" w:rsidR="00984503" w:rsidRPr="001823CE" w:rsidRDefault="00984503" w:rsidP="00984503">
      <w:pPr>
        <w:pStyle w:val="NormalBold"/>
      </w:pPr>
      <w:r w:rsidRPr="001823CE">
        <w:rPr>
          <w:rStyle w:val="HideTWBExt"/>
          <w:b w:val="0"/>
        </w:rPr>
        <w:t>&lt;Article&gt;</w:t>
      </w:r>
      <w:r w:rsidRPr="001823CE">
        <w:t>Premessa 13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FAB6A27" w14:textId="77777777" w:rsidTr="00751C4E">
        <w:trPr>
          <w:trHeight w:hRule="exact" w:val="240"/>
          <w:jc w:val="center"/>
        </w:trPr>
        <w:tc>
          <w:tcPr>
            <w:tcW w:w="9752" w:type="dxa"/>
            <w:gridSpan w:val="2"/>
            <w:tcBorders>
              <w:top w:val="nil"/>
              <w:left w:val="nil"/>
              <w:bottom w:val="nil"/>
              <w:right w:val="nil"/>
            </w:tcBorders>
          </w:tcPr>
          <w:p w14:paraId="3814C3E1" w14:textId="77777777" w:rsidR="00984503" w:rsidRPr="001823CE" w:rsidRDefault="00984503" w:rsidP="00751C4E"/>
        </w:tc>
      </w:tr>
      <w:tr w:rsidR="008F754C" w:rsidRPr="001823CE" w14:paraId="75787ABF" w14:textId="77777777" w:rsidTr="00751C4E">
        <w:trPr>
          <w:trHeight w:val="240"/>
          <w:jc w:val="center"/>
        </w:trPr>
        <w:tc>
          <w:tcPr>
            <w:tcW w:w="4876" w:type="dxa"/>
            <w:tcBorders>
              <w:top w:val="nil"/>
              <w:left w:val="nil"/>
              <w:bottom w:val="nil"/>
              <w:right w:val="nil"/>
            </w:tcBorders>
          </w:tcPr>
          <w:p w14:paraId="3E1424B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5D19CC8" w14:textId="77777777" w:rsidR="00984503" w:rsidRPr="001823CE" w:rsidRDefault="00984503" w:rsidP="00751C4E">
            <w:pPr>
              <w:pStyle w:val="AmColumnHeading"/>
            </w:pPr>
            <w:r w:rsidRPr="001823CE">
              <w:t>Emenda</w:t>
            </w:r>
          </w:p>
        </w:tc>
      </w:tr>
      <w:tr w:rsidR="008F754C" w:rsidRPr="001823CE" w14:paraId="562041F1" w14:textId="77777777" w:rsidTr="00751C4E">
        <w:trPr>
          <w:jc w:val="center"/>
        </w:trPr>
        <w:tc>
          <w:tcPr>
            <w:tcW w:w="4876" w:type="dxa"/>
            <w:tcBorders>
              <w:top w:val="nil"/>
              <w:left w:val="nil"/>
              <w:bottom w:val="nil"/>
              <w:right w:val="nil"/>
            </w:tcBorders>
          </w:tcPr>
          <w:p w14:paraId="2A09E647" w14:textId="77777777" w:rsidR="00984503" w:rsidRPr="001823CE" w:rsidRDefault="00984503" w:rsidP="00751C4E">
            <w:pPr>
              <w:pStyle w:val="Normal6a"/>
            </w:pPr>
            <w:r w:rsidRPr="001823CE">
              <w:t>(13)</w:t>
            </w:r>
            <w:r w:rsidRPr="001823CE">
              <w:tab/>
              <w:t>Il-Kunsill Ewropew tar-Riċerka (ERC, European Research Council) jenħtieġ li jipprovdi finanzjament attraenti u flessibbli, biex b’hekk jippermetti riċerkaturi individwali kreattivi u b’talent – b’enfasi deliberata fuq it-trawwim ta’ riċerkaturi minn stadju bikri – biex jaqbdu l-aktar toroq promettenti fil-fruntiera tax-xjenza. Dan l-impenn għal riċerka mmexxija mill-investigaturi magħżula b’kompetizzjoni mal-Unjoni kollha, ibbażata biss fuq il-kriterju tal-eċċellenza u miftuħa għat-talent irrispettivament min-nazzjonalità jew l-oriġini, hu fundamentali biex jiġu attirati l-aqwa mħuħ fid-dinja u biex l-Ewropa tiġi stabbilita aktar bħala ċentru ewlieni fid-dinja għar-riċerka u l-innovazzjoni.</w:t>
            </w:r>
          </w:p>
        </w:tc>
        <w:tc>
          <w:tcPr>
            <w:tcW w:w="4876" w:type="dxa"/>
            <w:tcBorders>
              <w:top w:val="nil"/>
              <w:left w:val="nil"/>
              <w:bottom w:val="nil"/>
              <w:right w:val="nil"/>
            </w:tcBorders>
          </w:tcPr>
          <w:p w14:paraId="58D3F30E" w14:textId="77777777" w:rsidR="00984503" w:rsidRPr="001823CE" w:rsidRDefault="00984503" w:rsidP="00751C4E">
            <w:pPr>
              <w:pStyle w:val="Normal6a"/>
            </w:pPr>
            <w:r w:rsidRPr="001823CE">
              <w:t>(13)</w:t>
            </w:r>
            <w:r w:rsidRPr="001823CE">
              <w:tab/>
              <w:t xml:space="preserve">Il-Kunsill Ewropew tar-Riċerka (ERC, European Research Council) jenħtieġ li jipprovdi finanzjament attraenti u flessibbli, biex b’hekk jippermetti riċerkaturi individwali kreattivi u b’talent – b’enfasi deliberata fuq it-trawwim ta’ riċerkaturi minn stadju bikri – biex jaqbdu l-aktar toroq promettenti fil-fruntiera tax-xjenza </w:t>
            </w:r>
            <w:r w:rsidRPr="001823CE">
              <w:rPr>
                <w:b/>
                <w:i/>
              </w:rPr>
              <w:t>u jippromwovu t-teknoloġiji innovattivi</w:t>
            </w:r>
            <w:r w:rsidRPr="001823CE">
              <w:t>. Dan l-impenn għal riċerka mmexxija mill-investigaturi magħżula b’kompetizzjoni mal-Unjoni kollha, ibbażata biss fuq il-kriterju tal-eċċellenza u miftuħa għat-talent irrispettivament min-nazzjonalità jew l-oriġini, hu fundamentali biex jiġu attirati l-aqwa mħuħ fid-dinja u biex l-Ewropa tiġi stabbilita aktar bħala ċentru ewlieni fid-dinja għar-riċerka u l-innovazzjoni.</w:t>
            </w:r>
          </w:p>
        </w:tc>
      </w:tr>
    </w:tbl>
    <w:p w14:paraId="2E8E9CEF"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0274342" w14:textId="77777777" w:rsidR="00984503" w:rsidRPr="001823CE" w:rsidRDefault="00984503" w:rsidP="00984503">
      <w:r w:rsidRPr="001823CE">
        <w:rPr>
          <w:rStyle w:val="HideTWBExt"/>
        </w:rPr>
        <w:t>&lt;/Amend&gt;</w:t>
      </w:r>
    </w:p>
    <w:p w14:paraId="6D4C0AE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303</w:t>
      </w:r>
      <w:r w:rsidRPr="001823CE">
        <w:rPr>
          <w:rStyle w:val="HideTWBExt"/>
          <w:b w:val="0"/>
        </w:rPr>
        <w:t>&lt;/NumAm&gt;</w:t>
      </w:r>
    </w:p>
    <w:p w14:paraId="194BF8AC" w14:textId="77777777" w:rsidR="00984503" w:rsidRPr="001823CE" w:rsidRDefault="00984503" w:rsidP="00984503">
      <w:pPr>
        <w:pStyle w:val="NormalBold"/>
      </w:pPr>
      <w:r w:rsidRPr="001823CE">
        <w:rPr>
          <w:rStyle w:val="HideTWBExt"/>
          <w:b w:val="0"/>
        </w:rPr>
        <w:t>&lt;RepeatBlock-By&gt;&lt;Members&gt;</w:t>
      </w:r>
      <w:r w:rsidRPr="001823CE">
        <w:t>Dan Nica, Lina Gálvez</w:t>
      </w:r>
      <w:r w:rsidRPr="001823CE">
        <w:rPr>
          <w:rStyle w:val="HideTWBExt"/>
          <w:b w:val="0"/>
        </w:rPr>
        <w:t>&lt;/Members&gt;</w:t>
      </w:r>
    </w:p>
    <w:p w14:paraId="128F988F" w14:textId="77777777" w:rsidR="00984503" w:rsidRPr="001823CE" w:rsidRDefault="00984503" w:rsidP="00984503">
      <w:pPr>
        <w:pStyle w:val="NormalBold"/>
      </w:pPr>
      <w:r w:rsidRPr="001823CE">
        <w:rPr>
          <w:rStyle w:val="HideTWBExt"/>
          <w:b w:val="0"/>
        </w:rPr>
        <w:t>&lt;/RepeatBlock-By&gt;</w:t>
      </w:r>
    </w:p>
    <w:p w14:paraId="29DC50A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40F2B68" w14:textId="77777777" w:rsidR="00984503" w:rsidRPr="001823CE" w:rsidRDefault="00984503" w:rsidP="00984503">
      <w:pPr>
        <w:pStyle w:val="NormalBold"/>
      </w:pPr>
      <w:r w:rsidRPr="001823CE">
        <w:rPr>
          <w:rStyle w:val="HideTWBExt"/>
          <w:b w:val="0"/>
        </w:rPr>
        <w:t>&lt;Article&gt;</w:t>
      </w:r>
      <w:r w:rsidRPr="001823CE">
        <w:t>Premessa 13a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C4E7B02" w14:textId="77777777" w:rsidTr="00751C4E">
        <w:trPr>
          <w:trHeight w:hRule="exact" w:val="240"/>
          <w:jc w:val="center"/>
        </w:trPr>
        <w:tc>
          <w:tcPr>
            <w:tcW w:w="9752" w:type="dxa"/>
            <w:gridSpan w:val="2"/>
            <w:tcBorders>
              <w:top w:val="nil"/>
              <w:left w:val="nil"/>
              <w:bottom w:val="nil"/>
              <w:right w:val="nil"/>
            </w:tcBorders>
          </w:tcPr>
          <w:p w14:paraId="5500D73F" w14:textId="77777777" w:rsidR="00984503" w:rsidRPr="001823CE" w:rsidRDefault="00984503" w:rsidP="00751C4E"/>
        </w:tc>
      </w:tr>
      <w:tr w:rsidR="008F754C" w:rsidRPr="001823CE" w14:paraId="5C2581D1" w14:textId="77777777" w:rsidTr="00751C4E">
        <w:trPr>
          <w:trHeight w:val="240"/>
          <w:jc w:val="center"/>
        </w:trPr>
        <w:tc>
          <w:tcPr>
            <w:tcW w:w="4876" w:type="dxa"/>
            <w:tcBorders>
              <w:top w:val="nil"/>
              <w:left w:val="nil"/>
              <w:bottom w:val="nil"/>
              <w:right w:val="nil"/>
            </w:tcBorders>
          </w:tcPr>
          <w:p w14:paraId="09D1BD84"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4E6036DC" w14:textId="77777777" w:rsidR="00984503" w:rsidRPr="001823CE" w:rsidRDefault="00984503" w:rsidP="00751C4E">
            <w:pPr>
              <w:pStyle w:val="AmColumnHeading"/>
            </w:pPr>
            <w:r w:rsidRPr="001823CE">
              <w:t>Emenda</w:t>
            </w:r>
          </w:p>
        </w:tc>
      </w:tr>
      <w:tr w:rsidR="008F754C" w:rsidRPr="001823CE" w14:paraId="3EC94347" w14:textId="77777777" w:rsidTr="00751C4E">
        <w:trPr>
          <w:jc w:val="center"/>
        </w:trPr>
        <w:tc>
          <w:tcPr>
            <w:tcW w:w="4876" w:type="dxa"/>
            <w:tcBorders>
              <w:top w:val="nil"/>
              <w:left w:val="nil"/>
              <w:bottom w:val="nil"/>
              <w:right w:val="nil"/>
            </w:tcBorders>
          </w:tcPr>
          <w:p w14:paraId="25F21E59" w14:textId="77777777" w:rsidR="00984503" w:rsidRPr="001823CE" w:rsidRDefault="00984503" w:rsidP="00751C4E">
            <w:pPr>
              <w:pStyle w:val="Normal6a"/>
            </w:pPr>
          </w:p>
        </w:tc>
        <w:tc>
          <w:tcPr>
            <w:tcW w:w="4876" w:type="dxa"/>
            <w:tcBorders>
              <w:top w:val="nil"/>
              <w:left w:val="nil"/>
              <w:bottom w:val="nil"/>
              <w:right w:val="nil"/>
            </w:tcBorders>
          </w:tcPr>
          <w:p w14:paraId="5482F3A1" w14:textId="77777777" w:rsidR="00984503" w:rsidRPr="001823CE" w:rsidRDefault="00984503" w:rsidP="00751C4E">
            <w:pPr>
              <w:pStyle w:val="Normal6a"/>
            </w:pPr>
            <w:r w:rsidRPr="001823CE">
              <w:rPr>
                <w:b/>
                <w:i/>
              </w:rPr>
              <w:t>(13a)</w:t>
            </w:r>
            <w:r w:rsidRPr="001823CE">
              <w:tab/>
            </w:r>
            <w:r w:rsidRPr="001823CE">
              <w:rPr>
                <w:b/>
                <w:i/>
              </w:rPr>
              <w:t>Ir-riċerka klinika hija komponent ewlieni tal-ekosistema tar-riċerka u l-innovazzjoni tal-Unjoni u tikkontribwixxi b’mod sinifikanti għall-kompetittività globali tagħha fis-setturi tax-xjenzi tal-ħajja u tas-saħħa, kif ukoll għat-titjib tas-saħħa pubblika u tas-saħħa taċ-ċittadini. Approċċi aktar koordinati għall-organizzazzjoni u l-eżekuzzjoni tal-provi kliniċi madwar l-Unjoni, inkluż permezz ta’ networks kollaborattivi ta’ siti kliniċi, laboratorji speċjalizzati u komunitajiet tal-pazjenti, għandhom il-potenzjal li jnaqqsu l-frammentazzjoni, itejbu l-effiċjenza u jaċċelleraw l-iżvilupp ta’ terapiji innovattivi, u b’hekk isaħħu l-kapaċità tal-Unjoni li tindirizza l-isfidi l-kbar tas-saħħa. Ir-riċerka u l-innovazzjoni jistgħu jiżvolġu rwol importanti fl-istudju u l-iżvilupp ta’ tali approċċi, inkluż permezz ta’ ħidma fuq metodoloġiji, mudelli ta’ governanza, infrastrutturi tad-data u strateġiji għall-involviment tal-pazjenti, filwaqt li tiġi rispettata n-natura tal-Programm bħala strument ta’ riċerka u innovazzjoni.</w:t>
            </w:r>
          </w:p>
        </w:tc>
      </w:tr>
    </w:tbl>
    <w:p w14:paraId="4A26C1D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BE69CFC" w14:textId="77777777" w:rsidR="00984503" w:rsidRPr="001823CE" w:rsidRDefault="00984503" w:rsidP="00984503">
      <w:r w:rsidRPr="001823CE">
        <w:rPr>
          <w:rStyle w:val="HideTWBExt"/>
        </w:rPr>
        <w:t>&lt;/Amend&gt;</w:t>
      </w:r>
    </w:p>
    <w:p w14:paraId="6921478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304</w:t>
      </w:r>
      <w:r w:rsidRPr="001823CE">
        <w:rPr>
          <w:rStyle w:val="HideTWBExt"/>
          <w:b w:val="0"/>
        </w:rPr>
        <w:t>&lt;/NumAm&gt;</w:t>
      </w:r>
    </w:p>
    <w:p w14:paraId="3CC14FDF"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5F21EB56" w14:textId="77777777" w:rsidR="00984503" w:rsidRPr="001823CE" w:rsidRDefault="00984503" w:rsidP="00984503">
      <w:pPr>
        <w:pStyle w:val="NormalBold"/>
      </w:pPr>
      <w:r w:rsidRPr="001823CE">
        <w:rPr>
          <w:rStyle w:val="HideTWBExt"/>
          <w:b w:val="0"/>
        </w:rPr>
        <w:t>&lt;/RepeatBlock-By&gt;</w:t>
      </w:r>
    </w:p>
    <w:p w14:paraId="334E2D7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933054C"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B1BDF0C" w14:textId="77777777" w:rsidTr="00751C4E">
        <w:trPr>
          <w:trHeight w:hRule="exact" w:val="240"/>
          <w:jc w:val="center"/>
        </w:trPr>
        <w:tc>
          <w:tcPr>
            <w:tcW w:w="9752" w:type="dxa"/>
            <w:gridSpan w:val="2"/>
            <w:tcBorders>
              <w:top w:val="nil"/>
              <w:left w:val="nil"/>
              <w:bottom w:val="nil"/>
              <w:right w:val="nil"/>
            </w:tcBorders>
          </w:tcPr>
          <w:p w14:paraId="155F1100" w14:textId="77777777" w:rsidR="00984503" w:rsidRPr="001823CE" w:rsidRDefault="00984503" w:rsidP="00751C4E"/>
        </w:tc>
      </w:tr>
      <w:tr w:rsidR="008F754C" w:rsidRPr="001823CE" w14:paraId="02FEDA14" w14:textId="77777777" w:rsidTr="00751C4E">
        <w:trPr>
          <w:trHeight w:val="240"/>
          <w:jc w:val="center"/>
        </w:trPr>
        <w:tc>
          <w:tcPr>
            <w:tcW w:w="4876" w:type="dxa"/>
            <w:tcBorders>
              <w:top w:val="nil"/>
              <w:left w:val="nil"/>
              <w:bottom w:val="nil"/>
              <w:right w:val="nil"/>
            </w:tcBorders>
          </w:tcPr>
          <w:p w14:paraId="7748DC7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13E02D1" w14:textId="77777777" w:rsidR="00984503" w:rsidRPr="001823CE" w:rsidRDefault="00984503" w:rsidP="00751C4E">
            <w:pPr>
              <w:pStyle w:val="AmColumnHeading"/>
            </w:pPr>
            <w:r w:rsidRPr="001823CE">
              <w:t>Emenda</w:t>
            </w:r>
          </w:p>
        </w:tc>
      </w:tr>
      <w:tr w:rsidR="008F754C" w:rsidRPr="001823CE" w14:paraId="16B40FCB" w14:textId="77777777" w:rsidTr="00751C4E">
        <w:trPr>
          <w:jc w:val="center"/>
        </w:trPr>
        <w:tc>
          <w:tcPr>
            <w:tcW w:w="4876" w:type="dxa"/>
            <w:tcBorders>
              <w:top w:val="nil"/>
              <w:left w:val="nil"/>
              <w:bottom w:val="nil"/>
              <w:right w:val="nil"/>
            </w:tcBorders>
          </w:tcPr>
          <w:p w14:paraId="0600F60E" w14:textId="77777777" w:rsidR="00984503" w:rsidRPr="001823CE" w:rsidRDefault="00984503" w:rsidP="00751C4E">
            <w:pPr>
              <w:pStyle w:val="Normal6a"/>
            </w:pPr>
            <w:r w:rsidRPr="001823CE">
              <w:t>(14)</w:t>
            </w:r>
            <w:r w:rsidRPr="001823CE">
              <w:tab/>
              <w:t>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w:t>
            </w:r>
            <w:r w:rsidRPr="001823CE">
              <w:lastRenderedPageBreak/>
              <w:t>ħiliet u konnessa internazzjonalment. L-investiment strateġiku f’riċerkaturi eċċellenti, u fit-taħriġ, il-mobbiltà u l-prospetti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6DEC20D2" w14:textId="77777777" w:rsidR="00984503" w:rsidRPr="001823CE" w:rsidRDefault="00984503" w:rsidP="00751C4E">
            <w:pPr>
              <w:pStyle w:val="Normal6a"/>
            </w:pPr>
            <w:r w:rsidRPr="001823CE">
              <w:lastRenderedPageBreak/>
              <w:t>(14)</w:t>
            </w:r>
            <w:r w:rsidRPr="001823CE">
              <w:tab/>
              <w:t>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w:t>
            </w:r>
            <w:r w:rsidRPr="001823CE">
              <w:lastRenderedPageBreak/>
              <w:t xml:space="preserve">ħiliet u konnessa internazzjonalment. </w:t>
            </w:r>
            <w:r w:rsidRPr="001823CE">
              <w:rPr>
                <w:b/>
                <w:i/>
              </w:rPr>
              <w:t>Waħda mill-isfidi tal-Unjoni hija rrappreżentata mill-eżodu ta’ mħuħ u mill-mobbiltà unidirezzjonali tar-riċerkaturi li jimminaw il-koeżjoni ekonomika, soċjali u territorjali u, finalment, idgħajfu ż-Żona Ewropea tar-Riċerka billi jikkonċentraw l-eċċellenza f’għadd limitat ta’ ċentri madwar l-Unjoni. Fuq medda twila ta’ żmien, hemm riskju li tali konċentrazzjoni timmina l-kompetittività u r-reżiljenza ġenerali tal-Unjoni.</w:t>
            </w:r>
            <w:r w:rsidRPr="001823CE">
              <w:t xml:space="preserve"> L-investiment strateġiku f’riċerkaturi eċċellenti, u fit-taħriġ, il-mobbiltà u l-prospetti tal-karriera tagħhom, fi ħdan u barra mill-akkademja, hu </w:t>
            </w:r>
            <w:r w:rsidRPr="001823CE">
              <w:rPr>
                <w:b/>
                <w:i/>
              </w:rPr>
              <w:t>għalhekk</w:t>
            </w:r>
            <w:r w:rsidRPr="001823CE">
              <w:t xml:space="preserve"> essenzjali biex jiġu sostnuti l-innovazzjoni, ir-reżiljenza ekonomika u l-benesseri tas-soċjetà. Bi qbil mal-prinċipji tal-Karta Ewropea għar-riċerkaturi, l-Azzjonijiet Marie Skłodowska-Curie (MSCA) huma strumentali fl-avvanz ta’ dan l-objettiv. </w:t>
            </w:r>
            <w:r w:rsidRPr="001823CE">
              <w:rPr>
                <w:b/>
                <w:i/>
              </w:rPr>
              <w:t>Biex tiġi miġġielda din ix-xejra, f’sinerġija mal-Programm Qafas, l-investimenti taħt il-Politika ta’ Koeżjoni fir-riċerka u l-innovazzjoni jenħtieġ li jissaħħu u jiġu kkoordinati aħjar sabiex jinbnew ekosistemi tal-innovazzjoni attraenti bbażati fuq il-post madwar ir-reġjuni kollha, jiġi appoġġat id-“dritt li wieħed jibqa’ fit-territorju” u titnaqqas il-mobbiltà unidirezzjonali tar-riċerkaturi.</w:t>
            </w:r>
            <w:r w:rsidRPr="001823CE">
              <w:t xml:space="preserve"> Il-Programm jenħtieġ li jsaħħaħ ir-rabtiet bejn l-universitajiet u l-ekosistemi tal-innovazzjoni </w:t>
            </w:r>
            <w:r w:rsidRPr="001823CE">
              <w:rPr>
                <w:b/>
                <w:i/>
              </w:rPr>
              <w:t>fil-livell nazzjonali, reġjonali u lokali</w:t>
            </w:r>
            <w:r w:rsidRPr="001823CE">
              <w:t xml:space="preserve">, inkluż is-settur privat, </w:t>
            </w:r>
            <w:r w:rsidRPr="001823CE">
              <w:rPr>
                <w:b/>
                <w:i/>
              </w:rPr>
              <w:t>li jippromwovu ċ-ċirkolazzjoni ġenwina tal-imħuħ billi jikkombinaw l-opportunitajiet ta’ mobbiltà mal-miżuri li jsaħħu l-ekosistemi reġjonali tal-innovazzjoni u l-kapaċità tagħhom li jassorbu u jimplimentaw ir-riżultati tar-R&amp;I</w:t>
            </w:r>
            <w:r w:rsidRPr="001823CE">
              <w:t xml:space="preserve">. Jenħtieġ li jippermetti t-tlestija taż-Żona Ewropea tar-Riċerka, inkluż bl-iżvilupp tal-kapaċità tas-settur Ewropew tal-edukazzjoni għolja </w:t>
            </w:r>
            <w:r w:rsidRPr="001823CE">
              <w:rPr>
                <w:b/>
                <w:i/>
              </w:rPr>
              <w:t>madwar ir-reġjuni kollha tal-Unjoni</w:t>
            </w:r>
            <w:r w:rsidRPr="001823CE">
              <w:t xml:space="preserve"> li jikkompeti mal-kontropartijiet dinjin b’kollaborazzjoni, </w:t>
            </w:r>
            <w:r w:rsidRPr="001823CE">
              <w:lastRenderedPageBreak/>
              <w:t>trawwim u attrazzjoni tat-talent u l-ingranaġġ ta’ aktar investimenti privati, inkluż b’inizjattivi tal-edukazzjoni għolja bħall-Alleanzi tal-Universitajiet Ewropej, f’sinerġija ma’ Erasmus+, u bi qbil mal-objettivi u l-attivitajiet ta’ dan ir-Regolament.</w:t>
            </w:r>
          </w:p>
        </w:tc>
      </w:tr>
    </w:tbl>
    <w:p w14:paraId="14CE9E8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5A3D12B" w14:textId="77777777" w:rsidR="00984503" w:rsidRPr="001823CE" w:rsidRDefault="00984503" w:rsidP="00984503">
      <w:r w:rsidRPr="001823CE">
        <w:rPr>
          <w:rStyle w:val="HideTWBExt"/>
        </w:rPr>
        <w:t>&lt;/Amend&gt;</w:t>
      </w:r>
    </w:p>
    <w:p w14:paraId="089C46B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305</w:t>
      </w:r>
      <w:r w:rsidRPr="001823CE">
        <w:rPr>
          <w:rStyle w:val="HideTWBExt"/>
          <w:b w:val="0"/>
        </w:rPr>
        <w:t>&lt;/NumAm&gt;</w:t>
      </w:r>
    </w:p>
    <w:p w14:paraId="6E50FFF7"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347896C0" w14:textId="77777777" w:rsidR="00984503" w:rsidRPr="001823CE" w:rsidRDefault="00984503" w:rsidP="00984503">
      <w:pPr>
        <w:pStyle w:val="NormalBold"/>
      </w:pPr>
      <w:r w:rsidRPr="001823CE">
        <w:rPr>
          <w:rStyle w:val="HideTWBExt"/>
          <w:b w:val="0"/>
        </w:rPr>
        <w:t>&lt;/RepeatBlock-By&gt;</w:t>
      </w:r>
    </w:p>
    <w:p w14:paraId="113C0C8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7B89903"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AF55952" w14:textId="77777777" w:rsidTr="00751C4E">
        <w:trPr>
          <w:trHeight w:hRule="exact" w:val="240"/>
          <w:jc w:val="center"/>
        </w:trPr>
        <w:tc>
          <w:tcPr>
            <w:tcW w:w="9752" w:type="dxa"/>
            <w:gridSpan w:val="2"/>
            <w:tcBorders>
              <w:top w:val="nil"/>
              <w:left w:val="nil"/>
              <w:bottom w:val="nil"/>
              <w:right w:val="nil"/>
            </w:tcBorders>
          </w:tcPr>
          <w:p w14:paraId="0FD2F45D" w14:textId="77777777" w:rsidR="00984503" w:rsidRPr="001823CE" w:rsidRDefault="00984503" w:rsidP="00751C4E"/>
        </w:tc>
      </w:tr>
      <w:tr w:rsidR="008F754C" w:rsidRPr="001823CE" w14:paraId="47B478C6" w14:textId="77777777" w:rsidTr="00751C4E">
        <w:trPr>
          <w:trHeight w:val="240"/>
          <w:jc w:val="center"/>
        </w:trPr>
        <w:tc>
          <w:tcPr>
            <w:tcW w:w="4876" w:type="dxa"/>
            <w:tcBorders>
              <w:top w:val="nil"/>
              <w:left w:val="nil"/>
              <w:bottom w:val="nil"/>
              <w:right w:val="nil"/>
            </w:tcBorders>
          </w:tcPr>
          <w:p w14:paraId="217067D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04CA720" w14:textId="77777777" w:rsidR="00984503" w:rsidRPr="001823CE" w:rsidRDefault="00984503" w:rsidP="00751C4E">
            <w:pPr>
              <w:pStyle w:val="AmColumnHeading"/>
            </w:pPr>
            <w:r w:rsidRPr="001823CE">
              <w:t>Emenda</w:t>
            </w:r>
          </w:p>
        </w:tc>
      </w:tr>
      <w:tr w:rsidR="008F754C" w:rsidRPr="001823CE" w14:paraId="5E4BBCE7" w14:textId="77777777" w:rsidTr="00751C4E">
        <w:trPr>
          <w:jc w:val="center"/>
        </w:trPr>
        <w:tc>
          <w:tcPr>
            <w:tcW w:w="4876" w:type="dxa"/>
            <w:tcBorders>
              <w:top w:val="nil"/>
              <w:left w:val="nil"/>
              <w:bottom w:val="nil"/>
              <w:right w:val="nil"/>
            </w:tcBorders>
          </w:tcPr>
          <w:p w14:paraId="718A3166"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w:t>
            </w:r>
            <w:r w:rsidRPr="001823CE">
              <w:rPr>
                <w:b/>
                <w:i/>
              </w:rPr>
              <w:t>jiġu sostnuti l-innovazzjoni</w:t>
            </w:r>
            <w:r w:rsidRPr="001823CE">
              <w:t xml:space="preserve">,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w:t>
            </w:r>
            <w:r w:rsidRPr="001823CE">
              <w:rPr>
                <w:b/>
                <w:i/>
              </w:rPr>
              <w:t>bl-iżvilupp</w:t>
            </w:r>
            <w:r w:rsidRPr="001823CE">
              <w:t xml:space="preserve"> tal-kapaċità tas-settur Ewropew tal-edukazzjoni għolja li jikkompeti mal-kontropartijiet dinjin b’kollaborazzjoni, trawwim u attrazzjoni tat-talent u l-</w:t>
            </w:r>
            <w:r w:rsidRPr="001823CE">
              <w:lastRenderedPageBreak/>
              <w:t>ingranaġġ ta’ aktar investimenti privati</w:t>
            </w:r>
            <w:r w:rsidRPr="001823CE">
              <w:rPr>
                <w:b/>
                <w:i/>
              </w:rPr>
              <w:t>, inkluż b’inizjattivi tal-edukazzjoni għolja bħall-Alleanzi tal-Universitajiet Ewropej, f’sinerġija ma’ Erasmus+, u bi qbil mal-objettivi u l-attivitajiet ta’ dan ir-Regolament</w:t>
            </w:r>
            <w:r w:rsidRPr="001823CE">
              <w:t>.</w:t>
            </w:r>
          </w:p>
        </w:tc>
        <w:tc>
          <w:tcPr>
            <w:tcW w:w="4876" w:type="dxa"/>
            <w:tcBorders>
              <w:top w:val="nil"/>
              <w:left w:val="nil"/>
              <w:bottom w:val="nil"/>
              <w:right w:val="nil"/>
            </w:tcBorders>
          </w:tcPr>
          <w:p w14:paraId="5D95FE5A" w14:textId="77777777" w:rsidR="00984503" w:rsidRPr="001823CE" w:rsidRDefault="00984503" w:rsidP="00751C4E">
            <w:pPr>
              <w:pStyle w:val="Normal6a"/>
            </w:pPr>
            <w:r w:rsidRPr="001823CE">
              <w:lastRenderedPageBreak/>
              <w:t>(14)</w:t>
            </w:r>
            <w:r w:rsidRPr="001823CE">
              <w:tab/>
              <w:t xml:space="preserve">F’ekonomija globali bbażata fuq l-għarfien, il-kompetittività fit-tul tal-Unjoni, it-tmexxija </w:t>
            </w:r>
            <w:r w:rsidRPr="001823CE">
              <w:rPr>
                <w:b/>
                <w:i/>
              </w:rPr>
              <w:t>xjentifika u</w:t>
            </w:r>
            <w:r w:rsidRPr="001823CE">
              <w:t xml:space="preserve"> teknoloġika u l-kapaċità li tindirizza l-isfidi </w:t>
            </w:r>
            <w:r w:rsidRPr="001823CE">
              <w:rPr>
                <w:b/>
                <w:i/>
              </w:rPr>
              <w:t>Ewropej u</w:t>
            </w:r>
            <w:r w:rsidRPr="001823CE">
              <w:t xml:space="preserve"> dinjin jenħtieġ li jkunu jiddependu b’mod partikolari fuq l-abbiltà tagħha li tiżviluppa, tattira u tħaddem forza tax-xogħol tar-riċerka b’livell għoli tal-ħiliet u konnessa internazzjonalment </w:t>
            </w:r>
            <w:r w:rsidRPr="001823CE">
              <w:rPr>
                <w:b/>
                <w:i/>
              </w:rPr>
              <w:t>madwar l-Unjoni</w:t>
            </w:r>
            <w:r w:rsidRPr="001823CE">
              <w:t xml:space="preserve">. L-investiment strateġiku f’riċerkaturi eċċellenti, u fit-taħriġ, il-mobbiltà u l-prospetti tal-karriera tagħhom, fi ħdan u barra mill-akkademja, hu essenzjali biex </w:t>
            </w:r>
            <w:r w:rsidRPr="001823CE">
              <w:rPr>
                <w:b/>
                <w:i/>
              </w:rPr>
              <w:t>jitrawmu l-innovazzjonijiet xjentifiċi tar-R&amp;I, li jwasslu għall-innovazzjoni</w:t>
            </w:r>
            <w:r w:rsidRPr="001823CE">
              <w:t xml:space="preserve">, ir-reżiljenza ekonomika u l-benesseri tas-soċjetà. Bi qbil mal-prinċipji tal-Karta Ewropea għar-riċerkaturi, l-Azzjonijiet Marie Skłodowska-Curie (MSCA) huma strumentali fl-avvanz ta’ dan l-objettiv </w:t>
            </w:r>
            <w:r w:rsidRPr="001823CE">
              <w:rPr>
                <w:b/>
                <w:i/>
              </w:rPr>
              <w:t>u għandhom potenzjal immens fit-tisħiħ tal-bażi tar-riċerka fi Stati Membri u reġjuni li jwettqu inqas riċerka minħabba d-dimensjoni qawwija tat-taħriġ tagħhom</w:t>
            </w:r>
            <w:r w:rsidRPr="001823CE">
              <w:t xml:space="preserve">. Il-Programm jenħtieġ li jsaħħaħ ir-rabtiet bejn </w:t>
            </w:r>
            <w:r w:rsidRPr="001823CE">
              <w:rPr>
                <w:b/>
                <w:i/>
              </w:rPr>
              <w:t>l-organizzazzjonijiet li jwettqu r-riċerka,</w:t>
            </w:r>
            <w:r w:rsidRPr="001823CE">
              <w:t xml:space="preserve"> l-</w:t>
            </w:r>
            <w:r w:rsidRPr="001823CE">
              <w:lastRenderedPageBreak/>
              <w:t xml:space="preserve">universitajiet </w:t>
            </w:r>
            <w:r w:rsidRPr="001823CE">
              <w:rPr>
                <w:b/>
                <w:i/>
              </w:rPr>
              <w:t>u istituzzjonijiet oħra tal-edukazzjoni għolja u tat-taħriġ,</w:t>
            </w:r>
            <w:r w:rsidRPr="001823CE">
              <w:t xml:space="preserve"> u l-ekosistemi tal-innovazzjoni, inkluż is-settur privat</w:t>
            </w:r>
            <w:r w:rsidRPr="001823CE">
              <w:rPr>
                <w:b/>
                <w:i/>
              </w:rPr>
              <w:t>, b’enfasi speċifika fuq l-SMEs u n-negozji l-ġodda innovattivi, u b’rispett għall-objettivi tas-sigurtà, tas-sigurtà tar-riċerka u tas-sovranità teknoloġika</w:t>
            </w:r>
            <w:r w:rsidRPr="001823CE">
              <w:t xml:space="preserve">. Jenħtieġ li </w:t>
            </w:r>
            <w:r w:rsidRPr="001823CE">
              <w:rPr>
                <w:b/>
                <w:i/>
              </w:rPr>
              <w:t>jikkontribwixxi biex</w:t>
            </w:r>
            <w:r w:rsidRPr="001823CE">
              <w:t xml:space="preserve"> jippermetti t-tlestija taż-Żona Ewropea tar-Riċerka, </w:t>
            </w:r>
            <w:r w:rsidRPr="001823CE">
              <w:rPr>
                <w:b/>
                <w:i/>
              </w:rPr>
              <w:t>u l-iżvilupp ta’ sinerġiji maż-Żona Ewropea tal-Edukazzjoni, fid-dimensjoni tal-edukazzjoni għolja tagħha,</w:t>
            </w:r>
            <w:r w:rsidRPr="001823CE">
              <w:t xml:space="preserve"> inkluż </w:t>
            </w:r>
            <w:r w:rsidRPr="001823CE">
              <w:rPr>
                <w:b/>
                <w:i/>
              </w:rPr>
              <w:t>permezz tal-Alleanzi tal-Universitajiet Ewropej u l-Erasmus+. Dan jenħtieġ li jappoġġa l-iżvilupp</w:t>
            </w:r>
            <w:r w:rsidRPr="001823CE">
              <w:t xml:space="preserve"> tal-kapaċità tas-settur Ewropew tal-edukazzjoni għolja li jikkompeti mal-kontropartijiet dinjin</w:t>
            </w:r>
            <w:r w:rsidRPr="001823CE">
              <w:rPr>
                <w:b/>
                <w:i/>
              </w:rPr>
              <w:t>, ir-riċerka kollaborattiva msaħħa,</w:t>
            </w:r>
            <w:r w:rsidRPr="001823CE">
              <w:t xml:space="preserve"> b’kollaborazzjoni, trawwim</w:t>
            </w:r>
            <w:r w:rsidRPr="001823CE">
              <w:rPr>
                <w:b/>
                <w:i/>
              </w:rPr>
              <w:t>,</w:t>
            </w:r>
            <w:r w:rsidRPr="001823CE">
              <w:t xml:space="preserve"> u attrazzjoni </w:t>
            </w:r>
            <w:r w:rsidRPr="001823CE">
              <w:rPr>
                <w:b/>
                <w:i/>
              </w:rPr>
              <w:t>u ż-żamma</w:t>
            </w:r>
            <w:r w:rsidRPr="001823CE">
              <w:t xml:space="preserve"> tat-talent u l-ingranaġġ ta’ aktar investimenti privati.</w:t>
            </w:r>
          </w:p>
        </w:tc>
      </w:tr>
    </w:tbl>
    <w:p w14:paraId="1A9ACD9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FCD4A35" w14:textId="77777777" w:rsidR="00984503" w:rsidRPr="001823CE" w:rsidRDefault="00984503" w:rsidP="00984503">
      <w:r w:rsidRPr="001823CE">
        <w:rPr>
          <w:rStyle w:val="HideTWBExt"/>
        </w:rPr>
        <w:t>&lt;/Amend&gt;</w:t>
      </w:r>
    </w:p>
    <w:p w14:paraId="41A4A9D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306</w:t>
      </w:r>
      <w:r w:rsidRPr="001823CE">
        <w:rPr>
          <w:rStyle w:val="HideTWBExt"/>
          <w:b w:val="0"/>
        </w:rPr>
        <w:t>&lt;/NumAm&gt;</w:t>
      </w:r>
    </w:p>
    <w:p w14:paraId="6515A8F3" w14:textId="77777777" w:rsidR="00984503" w:rsidRPr="001823CE" w:rsidRDefault="00984503" w:rsidP="00984503">
      <w:pPr>
        <w:pStyle w:val="NormalBold"/>
      </w:pPr>
      <w:r w:rsidRPr="001823CE">
        <w:rPr>
          <w:rStyle w:val="HideTWBExt"/>
          <w:b w:val="0"/>
        </w:rPr>
        <w:t>&lt;RepeatBlock-By&gt;&lt;Members&gt;</w:t>
      </w:r>
      <w:r w:rsidRPr="001823CE">
        <w:t>Ivars Ijabs, Elisabetta Gualmini, Christophe Grudler, Morten Løkkegaard, Brigitte van den Berg, Martin Hojsík</w:t>
      </w:r>
      <w:r w:rsidRPr="001823CE">
        <w:rPr>
          <w:rStyle w:val="HideTWBExt"/>
          <w:b w:val="0"/>
        </w:rPr>
        <w:t>&lt;/Members&gt;</w:t>
      </w:r>
    </w:p>
    <w:p w14:paraId="0AFF636C" w14:textId="77777777" w:rsidR="00984503" w:rsidRPr="001823CE" w:rsidRDefault="00984503" w:rsidP="00984503">
      <w:pPr>
        <w:pStyle w:val="NormalBold"/>
      </w:pPr>
      <w:r w:rsidRPr="001823CE">
        <w:rPr>
          <w:rStyle w:val="HideTWBExt"/>
          <w:b w:val="0"/>
        </w:rPr>
        <w:t>&lt;/RepeatBlock-By&gt;</w:t>
      </w:r>
    </w:p>
    <w:p w14:paraId="0295E45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B661A6D"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2873FF3" w14:textId="77777777" w:rsidTr="00751C4E">
        <w:trPr>
          <w:trHeight w:hRule="exact" w:val="240"/>
          <w:jc w:val="center"/>
        </w:trPr>
        <w:tc>
          <w:tcPr>
            <w:tcW w:w="9752" w:type="dxa"/>
            <w:gridSpan w:val="2"/>
            <w:tcBorders>
              <w:top w:val="nil"/>
              <w:left w:val="nil"/>
              <w:bottom w:val="nil"/>
              <w:right w:val="nil"/>
            </w:tcBorders>
          </w:tcPr>
          <w:p w14:paraId="27109740" w14:textId="77777777" w:rsidR="00984503" w:rsidRPr="001823CE" w:rsidRDefault="00984503" w:rsidP="00751C4E"/>
        </w:tc>
      </w:tr>
      <w:tr w:rsidR="008F754C" w:rsidRPr="001823CE" w14:paraId="0AEDEF34" w14:textId="77777777" w:rsidTr="00751C4E">
        <w:trPr>
          <w:trHeight w:val="240"/>
          <w:jc w:val="center"/>
        </w:trPr>
        <w:tc>
          <w:tcPr>
            <w:tcW w:w="4876" w:type="dxa"/>
            <w:tcBorders>
              <w:top w:val="nil"/>
              <w:left w:val="nil"/>
              <w:bottom w:val="nil"/>
              <w:right w:val="nil"/>
            </w:tcBorders>
          </w:tcPr>
          <w:p w14:paraId="59AD34F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4D643A5" w14:textId="77777777" w:rsidR="00984503" w:rsidRPr="001823CE" w:rsidRDefault="00984503" w:rsidP="00751C4E">
            <w:pPr>
              <w:pStyle w:val="AmColumnHeading"/>
            </w:pPr>
            <w:r w:rsidRPr="001823CE">
              <w:t>Emenda</w:t>
            </w:r>
          </w:p>
        </w:tc>
      </w:tr>
      <w:tr w:rsidR="008F754C" w:rsidRPr="001823CE" w14:paraId="11AD8D79" w14:textId="77777777" w:rsidTr="00751C4E">
        <w:trPr>
          <w:jc w:val="center"/>
        </w:trPr>
        <w:tc>
          <w:tcPr>
            <w:tcW w:w="4876" w:type="dxa"/>
            <w:tcBorders>
              <w:top w:val="nil"/>
              <w:left w:val="nil"/>
              <w:bottom w:val="nil"/>
              <w:right w:val="nil"/>
            </w:tcBorders>
          </w:tcPr>
          <w:p w14:paraId="64FE64B2"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w:t>
            </w:r>
            <w:r w:rsidRPr="001823CE">
              <w:lastRenderedPageBreak/>
              <w:t>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0E69F375" w14:textId="77777777" w:rsidR="00984503" w:rsidRPr="001823CE" w:rsidRDefault="00984503" w:rsidP="00751C4E">
            <w:pPr>
              <w:pStyle w:val="Normal6a"/>
            </w:pPr>
            <w:r w:rsidRPr="001823CE">
              <w:lastRenderedPageBreak/>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w:t>
            </w:r>
            <w:r w:rsidRPr="001823CE">
              <w:lastRenderedPageBreak/>
              <w:t xml:space="preserve">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 </w:t>
            </w:r>
            <w:r w:rsidRPr="001823CE">
              <w:rPr>
                <w:b/>
                <w:i/>
              </w:rPr>
              <w:t>Is-sinerġiji ma’ Erasmus+ jenħtieġ li jiżguraw li r-riżorsi miż-żewġ programmi jappoġġaw it-tisħiħ u l-modernizzazzjoni tal-istituzzjonijiet Ewropej tal-edukazzjoni għolja. Orizzont Ewropa jista’ jikkomplementa l-azzjonijiet ta’ Erasmus+, inklużi l-Alleanzi tal-Universitajiet Ewropej, billi jikkontribwixxi għall-istrateġiji integrati fit-tul fl-edukazzjoni, ir-riċerka u l-innovazzjoni, u b’hekk irawwem rabtiet aktar mill-qrib bejn l-edukazzjoni u r-riċerka, b’mod partikolari fl-istituzzjonijiet tal-edukazzjoni għolja.</w:t>
            </w:r>
          </w:p>
        </w:tc>
      </w:tr>
    </w:tbl>
    <w:p w14:paraId="4A1916C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F8A9BA4" w14:textId="77777777" w:rsidR="00984503" w:rsidRPr="001823CE" w:rsidRDefault="00984503" w:rsidP="00984503">
      <w:r w:rsidRPr="001823CE">
        <w:rPr>
          <w:rStyle w:val="HideTWBExt"/>
        </w:rPr>
        <w:t>&lt;/Amend&gt;</w:t>
      </w:r>
    </w:p>
    <w:p w14:paraId="4381BEE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307</w:t>
      </w:r>
      <w:r w:rsidRPr="001823CE">
        <w:rPr>
          <w:rStyle w:val="HideTWBExt"/>
          <w:b w:val="0"/>
        </w:rPr>
        <w:t>&lt;/NumAm&gt;</w:t>
      </w:r>
    </w:p>
    <w:p w14:paraId="63850246"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Silvia Sardone, Isabella Tovaglieri, Raffaele Stancanelli</w:t>
      </w:r>
      <w:r w:rsidRPr="001823CE">
        <w:rPr>
          <w:rStyle w:val="HideTWBExt"/>
          <w:b w:val="0"/>
        </w:rPr>
        <w:t>&lt;/Members&gt;</w:t>
      </w:r>
    </w:p>
    <w:p w14:paraId="00B52248" w14:textId="77777777" w:rsidR="00984503" w:rsidRPr="001823CE" w:rsidRDefault="00984503" w:rsidP="00984503">
      <w:pPr>
        <w:pStyle w:val="NormalBold"/>
      </w:pPr>
      <w:r w:rsidRPr="001823CE">
        <w:rPr>
          <w:rStyle w:val="HideTWBExt"/>
          <w:b w:val="0"/>
        </w:rPr>
        <w:t>&lt;/RepeatBlock-By&gt;</w:t>
      </w:r>
    </w:p>
    <w:p w14:paraId="3FF0D86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5A9F23C"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390F002" w14:textId="77777777" w:rsidTr="00751C4E">
        <w:trPr>
          <w:trHeight w:hRule="exact" w:val="240"/>
          <w:jc w:val="center"/>
        </w:trPr>
        <w:tc>
          <w:tcPr>
            <w:tcW w:w="9752" w:type="dxa"/>
            <w:gridSpan w:val="2"/>
            <w:tcBorders>
              <w:top w:val="nil"/>
              <w:left w:val="nil"/>
              <w:bottom w:val="nil"/>
              <w:right w:val="nil"/>
            </w:tcBorders>
          </w:tcPr>
          <w:p w14:paraId="33BEA371" w14:textId="77777777" w:rsidR="00984503" w:rsidRPr="001823CE" w:rsidRDefault="00984503" w:rsidP="00751C4E"/>
        </w:tc>
      </w:tr>
      <w:tr w:rsidR="008F754C" w:rsidRPr="001823CE" w14:paraId="7DA5F010" w14:textId="77777777" w:rsidTr="00751C4E">
        <w:trPr>
          <w:trHeight w:val="240"/>
          <w:jc w:val="center"/>
        </w:trPr>
        <w:tc>
          <w:tcPr>
            <w:tcW w:w="4876" w:type="dxa"/>
            <w:tcBorders>
              <w:top w:val="nil"/>
              <w:left w:val="nil"/>
              <w:bottom w:val="nil"/>
              <w:right w:val="nil"/>
            </w:tcBorders>
          </w:tcPr>
          <w:p w14:paraId="5A543AE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C651A11" w14:textId="77777777" w:rsidR="00984503" w:rsidRPr="001823CE" w:rsidRDefault="00984503" w:rsidP="00751C4E">
            <w:pPr>
              <w:pStyle w:val="AmColumnHeading"/>
            </w:pPr>
            <w:r w:rsidRPr="001823CE">
              <w:t>Emenda</w:t>
            </w:r>
          </w:p>
        </w:tc>
      </w:tr>
      <w:tr w:rsidR="008F754C" w:rsidRPr="001823CE" w14:paraId="392D04A3" w14:textId="77777777" w:rsidTr="00751C4E">
        <w:trPr>
          <w:jc w:val="center"/>
        </w:trPr>
        <w:tc>
          <w:tcPr>
            <w:tcW w:w="4876" w:type="dxa"/>
            <w:tcBorders>
              <w:top w:val="nil"/>
              <w:left w:val="nil"/>
              <w:bottom w:val="nil"/>
              <w:right w:val="nil"/>
            </w:tcBorders>
          </w:tcPr>
          <w:p w14:paraId="61F7999C" w14:textId="77777777" w:rsidR="00984503" w:rsidRPr="001823CE" w:rsidRDefault="00984503" w:rsidP="00751C4E">
            <w:pPr>
              <w:pStyle w:val="Normal6a"/>
            </w:pPr>
            <w:r w:rsidRPr="001823CE">
              <w:lastRenderedPageBreak/>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jiġu sostnuti l-innovazzjoni, ir-reżiljenza ekonomika </w:t>
            </w:r>
            <w:r w:rsidRPr="001823CE">
              <w:rPr>
                <w:b/>
                <w:i/>
              </w:rPr>
              <w:t>u l-benesseri tas-soċjetà</w:t>
            </w:r>
            <w:r w:rsidRPr="001823CE">
              <w:t xml:space="preserve">.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w:t>
            </w:r>
            <w:r w:rsidRPr="001823CE">
              <w:rPr>
                <w:b/>
                <w:i/>
              </w:rPr>
              <w:t>t-tlestija taż-Żona</w:t>
            </w:r>
            <w:r w:rsidRPr="001823CE">
              <w:t xml:space="preserve"> Ewropea tar-Riċerka, inkluż bl-iżvilupp tal-kapaċità tas-settur Ewropew tal-edukazzjoni għolja li jikkompeti mal-kontropartijiet dinjin b’kollaborazzjoni, trawwim u </w:t>
            </w:r>
            <w:r w:rsidRPr="001823CE">
              <w:rPr>
                <w:b/>
                <w:i/>
              </w:rPr>
              <w:t>attrazzjoni</w:t>
            </w:r>
            <w:r w:rsidRPr="001823CE">
              <w:t xml:space="preserve"> tat-talent u l-ingranaġġ ta’ aktar investimenti privati, 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72CCE2FD"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w:t>
            </w:r>
            <w:r w:rsidRPr="001823CE">
              <w:rPr>
                <w:b/>
                <w:i/>
              </w:rPr>
              <w:t>bħala prijorità,</w:t>
            </w:r>
            <w:r w:rsidRPr="001823CE">
              <w:t xml:space="preserve"> tħaddem forza tax-xogħol tar-riċerka b’livell għoli tal-ħiliet u konnessa internazzjonalment</w:t>
            </w:r>
            <w:r w:rsidRPr="001823CE">
              <w:rPr>
                <w:b/>
                <w:i/>
              </w:rPr>
              <w:t>, filwaqt li tiżgura li l-attrazzjoni tat-talent minn pajjiżi terzi tibqa’ limitata b’mod strett għall-ogħla livell ta’ eċċellenza xjentifika, tkun immirata lejn nuqqasijiet ta’ ħiliet identifikati u kwantifikati b’mod ċar, u ma tirriżultax f’migrazzjoni akkademika fuq skala kbira jew mhux differenzjata</w:t>
            </w:r>
            <w:r w:rsidRPr="001823CE">
              <w:t>. L-investiment strateġiku f’riċerkaturi eċċellenti, u fit-taħriġ, il-mobbiltà u l-prospetti tal-karriera tagħhom, fi ħdan u barra mill-akkademja, hu essenzjali biex jiġu sostnuti l-innovazzjoni, ir-reżiljenza ekonomika</w:t>
            </w:r>
            <w:r w:rsidRPr="001823CE">
              <w:rPr>
                <w:b/>
                <w:i/>
              </w:rPr>
              <w:t>, it-tmexxija xjentifika, l-irkupru teknoloġiku u l-kapaċità tal-innovazzjoni</w:t>
            </w:r>
            <w:r w:rsidRPr="001823CE">
              <w:t xml:space="preserve">.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w:t>
            </w:r>
            <w:r w:rsidRPr="001823CE">
              <w:rPr>
                <w:b/>
                <w:i/>
              </w:rPr>
              <w:t>koordinazzjoni u interoperabbiltà mtejba fiż-Żona</w:t>
            </w:r>
            <w:r w:rsidRPr="001823CE">
              <w:t xml:space="preserve"> Ewropea tar-Riċerka</w:t>
            </w:r>
            <w:r w:rsidRPr="001823CE">
              <w:rPr>
                <w:b/>
                <w:i/>
              </w:rPr>
              <w:t>, mingħajr preġudizzju għall-kompetenzi tal-Istati Membri</w:t>
            </w:r>
            <w:r w:rsidRPr="001823CE">
              <w:t xml:space="preserve">, inkluż bl-iżvilupp tal-kapaċità tas-settur Ewropew tal-edukazzjoni għolja li jikkompeti mal-kontropartijiet dinjin b’kollaborazzjoni, trawwim u </w:t>
            </w:r>
            <w:r w:rsidRPr="001823CE">
              <w:rPr>
                <w:b/>
                <w:i/>
              </w:rPr>
              <w:t>ż-żamma</w:t>
            </w:r>
            <w:r w:rsidRPr="001823CE">
              <w:t xml:space="preserve"> tat-talent u l-ingranaġġ ta’ aktar investimenti privati, inkluż b’inizjattivi tal-edukazzjoni għolja bħall-Alleanzi tal-Universitajiet Ewropej, f’sinerġija ma’ Erasmus+, u bi qbil mal-objettivi u l-attivitajiet ta’ dan ir-Regolament.</w:t>
            </w:r>
          </w:p>
        </w:tc>
      </w:tr>
    </w:tbl>
    <w:p w14:paraId="0F17BD7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CCBD59F" w14:textId="77777777" w:rsidR="00984503" w:rsidRPr="001823CE" w:rsidRDefault="00984503" w:rsidP="00984503">
      <w:r w:rsidRPr="001823CE">
        <w:rPr>
          <w:rStyle w:val="HideTWBExt"/>
        </w:rPr>
        <w:t>&lt;/Amend&gt;</w:t>
      </w:r>
    </w:p>
    <w:p w14:paraId="52CEFD5E"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308</w:t>
      </w:r>
      <w:r w:rsidRPr="001823CE">
        <w:rPr>
          <w:rStyle w:val="HideTWBExt"/>
          <w:b w:val="0"/>
        </w:rPr>
        <w:t>&lt;/NumAm&gt;</w:t>
      </w:r>
    </w:p>
    <w:p w14:paraId="69DAD95C"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0BD192F0" w14:textId="77777777" w:rsidR="00984503" w:rsidRPr="001823CE" w:rsidRDefault="00984503" w:rsidP="00984503">
      <w:pPr>
        <w:pStyle w:val="NormalBold"/>
      </w:pPr>
      <w:r w:rsidRPr="001823CE">
        <w:rPr>
          <w:rStyle w:val="HideTWBExt"/>
          <w:b w:val="0"/>
        </w:rPr>
        <w:t>&lt;/RepeatBlock-By&gt;</w:t>
      </w:r>
    </w:p>
    <w:p w14:paraId="01FEC5F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5FDB18F"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74608C3" w14:textId="77777777" w:rsidTr="00751C4E">
        <w:trPr>
          <w:trHeight w:hRule="exact" w:val="240"/>
          <w:jc w:val="center"/>
        </w:trPr>
        <w:tc>
          <w:tcPr>
            <w:tcW w:w="9752" w:type="dxa"/>
            <w:gridSpan w:val="2"/>
            <w:tcBorders>
              <w:top w:val="nil"/>
              <w:left w:val="nil"/>
              <w:bottom w:val="nil"/>
              <w:right w:val="nil"/>
            </w:tcBorders>
          </w:tcPr>
          <w:p w14:paraId="10917519" w14:textId="77777777" w:rsidR="00984503" w:rsidRPr="001823CE" w:rsidRDefault="00984503" w:rsidP="00751C4E"/>
        </w:tc>
      </w:tr>
      <w:tr w:rsidR="008F754C" w:rsidRPr="001823CE" w14:paraId="290C5EC7" w14:textId="77777777" w:rsidTr="00751C4E">
        <w:trPr>
          <w:trHeight w:val="240"/>
          <w:jc w:val="center"/>
        </w:trPr>
        <w:tc>
          <w:tcPr>
            <w:tcW w:w="4876" w:type="dxa"/>
            <w:tcBorders>
              <w:top w:val="nil"/>
              <w:left w:val="nil"/>
              <w:bottom w:val="nil"/>
              <w:right w:val="nil"/>
            </w:tcBorders>
          </w:tcPr>
          <w:p w14:paraId="14CB020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B196A35" w14:textId="77777777" w:rsidR="00984503" w:rsidRPr="001823CE" w:rsidRDefault="00984503" w:rsidP="00751C4E">
            <w:pPr>
              <w:pStyle w:val="AmColumnHeading"/>
            </w:pPr>
            <w:r w:rsidRPr="001823CE">
              <w:t>Emenda</w:t>
            </w:r>
          </w:p>
        </w:tc>
      </w:tr>
      <w:tr w:rsidR="008F754C" w:rsidRPr="001823CE" w14:paraId="74C76CEB" w14:textId="77777777" w:rsidTr="00751C4E">
        <w:trPr>
          <w:jc w:val="center"/>
        </w:trPr>
        <w:tc>
          <w:tcPr>
            <w:tcW w:w="4876" w:type="dxa"/>
            <w:tcBorders>
              <w:top w:val="nil"/>
              <w:left w:val="nil"/>
              <w:bottom w:val="nil"/>
              <w:right w:val="nil"/>
            </w:tcBorders>
          </w:tcPr>
          <w:p w14:paraId="5A9CC4DE"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w:t>
            </w:r>
            <w:r w:rsidRPr="001823CE">
              <w:rPr>
                <w:b/>
                <w:i/>
              </w:rPr>
              <w:t>jiġu sostnuti l-innovazzjoni</w:t>
            </w:r>
            <w:r w:rsidRPr="001823CE">
              <w:t xml:space="preserve">,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w:t>
            </w:r>
            <w:r w:rsidRPr="001823CE">
              <w:rPr>
                <w:b/>
                <w:i/>
              </w:rPr>
              <w:t>jippermetti t-tlestija</w:t>
            </w:r>
            <w:r w:rsidRPr="001823CE">
              <w:t xml:space="preserve"> taż-Żona Ewropea tar-Riċerka, inkluż </w:t>
            </w:r>
            <w:r w:rsidRPr="001823CE">
              <w:rPr>
                <w:b/>
                <w:i/>
              </w:rPr>
              <w:t>bl-iżvilupp</w:t>
            </w:r>
            <w:r w:rsidRPr="001823CE">
              <w:t xml:space="preserve"> tal-kapaċità tas-settur Ewropew tal-edukazzjoni għolja li jikkompeti mal-kontropartijiet dinjin b’kollaborazzjoni, trawwim </w:t>
            </w:r>
            <w:r w:rsidRPr="001823CE">
              <w:rPr>
                <w:b/>
                <w:i/>
              </w:rPr>
              <w:t>u</w:t>
            </w:r>
            <w:r w:rsidRPr="001823CE">
              <w:t xml:space="preserve"> attrazzjoni tat-talent u l-ingranaġġ ta’ aktar investimenti privati</w:t>
            </w:r>
            <w:r w:rsidRPr="001823CE">
              <w:rPr>
                <w:b/>
                <w:i/>
              </w:rPr>
              <w:t>, inkluż b’inizjattivi tal-edukazzjoni għolja bħall-Alleanzi tal-Universitajiet Ewropej, f’sinerġija ma’ Erasmus+, u bi qbil mal-objettivi u l-attivitajiet ta’ dan ir-Regolament</w:t>
            </w:r>
            <w:r w:rsidRPr="001823CE">
              <w:t>.</w:t>
            </w:r>
          </w:p>
        </w:tc>
        <w:tc>
          <w:tcPr>
            <w:tcW w:w="4876" w:type="dxa"/>
            <w:tcBorders>
              <w:top w:val="nil"/>
              <w:left w:val="nil"/>
              <w:bottom w:val="nil"/>
              <w:right w:val="nil"/>
            </w:tcBorders>
          </w:tcPr>
          <w:p w14:paraId="4B396AEA"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w:t>
            </w:r>
            <w:r w:rsidRPr="001823CE">
              <w:rPr>
                <w:b/>
                <w:i/>
              </w:rPr>
              <w:t>xjentifika u</w:t>
            </w:r>
            <w:r w:rsidRPr="001823CE">
              <w:t xml:space="preserve"> teknoloġika u l-kapaċità li tindirizza l-isfidi </w:t>
            </w:r>
            <w:r w:rsidRPr="001823CE">
              <w:rPr>
                <w:b/>
                <w:i/>
              </w:rPr>
              <w:t>Ewropej u</w:t>
            </w:r>
            <w:r w:rsidRPr="001823CE">
              <w:t xml:space="preserve"> dinjin jenħtieġ li jkunu jiddependu b’mod partikolari fuq l-abbiltà tagħha li tiżviluppa, tattira u tħaddem forza tax-xogħol tar-riċerka b’livell għoli tal-ħiliet u konnessa internazzjonalment </w:t>
            </w:r>
            <w:r w:rsidRPr="001823CE">
              <w:rPr>
                <w:b/>
                <w:i/>
              </w:rPr>
              <w:t>madwar l-Unjoni</w:t>
            </w:r>
            <w:r w:rsidRPr="001823CE">
              <w:t xml:space="preserve">. L-investiment strateġiku f’riċerkaturi eċċellenti, u fit-taħriġ, il-mobbiltà u l-prospetti tal-karriera tagħhom, fi ħdan u barra mill-akkademja, hu essenzjali biex </w:t>
            </w:r>
            <w:r w:rsidRPr="001823CE">
              <w:rPr>
                <w:b/>
                <w:i/>
              </w:rPr>
              <w:t>jitrawmu l-innovazzjonijiet xjentifiċi tar-R&amp;I, li jwasslu għall-innovazzjoni</w:t>
            </w:r>
            <w:r w:rsidRPr="001823CE">
              <w:t>, ir-reżiljenza ekonomika</w:t>
            </w:r>
            <w:r w:rsidRPr="001823CE">
              <w:rPr>
                <w:b/>
                <w:i/>
              </w:rPr>
              <w:t>, tas-soċjetà u ambjentali,</w:t>
            </w:r>
            <w:r w:rsidRPr="001823CE">
              <w:t xml:space="preserve"> u l-benesseri tas-soċjetà. Bi qbil mal-prinċipji tal-Karta Ewropea għar-riċerkaturi, l-Azzjonijiet Marie Skłodowska-Curie (MSCA) huma strumentali fl-avvanz ta’ dan l-objettiv. Il-Programm jenħtieġ li jsaħħaħ ir-rabtiet bejn </w:t>
            </w:r>
            <w:r w:rsidRPr="001823CE">
              <w:rPr>
                <w:b/>
                <w:i/>
              </w:rPr>
              <w:t>l-organizzazzjonijiet li jwettqu r-riċerka,</w:t>
            </w:r>
            <w:r w:rsidRPr="001823CE">
              <w:t xml:space="preserve"> l-universitajiet </w:t>
            </w:r>
            <w:r w:rsidRPr="001823CE">
              <w:rPr>
                <w:b/>
                <w:i/>
              </w:rPr>
              <w:t>u istituzzjonijiet oħra tal-edukazzjoni għolja u tat-taħriġ,</w:t>
            </w:r>
            <w:r w:rsidRPr="001823CE">
              <w:t xml:space="preserve"> u l-ekosistemi tal-innovazzjoni, inkluż is-settur privat</w:t>
            </w:r>
            <w:r w:rsidRPr="001823CE">
              <w:rPr>
                <w:b/>
                <w:i/>
              </w:rPr>
              <w:t>, b’rispett għall-objettivi tas-sigurtà, tas-sigurtà tar-riċerka u tas-sovranità teknoloġika</w:t>
            </w:r>
            <w:r w:rsidRPr="001823CE">
              <w:t xml:space="preserve">. Jenħtieġ li </w:t>
            </w:r>
            <w:r w:rsidRPr="001823CE">
              <w:rPr>
                <w:b/>
                <w:i/>
              </w:rPr>
              <w:t>jikkontribwixxi għat-tlestija</w:t>
            </w:r>
            <w:r w:rsidRPr="001823CE">
              <w:t xml:space="preserve"> taż-Żona Ewropea tar-Riċerka, </w:t>
            </w:r>
            <w:r w:rsidRPr="001823CE">
              <w:rPr>
                <w:b/>
                <w:i/>
              </w:rPr>
              <w:t>u għall-iżvilupp ta’ sinerġiji maż-Żona Ewropea tal-Edukazzjoni, fid-dimensjoni tal-edukazzjoni għolja tagħha,</w:t>
            </w:r>
            <w:r w:rsidRPr="001823CE">
              <w:t xml:space="preserve"> inkluż </w:t>
            </w:r>
            <w:r w:rsidRPr="001823CE">
              <w:rPr>
                <w:b/>
                <w:i/>
              </w:rPr>
              <w:t>permezz tal-Alleanzi tal-Universitajiet Ewropej u l-Erasmus+. Dan jenħtieġ li jappoġġa l-iżvilupp</w:t>
            </w:r>
            <w:r w:rsidRPr="001823CE">
              <w:t xml:space="preserve"> tal-kapaċità tas-settur Ewropew tal-edukazzjoni għolja li jikkompeti mal-kontropartijiet dinjin b’kollaborazzjoni, </w:t>
            </w:r>
            <w:r w:rsidRPr="001823CE">
              <w:lastRenderedPageBreak/>
              <w:t>trawwim</w:t>
            </w:r>
            <w:r w:rsidRPr="001823CE">
              <w:rPr>
                <w:b/>
                <w:i/>
              </w:rPr>
              <w:t>,</w:t>
            </w:r>
            <w:r w:rsidRPr="001823CE">
              <w:t xml:space="preserve"> attrazzjoni </w:t>
            </w:r>
            <w:r w:rsidRPr="001823CE">
              <w:rPr>
                <w:b/>
                <w:i/>
              </w:rPr>
              <w:t>u ż-żamma</w:t>
            </w:r>
            <w:r w:rsidRPr="001823CE">
              <w:t xml:space="preserve"> tat-talent u l-ingranaġġ ta’ aktar investimenti privati.</w:t>
            </w:r>
          </w:p>
        </w:tc>
      </w:tr>
    </w:tbl>
    <w:p w14:paraId="21AA726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2F2A238" w14:textId="77777777" w:rsidR="00984503" w:rsidRPr="001823CE" w:rsidRDefault="00984503" w:rsidP="00984503">
      <w:r w:rsidRPr="001823CE">
        <w:rPr>
          <w:rStyle w:val="HideTWBExt"/>
        </w:rPr>
        <w:t>&lt;/Amend&gt;</w:t>
      </w:r>
    </w:p>
    <w:p w14:paraId="514613E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309</w:t>
      </w:r>
      <w:r w:rsidRPr="001823CE">
        <w:rPr>
          <w:rStyle w:val="HideTWBExt"/>
          <w:b w:val="0"/>
        </w:rPr>
        <w:t>&lt;/NumAm&gt;</w:t>
      </w:r>
    </w:p>
    <w:p w14:paraId="0876BC1F" w14:textId="77777777" w:rsidR="00984503" w:rsidRPr="001823CE" w:rsidRDefault="00984503" w:rsidP="00984503">
      <w:pPr>
        <w:pStyle w:val="NormalBold"/>
      </w:pPr>
      <w:r w:rsidRPr="001823CE">
        <w:rPr>
          <w:rStyle w:val="HideTWBExt"/>
          <w:b w:val="0"/>
        </w:rPr>
        <w:t>&lt;RepeatBlock-By&gt;&lt;Members&gt;</w:t>
      </w:r>
      <w:r w:rsidRPr="001823CE">
        <w:t>András Gyürk</w:t>
      </w:r>
      <w:r w:rsidRPr="001823CE">
        <w:rPr>
          <w:rStyle w:val="HideTWBExt"/>
          <w:b w:val="0"/>
        </w:rPr>
        <w:t>&lt;/Members&gt;</w:t>
      </w:r>
    </w:p>
    <w:p w14:paraId="4E1BA902" w14:textId="77777777" w:rsidR="00984503" w:rsidRPr="001823CE" w:rsidRDefault="00984503" w:rsidP="00984503">
      <w:pPr>
        <w:pStyle w:val="NormalBold"/>
      </w:pPr>
      <w:r w:rsidRPr="001823CE">
        <w:rPr>
          <w:rStyle w:val="HideTWBExt"/>
          <w:b w:val="0"/>
        </w:rPr>
        <w:t>&lt;/RepeatBlock-By&gt;</w:t>
      </w:r>
    </w:p>
    <w:p w14:paraId="162F90F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9D90209"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C1DCC08" w14:textId="77777777" w:rsidTr="00751C4E">
        <w:trPr>
          <w:trHeight w:hRule="exact" w:val="240"/>
          <w:jc w:val="center"/>
        </w:trPr>
        <w:tc>
          <w:tcPr>
            <w:tcW w:w="9752" w:type="dxa"/>
            <w:gridSpan w:val="2"/>
            <w:tcBorders>
              <w:top w:val="nil"/>
              <w:left w:val="nil"/>
              <w:bottom w:val="nil"/>
              <w:right w:val="nil"/>
            </w:tcBorders>
          </w:tcPr>
          <w:p w14:paraId="552FF6D9" w14:textId="77777777" w:rsidR="00984503" w:rsidRPr="001823CE" w:rsidRDefault="00984503" w:rsidP="00751C4E"/>
        </w:tc>
      </w:tr>
      <w:tr w:rsidR="008F754C" w:rsidRPr="001823CE" w14:paraId="24088487" w14:textId="77777777" w:rsidTr="00751C4E">
        <w:trPr>
          <w:trHeight w:val="240"/>
          <w:jc w:val="center"/>
        </w:trPr>
        <w:tc>
          <w:tcPr>
            <w:tcW w:w="4876" w:type="dxa"/>
            <w:tcBorders>
              <w:top w:val="nil"/>
              <w:left w:val="nil"/>
              <w:bottom w:val="nil"/>
              <w:right w:val="nil"/>
            </w:tcBorders>
          </w:tcPr>
          <w:p w14:paraId="0E2929A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C2F7781" w14:textId="77777777" w:rsidR="00984503" w:rsidRPr="001823CE" w:rsidRDefault="00984503" w:rsidP="00751C4E">
            <w:pPr>
              <w:pStyle w:val="AmColumnHeading"/>
            </w:pPr>
            <w:r w:rsidRPr="001823CE">
              <w:t>Emenda</w:t>
            </w:r>
          </w:p>
        </w:tc>
      </w:tr>
      <w:tr w:rsidR="008F754C" w:rsidRPr="001823CE" w14:paraId="490014C8" w14:textId="77777777" w:rsidTr="00751C4E">
        <w:trPr>
          <w:jc w:val="center"/>
        </w:trPr>
        <w:tc>
          <w:tcPr>
            <w:tcW w:w="4876" w:type="dxa"/>
            <w:tcBorders>
              <w:top w:val="nil"/>
              <w:left w:val="nil"/>
              <w:bottom w:val="nil"/>
              <w:right w:val="nil"/>
            </w:tcBorders>
          </w:tcPr>
          <w:p w14:paraId="75D101C3"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w:t>
            </w:r>
            <w:r w:rsidRPr="001823CE">
              <w:rPr>
                <w:b/>
                <w:i/>
              </w:rPr>
              <w:t>jiġu sostnuti l-innovazzjoni</w:t>
            </w:r>
            <w:r w:rsidRPr="001823CE">
              <w:t xml:space="preserve">,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w:t>
            </w:r>
            <w:r w:rsidRPr="001823CE">
              <w:rPr>
                <w:b/>
                <w:i/>
              </w:rPr>
              <w:t>bl-iżvilupp</w:t>
            </w:r>
            <w:r w:rsidRPr="001823CE">
              <w:t xml:space="preserve"> tal-kapaċità tas-settur Ewropew tal-edukazzjoni għolja li jikkompeti mal-kontropartijiet dinjin b’kollaborazzjoni, trawwim u attrazzjoni tat-talent u l-ingranaġġ ta’ aktar investimenti privati</w:t>
            </w:r>
            <w:r w:rsidRPr="001823CE">
              <w:rPr>
                <w:b/>
                <w:i/>
              </w:rPr>
              <w:t>, inkluż b’inizjattivi tal-edukazzjoni għolja bħall-Alleanzi tal-Universitajiet Ewropej, f’sinerġija ma’ Erasmus+, u bi qbil mal-objettivi u l-attivitajiet ta’ dan ir-Regolament</w:t>
            </w:r>
            <w:r w:rsidRPr="001823CE">
              <w:t>.</w:t>
            </w:r>
          </w:p>
        </w:tc>
        <w:tc>
          <w:tcPr>
            <w:tcW w:w="4876" w:type="dxa"/>
            <w:tcBorders>
              <w:top w:val="nil"/>
              <w:left w:val="nil"/>
              <w:bottom w:val="nil"/>
              <w:right w:val="nil"/>
            </w:tcBorders>
          </w:tcPr>
          <w:p w14:paraId="6E3D840F"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w:t>
            </w:r>
            <w:r w:rsidRPr="001823CE">
              <w:rPr>
                <w:b/>
                <w:i/>
              </w:rPr>
              <w:t>xjentifika u</w:t>
            </w:r>
            <w:r w:rsidRPr="001823CE">
              <w:t xml:space="preserve"> teknoloġika u l-kapaċità li tindirizza l-isfidi dinjin jenħtieġ li jkunu jiddependu b’mod partikolari fuq l-abbiltà tagħha li tiżviluppa, tattira u tħaddem forza tax-xogħol tar-riċerka b’livell għoli tal-ħiliet</w:t>
            </w:r>
            <w:r w:rsidRPr="001823CE">
              <w:rPr>
                <w:b/>
                <w:i/>
              </w:rPr>
              <w:t>, soġġetti għal kunsiderazzjonijiet ta’ sigurtà,</w:t>
            </w:r>
            <w:r w:rsidRPr="001823CE">
              <w:t xml:space="preserve"> u konnessa internazzjonalment </w:t>
            </w:r>
            <w:r w:rsidRPr="001823CE">
              <w:rPr>
                <w:b/>
                <w:i/>
              </w:rPr>
              <w:t>madwar l-Unjoni</w:t>
            </w:r>
            <w:r w:rsidRPr="001823CE">
              <w:t xml:space="preserve">. L-investiment strateġiku f’riċerkaturi eċċellenti, u fit-taħriġ, il-mobbiltà u l-prospetti tal-karriera tagħhom, fi ħdan u barra mill-akkademja, hu essenzjali biex </w:t>
            </w:r>
            <w:r w:rsidRPr="001823CE">
              <w:rPr>
                <w:b/>
                <w:i/>
              </w:rPr>
              <w:t>jitrawmu l-innovazzjonijiet xjentifiċi, li jwasslu għall-innovazzjoni</w:t>
            </w:r>
            <w:r w:rsidRPr="001823CE">
              <w:t xml:space="preserve">, ir-reżiljenza ekonomika u l-benesseri tas-soċjetà. Bi qbil mal-prinċipji tal-Karta Ewropea għar-riċerkaturi, l-Azzjonijiet Marie Skłodowska-Curie (MSCA) huma strumentali fl-avvanz ta’ dan l-objettiv. Il-Programm jenħtieġ li jsaħħaħ ir-rabtiet bejn </w:t>
            </w:r>
            <w:r w:rsidRPr="001823CE">
              <w:rPr>
                <w:b/>
                <w:i/>
              </w:rPr>
              <w:t>l-organizzazzjonijiet li jwettqu r-riċerka,</w:t>
            </w:r>
            <w:r w:rsidRPr="001823CE">
              <w:t xml:space="preserve"> l-universitajiet u l-ekosistemi tal-innovazzjoni, inkluż is-settur privat. Jenħtieġ li </w:t>
            </w:r>
            <w:r w:rsidRPr="001823CE">
              <w:rPr>
                <w:b/>
                <w:i/>
              </w:rPr>
              <w:t>jikkontribwixxi biex</w:t>
            </w:r>
            <w:r w:rsidRPr="001823CE">
              <w:t xml:space="preserve"> jippermetti t-tlestija taż-Żona Ewropea tar-Riċerka, </w:t>
            </w:r>
            <w:r w:rsidRPr="001823CE">
              <w:rPr>
                <w:b/>
                <w:i/>
              </w:rPr>
              <w:t>u r-reġjuni u l-pajjiżi sottorappreżentati, u l-iżvilupp ta’ sinerġiji maż-Żona Ewropea tal-Edukazzjoni, fid-dimensjoni tal-edukazzjoni għolja tagħha,</w:t>
            </w:r>
            <w:r w:rsidRPr="001823CE">
              <w:t xml:space="preserve"> inkluż </w:t>
            </w:r>
            <w:r w:rsidRPr="001823CE">
              <w:rPr>
                <w:b/>
                <w:i/>
              </w:rPr>
              <w:t xml:space="preserve">permezz tal-Istitut Ewropew tal-Innovazzjoni u t-Teknoloġija, l-Alleanzi tal-Universitajiet </w:t>
            </w:r>
            <w:r w:rsidRPr="001823CE">
              <w:rPr>
                <w:b/>
                <w:i/>
              </w:rPr>
              <w:lastRenderedPageBreak/>
              <w:t>Ewropej u l-Erasmus+</w:t>
            </w:r>
            <w:r w:rsidRPr="001823CE">
              <w:t>.</w:t>
            </w:r>
            <w:r w:rsidRPr="001823CE">
              <w:rPr>
                <w:b/>
                <w:i/>
              </w:rPr>
              <w:t xml:space="preserve"> Dan jenħtieġ li jappoġġa l-iżvilupp</w:t>
            </w:r>
            <w:r w:rsidRPr="001823CE">
              <w:t xml:space="preserve"> tal-kapaċità tas-settur Ewropew tal-edukazzjoni għolja li jikkompeti mal-kontropartijiet dinjin b’kollaborazzjoni, trawwim, attrazzjoni u ż-żamma tat-talent u l-ingranaġġ ta’ aktar investimenti privati.</w:t>
            </w:r>
          </w:p>
        </w:tc>
      </w:tr>
    </w:tbl>
    <w:p w14:paraId="232A14B3"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068DAEA" w14:textId="77777777" w:rsidR="00984503" w:rsidRPr="001823CE" w:rsidRDefault="00984503" w:rsidP="00984503">
      <w:r w:rsidRPr="001823CE">
        <w:rPr>
          <w:rStyle w:val="HideTWBExt"/>
        </w:rPr>
        <w:t>&lt;/Amend&gt;</w:t>
      </w:r>
    </w:p>
    <w:p w14:paraId="71A30C3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310</w:t>
      </w:r>
      <w:r w:rsidRPr="001823CE">
        <w:rPr>
          <w:rStyle w:val="HideTWBExt"/>
          <w:b w:val="0"/>
        </w:rPr>
        <w:t>&lt;/NumAm&gt;</w:t>
      </w:r>
    </w:p>
    <w:p w14:paraId="17185F38"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1D099487" w14:textId="77777777" w:rsidR="00984503" w:rsidRPr="001823CE" w:rsidRDefault="00984503" w:rsidP="00984503">
      <w:pPr>
        <w:pStyle w:val="NormalBold"/>
      </w:pPr>
      <w:r w:rsidRPr="001823CE">
        <w:rPr>
          <w:rStyle w:val="HideTWBExt"/>
          <w:b w:val="0"/>
        </w:rPr>
        <w:t>&lt;/RepeatBlock-By&gt;</w:t>
      </w:r>
    </w:p>
    <w:p w14:paraId="1393C6D4"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73F66F1"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8EF8725" w14:textId="77777777" w:rsidTr="00751C4E">
        <w:trPr>
          <w:trHeight w:hRule="exact" w:val="240"/>
          <w:jc w:val="center"/>
        </w:trPr>
        <w:tc>
          <w:tcPr>
            <w:tcW w:w="9752" w:type="dxa"/>
            <w:gridSpan w:val="2"/>
            <w:tcBorders>
              <w:top w:val="nil"/>
              <w:left w:val="nil"/>
              <w:bottom w:val="nil"/>
              <w:right w:val="nil"/>
            </w:tcBorders>
          </w:tcPr>
          <w:p w14:paraId="465D00AB" w14:textId="77777777" w:rsidR="00984503" w:rsidRPr="001823CE" w:rsidRDefault="00984503" w:rsidP="00751C4E"/>
        </w:tc>
      </w:tr>
      <w:tr w:rsidR="008F754C" w:rsidRPr="001823CE" w14:paraId="1C61B0D6" w14:textId="77777777" w:rsidTr="00751C4E">
        <w:trPr>
          <w:trHeight w:val="240"/>
          <w:jc w:val="center"/>
        </w:trPr>
        <w:tc>
          <w:tcPr>
            <w:tcW w:w="4876" w:type="dxa"/>
            <w:tcBorders>
              <w:top w:val="nil"/>
              <w:left w:val="nil"/>
              <w:bottom w:val="nil"/>
              <w:right w:val="nil"/>
            </w:tcBorders>
          </w:tcPr>
          <w:p w14:paraId="18208D4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3D8B9EE" w14:textId="77777777" w:rsidR="00984503" w:rsidRPr="001823CE" w:rsidRDefault="00984503" w:rsidP="00751C4E">
            <w:pPr>
              <w:pStyle w:val="AmColumnHeading"/>
            </w:pPr>
            <w:r w:rsidRPr="001823CE">
              <w:t>Emenda</w:t>
            </w:r>
          </w:p>
        </w:tc>
      </w:tr>
      <w:tr w:rsidR="008F754C" w:rsidRPr="001823CE" w14:paraId="1EA19B32" w14:textId="77777777" w:rsidTr="00751C4E">
        <w:trPr>
          <w:jc w:val="center"/>
        </w:trPr>
        <w:tc>
          <w:tcPr>
            <w:tcW w:w="4876" w:type="dxa"/>
            <w:tcBorders>
              <w:top w:val="nil"/>
              <w:left w:val="nil"/>
              <w:bottom w:val="nil"/>
              <w:right w:val="nil"/>
            </w:tcBorders>
          </w:tcPr>
          <w:p w14:paraId="6AC9BF42"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w:t>
            </w:r>
            <w:r w:rsidRPr="001823CE">
              <w:lastRenderedPageBreak/>
              <w:t>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58BB25AF" w14:textId="77777777" w:rsidR="00984503" w:rsidRPr="001823CE" w:rsidRDefault="00984503" w:rsidP="00751C4E">
            <w:pPr>
              <w:pStyle w:val="Normal6a"/>
            </w:pPr>
            <w:r w:rsidRPr="001823CE">
              <w:lastRenderedPageBreak/>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w:t>
            </w:r>
            <w:r w:rsidRPr="001823CE">
              <w:rPr>
                <w:b/>
                <w:bCs/>
                <w:i/>
                <w:iCs/>
              </w:rPr>
              <w:t>u fit-titjib tal-ħiliet permanenti sabiex jiġi żgurat li l-professjonisti meħtieġa jkunu disponibbli fuq perjodu ta’ żmien medju u twil</w:t>
            </w:r>
            <w:r w:rsidRPr="001823CE">
              <w:t xml:space="preserve">, </w:t>
            </w:r>
            <w:r w:rsidRPr="001823CE">
              <w:rPr>
                <w:b/>
                <w:bCs/>
                <w:i/>
                <w:iCs/>
              </w:rPr>
              <w:t>kif ukoll</w:t>
            </w:r>
            <w:r w:rsidRPr="001823CE">
              <w:t xml:space="preserve"> il-mobbiltà u l-prospetti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w:t>
            </w:r>
            <w:r w:rsidRPr="001823CE">
              <w:lastRenderedPageBreak/>
              <w:t xml:space="preserve">jikkompeti mal-kontropartijiet dinjin b’kollaborazzjoni, trawwim u attrazzjoni tat-talent u l-ingranaġġ ta’ aktar investimenti privati, inkluż </w:t>
            </w:r>
            <w:r w:rsidRPr="001823CE">
              <w:rPr>
                <w:b/>
                <w:bCs/>
                <w:i/>
                <w:iCs/>
              </w:rPr>
              <w:t>billi jiġu evitati kriterji ġeografiċi jew istituzzjonali restrittivi sabiex jiġi żgurat ftuħ totali għat-talent madwar id-dinja u ingranaġġ akbar ta’ investiment privat, inkluż</w:t>
            </w:r>
            <w:r w:rsidRPr="001823CE">
              <w:t xml:space="preserve"> b’inizjattivi tal-edukazzjoni għolja bħall-Alleanzi tal-Universitajiet Ewropej, f’sinerġija ma’ Erasmus+, u bi qbil mal-objettivi u l-attivitajiet ta’ dan ir-Regolament.</w:t>
            </w:r>
          </w:p>
        </w:tc>
      </w:tr>
    </w:tbl>
    <w:p w14:paraId="38CB80DE"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721B84DC"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24C4DF50" w14:textId="77777777" w:rsidR="00984503" w:rsidRPr="001823CE" w:rsidRDefault="00984503" w:rsidP="00984503">
      <w:pPr>
        <w:pStyle w:val="AmJustText"/>
      </w:pPr>
      <w:r w:rsidRPr="001823CE">
        <w:t>It-taħriġ u t-titjib tal-ħiliet permanenti tar-riċerkaturi fl-oqsma kollha huma essenzjali biex tiġi ssodisfata l-ħtieġa fuq żmien medju u fit-tul ta’ professjonisti, kif ukoll għall-mobbiltà u l-prospetti tal-karriera tagħhom, kemm fl-akkademja kif ukoll barra minnha.</w:t>
      </w:r>
    </w:p>
    <w:p w14:paraId="2FB7CF6A" w14:textId="77777777" w:rsidR="00984503" w:rsidRPr="001823CE" w:rsidRDefault="00984503" w:rsidP="00984503">
      <w:r w:rsidRPr="001823CE">
        <w:rPr>
          <w:rStyle w:val="HideTWBExt"/>
        </w:rPr>
        <w:t>&lt;/Amend&gt;</w:t>
      </w:r>
    </w:p>
    <w:p w14:paraId="399CD6B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311</w:t>
      </w:r>
      <w:r w:rsidRPr="001823CE">
        <w:rPr>
          <w:rStyle w:val="HideTWBExt"/>
          <w:b w:val="0"/>
        </w:rPr>
        <w:t>&lt;/NumAm&gt;</w:t>
      </w:r>
    </w:p>
    <w:p w14:paraId="50E5458D" w14:textId="77777777" w:rsidR="00984503" w:rsidRPr="001823CE" w:rsidRDefault="00984503" w:rsidP="00984503">
      <w:pPr>
        <w:pStyle w:val="NormalBold"/>
      </w:pPr>
      <w:r w:rsidRPr="001823CE">
        <w:rPr>
          <w:rStyle w:val="HideTWBExt"/>
          <w:b w:val="0"/>
        </w:rPr>
        <w:t>&lt;RepeatBlock-By&gt;&lt;Members&gt;</w:t>
      </w:r>
      <w:r w:rsidRPr="001823CE">
        <w:t>Nikos Pappas, Jussi Saramo, Anthony Smith</w:t>
      </w:r>
      <w:r w:rsidRPr="001823CE">
        <w:rPr>
          <w:rStyle w:val="HideTWBExt"/>
          <w:b w:val="0"/>
        </w:rPr>
        <w:t>&lt;/Members&gt;</w:t>
      </w:r>
    </w:p>
    <w:p w14:paraId="06AA18BA" w14:textId="77777777" w:rsidR="00984503" w:rsidRPr="001823CE" w:rsidRDefault="00984503" w:rsidP="00984503">
      <w:pPr>
        <w:pStyle w:val="NormalBold"/>
      </w:pPr>
      <w:r w:rsidRPr="001823CE">
        <w:rPr>
          <w:rStyle w:val="HideTWBExt"/>
          <w:b w:val="0"/>
        </w:rPr>
        <w:t>&lt;/RepeatBlock-By&gt;</w:t>
      </w:r>
    </w:p>
    <w:p w14:paraId="46835DA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8ABBCF6"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630C51E" w14:textId="77777777" w:rsidTr="00751C4E">
        <w:trPr>
          <w:trHeight w:hRule="exact" w:val="240"/>
          <w:jc w:val="center"/>
        </w:trPr>
        <w:tc>
          <w:tcPr>
            <w:tcW w:w="9752" w:type="dxa"/>
            <w:gridSpan w:val="2"/>
            <w:tcBorders>
              <w:top w:val="nil"/>
              <w:left w:val="nil"/>
              <w:bottom w:val="nil"/>
              <w:right w:val="nil"/>
            </w:tcBorders>
          </w:tcPr>
          <w:p w14:paraId="2F7CEA2E" w14:textId="77777777" w:rsidR="00984503" w:rsidRPr="001823CE" w:rsidRDefault="00984503" w:rsidP="00751C4E"/>
        </w:tc>
      </w:tr>
      <w:tr w:rsidR="008F754C" w:rsidRPr="001823CE" w14:paraId="04F542E0" w14:textId="77777777" w:rsidTr="00751C4E">
        <w:trPr>
          <w:trHeight w:val="240"/>
          <w:jc w:val="center"/>
        </w:trPr>
        <w:tc>
          <w:tcPr>
            <w:tcW w:w="4876" w:type="dxa"/>
            <w:tcBorders>
              <w:top w:val="nil"/>
              <w:left w:val="nil"/>
              <w:bottom w:val="nil"/>
              <w:right w:val="nil"/>
            </w:tcBorders>
          </w:tcPr>
          <w:p w14:paraId="78070B0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13E0FE9" w14:textId="77777777" w:rsidR="00984503" w:rsidRPr="001823CE" w:rsidRDefault="00984503" w:rsidP="00751C4E">
            <w:pPr>
              <w:pStyle w:val="AmColumnHeading"/>
            </w:pPr>
            <w:r w:rsidRPr="001823CE">
              <w:t>Emenda</w:t>
            </w:r>
          </w:p>
        </w:tc>
      </w:tr>
      <w:tr w:rsidR="008F754C" w:rsidRPr="001823CE" w14:paraId="02D3CFD9" w14:textId="77777777" w:rsidTr="00751C4E">
        <w:trPr>
          <w:jc w:val="center"/>
        </w:trPr>
        <w:tc>
          <w:tcPr>
            <w:tcW w:w="4876" w:type="dxa"/>
            <w:tcBorders>
              <w:top w:val="nil"/>
              <w:left w:val="nil"/>
              <w:bottom w:val="nil"/>
              <w:right w:val="nil"/>
            </w:tcBorders>
          </w:tcPr>
          <w:p w14:paraId="50134E0F"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jiġu sostnuti l-innovazzjoni, ir-reżiljenza ekonomika u l-benesseri tas-soċjetà. Bi qbil mal-prinċipji tal-Karta Ewropea għar-riċerkaturi, l-Azzjonijiet Marie Skłodowska-Curie (MSCA) huma </w:t>
            </w:r>
            <w:r w:rsidRPr="001823CE">
              <w:lastRenderedPageBreak/>
              <w:t>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0FA6889E" w14:textId="77777777" w:rsidR="00984503" w:rsidRPr="001823CE" w:rsidRDefault="00984503" w:rsidP="00751C4E">
            <w:pPr>
              <w:pStyle w:val="Normal6a"/>
            </w:pPr>
            <w:r w:rsidRPr="001823CE">
              <w:lastRenderedPageBreak/>
              <w:t>(14)</w:t>
            </w:r>
            <w:r w:rsidRPr="001823CE">
              <w:tab/>
              <w:t>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w:t>
            </w:r>
            <w:r w:rsidRPr="001823CE">
              <w:rPr>
                <w:b/>
                <w:i/>
              </w:rPr>
              <w:t xml:space="preserve"> Dan l-investiment strateġiku jenħtieġ li jikkontribwixxi wkoll għal karrieri stabbli u attraenti, remunerazzjoni ġusta, kundizzjonijiet tax-xogħol deċenti, drittijiet kollettivi, trattament ugwali u azzjoni kontra l-impjieg prekarju fir-riċerka u fl-edukazzjoni għolja.</w:t>
            </w:r>
            <w:r w:rsidRPr="001823CE">
              <w:t xml:space="preserve"> L-investiment strateġiku f’riċerkaturi eċċellenti, u fit-taħriġ, il-mobbiltà u l-</w:t>
            </w:r>
            <w:r w:rsidRPr="001823CE">
              <w:lastRenderedPageBreak/>
              <w:t>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r>
    </w:tbl>
    <w:p w14:paraId="12D95F0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81F1C95" w14:textId="77777777" w:rsidR="00984503" w:rsidRPr="001823CE" w:rsidRDefault="00984503" w:rsidP="00984503">
      <w:r w:rsidRPr="001823CE">
        <w:rPr>
          <w:rStyle w:val="HideTWBExt"/>
        </w:rPr>
        <w:t>&lt;/Amend&gt;</w:t>
      </w:r>
    </w:p>
    <w:p w14:paraId="1C9861D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312</w:t>
      </w:r>
      <w:r w:rsidRPr="001823CE">
        <w:rPr>
          <w:rStyle w:val="HideTWBExt"/>
          <w:b w:val="0"/>
        </w:rPr>
        <w:t>&lt;/NumAm&gt;</w:t>
      </w:r>
    </w:p>
    <w:p w14:paraId="1CEE2330" w14:textId="77777777" w:rsidR="00984503" w:rsidRPr="001823CE" w:rsidRDefault="00984503" w:rsidP="00984503">
      <w:pPr>
        <w:pStyle w:val="NormalBold"/>
      </w:pPr>
      <w:r w:rsidRPr="001823CE">
        <w:rPr>
          <w:rStyle w:val="HideTWBExt"/>
          <w:b w:val="0"/>
        </w:rPr>
        <w:t>&lt;RepeatBlock-By&gt;&lt;Members&gt;</w:t>
      </w:r>
      <w:r w:rsidRPr="001823CE">
        <w:t>Elena Donazzan, Nicola Procaccini, Mariateresa Vivaldini, Carlo Ciccioli, Alessandro Ciriani, Pietro Fiocchi, Lara Magoni, Francesco Torselli</w:t>
      </w:r>
      <w:r w:rsidRPr="001823CE">
        <w:rPr>
          <w:rStyle w:val="HideTWBExt"/>
          <w:b w:val="0"/>
        </w:rPr>
        <w:t>&lt;/Members&gt;</w:t>
      </w:r>
    </w:p>
    <w:p w14:paraId="76C8B71C" w14:textId="77777777" w:rsidR="00984503" w:rsidRPr="001823CE" w:rsidRDefault="00984503" w:rsidP="00984503">
      <w:pPr>
        <w:pStyle w:val="NormalBold"/>
      </w:pPr>
      <w:r w:rsidRPr="001823CE">
        <w:rPr>
          <w:rStyle w:val="HideTWBExt"/>
          <w:b w:val="0"/>
        </w:rPr>
        <w:t>&lt;/RepeatBlock-By&gt;</w:t>
      </w:r>
    </w:p>
    <w:p w14:paraId="0D25A2B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7E0DFFC"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76E8B94" w14:textId="77777777" w:rsidTr="00751C4E">
        <w:trPr>
          <w:trHeight w:hRule="exact" w:val="240"/>
          <w:jc w:val="center"/>
        </w:trPr>
        <w:tc>
          <w:tcPr>
            <w:tcW w:w="9752" w:type="dxa"/>
            <w:gridSpan w:val="2"/>
            <w:tcBorders>
              <w:top w:val="nil"/>
              <w:left w:val="nil"/>
              <w:bottom w:val="nil"/>
              <w:right w:val="nil"/>
            </w:tcBorders>
          </w:tcPr>
          <w:p w14:paraId="08FDB0A6" w14:textId="77777777" w:rsidR="00984503" w:rsidRPr="001823CE" w:rsidRDefault="00984503" w:rsidP="00751C4E"/>
        </w:tc>
      </w:tr>
      <w:tr w:rsidR="008F754C" w:rsidRPr="001823CE" w14:paraId="2722A399" w14:textId="77777777" w:rsidTr="00751C4E">
        <w:trPr>
          <w:trHeight w:val="240"/>
          <w:jc w:val="center"/>
        </w:trPr>
        <w:tc>
          <w:tcPr>
            <w:tcW w:w="4876" w:type="dxa"/>
            <w:tcBorders>
              <w:top w:val="nil"/>
              <w:left w:val="nil"/>
              <w:bottom w:val="nil"/>
              <w:right w:val="nil"/>
            </w:tcBorders>
          </w:tcPr>
          <w:p w14:paraId="36ED53E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9B7B189" w14:textId="77777777" w:rsidR="00984503" w:rsidRPr="001823CE" w:rsidRDefault="00984503" w:rsidP="00751C4E">
            <w:pPr>
              <w:pStyle w:val="AmColumnHeading"/>
            </w:pPr>
            <w:r w:rsidRPr="001823CE">
              <w:t>Emenda</w:t>
            </w:r>
          </w:p>
        </w:tc>
      </w:tr>
      <w:tr w:rsidR="008F754C" w:rsidRPr="001823CE" w14:paraId="080676FE" w14:textId="77777777" w:rsidTr="00751C4E">
        <w:trPr>
          <w:jc w:val="center"/>
        </w:trPr>
        <w:tc>
          <w:tcPr>
            <w:tcW w:w="4876" w:type="dxa"/>
            <w:tcBorders>
              <w:top w:val="nil"/>
              <w:left w:val="nil"/>
              <w:bottom w:val="nil"/>
              <w:right w:val="nil"/>
            </w:tcBorders>
          </w:tcPr>
          <w:p w14:paraId="76EADB5A" w14:textId="77777777" w:rsidR="00984503" w:rsidRPr="001823CE" w:rsidRDefault="00984503" w:rsidP="00751C4E">
            <w:pPr>
              <w:pStyle w:val="Normal6a"/>
            </w:pPr>
            <w:r w:rsidRPr="001823CE">
              <w:t>(14)</w:t>
            </w:r>
            <w:r w:rsidRPr="001823CE">
              <w:tab/>
              <w:t>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w:t>
            </w:r>
            <w:r w:rsidRPr="001823CE">
              <w:lastRenderedPageBreak/>
              <w:t>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2AEE036F" w14:textId="77777777" w:rsidR="00984503" w:rsidRPr="001823CE" w:rsidRDefault="00984503" w:rsidP="00751C4E">
            <w:pPr>
              <w:pStyle w:val="Normal6a"/>
            </w:pPr>
            <w:r w:rsidRPr="001823CE">
              <w:lastRenderedPageBreak/>
              <w:t>(14)</w:t>
            </w:r>
            <w:r w:rsidRPr="001823CE">
              <w:tab/>
              <w:t>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tal-ħiliet u konnessa internazzjonalment. L-investiment strateġiku f’riċerkaturi eċċellenti, u fit-taħriġ, il-mobbiltà u l-</w:t>
            </w:r>
            <w:r w:rsidRPr="001823CE">
              <w:lastRenderedPageBreak/>
              <w:t xml:space="preserve">prospetti tal-karriera tagħhom, fi ħdan u barra mill-akkademja, hu essenzjali biex jiġu sostnuti </w:t>
            </w:r>
            <w:r w:rsidRPr="001823CE">
              <w:rPr>
                <w:b/>
                <w:i/>
              </w:rPr>
              <w:t>r-riċerka fundamentali u applikata,</w:t>
            </w:r>
            <w:r w:rsidRPr="001823CE">
              <w:t xml:space="preserve">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w:t>
            </w:r>
            <w:r w:rsidRPr="001823CE">
              <w:rPr>
                <w:b/>
                <w:i/>
              </w:rPr>
              <w:t>u sħubijiet pubbliċi-privati</w:t>
            </w:r>
            <w:r w:rsidRPr="001823CE">
              <w:t xml:space="preserve">, inkluż b’inizjattivi tal-edukazzjoni għolja bħall-Alleanzi tal-Universitajiet Ewropej </w:t>
            </w:r>
            <w:r w:rsidRPr="001823CE">
              <w:rPr>
                <w:b/>
                <w:i/>
              </w:rPr>
              <w:t>b’enfasi fuq l-iżvilupp urban sostenibbli, l-adattament għat-tibdil fil-klima, u l-innovazzjoni territorjali</w:t>
            </w:r>
            <w:r w:rsidRPr="001823CE">
              <w:t>, f’sinerġija ma’ Erasmus+, u bi qbil mal-objettivi u l-attivitajiet ta’ dan ir-Regolament.</w:t>
            </w:r>
          </w:p>
        </w:tc>
      </w:tr>
    </w:tbl>
    <w:p w14:paraId="7B0FB48E"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48E93F7" w14:textId="77777777" w:rsidR="00984503" w:rsidRPr="001823CE" w:rsidRDefault="00984503" w:rsidP="00984503">
      <w:r w:rsidRPr="001823CE">
        <w:rPr>
          <w:rStyle w:val="HideTWBExt"/>
        </w:rPr>
        <w:t>&lt;/Amend&gt;</w:t>
      </w:r>
    </w:p>
    <w:p w14:paraId="0CCF1F4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313</w:t>
      </w:r>
      <w:r w:rsidRPr="001823CE">
        <w:rPr>
          <w:rStyle w:val="HideTWBExt"/>
          <w:b w:val="0"/>
        </w:rPr>
        <w:t>&lt;/NumAm&gt;</w:t>
      </w:r>
    </w:p>
    <w:p w14:paraId="00EEE71F"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68252FF4" w14:textId="77777777" w:rsidR="00984503" w:rsidRPr="001823CE" w:rsidRDefault="00984503" w:rsidP="00984503">
      <w:pPr>
        <w:pStyle w:val="NormalBold"/>
      </w:pPr>
      <w:r w:rsidRPr="001823CE">
        <w:rPr>
          <w:rStyle w:val="HideTWBExt"/>
          <w:b w:val="0"/>
        </w:rPr>
        <w:t>&lt;/RepeatBlock-By&gt;</w:t>
      </w:r>
    </w:p>
    <w:p w14:paraId="75AD9D7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07F1D99"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55E9699" w14:textId="77777777" w:rsidTr="00751C4E">
        <w:trPr>
          <w:trHeight w:hRule="exact" w:val="240"/>
          <w:jc w:val="center"/>
        </w:trPr>
        <w:tc>
          <w:tcPr>
            <w:tcW w:w="9752" w:type="dxa"/>
            <w:gridSpan w:val="2"/>
            <w:tcBorders>
              <w:top w:val="nil"/>
              <w:left w:val="nil"/>
              <w:bottom w:val="nil"/>
              <w:right w:val="nil"/>
            </w:tcBorders>
          </w:tcPr>
          <w:p w14:paraId="479F4D20" w14:textId="77777777" w:rsidR="00984503" w:rsidRPr="001823CE" w:rsidRDefault="00984503" w:rsidP="00751C4E"/>
        </w:tc>
      </w:tr>
      <w:tr w:rsidR="008F754C" w:rsidRPr="001823CE" w14:paraId="729B66A2" w14:textId="77777777" w:rsidTr="00751C4E">
        <w:trPr>
          <w:trHeight w:val="240"/>
          <w:jc w:val="center"/>
        </w:trPr>
        <w:tc>
          <w:tcPr>
            <w:tcW w:w="4876" w:type="dxa"/>
            <w:tcBorders>
              <w:top w:val="nil"/>
              <w:left w:val="nil"/>
              <w:bottom w:val="nil"/>
              <w:right w:val="nil"/>
            </w:tcBorders>
          </w:tcPr>
          <w:p w14:paraId="58C43A7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B0464C9" w14:textId="77777777" w:rsidR="00984503" w:rsidRPr="001823CE" w:rsidRDefault="00984503" w:rsidP="00751C4E">
            <w:pPr>
              <w:pStyle w:val="AmColumnHeading"/>
            </w:pPr>
            <w:r w:rsidRPr="001823CE">
              <w:t>Emenda</w:t>
            </w:r>
          </w:p>
        </w:tc>
      </w:tr>
      <w:tr w:rsidR="008F754C" w:rsidRPr="001823CE" w14:paraId="6D6AAB68" w14:textId="77777777" w:rsidTr="00751C4E">
        <w:trPr>
          <w:jc w:val="center"/>
        </w:trPr>
        <w:tc>
          <w:tcPr>
            <w:tcW w:w="4876" w:type="dxa"/>
            <w:tcBorders>
              <w:top w:val="nil"/>
              <w:left w:val="nil"/>
              <w:bottom w:val="nil"/>
              <w:right w:val="nil"/>
            </w:tcBorders>
          </w:tcPr>
          <w:p w14:paraId="4EBD392E" w14:textId="77777777" w:rsidR="00984503" w:rsidRPr="001823CE" w:rsidRDefault="00984503" w:rsidP="00751C4E">
            <w:pPr>
              <w:pStyle w:val="Normal6a"/>
            </w:pPr>
            <w:r w:rsidRPr="001823CE">
              <w:t>(14)</w:t>
            </w:r>
            <w:r w:rsidRPr="001823CE">
              <w:tab/>
              <w:t>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w:t>
            </w:r>
            <w:r w:rsidRPr="001823CE">
              <w:lastRenderedPageBreak/>
              <w:t>ħiliet u konnessa internazzjonalment. L-investiment strateġiku f’riċerkaturi eċċellenti, u fit-taħriġ, il-mobbiltà u l-prospetti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4C477BF1" w14:textId="77777777" w:rsidR="00984503" w:rsidRPr="001823CE" w:rsidRDefault="00984503" w:rsidP="00751C4E">
            <w:pPr>
              <w:pStyle w:val="Normal6a"/>
            </w:pPr>
            <w:r w:rsidRPr="001823CE">
              <w:lastRenderedPageBreak/>
              <w:t>(14)</w:t>
            </w:r>
            <w:r w:rsidRPr="001823CE">
              <w:tab/>
              <w:t>F’ekonomija globali bbażata fuq l-għarfien, il-kompetittività fit-tul tal-Unjoni, it-tmexxija teknoloġika u l-kapaċità li tindirizza l-isfidi dinjin jenħtieġ li jkunu jiddependu b’mod partikolari fuq l-abbiltà tagħha li tiżviluppa, tattira u tħaddem forza tax-xogħol tar-riċerka b’livell għoli tal-</w:t>
            </w:r>
            <w:r w:rsidRPr="001823CE">
              <w:lastRenderedPageBreak/>
              <w:t xml:space="preserve">ħiliet u konnessa internazzjonalment. L-investiment strateġiku f’riċerkaturi eċċellenti, u fit-taħriġ, il-mobbiltà u l-prospetti </w:t>
            </w:r>
            <w:r w:rsidRPr="001823CE">
              <w:rPr>
                <w:b/>
                <w:i/>
              </w:rPr>
              <w:t>attraenti</w:t>
            </w:r>
            <w:r w:rsidRPr="001823CE">
              <w:t xml:space="preserve"> tal-karriera tagħhom, fi ħdan u barra mill-akkademja, hu essenzjali biex jiġu sostnuti </w:t>
            </w:r>
            <w:r w:rsidRPr="001823CE">
              <w:rPr>
                <w:b/>
                <w:i/>
              </w:rPr>
              <w:t>r-riċerka fundamentali u applikata,</w:t>
            </w:r>
            <w:r w:rsidRPr="001823CE">
              <w:t xml:space="preserve">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w:t>
            </w:r>
            <w:r w:rsidRPr="001823CE">
              <w:rPr>
                <w:b/>
                <w:i/>
              </w:rPr>
              <w:t>u sħubijiet pubbliċi-privati</w:t>
            </w:r>
            <w:r w:rsidRPr="001823CE">
              <w:t>, inkluż b’inizjattivi tal-edukazzjoni għolja bħall-Alleanzi tal-Universitajiet Ewropej, f’sinerġija ma’ Erasmus+, u bi qbil mal-objettivi u l-attivitajiet ta’ dan ir-Regolament.</w:t>
            </w:r>
          </w:p>
        </w:tc>
      </w:tr>
    </w:tbl>
    <w:p w14:paraId="303EB35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072BC23" w14:textId="77777777" w:rsidR="00984503" w:rsidRPr="001823CE" w:rsidRDefault="00984503" w:rsidP="00984503">
      <w:r w:rsidRPr="001823CE">
        <w:rPr>
          <w:rStyle w:val="HideTWBExt"/>
        </w:rPr>
        <w:t>&lt;/Amend&gt;</w:t>
      </w:r>
    </w:p>
    <w:p w14:paraId="7CA8790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314</w:t>
      </w:r>
      <w:r w:rsidRPr="001823CE">
        <w:rPr>
          <w:rStyle w:val="HideTWBExt"/>
          <w:b w:val="0"/>
        </w:rPr>
        <w:t>&lt;/NumAm&gt;</w:t>
      </w:r>
    </w:p>
    <w:p w14:paraId="663729F3"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6D514297" w14:textId="77777777" w:rsidR="00984503" w:rsidRPr="001823CE" w:rsidRDefault="00984503" w:rsidP="00984503">
      <w:pPr>
        <w:pStyle w:val="NormalBold"/>
      </w:pPr>
      <w:r w:rsidRPr="001823CE">
        <w:rPr>
          <w:rStyle w:val="HideTWBExt"/>
          <w:b w:val="0"/>
        </w:rPr>
        <w:t>&lt;/RepeatBlock-By&gt;</w:t>
      </w:r>
    </w:p>
    <w:p w14:paraId="6174899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ECF9E67" w14:textId="77777777" w:rsidR="00984503" w:rsidRPr="001823CE" w:rsidRDefault="00984503" w:rsidP="00984503">
      <w:pPr>
        <w:pStyle w:val="NormalBold"/>
      </w:pPr>
      <w:r w:rsidRPr="001823CE">
        <w:rPr>
          <w:rStyle w:val="HideTWBExt"/>
          <w:b w:val="0"/>
        </w:rPr>
        <w:t>&lt;Article&gt;</w:t>
      </w:r>
      <w:r w:rsidRPr="001823CE">
        <w:t>Premessa 14</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40CCF6E" w14:textId="77777777" w:rsidTr="00751C4E">
        <w:trPr>
          <w:trHeight w:hRule="exact" w:val="240"/>
          <w:jc w:val="center"/>
        </w:trPr>
        <w:tc>
          <w:tcPr>
            <w:tcW w:w="9752" w:type="dxa"/>
            <w:gridSpan w:val="2"/>
            <w:tcBorders>
              <w:top w:val="nil"/>
              <w:left w:val="nil"/>
              <w:bottom w:val="nil"/>
              <w:right w:val="nil"/>
            </w:tcBorders>
          </w:tcPr>
          <w:p w14:paraId="0DFCBDDF" w14:textId="77777777" w:rsidR="00984503" w:rsidRPr="001823CE" w:rsidRDefault="00984503" w:rsidP="00751C4E"/>
        </w:tc>
      </w:tr>
      <w:tr w:rsidR="008F754C" w:rsidRPr="001823CE" w14:paraId="7BE6FE88" w14:textId="77777777" w:rsidTr="00751C4E">
        <w:trPr>
          <w:trHeight w:val="240"/>
          <w:jc w:val="center"/>
        </w:trPr>
        <w:tc>
          <w:tcPr>
            <w:tcW w:w="4876" w:type="dxa"/>
            <w:tcBorders>
              <w:top w:val="nil"/>
              <w:left w:val="nil"/>
              <w:bottom w:val="nil"/>
              <w:right w:val="nil"/>
            </w:tcBorders>
          </w:tcPr>
          <w:p w14:paraId="6A7E8A5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38F4F6F" w14:textId="77777777" w:rsidR="00984503" w:rsidRPr="001823CE" w:rsidRDefault="00984503" w:rsidP="00751C4E">
            <w:pPr>
              <w:pStyle w:val="AmColumnHeading"/>
            </w:pPr>
            <w:r w:rsidRPr="001823CE">
              <w:t>Emenda</w:t>
            </w:r>
          </w:p>
        </w:tc>
      </w:tr>
      <w:tr w:rsidR="008F754C" w:rsidRPr="001823CE" w14:paraId="59B383B2" w14:textId="77777777" w:rsidTr="00751C4E">
        <w:trPr>
          <w:jc w:val="center"/>
        </w:trPr>
        <w:tc>
          <w:tcPr>
            <w:tcW w:w="4876" w:type="dxa"/>
            <w:tcBorders>
              <w:top w:val="nil"/>
              <w:left w:val="nil"/>
              <w:bottom w:val="nil"/>
              <w:right w:val="nil"/>
            </w:tcBorders>
          </w:tcPr>
          <w:p w14:paraId="67BFA3DC" w14:textId="77777777" w:rsidR="00984503" w:rsidRPr="001823CE" w:rsidRDefault="00984503" w:rsidP="00751C4E">
            <w:pPr>
              <w:pStyle w:val="Normal6a"/>
            </w:pPr>
            <w:r w:rsidRPr="001823CE">
              <w:t>(14)</w:t>
            </w:r>
            <w:r w:rsidRPr="001823CE">
              <w:tab/>
              <w:t xml:space="preserve">F’ekonomija globali bbażata fuq l-għarfien, il-kompetittività fit-tul tal-Unjoni, it-tmexxija teknoloġika u l-kapaċità li tindirizza l-isfidi dinjin jenħtieġ li jkunu jiddependu b’mod partikolari fuq l-abbiltà </w:t>
            </w:r>
            <w:r w:rsidRPr="001823CE">
              <w:lastRenderedPageBreak/>
              <w:t>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c>
          <w:tcPr>
            <w:tcW w:w="4876" w:type="dxa"/>
            <w:tcBorders>
              <w:top w:val="nil"/>
              <w:left w:val="nil"/>
              <w:bottom w:val="nil"/>
              <w:right w:val="nil"/>
            </w:tcBorders>
          </w:tcPr>
          <w:p w14:paraId="3DFE23E3" w14:textId="77777777" w:rsidR="00984503" w:rsidRPr="001823CE" w:rsidRDefault="00984503" w:rsidP="00751C4E">
            <w:pPr>
              <w:pStyle w:val="Normal6a"/>
            </w:pPr>
            <w:r w:rsidRPr="001823CE">
              <w:lastRenderedPageBreak/>
              <w:t>(14)</w:t>
            </w:r>
            <w:r w:rsidRPr="001823CE">
              <w:tab/>
              <w:t xml:space="preserve">F’ekonomija globali bbażata fuq l-għarfien, il-kompetittività fit-tul tal-Unjoni, it-tmexxija teknoloġika u l-kapaċità li tindirizza l-isfidi dinjin jenħtieġ li jkunu jiddependu b’mod partikolari fuq l-abbiltà </w:t>
            </w:r>
            <w:r w:rsidRPr="001823CE">
              <w:lastRenderedPageBreak/>
              <w:t xml:space="preserve">tagħha li tiżviluppa, tattira u tħaddem forza tax-xogħol tar-riċerka b’livell għoli tal-ħiliet u konnessa internazzjonalment. L-investiment strateġiku f’riċerkaturi eċċellenti, u fit-taħriġ, il-mobbiltà u l-prospetti tal-karriera tagħhom, fi ħdan u barra mill-akkademja, hu essenzjali biex jiġu sostnuti l-innovazzjoni, ir-reżiljenza ekonomika u l-benesseri tas-soċjetà. Bi qbil mal-prinċipji tal-Karta Ewropea għar-riċerkaturi, l-Azzjonijiet Marie Skłodowska-Curie (MSCA) huma strumentali fl-avvanz ta’ dan l-objettiv. Il-Programm jenħtieġ li jsaħħaħ ir-rabtiet bejn l-universitajiet u l-ekosistemi tal-innovazzjoni, inkluż is-settur privat </w:t>
            </w:r>
            <w:r w:rsidRPr="001823CE">
              <w:rPr>
                <w:b/>
                <w:i/>
              </w:rPr>
              <w:t>u jgħaqqad l-ekosistemi lokali u reġjonali</w:t>
            </w:r>
            <w:r w:rsidRPr="001823CE">
              <w:t>. Jenħtieġ li jippermetti t-tlestija taż-Żona Ewropea tar-Riċerka, inkluż bl-iżvilupp tal-kapaċità tas-settur Ewropew tal-edukazzjoni għolja li jikkompeti mal-kontropartijiet dinjin b’kollaborazzjoni, trawwim u attrazzjoni tat-talent u l-ingranaġġ ta’ aktar investimenti privati, inkluż b’inizjattivi tal-edukazzjoni għolja bħall-Alleanzi tal-Universitajiet Ewropej, f’sinerġija ma’ Erasmus+, u bi qbil mal-objettivi u l-attivitajiet ta’ dan ir-Regolament.</w:t>
            </w:r>
          </w:p>
        </w:tc>
      </w:tr>
    </w:tbl>
    <w:p w14:paraId="56D0216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99E28D0" w14:textId="77777777" w:rsidR="00984503" w:rsidRPr="001823CE" w:rsidRDefault="00984503" w:rsidP="00984503">
      <w:r w:rsidRPr="001823CE">
        <w:rPr>
          <w:rStyle w:val="HideTWBExt"/>
        </w:rPr>
        <w:t>&lt;/Amend&gt;</w:t>
      </w:r>
    </w:p>
    <w:p w14:paraId="1390767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315</w:t>
      </w:r>
      <w:r w:rsidRPr="001823CE">
        <w:rPr>
          <w:rStyle w:val="HideTWBExt"/>
          <w:b w:val="0"/>
        </w:rPr>
        <w:t>&lt;/NumAm&gt;</w:t>
      </w:r>
    </w:p>
    <w:p w14:paraId="281DE1AA" w14:textId="77777777" w:rsidR="00984503" w:rsidRPr="001823CE" w:rsidRDefault="00984503" w:rsidP="00984503">
      <w:pPr>
        <w:pStyle w:val="NormalBold"/>
      </w:pPr>
      <w:r w:rsidRPr="001823CE">
        <w:rPr>
          <w:rStyle w:val="HideTWBExt"/>
          <w:b w:val="0"/>
        </w:rPr>
        <w:t>&lt;RepeatBlock-By&gt;&lt;Members&gt;</w:t>
      </w:r>
      <w:r w:rsidRPr="001823CE">
        <w:t>Brigitte van den Berg, Ivars Ijabs</w:t>
      </w:r>
      <w:r w:rsidRPr="001823CE">
        <w:rPr>
          <w:rStyle w:val="HideTWBExt"/>
          <w:b w:val="0"/>
        </w:rPr>
        <w:t>&lt;/Members&gt;</w:t>
      </w:r>
    </w:p>
    <w:p w14:paraId="1D670B34" w14:textId="77777777" w:rsidR="00984503" w:rsidRPr="001823CE" w:rsidRDefault="00984503" w:rsidP="00984503">
      <w:pPr>
        <w:pStyle w:val="NormalBold"/>
      </w:pPr>
      <w:r w:rsidRPr="001823CE">
        <w:rPr>
          <w:rStyle w:val="HideTWBExt"/>
          <w:b w:val="0"/>
        </w:rPr>
        <w:t>&lt;/RepeatBlock-By&gt;</w:t>
      </w:r>
    </w:p>
    <w:p w14:paraId="1525989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E5AC1E0" w14:textId="77777777" w:rsidR="00984503" w:rsidRPr="001823CE" w:rsidRDefault="00984503" w:rsidP="00984503">
      <w:pPr>
        <w:pStyle w:val="NormalBold"/>
      </w:pPr>
      <w:r w:rsidRPr="001823CE">
        <w:rPr>
          <w:rStyle w:val="HideTWBExt"/>
          <w:b w:val="0"/>
        </w:rPr>
        <w:t>&lt;Article&gt;</w:t>
      </w:r>
      <w:r w:rsidRPr="001823CE">
        <w:t>Premessa 14a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389D80A" w14:textId="77777777" w:rsidTr="00751C4E">
        <w:trPr>
          <w:trHeight w:hRule="exact" w:val="240"/>
          <w:jc w:val="center"/>
        </w:trPr>
        <w:tc>
          <w:tcPr>
            <w:tcW w:w="9752" w:type="dxa"/>
            <w:gridSpan w:val="2"/>
            <w:tcBorders>
              <w:top w:val="nil"/>
              <w:left w:val="nil"/>
              <w:bottom w:val="nil"/>
              <w:right w:val="nil"/>
            </w:tcBorders>
          </w:tcPr>
          <w:p w14:paraId="5ACC87FD" w14:textId="77777777" w:rsidR="00984503" w:rsidRPr="001823CE" w:rsidRDefault="00984503" w:rsidP="00751C4E"/>
        </w:tc>
      </w:tr>
      <w:tr w:rsidR="008F754C" w:rsidRPr="001823CE" w14:paraId="42A0DE3C" w14:textId="77777777" w:rsidTr="00751C4E">
        <w:trPr>
          <w:trHeight w:val="240"/>
          <w:jc w:val="center"/>
        </w:trPr>
        <w:tc>
          <w:tcPr>
            <w:tcW w:w="4876" w:type="dxa"/>
            <w:tcBorders>
              <w:top w:val="nil"/>
              <w:left w:val="nil"/>
              <w:bottom w:val="nil"/>
              <w:right w:val="nil"/>
            </w:tcBorders>
          </w:tcPr>
          <w:p w14:paraId="0A31DD6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606EC38" w14:textId="77777777" w:rsidR="00984503" w:rsidRPr="001823CE" w:rsidRDefault="00984503" w:rsidP="00751C4E">
            <w:pPr>
              <w:pStyle w:val="AmColumnHeading"/>
            </w:pPr>
            <w:r w:rsidRPr="001823CE">
              <w:t>Emenda</w:t>
            </w:r>
          </w:p>
        </w:tc>
      </w:tr>
      <w:tr w:rsidR="008F754C" w:rsidRPr="001823CE" w14:paraId="0152FAE4" w14:textId="77777777" w:rsidTr="00751C4E">
        <w:trPr>
          <w:jc w:val="center"/>
        </w:trPr>
        <w:tc>
          <w:tcPr>
            <w:tcW w:w="4876" w:type="dxa"/>
            <w:tcBorders>
              <w:top w:val="nil"/>
              <w:left w:val="nil"/>
              <w:bottom w:val="nil"/>
              <w:right w:val="nil"/>
            </w:tcBorders>
          </w:tcPr>
          <w:p w14:paraId="307A7EFC" w14:textId="77777777" w:rsidR="00984503" w:rsidRPr="001823CE" w:rsidRDefault="00984503" w:rsidP="00751C4E">
            <w:pPr>
              <w:pStyle w:val="Normal6a"/>
            </w:pPr>
          </w:p>
        </w:tc>
        <w:tc>
          <w:tcPr>
            <w:tcW w:w="4876" w:type="dxa"/>
            <w:tcBorders>
              <w:top w:val="nil"/>
              <w:left w:val="nil"/>
              <w:bottom w:val="nil"/>
              <w:right w:val="nil"/>
            </w:tcBorders>
          </w:tcPr>
          <w:p w14:paraId="6666658F" w14:textId="77777777" w:rsidR="00984503" w:rsidRPr="001823CE" w:rsidRDefault="00984503" w:rsidP="00751C4E">
            <w:pPr>
              <w:pStyle w:val="Normal6a"/>
            </w:pPr>
            <w:r w:rsidRPr="001823CE">
              <w:rPr>
                <w:b/>
                <w:i/>
              </w:rPr>
              <w:t>(14a)</w:t>
            </w:r>
            <w:r w:rsidRPr="001823CE">
              <w:tab/>
            </w:r>
            <w:r w:rsidRPr="001823CE">
              <w:rPr>
                <w:b/>
                <w:i/>
              </w:rPr>
              <w:t>Biex jimmassimizza l-impatt soċjetali u ekonomiku tar-riċerka u l-innovazzjoni tal-Unjoni, il-Programm jenħtieġ li jippromwovi d-disseminazzjoni, l-adozzjoni u l-valorizzazzjoni effettivi tar-riżultati, inkluż permezz tal-iżvilupp tal-</w:t>
            </w:r>
            <w:r w:rsidRPr="001823CE">
              <w:rPr>
                <w:b/>
                <w:i/>
              </w:rPr>
              <w:lastRenderedPageBreak/>
              <w:t>ħiliet rilevanti li jippermettu l-użu tagħhom minn atturi mhux tar-riċerka. F’dan il-kuntest, l-azzjonijiet tar-riċerka u l-innovazzjoni, b’mod partikolari dawk b’dimensjoni applikata b’saħħitha, jenħtieġ li, fejn xieraq, isegwu approċċ b’diversi atturi billi jinvolvu firxa diversa ta’ partijiet ikkonċernati, tul iċ-ċiklu tal-ħajja tal-proġett. Barra minn hekk, il-Programm jenħtieġ li jħeġġeġ il-parteċipazzjoni ta’ istituzzjonijiet tal-edukazzjoni vokazzjonali u tat-taħriġ, inklużi ċ-ċentri tal-eċċellenza vokazzjonali, kif ukoll fornituri oħra tal-ħiliet, fi proġetti kollaborattivi. L-involviment tagħhom jista’ jiffaċilita t-tisrif tal-eżiti tar-riċerka f’applikazzjonijiet prattiċi, jappoġġa l-iżvilupp tal-ħiliet allinjati mal-ħtiġijiet tar-riżultati, u jsaħħaħ it-tixrid u l-adozzjoni ta’ soluzzjonijiet innovattivi madwar is-setturi u r-reġjuni.</w:t>
            </w:r>
          </w:p>
        </w:tc>
      </w:tr>
    </w:tbl>
    <w:p w14:paraId="676FAB6E"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2109A6A" w14:textId="77777777" w:rsidR="00984503" w:rsidRPr="001823CE" w:rsidRDefault="00984503" w:rsidP="00984503">
      <w:r w:rsidRPr="001823CE">
        <w:rPr>
          <w:rStyle w:val="HideTWBExt"/>
        </w:rPr>
        <w:t>&lt;/Amend&gt;</w:t>
      </w:r>
    </w:p>
    <w:p w14:paraId="1200B8B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316</w:t>
      </w:r>
      <w:r w:rsidRPr="001823CE">
        <w:rPr>
          <w:rStyle w:val="HideTWBExt"/>
          <w:b w:val="0"/>
        </w:rPr>
        <w:t>&lt;/NumAm&gt;</w:t>
      </w:r>
    </w:p>
    <w:p w14:paraId="40BA0C28"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3C713AAA" w14:textId="77777777" w:rsidR="00984503" w:rsidRPr="001823CE" w:rsidRDefault="00984503" w:rsidP="00984503">
      <w:pPr>
        <w:pStyle w:val="NormalBold"/>
      </w:pPr>
      <w:r w:rsidRPr="001823CE">
        <w:rPr>
          <w:rStyle w:val="HideTWBExt"/>
          <w:b w:val="0"/>
        </w:rPr>
        <w:t>&lt;/RepeatBlock-By&gt;</w:t>
      </w:r>
    </w:p>
    <w:p w14:paraId="5EE4675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B5C8D47" w14:textId="77777777" w:rsidR="00984503" w:rsidRPr="001823CE" w:rsidRDefault="00984503" w:rsidP="00984503">
      <w:pPr>
        <w:pStyle w:val="NormalBold"/>
      </w:pPr>
      <w:r w:rsidRPr="001823CE">
        <w:rPr>
          <w:rStyle w:val="HideTWBExt"/>
          <w:b w:val="0"/>
        </w:rPr>
        <w:t>&lt;Article&gt;</w:t>
      </w:r>
      <w:r w:rsidRPr="001823CE">
        <w:t>Premessa 14a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4F8F440" w14:textId="77777777" w:rsidTr="00751C4E">
        <w:trPr>
          <w:trHeight w:hRule="exact" w:val="240"/>
          <w:jc w:val="center"/>
        </w:trPr>
        <w:tc>
          <w:tcPr>
            <w:tcW w:w="9752" w:type="dxa"/>
            <w:gridSpan w:val="2"/>
            <w:tcBorders>
              <w:top w:val="nil"/>
              <w:left w:val="nil"/>
              <w:bottom w:val="nil"/>
              <w:right w:val="nil"/>
            </w:tcBorders>
          </w:tcPr>
          <w:p w14:paraId="28A4CA7D" w14:textId="77777777" w:rsidR="00984503" w:rsidRPr="001823CE" w:rsidRDefault="00984503" w:rsidP="00751C4E"/>
        </w:tc>
      </w:tr>
      <w:tr w:rsidR="008F754C" w:rsidRPr="001823CE" w14:paraId="460787D0" w14:textId="77777777" w:rsidTr="00751C4E">
        <w:trPr>
          <w:trHeight w:val="240"/>
          <w:jc w:val="center"/>
        </w:trPr>
        <w:tc>
          <w:tcPr>
            <w:tcW w:w="4876" w:type="dxa"/>
            <w:tcBorders>
              <w:top w:val="nil"/>
              <w:left w:val="nil"/>
              <w:bottom w:val="nil"/>
              <w:right w:val="nil"/>
            </w:tcBorders>
          </w:tcPr>
          <w:p w14:paraId="6DBF291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998627F" w14:textId="77777777" w:rsidR="00984503" w:rsidRPr="001823CE" w:rsidRDefault="00984503" w:rsidP="00751C4E">
            <w:pPr>
              <w:pStyle w:val="AmColumnHeading"/>
            </w:pPr>
            <w:r w:rsidRPr="001823CE">
              <w:t>Emenda</w:t>
            </w:r>
          </w:p>
        </w:tc>
      </w:tr>
      <w:tr w:rsidR="008F754C" w:rsidRPr="001823CE" w14:paraId="7D557784" w14:textId="77777777" w:rsidTr="00751C4E">
        <w:trPr>
          <w:jc w:val="center"/>
        </w:trPr>
        <w:tc>
          <w:tcPr>
            <w:tcW w:w="4876" w:type="dxa"/>
            <w:tcBorders>
              <w:top w:val="nil"/>
              <w:left w:val="nil"/>
              <w:bottom w:val="nil"/>
              <w:right w:val="nil"/>
            </w:tcBorders>
          </w:tcPr>
          <w:p w14:paraId="29F2230F" w14:textId="77777777" w:rsidR="00984503" w:rsidRPr="001823CE" w:rsidRDefault="00984503" w:rsidP="00751C4E">
            <w:pPr>
              <w:pStyle w:val="Normal6a"/>
            </w:pPr>
          </w:p>
        </w:tc>
        <w:tc>
          <w:tcPr>
            <w:tcW w:w="4876" w:type="dxa"/>
            <w:tcBorders>
              <w:top w:val="nil"/>
              <w:left w:val="nil"/>
              <w:bottom w:val="nil"/>
              <w:right w:val="nil"/>
            </w:tcBorders>
          </w:tcPr>
          <w:p w14:paraId="4937D0E3" w14:textId="77777777" w:rsidR="00984503" w:rsidRPr="001823CE" w:rsidRDefault="00984503" w:rsidP="00751C4E">
            <w:pPr>
              <w:pStyle w:val="Normal6a"/>
            </w:pPr>
            <w:r w:rsidRPr="001823CE">
              <w:rPr>
                <w:b/>
                <w:i/>
              </w:rPr>
              <w:t>(14a)</w:t>
            </w:r>
            <w:r w:rsidRPr="001823CE">
              <w:tab/>
            </w:r>
            <w:r w:rsidRPr="001823CE">
              <w:rPr>
                <w:b/>
                <w:i/>
              </w:rPr>
              <w:t xml:space="preserve">Sabiex tiġi żgurata l-viżjoni fit-tul għat-tmexxija tar-R&amp;I tal-Unjoni, il-programm jenħtieġ li jappoġġa inizjattivi kollaborattivi fuq skala kbira, madwar l-UE kollha, minn isfel għal fuq u mmexxija mir-riċerkaturi – inkluż l-ambitu tematiku lil hinn mill-oqsma tat-twieqi ta’ politika tal-FEK. Dawn l-inizjattivi jenħtieġ li jkunu bbażati fuq kapaċitajiet istituzzjonali, bħal laboratorji, ċentri ta’ eċċellenza, infrastrutturi tar-R&amp;T, iżda mhux limitati għalihom, u </w:t>
            </w:r>
            <w:r w:rsidRPr="001823CE">
              <w:rPr>
                <w:b/>
                <w:i/>
              </w:rPr>
              <w:lastRenderedPageBreak/>
              <w:t>jiksbu rikonoxximent internazzjonali. L-inizjattivi appoġġati jridu jkunu previsti għal mill-inqas 5 snin u jinvolvu entitajiet minn għadd sinifikanti ta’ Stati Membri biex jiġu garantiti l-iskala, l-interdixxiplinarjetà u l-perspettiva xjentifika diversifikata tagħhom sabiex jinkiseb progress sinifikattiv, jiġu stimulati kollaborazzjonijiet wiesgħa ġodda u tiġi kontrobilanċjata l-frammentazzjoni xjentifika fl-Ewropa.</w:t>
            </w:r>
          </w:p>
        </w:tc>
      </w:tr>
    </w:tbl>
    <w:p w14:paraId="52D7081A"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E5E9EBF" w14:textId="77777777" w:rsidR="00984503" w:rsidRPr="001823CE" w:rsidRDefault="00984503" w:rsidP="00984503">
      <w:r w:rsidRPr="001823CE">
        <w:rPr>
          <w:rStyle w:val="HideTWBExt"/>
        </w:rPr>
        <w:t>&lt;/Amend&gt;</w:t>
      </w:r>
    </w:p>
    <w:p w14:paraId="2EFCBBF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317</w:t>
      </w:r>
      <w:r w:rsidRPr="001823CE">
        <w:rPr>
          <w:rStyle w:val="HideTWBExt"/>
          <w:b w:val="0"/>
        </w:rPr>
        <w:t>&lt;/NumAm&gt;</w:t>
      </w:r>
    </w:p>
    <w:p w14:paraId="30C2A2A8"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35E6D0E9"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72E9583A" w14:textId="77777777" w:rsidR="00984503" w:rsidRPr="001823CE" w:rsidRDefault="00984503" w:rsidP="00984503">
      <w:pPr>
        <w:pStyle w:val="NormalBold"/>
      </w:pPr>
      <w:r w:rsidRPr="001823CE">
        <w:rPr>
          <w:rStyle w:val="HideTWBExt"/>
          <w:b w:val="0"/>
        </w:rPr>
        <w:t>&lt;/RepeatBlock-By&gt;</w:t>
      </w:r>
    </w:p>
    <w:p w14:paraId="7CEAA44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0AC1CC4" w14:textId="77777777" w:rsidR="00984503" w:rsidRPr="001823CE" w:rsidRDefault="00984503" w:rsidP="00984503">
      <w:pPr>
        <w:pStyle w:val="NormalBold"/>
      </w:pPr>
      <w:r w:rsidRPr="001823CE">
        <w:rPr>
          <w:rStyle w:val="HideTWBExt"/>
          <w:b w:val="0"/>
        </w:rPr>
        <w:t>&lt;Article&gt;</w:t>
      </w:r>
      <w:r w:rsidRPr="001823CE">
        <w:t>Premessa 14a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ABD1C42" w14:textId="77777777" w:rsidTr="00751C4E">
        <w:trPr>
          <w:trHeight w:hRule="exact" w:val="240"/>
          <w:jc w:val="center"/>
        </w:trPr>
        <w:tc>
          <w:tcPr>
            <w:tcW w:w="9752" w:type="dxa"/>
            <w:gridSpan w:val="2"/>
            <w:tcBorders>
              <w:top w:val="nil"/>
              <w:left w:val="nil"/>
              <w:bottom w:val="nil"/>
              <w:right w:val="nil"/>
            </w:tcBorders>
          </w:tcPr>
          <w:p w14:paraId="75D86C3B" w14:textId="77777777" w:rsidR="00984503" w:rsidRPr="001823CE" w:rsidRDefault="00984503" w:rsidP="00751C4E"/>
        </w:tc>
      </w:tr>
      <w:tr w:rsidR="008F754C" w:rsidRPr="001823CE" w14:paraId="6E63D0E1" w14:textId="77777777" w:rsidTr="00751C4E">
        <w:trPr>
          <w:trHeight w:val="240"/>
          <w:jc w:val="center"/>
        </w:trPr>
        <w:tc>
          <w:tcPr>
            <w:tcW w:w="4876" w:type="dxa"/>
            <w:tcBorders>
              <w:top w:val="nil"/>
              <w:left w:val="nil"/>
              <w:bottom w:val="nil"/>
              <w:right w:val="nil"/>
            </w:tcBorders>
          </w:tcPr>
          <w:p w14:paraId="13F1B72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B0CA006" w14:textId="77777777" w:rsidR="00984503" w:rsidRPr="001823CE" w:rsidRDefault="00984503" w:rsidP="00751C4E">
            <w:pPr>
              <w:pStyle w:val="AmColumnHeading"/>
            </w:pPr>
            <w:r w:rsidRPr="001823CE">
              <w:t>Emenda</w:t>
            </w:r>
          </w:p>
        </w:tc>
      </w:tr>
      <w:tr w:rsidR="008F754C" w:rsidRPr="001823CE" w14:paraId="4B0C3ABD" w14:textId="77777777" w:rsidTr="00751C4E">
        <w:trPr>
          <w:jc w:val="center"/>
        </w:trPr>
        <w:tc>
          <w:tcPr>
            <w:tcW w:w="4876" w:type="dxa"/>
            <w:tcBorders>
              <w:top w:val="nil"/>
              <w:left w:val="nil"/>
              <w:bottom w:val="nil"/>
              <w:right w:val="nil"/>
            </w:tcBorders>
          </w:tcPr>
          <w:p w14:paraId="06514B9E" w14:textId="77777777" w:rsidR="00984503" w:rsidRPr="001823CE" w:rsidRDefault="00984503" w:rsidP="00751C4E">
            <w:pPr>
              <w:pStyle w:val="Normal6a"/>
            </w:pPr>
          </w:p>
        </w:tc>
        <w:tc>
          <w:tcPr>
            <w:tcW w:w="4876" w:type="dxa"/>
            <w:tcBorders>
              <w:top w:val="nil"/>
              <w:left w:val="nil"/>
              <w:bottom w:val="nil"/>
              <w:right w:val="nil"/>
            </w:tcBorders>
          </w:tcPr>
          <w:p w14:paraId="77CE93E2" w14:textId="77777777" w:rsidR="00984503" w:rsidRPr="001823CE" w:rsidRDefault="00984503" w:rsidP="00751C4E">
            <w:pPr>
              <w:pStyle w:val="Normal6a"/>
            </w:pPr>
            <w:r w:rsidRPr="001823CE">
              <w:rPr>
                <w:b/>
                <w:i/>
              </w:rPr>
              <w:t>(14a)</w:t>
            </w:r>
            <w:r w:rsidRPr="001823CE">
              <w:tab/>
            </w:r>
            <w:r w:rsidRPr="001823CE">
              <w:rPr>
                <w:b/>
                <w:i/>
              </w:rPr>
              <w:t>Barra minn hekk, l-integrazzjoni tat-trijangolu tal-għarfien tan-negozju, tar-riċerka u tal-università u l-konnessjoni tal-ekosistemi tal-innovazzjoni fil-livell pan-Ewropew jenħtieġ li jikkontribwixxu għat-tisħiħ tal-kapaċità tal-innovazzjoni Ewropea madwar l-Unjoni. F’dan ir-rigward, il-Komunitajiet ta’ Konoxxenza u Innovazzjoni wrew il-valur miżjud tagħhom fil-mobilizzazzjoni tat-trijangolu tal-għarfien, it-trawwim tal-intraprenditorija u l-iżvilupp tal-ħiliet, u l-bini ta’ ekosistemi tal-innovazzjoni b’saħħithom, u b’hekk jiffaċilitaw il-ħolqien, l-espansjoni u l-adozzjoni mis-suq ta’ innovazzjonijiet f’oqsma strateġiċi, u għaldaqstant, jenħtieġ li jkomplu jiġu appoġġati mill-Programm.</w:t>
            </w:r>
          </w:p>
        </w:tc>
      </w:tr>
    </w:tbl>
    <w:p w14:paraId="2F364565"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010FA46" w14:textId="77777777" w:rsidR="00984503" w:rsidRPr="001823CE" w:rsidRDefault="00984503" w:rsidP="00984503">
      <w:r w:rsidRPr="001823CE">
        <w:rPr>
          <w:rStyle w:val="HideTWBExt"/>
        </w:rPr>
        <w:t>&lt;/Amend&gt;</w:t>
      </w:r>
    </w:p>
    <w:p w14:paraId="365E2D51"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318</w:t>
      </w:r>
      <w:r w:rsidRPr="001823CE">
        <w:rPr>
          <w:rStyle w:val="HideTWBExt"/>
          <w:b w:val="0"/>
        </w:rPr>
        <w:t>&lt;/NumAm&gt;</w:t>
      </w:r>
    </w:p>
    <w:p w14:paraId="55FD46C1"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70903B25" w14:textId="77777777" w:rsidR="00984503" w:rsidRPr="001823CE" w:rsidRDefault="00984503" w:rsidP="00984503">
      <w:pPr>
        <w:pStyle w:val="NormalBold"/>
      </w:pPr>
      <w:r w:rsidRPr="001823CE">
        <w:rPr>
          <w:rStyle w:val="HideTWBExt"/>
          <w:b w:val="0"/>
        </w:rPr>
        <w:t>&lt;/RepeatBlock-By&gt;</w:t>
      </w:r>
    </w:p>
    <w:p w14:paraId="6839DCE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EDC311C"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C537C1B" w14:textId="77777777" w:rsidTr="00751C4E">
        <w:trPr>
          <w:trHeight w:hRule="exact" w:val="240"/>
          <w:jc w:val="center"/>
        </w:trPr>
        <w:tc>
          <w:tcPr>
            <w:tcW w:w="9752" w:type="dxa"/>
            <w:gridSpan w:val="2"/>
            <w:tcBorders>
              <w:top w:val="nil"/>
              <w:left w:val="nil"/>
              <w:bottom w:val="nil"/>
              <w:right w:val="nil"/>
            </w:tcBorders>
          </w:tcPr>
          <w:p w14:paraId="3054B293" w14:textId="77777777" w:rsidR="00984503" w:rsidRPr="001823CE" w:rsidRDefault="00984503" w:rsidP="00751C4E"/>
        </w:tc>
      </w:tr>
      <w:tr w:rsidR="008F754C" w:rsidRPr="001823CE" w14:paraId="5A7A1ADA" w14:textId="77777777" w:rsidTr="00751C4E">
        <w:trPr>
          <w:trHeight w:val="240"/>
          <w:jc w:val="center"/>
        </w:trPr>
        <w:tc>
          <w:tcPr>
            <w:tcW w:w="4876" w:type="dxa"/>
            <w:tcBorders>
              <w:top w:val="nil"/>
              <w:left w:val="nil"/>
              <w:bottom w:val="nil"/>
              <w:right w:val="nil"/>
            </w:tcBorders>
          </w:tcPr>
          <w:p w14:paraId="69CCF55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6EC18A3" w14:textId="77777777" w:rsidR="00984503" w:rsidRPr="001823CE" w:rsidRDefault="00984503" w:rsidP="00751C4E">
            <w:pPr>
              <w:pStyle w:val="AmColumnHeading"/>
            </w:pPr>
            <w:r w:rsidRPr="001823CE">
              <w:t>Emenda</w:t>
            </w:r>
          </w:p>
        </w:tc>
      </w:tr>
      <w:tr w:rsidR="008F754C" w:rsidRPr="001823CE" w14:paraId="6E8135E1" w14:textId="77777777" w:rsidTr="00751C4E">
        <w:trPr>
          <w:jc w:val="center"/>
        </w:trPr>
        <w:tc>
          <w:tcPr>
            <w:tcW w:w="4876" w:type="dxa"/>
            <w:tcBorders>
              <w:top w:val="nil"/>
              <w:left w:val="nil"/>
              <w:bottom w:val="nil"/>
              <w:right w:val="nil"/>
            </w:tcBorders>
          </w:tcPr>
          <w:p w14:paraId="1964FDEE" w14:textId="77777777" w:rsidR="00984503" w:rsidRPr="001823CE" w:rsidRDefault="00984503" w:rsidP="00751C4E">
            <w:pPr>
              <w:pStyle w:val="Normal6a"/>
            </w:pPr>
            <w:r w:rsidRPr="001823CE">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w:t>
            </w:r>
            <w:r w:rsidRPr="001823CE">
              <w:rPr>
                <w:b/>
                <w:i/>
              </w:rPr>
              <w:t>Bl-istrumenti tiegħu</w:t>
            </w:r>
            <w:r w:rsidRPr="001823CE">
              <w:t xml:space="preserve">, l-EIC jenħtieġ li jkollu l-għan li jgħaqqad, jintegra u jħaffef il-perkors tal-innovatur mir-riċerka sas-suq u jippermetti lill-Unjoni jkollha kumpaniji ewlenin f’oqsma emerġenti tat-teknoloġija </w:t>
            </w:r>
            <w:r w:rsidRPr="001823CE">
              <w:rPr>
                <w:b/>
                <w:i/>
              </w:rPr>
              <w:t>biex tilħaq l-objettivi soċjali u ekonomiċi tagħha u tevita dipendenzi fuq reġjuni oħra</w:t>
            </w:r>
            <w:r w:rsidRPr="001823CE">
              <w:t xml:space="preserve">. L-EIC jenħtieġ li jappoġġa innovazzjonijiet ta’ riskju kbir u ta’ potenzjal qawwi u lil kumpaniji li jerfgħu </w:t>
            </w:r>
            <w:r w:rsidRPr="001823CE">
              <w:rPr>
                <w:b/>
                <w:i/>
              </w:rPr>
              <w:t>dawn ir-riskji</w:t>
            </w:r>
            <w:r w:rsidRPr="001823CE">
              <w:t xml:space="preserve">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w:t>
            </w:r>
            <w:r w:rsidRPr="001823CE">
              <w:lastRenderedPageBreak/>
              <w:t xml:space="preserve">sħiħa mal-Istrument InvestEU tal-FEK u mal-Iskema tal-UE għall-Innovazzjoni fil-Qasam tad-Difiża (EUDIS) u CASSINI (Inizjattiva tal-intraprenditorija spazjali). L-implimentazzjoni jenħtieġ li </w:t>
            </w:r>
            <w:r w:rsidRPr="001823CE">
              <w:rPr>
                <w:b/>
                <w:i/>
              </w:rPr>
              <w:t>ssir</w:t>
            </w:r>
            <w:r w:rsidRPr="001823CE">
              <w:t xml:space="preserve"> f’sinerġija u b’koordinazzjoni mill-qrib mal-Fond Ewropew għall-Kompetittività.</w:t>
            </w:r>
          </w:p>
        </w:tc>
        <w:tc>
          <w:tcPr>
            <w:tcW w:w="4876" w:type="dxa"/>
            <w:tcBorders>
              <w:top w:val="nil"/>
              <w:left w:val="nil"/>
              <w:bottom w:val="nil"/>
              <w:right w:val="nil"/>
            </w:tcBorders>
          </w:tcPr>
          <w:p w14:paraId="526E5A0B" w14:textId="77777777" w:rsidR="00984503" w:rsidRPr="001823CE" w:rsidRDefault="00984503" w:rsidP="00751C4E">
            <w:pPr>
              <w:pStyle w:val="Normal6a"/>
            </w:pPr>
            <w:r w:rsidRPr="001823CE">
              <w:lastRenderedPageBreak/>
              <w:t>(15)</w:t>
            </w:r>
            <w:r w:rsidRPr="001823CE">
              <w:tab/>
              <w:t>Il-Kunsill Ewropew tal-Innovazzjoni (EIC, European Innovation Council) jenħtieġ li jistimula innovazzjoni li toħloq is-swieq tat-teknoloġija profonda</w:t>
            </w:r>
            <w:r w:rsidRPr="001823CE">
              <w:rPr>
                <w:b/>
                <w:i/>
              </w:rPr>
              <w:t>, permezz ta’ akkoppjament sistematiku bejn kapaċitajiet ta’ riċerka eċċellenti u kapaċitajiet ta’ adozzjoni industrijali b’saħħithom</w:t>
            </w:r>
            <w:r w:rsidRPr="001823CE">
              <w:t>.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w:t>
            </w:r>
            <w:r w:rsidRPr="001823CE">
              <w:rPr>
                <w:b/>
                <w:i/>
              </w:rPr>
              <w:t>, inkluż permezz tat-tisħiħ tal-ekosistema tal-kapital ta’ riskju, l-appoġġ tal-investiment ta’ investituri informali u t-titjib tal-aċċess għall-finanzjament ta’ ekwità</w:t>
            </w:r>
            <w:r w:rsidRPr="001823CE">
              <w:t>. L-EIC jenħtieġ li jkollu l-għan li jgħaqqad, jintegra u jħaffef il-perkors tal-innovatur mir-riċerka sas-suq u jippermetti lill-Unjoni jkollha kumpaniji ewlenin f’oqsma emerġenti tat-teknoloġija</w:t>
            </w:r>
            <w:r w:rsidRPr="001823CE">
              <w:rPr>
                <w:b/>
                <w:i/>
              </w:rPr>
              <w:t>, inklużi bit-tisħiħ tar-rabtiet bejn l-universitajiet, l-organizzazzjonijiet tar-riċerka u l-ekosistemi tan-negozji ġodda permezz ta’ inizjattivi bħall-programmi Lab to Unicorn, appoġġ għall-uffiċċji tat-trasferiment tat-teknoloġiji u oqfsa mtejba għal-liċenzjar u spin-offs. Jenħtieġ li jippromwovi ambjenti ta’ esperimentazzjoni regolatorja, akkwist favur l-innovazzjoni u oqfsa ta’ evalwazzjoni tal-proprjetà intellettwali biex jiffaċilita l-aċċess għall-adozzjoni finanzjarja u fis-suq, kif ukoll itejjeb l-aċċess għan-negozji ġodda u n-negozji li qed jespandu għall-infrastrutturi tar-</w:t>
            </w:r>
            <w:r w:rsidRPr="001823CE">
              <w:rPr>
                <w:b/>
                <w:i/>
              </w:rPr>
              <w:lastRenderedPageBreak/>
              <w:t>riċerka u t-teknoloġiji u jsaħħaħ il-parteċipazzjoni ta’ SMEs innovattivi fl-akkwist pubbliku.</w:t>
            </w:r>
            <w:r w:rsidRPr="001823CE">
              <w:t xml:space="preserve"> L-EIC jenħtieġ li jappoġġa innovazzjonijiet ta’ riskju kbir u ta’ potenzjal qawwi u lil kumpaniji li jerfgħu </w:t>
            </w:r>
            <w:r w:rsidRPr="001823CE">
              <w:rPr>
                <w:b/>
                <w:i/>
              </w:rPr>
              <w:t>r-riskji</w:t>
            </w:r>
            <w:r w:rsidRPr="001823CE">
              <w:t xml:space="preserve"> teknoloġiċi, xjentifiċi, finanzjarji, ta’ ġestjoni jew tas-suq </w:t>
            </w:r>
            <w:r w:rsidRPr="001823CE">
              <w:rPr>
                <w:b/>
                <w:i/>
              </w:rPr>
              <w:t>b’tali mod</w:t>
            </w:r>
            <w:r w:rsidRPr="001823CE">
              <w:t xml:space="preserve"> li għadhom ma jitqisux bankabbli għalkollox, u għalhekk ma jistgħux jgħollu l-livell meħtieġ ta’ investimenti biex ikunu kompetittivi globalment mis-suq. Dan jenħtieġ li jinkorpora approċċ “miftuħ” (minn isfel għal fuq) kif ukoll approċċ immexxi minn “Sfida”</w:t>
            </w:r>
            <w:r w:rsidRPr="001823CE">
              <w:rPr>
                <w:b/>
                <w:i/>
              </w:rPr>
              <w:t>, inkluż użu akbar ta’ approċċi simili għal ARPA u mmexxija mill-isfidi</w:t>
            </w:r>
            <w:r w:rsidRPr="001823CE">
              <w:t>, b’koordinazzjoni u f’sinerġija mill-qrib mal-Fond Ewropew għall-Kompetittività u t-twieqi ta’ politika tiegħu. Jenħtieġ li jinkludi approċċ simili għal “DARPA” (Aġenzija għall-Proġetti ta’ Riċerka Avvanzata għad-Difiża), apposta biex jappoġġa lin-negozji ġodda b’użu doppju u tad-difiża, u l-espansjoni tagħhom</w:t>
            </w:r>
            <w:r w:rsidRPr="001823CE">
              <w:rPr>
                <w:b/>
                <w:i/>
              </w:rPr>
              <w:t>,</w:t>
            </w:r>
            <w:r w:rsidRPr="001823CE">
              <w:t xml:space="preserve"> li joperaw b’komplementarjetà sħiħa mal-Istrument InvestEU tal-FEK, mal-Iskema tal-UE għall-Innovazzjoni fil-Qasam tad-Difiża (EUDIS) u CASSINI (Inizjattiva tal-intraprenditorija spazjali). </w:t>
            </w:r>
            <w:r w:rsidRPr="001823CE">
              <w:rPr>
                <w:b/>
                <w:i/>
              </w:rPr>
              <w:t>L-EIC jenħtieġ li jikkontribwixxi wkoll biex jagħmel lill-Unjoni l-aħjar post biex jitnedew u jitkabbru kumpaniji mmexxija mit-teknoloġija, inklużi negozji ġodda tat-teknoloġija profonda, filwaqt li jappoġġa l-edukazzjoni intraprenditorjali, is-simplifikazzjoni u l-aċċellerazzjoni tal-proċeduri tagħha, u jsaħħaħ il-kompetittività, is-sovranità teknoloġika u l-kapaċità tal-innovazzjoni tal-Ewropa.</w:t>
            </w:r>
            <w:r w:rsidRPr="001823CE">
              <w:t xml:space="preserve"> L-implimentazzjoni jenħtieġ li </w:t>
            </w:r>
            <w:r w:rsidRPr="001823CE">
              <w:rPr>
                <w:b/>
                <w:i/>
              </w:rPr>
              <w:t>titwettaq</w:t>
            </w:r>
            <w:r w:rsidRPr="001823CE">
              <w:t xml:space="preserve"> f’sinerġija u b’koordinazzjoni mill-qrib mal-Fond Ewropew għall-Kompetittività. </w:t>
            </w:r>
            <w:r w:rsidRPr="001823CE">
              <w:rPr>
                <w:b/>
                <w:i/>
              </w:rPr>
              <w:t>Tali koordinazzjoni jenħtieġ li tiżgura diviżjoni ċara tar-rwoli, bl-EIC ikopri l-istadju tal-ideat (TRL 1–4), l-istadju inizjali (TRL 3–6) u l-istadju bikri permezz tal-Aċċelleratur tal-EIC, filwaqt li l-Fond Ewropew għall-Kompetittività jiffoka fuq l-istadju tal-espansjoni u t-</w:t>
            </w:r>
            <w:r w:rsidRPr="001823CE">
              <w:rPr>
                <w:b/>
                <w:i/>
              </w:rPr>
              <w:lastRenderedPageBreak/>
              <w:t>tħejjija tal-ħruġ.</w:t>
            </w:r>
          </w:p>
        </w:tc>
      </w:tr>
    </w:tbl>
    <w:p w14:paraId="6DFCE96E"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A9401FF" w14:textId="77777777" w:rsidR="00984503" w:rsidRPr="001823CE" w:rsidRDefault="00984503" w:rsidP="00984503">
      <w:r w:rsidRPr="001823CE">
        <w:rPr>
          <w:rStyle w:val="HideTWBExt"/>
        </w:rPr>
        <w:t>&lt;/Amend&gt;</w:t>
      </w:r>
    </w:p>
    <w:p w14:paraId="3B1D4FC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319</w:t>
      </w:r>
      <w:r w:rsidRPr="001823CE">
        <w:rPr>
          <w:rStyle w:val="HideTWBExt"/>
          <w:b w:val="0"/>
        </w:rPr>
        <w:t>&lt;/NumAm&gt;</w:t>
      </w:r>
    </w:p>
    <w:p w14:paraId="6E8B6634"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74DCC6F5" w14:textId="77777777" w:rsidR="00984503" w:rsidRPr="001823CE" w:rsidRDefault="00984503" w:rsidP="00984503">
      <w:pPr>
        <w:pStyle w:val="NormalBold"/>
      </w:pPr>
      <w:r w:rsidRPr="001823CE">
        <w:rPr>
          <w:rStyle w:val="HideTWBExt"/>
          <w:b w:val="0"/>
        </w:rPr>
        <w:t>&lt;/RepeatBlock-By&gt;</w:t>
      </w:r>
    </w:p>
    <w:p w14:paraId="54C99EC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5DC7F1F"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0815618" w14:textId="77777777" w:rsidTr="00751C4E">
        <w:trPr>
          <w:trHeight w:hRule="exact" w:val="240"/>
          <w:jc w:val="center"/>
        </w:trPr>
        <w:tc>
          <w:tcPr>
            <w:tcW w:w="9752" w:type="dxa"/>
            <w:gridSpan w:val="2"/>
            <w:tcBorders>
              <w:top w:val="nil"/>
              <w:left w:val="nil"/>
              <w:bottom w:val="nil"/>
              <w:right w:val="nil"/>
            </w:tcBorders>
          </w:tcPr>
          <w:p w14:paraId="0705B1C4" w14:textId="77777777" w:rsidR="00984503" w:rsidRPr="001823CE" w:rsidRDefault="00984503" w:rsidP="00751C4E"/>
        </w:tc>
      </w:tr>
      <w:tr w:rsidR="008F754C" w:rsidRPr="001823CE" w14:paraId="49B5FBA8" w14:textId="77777777" w:rsidTr="00751C4E">
        <w:trPr>
          <w:trHeight w:val="240"/>
          <w:jc w:val="center"/>
        </w:trPr>
        <w:tc>
          <w:tcPr>
            <w:tcW w:w="4876" w:type="dxa"/>
            <w:tcBorders>
              <w:top w:val="nil"/>
              <w:left w:val="nil"/>
              <w:bottom w:val="nil"/>
              <w:right w:val="nil"/>
            </w:tcBorders>
          </w:tcPr>
          <w:p w14:paraId="7CD0786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4A9307C" w14:textId="77777777" w:rsidR="00984503" w:rsidRPr="001823CE" w:rsidRDefault="00984503" w:rsidP="00751C4E">
            <w:pPr>
              <w:pStyle w:val="AmColumnHeading"/>
            </w:pPr>
            <w:r w:rsidRPr="001823CE">
              <w:t>Emenda</w:t>
            </w:r>
          </w:p>
        </w:tc>
      </w:tr>
      <w:tr w:rsidR="008F754C" w:rsidRPr="001823CE" w14:paraId="286D3BE6" w14:textId="77777777" w:rsidTr="00751C4E">
        <w:trPr>
          <w:jc w:val="center"/>
        </w:trPr>
        <w:tc>
          <w:tcPr>
            <w:tcW w:w="4876" w:type="dxa"/>
            <w:tcBorders>
              <w:top w:val="nil"/>
              <w:left w:val="nil"/>
              <w:bottom w:val="nil"/>
              <w:right w:val="nil"/>
            </w:tcBorders>
          </w:tcPr>
          <w:p w14:paraId="65844A79" w14:textId="77777777" w:rsidR="00984503" w:rsidRPr="001823CE" w:rsidRDefault="00984503" w:rsidP="00751C4E">
            <w:pPr>
              <w:pStyle w:val="Normal6a"/>
            </w:pPr>
            <w:r w:rsidRPr="001823CE">
              <w:t>(15)</w:t>
            </w:r>
            <w:r w:rsidRPr="001823CE">
              <w:tab/>
              <w:t>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w:t>
            </w:r>
            <w:r w:rsidRPr="001823CE">
              <w:lastRenderedPageBreak/>
              <w:t>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u b’koordinazzjoni mill-qrib mal-Fond Ewropew għall-Kompetittività.</w:t>
            </w:r>
          </w:p>
        </w:tc>
        <w:tc>
          <w:tcPr>
            <w:tcW w:w="4876" w:type="dxa"/>
            <w:tcBorders>
              <w:top w:val="nil"/>
              <w:left w:val="nil"/>
              <w:bottom w:val="nil"/>
              <w:right w:val="nil"/>
            </w:tcBorders>
          </w:tcPr>
          <w:p w14:paraId="1F29FA1F" w14:textId="77777777" w:rsidR="00984503" w:rsidRPr="001823CE" w:rsidRDefault="00984503" w:rsidP="00751C4E">
            <w:pPr>
              <w:pStyle w:val="Normal6a"/>
            </w:pPr>
            <w:r w:rsidRPr="001823CE">
              <w:lastRenderedPageBreak/>
              <w:t>(15)</w:t>
            </w:r>
            <w:r w:rsidRPr="001823CE">
              <w:tab/>
              <w:t xml:space="preserve">Il-Kunsill Ewropew tal-Innovazzjoni (EIC, European Innovation Council) jenħtieġ li jistimula innovazzjoni li toħloq is-swieq tat-teknoloġija profonda. Jenħtieġ li jidentifika, jiżviluppa </w:t>
            </w:r>
            <w:r w:rsidRPr="001823CE">
              <w:rPr>
                <w:b/>
                <w:i/>
              </w:rPr>
              <w:t>innovazzjoni trasformattiva u rivoluzzjonarja, inkluża t-teknoloġija profonda, filwaqt li jappoġġa wkoll it-tipi kollha ta’ innovazzjoni, inkluża l-innovazzjoni kreattiva, kulturali u soċjali bl-istrumenti kollha tiegħu</w:t>
            </w:r>
            <w:r w:rsidRPr="001823CE">
              <w:t xml:space="preserve"> u juża dawn l-innovazzjonijiet tat-teknoloġija profonda bl-istrumenti tiegħu. Permezz ta’ appoġġ koerenti u simplifikat, l-EIC jenħtieġ li jimla l-vojt fl-appoġġ pubbliku u fl-investiment privat għat-teknoloġiji trasformattivi u l-innovazzjoni </w:t>
            </w:r>
            <w:r w:rsidRPr="001823CE">
              <w:rPr>
                <w:b/>
                <w:i/>
              </w:rPr>
              <w:t>rivoluzzjonarja</w:t>
            </w:r>
            <w:r w:rsidRPr="001823CE">
              <w:t xml:space="preserve"> tat-teknoloġija profonda </w:t>
            </w:r>
            <w:r w:rsidRPr="001823CE">
              <w:rPr>
                <w:b/>
                <w:i/>
              </w:rPr>
              <w:t>b’appoġġ qawwi għall-istadji bikrin tal-vjaġġ tal-innovazzjoni fejn l-investiment privat ma jistax jidħol</w:t>
            </w:r>
            <w:r w:rsidRPr="001823CE">
              <w:t>. Bl-istrumenti tiegħu, l-EIC jenħtieġ li jkollu l-għan li jgħaqqad, jintegra u jħaffef il-perkors tal-innovatur mir-riċerka sas-suq</w:t>
            </w:r>
            <w:r w:rsidRPr="001823CE">
              <w:rPr>
                <w:b/>
                <w:i/>
              </w:rPr>
              <w:t>, billi jsaħħaħ ir-rabtiet bejn l-ERC u l-EIC,</w:t>
            </w:r>
            <w:r w:rsidRPr="001823CE">
              <w:t xml:space="preserve">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w:t>
            </w:r>
            <w:r w:rsidRPr="001823CE">
              <w:lastRenderedPageBreak/>
              <w:t>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u b’koordinazzjoni mill-qrib mal-Fond Ewropew għall-Kompetittività.</w:t>
            </w:r>
          </w:p>
        </w:tc>
      </w:tr>
    </w:tbl>
    <w:p w14:paraId="019FA8B8"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5185D3A" w14:textId="77777777" w:rsidR="00984503" w:rsidRPr="001823CE" w:rsidRDefault="00984503" w:rsidP="00984503">
      <w:r w:rsidRPr="001823CE">
        <w:rPr>
          <w:rStyle w:val="HideTWBExt"/>
        </w:rPr>
        <w:t>&lt;/Amend&gt;</w:t>
      </w:r>
    </w:p>
    <w:p w14:paraId="72BD77B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320</w:t>
      </w:r>
      <w:r w:rsidRPr="001823CE">
        <w:rPr>
          <w:rStyle w:val="HideTWBExt"/>
          <w:b w:val="0"/>
        </w:rPr>
        <w:t>&lt;/NumAm&gt;</w:t>
      </w:r>
    </w:p>
    <w:p w14:paraId="69A6F0F6"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4476F7D7"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230ED138" w14:textId="77777777" w:rsidR="00984503" w:rsidRPr="001823CE" w:rsidRDefault="00984503" w:rsidP="00984503">
      <w:pPr>
        <w:pStyle w:val="NormalBold"/>
      </w:pPr>
      <w:r w:rsidRPr="001823CE">
        <w:rPr>
          <w:rStyle w:val="HideTWBExt"/>
          <w:b w:val="0"/>
        </w:rPr>
        <w:t>&lt;/RepeatBlock-By&gt;</w:t>
      </w:r>
    </w:p>
    <w:p w14:paraId="0A7D0A3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9FDB4A5"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4EEF25F" w14:textId="77777777" w:rsidTr="00751C4E">
        <w:trPr>
          <w:trHeight w:hRule="exact" w:val="240"/>
          <w:jc w:val="center"/>
        </w:trPr>
        <w:tc>
          <w:tcPr>
            <w:tcW w:w="9752" w:type="dxa"/>
            <w:gridSpan w:val="2"/>
            <w:tcBorders>
              <w:top w:val="nil"/>
              <w:left w:val="nil"/>
              <w:bottom w:val="nil"/>
              <w:right w:val="nil"/>
            </w:tcBorders>
          </w:tcPr>
          <w:p w14:paraId="150827E3" w14:textId="77777777" w:rsidR="00984503" w:rsidRPr="001823CE" w:rsidRDefault="00984503" w:rsidP="00751C4E"/>
        </w:tc>
      </w:tr>
      <w:tr w:rsidR="008F754C" w:rsidRPr="001823CE" w14:paraId="402F7C14" w14:textId="77777777" w:rsidTr="00751C4E">
        <w:trPr>
          <w:trHeight w:val="240"/>
          <w:jc w:val="center"/>
        </w:trPr>
        <w:tc>
          <w:tcPr>
            <w:tcW w:w="4876" w:type="dxa"/>
            <w:tcBorders>
              <w:top w:val="nil"/>
              <w:left w:val="nil"/>
              <w:bottom w:val="nil"/>
              <w:right w:val="nil"/>
            </w:tcBorders>
          </w:tcPr>
          <w:p w14:paraId="0DD52E9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668DE93" w14:textId="77777777" w:rsidR="00984503" w:rsidRPr="001823CE" w:rsidRDefault="00984503" w:rsidP="00751C4E">
            <w:pPr>
              <w:pStyle w:val="AmColumnHeading"/>
            </w:pPr>
            <w:r w:rsidRPr="001823CE">
              <w:t>Emenda</w:t>
            </w:r>
          </w:p>
        </w:tc>
      </w:tr>
      <w:tr w:rsidR="008F754C" w:rsidRPr="001823CE" w14:paraId="2D72A19A" w14:textId="77777777" w:rsidTr="00751C4E">
        <w:trPr>
          <w:jc w:val="center"/>
        </w:trPr>
        <w:tc>
          <w:tcPr>
            <w:tcW w:w="4876" w:type="dxa"/>
            <w:tcBorders>
              <w:top w:val="nil"/>
              <w:left w:val="nil"/>
              <w:bottom w:val="nil"/>
              <w:right w:val="nil"/>
            </w:tcBorders>
          </w:tcPr>
          <w:p w14:paraId="78B7DA76" w14:textId="77777777" w:rsidR="00984503" w:rsidRPr="001823CE" w:rsidRDefault="00984503" w:rsidP="00751C4E">
            <w:pPr>
              <w:pStyle w:val="Normal6a"/>
            </w:pPr>
            <w:r w:rsidRPr="001823CE">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w:t>
            </w:r>
            <w:r w:rsidRPr="001823CE">
              <w:lastRenderedPageBreak/>
              <w:t xml:space="preserve">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w:t>
            </w:r>
            <w:r w:rsidRPr="001823CE">
              <w:rPr>
                <w:b/>
                <w:i/>
              </w:rPr>
              <w:t>apposta biex jappoġġa lin-negozji ġodda b’użu doppju u tad-difiża, u l-espansjoni tagħhom, li joperaw</w:t>
            </w:r>
            <w:r w:rsidRPr="001823CE">
              <w:t xml:space="preserve"> b’komplementarjetà sħiħa mal-Istrument InvestEU tal-FEK u </w:t>
            </w:r>
            <w:r w:rsidRPr="001823CE">
              <w:rPr>
                <w:b/>
                <w:i/>
              </w:rPr>
              <w:t>mal-Iskema</w:t>
            </w:r>
            <w:r w:rsidRPr="001823CE">
              <w:t xml:space="preserve"> tal-UE għall-Innovazzjoni fil-Qasam tad-Difiża (EUDIS) u CASSINI (Inizjattiva tal-intraprenditorija spazjali). L-implimentazzjoni jenħtieġ li ssir f’sinerġija u b’koordinazzjoni mill-qrib mal-Fond Ewropew għall-Kompetittività.</w:t>
            </w:r>
          </w:p>
        </w:tc>
        <w:tc>
          <w:tcPr>
            <w:tcW w:w="4876" w:type="dxa"/>
            <w:tcBorders>
              <w:top w:val="nil"/>
              <w:left w:val="nil"/>
              <w:bottom w:val="nil"/>
              <w:right w:val="nil"/>
            </w:tcBorders>
          </w:tcPr>
          <w:p w14:paraId="4044E0D8" w14:textId="77777777" w:rsidR="00984503" w:rsidRPr="001823CE" w:rsidRDefault="00984503" w:rsidP="00751C4E">
            <w:pPr>
              <w:pStyle w:val="Normal6a"/>
            </w:pPr>
            <w:r w:rsidRPr="001823CE">
              <w:lastRenderedPageBreak/>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w:t>
            </w:r>
            <w:r w:rsidRPr="001823CE">
              <w:lastRenderedPageBreak/>
              <w:t xml:space="preserve">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w:t>
            </w:r>
            <w:r w:rsidRPr="001823CE">
              <w:rPr>
                <w:b/>
                <w:i/>
              </w:rPr>
              <w:t>ambjentali,</w:t>
            </w:r>
            <w:r w:rsidRPr="001823CE">
              <w:t xml:space="preserve"> soċjali u ekonomiċi tagħha u tevita dipendenzi fuq reġjuni oħra</w:t>
            </w:r>
            <w:r w:rsidRPr="001823CE">
              <w:rPr>
                <w:b/>
                <w:i/>
              </w:rPr>
              <w:t>, inklużi dipendenzi teknoloġiċi</w:t>
            </w:r>
            <w:r w:rsidRPr="001823CE">
              <w:t xml:space="preserve">.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w:t>
            </w:r>
            <w:r w:rsidRPr="001823CE">
              <w:rPr>
                <w:b/>
                <w:i/>
              </w:rPr>
              <w:t>fl-oqsma kollha</w:t>
            </w:r>
            <w:r w:rsidRPr="001823CE">
              <w:t xml:space="preserve"> b’komplementarjetà sħiħa mal-Istrument InvestEU tal-FEK u </w:t>
            </w:r>
            <w:r w:rsidRPr="001823CE">
              <w:rPr>
                <w:b/>
                <w:i/>
              </w:rPr>
              <w:t>mifrux fl-Iskema</w:t>
            </w:r>
            <w:r w:rsidRPr="001823CE">
              <w:t xml:space="preserve"> tal-UE għall-Innovazzjoni fil-Qasam tad-Difiża (EUDIS) u CASSINI (Inizjattiva tal-intraprenditorija spazjali). </w:t>
            </w:r>
            <w:r w:rsidRPr="001823CE">
              <w:rPr>
                <w:b/>
                <w:i/>
              </w:rPr>
              <w:t>Għaldaqstant,</w:t>
            </w:r>
            <w:r w:rsidRPr="001823CE">
              <w:t xml:space="preserve"> l-implimentazzjoni jenħtieġ li ssir f’sinerġija u b’koordinazzjoni mill-qrib mal-Fond Ewropew għall-Kompetittività</w:t>
            </w:r>
            <w:r w:rsidRPr="001823CE">
              <w:rPr>
                <w:b/>
                <w:i/>
              </w:rPr>
              <w:t>, filwaqt li b’mod partikolari tiżgura konsistenza bejn in-negozji l-ġodda li qed jiżviluppaw applikazzjonijiet tad-difiża biss li jistgħu jiġu appoġġati taħt il-Programm Speċifiku dwar ir-riċerka fid-difiża stabbilit taħt il-FEK, u negozji ġodda li qed jiżviluppaw applikazzjonijiet rilevanti ċivili jew b’użu doppju li jistgħu jiġu appoġġati taħt l-EIC u li jistgħu jkunu siewja għall-industrija tad-difiża</w:t>
            </w:r>
            <w:r w:rsidRPr="001823CE">
              <w:t>.</w:t>
            </w:r>
          </w:p>
        </w:tc>
      </w:tr>
    </w:tbl>
    <w:p w14:paraId="21AE505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74CC058" w14:textId="77777777" w:rsidR="00984503" w:rsidRPr="001823CE" w:rsidRDefault="00984503" w:rsidP="00984503">
      <w:r w:rsidRPr="001823CE">
        <w:rPr>
          <w:rStyle w:val="HideTWBExt"/>
        </w:rPr>
        <w:t>&lt;/Amend&gt;</w:t>
      </w:r>
    </w:p>
    <w:p w14:paraId="167BC64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321</w:t>
      </w:r>
      <w:r w:rsidRPr="001823CE">
        <w:rPr>
          <w:rStyle w:val="HideTWBExt"/>
          <w:b w:val="0"/>
        </w:rPr>
        <w:t>&lt;/NumAm&gt;</w:t>
      </w:r>
    </w:p>
    <w:p w14:paraId="2572C1F4"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3E87628A" w14:textId="77777777" w:rsidR="00984503" w:rsidRPr="001823CE" w:rsidRDefault="00984503" w:rsidP="00984503">
      <w:pPr>
        <w:pStyle w:val="NormalBold"/>
      </w:pPr>
      <w:r w:rsidRPr="001823CE">
        <w:rPr>
          <w:rStyle w:val="HideTWBExt"/>
          <w:b w:val="0"/>
        </w:rPr>
        <w:t>&lt;/RepeatBlock-By&gt;</w:t>
      </w:r>
    </w:p>
    <w:p w14:paraId="6ADC2B1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B6ECF5B"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59DA634" w14:textId="77777777" w:rsidTr="00751C4E">
        <w:trPr>
          <w:trHeight w:hRule="exact" w:val="240"/>
          <w:jc w:val="center"/>
        </w:trPr>
        <w:tc>
          <w:tcPr>
            <w:tcW w:w="9752" w:type="dxa"/>
            <w:gridSpan w:val="2"/>
            <w:tcBorders>
              <w:top w:val="nil"/>
              <w:left w:val="nil"/>
              <w:bottom w:val="nil"/>
              <w:right w:val="nil"/>
            </w:tcBorders>
          </w:tcPr>
          <w:p w14:paraId="0515850B" w14:textId="77777777" w:rsidR="00984503" w:rsidRPr="001823CE" w:rsidRDefault="00984503" w:rsidP="00751C4E"/>
        </w:tc>
      </w:tr>
      <w:tr w:rsidR="008F754C" w:rsidRPr="001823CE" w14:paraId="312D3C68" w14:textId="77777777" w:rsidTr="00751C4E">
        <w:trPr>
          <w:trHeight w:val="240"/>
          <w:jc w:val="center"/>
        </w:trPr>
        <w:tc>
          <w:tcPr>
            <w:tcW w:w="4876" w:type="dxa"/>
            <w:tcBorders>
              <w:top w:val="nil"/>
              <w:left w:val="nil"/>
              <w:bottom w:val="nil"/>
              <w:right w:val="nil"/>
            </w:tcBorders>
          </w:tcPr>
          <w:p w14:paraId="2BFDDD0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514271C" w14:textId="77777777" w:rsidR="00984503" w:rsidRPr="001823CE" w:rsidRDefault="00984503" w:rsidP="00751C4E">
            <w:pPr>
              <w:pStyle w:val="AmColumnHeading"/>
            </w:pPr>
            <w:r w:rsidRPr="001823CE">
              <w:t>Emenda</w:t>
            </w:r>
          </w:p>
        </w:tc>
      </w:tr>
      <w:tr w:rsidR="008F754C" w:rsidRPr="001823CE" w14:paraId="07F93543" w14:textId="77777777" w:rsidTr="00751C4E">
        <w:trPr>
          <w:jc w:val="center"/>
        </w:trPr>
        <w:tc>
          <w:tcPr>
            <w:tcW w:w="4876" w:type="dxa"/>
            <w:tcBorders>
              <w:top w:val="nil"/>
              <w:left w:val="nil"/>
              <w:bottom w:val="nil"/>
              <w:right w:val="nil"/>
            </w:tcBorders>
          </w:tcPr>
          <w:p w14:paraId="2F733674" w14:textId="77777777" w:rsidR="00984503" w:rsidRPr="001823CE" w:rsidRDefault="00984503" w:rsidP="00751C4E">
            <w:pPr>
              <w:pStyle w:val="Normal6a"/>
            </w:pPr>
            <w:r w:rsidRPr="001823CE">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w:t>
            </w:r>
            <w:r w:rsidRPr="001823CE">
              <w:lastRenderedPageBreak/>
              <w:t>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u b’koordinazzjoni mill-qrib mal-Fond Ewropew għall-Kompetittività.</w:t>
            </w:r>
          </w:p>
        </w:tc>
        <w:tc>
          <w:tcPr>
            <w:tcW w:w="4876" w:type="dxa"/>
            <w:tcBorders>
              <w:top w:val="nil"/>
              <w:left w:val="nil"/>
              <w:bottom w:val="nil"/>
              <w:right w:val="nil"/>
            </w:tcBorders>
          </w:tcPr>
          <w:p w14:paraId="71FCBD5B" w14:textId="77777777" w:rsidR="00984503" w:rsidRPr="001823CE" w:rsidRDefault="00984503" w:rsidP="00751C4E">
            <w:pPr>
              <w:pStyle w:val="Normal6a"/>
            </w:pPr>
            <w:r w:rsidRPr="001823CE">
              <w:lastRenderedPageBreak/>
              <w:t>(15)</w:t>
            </w:r>
            <w:r w:rsidRPr="001823CE">
              <w:tab/>
              <w:t>Il-Kunsill Ewropew tal-Innovazzjoni (EIC, European Innovation Council) jenħtieġ li jistimula innovazzjoni li toħloq is-swieq tat-teknoloġija profonda. Jenħtieġ li jidentifika, jiżviluppa u juża dawn l-innovazzjonijiet tat-teknoloġija profonda bl-istrumenti tiegħu.</w:t>
            </w:r>
            <w:r w:rsidRPr="001823CE">
              <w:rPr>
                <w:b/>
                <w:i/>
              </w:rPr>
              <w:t xml:space="preserve"> L-EIC jenħtieġ li jikkontribwixxi fuq bażi kontinwa biex inaqqas id-distakk fl-innovazzjoni fl-UE u jipprevjeni l-eżodu tal-innovazzjoni, inkluż permezz tal-Preaċċelleratur tiegħu u opportunitajiet imsaħħa ta’ finanzjament ta’ riskju mmirati lejn ċentri ta’ innovazzjoni emerġenti.</w:t>
            </w:r>
            <w:r w:rsidRPr="001823CE">
              <w:t xml:space="preserve">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w:t>
            </w:r>
            <w:r w:rsidRPr="001823CE">
              <w:rPr>
                <w:b/>
                <w:i/>
              </w:rPr>
              <w:t>, b’enfasi speċjali fuq negozji ġodda innovattivi, inkluż dak li ġej mill-akkademja, u l-SMEs</w:t>
            </w:r>
            <w:r w:rsidRPr="001823CE">
              <w:t xml:space="preserve">.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w:t>
            </w:r>
            <w:r w:rsidRPr="001823CE">
              <w:lastRenderedPageBreak/>
              <w:t>kompetittivi globalment mis-suq. Dan jenħtieġ li 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u b’koordinazzjoni mill-qrib mal-Fond Ewropew għall-Kompetittività.</w:t>
            </w:r>
          </w:p>
        </w:tc>
      </w:tr>
    </w:tbl>
    <w:p w14:paraId="7E7CFFB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C6AE80C" w14:textId="77777777" w:rsidR="00984503" w:rsidRPr="001823CE" w:rsidRDefault="00984503" w:rsidP="00984503">
      <w:r w:rsidRPr="001823CE">
        <w:rPr>
          <w:rStyle w:val="HideTWBExt"/>
        </w:rPr>
        <w:t>&lt;/Amend&gt;</w:t>
      </w:r>
    </w:p>
    <w:p w14:paraId="4C54E2C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322</w:t>
      </w:r>
      <w:r w:rsidRPr="001823CE">
        <w:rPr>
          <w:rStyle w:val="HideTWBExt"/>
          <w:b w:val="0"/>
        </w:rPr>
        <w:t>&lt;/NumAm&gt;</w:t>
      </w:r>
    </w:p>
    <w:p w14:paraId="6F8DFFDB"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359D5A89" w14:textId="77777777" w:rsidR="00984503" w:rsidRPr="001823CE" w:rsidRDefault="00984503" w:rsidP="00984503">
      <w:pPr>
        <w:pStyle w:val="NormalBold"/>
      </w:pPr>
      <w:r w:rsidRPr="001823CE">
        <w:rPr>
          <w:rStyle w:val="HideTWBExt"/>
          <w:b w:val="0"/>
        </w:rPr>
        <w:t>&lt;/RepeatBlock-By&gt;</w:t>
      </w:r>
    </w:p>
    <w:p w14:paraId="70A71BD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5E44B1E"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520F3F3" w14:textId="77777777" w:rsidTr="00751C4E">
        <w:trPr>
          <w:trHeight w:hRule="exact" w:val="240"/>
          <w:jc w:val="center"/>
        </w:trPr>
        <w:tc>
          <w:tcPr>
            <w:tcW w:w="9752" w:type="dxa"/>
            <w:gridSpan w:val="2"/>
            <w:tcBorders>
              <w:top w:val="nil"/>
              <w:left w:val="nil"/>
              <w:bottom w:val="nil"/>
              <w:right w:val="nil"/>
            </w:tcBorders>
          </w:tcPr>
          <w:p w14:paraId="32229E55" w14:textId="77777777" w:rsidR="00984503" w:rsidRPr="001823CE" w:rsidRDefault="00984503" w:rsidP="00751C4E"/>
        </w:tc>
      </w:tr>
      <w:tr w:rsidR="008F754C" w:rsidRPr="001823CE" w14:paraId="4F0C2357" w14:textId="77777777" w:rsidTr="00751C4E">
        <w:trPr>
          <w:trHeight w:val="240"/>
          <w:jc w:val="center"/>
        </w:trPr>
        <w:tc>
          <w:tcPr>
            <w:tcW w:w="4876" w:type="dxa"/>
            <w:tcBorders>
              <w:top w:val="nil"/>
              <w:left w:val="nil"/>
              <w:bottom w:val="nil"/>
              <w:right w:val="nil"/>
            </w:tcBorders>
          </w:tcPr>
          <w:p w14:paraId="0C3B9FA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6686C35" w14:textId="77777777" w:rsidR="00984503" w:rsidRPr="001823CE" w:rsidRDefault="00984503" w:rsidP="00751C4E">
            <w:pPr>
              <w:pStyle w:val="AmColumnHeading"/>
            </w:pPr>
            <w:r w:rsidRPr="001823CE">
              <w:t>Emenda</w:t>
            </w:r>
          </w:p>
        </w:tc>
      </w:tr>
      <w:tr w:rsidR="008F754C" w:rsidRPr="001823CE" w14:paraId="1B1E3B84" w14:textId="77777777" w:rsidTr="00751C4E">
        <w:trPr>
          <w:jc w:val="center"/>
        </w:trPr>
        <w:tc>
          <w:tcPr>
            <w:tcW w:w="4876" w:type="dxa"/>
            <w:tcBorders>
              <w:top w:val="nil"/>
              <w:left w:val="nil"/>
              <w:bottom w:val="nil"/>
              <w:right w:val="nil"/>
            </w:tcBorders>
          </w:tcPr>
          <w:p w14:paraId="1FB4A4A3" w14:textId="77777777" w:rsidR="00984503" w:rsidRPr="001823CE" w:rsidRDefault="00984503" w:rsidP="00751C4E">
            <w:pPr>
              <w:pStyle w:val="Normal6a"/>
            </w:pPr>
            <w:r w:rsidRPr="001823CE">
              <w:t>(15)</w:t>
            </w:r>
            <w:r w:rsidRPr="001823CE">
              <w:tab/>
              <w:t>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w:t>
            </w:r>
            <w:r w:rsidRPr="001823CE">
              <w:lastRenderedPageBreak/>
              <w:t xml:space="preserve">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w:t>
            </w:r>
            <w:r w:rsidRPr="001823CE">
              <w:rPr>
                <w:b/>
                <w:i/>
              </w:rPr>
              <w:t>b’koordinazzjoni u</w:t>
            </w:r>
            <w:r w:rsidRPr="001823CE">
              <w:t xml:space="preserve"> f’sinerġija </w:t>
            </w:r>
            <w:r w:rsidRPr="001823CE">
              <w:rPr>
                <w:b/>
                <w:i/>
              </w:rPr>
              <w:t>mill-qrib</w:t>
            </w:r>
            <w:r w:rsidRPr="001823CE">
              <w:t xml:space="preserve"> mal-Fond Ewropew għall-Kompetittività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w:t>
            </w:r>
            <w:r w:rsidRPr="001823CE">
              <w:rPr>
                <w:b/>
                <w:i/>
              </w:rPr>
              <w:t>u b’koordinazzjoni mill-qrib</w:t>
            </w:r>
            <w:r w:rsidRPr="001823CE">
              <w:t xml:space="preserve"> mal-Fond Ewropew għall-Kompetittività</w:t>
            </w:r>
            <w:r w:rsidRPr="001823CE">
              <w:rPr>
                <w:b/>
                <w:i/>
              </w:rPr>
              <w:t>.</w:t>
            </w:r>
          </w:p>
        </w:tc>
        <w:tc>
          <w:tcPr>
            <w:tcW w:w="4876" w:type="dxa"/>
            <w:tcBorders>
              <w:top w:val="nil"/>
              <w:left w:val="nil"/>
              <w:bottom w:val="nil"/>
              <w:right w:val="nil"/>
            </w:tcBorders>
          </w:tcPr>
          <w:p w14:paraId="701CC77F" w14:textId="77777777" w:rsidR="00984503" w:rsidRPr="001823CE" w:rsidRDefault="00984503" w:rsidP="00751C4E">
            <w:pPr>
              <w:pStyle w:val="Normal6a"/>
            </w:pPr>
            <w:r w:rsidRPr="001823CE">
              <w:lastRenderedPageBreak/>
              <w:t>(15)</w:t>
            </w:r>
            <w:r w:rsidRPr="001823CE">
              <w:tab/>
              <w:t>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w:t>
            </w:r>
            <w:r w:rsidRPr="001823CE">
              <w:lastRenderedPageBreak/>
              <w:t xml:space="preserve">Unjoni jkollha kumpaniji ewlenin f’oqsma emerġenti tat-teknoloġija biex tilħaq l-objettivi soċjali u ekonomiċi tagħha u tevita dipendenzi fuq reġjuni oħra </w:t>
            </w:r>
            <w:r w:rsidRPr="001823CE">
              <w:rPr>
                <w:b/>
                <w:i/>
              </w:rPr>
              <w:t>tad-dinja</w:t>
            </w:r>
            <w:r w:rsidRPr="001823CE">
              <w:t>.</w:t>
            </w:r>
            <w:r w:rsidRPr="001823CE">
              <w:rPr>
                <w:b/>
                <w:i/>
              </w:rPr>
              <w:t xml:space="preserve"> Jenħtieġ li tingħata attenzjoni partikolari lill-appoġġ għan-negozji l-ġodda rivoluzzjonarji u ta’ teknoloġija profonda mmexxija min-nisa u miż-żgħażagħ u jiġi ffaċilitat l-aċċess tagħhom għall-finanzjament u l-mentoraġġ.</w:t>
            </w:r>
            <w:r w:rsidRPr="001823CE">
              <w:t xml:space="preserve">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f’sinerġija mill-qrib mal-Fond Ewropew għall-Kompetittività u t-twieqi ta’ politika tiegħu.</w:t>
            </w:r>
            <w:r w:rsidRPr="001823CE">
              <w:rPr>
                <w:b/>
                <w:i/>
              </w:rPr>
              <w:t xml:space="preserve"> Jenħtieġ li jinkludi elementi simili għad-DARPA, fejn il-proġetti ta’ riskju għoli huma appoġġati fi stadji, jew ma jitkomplewx, u jippermettu akkwist innovattiv.</w:t>
            </w:r>
            <w:r w:rsidRPr="001823CE">
              <w:t xml:space="preserve">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mal-Fond Ewropew għall-Kompetittività.</w:t>
            </w:r>
          </w:p>
        </w:tc>
      </w:tr>
    </w:tbl>
    <w:p w14:paraId="71DDEB7A"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99F8DD2" w14:textId="77777777" w:rsidR="00984503" w:rsidRPr="001823CE" w:rsidRDefault="00984503" w:rsidP="00984503">
      <w:r w:rsidRPr="001823CE">
        <w:rPr>
          <w:rStyle w:val="HideTWBExt"/>
        </w:rPr>
        <w:t>&lt;/Amend&gt;</w:t>
      </w:r>
    </w:p>
    <w:p w14:paraId="29109DB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323</w:t>
      </w:r>
      <w:r w:rsidRPr="001823CE">
        <w:rPr>
          <w:rStyle w:val="HideTWBExt"/>
          <w:b w:val="0"/>
        </w:rPr>
        <w:t>&lt;/NumAm&gt;</w:t>
      </w:r>
    </w:p>
    <w:p w14:paraId="7D7F2295" w14:textId="77777777" w:rsidR="00984503" w:rsidRPr="001823CE" w:rsidRDefault="00984503" w:rsidP="00984503">
      <w:pPr>
        <w:pStyle w:val="NormalBold"/>
      </w:pPr>
      <w:r w:rsidRPr="001823CE">
        <w:rPr>
          <w:rStyle w:val="HideTWBExt"/>
          <w:b w:val="0"/>
        </w:rPr>
        <w:t>&lt;RepeatBlock-By&gt;&lt;Members&gt;</w:t>
      </w:r>
      <w:r w:rsidRPr="001823CE">
        <w:t>Eero Heinäluoma</w:t>
      </w:r>
      <w:r w:rsidRPr="001823CE">
        <w:rPr>
          <w:rStyle w:val="HideTWBExt"/>
          <w:b w:val="0"/>
        </w:rPr>
        <w:t>&lt;/Members&gt;</w:t>
      </w:r>
    </w:p>
    <w:p w14:paraId="115EBBAC" w14:textId="77777777" w:rsidR="00984503" w:rsidRPr="001823CE" w:rsidRDefault="00984503" w:rsidP="00984503">
      <w:pPr>
        <w:pStyle w:val="NormalBold"/>
      </w:pPr>
      <w:r w:rsidRPr="001823CE">
        <w:rPr>
          <w:rStyle w:val="HideTWBExt"/>
          <w:b w:val="0"/>
        </w:rPr>
        <w:t>&lt;/RepeatBlock-By&gt;</w:t>
      </w:r>
    </w:p>
    <w:p w14:paraId="7A526D9A"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4743AF05"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306E4F9" w14:textId="77777777" w:rsidTr="00751C4E">
        <w:trPr>
          <w:trHeight w:hRule="exact" w:val="240"/>
          <w:jc w:val="center"/>
        </w:trPr>
        <w:tc>
          <w:tcPr>
            <w:tcW w:w="9752" w:type="dxa"/>
            <w:gridSpan w:val="2"/>
            <w:tcBorders>
              <w:top w:val="nil"/>
              <w:left w:val="nil"/>
              <w:bottom w:val="nil"/>
              <w:right w:val="nil"/>
            </w:tcBorders>
          </w:tcPr>
          <w:p w14:paraId="0A9E393F" w14:textId="77777777" w:rsidR="00984503" w:rsidRPr="001823CE" w:rsidRDefault="00984503" w:rsidP="00751C4E"/>
        </w:tc>
      </w:tr>
      <w:tr w:rsidR="008F754C" w:rsidRPr="001823CE" w14:paraId="71FE91B7" w14:textId="77777777" w:rsidTr="00751C4E">
        <w:trPr>
          <w:trHeight w:val="240"/>
          <w:jc w:val="center"/>
        </w:trPr>
        <w:tc>
          <w:tcPr>
            <w:tcW w:w="4876" w:type="dxa"/>
            <w:tcBorders>
              <w:top w:val="nil"/>
              <w:left w:val="nil"/>
              <w:bottom w:val="nil"/>
              <w:right w:val="nil"/>
            </w:tcBorders>
          </w:tcPr>
          <w:p w14:paraId="6A8B226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6B3FD05" w14:textId="77777777" w:rsidR="00984503" w:rsidRPr="001823CE" w:rsidRDefault="00984503" w:rsidP="00751C4E">
            <w:pPr>
              <w:pStyle w:val="AmColumnHeading"/>
            </w:pPr>
            <w:r w:rsidRPr="001823CE">
              <w:t>Emenda</w:t>
            </w:r>
          </w:p>
        </w:tc>
      </w:tr>
      <w:tr w:rsidR="008F754C" w:rsidRPr="001823CE" w14:paraId="0D9EE183" w14:textId="77777777" w:rsidTr="00751C4E">
        <w:trPr>
          <w:jc w:val="center"/>
        </w:trPr>
        <w:tc>
          <w:tcPr>
            <w:tcW w:w="4876" w:type="dxa"/>
            <w:tcBorders>
              <w:top w:val="nil"/>
              <w:left w:val="nil"/>
              <w:bottom w:val="nil"/>
              <w:right w:val="nil"/>
            </w:tcBorders>
          </w:tcPr>
          <w:p w14:paraId="4E28FEB5" w14:textId="77777777" w:rsidR="00984503" w:rsidRPr="001823CE" w:rsidRDefault="00984503" w:rsidP="00751C4E">
            <w:pPr>
              <w:pStyle w:val="Normal6a"/>
            </w:pPr>
            <w:r w:rsidRPr="001823CE">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w:t>
            </w:r>
            <w:r w:rsidRPr="001823CE">
              <w:lastRenderedPageBreak/>
              <w:t>L-implimentazzjoni jenħtieġ li ssir f’sinerġija u b’koordinazzjoni mill-qrib mal-Fond Ewropew għall-Kompetittività.</w:t>
            </w:r>
          </w:p>
        </w:tc>
        <w:tc>
          <w:tcPr>
            <w:tcW w:w="4876" w:type="dxa"/>
            <w:tcBorders>
              <w:top w:val="nil"/>
              <w:left w:val="nil"/>
              <w:bottom w:val="nil"/>
              <w:right w:val="nil"/>
            </w:tcBorders>
          </w:tcPr>
          <w:p w14:paraId="15C04EE2" w14:textId="77777777" w:rsidR="00984503" w:rsidRPr="001823CE" w:rsidRDefault="00984503" w:rsidP="00751C4E">
            <w:pPr>
              <w:pStyle w:val="Normal6a"/>
            </w:pPr>
            <w:r w:rsidRPr="001823CE">
              <w:lastRenderedPageBreak/>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 </w:t>
            </w:r>
            <w:r w:rsidRPr="001823CE">
              <w:rPr>
                <w:b/>
                <w:i/>
              </w:rPr>
              <w:t>tad-dinja</w:t>
            </w:r>
            <w:r w:rsidRPr="001823CE">
              <w:t xml:space="preserve">.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jinkorpora approċċ “miftuħ” (minn isfel għal fuq) kif ukoll approċċ immexxi minn “Sfida”, b’koordinazzjoni u f’sinerġija mill-qrib mal-Fond Ewropew għall-Kompetittività u t-twieqi ta’ politika tiegħu. Jenħtieġ li jinkludi </w:t>
            </w:r>
            <w:r w:rsidRPr="001823CE">
              <w:rPr>
                <w:b/>
                <w:i/>
              </w:rPr>
              <w:t>approċċ simili għall-ARPA, fejn il-proġetti ta’ riskju għoli huma appoġġati fi stadji u jippermettu akkwist innovattiv. Jenħtieġ ukoll li l-EIC jappoġġa</w:t>
            </w:r>
            <w:r w:rsidRPr="001823CE">
              <w:t xml:space="preserve"> approċċ simili għal “DARPA” (Aġenzija għall-Proġetti ta’ Riċerka Avvanzata għad-Difiża), apposta biex jappoġġa lin-negozji ġodda b’użu doppju u tad-difiża, u l-espansjoni tagħhom, li joperaw b’komplementarjetà </w:t>
            </w:r>
            <w:r w:rsidRPr="001823CE">
              <w:lastRenderedPageBreak/>
              <w:t>sħiħa mal-Istrument InvestEU tal-FEK u mal-Iskema tal-UE għall-Innovazzjoni fil-Qasam tad-Difiża (EUDIS) u CASSINI (Inizjattiva tal-intraprenditorija spazjali). L-implimentazzjoni jenħtieġ li ssir f’sinerġija u b’koordinazzjoni mill-qrib mal-Fond Ewropew għall-Kompetittività.</w:t>
            </w:r>
          </w:p>
        </w:tc>
      </w:tr>
    </w:tbl>
    <w:p w14:paraId="233E14EA"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FB522EF" w14:textId="77777777" w:rsidR="00984503" w:rsidRPr="001823CE" w:rsidRDefault="00984503" w:rsidP="00984503">
      <w:r w:rsidRPr="001823CE">
        <w:rPr>
          <w:rStyle w:val="HideTWBExt"/>
        </w:rPr>
        <w:t>&lt;/Amend&gt;</w:t>
      </w:r>
    </w:p>
    <w:p w14:paraId="030A011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324</w:t>
      </w:r>
      <w:r w:rsidRPr="001823CE">
        <w:rPr>
          <w:rStyle w:val="HideTWBExt"/>
          <w:b w:val="0"/>
        </w:rPr>
        <w:t>&lt;/NumAm&gt;</w:t>
      </w:r>
    </w:p>
    <w:p w14:paraId="31D7C5A3" w14:textId="77777777" w:rsidR="00984503" w:rsidRPr="001823CE" w:rsidRDefault="00984503" w:rsidP="00984503">
      <w:pPr>
        <w:pStyle w:val="NormalBold"/>
      </w:pPr>
      <w:r w:rsidRPr="001823CE">
        <w:rPr>
          <w:rStyle w:val="HideTWBExt"/>
          <w:b w:val="0"/>
        </w:rPr>
        <w:t>&lt;RepeatBlock-By&gt;&lt;Members&gt;</w:t>
      </w:r>
      <w:r w:rsidRPr="001823CE">
        <w:t>Katri Kulmuni, Asger Christensen</w:t>
      </w:r>
      <w:r w:rsidRPr="001823CE">
        <w:rPr>
          <w:rStyle w:val="HideTWBExt"/>
          <w:b w:val="0"/>
        </w:rPr>
        <w:t>&lt;/Members&gt;</w:t>
      </w:r>
    </w:p>
    <w:p w14:paraId="3DC5DD9A" w14:textId="77777777" w:rsidR="00984503" w:rsidRPr="001823CE" w:rsidRDefault="00984503" w:rsidP="00984503">
      <w:pPr>
        <w:pStyle w:val="NormalBold"/>
      </w:pPr>
      <w:r w:rsidRPr="001823CE">
        <w:rPr>
          <w:rStyle w:val="HideTWBExt"/>
          <w:b w:val="0"/>
        </w:rPr>
        <w:t>&lt;/RepeatBlock-By&gt;</w:t>
      </w:r>
    </w:p>
    <w:p w14:paraId="6AD3303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2EC9A12"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08F836C" w14:textId="77777777" w:rsidTr="00751C4E">
        <w:trPr>
          <w:trHeight w:hRule="exact" w:val="240"/>
          <w:jc w:val="center"/>
        </w:trPr>
        <w:tc>
          <w:tcPr>
            <w:tcW w:w="9752" w:type="dxa"/>
            <w:gridSpan w:val="2"/>
            <w:tcBorders>
              <w:top w:val="nil"/>
              <w:left w:val="nil"/>
              <w:bottom w:val="nil"/>
              <w:right w:val="nil"/>
            </w:tcBorders>
          </w:tcPr>
          <w:p w14:paraId="09DF8F77" w14:textId="77777777" w:rsidR="00984503" w:rsidRPr="001823CE" w:rsidRDefault="00984503" w:rsidP="00751C4E"/>
        </w:tc>
      </w:tr>
      <w:tr w:rsidR="008F754C" w:rsidRPr="001823CE" w14:paraId="17835306" w14:textId="77777777" w:rsidTr="00751C4E">
        <w:trPr>
          <w:trHeight w:val="240"/>
          <w:jc w:val="center"/>
        </w:trPr>
        <w:tc>
          <w:tcPr>
            <w:tcW w:w="4876" w:type="dxa"/>
            <w:tcBorders>
              <w:top w:val="nil"/>
              <w:left w:val="nil"/>
              <w:bottom w:val="nil"/>
              <w:right w:val="nil"/>
            </w:tcBorders>
          </w:tcPr>
          <w:p w14:paraId="7CB1B31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830E9BA" w14:textId="77777777" w:rsidR="00984503" w:rsidRPr="001823CE" w:rsidRDefault="00984503" w:rsidP="00751C4E">
            <w:pPr>
              <w:pStyle w:val="AmColumnHeading"/>
            </w:pPr>
            <w:r w:rsidRPr="001823CE">
              <w:t>Emenda</w:t>
            </w:r>
          </w:p>
        </w:tc>
      </w:tr>
      <w:tr w:rsidR="008F754C" w:rsidRPr="001823CE" w14:paraId="34BB7CD5" w14:textId="77777777" w:rsidTr="00751C4E">
        <w:trPr>
          <w:jc w:val="center"/>
        </w:trPr>
        <w:tc>
          <w:tcPr>
            <w:tcW w:w="4876" w:type="dxa"/>
            <w:tcBorders>
              <w:top w:val="nil"/>
              <w:left w:val="nil"/>
              <w:bottom w:val="nil"/>
              <w:right w:val="nil"/>
            </w:tcBorders>
          </w:tcPr>
          <w:p w14:paraId="2414C77A" w14:textId="77777777" w:rsidR="00984503" w:rsidRPr="001823CE" w:rsidRDefault="00984503" w:rsidP="00751C4E">
            <w:pPr>
              <w:pStyle w:val="Normal6a"/>
            </w:pPr>
            <w:r w:rsidRPr="001823CE">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w:t>
            </w:r>
            <w:r w:rsidRPr="001823CE">
              <w:lastRenderedPageBreak/>
              <w:t xml:space="preserve">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w:t>
            </w:r>
            <w:r w:rsidRPr="001823CE">
              <w:rPr>
                <w:b/>
                <w:i/>
              </w:rPr>
              <w:t>u b’koordinazzjoni mill-qrib</w:t>
            </w:r>
            <w:r w:rsidRPr="001823CE">
              <w:t xml:space="preserve"> mal-Fond Ewropew għall-Kompetittività.</w:t>
            </w:r>
          </w:p>
        </w:tc>
        <w:tc>
          <w:tcPr>
            <w:tcW w:w="4876" w:type="dxa"/>
            <w:tcBorders>
              <w:top w:val="nil"/>
              <w:left w:val="nil"/>
              <w:bottom w:val="nil"/>
              <w:right w:val="nil"/>
            </w:tcBorders>
          </w:tcPr>
          <w:p w14:paraId="4C3552EF" w14:textId="77777777" w:rsidR="00984503" w:rsidRPr="001823CE" w:rsidRDefault="00984503" w:rsidP="00751C4E">
            <w:pPr>
              <w:pStyle w:val="Normal6a"/>
            </w:pPr>
            <w:r w:rsidRPr="001823CE">
              <w:lastRenderedPageBreak/>
              <w:t>(15)</w:t>
            </w:r>
            <w:r w:rsidRPr="001823CE">
              <w:tab/>
              <w:t xml:space="preserve">Il-Kunsill Ewropew tal-Innovazzjoni (EIC, European Innovation Council) jenħtieġ li jistimula innovazzjoni li toħloq is-swieq tat-teknoloġija profonda.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Bl-istrumenti tiegħu, l-EIC jenħtieġ li jkollu l-għan li jgħaqqad, jintegra u jħaffef il-perkors tal-innovatur mir-riċerka sas-suq u jippermetti lill-Unjoni jkollha kumpaniji ewlenin f’oqsma emerġenti tat-teknoloġija biex tilħaq l-objettivi soċjali u ekonomiċi tagħha u tevita dipendenzi fuq reġjuni oħra </w:t>
            </w:r>
            <w:r w:rsidRPr="001823CE">
              <w:rPr>
                <w:b/>
                <w:i/>
              </w:rPr>
              <w:t>tad-dinja</w:t>
            </w:r>
            <w:r w:rsidRPr="001823CE">
              <w:t xml:space="preserve">.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w:t>
            </w:r>
            <w:r w:rsidRPr="001823CE">
              <w:lastRenderedPageBreak/>
              <w:t xml:space="preserve">jenħtieġ li jinkorpora approċċ “miftuħ” (minn isfel għal fuq) kif ukoll approċċ immexxi minn “Sfida”, b’koordinazzjoni u f’sinerġija mill-qrib mal-Fond Ewropew għall-Kompetittività u t-twieqi ta’ politika tiegħu. Jenħtieġ li jinkludi </w:t>
            </w:r>
            <w:r w:rsidRPr="001823CE">
              <w:rPr>
                <w:b/>
                <w:i/>
              </w:rPr>
              <w:t>elementi simili għall-ARPA, fejn il-proġetti ta’ riskju għoli huma appoġġati fi stadji, jew ma jitkomplewx, u jippermettu akkwist innovattiv. Jenħtieġ li jinkludi</w:t>
            </w:r>
            <w:r w:rsidRPr="001823CE">
              <w:t xml:space="preserve">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 L-implimentazzjoni jenħtieġ li ssir f’sinerġija mal-Fond Ewropew għall-Kompetittività.</w:t>
            </w:r>
          </w:p>
        </w:tc>
      </w:tr>
    </w:tbl>
    <w:p w14:paraId="17B0C15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2F5BE6E"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58977905" w14:textId="77777777" w:rsidR="00984503" w:rsidRPr="001823CE" w:rsidRDefault="00984503" w:rsidP="00984503">
      <w:pPr>
        <w:pStyle w:val="AmJustText"/>
      </w:pPr>
      <w:r w:rsidRPr="001823CE">
        <w:t>L-inklużjoni ta’ approċċ ARPA/DARPA hija pass tajjeb u jingħata parir li tiġi inkluża elaborazzjoni ta’ x’inhuma l-elementi mmexxija mid-domanda simili għall-ARPA, bħall-akkwist innovattiv. Għandha tinżamm il-flessibbiltà biex jitqiesu l-esperjenzi miksuba mill-pilotaġġ attwali tal-approċċ ARPA/DARPA.</w:t>
      </w:r>
    </w:p>
    <w:p w14:paraId="460AA6C8" w14:textId="77777777" w:rsidR="00984503" w:rsidRPr="001823CE" w:rsidRDefault="00984503" w:rsidP="00984503">
      <w:r w:rsidRPr="001823CE">
        <w:rPr>
          <w:rStyle w:val="HideTWBExt"/>
        </w:rPr>
        <w:t>&lt;/Amend&gt;</w:t>
      </w:r>
    </w:p>
    <w:p w14:paraId="21AD2B1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325</w:t>
      </w:r>
      <w:r w:rsidRPr="001823CE">
        <w:rPr>
          <w:rStyle w:val="HideTWBExt"/>
          <w:b w:val="0"/>
        </w:rPr>
        <w:t>&lt;/NumAm&gt;</w:t>
      </w:r>
    </w:p>
    <w:p w14:paraId="0B59C794" w14:textId="77777777" w:rsidR="00984503" w:rsidRPr="001823CE" w:rsidRDefault="00984503" w:rsidP="00984503">
      <w:pPr>
        <w:pStyle w:val="NormalBold"/>
      </w:pPr>
      <w:r w:rsidRPr="001823CE">
        <w:rPr>
          <w:rStyle w:val="HideTWBExt"/>
          <w:b w:val="0"/>
        </w:rPr>
        <w:t>&lt;RepeatBlock-By&gt;&lt;Members&gt;</w:t>
      </w:r>
      <w:r w:rsidRPr="001823CE">
        <w:t>Nikos Pappas, Jussi Saramo, Anthony Smith</w:t>
      </w:r>
      <w:r w:rsidRPr="001823CE">
        <w:rPr>
          <w:rStyle w:val="HideTWBExt"/>
          <w:b w:val="0"/>
        </w:rPr>
        <w:t>&lt;/Members&gt;</w:t>
      </w:r>
    </w:p>
    <w:p w14:paraId="0E4A262D" w14:textId="77777777" w:rsidR="00984503" w:rsidRPr="001823CE" w:rsidRDefault="00984503" w:rsidP="00984503">
      <w:pPr>
        <w:pStyle w:val="NormalBold"/>
      </w:pPr>
      <w:r w:rsidRPr="001823CE">
        <w:rPr>
          <w:rStyle w:val="HideTWBExt"/>
          <w:b w:val="0"/>
        </w:rPr>
        <w:t>&lt;/RepeatBlock-By&gt;</w:t>
      </w:r>
    </w:p>
    <w:p w14:paraId="4DA742A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4B58E69" w14:textId="77777777" w:rsidR="00984503" w:rsidRPr="001823CE" w:rsidRDefault="00984503" w:rsidP="00984503">
      <w:pPr>
        <w:pStyle w:val="NormalBold"/>
      </w:pPr>
      <w:r w:rsidRPr="001823CE">
        <w:rPr>
          <w:rStyle w:val="HideTWBExt"/>
          <w:b w:val="0"/>
        </w:rPr>
        <w:t>&lt;Article&gt;</w:t>
      </w:r>
      <w:r w:rsidRPr="001823CE">
        <w:t>Premessa 15</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08B3A6E" w14:textId="77777777" w:rsidTr="00751C4E">
        <w:trPr>
          <w:trHeight w:hRule="exact" w:val="240"/>
          <w:jc w:val="center"/>
        </w:trPr>
        <w:tc>
          <w:tcPr>
            <w:tcW w:w="9752" w:type="dxa"/>
            <w:gridSpan w:val="2"/>
            <w:tcBorders>
              <w:top w:val="nil"/>
              <w:left w:val="nil"/>
              <w:bottom w:val="nil"/>
              <w:right w:val="nil"/>
            </w:tcBorders>
          </w:tcPr>
          <w:p w14:paraId="64252863" w14:textId="77777777" w:rsidR="00984503" w:rsidRPr="001823CE" w:rsidRDefault="00984503" w:rsidP="00751C4E"/>
        </w:tc>
      </w:tr>
      <w:tr w:rsidR="008F754C" w:rsidRPr="001823CE" w14:paraId="36B74543" w14:textId="77777777" w:rsidTr="00751C4E">
        <w:trPr>
          <w:trHeight w:val="240"/>
          <w:jc w:val="center"/>
        </w:trPr>
        <w:tc>
          <w:tcPr>
            <w:tcW w:w="4876" w:type="dxa"/>
            <w:tcBorders>
              <w:top w:val="nil"/>
              <w:left w:val="nil"/>
              <w:bottom w:val="nil"/>
              <w:right w:val="nil"/>
            </w:tcBorders>
          </w:tcPr>
          <w:p w14:paraId="784D46F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7A8EDCA" w14:textId="77777777" w:rsidR="00984503" w:rsidRPr="001823CE" w:rsidRDefault="00984503" w:rsidP="00751C4E">
            <w:pPr>
              <w:pStyle w:val="AmColumnHeading"/>
            </w:pPr>
            <w:r w:rsidRPr="001823CE">
              <w:t>Emenda</w:t>
            </w:r>
          </w:p>
        </w:tc>
      </w:tr>
      <w:tr w:rsidR="008F754C" w:rsidRPr="001823CE" w14:paraId="4C875FFF" w14:textId="77777777" w:rsidTr="00751C4E">
        <w:trPr>
          <w:jc w:val="center"/>
        </w:trPr>
        <w:tc>
          <w:tcPr>
            <w:tcW w:w="4876" w:type="dxa"/>
            <w:tcBorders>
              <w:top w:val="nil"/>
              <w:left w:val="nil"/>
              <w:bottom w:val="nil"/>
              <w:right w:val="nil"/>
            </w:tcBorders>
          </w:tcPr>
          <w:p w14:paraId="2FE8DDE1" w14:textId="77777777" w:rsidR="00984503" w:rsidRPr="001823CE" w:rsidRDefault="00984503" w:rsidP="00751C4E">
            <w:pPr>
              <w:pStyle w:val="Normal6a"/>
            </w:pPr>
            <w:r w:rsidRPr="001823CE">
              <w:t>(15)</w:t>
            </w:r>
            <w:r w:rsidRPr="001823CE">
              <w:tab/>
              <w:t xml:space="preserve">Il-Kunsill Ewropew tal-Innovazzjoni (EIC, European Innovation Council) jenħtieġ li jistimula innovazzjoni </w:t>
            </w:r>
            <w:r w:rsidRPr="001823CE">
              <w:rPr>
                <w:b/>
                <w:i/>
              </w:rPr>
              <w:t>li toħloq is-swieq tat-teknoloġija profonda</w:t>
            </w:r>
            <w:r w:rsidRPr="001823CE">
              <w:t xml:space="preserve">. Jenħtieġ li jidentifika, jiżviluppa u juża dawn l-innovazzjonijiet tat-teknoloġija profonda bl-istrumenti tiegħu. Permezz ta’ </w:t>
            </w:r>
            <w:r w:rsidRPr="001823CE">
              <w:lastRenderedPageBreak/>
              <w:t xml:space="preserve">appoġġ koerenti u simplifikat, l-EIC jenħtieġ li jimla l-vojt fl-appoġġ pubbliku u fl-investiment privat għat-teknoloġiji trasformattivi u l-innovazzjoni tat-teknoloġija profonda. </w:t>
            </w:r>
            <w:r w:rsidRPr="001823CE">
              <w:rPr>
                <w:b/>
                <w:i/>
              </w:rPr>
              <w:t>Bl-istrumenti tiegħu</w:t>
            </w:r>
            <w:r w:rsidRPr="001823CE">
              <w:t xml:space="preserve">, l-EIC jenħtieġ li jkollu l-għan li jgħaqqad, jintegra u jħaffef </w:t>
            </w:r>
            <w:r w:rsidRPr="001823CE">
              <w:rPr>
                <w:b/>
                <w:i/>
              </w:rPr>
              <w:t>il-perkors tal-innovatur mir-riċerka sas-suq</w:t>
            </w:r>
            <w:r w:rsidRPr="001823CE">
              <w:t xml:space="preserve">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w:t>
            </w:r>
            <w:r w:rsidRPr="001823CE">
              <w:rPr>
                <w:b/>
                <w:i/>
              </w:rPr>
              <w:t>jinkorpora approċċ “miftuħ” (minn isfel għal fuq) kif ukoll approċċ immexxi minn “Sfida”, b’koordinazzjoni u f’sinerġija mill-qrib mal-Fond Ewropew għall-Kompetittività u t-twieqi ta’ politika tiegħu. Jenħtieġ li jinkludi approċċ simili għal “DARPA” (Aġenzija għall-Proġetti ta’ Riċerka Avvanzata għad-Difiża), apposta biex jappoġġa lin-negozji ġodda b’użu doppju u tad-difiża, u l-espansjoni tagħhom, li joperaw b’komplementarjetà sħiħa mal-Istrument InvestEU tal-FEK u mal-Iskema tal-UE għall-Innovazzjoni fil-Qasam tad-Difiża (EUDIS) u CASSINI (Inizjattiva tal-intraprenditorija spazjali)</w:t>
            </w:r>
            <w:r w:rsidRPr="001823CE">
              <w:t xml:space="preserve">. </w:t>
            </w:r>
            <w:r w:rsidRPr="001823CE">
              <w:rPr>
                <w:b/>
                <w:i/>
              </w:rPr>
              <w:t>L-implimentazzjoni jenħtieġ li ssir f’sinerġija u b’koordinazzjoni mill-qrib mal-Fond Ewropew għall-Kompetittività.</w:t>
            </w:r>
          </w:p>
        </w:tc>
        <w:tc>
          <w:tcPr>
            <w:tcW w:w="4876" w:type="dxa"/>
            <w:tcBorders>
              <w:top w:val="nil"/>
              <w:left w:val="nil"/>
              <w:bottom w:val="nil"/>
              <w:right w:val="nil"/>
            </w:tcBorders>
          </w:tcPr>
          <w:p w14:paraId="1394BF9B" w14:textId="77777777" w:rsidR="00984503" w:rsidRPr="001823CE" w:rsidRDefault="00984503" w:rsidP="00751C4E">
            <w:pPr>
              <w:pStyle w:val="Normal6a"/>
            </w:pPr>
            <w:r w:rsidRPr="001823CE">
              <w:lastRenderedPageBreak/>
              <w:t>(15)</w:t>
            </w:r>
            <w:r w:rsidRPr="001823CE">
              <w:tab/>
              <w:t xml:space="preserve">Il-Kunsill Ewropew tal-Innovazzjoni (EIC, European Innovation Council) jenħtieġ li jistimula innovazzjoni </w:t>
            </w:r>
            <w:r w:rsidRPr="001823CE">
              <w:rPr>
                <w:b/>
                <w:i/>
              </w:rPr>
              <w:t xml:space="preserve">tat-teknoloġija profonda li hija soċjalment utli, ambjentalment sostenibbli u demokratikament responsabbli, b’mod partikolari meta s-swieq ma jipprovdux </w:t>
            </w:r>
            <w:r w:rsidRPr="001823CE">
              <w:rPr>
                <w:b/>
                <w:i/>
              </w:rPr>
              <w:lastRenderedPageBreak/>
              <w:t>biżżejjed soluzzjonijiet li huma meħtieġa għall-interess pubbliku. Il-Kunsill Ewropew tal-Innovazzjoni (EIC, European Innovation Council) jenħtieġ li jistimula innovazzjoni tat-teknoloġija profonda li hija soċjalment utli, ambjentalment sostenibbli u demokratikament responsabbli, b’mod partikolari meta s-swieq ma jipprovdux biżżejjed soluzzjonijiet li huma meħtieġa għall-interess pubbliku</w:t>
            </w:r>
            <w:r w:rsidRPr="001823CE">
              <w:t xml:space="preserve">. Jenħtieġ li jidentifika, jiżviluppa u juża dawn l-innovazzjonijiet tat-teknoloġija profonda bl-istrumenti tiegħu. Permezz ta’ appoġġ koerenti u simplifikat, l-EIC jenħtieġ li jimla l-vojt fl-appoġġ pubbliku u fl-investiment privat għat-teknoloġiji trasformattivi u l-innovazzjoni tat-teknoloġija profonda. L-EIC jenħtieġ li jkollu l-għan li jgħaqqad, jintegra u jħaffef </w:t>
            </w:r>
            <w:r w:rsidRPr="001823CE">
              <w:rPr>
                <w:b/>
                <w:i/>
              </w:rPr>
              <w:t>it-tisrif tar-riċerka f’benefiċċji aċċessibbli għas-soċjetà, impjiegi ta’ kwalità, servizzi pubbliċi reżiljenti u sistemi ta’ produzzjoni sostenibbli</w:t>
            </w:r>
            <w:r w:rsidRPr="001823CE">
              <w:t xml:space="preserve"> u jippermetti lill-Unjoni jkollha kumpaniji ewlenin f’oqsma emerġenti tat-teknoloġija biex tilħaq l-objettivi soċjali u ekonomiċi tagħha u tevita dipendenzi fuq reġjuni oħra. L-EIC jenħtieġ li jappoġġa innovazzjonijiet ta’ riskju kbir u ta’ potenzjal qawwi u lil kumpaniji li jerfgħu dawn ir-riskji teknoloġiċi, xjentifiċi, finanzjarji, ta’ ġestjoni jew tas-suq li għadhom ma jitqisux bankabbli għalkollox, u għalhekk ma jistgħux jgħollu l-livell meħtieġ ta’ investimenti biex ikunu kompetittivi globalment mis-suq. Dan jenħtieġ li </w:t>
            </w:r>
            <w:r w:rsidRPr="001823CE">
              <w:rPr>
                <w:b/>
                <w:i/>
              </w:rPr>
              <w:t>jagħti prijorità lill-applikazzjonijiet ċivili u jiżgura li l-appoġġ taħt Orizzont Ewropa ma jiġix iddevjat mill-missjoni primarja tiegħu bħala programm tar-riċerka u l-innovazzjoni ċivili</w:t>
            </w:r>
            <w:r w:rsidRPr="001823CE">
              <w:t>.</w:t>
            </w:r>
          </w:p>
        </w:tc>
      </w:tr>
    </w:tbl>
    <w:p w14:paraId="007A8671"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784577E" w14:textId="77777777" w:rsidR="00984503" w:rsidRPr="001823CE" w:rsidRDefault="00984503" w:rsidP="00984503">
      <w:r w:rsidRPr="001823CE">
        <w:rPr>
          <w:rStyle w:val="HideTWBExt"/>
        </w:rPr>
        <w:t>&lt;/Amend&gt;</w:t>
      </w:r>
    </w:p>
    <w:p w14:paraId="2B1D70B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326</w:t>
      </w:r>
      <w:r w:rsidRPr="001823CE">
        <w:rPr>
          <w:rStyle w:val="HideTWBExt"/>
          <w:b w:val="0"/>
        </w:rPr>
        <w:t>&lt;/NumAm&gt;</w:t>
      </w:r>
    </w:p>
    <w:p w14:paraId="2378F551" w14:textId="77777777" w:rsidR="00984503" w:rsidRPr="001823CE" w:rsidRDefault="00984503" w:rsidP="00984503">
      <w:pPr>
        <w:pStyle w:val="NormalBold"/>
      </w:pPr>
      <w:r w:rsidRPr="001823CE">
        <w:rPr>
          <w:rStyle w:val="HideTWBExt"/>
          <w:b w:val="0"/>
        </w:rPr>
        <w:lastRenderedPageBreak/>
        <w:t>&lt;RepeatBlock-By&gt;&lt;Members&gt;</w:t>
      </w:r>
      <w:r w:rsidRPr="001823CE">
        <w:t>Julie Rechagneux, Pascale Piera, Aleksandar Nikolic, Mélanie Disdier</w:t>
      </w:r>
      <w:r w:rsidRPr="001823CE">
        <w:rPr>
          <w:rStyle w:val="HideTWBExt"/>
          <w:b w:val="0"/>
        </w:rPr>
        <w:t>&lt;/Members&gt;</w:t>
      </w:r>
    </w:p>
    <w:p w14:paraId="7267F50C" w14:textId="77777777" w:rsidR="00984503" w:rsidRPr="001823CE" w:rsidRDefault="00984503" w:rsidP="00984503">
      <w:pPr>
        <w:pStyle w:val="NormalBold"/>
      </w:pPr>
      <w:r w:rsidRPr="001823CE">
        <w:rPr>
          <w:rStyle w:val="HideTWBExt"/>
          <w:b w:val="0"/>
        </w:rPr>
        <w:t>&lt;/RepeatBlock-By&gt;</w:t>
      </w:r>
    </w:p>
    <w:p w14:paraId="1930B84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D1A83C9" w14:textId="77777777" w:rsidR="00984503" w:rsidRPr="001823CE" w:rsidRDefault="00984503" w:rsidP="00984503">
      <w:pPr>
        <w:pStyle w:val="NormalBold"/>
      </w:pPr>
      <w:r w:rsidRPr="001823CE">
        <w:rPr>
          <w:rStyle w:val="HideTWBExt"/>
          <w:b w:val="0"/>
        </w:rPr>
        <w:t>&lt;Article&gt;</w:t>
      </w:r>
      <w:r w:rsidRPr="001823CE">
        <w:t>Premessa 15a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8072FDE" w14:textId="77777777" w:rsidTr="00751C4E">
        <w:trPr>
          <w:trHeight w:hRule="exact" w:val="240"/>
          <w:jc w:val="center"/>
        </w:trPr>
        <w:tc>
          <w:tcPr>
            <w:tcW w:w="9752" w:type="dxa"/>
            <w:gridSpan w:val="2"/>
            <w:tcBorders>
              <w:top w:val="nil"/>
              <w:left w:val="nil"/>
              <w:bottom w:val="nil"/>
              <w:right w:val="nil"/>
            </w:tcBorders>
          </w:tcPr>
          <w:p w14:paraId="7D3EA9DB" w14:textId="77777777" w:rsidR="00984503" w:rsidRPr="001823CE" w:rsidRDefault="00984503" w:rsidP="00751C4E"/>
        </w:tc>
      </w:tr>
      <w:tr w:rsidR="008F754C" w:rsidRPr="001823CE" w14:paraId="06AC3CCC" w14:textId="77777777" w:rsidTr="00751C4E">
        <w:trPr>
          <w:trHeight w:val="240"/>
          <w:jc w:val="center"/>
        </w:trPr>
        <w:tc>
          <w:tcPr>
            <w:tcW w:w="4876" w:type="dxa"/>
            <w:tcBorders>
              <w:top w:val="nil"/>
              <w:left w:val="nil"/>
              <w:bottom w:val="nil"/>
              <w:right w:val="nil"/>
            </w:tcBorders>
          </w:tcPr>
          <w:p w14:paraId="76C4347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01E54E8" w14:textId="77777777" w:rsidR="00984503" w:rsidRPr="001823CE" w:rsidRDefault="00984503" w:rsidP="00751C4E">
            <w:pPr>
              <w:pStyle w:val="AmColumnHeading"/>
            </w:pPr>
            <w:r w:rsidRPr="001823CE">
              <w:t>Emenda</w:t>
            </w:r>
          </w:p>
        </w:tc>
      </w:tr>
      <w:tr w:rsidR="008F754C" w:rsidRPr="001823CE" w14:paraId="1BDEA665" w14:textId="77777777" w:rsidTr="00751C4E">
        <w:trPr>
          <w:jc w:val="center"/>
        </w:trPr>
        <w:tc>
          <w:tcPr>
            <w:tcW w:w="4876" w:type="dxa"/>
            <w:tcBorders>
              <w:top w:val="nil"/>
              <w:left w:val="nil"/>
              <w:bottom w:val="nil"/>
              <w:right w:val="nil"/>
            </w:tcBorders>
          </w:tcPr>
          <w:p w14:paraId="18A522E5" w14:textId="77777777" w:rsidR="00984503" w:rsidRPr="001823CE" w:rsidRDefault="00984503" w:rsidP="00751C4E">
            <w:pPr>
              <w:pStyle w:val="Normal6a"/>
            </w:pPr>
          </w:p>
        </w:tc>
        <w:tc>
          <w:tcPr>
            <w:tcW w:w="4876" w:type="dxa"/>
            <w:tcBorders>
              <w:top w:val="nil"/>
              <w:left w:val="nil"/>
              <w:bottom w:val="nil"/>
              <w:right w:val="nil"/>
            </w:tcBorders>
          </w:tcPr>
          <w:p w14:paraId="12387B4B" w14:textId="77777777" w:rsidR="00984503" w:rsidRPr="001823CE" w:rsidRDefault="00984503" w:rsidP="00751C4E">
            <w:pPr>
              <w:pStyle w:val="Normal6a"/>
            </w:pPr>
            <w:r w:rsidRPr="001823CE">
              <w:rPr>
                <w:b/>
                <w:i/>
              </w:rPr>
              <w:t>(15a)</w:t>
            </w:r>
            <w:r w:rsidRPr="001823CE">
              <w:tab/>
            </w:r>
            <w:r w:rsidRPr="001823CE">
              <w:rPr>
                <w:b/>
                <w:i/>
              </w:rPr>
              <w:t>Il-governanza tal-Kunsill Ewropew tal-Innovazzjoni jenħtieġ li tibbaża fuq awtonomija suffiċjenti u strutturi xjentifikament robusti biex tiżgura t-teħid tad-deċiżjonijiet aġli, inkluż permezz ta’ maniġers tal-programm kwalifikati u użu bilanċjat ta’ sejħiet miftuħa u tematiċi. L-approċċi strutturati simili għall-ARPA għall-proġetti b’riskju għoli u b’TRL baxx jenħtieġ li jiġu appoġġati, dment li jikkomplementaw l-istrumenti eżistenti, jippreżervaw il-ftuħ u jippermettu żmien adegwat għall-valutazzjoni tal-proġetti. Jenħtieġ ukoll li jsaħħaħ il-kollaborazzjoni bejn in-negozji ġodda, il-kumpaniji maturi u l-atturi akkademiċi, iżid il-koinvestiment privat, u jkompli jibbaża fuq strumenti finanzjarji mħallta, filwaqt li jaċċellera l-parteċipazzjoni tal-SMEs u jiżgura li l-proġetti jkunu bbażati fuq il-ħtiġijiet tal-utenti finali u kapaċi jiġu varati fid-dinja reali. Ir-rwol tal-universitajiet fl-innovazzjonijiet bikrija u ta’ riskju għoli jrid jiġi rikonoxxut bis-sħiħ, flimkien mal-Kunsill Ewropew tal-Innovazzjoni, bħala pont bejn ix-xjenza fundamentali u l-innovazzjoni. L-istrutturi ta’ governanza mmexxija mill-esperti li jindirizzaw il-kompetittiva industrijali u l-isfidi tas-soċjetà jenħtieġ li jiġu żviluppati aktar, filwaqt li jinżammu sejħiet miftuħa u mhux preskrittivi biex jiġu permessi metodoloġiji tal-ogħla livell u rispons għal sfidi emerġenti. Hija meħtieġa ċarezza akbar dwar ir-rwol u l-appoġġ futuri ta’ strumenti bħall-Istitut Ewropew tal-Innovazzjoni u t-Teknoloġija u l-Komunitajiet ta’ Konoxxenza u Innovazzjoni tiegħu. Fl-aħħar nett, l-</w:t>
            </w:r>
            <w:r w:rsidRPr="001823CE">
              <w:rPr>
                <w:b/>
                <w:i/>
              </w:rPr>
              <w:lastRenderedPageBreak/>
              <w:t>ekosistemi tar-riċerka u l-innovazzjoni territorjali jenħtieġ li jkunu integrati bis-sħiħ f’dan l-approċċ ta’ governanza, peress li jikkostitwixxu pedament għall-kompetittività tal-Ewropa u jippermettu investimenti aktar strateġiċi u mmirati. Inizjattivi bħall-Widien tal-Innovazzjoni Reġjonali juru potenzjal qawwi, u l-Istrateġiji ta’ Speċjalizzazzjoni Intelliġenti wrew li huma effettivi fit-tisħiħ tal-iżvilupp reġjonali mmexxi mill-innovazzjoni u t-trawwim tal-kollaborazzjoni fl-ekosistemi tar-riċerka u l-innovazzjoni u bejniethom.</w:t>
            </w:r>
          </w:p>
        </w:tc>
      </w:tr>
    </w:tbl>
    <w:p w14:paraId="47A2225E"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20D5A66" w14:textId="77777777" w:rsidR="00984503" w:rsidRPr="001823CE" w:rsidRDefault="00984503" w:rsidP="00984503">
      <w:r w:rsidRPr="001823CE">
        <w:rPr>
          <w:rStyle w:val="HideTWBExt"/>
        </w:rPr>
        <w:t>&lt;/Amend&gt;</w:t>
      </w:r>
    </w:p>
    <w:p w14:paraId="4551C44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327</w:t>
      </w:r>
      <w:r w:rsidRPr="001823CE">
        <w:rPr>
          <w:rStyle w:val="HideTWBExt"/>
          <w:b w:val="0"/>
        </w:rPr>
        <w:t>&lt;/NumAm&gt;</w:t>
      </w:r>
    </w:p>
    <w:p w14:paraId="6CE30392"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5C0CF1F2" w14:textId="77777777" w:rsidR="00984503" w:rsidRPr="001823CE" w:rsidRDefault="00984503" w:rsidP="00984503">
      <w:pPr>
        <w:pStyle w:val="NormalBold"/>
      </w:pPr>
      <w:r w:rsidRPr="001823CE">
        <w:rPr>
          <w:rStyle w:val="HideTWBExt"/>
          <w:b w:val="0"/>
        </w:rPr>
        <w:t>&lt;/RepeatBlock-By&gt;</w:t>
      </w:r>
    </w:p>
    <w:p w14:paraId="77AABF2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C735C9B" w14:textId="77777777" w:rsidR="00984503" w:rsidRPr="001823CE" w:rsidRDefault="00984503" w:rsidP="00984503">
      <w:pPr>
        <w:pStyle w:val="NormalBold"/>
      </w:pPr>
      <w:r w:rsidRPr="001823CE">
        <w:rPr>
          <w:rStyle w:val="HideTWBExt"/>
          <w:b w:val="0"/>
        </w:rPr>
        <w:t>&lt;Article&gt;</w:t>
      </w:r>
      <w:r w:rsidRPr="001823CE">
        <w:t>Premessa 15a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C175057" w14:textId="77777777" w:rsidTr="00751C4E">
        <w:trPr>
          <w:trHeight w:hRule="exact" w:val="240"/>
          <w:jc w:val="center"/>
        </w:trPr>
        <w:tc>
          <w:tcPr>
            <w:tcW w:w="9752" w:type="dxa"/>
            <w:gridSpan w:val="2"/>
            <w:tcBorders>
              <w:top w:val="nil"/>
              <w:left w:val="nil"/>
              <w:bottom w:val="nil"/>
              <w:right w:val="nil"/>
            </w:tcBorders>
          </w:tcPr>
          <w:p w14:paraId="20B49DD2" w14:textId="77777777" w:rsidR="00984503" w:rsidRPr="001823CE" w:rsidRDefault="00984503" w:rsidP="00751C4E"/>
        </w:tc>
      </w:tr>
      <w:tr w:rsidR="008F754C" w:rsidRPr="001823CE" w14:paraId="5F19AE0B" w14:textId="77777777" w:rsidTr="00751C4E">
        <w:trPr>
          <w:trHeight w:val="240"/>
          <w:jc w:val="center"/>
        </w:trPr>
        <w:tc>
          <w:tcPr>
            <w:tcW w:w="4876" w:type="dxa"/>
            <w:tcBorders>
              <w:top w:val="nil"/>
              <w:left w:val="nil"/>
              <w:bottom w:val="nil"/>
              <w:right w:val="nil"/>
            </w:tcBorders>
          </w:tcPr>
          <w:p w14:paraId="3571E54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D75E687" w14:textId="77777777" w:rsidR="00984503" w:rsidRPr="001823CE" w:rsidRDefault="00984503" w:rsidP="00751C4E">
            <w:pPr>
              <w:pStyle w:val="AmColumnHeading"/>
            </w:pPr>
            <w:r w:rsidRPr="001823CE">
              <w:t>Emenda</w:t>
            </w:r>
          </w:p>
        </w:tc>
      </w:tr>
      <w:tr w:rsidR="008F754C" w:rsidRPr="001823CE" w14:paraId="7C9EA85F" w14:textId="77777777" w:rsidTr="00751C4E">
        <w:trPr>
          <w:jc w:val="center"/>
        </w:trPr>
        <w:tc>
          <w:tcPr>
            <w:tcW w:w="4876" w:type="dxa"/>
            <w:tcBorders>
              <w:top w:val="nil"/>
              <w:left w:val="nil"/>
              <w:bottom w:val="nil"/>
              <w:right w:val="nil"/>
            </w:tcBorders>
          </w:tcPr>
          <w:p w14:paraId="7736D680" w14:textId="77777777" w:rsidR="00984503" w:rsidRPr="001823CE" w:rsidRDefault="00984503" w:rsidP="00751C4E">
            <w:pPr>
              <w:pStyle w:val="Normal6a"/>
            </w:pPr>
          </w:p>
        </w:tc>
        <w:tc>
          <w:tcPr>
            <w:tcW w:w="4876" w:type="dxa"/>
            <w:tcBorders>
              <w:top w:val="nil"/>
              <w:left w:val="nil"/>
              <w:bottom w:val="nil"/>
              <w:right w:val="nil"/>
            </w:tcBorders>
          </w:tcPr>
          <w:p w14:paraId="0DCFEC08" w14:textId="77777777" w:rsidR="00984503" w:rsidRPr="001823CE" w:rsidRDefault="00984503" w:rsidP="00751C4E">
            <w:pPr>
              <w:pStyle w:val="Normal6a"/>
            </w:pPr>
            <w:r w:rsidRPr="001823CE">
              <w:rPr>
                <w:b/>
                <w:i/>
              </w:rPr>
              <w:t>(15a)</w:t>
            </w:r>
            <w:r w:rsidRPr="001823CE">
              <w:tab/>
            </w:r>
            <w:r w:rsidRPr="001823CE">
              <w:rPr>
                <w:b/>
                <w:i/>
              </w:rPr>
              <w:t xml:space="preserve">Is-sinerġiji jenħtieġ li jiġu żgurati bejn il-Fond tal-EIC u l-FEK fl-istadji kollha tal-implimentazzjoni. L-Istrument ta’ InvestEU tal-FEK jenħtieġ li jiġi implimentat, b’mod partikolari, permezz ta’ garanziji baġitarji għall-kondiviżjoni tar-riskju u strumenti finanzjarji mis-sħab ta’ implimentazzjoni li huma responsabbli direttament jew permezz ta’ intermedjarji finanzjarji għall-għażla tal-investimenti. L-Istrument ta’ InvestEU tal-FEK jista’ jappoġġa kwalunkwe riċevitur u investiment finali vijabbli b’mod ekonomiku, fi kwalunkwe stadju tal-iżvilupp tagħhom, mill-bidu (finanzjament inizjali u tkabbir bikri) sal-espansjoni, u t-teknoloġiji kollha inkluża l-innovazzjoni. L-appoġġ tal-Unjoni ttrasferit lir-riċevituri finali jista’ jieħu firxa wiesgħa ta’ forom ta’, pereżempju self, garanziji, </w:t>
            </w:r>
            <w:r w:rsidRPr="001823CE">
              <w:rPr>
                <w:b/>
                <w:i/>
              </w:rPr>
              <w:lastRenderedPageBreak/>
              <w:t>investimenti ta’ kważi-ekwità u ta’ ekwità. Il-Fond tal-EIC jenħtieġ li jipprovdi appoġġ ta’ investiment ta’ ekwità dirett lill-kumpaniji. Id-deċiżjonijiet dwar l-investiment mill-Fond tal-EIC jenħtieġ li jinkludu valutazzjoni biex jiġi żgurat li l-Fond tal-EIC jinvesti fir-riċevituri finali (tipikament in-negozji l-ġodda tat-teknoloġija profonda) li ma jistgħux jilħqu l-ħtiġijiet finanzjarji kollha tagħhom mis-sorsi tas-suq jew mill-FEK, minħabba l-livell ta’ riskju involut fit-teknoloġiji l-ġodda u/jew swieq ġodda. Is-Servizzi ta’ Aċċellerazzjoni tan-Negozju tal-EIC jistgħu jipprovdu appoġġ mhux finanzjarju lill-benefiċjarji u lir-riċevituri finali tal-EIC, u jimmiraw il-ħtiġijiet speċifiċi tagħhom tat-teknoloġija profonda u tal-innovazzjoni rivoluzzjonarja, filwaqt li l-Konsulenza tal-Proġett tal-FEK tista’ tipprovdi servizzi konsultattivi usa’ b’appoġġ għal firxa usa’ ta’ benefiċjarji. Jenħtieġ li jinħolqu sinerġiji sabiex ir-riċevituri finali tal-Aċċelleratur tal-EIC u tal-Fond tal-EIC jkunu jistgħu jiġu ffinanzjati fil-fażi tal-espansjoni tagħhom mill-Istrument InvestEU tal-FEK sakemm jissodisfaw il-kundizzjonijiet. Dawn il-komplementarjetajiet se jiġu żgurati pereżempju bil-kooperazzjoni tal-Bord Konsultattiv għall-Istrument InvestEU tal-FEK u tal-Bord tal-EIC.</w:t>
            </w:r>
          </w:p>
        </w:tc>
      </w:tr>
    </w:tbl>
    <w:p w14:paraId="6DAE50E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3637D39" w14:textId="77777777" w:rsidR="00984503" w:rsidRPr="001823CE" w:rsidRDefault="00984503" w:rsidP="00984503">
      <w:r w:rsidRPr="001823CE">
        <w:rPr>
          <w:rStyle w:val="HideTWBExt"/>
        </w:rPr>
        <w:t>&lt;/Amend&gt;</w:t>
      </w:r>
    </w:p>
    <w:p w14:paraId="2AC7C78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328</w:t>
      </w:r>
      <w:r w:rsidRPr="001823CE">
        <w:rPr>
          <w:rStyle w:val="HideTWBExt"/>
          <w:b w:val="0"/>
        </w:rPr>
        <w:t>&lt;/NumAm&gt;</w:t>
      </w:r>
    </w:p>
    <w:p w14:paraId="4D3F4FE0"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10E8348C"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37348F1D" w14:textId="77777777" w:rsidR="00984503" w:rsidRPr="001823CE" w:rsidRDefault="00984503" w:rsidP="00984503">
      <w:pPr>
        <w:pStyle w:val="NormalBold"/>
      </w:pPr>
      <w:r w:rsidRPr="001823CE">
        <w:rPr>
          <w:rStyle w:val="HideTWBExt"/>
          <w:b w:val="0"/>
        </w:rPr>
        <w:t>&lt;/RepeatBlock-By&gt;</w:t>
      </w:r>
    </w:p>
    <w:p w14:paraId="7663247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47B2719" w14:textId="77777777" w:rsidR="00984503" w:rsidRPr="001823CE" w:rsidRDefault="00984503" w:rsidP="00984503">
      <w:pPr>
        <w:pStyle w:val="NormalBold"/>
      </w:pPr>
      <w:r w:rsidRPr="001823CE">
        <w:rPr>
          <w:rStyle w:val="HideTWBExt"/>
          <w:b w:val="0"/>
        </w:rPr>
        <w:t>&lt;Article&gt;</w:t>
      </w:r>
      <w:r w:rsidRPr="001823CE">
        <w:t>Premessa 15a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1E1F3C9" w14:textId="77777777" w:rsidTr="00751C4E">
        <w:trPr>
          <w:trHeight w:hRule="exact" w:val="240"/>
          <w:jc w:val="center"/>
        </w:trPr>
        <w:tc>
          <w:tcPr>
            <w:tcW w:w="9752" w:type="dxa"/>
            <w:gridSpan w:val="2"/>
            <w:tcBorders>
              <w:top w:val="nil"/>
              <w:left w:val="nil"/>
              <w:bottom w:val="nil"/>
              <w:right w:val="nil"/>
            </w:tcBorders>
          </w:tcPr>
          <w:p w14:paraId="1397CEB7" w14:textId="77777777" w:rsidR="00984503" w:rsidRPr="001823CE" w:rsidRDefault="00984503" w:rsidP="00751C4E"/>
        </w:tc>
      </w:tr>
      <w:tr w:rsidR="008F754C" w:rsidRPr="001823CE" w14:paraId="7D085B80" w14:textId="77777777" w:rsidTr="00751C4E">
        <w:trPr>
          <w:trHeight w:val="240"/>
          <w:jc w:val="center"/>
        </w:trPr>
        <w:tc>
          <w:tcPr>
            <w:tcW w:w="4876" w:type="dxa"/>
            <w:tcBorders>
              <w:top w:val="nil"/>
              <w:left w:val="nil"/>
              <w:bottom w:val="nil"/>
              <w:right w:val="nil"/>
            </w:tcBorders>
          </w:tcPr>
          <w:p w14:paraId="14522D6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FA58C69" w14:textId="77777777" w:rsidR="00984503" w:rsidRPr="001823CE" w:rsidRDefault="00984503" w:rsidP="00751C4E">
            <w:pPr>
              <w:pStyle w:val="AmColumnHeading"/>
            </w:pPr>
            <w:r w:rsidRPr="001823CE">
              <w:t>Emenda</w:t>
            </w:r>
          </w:p>
        </w:tc>
      </w:tr>
      <w:tr w:rsidR="008F754C" w:rsidRPr="001823CE" w14:paraId="45B0186F" w14:textId="77777777" w:rsidTr="00751C4E">
        <w:trPr>
          <w:jc w:val="center"/>
        </w:trPr>
        <w:tc>
          <w:tcPr>
            <w:tcW w:w="4876" w:type="dxa"/>
            <w:tcBorders>
              <w:top w:val="nil"/>
              <w:left w:val="nil"/>
              <w:bottom w:val="nil"/>
              <w:right w:val="nil"/>
            </w:tcBorders>
          </w:tcPr>
          <w:p w14:paraId="44AB4904" w14:textId="77777777" w:rsidR="00984503" w:rsidRPr="001823CE" w:rsidRDefault="00984503" w:rsidP="00751C4E">
            <w:pPr>
              <w:pStyle w:val="Normal6a"/>
            </w:pPr>
          </w:p>
        </w:tc>
        <w:tc>
          <w:tcPr>
            <w:tcW w:w="4876" w:type="dxa"/>
            <w:tcBorders>
              <w:top w:val="nil"/>
              <w:left w:val="nil"/>
              <w:bottom w:val="nil"/>
              <w:right w:val="nil"/>
            </w:tcBorders>
          </w:tcPr>
          <w:p w14:paraId="7A1D00AE" w14:textId="77777777" w:rsidR="00984503" w:rsidRPr="001823CE" w:rsidRDefault="00984503" w:rsidP="00751C4E">
            <w:pPr>
              <w:pStyle w:val="Normal6a"/>
            </w:pPr>
            <w:r w:rsidRPr="001823CE">
              <w:rPr>
                <w:b/>
                <w:i/>
              </w:rPr>
              <w:t>(15a)</w:t>
            </w:r>
            <w:r w:rsidRPr="001823CE">
              <w:tab/>
            </w:r>
            <w:r w:rsidRPr="001823CE">
              <w:rPr>
                <w:b/>
                <w:i/>
              </w:rPr>
              <w:t xml:space="preserve">Il-Kummissjoni jenħtieġ li taħtar </w:t>
            </w:r>
            <w:r w:rsidRPr="001823CE">
              <w:rPr>
                <w:b/>
                <w:i/>
              </w:rPr>
              <w:lastRenderedPageBreak/>
              <w:t>Maniġers tal-Programm biex ifittxu b’mod attiv u jidentifikaw ir-riżultati minn kwalunkwe komponent tal-Programm li jista’ jkun ħaqqu jintuża u jiġi valorizzat aktar fi strumenti oħra tal-Unjoni, b’mod partikolari mill-Fond Ewropew għall-Kompetittività, inkluż taħt il-Programm Speċifiku dwar ir-riċerka dwar id-difiża għall-ilħuq tal-objettivi speċifiċi tiegħu.</w:t>
            </w:r>
          </w:p>
        </w:tc>
      </w:tr>
    </w:tbl>
    <w:p w14:paraId="0FA632AB"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5F28383" w14:textId="77777777" w:rsidR="00984503" w:rsidRPr="001823CE" w:rsidRDefault="00984503" w:rsidP="00984503">
      <w:r w:rsidRPr="001823CE">
        <w:rPr>
          <w:rStyle w:val="HideTWBExt"/>
        </w:rPr>
        <w:t>&lt;/Amend&gt;</w:t>
      </w:r>
    </w:p>
    <w:p w14:paraId="73AC3E0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329</w:t>
      </w:r>
      <w:r w:rsidRPr="001823CE">
        <w:rPr>
          <w:rStyle w:val="HideTWBExt"/>
          <w:b w:val="0"/>
        </w:rPr>
        <w:t>&lt;/NumAm&gt;</w:t>
      </w:r>
    </w:p>
    <w:p w14:paraId="31D4CC71"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Barbara Bonte</w:t>
      </w:r>
      <w:r w:rsidRPr="001823CE">
        <w:rPr>
          <w:rStyle w:val="HideTWBExt"/>
          <w:b w:val="0"/>
        </w:rPr>
        <w:t>&lt;/Members&gt;</w:t>
      </w:r>
    </w:p>
    <w:p w14:paraId="4BB3D78D" w14:textId="77777777" w:rsidR="00984503" w:rsidRPr="001823CE" w:rsidRDefault="00984503" w:rsidP="00984503">
      <w:pPr>
        <w:pStyle w:val="NormalBold"/>
      </w:pPr>
      <w:r w:rsidRPr="001823CE">
        <w:rPr>
          <w:rStyle w:val="HideTWBExt"/>
          <w:b w:val="0"/>
        </w:rPr>
        <w:t>&lt;/RepeatBlock-By&gt;</w:t>
      </w:r>
    </w:p>
    <w:p w14:paraId="4D61278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335F75A" w14:textId="77777777" w:rsidR="00984503" w:rsidRPr="001823CE" w:rsidRDefault="00984503" w:rsidP="00984503">
      <w:pPr>
        <w:pStyle w:val="NormalBold"/>
      </w:pPr>
      <w:r w:rsidRPr="001823CE">
        <w:rPr>
          <w:rStyle w:val="HideTWBExt"/>
          <w:b w:val="0"/>
        </w:rPr>
        <w:t>&lt;Article&gt;</w:t>
      </w:r>
      <w:r w:rsidRPr="001823CE">
        <w:t>Premessa 16</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1F42929" w14:textId="77777777" w:rsidTr="00751C4E">
        <w:trPr>
          <w:trHeight w:hRule="exact" w:val="240"/>
          <w:jc w:val="center"/>
        </w:trPr>
        <w:tc>
          <w:tcPr>
            <w:tcW w:w="9752" w:type="dxa"/>
            <w:gridSpan w:val="2"/>
            <w:tcBorders>
              <w:top w:val="nil"/>
              <w:left w:val="nil"/>
              <w:bottom w:val="nil"/>
              <w:right w:val="nil"/>
            </w:tcBorders>
          </w:tcPr>
          <w:p w14:paraId="685F0FF5" w14:textId="77777777" w:rsidR="00984503" w:rsidRPr="001823CE" w:rsidRDefault="00984503" w:rsidP="00751C4E"/>
        </w:tc>
      </w:tr>
      <w:tr w:rsidR="008F754C" w:rsidRPr="001823CE" w14:paraId="586E13CC" w14:textId="77777777" w:rsidTr="00751C4E">
        <w:trPr>
          <w:trHeight w:val="240"/>
          <w:jc w:val="center"/>
        </w:trPr>
        <w:tc>
          <w:tcPr>
            <w:tcW w:w="4876" w:type="dxa"/>
            <w:tcBorders>
              <w:top w:val="nil"/>
              <w:left w:val="nil"/>
              <w:bottom w:val="nil"/>
              <w:right w:val="nil"/>
            </w:tcBorders>
          </w:tcPr>
          <w:p w14:paraId="2EDBC6B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0640705" w14:textId="77777777" w:rsidR="00984503" w:rsidRPr="001823CE" w:rsidRDefault="00984503" w:rsidP="00751C4E">
            <w:pPr>
              <w:pStyle w:val="AmColumnHeading"/>
            </w:pPr>
            <w:r w:rsidRPr="001823CE">
              <w:t>Emenda</w:t>
            </w:r>
          </w:p>
        </w:tc>
      </w:tr>
      <w:tr w:rsidR="008F754C" w:rsidRPr="001823CE" w14:paraId="4D5CB542" w14:textId="77777777" w:rsidTr="00751C4E">
        <w:trPr>
          <w:jc w:val="center"/>
        </w:trPr>
        <w:tc>
          <w:tcPr>
            <w:tcW w:w="4876" w:type="dxa"/>
            <w:tcBorders>
              <w:top w:val="nil"/>
              <w:left w:val="nil"/>
              <w:bottom w:val="nil"/>
              <w:right w:val="nil"/>
            </w:tcBorders>
          </w:tcPr>
          <w:p w14:paraId="11FA4FCE" w14:textId="77777777" w:rsidR="00984503" w:rsidRPr="001823CE" w:rsidRDefault="00984503" w:rsidP="00751C4E">
            <w:pPr>
              <w:pStyle w:val="Normal6a"/>
            </w:pPr>
            <w:r w:rsidRPr="001823CE">
              <w:t>(16)</w:t>
            </w:r>
            <w:r w:rsidRPr="001823CE">
              <w:tab/>
              <w:t>Il-finanzjament ta’ espansjoni tat-teknoloġija profonda mill-Fond Scaleup Europe imħabbar fl-Istrateġija għan-Negozji li qed jespandu, eżistenti waqt id-dħul fis-seħħ ta’ dan ir-Regolament, jenħtieġ li jitwettaq skont it-termini miftiehma fil-QFP 2021-2027. Il-finanzjament kollu skont il-QFP 2028-2034 jenħtieġ li jitwettaq skont l-FEK.</w:t>
            </w:r>
          </w:p>
        </w:tc>
        <w:tc>
          <w:tcPr>
            <w:tcW w:w="4876" w:type="dxa"/>
            <w:tcBorders>
              <w:top w:val="nil"/>
              <w:left w:val="nil"/>
              <w:bottom w:val="nil"/>
              <w:right w:val="nil"/>
            </w:tcBorders>
          </w:tcPr>
          <w:p w14:paraId="4AD44B61" w14:textId="77777777" w:rsidR="00984503" w:rsidRPr="001823CE" w:rsidRDefault="00984503" w:rsidP="00751C4E">
            <w:pPr>
              <w:pStyle w:val="Normal6a"/>
            </w:pPr>
            <w:r w:rsidRPr="001823CE">
              <w:t>(16)</w:t>
            </w:r>
            <w:r w:rsidRPr="001823CE">
              <w:tab/>
              <w:t xml:space="preserve">Il-finanzjament ta’ espansjoni tat-teknoloġija profonda mill-Fond Scaleup Europe imħabbar fl-Istrateġija għan-Negozji li qed jespandu, eżistenti waqt id-dħul fis-seħħ ta’ dan ir-Regolament, jenħtieġ li jitwettaq skont it-termini miftiehma fil-QFP 2021-2027. Il-finanzjament kollu skont il-QFP 2028-2034 jenħtieġ li jitwettaq skont l-FEK. </w:t>
            </w:r>
            <w:r w:rsidRPr="001823CE">
              <w:rPr>
                <w:b/>
                <w:i/>
              </w:rPr>
              <w:t xml:space="preserve">L-arranġamenti ta’ governanza li jiddefinixxu l-istrutturi, ir-regoli u l-koordinazzjoni bejn Orizzont Ewropa u l-Fond Ewropew għall-Kompetittività u fihom, se jkunu deċiżivi għall-kapaċità tal-programm li jipprovdi eżiti tal-kompetittività. Dawn iridu jiżguraw progressjoni koerenti u kontinwa mir-riċerka b’TRL baxx u fi stadju bikri, appoġġata primarjament taħt il-Pilastri I u III, sal-fażijiet b’TRL medju u ta’ espansjoni taħt il-Pilastru II, sal-użu u l-integrazzjoni fis-suq b’TRL għoli fi stadju tard appoġġata mill-Fond Ewropew għall-Kompetittività. Dan jirrikjedi konnessjonijiet b’saħħithom li jolqtu </w:t>
            </w:r>
            <w:r w:rsidRPr="001823CE">
              <w:rPr>
                <w:b/>
                <w:i/>
              </w:rPr>
              <w:lastRenderedPageBreak/>
              <w:t>pilastri differenti u allinjament mal-istrumenti rilevanti tal-FEK, kif ukoll taħlita bilanċjata ta’ appoġġ għar-riċerka u l-innovazzjoni fundamentali u applikati. F’dan ir-rigward, hija meħtieġa metodoloġija robusta biex torbot b’mod espliċitu l-progressjoni tat-TRL mal-istadji suċċessivi tal-iżvilupp ta’ negozji ġodda, filwaqt li tiżgura kontinwità tul il-ktajjen tal-valur integrati. Tali approċċ huwa essenzjali biex jiġu indirizzati d-distakki li jifdal relatati mat-tfassil ta’ mekkaniżmi simili għall-ARPA u l-implimentazzjoni ta’ inizjattivi fuq skala kbira tul iċ-ċiklu tal-ħajja sħiħ tal-innovazzjoni.</w:t>
            </w:r>
          </w:p>
        </w:tc>
      </w:tr>
    </w:tbl>
    <w:p w14:paraId="78A289D4"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E8E7697" w14:textId="77777777" w:rsidR="00984503" w:rsidRPr="001823CE" w:rsidRDefault="00984503" w:rsidP="00984503">
      <w:r w:rsidRPr="001823CE">
        <w:rPr>
          <w:rStyle w:val="HideTWBExt"/>
        </w:rPr>
        <w:t>&lt;/Amend&gt;</w:t>
      </w:r>
    </w:p>
    <w:p w14:paraId="0A6839F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330</w:t>
      </w:r>
      <w:r w:rsidRPr="001823CE">
        <w:rPr>
          <w:rStyle w:val="HideTWBExt"/>
          <w:b w:val="0"/>
        </w:rPr>
        <w:t>&lt;/NumAm&gt;</w:t>
      </w:r>
    </w:p>
    <w:p w14:paraId="5B84EB5C"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15460376"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39FF93F1" w14:textId="77777777" w:rsidR="00984503" w:rsidRPr="001823CE" w:rsidRDefault="00984503" w:rsidP="00984503">
      <w:pPr>
        <w:pStyle w:val="NormalBold"/>
      </w:pPr>
      <w:r w:rsidRPr="001823CE">
        <w:rPr>
          <w:rStyle w:val="HideTWBExt"/>
          <w:b w:val="0"/>
        </w:rPr>
        <w:t>&lt;/RepeatBlock-By&gt;</w:t>
      </w:r>
    </w:p>
    <w:p w14:paraId="1CDB68B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84DA228" w14:textId="77777777" w:rsidR="00984503" w:rsidRPr="001823CE" w:rsidRDefault="00984503" w:rsidP="00984503">
      <w:pPr>
        <w:pStyle w:val="NormalBold"/>
      </w:pPr>
      <w:r w:rsidRPr="001823CE">
        <w:rPr>
          <w:rStyle w:val="HideTWBExt"/>
          <w:b w:val="0"/>
        </w:rPr>
        <w:t>&lt;Article&gt;</w:t>
      </w:r>
      <w:r w:rsidRPr="001823CE">
        <w:t>Premessa 16</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BC36F8A" w14:textId="77777777" w:rsidTr="00751C4E">
        <w:trPr>
          <w:trHeight w:hRule="exact" w:val="240"/>
          <w:jc w:val="center"/>
        </w:trPr>
        <w:tc>
          <w:tcPr>
            <w:tcW w:w="9752" w:type="dxa"/>
            <w:gridSpan w:val="2"/>
            <w:tcBorders>
              <w:top w:val="nil"/>
              <w:left w:val="nil"/>
              <w:bottom w:val="nil"/>
              <w:right w:val="nil"/>
            </w:tcBorders>
          </w:tcPr>
          <w:p w14:paraId="4552924D" w14:textId="77777777" w:rsidR="00984503" w:rsidRPr="001823CE" w:rsidRDefault="00984503" w:rsidP="00751C4E"/>
        </w:tc>
      </w:tr>
      <w:tr w:rsidR="008F754C" w:rsidRPr="001823CE" w14:paraId="4D141553" w14:textId="77777777" w:rsidTr="00751C4E">
        <w:trPr>
          <w:trHeight w:val="240"/>
          <w:jc w:val="center"/>
        </w:trPr>
        <w:tc>
          <w:tcPr>
            <w:tcW w:w="4876" w:type="dxa"/>
            <w:tcBorders>
              <w:top w:val="nil"/>
              <w:left w:val="nil"/>
              <w:bottom w:val="nil"/>
              <w:right w:val="nil"/>
            </w:tcBorders>
          </w:tcPr>
          <w:p w14:paraId="639AB34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0DBD8AC" w14:textId="77777777" w:rsidR="00984503" w:rsidRPr="001823CE" w:rsidRDefault="00984503" w:rsidP="00751C4E">
            <w:pPr>
              <w:pStyle w:val="AmColumnHeading"/>
            </w:pPr>
            <w:r w:rsidRPr="001823CE">
              <w:t>Emenda</w:t>
            </w:r>
          </w:p>
        </w:tc>
      </w:tr>
      <w:tr w:rsidR="008F754C" w:rsidRPr="001823CE" w14:paraId="770F051C" w14:textId="77777777" w:rsidTr="00751C4E">
        <w:trPr>
          <w:jc w:val="center"/>
        </w:trPr>
        <w:tc>
          <w:tcPr>
            <w:tcW w:w="4876" w:type="dxa"/>
            <w:tcBorders>
              <w:top w:val="nil"/>
              <w:left w:val="nil"/>
              <w:bottom w:val="nil"/>
              <w:right w:val="nil"/>
            </w:tcBorders>
          </w:tcPr>
          <w:p w14:paraId="1682FF00" w14:textId="77777777" w:rsidR="00984503" w:rsidRPr="001823CE" w:rsidRDefault="00984503" w:rsidP="00751C4E">
            <w:pPr>
              <w:pStyle w:val="Normal6a"/>
            </w:pPr>
            <w:r w:rsidRPr="001823CE">
              <w:t>(16)</w:t>
            </w:r>
            <w:r w:rsidRPr="001823CE">
              <w:tab/>
              <w:t>Il-finanzjament ta’ espansjoni tat-teknoloġija profonda mill-Fond Scaleup Europe imħabbar fl-Istrateġija għan-Negozji li qed jespandu, eżistenti waqt id-dħul fis-seħħ ta’ dan ir-Regolament, jenħtieġ li jitwettaq skont it-termini miftiehma fil-QFP 2021-2027. Il-finanzjament kollu skont il-QFP 2028-2034 jenħtieġ li jitwettaq skont l-FEK.</w:t>
            </w:r>
          </w:p>
        </w:tc>
        <w:tc>
          <w:tcPr>
            <w:tcW w:w="4876" w:type="dxa"/>
            <w:tcBorders>
              <w:top w:val="nil"/>
              <w:left w:val="nil"/>
              <w:bottom w:val="nil"/>
              <w:right w:val="nil"/>
            </w:tcBorders>
          </w:tcPr>
          <w:p w14:paraId="3A7D616A" w14:textId="77777777" w:rsidR="00984503" w:rsidRPr="001823CE" w:rsidRDefault="00984503" w:rsidP="00751C4E">
            <w:pPr>
              <w:pStyle w:val="Normal6a"/>
            </w:pPr>
            <w:r w:rsidRPr="001823CE">
              <w:t>(16)</w:t>
            </w:r>
            <w:r w:rsidRPr="001823CE">
              <w:tab/>
              <w:t>Il-finanzjament ta’ espansjoni tat-teknoloġija profonda mill-Fond Scaleup Europe imħabbar fl-Istrateġija għan-Negozji li qed jespandu, eżistenti waqt id-dħul fis-seħħ ta’ dan ir-Regolament, jenħtieġ li jitwettaq skont it-termini miftiehma fil-QFP 2021-2027. Il-finanzjament kollu skont il-QFP 2028-2034 jenħtieġ li jitwettaq skont l-FEK</w:t>
            </w:r>
            <w:r w:rsidRPr="001823CE">
              <w:rPr>
                <w:b/>
                <w:i/>
              </w:rPr>
              <w:t>, f’komplementarjetà sħiħa mal-loġika ta’ intervent tal-Fond tal-EIC</w:t>
            </w:r>
            <w:r w:rsidRPr="001823CE">
              <w:t>.</w:t>
            </w:r>
          </w:p>
        </w:tc>
      </w:tr>
    </w:tbl>
    <w:p w14:paraId="1643E8B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642F9A9" w14:textId="77777777" w:rsidR="00984503" w:rsidRPr="001823CE" w:rsidRDefault="00984503" w:rsidP="00984503">
      <w:r w:rsidRPr="001823CE">
        <w:rPr>
          <w:rStyle w:val="HideTWBExt"/>
        </w:rPr>
        <w:t>&lt;/Amend&gt;</w:t>
      </w:r>
    </w:p>
    <w:p w14:paraId="1270B20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331</w:t>
      </w:r>
      <w:r w:rsidRPr="001823CE">
        <w:rPr>
          <w:rStyle w:val="HideTWBExt"/>
          <w:b w:val="0"/>
        </w:rPr>
        <w:t>&lt;/NumAm&gt;</w:t>
      </w:r>
    </w:p>
    <w:p w14:paraId="086B2E2F" w14:textId="77777777" w:rsidR="00984503" w:rsidRPr="001823CE" w:rsidRDefault="00984503" w:rsidP="00984503">
      <w:pPr>
        <w:pStyle w:val="NormalBold"/>
      </w:pPr>
      <w:r w:rsidRPr="001823CE">
        <w:rPr>
          <w:rStyle w:val="HideTWBExt"/>
          <w:b w:val="0"/>
        </w:rPr>
        <w:lastRenderedPageBreak/>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12D780EB" w14:textId="77777777" w:rsidR="00984503" w:rsidRPr="001823CE" w:rsidRDefault="00984503" w:rsidP="00984503">
      <w:pPr>
        <w:pStyle w:val="NormalBold"/>
      </w:pPr>
      <w:r w:rsidRPr="001823CE">
        <w:rPr>
          <w:rStyle w:val="HideTWBExt"/>
          <w:b w:val="0"/>
        </w:rPr>
        <w:t>&lt;/RepeatBlock-By&gt;</w:t>
      </w:r>
    </w:p>
    <w:p w14:paraId="7079618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BA06889" w14:textId="77777777" w:rsidR="00984503" w:rsidRPr="001823CE" w:rsidRDefault="00984503" w:rsidP="00984503">
      <w:pPr>
        <w:pStyle w:val="NormalBold"/>
      </w:pPr>
      <w:r w:rsidRPr="001823CE">
        <w:rPr>
          <w:rStyle w:val="HideTWBExt"/>
          <w:b w:val="0"/>
        </w:rPr>
        <w:t>&lt;Article&gt;</w:t>
      </w:r>
      <w:r w:rsidRPr="001823CE">
        <w:t>Premessa 16a (ġdid)</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7EFC084" w14:textId="77777777" w:rsidTr="00751C4E">
        <w:trPr>
          <w:trHeight w:hRule="exact" w:val="240"/>
          <w:jc w:val="center"/>
        </w:trPr>
        <w:tc>
          <w:tcPr>
            <w:tcW w:w="9752" w:type="dxa"/>
            <w:gridSpan w:val="2"/>
            <w:tcBorders>
              <w:top w:val="nil"/>
              <w:left w:val="nil"/>
              <w:bottom w:val="nil"/>
              <w:right w:val="nil"/>
            </w:tcBorders>
          </w:tcPr>
          <w:p w14:paraId="53D75BF6" w14:textId="77777777" w:rsidR="00984503" w:rsidRPr="001823CE" w:rsidRDefault="00984503" w:rsidP="00751C4E"/>
        </w:tc>
      </w:tr>
      <w:tr w:rsidR="008F754C" w:rsidRPr="001823CE" w14:paraId="2FBCB33A" w14:textId="77777777" w:rsidTr="00751C4E">
        <w:trPr>
          <w:trHeight w:val="240"/>
          <w:jc w:val="center"/>
        </w:trPr>
        <w:tc>
          <w:tcPr>
            <w:tcW w:w="4876" w:type="dxa"/>
            <w:tcBorders>
              <w:top w:val="nil"/>
              <w:left w:val="nil"/>
              <w:bottom w:val="nil"/>
              <w:right w:val="nil"/>
            </w:tcBorders>
          </w:tcPr>
          <w:p w14:paraId="13B93AC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40FDDCC" w14:textId="77777777" w:rsidR="00984503" w:rsidRPr="001823CE" w:rsidRDefault="00984503" w:rsidP="00751C4E">
            <w:pPr>
              <w:pStyle w:val="AmColumnHeading"/>
            </w:pPr>
            <w:r w:rsidRPr="001823CE">
              <w:t>Emenda</w:t>
            </w:r>
          </w:p>
        </w:tc>
      </w:tr>
      <w:tr w:rsidR="008F754C" w:rsidRPr="001823CE" w14:paraId="6EA867D4" w14:textId="77777777" w:rsidTr="00751C4E">
        <w:trPr>
          <w:jc w:val="center"/>
        </w:trPr>
        <w:tc>
          <w:tcPr>
            <w:tcW w:w="4876" w:type="dxa"/>
            <w:tcBorders>
              <w:top w:val="nil"/>
              <w:left w:val="nil"/>
              <w:bottom w:val="nil"/>
              <w:right w:val="nil"/>
            </w:tcBorders>
          </w:tcPr>
          <w:p w14:paraId="753482EC" w14:textId="77777777" w:rsidR="00984503" w:rsidRPr="001823CE" w:rsidRDefault="00984503" w:rsidP="00751C4E">
            <w:pPr>
              <w:pStyle w:val="Normal6a"/>
            </w:pPr>
          </w:p>
        </w:tc>
        <w:tc>
          <w:tcPr>
            <w:tcW w:w="4876" w:type="dxa"/>
            <w:tcBorders>
              <w:top w:val="nil"/>
              <w:left w:val="nil"/>
              <w:bottom w:val="nil"/>
              <w:right w:val="nil"/>
            </w:tcBorders>
          </w:tcPr>
          <w:p w14:paraId="7A8F832E" w14:textId="77777777" w:rsidR="00984503" w:rsidRPr="001823CE" w:rsidRDefault="00984503" w:rsidP="00751C4E">
            <w:pPr>
              <w:pStyle w:val="Normal6a"/>
            </w:pPr>
            <w:r w:rsidRPr="001823CE">
              <w:rPr>
                <w:b/>
                <w:i/>
              </w:rPr>
              <w:t>(16a)</w:t>
            </w:r>
            <w:r w:rsidRPr="001823CE">
              <w:tab/>
            </w:r>
            <w:r w:rsidRPr="001823CE">
              <w:rPr>
                <w:b/>
                <w:i/>
              </w:rPr>
              <w:t>L-Intelliġenza Artifiċjali (IA) saret katalist fundamentali għall-iskopertà xjentifika fid-dixxiplini kollha; il-Programm jenħtieġ li jappoġġa l-implimentazzjoni tal-Istrateġija Ewropea għall-IA fix-Xjenza u r-Riżorsa għax-Xjenza tal-IA fl-Ewropa (RAISE). Bl-integrazzjoni tar-RAISE fil-Pilastri kollha, il-Programm għandu l-għan li jaċċellera t-tranżizzjoni lejn “Xjenza 5.0”, fejn il-kollaborazzjoni bejn l-IA u l-bniedem issaħħaħ il-produttività, ir-riproduċibbiltà u l-eċċellenza taż-Żona Ewropea tar-Riċerka (ŻER).</w:t>
            </w:r>
          </w:p>
        </w:tc>
      </w:tr>
    </w:tbl>
    <w:p w14:paraId="4DA4346A"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F7B9ED9" w14:textId="77777777" w:rsidR="00984503" w:rsidRPr="001823CE" w:rsidRDefault="00984503" w:rsidP="00984503">
      <w:r w:rsidRPr="001823CE">
        <w:rPr>
          <w:rStyle w:val="HideTWBExt"/>
        </w:rPr>
        <w:t>&lt;/Amend&gt;</w:t>
      </w:r>
    </w:p>
    <w:p w14:paraId="3489CA9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332</w:t>
      </w:r>
      <w:r w:rsidRPr="001823CE">
        <w:rPr>
          <w:rStyle w:val="HideTWBExt"/>
          <w:b w:val="0"/>
        </w:rPr>
        <w:t>&lt;/NumAm&gt;</w:t>
      </w:r>
    </w:p>
    <w:p w14:paraId="252DE1F1"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6C41A148" w14:textId="77777777" w:rsidR="00984503" w:rsidRPr="001823CE" w:rsidRDefault="00984503" w:rsidP="00984503">
      <w:pPr>
        <w:pStyle w:val="NormalBold"/>
      </w:pPr>
      <w:r w:rsidRPr="001823CE">
        <w:rPr>
          <w:rStyle w:val="HideTWBExt"/>
          <w:b w:val="0"/>
        </w:rPr>
        <w:t>&lt;/RepeatBlock-By&gt;</w:t>
      </w:r>
    </w:p>
    <w:p w14:paraId="2CD532F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A118959" w14:textId="77777777" w:rsidR="00984503" w:rsidRPr="001823CE" w:rsidRDefault="00984503" w:rsidP="00984503">
      <w:pPr>
        <w:pStyle w:val="NormalBold"/>
      </w:pPr>
      <w:r w:rsidRPr="001823CE">
        <w:rPr>
          <w:rStyle w:val="HideTWBExt"/>
          <w:b w:val="0"/>
        </w:rPr>
        <w:t>&lt;Article&gt;</w:t>
      </w:r>
      <w:r w:rsidRPr="001823CE">
        <w:t>Premessa 16b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41CB322" w14:textId="77777777" w:rsidTr="00751C4E">
        <w:trPr>
          <w:trHeight w:hRule="exact" w:val="240"/>
          <w:jc w:val="center"/>
        </w:trPr>
        <w:tc>
          <w:tcPr>
            <w:tcW w:w="9752" w:type="dxa"/>
            <w:gridSpan w:val="2"/>
            <w:tcBorders>
              <w:top w:val="nil"/>
              <w:left w:val="nil"/>
              <w:bottom w:val="nil"/>
              <w:right w:val="nil"/>
            </w:tcBorders>
          </w:tcPr>
          <w:p w14:paraId="5DCEDDB8" w14:textId="77777777" w:rsidR="00984503" w:rsidRPr="001823CE" w:rsidRDefault="00984503" w:rsidP="00751C4E"/>
        </w:tc>
      </w:tr>
      <w:tr w:rsidR="008F754C" w:rsidRPr="001823CE" w14:paraId="3BC7D920" w14:textId="77777777" w:rsidTr="00751C4E">
        <w:trPr>
          <w:trHeight w:val="240"/>
          <w:jc w:val="center"/>
        </w:trPr>
        <w:tc>
          <w:tcPr>
            <w:tcW w:w="4876" w:type="dxa"/>
            <w:tcBorders>
              <w:top w:val="nil"/>
              <w:left w:val="nil"/>
              <w:bottom w:val="nil"/>
              <w:right w:val="nil"/>
            </w:tcBorders>
          </w:tcPr>
          <w:p w14:paraId="3C1110A5"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5B855FE" w14:textId="77777777" w:rsidR="00984503" w:rsidRPr="001823CE" w:rsidRDefault="00984503" w:rsidP="00751C4E">
            <w:pPr>
              <w:pStyle w:val="AmColumnHeading"/>
            </w:pPr>
            <w:r w:rsidRPr="001823CE">
              <w:t>Emenda</w:t>
            </w:r>
          </w:p>
        </w:tc>
      </w:tr>
      <w:tr w:rsidR="008F754C" w:rsidRPr="001823CE" w14:paraId="21F54504" w14:textId="77777777" w:rsidTr="00751C4E">
        <w:trPr>
          <w:jc w:val="center"/>
        </w:trPr>
        <w:tc>
          <w:tcPr>
            <w:tcW w:w="4876" w:type="dxa"/>
            <w:tcBorders>
              <w:top w:val="nil"/>
              <w:left w:val="nil"/>
              <w:bottom w:val="nil"/>
              <w:right w:val="nil"/>
            </w:tcBorders>
          </w:tcPr>
          <w:p w14:paraId="7CE1712B" w14:textId="77777777" w:rsidR="00984503" w:rsidRPr="001823CE" w:rsidRDefault="00984503" w:rsidP="00751C4E">
            <w:pPr>
              <w:pStyle w:val="Normal6a"/>
            </w:pPr>
          </w:p>
        </w:tc>
        <w:tc>
          <w:tcPr>
            <w:tcW w:w="4876" w:type="dxa"/>
            <w:tcBorders>
              <w:top w:val="nil"/>
              <w:left w:val="nil"/>
              <w:bottom w:val="nil"/>
              <w:right w:val="nil"/>
            </w:tcBorders>
          </w:tcPr>
          <w:p w14:paraId="6FBF88F0" w14:textId="77777777" w:rsidR="00984503" w:rsidRPr="001823CE" w:rsidRDefault="00984503" w:rsidP="00751C4E">
            <w:pPr>
              <w:pStyle w:val="Normal6a"/>
            </w:pPr>
            <w:r w:rsidRPr="001823CE">
              <w:rPr>
                <w:b/>
                <w:i/>
              </w:rPr>
              <w:t>(16b)</w:t>
            </w:r>
            <w:r w:rsidRPr="001823CE">
              <w:tab/>
            </w:r>
            <w:r w:rsidRPr="001823CE">
              <w:rPr>
                <w:b/>
                <w:i/>
              </w:rPr>
              <w:t xml:space="preserve">L-integrazzjoni tal-IA u ta’ sistemi awtomatizzati tat-teħid tad-deċiżjonijiet fl-evalwazzjoni tal-proġetti xjentifiċi tippreżenta riskji sinifikanti għall-integrità u d-diversità tar-riċerka; billi tali sistemi jistgħu jsaħħu l-preġudizzji moħbija, jiffavorixxu metodoloġiji konvenzjonali fuq l-innovazzjoni b’riskju għoli u b’kisbiet kbar, u ma għandhomx il-ġudizzju varjat meħtieġ biex jiġi vvalutat il-ħsieb oriġinali, u b’hekk jiġu </w:t>
            </w:r>
            <w:r w:rsidRPr="001823CE">
              <w:rPr>
                <w:b/>
                <w:i/>
              </w:rPr>
              <w:lastRenderedPageBreak/>
              <w:t>mminati l-kwalità tax-xjenza u l-avvanz fit-tul tal-għarfien tal-bniedem. Għalhekk, huwa meħtieġ li jiġi żgurat li l-valutazzjoni finali tal-mertu xjentifiku tibqa’ proċess iċċentrat fuq il-bniedem, appoġġat minn għodod teknoloġiċi trasparenti, etiċi u responsabbli li jippreżervaw il-prinċipji fundamentali tar-rieżami bejn il-pari.</w:t>
            </w:r>
          </w:p>
        </w:tc>
      </w:tr>
    </w:tbl>
    <w:p w14:paraId="59657E99"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5B68CC0" w14:textId="77777777" w:rsidR="00984503" w:rsidRPr="001823CE" w:rsidRDefault="00984503" w:rsidP="00984503">
      <w:r w:rsidRPr="001823CE">
        <w:rPr>
          <w:rStyle w:val="HideTWBExt"/>
        </w:rPr>
        <w:t>&lt;/Amend&gt;</w:t>
      </w:r>
    </w:p>
    <w:p w14:paraId="67425B1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333</w:t>
      </w:r>
      <w:r w:rsidRPr="001823CE">
        <w:rPr>
          <w:rStyle w:val="HideTWBExt"/>
          <w:b w:val="0"/>
        </w:rPr>
        <w:t>&lt;/NumAm&gt;</w:t>
      </w:r>
    </w:p>
    <w:p w14:paraId="77AC99A7"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338F8CE3" w14:textId="77777777" w:rsidR="00984503" w:rsidRPr="001823CE" w:rsidRDefault="00984503" w:rsidP="00984503">
      <w:pPr>
        <w:pStyle w:val="NormalBold"/>
      </w:pPr>
      <w:r w:rsidRPr="001823CE">
        <w:rPr>
          <w:rStyle w:val="HideTWBExt"/>
          <w:b w:val="0"/>
        </w:rPr>
        <w:t>&lt;/RepeatBlock-By&gt;</w:t>
      </w:r>
    </w:p>
    <w:p w14:paraId="251CA5A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70AB7B3" w14:textId="77777777" w:rsidR="00984503" w:rsidRPr="001823CE" w:rsidRDefault="00984503" w:rsidP="00984503">
      <w:pPr>
        <w:pStyle w:val="NormalBold"/>
      </w:pPr>
      <w:r w:rsidRPr="001823CE">
        <w:rPr>
          <w:rStyle w:val="HideTWBExt"/>
          <w:b w:val="0"/>
        </w:rPr>
        <w:t>&lt;Article&gt;</w:t>
      </w:r>
      <w:r w:rsidRPr="001823CE">
        <w:t>Premessa 17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94D5729" w14:textId="77777777" w:rsidTr="00751C4E">
        <w:trPr>
          <w:trHeight w:hRule="exact" w:val="240"/>
          <w:jc w:val="center"/>
        </w:trPr>
        <w:tc>
          <w:tcPr>
            <w:tcW w:w="9752" w:type="dxa"/>
            <w:gridSpan w:val="2"/>
            <w:tcBorders>
              <w:top w:val="nil"/>
              <w:left w:val="nil"/>
              <w:bottom w:val="nil"/>
              <w:right w:val="nil"/>
            </w:tcBorders>
          </w:tcPr>
          <w:p w14:paraId="5136404B" w14:textId="77777777" w:rsidR="00984503" w:rsidRPr="001823CE" w:rsidRDefault="00984503" w:rsidP="00751C4E"/>
        </w:tc>
      </w:tr>
      <w:tr w:rsidR="008F754C" w:rsidRPr="001823CE" w14:paraId="63276F3B" w14:textId="77777777" w:rsidTr="00751C4E">
        <w:trPr>
          <w:trHeight w:val="240"/>
          <w:jc w:val="center"/>
        </w:trPr>
        <w:tc>
          <w:tcPr>
            <w:tcW w:w="4876" w:type="dxa"/>
            <w:tcBorders>
              <w:top w:val="nil"/>
              <w:left w:val="nil"/>
              <w:bottom w:val="nil"/>
              <w:right w:val="nil"/>
            </w:tcBorders>
          </w:tcPr>
          <w:p w14:paraId="1715988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289950A" w14:textId="77777777" w:rsidR="00984503" w:rsidRPr="001823CE" w:rsidRDefault="00984503" w:rsidP="00751C4E">
            <w:pPr>
              <w:pStyle w:val="AmColumnHeading"/>
            </w:pPr>
            <w:r w:rsidRPr="001823CE">
              <w:t>Emenda</w:t>
            </w:r>
          </w:p>
        </w:tc>
      </w:tr>
      <w:tr w:rsidR="008F754C" w:rsidRPr="001823CE" w14:paraId="4CA5299F" w14:textId="77777777" w:rsidTr="00751C4E">
        <w:trPr>
          <w:jc w:val="center"/>
        </w:trPr>
        <w:tc>
          <w:tcPr>
            <w:tcW w:w="4876" w:type="dxa"/>
            <w:tcBorders>
              <w:top w:val="nil"/>
              <w:left w:val="nil"/>
              <w:bottom w:val="nil"/>
              <w:right w:val="nil"/>
            </w:tcBorders>
          </w:tcPr>
          <w:p w14:paraId="7AE31906" w14:textId="77777777" w:rsidR="00984503" w:rsidRPr="001823CE" w:rsidRDefault="00984503" w:rsidP="00751C4E">
            <w:pPr>
              <w:pStyle w:val="Normal6a"/>
            </w:pPr>
            <w:r w:rsidRPr="001823CE">
              <w:t>(17)</w:t>
            </w:r>
            <w:r w:rsidRPr="001823CE">
              <w:tab/>
              <w:t>Iċ-Ċentru Konġunt tar-Riċerka (JRC, Joint Research Centre) jenħtieġ li jkompli jipprovdi evidenza xjentifika indipendenti u appoġġ tekniku għall-politiki tal-Unjoni, tul iċ-ċiklu ta’ politika kollu. L-azzjonijiet diretti tal-JRC jenħtieġ li jiġu implimentati b’mod flessibbli, effiċjenti u trasparenti, filwaqt li jitqiesu l-ħtiġijiet tal-politiki tal-Unjoni u l-ħtiġijiet rilevanti tal-utenti tal-JRC, filwaqt li tkun żgurata l-protezzjoni tal-interessi finanzjarji tal-Unjoni. Il-JRC jenħtieġ li jkompli jiġġenera riżorsi addizzjonali, li jista’ juża biex jappoġġa l-attivitajiet xjentifiċi u tekniċi tiegħu.</w:t>
            </w:r>
          </w:p>
        </w:tc>
        <w:tc>
          <w:tcPr>
            <w:tcW w:w="4876" w:type="dxa"/>
            <w:tcBorders>
              <w:top w:val="nil"/>
              <w:left w:val="nil"/>
              <w:bottom w:val="nil"/>
              <w:right w:val="nil"/>
            </w:tcBorders>
          </w:tcPr>
          <w:p w14:paraId="7543FF46" w14:textId="77777777" w:rsidR="00984503" w:rsidRPr="001823CE" w:rsidRDefault="00984503" w:rsidP="00751C4E">
            <w:pPr>
              <w:pStyle w:val="Normal6a"/>
            </w:pPr>
            <w:r w:rsidRPr="001823CE">
              <w:t>(17)</w:t>
            </w:r>
            <w:r w:rsidRPr="001823CE">
              <w:tab/>
              <w:t xml:space="preserve">Iċ-Ċentru Konġunt tar-Riċerka (JRC, Joint Research Centre) jenħtieġ li jkompli jipprovdi evidenza xjentifika indipendenti u appoġġ tekniku għall-politiki tal-Unjoni, tul iċ-ċiklu ta’ politika kollu. L-azzjonijiet diretti tal-JRC jenħtieġ li jiġu implimentati b’mod flessibbli, effiċjenti u trasparenti, filwaqt li jitqiesu l-ħtiġijiet tal-politiki tal-Unjoni, </w:t>
            </w:r>
            <w:r w:rsidRPr="001823CE">
              <w:rPr>
                <w:b/>
                <w:i/>
              </w:rPr>
              <w:t>l-Istati Membri u r-reġjuni tal-Unjoni</w:t>
            </w:r>
            <w:r w:rsidRPr="001823CE">
              <w:t xml:space="preserve"> u l-ħtiġijiet rilevanti tal-utenti tal-JRC, filwaqt li tkun żgurata l-protezzjoni tal-interessi finanzjarji tal-Unjoni. Il-JRC jenħtieġ li jkompli jiġġenera riżorsi addizzjonali, li jista’ juża biex jappoġġa l-attivitajiet xjentifiċi u tekniċi tiegħu. </w:t>
            </w:r>
            <w:r w:rsidRPr="001823CE">
              <w:rPr>
                <w:b/>
                <w:i/>
              </w:rPr>
              <w:t>Il-JRC jenħtieġ li jkompli jappoġġa l-awtoritajiet reġjonali permezz ta’ taħriġ, kondiviżjoni tal-għarfien u tad-data, analiżi, immudellar, u billi jiftaħ b’mod usa’ l-infrastrutturi tar-riċerka tiegħu għar-riċerkaturi u l-industriji.</w:t>
            </w:r>
          </w:p>
        </w:tc>
      </w:tr>
    </w:tbl>
    <w:p w14:paraId="773AA91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07548D2" w14:textId="77777777" w:rsidR="00984503" w:rsidRPr="001823CE" w:rsidRDefault="00984503" w:rsidP="00984503">
      <w:r w:rsidRPr="001823CE">
        <w:rPr>
          <w:rStyle w:val="HideTWBExt"/>
        </w:rPr>
        <w:lastRenderedPageBreak/>
        <w:t>&lt;/Amend&gt;</w:t>
      </w:r>
    </w:p>
    <w:p w14:paraId="4E77712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334</w:t>
      </w:r>
      <w:r w:rsidRPr="001823CE">
        <w:rPr>
          <w:rStyle w:val="HideTWBExt"/>
          <w:b w:val="0"/>
        </w:rPr>
        <w:t>&lt;/NumAm&gt;</w:t>
      </w:r>
    </w:p>
    <w:p w14:paraId="573C252E"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396B2AE8" w14:textId="77777777" w:rsidR="00984503" w:rsidRPr="001823CE" w:rsidRDefault="00984503" w:rsidP="00984503">
      <w:pPr>
        <w:pStyle w:val="NormalBold"/>
      </w:pPr>
      <w:r w:rsidRPr="001823CE">
        <w:rPr>
          <w:rStyle w:val="HideTWBExt"/>
          <w:b w:val="0"/>
        </w:rPr>
        <w:t>&lt;/RepeatBlock-By&gt;</w:t>
      </w:r>
    </w:p>
    <w:p w14:paraId="5F59CDE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33D565D" w14:textId="77777777" w:rsidR="00984503" w:rsidRPr="001823CE" w:rsidRDefault="00984503" w:rsidP="00984503">
      <w:pPr>
        <w:pStyle w:val="NormalBold"/>
      </w:pPr>
      <w:r w:rsidRPr="001823CE">
        <w:rPr>
          <w:rStyle w:val="HideTWBExt"/>
          <w:b w:val="0"/>
        </w:rPr>
        <w:t>&lt;Article&gt;</w:t>
      </w:r>
      <w:r w:rsidRPr="001823CE">
        <w:t>Premessa 17</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623B2EE" w14:textId="77777777" w:rsidTr="00751C4E">
        <w:trPr>
          <w:trHeight w:hRule="exact" w:val="240"/>
          <w:jc w:val="center"/>
        </w:trPr>
        <w:tc>
          <w:tcPr>
            <w:tcW w:w="9752" w:type="dxa"/>
            <w:gridSpan w:val="2"/>
            <w:tcBorders>
              <w:top w:val="nil"/>
              <w:left w:val="nil"/>
              <w:bottom w:val="nil"/>
              <w:right w:val="nil"/>
            </w:tcBorders>
          </w:tcPr>
          <w:p w14:paraId="3326E4C9" w14:textId="77777777" w:rsidR="00984503" w:rsidRPr="001823CE" w:rsidRDefault="00984503" w:rsidP="00751C4E"/>
        </w:tc>
      </w:tr>
      <w:tr w:rsidR="008F754C" w:rsidRPr="001823CE" w14:paraId="511BB5BD" w14:textId="77777777" w:rsidTr="00751C4E">
        <w:trPr>
          <w:trHeight w:val="240"/>
          <w:jc w:val="center"/>
        </w:trPr>
        <w:tc>
          <w:tcPr>
            <w:tcW w:w="4876" w:type="dxa"/>
            <w:tcBorders>
              <w:top w:val="nil"/>
              <w:left w:val="nil"/>
              <w:bottom w:val="nil"/>
              <w:right w:val="nil"/>
            </w:tcBorders>
          </w:tcPr>
          <w:p w14:paraId="5294525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F27B371" w14:textId="77777777" w:rsidR="00984503" w:rsidRPr="001823CE" w:rsidRDefault="00984503" w:rsidP="00751C4E">
            <w:pPr>
              <w:pStyle w:val="AmColumnHeading"/>
            </w:pPr>
            <w:r w:rsidRPr="001823CE">
              <w:t>Emenda</w:t>
            </w:r>
          </w:p>
        </w:tc>
      </w:tr>
      <w:tr w:rsidR="008F754C" w:rsidRPr="001823CE" w14:paraId="3005144A" w14:textId="77777777" w:rsidTr="00751C4E">
        <w:trPr>
          <w:jc w:val="center"/>
        </w:trPr>
        <w:tc>
          <w:tcPr>
            <w:tcW w:w="4876" w:type="dxa"/>
            <w:tcBorders>
              <w:top w:val="nil"/>
              <w:left w:val="nil"/>
              <w:bottom w:val="nil"/>
              <w:right w:val="nil"/>
            </w:tcBorders>
          </w:tcPr>
          <w:p w14:paraId="2F17FCA3" w14:textId="77777777" w:rsidR="00984503" w:rsidRPr="001823CE" w:rsidRDefault="00984503" w:rsidP="00751C4E">
            <w:pPr>
              <w:pStyle w:val="Normal6a"/>
            </w:pPr>
            <w:r w:rsidRPr="001823CE">
              <w:t>(17)</w:t>
            </w:r>
            <w:r w:rsidRPr="001823CE">
              <w:tab/>
              <w:t>Iċ-Ċentru Konġunt tar-Riċerka (JRC, Joint Research Centre) jenħtieġ li jkompli jipprovdi evidenza xjentifika indipendenti u appoġġ tekniku għall-politiki tal-Unjoni, tul iċ-ċiklu ta’ politika kollu. L-azzjonijiet diretti tal-JRC jenħtieġ li jiġu implimentati b’mod flessibbli, effiċjenti u trasparenti, filwaqt li jitqiesu l-ħtiġijiet tal-politiki tal-Unjoni u l-ħtiġijiet rilevanti tal-utenti tal-JRC, filwaqt li tkun żgurata l-protezzjoni tal-interessi finanzjarji tal-Unjoni. Il-JRC jenħtieġ li jkompli jiġġenera riżorsi addizzjonali, li jista’ juża biex jappoġġa l-attivitajiet xjentifiċi u tekniċi tiegħu.</w:t>
            </w:r>
          </w:p>
        </w:tc>
        <w:tc>
          <w:tcPr>
            <w:tcW w:w="4876" w:type="dxa"/>
            <w:tcBorders>
              <w:top w:val="nil"/>
              <w:left w:val="nil"/>
              <w:bottom w:val="nil"/>
              <w:right w:val="nil"/>
            </w:tcBorders>
          </w:tcPr>
          <w:p w14:paraId="4643BF0C" w14:textId="77777777" w:rsidR="00984503" w:rsidRPr="001823CE" w:rsidRDefault="00984503" w:rsidP="00751C4E">
            <w:pPr>
              <w:pStyle w:val="Normal6a"/>
            </w:pPr>
            <w:r w:rsidRPr="001823CE">
              <w:t>(17)</w:t>
            </w:r>
            <w:r w:rsidRPr="001823CE">
              <w:tab/>
              <w:t>Iċ-Ċentru Konġunt tar-Riċerka (JRC, Joint Research Centre) jenħtieġ li jkompli jipprovdi evidenza xjentifika indipendenti u appoġġ tekniku għall-politiki tal-Unjoni, tul iċ-ċiklu ta’ politika kollu. L-azzjonijiet diretti tal-JRC jenħtieġ li jiġu implimentati b’mod flessibbli, effiċjenti u trasparenti, filwaqt li jitqiesu l-ħtiġijiet tal-politiki tal-Unjoni u l-ħtiġijiet rilevanti tal-utenti tal-JRC</w:t>
            </w:r>
            <w:r w:rsidRPr="001823CE">
              <w:rPr>
                <w:b/>
                <w:i/>
              </w:rPr>
              <w:t>, li fosthom jenħtieġ li jkun hemm l-Istati Membri, ir-reġjuni u l-bliet</w:t>
            </w:r>
            <w:r w:rsidRPr="001823CE">
              <w:t>, filwaqt li tkun żgurata l-protezzjoni tal-interessi finanzjarji tal-Unjoni. Il-JRC jenħtieġ li jkompli jiġġenera riżorsi addizzjonali, li jista’ juża biex jappoġġa l-attivitajiet xjentifiċi u tekniċi tiegħu.</w:t>
            </w:r>
          </w:p>
        </w:tc>
      </w:tr>
    </w:tbl>
    <w:p w14:paraId="4DE8280F"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E55A4BC" w14:textId="77777777" w:rsidR="00984503" w:rsidRPr="001823CE" w:rsidRDefault="00984503" w:rsidP="00984503">
      <w:r w:rsidRPr="001823CE">
        <w:rPr>
          <w:rStyle w:val="HideTWBExt"/>
        </w:rPr>
        <w:t>&lt;/Amend&gt;</w:t>
      </w:r>
    </w:p>
    <w:p w14:paraId="169D9F9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335</w:t>
      </w:r>
      <w:r w:rsidRPr="001823CE">
        <w:rPr>
          <w:rStyle w:val="HideTWBExt"/>
          <w:b w:val="0"/>
        </w:rPr>
        <w:t>&lt;/NumAm&gt;</w:t>
      </w:r>
    </w:p>
    <w:p w14:paraId="3800D8F2"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Sofie Eriksson, Matthias Ecke, René Repasi</w:t>
      </w:r>
      <w:r w:rsidRPr="001823CE">
        <w:rPr>
          <w:rStyle w:val="HideTWBExt"/>
          <w:b w:val="0"/>
        </w:rPr>
        <w:t>&lt;/Members&gt;</w:t>
      </w:r>
    </w:p>
    <w:p w14:paraId="138F9B60" w14:textId="77777777" w:rsidR="00984503" w:rsidRPr="001823CE" w:rsidRDefault="00984503" w:rsidP="00984503">
      <w:pPr>
        <w:pStyle w:val="NormalBold"/>
      </w:pPr>
      <w:r w:rsidRPr="001823CE">
        <w:rPr>
          <w:rStyle w:val="HideTWBExt"/>
          <w:b w:val="0"/>
        </w:rPr>
        <w:t>&lt;/RepeatBlock-By&gt;</w:t>
      </w:r>
    </w:p>
    <w:p w14:paraId="0748751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1C0A436" w14:textId="77777777" w:rsidR="00984503" w:rsidRPr="001823CE" w:rsidRDefault="00984503" w:rsidP="00984503">
      <w:pPr>
        <w:pStyle w:val="NormalBold"/>
      </w:pPr>
      <w:r w:rsidRPr="001823CE">
        <w:rPr>
          <w:rStyle w:val="HideTWBExt"/>
          <w:b w:val="0"/>
        </w:rPr>
        <w:t>&lt;Article&gt;</w:t>
      </w:r>
      <w:r w:rsidRPr="001823CE">
        <w:t>Premessa 18</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F8D50F0" w14:textId="77777777" w:rsidTr="00751C4E">
        <w:trPr>
          <w:trHeight w:hRule="exact" w:val="240"/>
          <w:jc w:val="center"/>
        </w:trPr>
        <w:tc>
          <w:tcPr>
            <w:tcW w:w="9752" w:type="dxa"/>
            <w:gridSpan w:val="2"/>
            <w:tcBorders>
              <w:top w:val="nil"/>
              <w:left w:val="nil"/>
              <w:bottom w:val="nil"/>
              <w:right w:val="nil"/>
            </w:tcBorders>
          </w:tcPr>
          <w:p w14:paraId="56686F93" w14:textId="77777777" w:rsidR="00984503" w:rsidRPr="001823CE" w:rsidRDefault="00984503" w:rsidP="00751C4E"/>
        </w:tc>
      </w:tr>
      <w:tr w:rsidR="008F754C" w:rsidRPr="001823CE" w14:paraId="4976AAFB" w14:textId="77777777" w:rsidTr="00751C4E">
        <w:trPr>
          <w:trHeight w:val="240"/>
          <w:jc w:val="center"/>
        </w:trPr>
        <w:tc>
          <w:tcPr>
            <w:tcW w:w="4876" w:type="dxa"/>
            <w:tcBorders>
              <w:top w:val="nil"/>
              <w:left w:val="nil"/>
              <w:bottom w:val="nil"/>
              <w:right w:val="nil"/>
            </w:tcBorders>
          </w:tcPr>
          <w:p w14:paraId="6B6705A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A513BF9" w14:textId="77777777" w:rsidR="00984503" w:rsidRPr="001823CE" w:rsidRDefault="00984503" w:rsidP="00751C4E">
            <w:pPr>
              <w:pStyle w:val="AmColumnHeading"/>
            </w:pPr>
            <w:r w:rsidRPr="001823CE">
              <w:t>Emenda</w:t>
            </w:r>
          </w:p>
        </w:tc>
      </w:tr>
      <w:tr w:rsidR="008F754C" w:rsidRPr="001823CE" w14:paraId="613F89F0" w14:textId="77777777" w:rsidTr="00751C4E">
        <w:trPr>
          <w:jc w:val="center"/>
        </w:trPr>
        <w:tc>
          <w:tcPr>
            <w:tcW w:w="4876" w:type="dxa"/>
            <w:tcBorders>
              <w:top w:val="nil"/>
              <w:left w:val="nil"/>
              <w:bottom w:val="nil"/>
              <w:right w:val="nil"/>
            </w:tcBorders>
          </w:tcPr>
          <w:p w14:paraId="688A2BC2" w14:textId="77777777" w:rsidR="00984503" w:rsidRPr="001823CE" w:rsidRDefault="00984503" w:rsidP="00751C4E">
            <w:pPr>
              <w:pStyle w:val="Normal6a"/>
            </w:pPr>
            <w:r w:rsidRPr="001823CE">
              <w:t>(18)</w:t>
            </w:r>
            <w:r w:rsidRPr="001823CE">
              <w:tab/>
              <w:t>Il-Programm jenħtieġ li jiżgura l-promozzjoni u l-protezzjoni effettiva tal-valuri u l-prinċipji taż-Żona Ewropea tar-Riċerka u tal-Patt għar-Riċerka u l-Innovazzjoni</w:t>
            </w:r>
            <w:r w:rsidRPr="001823CE">
              <w:rPr>
                <w:vertAlign w:val="superscript"/>
              </w:rPr>
              <w:t>5</w:t>
            </w:r>
            <w:r w:rsidRPr="001823CE">
              <w:t xml:space="preserve">, b’mod partikolari l-etika u </w:t>
            </w:r>
            <w:r w:rsidRPr="001823CE">
              <w:lastRenderedPageBreak/>
              <w:t xml:space="preserve">l-integrità fir-riċerka u l-innovazzjoni, il-libertà tar-riċerka xjentifika, ix-xjenza għall-politika, l-ugwaljanza bejn il-ġeneri u l-opportunitajiet indaqs, in-nondiskriminazzjoni, ix-xjenza miftuħa u l-promozzjoni ta’ karrieri attraenti fir-riċerka u l-mobbiltà. </w:t>
            </w:r>
            <w:r w:rsidRPr="001823CE">
              <w:rPr>
                <w:b/>
                <w:i/>
              </w:rPr>
              <w:t>B’mod partikolari, il-Programm jenħtieġ li jiżgura l-promozzjoni effettiva tal-opportunitajiet indaqs lil kulħadd u l-implimentazzjoni tal-integrazzjoni ta’ materjal relattiv għall-ugwaljanza bejn il-ġeneri, inkluż l-integrazzjoni tad-dimensjoni tal-ugwaljanza bejn il-ġeneri fil-kontenut tar-R&amp;I. Jenħtieġ li jkollu l-għan li jindirizza l-kawżi tal-iżbilanċi bejn il-ġeneri. Jenħtieġ li tingħata attenzjoni partikolari biex, sa fejn hu possibbli, ikun żgurat bilanċ bejn il-ġeneri fil-bordijiet tal-evalwazzjoni u f’korpi konsultattivi rilevanti oħra bħal bordijiet u gruppi ta’ esperti.</w:t>
            </w:r>
          </w:p>
        </w:tc>
        <w:tc>
          <w:tcPr>
            <w:tcW w:w="4876" w:type="dxa"/>
            <w:tcBorders>
              <w:top w:val="nil"/>
              <w:left w:val="nil"/>
              <w:bottom w:val="nil"/>
              <w:right w:val="nil"/>
            </w:tcBorders>
          </w:tcPr>
          <w:p w14:paraId="17BDA3BF" w14:textId="77777777" w:rsidR="00984503" w:rsidRPr="001823CE" w:rsidRDefault="00984503" w:rsidP="00751C4E">
            <w:pPr>
              <w:pStyle w:val="Normal6a"/>
            </w:pPr>
            <w:r w:rsidRPr="001823CE">
              <w:lastRenderedPageBreak/>
              <w:t>(18)</w:t>
            </w:r>
            <w:r w:rsidRPr="001823CE">
              <w:tab/>
              <w:t>Il-Programm jenħtieġ li jiżgura l-promozzjoni u l-protezzjoni effettiva tal-valuri u l-prinċipji taż-Żona Ewropea tar-Riċerka u tal-Patt għar-Riċerka u l-Innovazzjoni</w:t>
            </w:r>
            <w:r w:rsidRPr="001823CE">
              <w:rPr>
                <w:vertAlign w:val="superscript"/>
              </w:rPr>
              <w:t>5</w:t>
            </w:r>
            <w:r w:rsidRPr="001823CE">
              <w:t xml:space="preserve">, b’mod partikolari l-etika u </w:t>
            </w:r>
            <w:r w:rsidRPr="001823CE">
              <w:lastRenderedPageBreak/>
              <w:t>l-integrità fir-riċerka u l-innovazzjoni, il-libertà tar-riċerka xjentifika, ix-xjenza għall-politika, l-ugwaljanza bejn il-ġeneri u l-opportunitajiet indaqs, in-nondiskriminazzjoni, ix-xjenza miftuħa u l-promozzjoni ta’ karrieri attraenti fir-riċerka u l-mobbiltà.</w:t>
            </w:r>
          </w:p>
        </w:tc>
      </w:tr>
      <w:tr w:rsidR="008F754C" w:rsidRPr="001823CE" w14:paraId="6092E51E" w14:textId="77777777" w:rsidTr="00751C4E">
        <w:trPr>
          <w:jc w:val="center"/>
        </w:trPr>
        <w:tc>
          <w:tcPr>
            <w:tcW w:w="4876" w:type="dxa"/>
            <w:tcBorders>
              <w:top w:val="nil"/>
              <w:left w:val="nil"/>
              <w:bottom w:val="nil"/>
              <w:right w:val="nil"/>
            </w:tcBorders>
          </w:tcPr>
          <w:p w14:paraId="5D9B94D4"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34A95E49" w14:textId="77777777" w:rsidR="00984503" w:rsidRPr="001823CE" w:rsidRDefault="00984503" w:rsidP="00751C4E">
            <w:pPr>
              <w:pStyle w:val="Normal6a"/>
            </w:pPr>
            <w:r w:rsidRPr="001823CE">
              <w:rPr>
                <w:b/>
                <w:i/>
              </w:rPr>
              <w:t>_________________</w:t>
            </w:r>
          </w:p>
        </w:tc>
      </w:tr>
      <w:tr w:rsidR="008F754C" w:rsidRPr="001823CE" w14:paraId="01F0CF10" w14:textId="77777777" w:rsidTr="00751C4E">
        <w:trPr>
          <w:jc w:val="center"/>
        </w:trPr>
        <w:tc>
          <w:tcPr>
            <w:tcW w:w="4876" w:type="dxa"/>
            <w:tcBorders>
              <w:top w:val="nil"/>
              <w:left w:val="nil"/>
              <w:bottom w:val="nil"/>
              <w:right w:val="nil"/>
            </w:tcBorders>
          </w:tcPr>
          <w:p w14:paraId="7E6C9E7D" w14:textId="77777777" w:rsidR="00984503" w:rsidRPr="001823CE" w:rsidRDefault="00984503" w:rsidP="00751C4E">
            <w:pPr>
              <w:pStyle w:val="Normal6a"/>
            </w:pPr>
            <w:r w:rsidRPr="001823CE">
              <w:rPr>
                <w:vertAlign w:val="superscript"/>
              </w:rPr>
              <w:t>5</w:t>
            </w:r>
            <w:r w:rsidRPr="001823CE">
              <w:t xml:space="preserve"> Rakkomandazzjoni tal-Kunsill (UE) 2021/2122 tas-26 ta’ Novembru 2021 dwar Patt għar-Riċerka u l-Innovazzjoni fl-Ewropa ĠU L 431, 2.12.2021, p. 1, ELI: http://data.europa.eu/eli/reco/2021/2122/oj.</w:t>
            </w:r>
          </w:p>
        </w:tc>
        <w:tc>
          <w:tcPr>
            <w:tcW w:w="4876" w:type="dxa"/>
            <w:tcBorders>
              <w:top w:val="nil"/>
              <w:left w:val="nil"/>
              <w:bottom w:val="nil"/>
              <w:right w:val="nil"/>
            </w:tcBorders>
          </w:tcPr>
          <w:p w14:paraId="28092583" w14:textId="77777777" w:rsidR="00984503" w:rsidRPr="001823CE" w:rsidRDefault="00984503" w:rsidP="00751C4E">
            <w:pPr>
              <w:pStyle w:val="Normal6a"/>
            </w:pPr>
            <w:r w:rsidRPr="001823CE">
              <w:rPr>
                <w:vertAlign w:val="superscript"/>
              </w:rPr>
              <w:t>5</w:t>
            </w:r>
            <w:r w:rsidRPr="001823CE">
              <w:t xml:space="preserve"> Rakkomandazzjoni tal-Kunsill (UE) 2021/2122 tas-26 ta’ Novembru 2021 dwar Patt għar-Riċerka u l-Innovazzjoni fl-Ewropa ĠU L 431, 2.12.2021, p. 1, ELI: http://data.europa.eu/eli/reco/2021/2122/oj.</w:t>
            </w:r>
          </w:p>
        </w:tc>
      </w:tr>
    </w:tbl>
    <w:p w14:paraId="0E443C55"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ACB401A"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12671145" w14:textId="77777777" w:rsidR="00984503" w:rsidRPr="001823CE" w:rsidRDefault="00984503" w:rsidP="00984503">
      <w:pPr>
        <w:pStyle w:val="AmJustText"/>
      </w:pPr>
      <w:r w:rsidRPr="001823CE">
        <w:t>Tmexxa għall-Artikolu 5.</w:t>
      </w:r>
    </w:p>
    <w:p w14:paraId="170E463B" w14:textId="77777777" w:rsidR="00984503" w:rsidRPr="001823CE" w:rsidRDefault="00984503" w:rsidP="00984503">
      <w:r w:rsidRPr="001823CE">
        <w:rPr>
          <w:rStyle w:val="HideTWBExt"/>
        </w:rPr>
        <w:t>&lt;/Amend&gt;</w:t>
      </w:r>
    </w:p>
    <w:p w14:paraId="19A907D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336</w:t>
      </w:r>
      <w:r w:rsidRPr="001823CE">
        <w:rPr>
          <w:rStyle w:val="HideTWBExt"/>
          <w:b w:val="0"/>
        </w:rPr>
        <w:t>&lt;/NumAm&gt;</w:t>
      </w:r>
    </w:p>
    <w:p w14:paraId="049DDA96"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Silvia Sardone, Isabella Tovaglieri, Raffaele Stancanelli</w:t>
      </w:r>
      <w:r w:rsidRPr="001823CE">
        <w:rPr>
          <w:rStyle w:val="HideTWBExt"/>
          <w:b w:val="0"/>
        </w:rPr>
        <w:t>&lt;/Members&gt;</w:t>
      </w:r>
    </w:p>
    <w:p w14:paraId="36D7510F" w14:textId="77777777" w:rsidR="00984503" w:rsidRPr="001823CE" w:rsidRDefault="00984503" w:rsidP="00984503">
      <w:pPr>
        <w:pStyle w:val="NormalBold"/>
      </w:pPr>
      <w:r w:rsidRPr="001823CE">
        <w:rPr>
          <w:rStyle w:val="HideTWBExt"/>
          <w:b w:val="0"/>
        </w:rPr>
        <w:t>&lt;/RepeatBlock-By&gt;</w:t>
      </w:r>
    </w:p>
    <w:p w14:paraId="7D4D787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014AE5A" w14:textId="77777777" w:rsidR="00984503" w:rsidRPr="001823CE" w:rsidRDefault="00984503" w:rsidP="00984503">
      <w:pPr>
        <w:pStyle w:val="NormalBold"/>
      </w:pPr>
      <w:r w:rsidRPr="001823CE">
        <w:rPr>
          <w:rStyle w:val="HideTWBExt"/>
          <w:b w:val="0"/>
        </w:rPr>
        <w:t>&lt;Article&gt;</w:t>
      </w:r>
      <w:r w:rsidRPr="001823CE">
        <w:t>Premessa 18</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1C4C57B" w14:textId="77777777" w:rsidTr="00751C4E">
        <w:trPr>
          <w:trHeight w:hRule="exact" w:val="240"/>
          <w:jc w:val="center"/>
        </w:trPr>
        <w:tc>
          <w:tcPr>
            <w:tcW w:w="9752" w:type="dxa"/>
            <w:gridSpan w:val="2"/>
            <w:tcBorders>
              <w:top w:val="nil"/>
              <w:left w:val="nil"/>
              <w:bottom w:val="nil"/>
              <w:right w:val="nil"/>
            </w:tcBorders>
          </w:tcPr>
          <w:p w14:paraId="5471833E" w14:textId="77777777" w:rsidR="00984503" w:rsidRPr="001823CE" w:rsidRDefault="00984503" w:rsidP="00751C4E"/>
        </w:tc>
      </w:tr>
      <w:tr w:rsidR="008F754C" w:rsidRPr="001823CE" w14:paraId="384AD7CA" w14:textId="77777777" w:rsidTr="00751C4E">
        <w:trPr>
          <w:trHeight w:val="240"/>
          <w:jc w:val="center"/>
        </w:trPr>
        <w:tc>
          <w:tcPr>
            <w:tcW w:w="4876" w:type="dxa"/>
            <w:tcBorders>
              <w:top w:val="nil"/>
              <w:left w:val="nil"/>
              <w:bottom w:val="nil"/>
              <w:right w:val="nil"/>
            </w:tcBorders>
          </w:tcPr>
          <w:p w14:paraId="14D8BF0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A242922" w14:textId="77777777" w:rsidR="00984503" w:rsidRPr="001823CE" w:rsidRDefault="00984503" w:rsidP="00751C4E">
            <w:pPr>
              <w:pStyle w:val="AmColumnHeading"/>
            </w:pPr>
            <w:r w:rsidRPr="001823CE">
              <w:t>Emenda</w:t>
            </w:r>
          </w:p>
        </w:tc>
      </w:tr>
      <w:tr w:rsidR="008F754C" w:rsidRPr="001823CE" w14:paraId="2B87392E" w14:textId="77777777" w:rsidTr="00751C4E">
        <w:trPr>
          <w:jc w:val="center"/>
        </w:trPr>
        <w:tc>
          <w:tcPr>
            <w:tcW w:w="4876" w:type="dxa"/>
            <w:tcBorders>
              <w:top w:val="nil"/>
              <w:left w:val="nil"/>
              <w:bottom w:val="nil"/>
              <w:right w:val="nil"/>
            </w:tcBorders>
          </w:tcPr>
          <w:p w14:paraId="2A454371" w14:textId="77777777" w:rsidR="00984503" w:rsidRPr="001823CE" w:rsidRDefault="00984503" w:rsidP="00751C4E">
            <w:pPr>
              <w:pStyle w:val="Normal6a"/>
            </w:pPr>
            <w:r w:rsidRPr="001823CE">
              <w:t>(18)</w:t>
            </w:r>
            <w:r w:rsidRPr="001823CE">
              <w:tab/>
              <w:t>Il-Programm jenħtieġ li jiżgura l-promozzjoni u l-protezzjoni effettiva tal-</w:t>
            </w:r>
            <w:r w:rsidRPr="001823CE">
              <w:lastRenderedPageBreak/>
              <w:t>valuri u l-prinċipji taż-Żona Ewropea tar-Riċerka u tal-Patt għar-Riċerka u l-Innovazzjoni</w:t>
            </w:r>
            <w:r w:rsidRPr="001823CE">
              <w:rPr>
                <w:vertAlign w:val="superscript"/>
              </w:rPr>
              <w:t>5</w:t>
            </w:r>
            <w:r w:rsidRPr="001823CE">
              <w:t xml:space="preserve">, b’mod partikolari l-etika u l-integrità fir-riċerka u l-innovazzjoni, il-libertà tar-riċerka xjentifika, ix-xjenza għall-politika, </w:t>
            </w:r>
            <w:r w:rsidRPr="001823CE">
              <w:rPr>
                <w:b/>
                <w:i/>
              </w:rPr>
              <w:t>l-ugwaljanza bejn il-ġeneri u l-opportunitajiet indaqs, in-nondiskriminazzjoni,</w:t>
            </w:r>
            <w:r w:rsidRPr="001823CE">
              <w:t xml:space="preserve"> ix-xjenza miftuħa u l-promozzjoni ta’ karrieri attraenti fir-riċerka u l-mobbiltà. B’mod partikolari, il-Programm jenħtieġ li jiżgura </w:t>
            </w:r>
            <w:r w:rsidRPr="001823CE">
              <w:rPr>
                <w:b/>
                <w:i/>
              </w:rPr>
              <w:t>l-promozzjoni effettiva tal-opportunitajiet</w:t>
            </w:r>
            <w:r w:rsidRPr="001823CE">
              <w:t xml:space="preserve"> indaqs </w:t>
            </w:r>
            <w:r w:rsidRPr="001823CE">
              <w:rPr>
                <w:b/>
                <w:i/>
              </w:rPr>
              <w:t>lil kulħadd u l-implimentazzjoni tal-integrazzjoni ta’ materjal relattiv għall-ugwaljanza bejn il-ġeneri, inkluż l-integrazzjoni tad-dimensjoni tal-ugwaljanza bejn il-ġeneri fil-kontenut tar-R&amp;I</w:t>
            </w:r>
            <w:r w:rsidRPr="001823CE">
              <w:t>.</w:t>
            </w:r>
            <w:r w:rsidRPr="001823CE">
              <w:rPr>
                <w:b/>
                <w:i/>
              </w:rPr>
              <w:t xml:space="preserve"> Jenħtieġ li jkollu l-għan li jindirizza l-kawżi tal-iżbilanċi bejn il-ġeneri</w:t>
            </w:r>
            <w:r w:rsidRPr="001823CE">
              <w:t>. Jenħtieġ li tingħata attenzjoni partikolari biex</w:t>
            </w:r>
            <w:r w:rsidRPr="001823CE">
              <w:rPr>
                <w:b/>
                <w:i/>
              </w:rPr>
              <w:t>, sa fejn hu possibbli,</w:t>
            </w:r>
            <w:r w:rsidRPr="001823CE">
              <w:t xml:space="preserve"> ikun żgurat </w:t>
            </w:r>
            <w:r w:rsidRPr="001823CE">
              <w:rPr>
                <w:b/>
                <w:i/>
              </w:rPr>
              <w:t>bilanċ bejn il-ġeneri fil-bordijiet</w:t>
            </w:r>
            <w:r w:rsidRPr="001823CE">
              <w:t xml:space="preserve"> tal-evalwazzjoni u </w:t>
            </w:r>
            <w:r w:rsidRPr="001823CE">
              <w:rPr>
                <w:b/>
                <w:i/>
              </w:rPr>
              <w:t>f’korpi</w:t>
            </w:r>
            <w:r w:rsidRPr="001823CE">
              <w:t xml:space="preserve"> konsultattivi rilevanti oħra bħal bordijiet u gruppi ta’ esperti</w:t>
            </w:r>
            <w:r w:rsidRPr="001823CE">
              <w:rPr>
                <w:b/>
                <w:i/>
              </w:rPr>
              <w:t>.</w:t>
            </w:r>
          </w:p>
        </w:tc>
        <w:tc>
          <w:tcPr>
            <w:tcW w:w="4876" w:type="dxa"/>
            <w:tcBorders>
              <w:top w:val="nil"/>
              <w:left w:val="nil"/>
              <w:bottom w:val="nil"/>
              <w:right w:val="nil"/>
            </w:tcBorders>
          </w:tcPr>
          <w:p w14:paraId="3E38FE79" w14:textId="77777777" w:rsidR="00984503" w:rsidRPr="001823CE" w:rsidRDefault="00984503" w:rsidP="00751C4E">
            <w:pPr>
              <w:pStyle w:val="Normal6a"/>
            </w:pPr>
            <w:r w:rsidRPr="001823CE">
              <w:lastRenderedPageBreak/>
              <w:t>(18)</w:t>
            </w:r>
            <w:r w:rsidRPr="001823CE">
              <w:tab/>
              <w:t>Il-Programm jenħtieġ li jiżgura l-promozzjoni u l-protezzjoni effettiva tal-</w:t>
            </w:r>
            <w:r w:rsidRPr="001823CE">
              <w:lastRenderedPageBreak/>
              <w:t>valuri u l-prinċipji taż-Żona Ewropea tar-Riċerka u tal-Patt għar-Riċerka u l-Innovazzjoni</w:t>
            </w:r>
            <w:r w:rsidRPr="001823CE">
              <w:rPr>
                <w:vertAlign w:val="superscript"/>
              </w:rPr>
              <w:t>5</w:t>
            </w:r>
            <w:r w:rsidRPr="001823CE">
              <w:t xml:space="preserve">, b’mod partikolari l-etika u l-integrità fir-riċerka u l-innovazzjoni, il-libertà tar-riċerka xjentifika, ix-xjenza għall-politika, </w:t>
            </w:r>
            <w:r w:rsidRPr="001823CE">
              <w:rPr>
                <w:b/>
                <w:i/>
              </w:rPr>
              <w:t>approċċ strettament ibbażat fuq il-mertu għall-finanzjament u l-evalwazzjoni tar-riċerka, irrispettivament mill-karatteristiċi bbażati fuq l-identità</w:t>
            </w:r>
            <w:r w:rsidRPr="001823CE">
              <w:t xml:space="preserve">, </w:t>
            </w:r>
            <w:r w:rsidRPr="001823CE">
              <w:rPr>
                <w:b/>
                <w:i/>
              </w:rPr>
              <w:t>kif ukoll</w:t>
            </w:r>
            <w:r w:rsidRPr="001823CE">
              <w:t xml:space="preserve"> ix-xjenza miftuħa </w:t>
            </w:r>
            <w:r w:rsidRPr="001823CE">
              <w:rPr>
                <w:b/>
                <w:i/>
              </w:rPr>
              <w:t>f’konformità mal-prinċipju “kemm jista’ jkun miftuħ, magħluq kemm meħtieġ”,</w:t>
            </w:r>
            <w:r w:rsidRPr="001823CE">
              <w:t xml:space="preserve"> u l-promozzjoni ta’ karrieri attraenti fir-riċerka u l-mobbiltà. B’mod partikolari, il-Programm jenħtieġ li jiżgura </w:t>
            </w:r>
            <w:r w:rsidRPr="001823CE">
              <w:rPr>
                <w:b/>
                <w:i/>
              </w:rPr>
              <w:t>trattament indaqs u opportunitajiet</w:t>
            </w:r>
            <w:r w:rsidRPr="001823CE">
              <w:t xml:space="preserve"> indaqs </w:t>
            </w:r>
            <w:r w:rsidRPr="001823CE">
              <w:rPr>
                <w:b/>
                <w:i/>
              </w:rPr>
              <w:t>abbażi tal-mertu u l-kisba, mingħajr diskriminazzjoni jew trattament preferenzjali marbut ma’ karatteristiċi personali jew ibbażati fuq l-identità</w:t>
            </w:r>
            <w:r w:rsidRPr="001823CE">
              <w:t>.</w:t>
            </w:r>
            <w:r w:rsidRPr="001823CE">
              <w:rPr>
                <w:b/>
                <w:i/>
              </w:rPr>
              <w:t xml:space="preserve"> L-eċċellenza xjentifika, il-kompetenza u l-kisbiet ippruvati għandhom jibqgħu l-kriterji rilevanti uniċi għall-għażla ta’ proġetti, riċerkaturi u esperti</w:t>
            </w:r>
            <w:r w:rsidRPr="001823CE">
              <w:t xml:space="preserve">. Jenħtieġ li tingħata attenzjoni partikolari biex ikun żgurat </w:t>
            </w:r>
            <w:r w:rsidRPr="001823CE">
              <w:rPr>
                <w:b/>
                <w:i/>
              </w:rPr>
              <w:t>li l-bordijiet</w:t>
            </w:r>
            <w:r w:rsidRPr="001823CE">
              <w:t xml:space="preserve"> tal-evalwazzjoni u </w:t>
            </w:r>
            <w:r w:rsidRPr="001823CE">
              <w:rPr>
                <w:b/>
                <w:i/>
              </w:rPr>
              <w:t>korpi</w:t>
            </w:r>
            <w:r w:rsidRPr="001823CE">
              <w:t xml:space="preserve"> konsultattivi rilevanti oħra bħal bordijiet u gruppi ta’ esperti </w:t>
            </w:r>
            <w:r w:rsidRPr="001823CE">
              <w:rPr>
                <w:b/>
                <w:i/>
              </w:rPr>
              <w:t>jkunu magħmula abbażi tal-għarfien espert, l-indipendenza u l-istat xjentifiku, sa fejn ikun possibbli, u b’rispett sħiħ tal-prinċipji bbażati fuq il-mertu.</w:t>
            </w:r>
          </w:p>
        </w:tc>
      </w:tr>
      <w:tr w:rsidR="008F754C" w:rsidRPr="001823CE" w14:paraId="2B14DD6B" w14:textId="77777777" w:rsidTr="00751C4E">
        <w:trPr>
          <w:jc w:val="center"/>
        </w:trPr>
        <w:tc>
          <w:tcPr>
            <w:tcW w:w="4876" w:type="dxa"/>
            <w:tcBorders>
              <w:top w:val="nil"/>
              <w:left w:val="nil"/>
              <w:bottom w:val="nil"/>
              <w:right w:val="nil"/>
            </w:tcBorders>
          </w:tcPr>
          <w:p w14:paraId="7DA96FA6"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682D409E" w14:textId="77777777" w:rsidR="00984503" w:rsidRPr="001823CE" w:rsidRDefault="00984503" w:rsidP="00751C4E">
            <w:pPr>
              <w:pStyle w:val="Normal6a"/>
            </w:pPr>
            <w:r w:rsidRPr="001823CE">
              <w:rPr>
                <w:b/>
                <w:i/>
              </w:rPr>
              <w:t>_________________</w:t>
            </w:r>
          </w:p>
        </w:tc>
      </w:tr>
      <w:tr w:rsidR="008F754C" w:rsidRPr="001823CE" w14:paraId="4CC083CF" w14:textId="77777777" w:rsidTr="00751C4E">
        <w:trPr>
          <w:jc w:val="center"/>
        </w:trPr>
        <w:tc>
          <w:tcPr>
            <w:tcW w:w="4876" w:type="dxa"/>
            <w:tcBorders>
              <w:top w:val="nil"/>
              <w:left w:val="nil"/>
              <w:bottom w:val="nil"/>
              <w:right w:val="nil"/>
            </w:tcBorders>
          </w:tcPr>
          <w:p w14:paraId="5A7F1A8D" w14:textId="77777777" w:rsidR="00984503" w:rsidRPr="001823CE" w:rsidRDefault="00984503" w:rsidP="00751C4E">
            <w:pPr>
              <w:pStyle w:val="Normal6a"/>
            </w:pPr>
            <w:r w:rsidRPr="001823CE">
              <w:rPr>
                <w:vertAlign w:val="superscript"/>
              </w:rPr>
              <w:t>5</w:t>
            </w:r>
            <w:r w:rsidRPr="001823CE">
              <w:t xml:space="preserve"> Rakkomandazzjoni tal-Kunsill (UE) 2021/2122 tas-26 ta’ Novembru 2021 dwar Patt għar-Riċerka u l-Innovazzjoni fl-Ewropa ĠU L 431, 2.12.2021, p. 1, ELI: http://data.europa.eu/eli/reco/2021/2122/oj.</w:t>
            </w:r>
          </w:p>
        </w:tc>
        <w:tc>
          <w:tcPr>
            <w:tcW w:w="4876" w:type="dxa"/>
            <w:tcBorders>
              <w:top w:val="nil"/>
              <w:left w:val="nil"/>
              <w:bottom w:val="nil"/>
              <w:right w:val="nil"/>
            </w:tcBorders>
          </w:tcPr>
          <w:p w14:paraId="592A7467" w14:textId="77777777" w:rsidR="00984503" w:rsidRPr="001823CE" w:rsidRDefault="00984503" w:rsidP="00751C4E">
            <w:pPr>
              <w:pStyle w:val="Normal6a"/>
            </w:pPr>
            <w:r w:rsidRPr="001823CE">
              <w:rPr>
                <w:vertAlign w:val="superscript"/>
              </w:rPr>
              <w:t>5</w:t>
            </w:r>
            <w:r w:rsidRPr="001823CE">
              <w:t xml:space="preserve"> Rakkomandazzjoni tal-Kunsill (UE) 2021/2122 tas-26 ta’ Novembru 2021 dwar Patt għar-Riċerka u l-Innovazzjoni fl-Ewropa ĠU L 431, 2.12.2021, p. 1, ELI: http://data.europa.eu/eli/reco/2021/2122/oj.</w:t>
            </w:r>
          </w:p>
        </w:tc>
      </w:tr>
    </w:tbl>
    <w:p w14:paraId="108D87B9"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09C90C9" w14:textId="77777777" w:rsidR="00984503" w:rsidRPr="001823CE" w:rsidRDefault="00984503" w:rsidP="00984503">
      <w:r w:rsidRPr="001823CE">
        <w:rPr>
          <w:rStyle w:val="HideTWBExt"/>
        </w:rPr>
        <w:t>&lt;/Amend&gt;</w:t>
      </w:r>
    </w:p>
    <w:p w14:paraId="316B3AE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337</w:t>
      </w:r>
      <w:r w:rsidRPr="001823CE">
        <w:rPr>
          <w:rStyle w:val="HideTWBExt"/>
          <w:b w:val="0"/>
        </w:rPr>
        <w:t>&lt;/NumAm&gt;</w:t>
      </w:r>
    </w:p>
    <w:p w14:paraId="79C049A5" w14:textId="77777777" w:rsidR="00984503" w:rsidRPr="001823CE" w:rsidRDefault="00984503" w:rsidP="00984503">
      <w:pPr>
        <w:pStyle w:val="NormalBold"/>
      </w:pPr>
      <w:r w:rsidRPr="001823CE">
        <w:rPr>
          <w:rStyle w:val="HideTWBExt"/>
          <w:b w:val="0"/>
        </w:rPr>
        <w:t>&lt;RepeatBlock-By&gt;&lt;Members&gt;</w:t>
      </w:r>
      <w:r w:rsidRPr="001823CE">
        <w:t>Anna Zalewska</w:t>
      </w:r>
      <w:r w:rsidRPr="001823CE">
        <w:rPr>
          <w:rStyle w:val="HideTWBExt"/>
          <w:b w:val="0"/>
        </w:rPr>
        <w:t>&lt;/Members&gt;</w:t>
      </w:r>
    </w:p>
    <w:p w14:paraId="60D63DF1" w14:textId="77777777" w:rsidR="00984503" w:rsidRPr="001823CE" w:rsidRDefault="00984503" w:rsidP="00984503">
      <w:pPr>
        <w:pStyle w:val="NormalBold"/>
      </w:pPr>
      <w:r w:rsidRPr="001823CE">
        <w:rPr>
          <w:rStyle w:val="HideTWBExt"/>
          <w:b w:val="0"/>
        </w:rPr>
        <w:t>&lt;/RepeatBlock-By&gt;</w:t>
      </w:r>
    </w:p>
    <w:p w14:paraId="1613424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BE1B38B" w14:textId="77777777" w:rsidR="00984503" w:rsidRPr="001823CE" w:rsidRDefault="00984503" w:rsidP="00984503">
      <w:pPr>
        <w:pStyle w:val="NormalBold"/>
      </w:pPr>
      <w:r w:rsidRPr="001823CE">
        <w:rPr>
          <w:rStyle w:val="HideTWBExt"/>
          <w:b w:val="0"/>
        </w:rPr>
        <w:lastRenderedPageBreak/>
        <w:t>&lt;Article&gt;</w:t>
      </w:r>
      <w:r w:rsidRPr="001823CE">
        <w:t>Premessa 18a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B049947" w14:textId="77777777" w:rsidTr="00751C4E">
        <w:trPr>
          <w:trHeight w:hRule="exact" w:val="240"/>
          <w:jc w:val="center"/>
        </w:trPr>
        <w:tc>
          <w:tcPr>
            <w:tcW w:w="9752" w:type="dxa"/>
            <w:gridSpan w:val="2"/>
            <w:tcBorders>
              <w:top w:val="nil"/>
              <w:left w:val="nil"/>
              <w:bottom w:val="nil"/>
              <w:right w:val="nil"/>
            </w:tcBorders>
          </w:tcPr>
          <w:p w14:paraId="1CB1C5F9" w14:textId="77777777" w:rsidR="00984503" w:rsidRPr="001823CE" w:rsidRDefault="00984503" w:rsidP="00751C4E"/>
        </w:tc>
      </w:tr>
      <w:tr w:rsidR="008F754C" w:rsidRPr="001823CE" w14:paraId="35E60808" w14:textId="77777777" w:rsidTr="00751C4E">
        <w:trPr>
          <w:trHeight w:val="240"/>
          <w:jc w:val="center"/>
        </w:trPr>
        <w:tc>
          <w:tcPr>
            <w:tcW w:w="4876" w:type="dxa"/>
            <w:tcBorders>
              <w:top w:val="nil"/>
              <w:left w:val="nil"/>
              <w:bottom w:val="nil"/>
              <w:right w:val="nil"/>
            </w:tcBorders>
          </w:tcPr>
          <w:p w14:paraId="2A791EF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3A6ED30" w14:textId="77777777" w:rsidR="00984503" w:rsidRPr="001823CE" w:rsidRDefault="00984503" w:rsidP="00751C4E">
            <w:pPr>
              <w:pStyle w:val="AmColumnHeading"/>
            </w:pPr>
            <w:r w:rsidRPr="001823CE">
              <w:t>Emenda</w:t>
            </w:r>
          </w:p>
        </w:tc>
      </w:tr>
      <w:tr w:rsidR="008F754C" w:rsidRPr="001823CE" w14:paraId="0F264C8C" w14:textId="77777777" w:rsidTr="00751C4E">
        <w:trPr>
          <w:jc w:val="center"/>
        </w:trPr>
        <w:tc>
          <w:tcPr>
            <w:tcW w:w="4876" w:type="dxa"/>
            <w:tcBorders>
              <w:top w:val="nil"/>
              <w:left w:val="nil"/>
              <w:bottom w:val="nil"/>
              <w:right w:val="nil"/>
            </w:tcBorders>
          </w:tcPr>
          <w:p w14:paraId="54CEDA38" w14:textId="77777777" w:rsidR="00984503" w:rsidRPr="001823CE" w:rsidRDefault="00984503" w:rsidP="00751C4E">
            <w:pPr>
              <w:pStyle w:val="Normal6a"/>
            </w:pPr>
          </w:p>
        </w:tc>
        <w:tc>
          <w:tcPr>
            <w:tcW w:w="4876" w:type="dxa"/>
            <w:tcBorders>
              <w:top w:val="nil"/>
              <w:left w:val="nil"/>
              <w:bottom w:val="nil"/>
              <w:right w:val="nil"/>
            </w:tcBorders>
          </w:tcPr>
          <w:p w14:paraId="1E9682D8" w14:textId="77777777" w:rsidR="00984503" w:rsidRPr="001823CE" w:rsidRDefault="00984503" w:rsidP="00751C4E">
            <w:pPr>
              <w:pStyle w:val="Normal6a"/>
            </w:pPr>
            <w:r w:rsidRPr="001823CE">
              <w:rPr>
                <w:b/>
                <w:i/>
              </w:rPr>
              <w:t>(18a)</w:t>
            </w:r>
            <w:r w:rsidRPr="001823CE">
              <w:tab/>
            </w:r>
            <w:r w:rsidRPr="001823CE">
              <w:rPr>
                <w:b/>
                <w:i/>
              </w:rPr>
              <w:t>Il-Programm jenħtieġ li jikkontribwixxi għat-tisħiħ tal-koeżjoni ekonomika, soċjali u territorjali fl-Unjoni.</w:t>
            </w:r>
            <w:r w:rsidRPr="001823CE">
              <w:t xml:space="preserve"> </w:t>
            </w:r>
            <w:r w:rsidRPr="001823CE">
              <w:rPr>
                <w:b/>
                <w:i/>
              </w:rPr>
              <w:t>Id-disparitajiet persistenti fil-kapaċità amministrattiva, fl-aċċess għan-networks u fl-għarfien prattiku meħtieġa għall-parteċipazzjoni fil-programmi tal-Unjoni jirriskjaw li joħolqu distribuzzjoni ġeografika mhux ugwali tal-finanzjament, li tkun ta’ benefiċċju sproporzjonat għal għadd limitat ta’ Stati Membri, reġjuni u setturi.</w:t>
            </w:r>
            <w:r w:rsidRPr="001823CE">
              <w:t xml:space="preserve"> </w:t>
            </w:r>
            <w:r w:rsidRPr="001823CE">
              <w:rPr>
                <w:b/>
                <w:i/>
              </w:rPr>
              <w:t>Għalhekk, l-iżgurar ta’ bilanċ ġeografiku aktar ġust fl-aċċess għall-finanzjament huwa essenzjali biex jiġi sfruttat bis-sħiħ il-potenzjal tal-innovazzjoni tal-partijiet kollha tal-Unjoni u biex jiġi evitat l-approfondiment tad-disparitajiet soċjoekonomiċi eżistenti.</w:t>
            </w:r>
          </w:p>
        </w:tc>
      </w:tr>
    </w:tbl>
    <w:p w14:paraId="4B53538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{PL}</w:t>
      </w:r>
      <w:r w:rsidRPr="001823CE">
        <w:t>pl</w:t>
      </w:r>
      <w:r w:rsidRPr="001823CE">
        <w:rPr>
          <w:rStyle w:val="HideTWBExt"/>
        </w:rPr>
        <w:t>&lt;/Original&gt;</w:t>
      </w:r>
    </w:p>
    <w:p w14:paraId="56B92702" w14:textId="77777777" w:rsidR="00984503" w:rsidRPr="001823CE" w:rsidRDefault="00984503" w:rsidP="00984503">
      <w:r w:rsidRPr="001823CE">
        <w:rPr>
          <w:rStyle w:val="HideTWBExt"/>
        </w:rPr>
        <w:t>&lt;/Amend&gt;</w:t>
      </w:r>
    </w:p>
    <w:p w14:paraId="181A48F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338</w:t>
      </w:r>
      <w:r w:rsidRPr="001823CE">
        <w:rPr>
          <w:rStyle w:val="HideTWBExt"/>
          <w:b w:val="0"/>
        </w:rPr>
        <w:t>&lt;/NumAm&gt;</w:t>
      </w:r>
    </w:p>
    <w:p w14:paraId="436D6838"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András Gyürk, Barbara Bonte</w:t>
      </w:r>
      <w:r w:rsidRPr="001823CE">
        <w:rPr>
          <w:rStyle w:val="HideTWBExt"/>
          <w:b w:val="0"/>
        </w:rPr>
        <w:t>&lt;/Members&gt;</w:t>
      </w:r>
    </w:p>
    <w:p w14:paraId="5744134B" w14:textId="77777777" w:rsidR="00984503" w:rsidRPr="001823CE" w:rsidRDefault="00984503" w:rsidP="00984503">
      <w:pPr>
        <w:pStyle w:val="NormalBold"/>
      </w:pPr>
      <w:r w:rsidRPr="001823CE">
        <w:rPr>
          <w:rStyle w:val="HideTWBExt"/>
          <w:b w:val="0"/>
        </w:rPr>
        <w:t>&lt;/RepeatBlock-By&gt;</w:t>
      </w:r>
    </w:p>
    <w:p w14:paraId="69A5141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D017DA4"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AAD7DB9" w14:textId="77777777" w:rsidTr="00751C4E">
        <w:trPr>
          <w:trHeight w:hRule="exact" w:val="240"/>
          <w:jc w:val="center"/>
        </w:trPr>
        <w:tc>
          <w:tcPr>
            <w:tcW w:w="9752" w:type="dxa"/>
            <w:gridSpan w:val="2"/>
            <w:tcBorders>
              <w:top w:val="nil"/>
              <w:left w:val="nil"/>
              <w:bottom w:val="nil"/>
              <w:right w:val="nil"/>
            </w:tcBorders>
          </w:tcPr>
          <w:p w14:paraId="3D3DE601" w14:textId="77777777" w:rsidR="00984503" w:rsidRPr="001823CE" w:rsidRDefault="00984503" w:rsidP="00751C4E"/>
        </w:tc>
      </w:tr>
      <w:tr w:rsidR="008F754C" w:rsidRPr="001823CE" w14:paraId="71F0B601" w14:textId="77777777" w:rsidTr="00751C4E">
        <w:trPr>
          <w:trHeight w:val="240"/>
          <w:jc w:val="center"/>
        </w:trPr>
        <w:tc>
          <w:tcPr>
            <w:tcW w:w="4876" w:type="dxa"/>
            <w:tcBorders>
              <w:top w:val="nil"/>
              <w:left w:val="nil"/>
              <w:bottom w:val="nil"/>
              <w:right w:val="nil"/>
            </w:tcBorders>
          </w:tcPr>
          <w:p w14:paraId="3CBCCF0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25E97C2" w14:textId="77777777" w:rsidR="00984503" w:rsidRPr="001823CE" w:rsidRDefault="00984503" w:rsidP="00751C4E">
            <w:pPr>
              <w:pStyle w:val="AmColumnHeading"/>
            </w:pPr>
            <w:r w:rsidRPr="001823CE">
              <w:t>Emenda</w:t>
            </w:r>
          </w:p>
        </w:tc>
      </w:tr>
      <w:tr w:rsidR="008F754C" w:rsidRPr="001823CE" w14:paraId="4581E937" w14:textId="77777777" w:rsidTr="00751C4E">
        <w:trPr>
          <w:jc w:val="center"/>
        </w:trPr>
        <w:tc>
          <w:tcPr>
            <w:tcW w:w="4876" w:type="dxa"/>
            <w:tcBorders>
              <w:top w:val="nil"/>
              <w:left w:val="nil"/>
              <w:bottom w:val="nil"/>
              <w:right w:val="nil"/>
            </w:tcBorders>
          </w:tcPr>
          <w:p w14:paraId="3A833DF9" w14:textId="77777777" w:rsidR="00984503" w:rsidRPr="001823CE" w:rsidRDefault="00984503" w:rsidP="00751C4E">
            <w:pPr>
              <w:pStyle w:val="Normal6a"/>
            </w:pPr>
            <w:r w:rsidRPr="001823CE">
              <w:t>(19)</w:t>
            </w:r>
            <w:r w:rsidRPr="001823CE">
              <w:tab/>
              <w:t xml:space="preserve">Il-Programm jenħtieġ li jappoġġa l-infrastrutturi tar-riċerka u </w:t>
            </w:r>
            <w:r w:rsidRPr="001823CE">
              <w:rPr>
                <w:b/>
                <w:i/>
              </w:rPr>
              <w:t>l-infrastrutturi</w:t>
            </w:r>
            <w:r w:rsidRPr="001823CE">
              <w:t xml:space="preserve"> tat-teknoloġija Ewropej </w:t>
            </w:r>
            <w:r w:rsidRPr="001823CE">
              <w:rPr>
                <w:b/>
                <w:i/>
              </w:rPr>
              <w:t>biex</w:t>
            </w:r>
            <w:r w:rsidRPr="001823CE">
              <w:t xml:space="preserve"> jixpruna l-eċċellenza xjentifika u teknoloġika u l-kompetittività industrijali</w:t>
            </w:r>
            <w:r w:rsidRPr="001823CE">
              <w:rPr>
                <w:b/>
                <w:i/>
              </w:rPr>
              <w:t>, billi jappoġġa</w:t>
            </w:r>
            <w:r w:rsidRPr="001823CE">
              <w:t xml:space="preserve"> l-kontinwità taċ-ċiklu tar-riċerka u l-innovazzjoni mir-riċerka bażika sar-riċerka applikata lejn adozzjoni fis-soċjetà u fis-suq.</w:t>
            </w:r>
          </w:p>
        </w:tc>
        <w:tc>
          <w:tcPr>
            <w:tcW w:w="4876" w:type="dxa"/>
            <w:tcBorders>
              <w:top w:val="nil"/>
              <w:left w:val="nil"/>
              <w:bottom w:val="nil"/>
              <w:right w:val="nil"/>
            </w:tcBorders>
          </w:tcPr>
          <w:p w14:paraId="57ED4BCD" w14:textId="77777777" w:rsidR="00984503" w:rsidRPr="001823CE" w:rsidRDefault="00984503" w:rsidP="00751C4E">
            <w:pPr>
              <w:pStyle w:val="Normal6a"/>
            </w:pPr>
            <w:r w:rsidRPr="001823CE">
              <w:t>(19)</w:t>
            </w:r>
            <w:r w:rsidRPr="001823CE">
              <w:tab/>
              <w:t xml:space="preserve">Il-Programm jenħtieġ li jappoġġa l-infrastrutturi tar-riċerka u tat-teknoloġija Ewropej </w:t>
            </w:r>
            <w:r w:rsidRPr="001823CE">
              <w:rPr>
                <w:b/>
                <w:i/>
              </w:rPr>
              <w:t>bħala infrastrutturi kbar li jirrikjedu investimenti fit-tul, li għandhom l-għan li jipprovdu ttestjar avvanzat u ambjenti ta’ esperimentazzjoni għall-industriji Ewropej u l-organizzazzjonijiet tar-riċerka, u b’hekk</w:t>
            </w:r>
            <w:r w:rsidRPr="001823CE">
              <w:t xml:space="preserve"> jixpruna l-eċċellenza xjentifika u teknoloġika u l-kompetittività industrijali</w:t>
            </w:r>
            <w:r w:rsidRPr="001823CE">
              <w:rPr>
                <w:b/>
                <w:i/>
              </w:rPr>
              <w:t>. Jenħtieġ li jkopri</w:t>
            </w:r>
            <w:r w:rsidRPr="001823CE">
              <w:t xml:space="preserve"> l-kontinwità </w:t>
            </w:r>
            <w:r w:rsidRPr="001823CE">
              <w:rPr>
                <w:b/>
                <w:i/>
              </w:rPr>
              <w:t>sħiħa</w:t>
            </w:r>
            <w:r w:rsidRPr="001823CE">
              <w:t xml:space="preserve"> taċ-ċiklu tar-riċerka u l-innovazzjoni mir-riċerka bażika sar-riċerka applikata </w:t>
            </w:r>
            <w:r w:rsidRPr="001823CE">
              <w:rPr>
                <w:b/>
                <w:i/>
              </w:rPr>
              <w:t>u</w:t>
            </w:r>
            <w:r w:rsidRPr="001823CE">
              <w:t xml:space="preserve"> lejn adozzjoni fis-soċjetà u fis-suq. </w:t>
            </w:r>
            <w:r w:rsidRPr="001823CE">
              <w:rPr>
                <w:b/>
                <w:i/>
              </w:rPr>
              <w:t xml:space="preserve">Għal </w:t>
            </w:r>
            <w:r w:rsidRPr="001823CE">
              <w:rPr>
                <w:b/>
                <w:i/>
              </w:rPr>
              <w:lastRenderedPageBreak/>
              <w:t>dan l-għan, strateġija dwar l-infrastrutturi tar-riċerka u t-teknoloġija Ewropej jenħtieġ li tkun ibbażata fuq proġetti “moonshot” orjentati lejn il-missjonijiet b’komponent xjentifiku b’saħħtu, imfassla biex jagħtu spinta lill-ħolqien tal-valur u l-awtonomija strateġika madwar l-UE kollha fl-oqsma teknoloġiċi u industrijali ewlenin differenti, inklużi inizjattivi fuq skala kbira f’oqsma bħall-fiżika tal-partikoli, l-avjazzjoni nadifa, il-computing kwantistiku, l-intelliġenza artifiċjali tal-ġenerazzjoni li jmiss, is-sovranità tad-data tar-riċerka, il-mobbiltà awtomatizzata, it-terapiji riġenerattivi, l-enerġija mill-fużjoni nukleari, l-esplorazzjoni spazjali, ir-reżiljenza tal-ilma u l-osservazzjoni tal-oċeani, bil-kombinament tal-eċċellenza xjentifika mal-kapaċitajiet tal-użu industrijali permezz ta’ appoġġ koordinat taħt il-Programm Qafas u l-istrumenti komplementari.</w:t>
            </w:r>
          </w:p>
        </w:tc>
      </w:tr>
    </w:tbl>
    <w:p w14:paraId="23DCB27B"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4B7E7CE" w14:textId="77777777" w:rsidR="00984503" w:rsidRPr="001823CE" w:rsidRDefault="00984503" w:rsidP="00984503">
      <w:r w:rsidRPr="001823CE">
        <w:rPr>
          <w:rStyle w:val="HideTWBExt"/>
        </w:rPr>
        <w:t>&lt;/Amend&gt;</w:t>
      </w:r>
    </w:p>
    <w:p w14:paraId="7E44C2D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339</w:t>
      </w:r>
      <w:r w:rsidRPr="001823CE">
        <w:rPr>
          <w:rStyle w:val="HideTWBExt"/>
          <w:b w:val="0"/>
        </w:rPr>
        <w:t>&lt;/NumAm&gt;</w:t>
      </w:r>
    </w:p>
    <w:p w14:paraId="2EF3BFB9" w14:textId="77777777" w:rsidR="00984503" w:rsidRPr="001823CE" w:rsidRDefault="00984503" w:rsidP="00984503">
      <w:pPr>
        <w:pStyle w:val="NormalBold"/>
      </w:pPr>
      <w:r w:rsidRPr="001823CE">
        <w:rPr>
          <w:rStyle w:val="HideTWBExt"/>
          <w:b w:val="0"/>
        </w:rPr>
        <w:t>&lt;RepeatBlock-By&gt;&lt;Members&gt;</w:t>
      </w:r>
      <w:r w:rsidRPr="001823CE">
        <w:t>Katri Kulmuni, Asger Christensen</w:t>
      </w:r>
      <w:r w:rsidRPr="001823CE">
        <w:rPr>
          <w:rStyle w:val="HideTWBExt"/>
          <w:b w:val="0"/>
        </w:rPr>
        <w:t>&lt;/Members&gt;</w:t>
      </w:r>
    </w:p>
    <w:p w14:paraId="580EDB5F" w14:textId="77777777" w:rsidR="00984503" w:rsidRPr="001823CE" w:rsidRDefault="00984503" w:rsidP="00984503">
      <w:pPr>
        <w:pStyle w:val="NormalBold"/>
      </w:pPr>
      <w:r w:rsidRPr="001823CE">
        <w:rPr>
          <w:rStyle w:val="HideTWBExt"/>
          <w:b w:val="0"/>
        </w:rPr>
        <w:t>&lt;/RepeatBlock-By&gt;</w:t>
      </w:r>
    </w:p>
    <w:p w14:paraId="4D02AA1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A435737"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95E8322" w14:textId="77777777" w:rsidTr="00751C4E">
        <w:trPr>
          <w:trHeight w:hRule="exact" w:val="240"/>
          <w:jc w:val="center"/>
        </w:trPr>
        <w:tc>
          <w:tcPr>
            <w:tcW w:w="9752" w:type="dxa"/>
            <w:gridSpan w:val="2"/>
            <w:tcBorders>
              <w:top w:val="nil"/>
              <w:left w:val="nil"/>
              <w:bottom w:val="nil"/>
              <w:right w:val="nil"/>
            </w:tcBorders>
          </w:tcPr>
          <w:p w14:paraId="0475E1A7" w14:textId="77777777" w:rsidR="00984503" w:rsidRPr="001823CE" w:rsidRDefault="00984503" w:rsidP="00751C4E"/>
        </w:tc>
      </w:tr>
      <w:tr w:rsidR="008F754C" w:rsidRPr="001823CE" w14:paraId="414B97D7" w14:textId="77777777" w:rsidTr="00751C4E">
        <w:trPr>
          <w:trHeight w:val="240"/>
          <w:jc w:val="center"/>
        </w:trPr>
        <w:tc>
          <w:tcPr>
            <w:tcW w:w="4876" w:type="dxa"/>
            <w:tcBorders>
              <w:top w:val="nil"/>
              <w:left w:val="nil"/>
              <w:bottom w:val="nil"/>
              <w:right w:val="nil"/>
            </w:tcBorders>
          </w:tcPr>
          <w:p w14:paraId="79D9836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893986F" w14:textId="77777777" w:rsidR="00984503" w:rsidRPr="001823CE" w:rsidRDefault="00984503" w:rsidP="00751C4E">
            <w:pPr>
              <w:pStyle w:val="AmColumnHeading"/>
            </w:pPr>
            <w:r w:rsidRPr="001823CE">
              <w:t>Emenda</w:t>
            </w:r>
          </w:p>
        </w:tc>
      </w:tr>
      <w:tr w:rsidR="008F754C" w:rsidRPr="001823CE" w14:paraId="595823C6" w14:textId="77777777" w:rsidTr="00751C4E">
        <w:trPr>
          <w:jc w:val="center"/>
        </w:trPr>
        <w:tc>
          <w:tcPr>
            <w:tcW w:w="4876" w:type="dxa"/>
            <w:tcBorders>
              <w:top w:val="nil"/>
              <w:left w:val="nil"/>
              <w:bottom w:val="nil"/>
              <w:right w:val="nil"/>
            </w:tcBorders>
          </w:tcPr>
          <w:p w14:paraId="0C0CF1D1" w14:textId="77777777" w:rsidR="00984503" w:rsidRPr="001823CE" w:rsidRDefault="00984503" w:rsidP="00751C4E">
            <w:pPr>
              <w:pStyle w:val="Normal6a"/>
            </w:pPr>
            <w:r w:rsidRPr="001823CE">
              <w:t>(19)</w:t>
            </w:r>
            <w:r w:rsidRPr="001823CE">
              <w:tab/>
              <w:t xml:space="preserve">Il-Programm jenħtieġ li jappoġġa l-infrastrutturi tar-riċerka u </w:t>
            </w:r>
            <w:r w:rsidRPr="001823CE">
              <w:rPr>
                <w:b/>
                <w:i/>
              </w:rPr>
              <w:t>l-infrastrutturi</w:t>
            </w:r>
            <w:r w:rsidRPr="001823CE">
              <w:t xml:space="preserve"> tat-teknoloġija </w:t>
            </w:r>
            <w:r w:rsidRPr="001823CE">
              <w:rPr>
                <w:b/>
                <w:i/>
              </w:rPr>
              <w:t>Ewropej</w:t>
            </w:r>
            <w:r w:rsidRPr="001823CE">
              <w:t xml:space="preserve"> biex jixpruna l-eċċellenza xjentifika u teknoloġika u l-kompetittività industrijali, billi jappoġġa l-kontinwità </w:t>
            </w:r>
            <w:r w:rsidRPr="001823CE">
              <w:rPr>
                <w:b/>
                <w:i/>
              </w:rPr>
              <w:t>taċ-ċiklu</w:t>
            </w:r>
            <w:r w:rsidRPr="001823CE">
              <w:t xml:space="preserve"> tar-riċerka u l-innovazzjoni mir-riċerka bażika sar-riċerka applikata lejn adozzjoni fis-soċjetà u fis-suq.</w:t>
            </w:r>
          </w:p>
        </w:tc>
        <w:tc>
          <w:tcPr>
            <w:tcW w:w="4876" w:type="dxa"/>
            <w:tcBorders>
              <w:top w:val="nil"/>
              <w:left w:val="nil"/>
              <w:bottom w:val="nil"/>
              <w:right w:val="nil"/>
            </w:tcBorders>
          </w:tcPr>
          <w:p w14:paraId="67A5A92D" w14:textId="77777777" w:rsidR="00984503" w:rsidRPr="001823CE" w:rsidRDefault="00984503" w:rsidP="00751C4E">
            <w:pPr>
              <w:pStyle w:val="Normal6a"/>
            </w:pPr>
            <w:r w:rsidRPr="001823CE">
              <w:t>(19)</w:t>
            </w:r>
            <w:r w:rsidRPr="001823CE">
              <w:tab/>
              <w:t>Il-Programm jenħtieġ li jappoġġa l-infrastrutturi tar-riċerka u tat-teknoloġija Ewropej</w:t>
            </w:r>
            <w:r w:rsidRPr="001823CE">
              <w:rPr>
                <w:b/>
                <w:i/>
              </w:rPr>
              <w:t xml:space="preserve">, filwaqt li jikkontribwixxi għall-ħtiġijiet strateġiċi tal-Unjoni u jipprovdi valur miżjud Ewropew permezz ta’ ppjanar koerenti fit-tul u investimenti koordinati mal-Istati Membri. Il-ħidma tal-Forum Strateġiku Ewropew għall-Infrastrutturi tar-Riċerka (ESFRI) u kwalunkwe forum strateġiku ulterjuri għall-infrastrutturi tat-teknoloġiji għandha titqies kif xieraq. L-objettiv li </w:t>
            </w:r>
            <w:r w:rsidRPr="001823CE">
              <w:rPr>
                <w:b/>
                <w:i/>
              </w:rPr>
              <w:lastRenderedPageBreak/>
              <w:t>ssir kontribuzzjoni ta’ mhux aktar minn 20 % tal-kostijiet ta’ kostruzzjoni jew ta’ titjib kbir huwa biex jiġi appoġġat portafoll tal-infrastrutturi kemm tar-riċerka kif ukoll tat-teknoloġija Ewropej</w:t>
            </w:r>
            <w:r w:rsidRPr="001823CE">
              <w:t xml:space="preserve"> biex jixpruna l-eċċellenza xjentifika u teknoloġika u l-kompetittività industrijali, billi jappoġġa l-kontinwità tar-riċerka u l-innovazzjoni mir-riċerka bażika sar-riċerka applikata lejn adozzjoni fis-soċjetà u fis-suq.</w:t>
            </w:r>
          </w:p>
        </w:tc>
      </w:tr>
    </w:tbl>
    <w:p w14:paraId="2561498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04DCD41"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63C805F6" w14:textId="77777777" w:rsidR="00984503" w:rsidRPr="001823CE" w:rsidRDefault="00984503" w:rsidP="00984503">
      <w:pPr>
        <w:pStyle w:val="AmJustText"/>
      </w:pPr>
      <w:r w:rsidRPr="001823CE">
        <w:t>Fil-proposta, l-infrastrutturi tat-teknoloġija (TIs) għandhom nieqsa dispożizzjoni simili għall-infrastrutturi tar-riċerka rigward l-appoġġ CAPEX u korp konsultattiv. Għalhekk, hija meħtieġa dispożizzjoni ġdida biex tiddikjara li appoġġ ta’ 20 % ta’ CAPEX huwa applikabbli wkoll għall-infrastrutturi tat-teknoloġija u huwa meħtieġ forum strateġiku għall-infrastrutturi tat-teknoloġija. Tali appoġġ jista’ jikkontribwixxi bil-kbir għall-kwistjoni tal-espansjoni tal-Ewropa.</w:t>
      </w:r>
    </w:p>
    <w:p w14:paraId="0B9995EC" w14:textId="77777777" w:rsidR="00984503" w:rsidRPr="001823CE" w:rsidRDefault="00984503" w:rsidP="00984503">
      <w:r w:rsidRPr="001823CE">
        <w:rPr>
          <w:rStyle w:val="HideTWBExt"/>
        </w:rPr>
        <w:t>&lt;/Amend&gt;</w:t>
      </w:r>
    </w:p>
    <w:p w14:paraId="1E19334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340</w:t>
      </w:r>
      <w:r w:rsidRPr="001823CE">
        <w:rPr>
          <w:rStyle w:val="HideTWBExt"/>
          <w:b w:val="0"/>
        </w:rPr>
        <w:t>&lt;/NumAm&gt;</w:t>
      </w:r>
    </w:p>
    <w:p w14:paraId="47D0517A"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1DD2A1BE" w14:textId="77777777" w:rsidR="00984503" w:rsidRPr="001823CE" w:rsidRDefault="00984503" w:rsidP="00984503">
      <w:pPr>
        <w:pStyle w:val="NormalBold"/>
      </w:pPr>
      <w:r w:rsidRPr="001823CE">
        <w:rPr>
          <w:rStyle w:val="HideTWBExt"/>
          <w:b w:val="0"/>
        </w:rPr>
        <w:t>&lt;/RepeatBlock-By&gt;</w:t>
      </w:r>
    </w:p>
    <w:p w14:paraId="3493C97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4A5CDF4"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E4551AE" w14:textId="77777777" w:rsidTr="00751C4E">
        <w:trPr>
          <w:trHeight w:hRule="exact" w:val="240"/>
          <w:jc w:val="center"/>
        </w:trPr>
        <w:tc>
          <w:tcPr>
            <w:tcW w:w="9752" w:type="dxa"/>
            <w:gridSpan w:val="2"/>
            <w:tcBorders>
              <w:top w:val="nil"/>
              <w:left w:val="nil"/>
              <w:bottom w:val="nil"/>
              <w:right w:val="nil"/>
            </w:tcBorders>
          </w:tcPr>
          <w:p w14:paraId="07DAC1B1" w14:textId="77777777" w:rsidR="00984503" w:rsidRPr="001823CE" w:rsidRDefault="00984503" w:rsidP="00751C4E"/>
        </w:tc>
      </w:tr>
      <w:tr w:rsidR="008F754C" w:rsidRPr="001823CE" w14:paraId="2318D784" w14:textId="77777777" w:rsidTr="00751C4E">
        <w:trPr>
          <w:trHeight w:val="240"/>
          <w:jc w:val="center"/>
        </w:trPr>
        <w:tc>
          <w:tcPr>
            <w:tcW w:w="4876" w:type="dxa"/>
            <w:tcBorders>
              <w:top w:val="nil"/>
              <w:left w:val="nil"/>
              <w:bottom w:val="nil"/>
              <w:right w:val="nil"/>
            </w:tcBorders>
          </w:tcPr>
          <w:p w14:paraId="745B6AC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21B79B4" w14:textId="77777777" w:rsidR="00984503" w:rsidRPr="001823CE" w:rsidRDefault="00984503" w:rsidP="00751C4E">
            <w:pPr>
              <w:pStyle w:val="AmColumnHeading"/>
            </w:pPr>
            <w:r w:rsidRPr="001823CE">
              <w:t>Emenda</w:t>
            </w:r>
          </w:p>
        </w:tc>
      </w:tr>
      <w:tr w:rsidR="008F754C" w:rsidRPr="001823CE" w14:paraId="3DCE9002" w14:textId="77777777" w:rsidTr="00751C4E">
        <w:trPr>
          <w:jc w:val="center"/>
        </w:trPr>
        <w:tc>
          <w:tcPr>
            <w:tcW w:w="4876" w:type="dxa"/>
            <w:tcBorders>
              <w:top w:val="nil"/>
              <w:left w:val="nil"/>
              <w:bottom w:val="nil"/>
              <w:right w:val="nil"/>
            </w:tcBorders>
          </w:tcPr>
          <w:p w14:paraId="0B10B6CD" w14:textId="77777777" w:rsidR="00984503" w:rsidRPr="001823CE" w:rsidRDefault="00984503" w:rsidP="00751C4E">
            <w:pPr>
              <w:pStyle w:val="Normal6a"/>
            </w:pPr>
            <w:r w:rsidRPr="001823CE">
              <w:t>(19)</w:t>
            </w:r>
            <w:r w:rsidRPr="001823CE">
              <w:tab/>
              <w:t>Il-Programm jenħtieġ li jappoġġa l-infrastrutturi tar-riċerka u l-infrastrutturi tat-teknoloġija Ewropej biex jixpruna l-eċċellenza xjentifika u teknoloġika u l-kompetittività industrijali, billi jappoġġa l-kontinwità taċ-ċiklu tar-riċerka u l-innovazzjoni mir-riċerka bażika sar-riċerka applikata lejn adozzjoni fis-soċjetà u fis-suq.</w:t>
            </w:r>
          </w:p>
        </w:tc>
        <w:tc>
          <w:tcPr>
            <w:tcW w:w="4876" w:type="dxa"/>
            <w:tcBorders>
              <w:top w:val="nil"/>
              <w:left w:val="nil"/>
              <w:bottom w:val="nil"/>
              <w:right w:val="nil"/>
            </w:tcBorders>
          </w:tcPr>
          <w:p w14:paraId="1B4193C4" w14:textId="77777777" w:rsidR="00984503" w:rsidRPr="001823CE" w:rsidRDefault="00984503" w:rsidP="00751C4E">
            <w:pPr>
              <w:pStyle w:val="Normal6a"/>
            </w:pPr>
            <w:r w:rsidRPr="001823CE">
              <w:t>(19)</w:t>
            </w:r>
            <w:r w:rsidRPr="001823CE">
              <w:tab/>
              <w:t xml:space="preserve">Il-Programm jenħtieġ li jappoġġa l-infrastrutturi tar-riċerka u l-infrastrutturi tat-teknoloġija Ewropej biex jixpruna l-eċċellenza xjentifika u teknoloġika u l-kompetittività industrijali, billi jappoġġa l-kontinwità taċ-ċiklu tar-riċerka u l-innovazzjoni mir-riċerka bażika sar-riċerka applikata lejn adozzjoni fis-soċjetà u fis-suq. </w:t>
            </w:r>
            <w:r w:rsidRPr="001823CE">
              <w:rPr>
                <w:b/>
                <w:i/>
              </w:rPr>
              <w:t>Bħala tali, il-kriterji tal-għażla huma importanti, u jenħtieġ li jinkoraġġixxu t-teħid ta’ riskji xjentifiċi u ideat mhux konvenzjonali, fir-rikonoxximent li proġetti bl-ogħla potenzjal trasformattiv spiss jinvolvu livell għoli ta’ inċertezza.</w:t>
            </w:r>
            <w:r w:rsidRPr="001823CE">
              <w:t xml:space="preserve"> </w:t>
            </w:r>
            <w:r w:rsidRPr="001823CE">
              <w:rPr>
                <w:b/>
                <w:i/>
              </w:rPr>
              <w:t xml:space="preserve">Għalhekk, il-Programm jenħtieġ li jappoġġa inizjattivi kuraġġużi li kapaċi </w:t>
            </w:r>
            <w:r w:rsidRPr="001823CE">
              <w:rPr>
                <w:b/>
                <w:i/>
              </w:rPr>
              <w:lastRenderedPageBreak/>
              <w:t>jiġġeneraw skoperti rivoluzzjonarji.</w:t>
            </w:r>
          </w:p>
        </w:tc>
      </w:tr>
    </w:tbl>
    <w:p w14:paraId="38777358"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5990CFE8"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2384E86D" w14:textId="77777777" w:rsidR="00984503" w:rsidRPr="001823CE" w:rsidRDefault="00984503" w:rsidP="00984503">
      <w:pPr>
        <w:pStyle w:val="AmJustText"/>
      </w:pPr>
      <w:r w:rsidRPr="001823CE">
        <w:t>F’dinja li qed tinbidel u li qed tevolvi b’mod rapidu, huwa essenzjali mhux biss li tiġi appoġġata riċerka sigura u klassika, iżda wkoll li jiġu mħeġġa inizjattivi kuraġġużi li kapaċi jiġġeneraw skoperti rivoluzzjonarji.</w:t>
      </w:r>
    </w:p>
    <w:p w14:paraId="3CD55BB7" w14:textId="77777777" w:rsidR="00984503" w:rsidRPr="001823CE" w:rsidRDefault="00984503" w:rsidP="00984503">
      <w:r w:rsidRPr="001823CE">
        <w:rPr>
          <w:rStyle w:val="HideTWBExt"/>
        </w:rPr>
        <w:t>&lt;/Amend&gt;</w:t>
      </w:r>
    </w:p>
    <w:p w14:paraId="602C4535"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341</w:t>
      </w:r>
      <w:r w:rsidRPr="001823CE">
        <w:rPr>
          <w:rStyle w:val="HideTWBExt"/>
          <w:b w:val="0"/>
        </w:rPr>
        <w:t>&lt;/NumAm&gt;</w:t>
      </w:r>
    </w:p>
    <w:p w14:paraId="1D67F845" w14:textId="77777777" w:rsidR="00984503" w:rsidRPr="001823CE" w:rsidRDefault="00984503" w:rsidP="00984503">
      <w:pPr>
        <w:pStyle w:val="NormalBold"/>
      </w:pPr>
      <w:r w:rsidRPr="001823CE">
        <w:rPr>
          <w:rStyle w:val="HideTWBExt"/>
          <w:b w:val="0"/>
        </w:rPr>
        <w:t>&lt;RepeatBlock-By&gt;&lt;Members&gt;</w:t>
      </w:r>
      <w:r w:rsidRPr="001823CE">
        <w:t>Eero Heinäluoma</w:t>
      </w:r>
      <w:r w:rsidRPr="001823CE">
        <w:rPr>
          <w:rStyle w:val="HideTWBExt"/>
          <w:b w:val="0"/>
        </w:rPr>
        <w:t>&lt;/Members&gt;</w:t>
      </w:r>
    </w:p>
    <w:p w14:paraId="38AC25C4" w14:textId="77777777" w:rsidR="00984503" w:rsidRPr="001823CE" w:rsidRDefault="00984503" w:rsidP="00984503">
      <w:pPr>
        <w:pStyle w:val="NormalBold"/>
      </w:pPr>
      <w:r w:rsidRPr="001823CE">
        <w:rPr>
          <w:rStyle w:val="HideTWBExt"/>
          <w:b w:val="0"/>
        </w:rPr>
        <w:t>&lt;/RepeatBlock-By&gt;</w:t>
      </w:r>
    </w:p>
    <w:p w14:paraId="3F319A9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D05144E"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2A69C1E" w14:textId="77777777" w:rsidTr="00751C4E">
        <w:trPr>
          <w:trHeight w:hRule="exact" w:val="240"/>
          <w:jc w:val="center"/>
        </w:trPr>
        <w:tc>
          <w:tcPr>
            <w:tcW w:w="9752" w:type="dxa"/>
            <w:gridSpan w:val="2"/>
            <w:tcBorders>
              <w:top w:val="nil"/>
              <w:left w:val="nil"/>
              <w:bottom w:val="nil"/>
              <w:right w:val="nil"/>
            </w:tcBorders>
          </w:tcPr>
          <w:p w14:paraId="76E8F908" w14:textId="77777777" w:rsidR="00984503" w:rsidRPr="001823CE" w:rsidRDefault="00984503" w:rsidP="00751C4E"/>
        </w:tc>
      </w:tr>
      <w:tr w:rsidR="008F754C" w:rsidRPr="001823CE" w14:paraId="346CAD99" w14:textId="77777777" w:rsidTr="00751C4E">
        <w:trPr>
          <w:trHeight w:val="240"/>
          <w:jc w:val="center"/>
        </w:trPr>
        <w:tc>
          <w:tcPr>
            <w:tcW w:w="4876" w:type="dxa"/>
            <w:tcBorders>
              <w:top w:val="nil"/>
              <w:left w:val="nil"/>
              <w:bottom w:val="nil"/>
              <w:right w:val="nil"/>
            </w:tcBorders>
          </w:tcPr>
          <w:p w14:paraId="2CC0209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1AFE839" w14:textId="77777777" w:rsidR="00984503" w:rsidRPr="001823CE" w:rsidRDefault="00984503" w:rsidP="00751C4E">
            <w:pPr>
              <w:pStyle w:val="AmColumnHeading"/>
            </w:pPr>
            <w:r w:rsidRPr="001823CE">
              <w:t>Emenda</w:t>
            </w:r>
          </w:p>
        </w:tc>
      </w:tr>
      <w:tr w:rsidR="008F754C" w:rsidRPr="001823CE" w14:paraId="38AA5D2D" w14:textId="77777777" w:rsidTr="00751C4E">
        <w:trPr>
          <w:jc w:val="center"/>
        </w:trPr>
        <w:tc>
          <w:tcPr>
            <w:tcW w:w="4876" w:type="dxa"/>
            <w:tcBorders>
              <w:top w:val="nil"/>
              <w:left w:val="nil"/>
              <w:bottom w:val="nil"/>
              <w:right w:val="nil"/>
            </w:tcBorders>
          </w:tcPr>
          <w:p w14:paraId="484C86B8" w14:textId="77777777" w:rsidR="00984503" w:rsidRPr="001823CE" w:rsidRDefault="00984503" w:rsidP="00751C4E">
            <w:pPr>
              <w:pStyle w:val="Normal6a"/>
            </w:pPr>
            <w:r w:rsidRPr="001823CE">
              <w:t>(19)</w:t>
            </w:r>
            <w:r w:rsidRPr="001823CE">
              <w:tab/>
              <w:t xml:space="preserve">Il-Programm jenħtieġ li jappoġġa l-infrastrutturi tar-riċerka u </w:t>
            </w:r>
            <w:r w:rsidRPr="001823CE">
              <w:rPr>
                <w:b/>
                <w:i/>
              </w:rPr>
              <w:t>l-infrastrutturi</w:t>
            </w:r>
            <w:r w:rsidRPr="001823CE">
              <w:t xml:space="preserve"> tat-teknoloġija Ewropej </w:t>
            </w:r>
            <w:r w:rsidRPr="001823CE">
              <w:rPr>
                <w:b/>
                <w:i/>
              </w:rPr>
              <w:t>biex</w:t>
            </w:r>
            <w:r w:rsidRPr="001823CE">
              <w:t xml:space="preserve"> jixpruna l-eċċellenza xjentifika u teknoloġika u l-kompetittività industrijali, billi jappoġġa l-kontinwità taċ-ċiklu tar-riċerka u l-innovazzjoni mir-riċerka bażika sar-riċerka applikata lejn adozzjoni fis-soċjetà u fis-suq.</w:t>
            </w:r>
          </w:p>
        </w:tc>
        <w:tc>
          <w:tcPr>
            <w:tcW w:w="4876" w:type="dxa"/>
            <w:tcBorders>
              <w:top w:val="nil"/>
              <w:left w:val="nil"/>
              <w:bottom w:val="nil"/>
              <w:right w:val="nil"/>
            </w:tcBorders>
          </w:tcPr>
          <w:p w14:paraId="3AD92D44" w14:textId="77777777" w:rsidR="00984503" w:rsidRPr="001823CE" w:rsidRDefault="00984503" w:rsidP="00751C4E">
            <w:pPr>
              <w:pStyle w:val="Normal6a"/>
            </w:pPr>
            <w:r w:rsidRPr="001823CE">
              <w:t>(19)</w:t>
            </w:r>
            <w:r w:rsidRPr="001823CE">
              <w:tab/>
              <w:t>Il-Programm jenħtieġ li jappoġġa l-infrastrutturi tar-riċerka u tat-teknoloġija Ewropej</w:t>
            </w:r>
            <w:r w:rsidRPr="001823CE">
              <w:rPr>
                <w:b/>
                <w:i/>
              </w:rPr>
              <w:t>, filwaqt li jikkontribwixxi għall-ħtiġijiet strateġiċi tal-Unjoni u jipprovdi valur miżjud Ewropew permezz ta’ ppjanar koerenti fit-tul u investimenti koordinati mal-Istati Membri. L-appoġġ lill-kostijiet ta’ kostruzzjoni jew ta’ titjib kbir tal-infrastrutturi tar-riċerka u tat-teknoloġija se</w:t>
            </w:r>
            <w:r w:rsidRPr="001823CE">
              <w:t xml:space="preserve"> jixpruna l-eċċellenza xjentifika u teknoloġika u l-kompetittività industrijali, billi jappoġġa l-kontinwità taċ-ċiklu tar-riċerka u l-innovazzjoni mir-riċerka bażika sar-riċerka applikata lejn adozzjoni fis-soċjetà u fis-suq.</w:t>
            </w:r>
          </w:p>
        </w:tc>
      </w:tr>
    </w:tbl>
    <w:p w14:paraId="7AC54828"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D6E2B4D" w14:textId="77777777" w:rsidR="00984503" w:rsidRPr="001823CE" w:rsidRDefault="00984503" w:rsidP="00984503">
      <w:r w:rsidRPr="001823CE">
        <w:rPr>
          <w:rStyle w:val="HideTWBExt"/>
        </w:rPr>
        <w:t>&lt;/Amend&gt;</w:t>
      </w:r>
    </w:p>
    <w:p w14:paraId="06802415"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342</w:t>
      </w:r>
      <w:r w:rsidRPr="001823CE">
        <w:rPr>
          <w:rStyle w:val="HideTWBExt"/>
          <w:b w:val="0"/>
        </w:rPr>
        <w:t>&lt;/NumAm&gt;</w:t>
      </w:r>
    </w:p>
    <w:p w14:paraId="7CF4FDE3"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5DBCD983" w14:textId="77777777" w:rsidR="00984503" w:rsidRPr="001823CE" w:rsidRDefault="00984503" w:rsidP="00984503">
      <w:pPr>
        <w:pStyle w:val="NormalBold"/>
      </w:pPr>
      <w:r w:rsidRPr="001823CE">
        <w:rPr>
          <w:rStyle w:val="HideTWBExt"/>
          <w:b w:val="0"/>
        </w:rPr>
        <w:t>&lt;/RepeatBlock-By&gt;</w:t>
      </w:r>
    </w:p>
    <w:p w14:paraId="30F14DB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43FE24A"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DA87673" w14:textId="77777777" w:rsidTr="00751C4E">
        <w:trPr>
          <w:trHeight w:hRule="exact" w:val="240"/>
          <w:jc w:val="center"/>
        </w:trPr>
        <w:tc>
          <w:tcPr>
            <w:tcW w:w="9752" w:type="dxa"/>
            <w:gridSpan w:val="2"/>
            <w:tcBorders>
              <w:top w:val="nil"/>
              <w:left w:val="nil"/>
              <w:bottom w:val="nil"/>
              <w:right w:val="nil"/>
            </w:tcBorders>
          </w:tcPr>
          <w:p w14:paraId="11D9052E" w14:textId="77777777" w:rsidR="00984503" w:rsidRPr="001823CE" w:rsidRDefault="00984503" w:rsidP="00751C4E"/>
        </w:tc>
      </w:tr>
      <w:tr w:rsidR="008F754C" w:rsidRPr="001823CE" w14:paraId="26F83D6E" w14:textId="77777777" w:rsidTr="00751C4E">
        <w:trPr>
          <w:trHeight w:val="240"/>
          <w:jc w:val="center"/>
        </w:trPr>
        <w:tc>
          <w:tcPr>
            <w:tcW w:w="4876" w:type="dxa"/>
            <w:tcBorders>
              <w:top w:val="nil"/>
              <w:left w:val="nil"/>
              <w:bottom w:val="nil"/>
              <w:right w:val="nil"/>
            </w:tcBorders>
          </w:tcPr>
          <w:p w14:paraId="52D4F13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E36CA35" w14:textId="77777777" w:rsidR="00984503" w:rsidRPr="001823CE" w:rsidRDefault="00984503" w:rsidP="00751C4E">
            <w:pPr>
              <w:pStyle w:val="AmColumnHeading"/>
            </w:pPr>
            <w:r w:rsidRPr="001823CE">
              <w:t>Emenda</w:t>
            </w:r>
          </w:p>
        </w:tc>
      </w:tr>
      <w:tr w:rsidR="008F754C" w:rsidRPr="001823CE" w14:paraId="16052946" w14:textId="77777777" w:rsidTr="00751C4E">
        <w:trPr>
          <w:jc w:val="center"/>
        </w:trPr>
        <w:tc>
          <w:tcPr>
            <w:tcW w:w="4876" w:type="dxa"/>
            <w:tcBorders>
              <w:top w:val="nil"/>
              <w:left w:val="nil"/>
              <w:bottom w:val="nil"/>
              <w:right w:val="nil"/>
            </w:tcBorders>
          </w:tcPr>
          <w:p w14:paraId="1C596733" w14:textId="77777777" w:rsidR="00984503" w:rsidRPr="001823CE" w:rsidRDefault="00984503" w:rsidP="00751C4E">
            <w:pPr>
              <w:pStyle w:val="Normal6a"/>
            </w:pPr>
            <w:r w:rsidRPr="001823CE">
              <w:lastRenderedPageBreak/>
              <w:t>(19)</w:t>
            </w:r>
            <w:r w:rsidRPr="001823CE">
              <w:tab/>
              <w:t>Il-Programm jenħtieġ li jappoġġa l-infrastrutturi tar-riċerka u l-infrastrutturi tat-teknoloġija Ewropej biex jixpruna l-eċċellenza xjentifika u teknoloġika u l-kompetittività industrijali, billi jappoġġa l-kontinwità taċ-ċiklu tar-riċerka u l-innovazzjoni mir-riċerka bażika sar-riċerka applikata lejn adozzjoni fis-soċjetà u fis-suq.</w:t>
            </w:r>
          </w:p>
        </w:tc>
        <w:tc>
          <w:tcPr>
            <w:tcW w:w="4876" w:type="dxa"/>
            <w:tcBorders>
              <w:top w:val="nil"/>
              <w:left w:val="nil"/>
              <w:bottom w:val="nil"/>
              <w:right w:val="nil"/>
            </w:tcBorders>
          </w:tcPr>
          <w:p w14:paraId="2CD8D8E2" w14:textId="77777777" w:rsidR="00984503" w:rsidRPr="001823CE" w:rsidRDefault="00984503" w:rsidP="00751C4E">
            <w:pPr>
              <w:pStyle w:val="Normal6a"/>
            </w:pPr>
            <w:r w:rsidRPr="001823CE">
              <w:t>(19)</w:t>
            </w:r>
            <w:r w:rsidRPr="001823CE">
              <w:tab/>
              <w:t>Il-Programm jenħtieġ li jappoġġa l-infrastrutturi tar-riċerka u l-infrastrutturi tat-teknoloġija Ewropej biex jixpruna l-eċċellenza xjentifika u teknoloġika u l-kompetittività industrijali, billi jappoġġa l-kontinwità taċ-ċiklu tar-riċerka u l-innovazzjoni mir-riċerka bażika sar-riċerka applikata lejn adozzjoni fis-soċjetà u fis-suq</w:t>
            </w:r>
            <w:r w:rsidRPr="001823CE">
              <w:rPr>
                <w:b/>
                <w:i/>
              </w:rPr>
              <w:t>, filwaqt li jiżgura prestazzjoni bilanċjata u inklużiva tal-infrastrutturi tar-R&amp;T u l-kooperazzjoni usa’ tagħha ma’ sħab min-negozju u l-akkademja</w:t>
            </w:r>
            <w:r w:rsidRPr="001823CE">
              <w:t xml:space="preserve">. </w:t>
            </w:r>
            <w:r w:rsidRPr="001823CE">
              <w:rPr>
                <w:b/>
                <w:i/>
              </w:rPr>
              <w:t>F’dan id-dawl, il-limitazzjonijiet relatati mal-għajnuna mill-Istat jenħtieġ li jitqiesu mill-ġdid.</w:t>
            </w:r>
          </w:p>
        </w:tc>
      </w:tr>
    </w:tbl>
    <w:p w14:paraId="5F0D2DBB"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7A04DD5" w14:textId="77777777" w:rsidR="00984503" w:rsidRPr="001823CE" w:rsidRDefault="00984503" w:rsidP="00984503">
      <w:r w:rsidRPr="001823CE">
        <w:rPr>
          <w:rStyle w:val="HideTWBExt"/>
        </w:rPr>
        <w:t>&lt;/Amend&gt;</w:t>
      </w:r>
    </w:p>
    <w:p w14:paraId="7BD6914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343</w:t>
      </w:r>
      <w:r w:rsidRPr="001823CE">
        <w:rPr>
          <w:rStyle w:val="HideTWBExt"/>
          <w:b w:val="0"/>
        </w:rPr>
        <w:t>&lt;/NumAm&gt;</w:t>
      </w:r>
    </w:p>
    <w:p w14:paraId="718F899C"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2A9F1099" w14:textId="77777777" w:rsidR="00984503" w:rsidRPr="001823CE" w:rsidRDefault="00984503" w:rsidP="00984503">
      <w:pPr>
        <w:pStyle w:val="NormalBold"/>
      </w:pPr>
      <w:r w:rsidRPr="001823CE">
        <w:rPr>
          <w:rStyle w:val="HideTWBExt"/>
          <w:b w:val="0"/>
        </w:rPr>
        <w:t>&lt;/RepeatBlock-By&gt;</w:t>
      </w:r>
    </w:p>
    <w:p w14:paraId="334C78D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7C510AD"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95CBDFB" w14:textId="77777777" w:rsidTr="00751C4E">
        <w:trPr>
          <w:trHeight w:hRule="exact" w:val="240"/>
          <w:jc w:val="center"/>
        </w:trPr>
        <w:tc>
          <w:tcPr>
            <w:tcW w:w="9752" w:type="dxa"/>
            <w:gridSpan w:val="2"/>
            <w:tcBorders>
              <w:top w:val="nil"/>
              <w:left w:val="nil"/>
              <w:bottom w:val="nil"/>
              <w:right w:val="nil"/>
            </w:tcBorders>
          </w:tcPr>
          <w:p w14:paraId="7E1D6947" w14:textId="77777777" w:rsidR="00984503" w:rsidRPr="001823CE" w:rsidRDefault="00984503" w:rsidP="00751C4E"/>
        </w:tc>
      </w:tr>
      <w:tr w:rsidR="008F754C" w:rsidRPr="001823CE" w14:paraId="7B5F52C5" w14:textId="77777777" w:rsidTr="00751C4E">
        <w:trPr>
          <w:trHeight w:val="240"/>
          <w:jc w:val="center"/>
        </w:trPr>
        <w:tc>
          <w:tcPr>
            <w:tcW w:w="4876" w:type="dxa"/>
            <w:tcBorders>
              <w:top w:val="nil"/>
              <w:left w:val="nil"/>
              <w:bottom w:val="nil"/>
              <w:right w:val="nil"/>
            </w:tcBorders>
          </w:tcPr>
          <w:p w14:paraId="05F1235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EE4D22A" w14:textId="77777777" w:rsidR="00984503" w:rsidRPr="001823CE" w:rsidRDefault="00984503" w:rsidP="00751C4E">
            <w:pPr>
              <w:pStyle w:val="AmColumnHeading"/>
            </w:pPr>
            <w:r w:rsidRPr="001823CE">
              <w:t>Emenda</w:t>
            </w:r>
          </w:p>
        </w:tc>
      </w:tr>
      <w:tr w:rsidR="008F754C" w:rsidRPr="001823CE" w14:paraId="2CC28272" w14:textId="77777777" w:rsidTr="00751C4E">
        <w:trPr>
          <w:jc w:val="center"/>
        </w:trPr>
        <w:tc>
          <w:tcPr>
            <w:tcW w:w="4876" w:type="dxa"/>
            <w:tcBorders>
              <w:top w:val="nil"/>
              <w:left w:val="nil"/>
              <w:bottom w:val="nil"/>
              <w:right w:val="nil"/>
            </w:tcBorders>
          </w:tcPr>
          <w:p w14:paraId="12F754A4" w14:textId="77777777" w:rsidR="00984503" w:rsidRPr="001823CE" w:rsidRDefault="00984503" w:rsidP="00751C4E">
            <w:pPr>
              <w:pStyle w:val="Normal6a"/>
            </w:pPr>
            <w:r w:rsidRPr="001823CE">
              <w:t>(19)</w:t>
            </w:r>
            <w:r w:rsidRPr="001823CE">
              <w:tab/>
              <w:t>Il-Programm jenħtieġ li jappoġġa l-infrastrutturi tar-riċerka u l-infrastrutturi tat-teknoloġija Ewropej biex jixpruna l-eċċellenza xjentifika u teknoloġika u l-kompetittività industrijali, billi jappoġġa l-kontinwità taċ-ċiklu tar-riċerka u l-innovazzjoni mir-riċerka bażika sar-riċerka applikata lejn adozzjoni fis-soċjetà u fis-suq.</w:t>
            </w:r>
          </w:p>
        </w:tc>
        <w:tc>
          <w:tcPr>
            <w:tcW w:w="4876" w:type="dxa"/>
            <w:tcBorders>
              <w:top w:val="nil"/>
              <w:left w:val="nil"/>
              <w:bottom w:val="nil"/>
              <w:right w:val="nil"/>
            </w:tcBorders>
          </w:tcPr>
          <w:p w14:paraId="3576E1D5" w14:textId="77777777" w:rsidR="00984503" w:rsidRPr="001823CE" w:rsidRDefault="00984503" w:rsidP="00751C4E">
            <w:pPr>
              <w:pStyle w:val="Normal6a"/>
            </w:pPr>
            <w:r w:rsidRPr="001823CE">
              <w:t>(19)</w:t>
            </w:r>
            <w:r w:rsidRPr="001823CE">
              <w:tab/>
              <w:t xml:space="preserve">Il-Programm jenħtieġ li jappoġġa </w:t>
            </w:r>
            <w:r w:rsidRPr="001823CE">
              <w:rPr>
                <w:b/>
                <w:i/>
              </w:rPr>
              <w:t>bis-sħiħ</w:t>
            </w:r>
            <w:r w:rsidRPr="001823CE">
              <w:t xml:space="preserve"> l-infrastrutturi tar-riċerka u l-infrastrutturi tat-teknoloġija Ewropej biex jixpruna l-eċċellenza xjentifika u teknoloġika u l-kompetittività industrijali</w:t>
            </w:r>
            <w:r w:rsidRPr="001823CE">
              <w:rPr>
                <w:b/>
                <w:i/>
              </w:rPr>
              <w:t>, filwaqt li jiżgura aċċess territorjali wiesa’ u bilanċjat,</w:t>
            </w:r>
            <w:r w:rsidRPr="001823CE">
              <w:t xml:space="preserve"> billi jappoġġa l-kontinwità taċ-ċiklu tar-riċerka u l-innovazzjoni mir-riċerka bażika sar-riċerka applikata </w:t>
            </w:r>
            <w:r w:rsidRPr="001823CE">
              <w:rPr>
                <w:b/>
                <w:i/>
              </w:rPr>
              <w:t>u jiffaċilita t-tixrid effettiv tar-riżultati f’livell nazzjonali u reġjonali,</w:t>
            </w:r>
            <w:r w:rsidRPr="001823CE">
              <w:t xml:space="preserve"> lejn adozzjoni fis-soċjetà u fis-suq.</w:t>
            </w:r>
          </w:p>
        </w:tc>
      </w:tr>
    </w:tbl>
    <w:p w14:paraId="3D130FA1"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F4B6084" w14:textId="77777777" w:rsidR="00984503" w:rsidRPr="001823CE" w:rsidRDefault="00984503" w:rsidP="00984503">
      <w:r w:rsidRPr="001823CE">
        <w:rPr>
          <w:rStyle w:val="HideTWBExt"/>
        </w:rPr>
        <w:t>&lt;/Amend&gt;</w:t>
      </w:r>
    </w:p>
    <w:p w14:paraId="29C2774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344</w:t>
      </w:r>
      <w:r w:rsidRPr="001823CE">
        <w:rPr>
          <w:rStyle w:val="HideTWBExt"/>
          <w:b w:val="0"/>
        </w:rPr>
        <w:t>&lt;/NumAm&gt;</w:t>
      </w:r>
    </w:p>
    <w:p w14:paraId="2467AC87"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38526B92" w14:textId="77777777" w:rsidR="00984503" w:rsidRPr="001823CE" w:rsidRDefault="00984503" w:rsidP="00984503">
      <w:pPr>
        <w:pStyle w:val="NormalBold"/>
      </w:pPr>
      <w:r w:rsidRPr="001823CE">
        <w:rPr>
          <w:rStyle w:val="HideTWBExt"/>
          <w:b w:val="0"/>
        </w:rPr>
        <w:t>&lt;/RepeatBlock-By&gt;</w:t>
      </w:r>
    </w:p>
    <w:p w14:paraId="4CF5802D"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01432AC6"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C648F73" w14:textId="77777777" w:rsidTr="00751C4E">
        <w:trPr>
          <w:trHeight w:hRule="exact" w:val="240"/>
          <w:jc w:val="center"/>
        </w:trPr>
        <w:tc>
          <w:tcPr>
            <w:tcW w:w="9752" w:type="dxa"/>
            <w:gridSpan w:val="2"/>
            <w:tcBorders>
              <w:top w:val="nil"/>
              <w:left w:val="nil"/>
              <w:bottom w:val="nil"/>
              <w:right w:val="nil"/>
            </w:tcBorders>
          </w:tcPr>
          <w:p w14:paraId="08CC9B0A" w14:textId="77777777" w:rsidR="00984503" w:rsidRPr="001823CE" w:rsidRDefault="00984503" w:rsidP="00751C4E"/>
        </w:tc>
      </w:tr>
      <w:tr w:rsidR="008F754C" w:rsidRPr="001823CE" w14:paraId="3125E875" w14:textId="77777777" w:rsidTr="00751C4E">
        <w:trPr>
          <w:trHeight w:val="240"/>
          <w:jc w:val="center"/>
        </w:trPr>
        <w:tc>
          <w:tcPr>
            <w:tcW w:w="4876" w:type="dxa"/>
            <w:tcBorders>
              <w:top w:val="nil"/>
              <w:left w:val="nil"/>
              <w:bottom w:val="nil"/>
              <w:right w:val="nil"/>
            </w:tcBorders>
          </w:tcPr>
          <w:p w14:paraId="28DFF25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2603D8C" w14:textId="77777777" w:rsidR="00984503" w:rsidRPr="001823CE" w:rsidRDefault="00984503" w:rsidP="00751C4E">
            <w:pPr>
              <w:pStyle w:val="AmColumnHeading"/>
            </w:pPr>
            <w:r w:rsidRPr="001823CE">
              <w:t>Emenda</w:t>
            </w:r>
          </w:p>
        </w:tc>
      </w:tr>
      <w:tr w:rsidR="008F754C" w:rsidRPr="001823CE" w14:paraId="11A5369D" w14:textId="77777777" w:rsidTr="00751C4E">
        <w:trPr>
          <w:jc w:val="center"/>
        </w:trPr>
        <w:tc>
          <w:tcPr>
            <w:tcW w:w="4876" w:type="dxa"/>
            <w:tcBorders>
              <w:top w:val="nil"/>
              <w:left w:val="nil"/>
              <w:bottom w:val="nil"/>
              <w:right w:val="nil"/>
            </w:tcBorders>
          </w:tcPr>
          <w:p w14:paraId="1653A25E" w14:textId="77777777" w:rsidR="00984503" w:rsidRPr="001823CE" w:rsidRDefault="00984503" w:rsidP="00751C4E">
            <w:pPr>
              <w:pStyle w:val="Normal6a"/>
            </w:pPr>
            <w:r w:rsidRPr="001823CE">
              <w:t>(19)</w:t>
            </w:r>
            <w:r w:rsidRPr="001823CE">
              <w:tab/>
              <w:t xml:space="preserve">Il-Programm jenħtieġ li jappoġġa l-infrastrutturi tar-riċerka u </w:t>
            </w:r>
            <w:r w:rsidRPr="001823CE">
              <w:rPr>
                <w:b/>
                <w:i/>
              </w:rPr>
              <w:t>l-infrastrutturi</w:t>
            </w:r>
            <w:r w:rsidRPr="001823CE">
              <w:t xml:space="preserve"> tat-teknoloġija Ewropej </w:t>
            </w:r>
            <w:r w:rsidRPr="001823CE">
              <w:rPr>
                <w:b/>
                <w:i/>
              </w:rPr>
              <w:t>biex jixpruna l-eċċellenza xjentifika u teknoloġika u l-kompetittività industrijali, billi jappoġġa l-kontinwità taċ-ċiklu tar-riċerka u l-innovazzjoni mir-riċerka bażika sar-riċerka applikata lejn adozzjoni fis-soċjetà u fis-suq.</w:t>
            </w:r>
          </w:p>
        </w:tc>
        <w:tc>
          <w:tcPr>
            <w:tcW w:w="4876" w:type="dxa"/>
            <w:tcBorders>
              <w:top w:val="nil"/>
              <w:left w:val="nil"/>
              <w:bottom w:val="nil"/>
              <w:right w:val="nil"/>
            </w:tcBorders>
          </w:tcPr>
          <w:p w14:paraId="2188A16A" w14:textId="77777777" w:rsidR="00984503" w:rsidRPr="001823CE" w:rsidRDefault="00984503" w:rsidP="00751C4E">
            <w:pPr>
              <w:pStyle w:val="Normal6a"/>
            </w:pPr>
            <w:r w:rsidRPr="001823CE">
              <w:t>(19)</w:t>
            </w:r>
            <w:r w:rsidRPr="001823CE">
              <w:tab/>
              <w:t>Il-Programm jenħtieġ li jappoġġa l-infrastrutturi tar-riċerka u tat-teknoloġija Ewropej</w:t>
            </w:r>
            <w:r w:rsidRPr="001823CE">
              <w:rPr>
                <w:b/>
                <w:i/>
              </w:rPr>
              <w:t>, billi jikkontribwixxi għall-prijoritajiet strateġiċi tal-Unjoni u jipprovdi valur miżjud Ewropew permezz ta’ ppjanar koerenti fit-tul u investimenti koordinati mal-Istati Membri. Il-ħidma tal-Forum Strateġiku Ewropew għall-Infrastrutturi tar-Riċerka (ESFRI) [u kwalunkwe forum strateġiku ulterjuri għall-infrastrutturi tat-teknoloġiji] jenħtieġ li titqies b’mod xieraq.</w:t>
            </w:r>
          </w:p>
        </w:tc>
      </w:tr>
    </w:tbl>
    <w:p w14:paraId="0A2CF1BA"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9422FBE" w14:textId="77777777" w:rsidR="00984503" w:rsidRPr="001823CE" w:rsidRDefault="00984503" w:rsidP="00984503">
      <w:r w:rsidRPr="001823CE">
        <w:rPr>
          <w:rStyle w:val="HideTWBExt"/>
        </w:rPr>
        <w:t>&lt;/Amend&gt;</w:t>
      </w:r>
    </w:p>
    <w:p w14:paraId="7B2E72E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345</w:t>
      </w:r>
      <w:r w:rsidRPr="001823CE">
        <w:rPr>
          <w:rStyle w:val="HideTWBExt"/>
          <w:b w:val="0"/>
        </w:rPr>
        <w:t>&lt;/NumAm&gt;</w:t>
      </w:r>
    </w:p>
    <w:p w14:paraId="3FFC3A6D" w14:textId="77777777" w:rsidR="00984503" w:rsidRPr="001823CE" w:rsidRDefault="00984503" w:rsidP="00984503">
      <w:pPr>
        <w:pStyle w:val="NormalBold"/>
      </w:pPr>
      <w:r w:rsidRPr="001823CE">
        <w:rPr>
          <w:rStyle w:val="HideTWBExt"/>
          <w:b w:val="0"/>
        </w:rPr>
        <w:t>&lt;RepeatBlock-By&gt;&lt;Members&gt;</w:t>
      </w:r>
      <w:r w:rsidRPr="001823CE">
        <w:t>Paolo Borchia, Isabella Tovaglieri, Silvia Sardone, Raffaele Stancanelli, Aldo Patriciello</w:t>
      </w:r>
      <w:r w:rsidRPr="001823CE">
        <w:rPr>
          <w:rStyle w:val="HideTWBExt"/>
          <w:b w:val="0"/>
        </w:rPr>
        <w:t>&lt;/Members&gt;</w:t>
      </w:r>
    </w:p>
    <w:p w14:paraId="4A5A4E53" w14:textId="77777777" w:rsidR="00984503" w:rsidRPr="001823CE" w:rsidRDefault="00984503" w:rsidP="00984503">
      <w:pPr>
        <w:pStyle w:val="NormalBold"/>
      </w:pPr>
      <w:r w:rsidRPr="001823CE">
        <w:rPr>
          <w:rStyle w:val="HideTWBExt"/>
          <w:b w:val="0"/>
        </w:rPr>
        <w:t>&lt;/RepeatBlock-By&gt;</w:t>
      </w:r>
    </w:p>
    <w:p w14:paraId="057BA11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2E0C301"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E687E99" w14:textId="77777777" w:rsidTr="00751C4E">
        <w:trPr>
          <w:trHeight w:hRule="exact" w:val="240"/>
          <w:jc w:val="center"/>
        </w:trPr>
        <w:tc>
          <w:tcPr>
            <w:tcW w:w="9752" w:type="dxa"/>
            <w:gridSpan w:val="2"/>
            <w:tcBorders>
              <w:top w:val="nil"/>
              <w:left w:val="nil"/>
              <w:bottom w:val="nil"/>
              <w:right w:val="nil"/>
            </w:tcBorders>
          </w:tcPr>
          <w:p w14:paraId="33A5E5AA" w14:textId="77777777" w:rsidR="00984503" w:rsidRPr="001823CE" w:rsidRDefault="00984503" w:rsidP="00751C4E"/>
        </w:tc>
      </w:tr>
      <w:tr w:rsidR="008F754C" w:rsidRPr="001823CE" w14:paraId="64170A1B" w14:textId="77777777" w:rsidTr="00751C4E">
        <w:trPr>
          <w:trHeight w:val="240"/>
          <w:jc w:val="center"/>
        </w:trPr>
        <w:tc>
          <w:tcPr>
            <w:tcW w:w="4876" w:type="dxa"/>
            <w:tcBorders>
              <w:top w:val="nil"/>
              <w:left w:val="nil"/>
              <w:bottom w:val="nil"/>
              <w:right w:val="nil"/>
            </w:tcBorders>
          </w:tcPr>
          <w:p w14:paraId="09CDBD9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4EF86E7" w14:textId="77777777" w:rsidR="00984503" w:rsidRPr="001823CE" w:rsidRDefault="00984503" w:rsidP="00751C4E">
            <w:pPr>
              <w:pStyle w:val="AmColumnHeading"/>
            </w:pPr>
            <w:r w:rsidRPr="001823CE">
              <w:t>Emenda</w:t>
            </w:r>
          </w:p>
        </w:tc>
      </w:tr>
      <w:tr w:rsidR="008F754C" w:rsidRPr="001823CE" w14:paraId="5606ED91" w14:textId="77777777" w:rsidTr="00751C4E">
        <w:trPr>
          <w:jc w:val="center"/>
        </w:trPr>
        <w:tc>
          <w:tcPr>
            <w:tcW w:w="4876" w:type="dxa"/>
            <w:tcBorders>
              <w:top w:val="nil"/>
              <w:left w:val="nil"/>
              <w:bottom w:val="nil"/>
              <w:right w:val="nil"/>
            </w:tcBorders>
          </w:tcPr>
          <w:p w14:paraId="62EBA4DE" w14:textId="77777777" w:rsidR="00984503" w:rsidRPr="001823CE" w:rsidRDefault="00984503" w:rsidP="00751C4E">
            <w:pPr>
              <w:pStyle w:val="Normal6a"/>
            </w:pPr>
            <w:r w:rsidRPr="001823CE">
              <w:t>(19)</w:t>
            </w:r>
            <w:r w:rsidRPr="001823CE">
              <w:tab/>
              <w:t xml:space="preserve">Il-Programm jenħtieġ li jappoġġa l-infrastrutturi tar-riċerka u l-infrastrutturi tat-teknoloġija Ewropej biex jixpruna l-eċċellenza xjentifika u teknoloġika u l-kompetittività industrijali, </w:t>
            </w:r>
            <w:r w:rsidRPr="001823CE">
              <w:rPr>
                <w:b/>
                <w:i/>
              </w:rPr>
              <w:t>billi</w:t>
            </w:r>
            <w:r w:rsidRPr="001823CE">
              <w:t xml:space="preserve"> jappoġġa l-kontinwità taċ-ċiklu tar-riċerka u l-innovazzjoni mir-riċerka bażika sar-riċerka applikata lejn adozzjoni fis-soċjetà u fis-suq.</w:t>
            </w:r>
          </w:p>
        </w:tc>
        <w:tc>
          <w:tcPr>
            <w:tcW w:w="4876" w:type="dxa"/>
            <w:tcBorders>
              <w:top w:val="nil"/>
              <w:left w:val="nil"/>
              <w:bottom w:val="nil"/>
              <w:right w:val="nil"/>
            </w:tcBorders>
          </w:tcPr>
          <w:p w14:paraId="0520CA8B" w14:textId="77777777" w:rsidR="00984503" w:rsidRPr="001823CE" w:rsidRDefault="00984503" w:rsidP="00751C4E">
            <w:pPr>
              <w:pStyle w:val="Normal6a"/>
            </w:pPr>
            <w:r w:rsidRPr="001823CE">
              <w:t>(19)</w:t>
            </w:r>
            <w:r w:rsidRPr="001823CE">
              <w:tab/>
              <w:t xml:space="preserve">Il-Programm jenħtieġ li jappoġġa l-infrastrutturi tar-riċerka u l-infrastrutturi tat-teknoloġija Ewropej biex jixpruna l-eċċellenza xjentifika u teknoloġika u l-kompetittività industrijali, </w:t>
            </w:r>
            <w:r w:rsidRPr="001823CE">
              <w:rPr>
                <w:b/>
                <w:i/>
              </w:rPr>
              <w:t>filwaqt li jinvolvi lill-Universitajiet u l-istituti tar-riċerka u</w:t>
            </w:r>
            <w:r w:rsidRPr="001823CE">
              <w:t xml:space="preserve"> jappoġġa l-kontinwità taċ-ċiklu tar-riċerka u l-innovazzjoni mir-riċerka bażika sar-riċerka applikata lejn adozzjoni fis-soċjetà u fis-suq.</w:t>
            </w:r>
          </w:p>
        </w:tc>
      </w:tr>
    </w:tbl>
    <w:p w14:paraId="62D4C0EB"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6F9F122" w14:textId="77777777" w:rsidR="00984503" w:rsidRPr="001823CE" w:rsidRDefault="00984503" w:rsidP="00984503">
      <w:r w:rsidRPr="001823CE">
        <w:rPr>
          <w:rStyle w:val="HideTWBExt"/>
        </w:rPr>
        <w:t>&lt;/Amend&gt;</w:t>
      </w:r>
    </w:p>
    <w:p w14:paraId="0DA45F3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346</w:t>
      </w:r>
      <w:r w:rsidRPr="001823CE">
        <w:rPr>
          <w:rStyle w:val="HideTWBExt"/>
          <w:b w:val="0"/>
        </w:rPr>
        <w:t>&lt;/NumAm&gt;</w:t>
      </w:r>
    </w:p>
    <w:p w14:paraId="75E4E3B1" w14:textId="77777777" w:rsidR="00984503" w:rsidRPr="001823CE" w:rsidRDefault="00984503" w:rsidP="00984503">
      <w:pPr>
        <w:pStyle w:val="NormalBold"/>
      </w:pPr>
      <w:r w:rsidRPr="001823CE">
        <w:rPr>
          <w:rStyle w:val="HideTWBExt"/>
          <w:b w:val="0"/>
        </w:rPr>
        <w:t>&lt;RepeatBlock-By&gt;&lt;Members&gt;</w:t>
      </w:r>
      <w:r w:rsidRPr="001823CE">
        <w:t>Christophe Clergeau, Michalis Hadjipantela, Tilly Metz, Ondřej Krutílek, Marta Temido</w:t>
      </w:r>
      <w:r w:rsidRPr="001823CE">
        <w:rPr>
          <w:rStyle w:val="HideTWBExt"/>
          <w:b w:val="0"/>
        </w:rPr>
        <w:t>&lt;/Members&gt;</w:t>
      </w:r>
    </w:p>
    <w:p w14:paraId="68FFF808" w14:textId="77777777" w:rsidR="00984503" w:rsidRPr="001823CE" w:rsidRDefault="00984503" w:rsidP="00984503">
      <w:pPr>
        <w:pStyle w:val="NormalBold"/>
      </w:pPr>
      <w:r w:rsidRPr="001823CE">
        <w:rPr>
          <w:rStyle w:val="HideTWBExt"/>
          <w:b w:val="0"/>
        </w:rPr>
        <w:lastRenderedPageBreak/>
        <w:t>&lt;/RepeatBlock-By&gt;</w:t>
      </w:r>
    </w:p>
    <w:p w14:paraId="3EDB392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B2B61E1" w14:textId="77777777" w:rsidR="00984503" w:rsidRPr="001823CE" w:rsidRDefault="00984503" w:rsidP="00984503">
      <w:pPr>
        <w:pStyle w:val="NormalBold"/>
      </w:pPr>
      <w:r w:rsidRPr="001823CE">
        <w:rPr>
          <w:rStyle w:val="HideTWBExt"/>
          <w:b w:val="0"/>
        </w:rPr>
        <w:t>&lt;Article&gt;</w:t>
      </w:r>
      <w:r w:rsidRPr="001823CE">
        <w:t>Premessa 19</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3AC6290" w14:textId="77777777" w:rsidTr="00751C4E">
        <w:trPr>
          <w:trHeight w:hRule="exact" w:val="240"/>
          <w:jc w:val="center"/>
        </w:trPr>
        <w:tc>
          <w:tcPr>
            <w:tcW w:w="9752" w:type="dxa"/>
            <w:gridSpan w:val="2"/>
            <w:tcBorders>
              <w:top w:val="nil"/>
              <w:left w:val="nil"/>
              <w:bottom w:val="nil"/>
              <w:right w:val="nil"/>
            </w:tcBorders>
          </w:tcPr>
          <w:p w14:paraId="4A56EC19" w14:textId="77777777" w:rsidR="00984503" w:rsidRPr="001823CE" w:rsidRDefault="00984503" w:rsidP="00751C4E"/>
        </w:tc>
      </w:tr>
      <w:tr w:rsidR="008F754C" w:rsidRPr="001823CE" w14:paraId="71A8491C" w14:textId="77777777" w:rsidTr="00751C4E">
        <w:trPr>
          <w:trHeight w:val="240"/>
          <w:jc w:val="center"/>
        </w:trPr>
        <w:tc>
          <w:tcPr>
            <w:tcW w:w="4876" w:type="dxa"/>
            <w:tcBorders>
              <w:top w:val="nil"/>
              <w:left w:val="nil"/>
              <w:bottom w:val="nil"/>
              <w:right w:val="nil"/>
            </w:tcBorders>
          </w:tcPr>
          <w:p w14:paraId="074DDBD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0F8BE45" w14:textId="77777777" w:rsidR="00984503" w:rsidRPr="001823CE" w:rsidRDefault="00984503" w:rsidP="00751C4E">
            <w:pPr>
              <w:pStyle w:val="AmColumnHeading"/>
            </w:pPr>
            <w:r w:rsidRPr="001823CE">
              <w:t>Emenda</w:t>
            </w:r>
          </w:p>
        </w:tc>
      </w:tr>
      <w:tr w:rsidR="008F754C" w:rsidRPr="001823CE" w14:paraId="3C068F46" w14:textId="77777777" w:rsidTr="00751C4E">
        <w:trPr>
          <w:jc w:val="center"/>
        </w:trPr>
        <w:tc>
          <w:tcPr>
            <w:tcW w:w="4876" w:type="dxa"/>
            <w:tcBorders>
              <w:top w:val="nil"/>
              <w:left w:val="nil"/>
              <w:bottom w:val="nil"/>
              <w:right w:val="nil"/>
            </w:tcBorders>
          </w:tcPr>
          <w:p w14:paraId="6009B486" w14:textId="77777777" w:rsidR="00984503" w:rsidRPr="001823CE" w:rsidRDefault="00984503" w:rsidP="00751C4E">
            <w:pPr>
              <w:pStyle w:val="Normal6a"/>
            </w:pPr>
            <w:r w:rsidRPr="001823CE">
              <w:t>(19)</w:t>
            </w:r>
            <w:r w:rsidRPr="001823CE">
              <w:tab/>
              <w:t>Il-Programm jenħtieġ li jappoġġa l-infrastrutturi tar-riċerka u l-infrastrutturi tat-teknoloġija Ewropej biex jixpruna l-eċċellenza xjentifika u teknoloġika u l-kompetittività industrijali, billi jappoġġa l-kontinwità taċ-ċiklu tar-riċerka u l-innovazzjoni mir-riċerka bażika sar-riċerka applikata lejn adozzjoni fis-soċjetà u fis-suq.</w:t>
            </w:r>
          </w:p>
        </w:tc>
        <w:tc>
          <w:tcPr>
            <w:tcW w:w="4876" w:type="dxa"/>
            <w:tcBorders>
              <w:top w:val="nil"/>
              <w:left w:val="nil"/>
              <w:bottom w:val="nil"/>
              <w:right w:val="nil"/>
            </w:tcBorders>
          </w:tcPr>
          <w:p w14:paraId="6F5F7489" w14:textId="77777777" w:rsidR="00984503" w:rsidRPr="001823CE" w:rsidRDefault="00984503" w:rsidP="00751C4E">
            <w:pPr>
              <w:pStyle w:val="Normal6a"/>
            </w:pPr>
            <w:r w:rsidRPr="001823CE">
              <w:t>(19)</w:t>
            </w:r>
            <w:r w:rsidRPr="001823CE">
              <w:tab/>
              <w:t>Il-Programm jenħtieġ li jappoġġa l-infrastrutturi tar-riċerka u l-infrastrutturi tat-teknoloġija Ewropej</w:t>
            </w:r>
            <w:r w:rsidRPr="001823CE">
              <w:rPr>
                <w:b/>
                <w:i/>
              </w:rPr>
              <w:t>, inklużi koorti ta’ ċittadini Ewropej,</w:t>
            </w:r>
            <w:r w:rsidRPr="001823CE">
              <w:t xml:space="preserve"> biex jixpruna l-eċċellenza xjentifika u teknoloġika u l-kompetittività industrijali, billi jappoġġa l-kontinwità taċ-ċiklu tar-riċerka u l-innovazzjoni mir-riċerka bażika sar-riċerka applikata lejn adozzjoni fis-soċjetà u fis-suq.</w:t>
            </w:r>
          </w:p>
        </w:tc>
      </w:tr>
    </w:tbl>
    <w:p w14:paraId="62B352A9"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476FC42" w14:textId="77777777" w:rsidR="00984503" w:rsidRPr="001823CE" w:rsidRDefault="00984503" w:rsidP="00984503">
      <w:r w:rsidRPr="001823CE">
        <w:rPr>
          <w:rStyle w:val="HideTWBExt"/>
        </w:rPr>
        <w:t>&lt;/Amend&gt;</w:t>
      </w:r>
    </w:p>
    <w:p w14:paraId="33B821C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347</w:t>
      </w:r>
      <w:r w:rsidRPr="001823CE">
        <w:rPr>
          <w:rStyle w:val="HideTWBExt"/>
          <w:b w:val="0"/>
        </w:rPr>
        <w:t>&lt;/NumAm&gt;</w:t>
      </w:r>
    </w:p>
    <w:p w14:paraId="39F5ADA9"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András Gyürk</w:t>
      </w:r>
      <w:r w:rsidRPr="001823CE">
        <w:rPr>
          <w:rStyle w:val="HideTWBExt"/>
          <w:b w:val="0"/>
        </w:rPr>
        <w:t>&lt;/Members&gt;</w:t>
      </w:r>
    </w:p>
    <w:p w14:paraId="2113ED5C" w14:textId="77777777" w:rsidR="00984503" w:rsidRPr="001823CE" w:rsidRDefault="00984503" w:rsidP="00984503">
      <w:pPr>
        <w:pStyle w:val="NormalBold"/>
      </w:pPr>
      <w:r w:rsidRPr="001823CE">
        <w:rPr>
          <w:rStyle w:val="HideTWBExt"/>
          <w:b w:val="0"/>
        </w:rPr>
        <w:t>&lt;/RepeatBlock-By&gt;</w:t>
      </w:r>
    </w:p>
    <w:p w14:paraId="1485A86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69A6A48" w14:textId="77777777" w:rsidR="00984503" w:rsidRPr="001823CE" w:rsidRDefault="00984503" w:rsidP="00984503">
      <w:pPr>
        <w:pStyle w:val="NormalBold"/>
      </w:pPr>
      <w:r w:rsidRPr="001823CE">
        <w:rPr>
          <w:rStyle w:val="HideTWBExt"/>
          <w:b w:val="0"/>
        </w:rPr>
        <w:t>&lt;Article&gt;</w:t>
      </w:r>
      <w:r w:rsidRPr="001823CE">
        <w:t>Premessa 19a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D183B2E" w14:textId="77777777" w:rsidTr="00751C4E">
        <w:trPr>
          <w:trHeight w:hRule="exact" w:val="240"/>
          <w:jc w:val="center"/>
        </w:trPr>
        <w:tc>
          <w:tcPr>
            <w:tcW w:w="9752" w:type="dxa"/>
            <w:gridSpan w:val="2"/>
            <w:tcBorders>
              <w:top w:val="nil"/>
              <w:left w:val="nil"/>
              <w:bottom w:val="nil"/>
              <w:right w:val="nil"/>
            </w:tcBorders>
          </w:tcPr>
          <w:p w14:paraId="4CEC3774" w14:textId="77777777" w:rsidR="00984503" w:rsidRPr="001823CE" w:rsidRDefault="00984503" w:rsidP="00751C4E"/>
        </w:tc>
      </w:tr>
      <w:tr w:rsidR="008F754C" w:rsidRPr="001823CE" w14:paraId="202CF1DC" w14:textId="77777777" w:rsidTr="00751C4E">
        <w:trPr>
          <w:trHeight w:val="240"/>
          <w:jc w:val="center"/>
        </w:trPr>
        <w:tc>
          <w:tcPr>
            <w:tcW w:w="4876" w:type="dxa"/>
            <w:tcBorders>
              <w:top w:val="nil"/>
              <w:left w:val="nil"/>
              <w:bottom w:val="nil"/>
              <w:right w:val="nil"/>
            </w:tcBorders>
          </w:tcPr>
          <w:p w14:paraId="45A3059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A1B30D4" w14:textId="77777777" w:rsidR="00984503" w:rsidRPr="001823CE" w:rsidRDefault="00984503" w:rsidP="00751C4E">
            <w:pPr>
              <w:pStyle w:val="AmColumnHeading"/>
            </w:pPr>
            <w:r w:rsidRPr="001823CE">
              <w:t>Emenda</w:t>
            </w:r>
          </w:p>
        </w:tc>
      </w:tr>
      <w:tr w:rsidR="008F754C" w:rsidRPr="001823CE" w14:paraId="30CD5F8F" w14:textId="77777777" w:rsidTr="00751C4E">
        <w:trPr>
          <w:jc w:val="center"/>
        </w:trPr>
        <w:tc>
          <w:tcPr>
            <w:tcW w:w="4876" w:type="dxa"/>
            <w:tcBorders>
              <w:top w:val="nil"/>
              <w:left w:val="nil"/>
              <w:bottom w:val="nil"/>
              <w:right w:val="nil"/>
            </w:tcBorders>
          </w:tcPr>
          <w:p w14:paraId="77474B47" w14:textId="77777777" w:rsidR="00984503" w:rsidRPr="001823CE" w:rsidRDefault="00984503" w:rsidP="00751C4E">
            <w:pPr>
              <w:pStyle w:val="Normal6a"/>
            </w:pPr>
          </w:p>
        </w:tc>
        <w:tc>
          <w:tcPr>
            <w:tcW w:w="4876" w:type="dxa"/>
            <w:tcBorders>
              <w:top w:val="nil"/>
              <w:left w:val="nil"/>
              <w:bottom w:val="nil"/>
              <w:right w:val="nil"/>
            </w:tcBorders>
          </w:tcPr>
          <w:p w14:paraId="051FD224" w14:textId="77777777" w:rsidR="00984503" w:rsidRPr="001823CE" w:rsidRDefault="00984503" w:rsidP="00751C4E">
            <w:pPr>
              <w:pStyle w:val="Normal6a"/>
            </w:pPr>
            <w:r w:rsidRPr="001823CE">
              <w:rPr>
                <w:b/>
                <w:i/>
              </w:rPr>
              <w:t>(19a)</w:t>
            </w:r>
            <w:r w:rsidRPr="001823CE">
              <w:tab/>
            </w:r>
            <w:r w:rsidRPr="001823CE">
              <w:rPr>
                <w:b/>
                <w:i/>
              </w:rPr>
              <w:t>Biex tevita d-duplikazzjonijiet, il-Kummissjoni għandha, f’kooperazzjoni mill-qrib mal-ESFRI, l-ERICs, il-Laboratorji tal-Ittestjar tal-Innovazzjoni Miftuħa, il-Faċilitajiet tal-Ittestjar u tal-Esperimenti, u l-partijiet ikkonċernati rilevanti, tiżviluppa strateġija pan-Ewropea koerenti għall-Infrastrutturi tat-Teknoloġija u timmodernizza l-politika tal-Infrastruttura tar-Riċerka sabiex tirrifletti l-importanza dejjem tikber tal-linji gwida, tal-faċilitajiet tal-ittestjar, tal-infrastrutturi diġitali u tal-pjattaformi tad-dimostrazzjoni.</w:t>
            </w:r>
          </w:p>
        </w:tc>
      </w:tr>
    </w:tbl>
    <w:p w14:paraId="51D7B86E"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BCB38BD" w14:textId="77777777" w:rsidR="00984503" w:rsidRPr="001823CE" w:rsidRDefault="00984503" w:rsidP="00984503">
      <w:r w:rsidRPr="001823CE">
        <w:rPr>
          <w:rStyle w:val="HideTWBExt"/>
        </w:rPr>
        <w:t>&lt;/Amend&gt;</w:t>
      </w:r>
    </w:p>
    <w:p w14:paraId="1E4C9044"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348</w:t>
      </w:r>
      <w:r w:rsidRPr="001823CE">
        <w:rPr>
          <w:rStyle w:val="HideTWBExt"/>
          <w:b w:val="0"/>
        </w:rPr>
        <w:t>&lt;/NumAm&gt;</w:t>
      </w:r>
    </w:p>
    <w:p w14:paraId="7A473FDD"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1A6A0636" w14:textId="77777777" w:rsidR="00984503" w:rsidRPr="001823CE" w:rsidRDefault="00984503" w:rsidP="00984503">
      <w:pPr>
        <w:pStyle w:val="NormalBold"/>
      </w:pPr>
      <w:r w:rsidRPr="001823CE">
        <w:rPr>
          <w:rStyle w:val="HideTWBExt"/>
          <w:b w:val="0"/>
        </w:rPr>
        <w:t>&lt;/RepeatBlock-By&gt;</w:t>
      </w:r>
    </w:p>
    <w:p w14:paraId="707D021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6C5CFE0" w14:textId="77777777" w:rsidR="00984503" w:rsidRPr="001823CE" w:rsidRDefault="00984503" w:rsidP="00984503">
      <w:pPr>
        <w:pStyle w:val="NormalBold"/>
      </w:pPr>
      <w:r w:rsidRPr="001823CE">
        <w:rPr>
          <w:rStyle w:val="HideTWBExt"/>
          <w:b w:val="0"/>
        </w:rPr>
        <w:t>&lt;Article&gt;</w:t>
      </w:r>
      <w:r w:rsidRPr="001823CE">
        <w:t>Premessa 19b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5CC3125" w14:textId="77777777" w:rsidTr="00751C4E">
        <w:trPr>
          <w:trHeight w:hRule="exact" w:val="240"/>
          <w:jc w:val="center"/>
        </w:trPr>
        <w:tc>
          <w:tcPr>
            <w:tcW w:w="9752" w:type="dxa"/>
            <w:gridSpan w:val="2"/>
            <w:tcBorders>
              <w:top w:val="nil"/>
              <w:left w:val="nil"/>
              <w:bottom w:val="nil"/>
              <w:right w:val="nil"/>
            </w:tcBorders>
          </w:tcPr>
          <w:p w14:paraId="6DC47BBF" w14:textId="77777777" w:rsidR="00984503" w:rsidRPr="001823CE" w:rsidRDefault="00984503" w:rsidP="00751C4E"/>
        </w:tc>
      </w:tr>
      <w:tr w:rsidR="008F754C" w:rsidRPr="001823CE" w14:paraId="576B70A4" w14:textId="77777777" w:rsidTr="00751C4E">
        <w:trPr>
          <w:trHeight w:val="240"/>
          <w:jc w:val="center"/>
        </w:trPr>
        <w:tc>
          <w:tcPr>
            <w:tcW w:w="4876" w:type="dxa"/>
            <w:tcBorders>
              <w:top w:val="nil"/>
              <w:left w:val="nil"/>
              <w:bottom w:val="nil"/>
              <w:right w:val="nil"/>
            </w:tcBorders>
          </w:tcPr>
          <w:p w14:paraId="25861B8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4D9ED25" w14:textId="77777777" w:rsidR="00984503" w:rsidRPr="001823CE" w:rsidRDefault="00984503" w:rsidP="00751C4E">
            <w:pPr>
              <w:pStyle w:val="AmColumnHeading"/>
            </w:pPr>
            <w:r w:rsidRPr="001823CE">
              <w:t>Emenda</w:t>
            </w:r>
          </w:p>
        </w:tc>
      </w:tr>
      <w:tr w:rsidR="008F754C" w:rsidRPr="001823CE" w14:paraId="2305EE1B" w14:textId="77777777" w:rsidTr="00751C4E">
        <w:trPr>
          <w:jc w:val="center"/>
        </w:trPr>
        <w:tc>
          <w:tcPr>
            <w:tcW w:w="4876" w:type="dxa"/>
            <w:tcBorders>
              <w:top w:val="nil"/>
              <w:left w:val="nil"/>
              <w:bottom w:val="nil"/>
              <w:right w:val="nil"/>
            </w:tcBorders>
          </w:tcPr>
          <w:p w14:paraId="4FCD395D" w14:textId="77777777" w:rsidR="00984503" w:rsidRPr="001823CE" w:rsidRDefault="00984503" w:rsidP="00751C4E">
            <w:pPr>
              <w:pStyle w:val="Normal6a"/>
            </w:pPr>
          </w:p>
        </w:tc>
        <w:tc>
          <w:tcPr>
            <w:tcW w:w="4876" w:type="dxa"/>
            <w:tcBorders>
              <w:top w:val="nil"/>
              <w:left w:val="nil"/>
              <w:bottom w:val="nil"/>
              <w:right w:val="nil"/>
            </w:tcBorders>
          </w:tcPr>
          <w:p w14:paraId="0F1E934F" w14:textId="77777777" w:rsidR="00984503" w:rsidRPr="001823CE" w:rsidRDefault="00984503" w:rsidP="00751C4E">
            <w:pPr>
              <w:pStyle w:val="Normal6a"/>
            </w:pPr>
            <w:r w:rsidRPr="001823CE">
              <w:rPr>
                <w:b/>
                <w:i/>
              </w:rPr>
              <w:t>(19b)</w:t>
            </w:r>
            <w:r w:rsidRPr="001823CE">
              <w:tab/>
            </w:r>
            <w:r w:rsidRPr="001823CE">
              <w:rPr>
                <w:b/>
                <w:i/>
              </w:rPr>
              <w:t>Il-Kummissjoni għandha tiżgura rispett strett tal-limitu ta’ 20 %, filwaqt li tiżgura li l-Programm Qafas ma jintużax biex jiffinanzja l-kostruzzjoni ta’ bini jew faċilitajiet u jibqa’ ffukat fuq l-appoġġ għall-attivitajiet tar-riċerka u l-innovazzjoni, filwaqt li l-kostijiet ta’ kostruzzjoni għandhom jibbażaw primarjament fuq il-fondi strutturali u ta’ koeżjoni.</w:t>
            </w:r>
          </w:p>
        </w:tc>
      </w:tr>
    </w:tbl>
    <w:p w14:paraId="358C425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0D92CB0" w14:textId="77777777" w:rsidR="00984503" w:rsidRPr="001823CE" w:rsidRDefault="00984503" w:rsidP="00984503">
      <w:r w:rsidRPr="001823CE">
        <w:rPr>
          <w:rStyle w:val="HideTWBExt"/>
        </w:rPr>
        <w:t>&lt;/Amend&gt;</w:t>
      </w:r>
    </w:p>
    <w:p w14:paraId="0694412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349</w:t>
      </w:r>
      <w:r w:rsidRPr="001823CE">
        <w:rPr>
          <w:rStyle w:val="HideTWBExt"/>
          <w:b w:val="0"/>
        </w:rPr>
        <w:t>&lt;/NumAm&gt;</w:t>
      </w:r>
    </w:p>
    <w:p w14:paraId="0094D150" w14:textId="77777777" w:rsidR="00984503" w:rsidRPr="001823CE" w:rsidRDefault="00984503" w:rsidP="00984503">
      <w:pPr>
        <w:pStyle w:val="NormalBold"/>
      </w:pPr>
      <w:r w:rsidRPr="001823CE">
        <w:rPr>
          <w:rStyle w:val="HideTWBExt"/>
          <w:b w:val="0"/>
        </w:rPr>
        <w:t>&lt;RepeatBlock-By&gt;&lt;Members&gt;</w:t>
      </w:r>
      <w:r w:rsidRPr="001823CE">
        <w:t>Aura Salla, Willemien Koning, Wouter Beke, Angelika Winzig, Tomas Tobé, Jörgen Warborn, Andrea Wechsler</w:t>
      </w:r>
      <w:r w:rsidRPr="001823CE">
        <w:rPr>
          <w:rStyle w:val="HideTWBExt"/>
          <w:b w:val="0"/>
        </w:rPr>
        <w:t>&lt;/Members&gt;</w:t>
      </w:r>
    </w:p>
    <w:p w14:paraId="682E9080" w14:textId="77777777" w:rsidR="00984503" w:rsidRPr="001823CE" w:rsidRDefault="00984503" w:rsidP="00984503">
      <w:pPr>
        <w:pStyle w:val="NormalBold"/>
      </w:pPr>
      <w:r w:rsidRPr="001823CE">
        <w:rPr>
          <w:rStyle w:val="HideTWBExt"/>
          <w:b w:val="0"/>
        </w:rPr>
        <w:t>&lt;/RepeatBlock-By&gt;</w:t>
      </w:r>
    </w:p>
    <w:p w14:paraId="5D6A5F4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4D732B7" w14:textId="77777777" w:rsidR="00984503" w:rsidRPr="001823CE" w:rsidRDefault="00984503" w:rsidP="00984503">
      <w:pPr>
        <w:pStyle w:val="NormalBold"/>
      </w:pPr>
      <w:r w:rsidRPr="001823CE">
        <w:rPr>
          <w:rStyle w:val="HideTWBExt"/>
          <w:b w:val="0"/>
        </w:rPr>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CC8596E" w14:textId="77777777" w:rsidTr="00751C4E">
        <w:trPr>
          <w:trHeight w:hRule="exact" w:val="240"/>
          <w:jc w:val="center"/>
        </w:trPr>
        <w:tc>
          <w:tcPr>
            <w:tcW w:w="9752" w:type="dxa"/>
            <w:gridSpan w:val="2"/>
            <w:tcBorders>
              <w:top w:val="nil"/>
              <w:left w:val="nil"/>
              <w:bottom w:val="nil"/>
              <w:right w:val="nil"/>
            </w:tcBorders>
          </w:tcPr>
          <w:p w14:paraId="5EC1683A" w14:textId="77777777" w:rsidR="00984503" w:rsidRPr="001823CE" w:rsidRDefault="00984503" w:rsidP="00751C4E"/>
        </w:tc>
      </w:tr>
      <w:tr w:rsidR="008F754C" w:rsidRPr="001823CE" w14:paraId="67D723CA" w14:textId="77777777" w:rsidTr="00751C4E">
        <w:trPr>
          <w:trHeight w:val="240"/>
          <w:jc w:val="center"/>
        </w:trPr>
        <w:tc>
          <w:tcPr>
            <w:tcW w:w="4876" w:type="dxa"/>
            <w:tcBorders>
              <w:top w:val="nil"/>
              <w:left w:val="nil"/>
              <w:bottom w:val="nil"/>
              <w:right w:val="nil"/>
            </w:tcBorders>
          </w:tcPr>
          <w:p w14:paraId="6D1B9B1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718A74D" w14:textId="77777777" w:rsidR="00984503" w:rsidRPr="001823CE" w:rsidRDefault="00984503" w:rsidP="00751C4E">
            <w:pPr>
              <w:pStyle w:val="AmColumnHeading"/>
            </w:pPr>
            <w:r w:rsidRPr="001823CE">
              <w:t>Emenda</w:t>
            </w:r>
          </w:p>
        </w:tc>
      </w:tr>
      <w:tr w:rsidR="008F754C" w:rsidRPr="001823CE" w14:paraId="71DABE6F" w14:textId="77777777" w:rsidTr="00751C4E">
        <w:trPr>
          <w:jc w:val="center"/>
        </w:trPr>
        <w:tc>
          <w:tcPr>
            <w:tcW w:w="4876" w:type="dxa"/>
            <w:tcBorders>
              <w:top w:val="nil"/>
              <w:left w:val="nil"/>
              <w:bottom w:val="nil"/>
              <w:right w:val="nil"/>
            </w:tcBorders>
          </w:tcPr>
          <w:p w14:paraId="4384EF06" w14:textId="77777777" w:rsidR="00984503" w:rsidRPr="001823CE" w:rsidRDefault="00984503" w:rsidP="00751C4E">
            <w:pPr>
              <w:pStyle w:val="Normal6a"/>
            </w:pPr>
            <w:r w:rsidRPr="001823CE">
              <w:rPr>
                <w:b/>
                <w:i/>
              </w:rPr>
              <w:t>(20)</w:t>
            </w:r>
            <w:r w:rsidRPr="001823CE">
              <w:tab/>
            </w:r>
            <w:r w:rsidRPr="001823CE">
              <w:rPr>
                <w:b/>
                <w:i/>
              </w:rPr>
              <w:t xml:space="preserve">Il-Programm jenħtieġ li jimplimenta miżuri konkreti b’appoġġ għall-bini tal-kapaċità fil-pajjiżi ta’ twessigħ u t-tisħiħ tar-rabtiet kollaborattivi madwar l-Unjoni li jsaħħu l-kapaċità tar-riċerka u l-innovazzjoni fil-pajjiżi ta’ twessigħ u fil-pajjiżi ta’ tranżizzjoni, li jwasslu għal sistema Ewropea tar-R&amp;I aktar koeżiva u integrata u jikkontribwixxu għall-mira tal-investiment ta’ mqar 3 % tal-PDG fir-riċerka u l-iżvilupp. L-Istati Membri eliġibbli mill-perjodu 2021-2027 jenħtieġ li jinqasmu f’żewġ gruppi għal-perjodu kollu tal-Programm, abbażi tal-Indiċi tat-Tabella ta’ Valutazzjoni tal-Innovazzjoni </w:t>
            </w:r>
            <w:r w:rsidRPr="001823CE">
              <w:rPr>
                <w:b/>
                <w:i/>
              </w:rPr>
              <w:lastRenderedPageBreak/>
              <w:t>u r-redditu finanzjarju relattiv għal kull Introjtu Nazzjonali Gross (ING), abbażi 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c>
          <w:tcPr>
            <w:tcW w:w="4876" w:type="dxa"/>
            <w:tcBorders>
              <w:top w:val="nil"/>
              <w:left w:val="nil"/>
              <w:bottom w:val="nil"/>
              <w:right w:val="nil"/>
            </w:tcBorders>
          </w:tcPr>
          <w:p w14:paraId="5DD28F92" w14:textId="77777777" w:rsidR="00984503" w:rsidRPr="001823CE" w:rsidRDefault="00984503" w:rsidP="00751C4E">
            <w:pPr>
              <w:pStyle w:val="Normal6a"/>
            </w:pPr>
            <w:r w:rsidRPr="001823CE">
              <w:rPr>
                <w:b/>
                <w:i/>
              </w:rPr>
              <w:lastRenderedPageBreak/>
              <w:t>imħassar</w:t>
            </w:r>
          </w:p>
        </w:tc>
      </w:tr>
    </w:tbl>
    <w:p w14:paraId="6FC8A5D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F8E9971"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1CA185C1" w14:textId="77777777" w:rsidR="00984503" w:rsidRPr="001823CE" w:rsidRDefault="00984503" w:rsidP="00984503">
      <w:pPr>
        <w:pStyle w:val="AmJustText"/>
      </w:pPr>
      <w:r w:rsidRPr="001823CE">
        <w:t>Orizzont Ewropa, il-Programm Qafas għar-Riċerka u l-Innovazzjoni, huwa mfassal biex jippromwovi r-riċerka mmexxija mill-eċċellenza. Bħala programm ta’ riċerka, ma għandux iservi bħala strument ta’ koeżjoni. Il-miżuri tal-bini tal-kapaċità fil-pajjiżi tat-twessigħ u f’dawk fi tranżizzjoni jaqgħu primarjament taħt ir-responsabbiltà tal-Istati Membri. Iż-żamma ta’ enfasi ċara fuq l-eċċellenza hija essenzjali biex tiġi żgurata l-kwalità tal-eżiti tar-riċerka u tal-innovazzjoni, u biex tissaħħaħ il-kompetittività.</w:t>
      </w:r>
    </w:p>
    <w:p w14:paraId="7B9500C5" w14:textId="77777777" w:rsidR="00984503" w:rsidRPr="001823CE" w:rsidRDefault="00984503" w:rsidP="00984503">
      <w:r w:rsidRPr="001823CE">
        <w:rPr>
          <w:rStyle w:val="HideTWBExt"/>
        </w:rPr>
        <w:t>&lt;/Amend&gt;</w:t>
      </w:r>
    </w:p>
    <w:p w14:paraId="1E4B869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350</w:t>
      </w:r>
      <w:r w:rsidRPr="001823CE">
        <w:rPr>
          <w:rStyle w:val="HideTWBExt"/>
          <w:b w:val="0"/>
        </w:rPr>
        <w:t>&lt;/NumAm&gt;</w:t>
      </w:r>
    </w:p>
    <w:p w14:paraId="527746F7" w14:textId="77777777" w:rsidR="00984503" w:rsidRPr="001823CE" w:rsidRDefault="00984503" w:rsidP="00984503">
      <w:pPr>
        <w:pStyle w:val="NormalBold"/>
      </w:pPr>
      <w:r w:rsidRPr="001823CE">
        <w:rPr>
          <w:rStyle w:val="HideTWBExt"/>
          <w:b w:val="0"/>
        </w:rPr>
        <w:t>&lt;RepeatBlock-By&gt;&lt;Members&gt;</w:t>
      </w:r>
      <w:r w:rsidRPr="001823CE">
        <w:t>Jüri Ratas</w:t>
      </w:r>
      <w:r w:rsidRPr="001823CE">
        <w:rPr>
          <w:rStyle w:val="HideTWBExt"/>
          <w:b w:val="0"/>
        </w:rPr>
        <w:t>&lt;/Members&gt;</w:t>
      </w:r>
    </w:p>
    <w:p w14:paraId="44EA5217" w14:textId="77777777" w:rsidR="00984503" w:rsidRPr="001823CE" w:rsidRDefault="00984503" w:rsidP="00984503">
      <w:pPr>
        <w:pStyle w:val="NormalBold"/>
      </w:pPr>
      <w:r w:rsidRPr="001823CE">
        <w:rPr>
          <w:rStyle w:val="HideTWBExt"/>
          <w:b w:val="0"/>
        </w:rPr>
        <w:t>&lt;/RepeatBlock-By&gt;</w:t>
      </w:r>
    </w:p>
    <w:p w14:paraId="6C5C067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170A8FF" w14:textId="77777777" w:rsidR="00984503" w:rsidRPr="001823CE" w:rsidRDefault="00984503" w:rsidP="00984503">
      <w:pPr>
        <w:pStyle w:val="NormalBold"/>
      </w:pPr>
      <w:r w:rsidRPr="001823CE">
        <w:rPr>
          <w:rStyle w:val="HideTWBExt"/>
          <w:b w:val="0"/>
        </w:rPr>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3ECEFFF" w14:textId="77777777" w:rsidTr="00751C4E">
        <w:trPr>
          <w:trHeight w:hRule="exact" w:val="240"/>
          <w:jc w:val="center"/>
        </w:trPr>
        <w:tc>
          <w:tcPr>
            <w:tcW w:w="9752" w:type="dxa"/>
            <w:gridSpan w:val="2"/>
            <w:tcBorders>
              <w:top w:val="nil"/>
              <w:left w:val="nil"/>
              <w:bottom w:val="nil"/>
              <w:right w:val="nil"/>
            </w:tcBorders>
          </w:tcPr>
          <w:p w14:paraId="7A100717" w14:textId="77777777" w:rsidR="00984503" w:rsidRPr="001823CE" w:rsidRDefault="00984503" w:rsidP="00751C4E"/>
        </w:tc>
      </w:tr>
      <w:tr w:rsidR="008F754C" w:rsidRPr="001823CE" w14:paraId="585B0679" w14:textId="77777777" w:rsidTr="00751C4E">
        <w:trPr>
          <w:trHeight w:val="240"/>
          <w:jc w:val="center"/>
        </w:trPr>
        <w:tc>
          <w:tcPr>
            <w:tcW w:w="4876" w:type="dxa"/>
            <w:tcBorders>
              <w:top w:val="nil"/>
              <w:left w:val="nil"/>
              <w:bottom w:val="nil"/>
              <w:right w:val="nil"/>
            </w:tcBorders>
          </w:tcPr>
          <w:p w14:paraId="43BFE02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30816AF" w14:textId="77777777" w:rsidR="00984503" w:rsidRPr="001823CE" w:rsidRDefault="00984503" w:rsidP="00751C4E">
            <w:pPr>
              <w:pStyle w:val="AmColumnHeading"/>
            </w:pPr>
            <w:r w:rsidRPr="001823CE">
              <w:t>Emenda</w:t>
            </w:r>
          </w:p>
        </w:tc>
      </w:tr>
      <w:tr w:rsidR="008F754C" w:rsidRPr="001823CE" w14:paraId="2667A512" w14:textId="77777777" w:rsidTr="00751C4E">
        <w:trPr>
          <w:jc w:val="center"/>
        </w:trPr>
        <w:tc>
          <w:tcPr>
            <w:tcW w:w="4876" w:type="dxa"/>
            <w:tcBorders>
              <w:top w:val="nil"/>
              <w:left w:val="nil"/>
              <w:bottom w:val="nil"/>
              <w:right w:val="nil"/>
            </w:tcBorders>
          </w:tcPr>
          <w:p w14:paraId="37143410" w14:textId="77777777" w:rsidR="00984503" w:rsidRPr="001823CE" w:rsidRDefault="00984503" w:rsidP="00751C4E">
            <w:pPr>
              <w:pStyle w:val="Normal6a"/>
            </w:pPr>
            <w:r w:rsidRPr="001823CE">
              <w:t>(20)</w:t>
            </w:r>
            <w:r w:rsidRPr="001823CE">
              <w:tab/>
              <w:t xml:space="preserve">Il-Programm jenħtieġ li jimplimenta miżuri konkreti b’appoġġ għall-bini tal-kapaċità fil-pajjiżi ta’ twessigħ u t-tisħiħ tar-rabtiet kollaborattivi madwar l-Unjoni li jsaħħu l-kapaċità tar-riċerka u l-innovazzjoni fil-pajjiżi ta’ twessigħ u fil-pajjiżi ta’ tranżizzjoni, li jwasslu għal sistema Ewropea tar-R&amp;I aktar koeżiva u integrata u jikkontribwixxu għall-mira tal-investiment ta’ mqar 3 % tal-PDG fir-riċerka u l-iżvilupp. L-Istati Membri eliġibbli mill-perjodu 2021-2027 jenħtieġ li jinqasmu f’żewġ gruppi għal-perjodu kollu tal-Programm, abbażi tal-Indiċi tat-Tabella ta’ Valutazzjoni tal-Innovazzjoni u r-redditu finanzjarju relattiv </w:t>
            </w:r>
            <w:r w:rsidRPr="001823CE">
              <w:lastRenderedPageBreak/>
              <w:t>għal kull Introjtu Nazzjonali Gross (ING), abbażi 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c>
          <w:tcPr>
            <w:tcW w:w="4876" w:type="dxa"/>
            <w:tcBorders>
              <w:top w:val="nil"/>
              <w:left w:val="nil"/>
              <w:bottom w:val="nil"/>
              <w:right w:val="nil"/>
            </w:tcBorders>
          </w:tcPr>
          <w:p w14:paraId="1D1E1711" w14:textId="77777777" w:rsidR="00984503" w:rsidRPr="001823CE" w:rsidRDefault="00984503" w:rsidP="00751C4E">
            <w:pPr>
              <w:pStyle w:val="Normal6a"/>
            </w:pPr>
            <w:r w:rsidRPr="001823CE">
              <w:lastRenderedPageBreak/>
              <w:t>(20)</w:t>
            </w:r>
            <w:r w:rsidRPr="001823CE">
              <w:tab/>
              <w:t xml:space="preserve">Il-Programm jenħtieġ li jimplimenta miżuri konkreti b’appoġġ għall-bini tal-kapaċità fil-pajjiżi ta’ twessigħ u t-tisħiħ tar-rabtiet kollaborattivi madwar l-Unjoni li jsaħħu l-kapaċità tar-riċerka u l-innovazzjoni fil-pajjiżi ta’ twessigħ u fil-pajjiżi ta’ tranżizzjoni, li jwasslu għal sistema Ewropea tar-R&amp;I aktar koeżiva u integrata u jikkontribwixxu għall-mira tal-investiment ta’ mqar 3 % tal-PDG fir-riċerka u l-iżvilupp. L-Istati Membri eliġibbli mill-perjodu 2021-2027 jenħtieġ li jinqasmu f’żewġ gruppi għal-perjodu kollu tal-Programm, abbażi tal-Indiċi tat-Tabella ta’ Valutazzjoni tal-Innovazzjoni u r-redditu finanzjarju relattiv </w:t>
            </w:r>
            <w:r w:rsidRPr="001823CE">
              <w:lastRenderedPageBreak/>
              <w:t xml:space="preserve">għal kull Introjtu Nazzjonali Gross (ING), abbażi 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 </w:t>
            </w:r>
            <w:r w:rsidRPr="001823CE">
              <w:rPr>
                <w:b/>
                <w:i/>
              </w:rPr>
              <w:t>Id-diviżjoni tal-Istati Membri f’“Pajjiżi fi tranżizzjoni” u “Pajjiżi tat-twessigħ” jenħtieġ li sservi bħala perkors ta’ progressjoni bbażat fuq il-mertu. Għall-Pajjiżi tat-twessigħ, li wrew tkabbir sinifikanti fil-kapaċità tar-R&amp;I tagħhom, il-Programm jenħtieġ li jipprovdi “Pakkett ta’ Eċċellenza tat-Tranżizzjoni” imfassal apposta. Dan il-pakkett jenħtieġ li jibdel l-enfasi mill-bini tal-kapaċità bażika lejn it-tisħiħ tat-tmexxija xjentifika, ir-rwoli ta’ koordinazzjoni, u l-integrazzjoni sħiħa fin-networks ta’ eċċellenza, u b’hekk jevita penali ta’ suċċess u jipprovdi rampa ċara għall-progressjoni għall-ekosistemi bi prestazzjoni għolja.</w:t>
            </w:r>
          </w:p>
        </w:tc>
      </w:tr>
      <w:tr w:rsidR="008F754C" w:rsidRPr="001823CE" w14:paraId="1D1A450D" w14:textId="77777777" w:rsidTr="00751C4E">
        <w:trPr>
          <w:jc w:val="center"/>
        </w:trPr>
        <w:tc>
          <w:tcPr>
            <w:tcW w:w="4876" w:type="dxa"/>
            <w:tcBorders>
              <w:top w:val="nil"/>
              <w:left w:val="nil"/>
              <w:bottom w:val="nil"/>
              <w:right w:val="nil"/>
            </w:tcBorders>
          </w:tcPr>
          <w:p w14:paraId="7134585C" w14:textId="77777777" w:rsidR="00984503" w:rsidRPr="001823CE" w:rsidRDefault="00984503" w:rsidP="00751C4E">
            <w:pPr>
              <w:pStyle w:val="Normal6a"/>
            </w:pPr>
          </w:p>
        </w:tc>
        <w:tc>
          <w:tcPr>
            <w:tcW w:w="4876" w:type="dxa"/>
            <w:tcBorders>
              <w:top w:val="nil"/>
              <w:left w:val="nil"/>
              <w:bottom w:val="nil"/>
              <w:right w:val="nil"/>
            </w:tcBorders>
          </w:tcPr>
          <w:p w14:paraId="002EC3CD" w14:textId="77777777" w:rsidR="00984503" w:rsidRPr="001823CE" w:rsidRDefault="00984503" w:rsidP="00751C4E">
            <w:pPr>
              <w:pStyle w:val="Normal6a"/>
            </w:pPr>
            <w:r w:rsidRPr="001823CE">
              <w:rPr>
                <w:b/>
                <w:i/>
              </w:rPr>
              <w:t>(20a) Il-miżuri ta’ twessigħ jenħtieġ li jikkontribwixxu għat-tisħiħ progressiv tal-kapaċità tar-riċerka u l-innovazzjoni f’pajjiżi eliġibbli u jenħtieġ li jkunu mfassla biex jappoġġaw l-avvanz mill-bini tal-kapaċità lejn parteċipazzjoni, tmexxija u suċċess aktar b’saħħithom fil-partijiet ewlenin tal-Programm. Tali appoġġ jenħtieġ li ma jistabbilizzax il-benefiċjarji f’kategoriji ta’ appoġġ permanenti, iżda jenħtieġ li joħloq inċentivi għal riforma kontinwa, prestazzjoni mtejba u progressjoni lejn l-eċċellenza. Il-miżuri ta’ twessigħ jenħtieġ ukoll li jservu funzjoni abilitanti mmirata billi jsaħħu l-kapaċità tal-pajjiżi eliġibbli li jipparteċipaw b’suċċess f’partijiet oħra tal-Programm. Tali miżuri jenħtieġ li jiġu implimentati b’mod li jippreżerva n-natura bbażata fuq l-eċċellenza tal-Programm u jenħtieġ li ma jnaqqsux l-</w:t>
            </w:r>
            <w:r w:rsidRPr="001823CE">
              <w:rPr>
                <w:b/>
                <w:i/>
              </w:rPr>
              <w:lastRenderedPageBreak/>
              <w:t>istandards tal-kwalità jew jibdlu l-prinċipji ta’ evalwazzjoni applikabbli f’partijiet oħra tal-Programm. Fit-tfassil u l-implimentazzjoni tal-Miżuri ta’ twessigħ, jenħtieġ li jitqiesu kif xieraq il-livelli differenti ta’ żvilupp, kapaċità ta’ implimentazzjoni u kapaċità ta’ assorbiment tal-pajjiżi eliġibbli. Għalhekk, il-portafoll ta’ strumenti jenħtieġ li jiġi differenzjat b’mod xieraq, inkluż fir-rigward tan-natura, l-iskala u l-kost tal-miżuri kkonċernati, sabiex jiġi żgurat l-użu effettiv tal-baġit filwaqt li jinżammu r-rilevanza, il-kwalità u l-impatt strateġiċi.</w:t>
            </w:r>
          </w:p>
        </w:tc>
      </w:tr>
      <w:tr w:rsidR="008F754C" w:rsidRPr="001823CE" w14:paraId="5CC80F31" w14:textId="77777777" w:rsidTr="00751C4E">
        <w:trPr>
          <w:jc w:val="center"/>
        </w:trPr>
        <w:tc>
          <w:tcPr>
            <w:tcW w:w="4876" w:type="dxa"/>
            <w:tcBorders>
              <w:top w:val="nil"/>
              <w:left w:val="nil"/>
              <w:bottom w:val="nil"/>
              <w:right w:val="nil"/>
            </w:tcBorders>
          </w:tcPr>
          <w:p w14:paraId="13D7B255" w14:textId="77777777" w:rsidR="00984503" w:rsidRPr="001823CE" w:rsidRDefault="00984503" w:rsidP="00751C4E">
            <w:pPr>
              <w:pStyle w:val="Normal6a"/>
            </w:pPr>
          </w:p>
        </w:tc>
        <w:tc>
          <w:tcPr>
            <w:tcW w:w="4876" w:type="dxa"/>
            <w:tcBorders>
              <w:top w:val="nil"/>
              <w:left w:val="nil"/>
              <w:bottom w:val="nil"/>
              <w:right w:val="nil"/>
            </w:tcBorders>
          </w:tcPr>
          <w:p w14:paraId="54E127FE" w14:textId="77777777" w:rsidR="00984503" w:rsidRPr="001823CE" w:rsidRDefault="00984503" w:rsidP="00751C4E">
            <w:pPr>
              <w:pStyle w:val="Normal6a"/>
            </w:pPr>
            <w:r w:rsidRPr="001823CE">
              <w:rPr>
                <w:b/>
                <w:i/>
              </w:rPr>
              <w:t>(20b) Sehem bilanċjat tar-riżorsi allokati għat-twessigħ tal-parteċipazzjoni u t-tixrid tal-eċċellenza għandu jkun disponibbli għal miżuri orjentati lejn il-progressjoni li jappoġġaw lill-pajjiżi fi tranżizzjoni, filwaqt li jitqiesu l-objettivi tal-politika, il-kapaċità ta’ assorbiment u l-impatt mistenni. Fil-valutazzjoni tal-isforzi nazzjonali ta’ investiment fir-R&amp;I u l-applikazzjoni ta’ kundizzjonalità għall-aċċess għal miżuri speċifiċi, l-Unjoni jenħtieġ li tqis ix-xenarju ġeopolitiku li qed jinbidel. L-Istati Membri li qed jiffaċċjaw rekwiżiti baġitarji straordinarji u dokumentati relatati mas-sigurtà nazzjonali u tal-Unjoni jenħtieġ li jingħataw flessibbiltà. Tali ċirkostanzi jenħtieġ li jiġu rikonoxxuti bħala każijiet debitament ġustifikati fejn ir-riformi strutturali tar-R&amp;I, aktar minn miri ta’ investiment purament kwantitattivi, iservu bħala l-indikatur primarju tal-impenn ta’ Stat Membru lejn iż-Żona Ewropea tar-Riċerka. </w:t>
            </w:r>
          </w:p>
        </w:tc>
      </w:tr>
    </w:tbl>
    <w:p w14:paraId="01FBB56E"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06BDC48" w14:textId="77777777" w:rsidR="00984503" w:rsidRPr="001823CE" w:rsidRDefault="00984503" w:rsidP="00984503">
      <w:r w:rsidRPr="001823CE">
        <w:rPr>
          <w:rStyle w:val="HideTWBExt"/>
        </w:rPr>
        <w:t>&lt;/Amend&gt;</w:t>
      </w:r>
    </w:p>
    <w:p w14:paraId="34EE8D2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351</w:t>
      </w:r>
      <w:r w:rsidRPr="001823CE">
        <w:rPr>
          <w:rStyle w:val="HideTWBExt"/>
          <w:b w:val="0"/>
        </w:rPr>
        <w:t>&lt;/NumAm&gt;</w:t>
      </w:r>
    </w:p>
    <w:p w14:paraId="3EA9D73A"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14B29F8B" w14:textId="77777777" w:rsidR="00984503" w:rsidRPr="001823CE" w:rsidRDefault="00984503" w:rsidP="00984503">
      <w:pPr>
        <w:pStyle w:val="NormalBold"/>
      </w:pPr>
      <w:r w:rsidRPr="001823CE">
        <w:rPr>
          <w:rStyle w:val="HideTWBExt"/>
          <w:b w:val="0"/>
        </w:rPr>
        <w:t>&lt;/RepeatBlock-By&gt;</w:t>
      </w:r>
    </w:p>
    <w:p w14:paraId="239F585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30BAD1C" w14:textId="77777777" w:rsidR="00984503" w:rsidRPr="001823CE" w:rsidRDefault="00984503" w:rsidP="00984503">
      <w:pPr>
        <w:pStyle w:val="NormalBold"/>
      </w:pPr>
      <w:r w:rsidRPr="001823CE">
        <w:rPr>
          <w:rStyle w:val="HideTWBExt"/>
          <w:b w:val="0"/>
        </w:rPr>
        <w:lastRenderedPageBreak/>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D26FE8E" w14:textId="77777777" w:rsidTr="00751C4E">
        <w:trPr>
          <w:trHeight w:hRule="exact" w:val="240"/>
          <w:jc w:val="center"/>
        </w:trPr>
        <w:tc>
          <w:tcPr>
            <w:tcW w:w="9752" w:type="dxa"/>
            <w:gridSpan w:val="2"/>
            <w:tcBorders>
              <w:top w:val="nil"/>
              <w:left w:val="nil"/>
              <w:bottom w:val="nil"/>
              <w:right w:val="nil"/>
            </w:tcBorders>
          </w:tcPr>
          <w:p w14:paraId="61FCDFEA" w14:textId="77777777" w:rsidR="00984503" w:rsidRPr="001823CE" w:rsidRDefault="00984503" w:rsidP="00751C4E"/>
        </w:tc>
      </w:tr>
      <w:tr w:rsidR="008F754C" w:rsidRPr="001823CE" w14:paraId="0716460F" w14:textId="77777777" w:rsidTr="00751C4E">
        <w:trPr>
          <w:trHeight w:val="240"/>
          <w:jc w:val="center"/>
        </w:trPr>
        <w:tc>
          <w:tcPr>
            <w:tcW w:w="4876" w:type="dxa"/>
            <w:tcBorders>
              <w:top w:val="nil"/>
              <w:left w:val="nil"/>
              <w:bottom w:val="nil"/>
              <w:right w:val="nil"/>
            </w:tcBorders>
          </w:tcPr>
          <w:p w14:paraId="1C0072A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83BBEDF" w14:textId="77777777" w:rsidR="00984503" w:rsidRPr="001823CE" w:rsidRDefault="00984503" w:rsidP="00751C4E">
            <w:pPr>
              <w:pStyle w:val="AmColumnHeading"/>
            </w:pPr>
            <w:r w:rsidRPr="001823CE">
              <w:t>Emenda</w:t>
            </w:r>
          </w:p>
        </w:tc>
      </w:tr>
      <w:tr w:rsidR="008F754C" w:rsidRPr="001823CE" w14:paraId="7AB0F4F4" w14:textId="77777777" w:rsidTr="00751C4E">
        <w:trPr>
          <w:jc w:val="center"/>
        </w:trPr>
        <w:tc>
          <w:tcPr>
            <w:tcW w:w="4876" w:type="dxa"/>
            <w:tcBorders>
              <w:top w:val="nil"/>
              <w:left w:val="nil"/>
              <w:bottom w:val="nil"/>
              <w:right w:val="nil"/>
            </w:tcBorders>
          </w:tcPr>
          <w:p w14:paraId="7C8A6724" w14:textId="77777777" w:rsidR="00984503" w:rsidRPr="001823CE" w:rsidRDefault="00984503" w:rsidP="00751C4E">
            <w:pPr>
              <w:pStyle w:val="Normal6a"/>
            </w:pPr>
            <w:r w:rsidRPr="001823CE">
              <w:t>(20)</w:t>
            </w:r>
            <w:r w:rsidRPr="001823CE">
              <w:tab/>
              <w:t xml:space="preserve">Il-Programm jenħtieġ li jimplimenta miżuri konkreti b’appoġġ għall-bini tal-kapaċità fil-pajjiżi ta’ twessigħ u t-tisħiħ tar-rabtiet kollaborattivi madwar l-Unjoni </w:t>
            </w:r>
            <w:r w:rsidRPr="001823CE">
              <w:rPr>
                <w:b/>
                <w:i/>
              </w:rPr>
              <w:t>li jsaħħu</w:t>
            </w:r>
            <w:r w:rsidRPr="001823CE">
              <w:t xml:space="preserve"> l-kapaċità tar-riċerka u l-innovazzjoni fil-pajjiżi ta’ twessigħ u fil-pajjiżi ta’ tranżizzjoni, </w:t>
            </w:r>
            <w:r w:rsidRPr="001823CE">
              <w:rPr>
                <w:b/>
                <w:i/>
              </w:rPr>
              <w:t>li jwasslu</w:t>
            </w:r>
            <w:r w:rsidRPr="001823CE">
              <w:t xml:space="preserve"> għal </w:t>
            </w:r>
            <w:r w:rsidRPr="001823CE">
              <w:rPr>
                <w:b/>
                <w:i/>
              </w:rPr>
              <w:t>sistema</w:t>
            </w:r>
            <w:r w:rsidRPr="001823CE">
              <w:t xml:space="preserve"> Ewropea </w:t>
            </w:r>
            <w:r w:rsidRPr="001823CE">
              <w:rPr>
                <w:b/>
                <w:i/>
              </w:rPr>
              <w:t>tar-R&amp;I</w:t>
            </w:r>
            <w:r w:rsidRPr="001823CE">
              <w:t xml:space="preserve"> aktar koeżiva u integrata </w:t>
            </w:r>
            <w:r w:rsidRPr="001823CE">
              <w:rPr>
                <w:b/>
                <w:i/>
              </w:rPr>
              <w:t>u jikkontribwixxu għall-mira tal-investiment ta’</w:t>
            </w:r>
            <w:r w:rsidRPr="001823CE">
              <w:t xml:space="preserve"> mqar 3 % tal-PDG fir-riċerka u l-iżvilupp. L-Istati Membri eliġibbli mill-perjodu 2021</w:t>
            </w:r>
            <w:r w:rsidRPr="001823CE">
              <w:rPr>
                <w:b/>
                <w:i/>
              </w:rPr>
              <w:t>-</w:t>
            </w:r>
            <w:r w:rsidRPr="001823CE">
              <w:t xml:space="preserve">2027 jenħtieġ li jinqasmu f’żewġ gruppi għal-perjodu kollu tal-Programm, abbażi </w:t>
            </w:r>
            <w:r w:rsidRPr="001823CE">
              <w:rPr>
                <w:b/>
                <w:i/>
              </w:rPr>
              <w:t>tal-Indiċi</w:t>
            </w:r>
            <w:r w:rsidRPr="001823CE">
              <w:t xml:space="preserve"> tat-Tabella ta’ Valutazzjoni tal-Innovazzjoni u r-redditu finanzjarju relattiv għal kull Introjtu Nazzjonali Gross (ING), </w:t>
            </w:r>
            <w:r w:rsidRPr="001823CE">
              <w:rPr>
                <w:b/>
                <w:i/>
              </w:rPr>
              <w:t xml:space="preserve">abbażi tal-kriterji </w:t>
            </w:r>
            <w:r w:rsidRPr="001823CE">
              <w:t>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c>
          <w:tcPr>
            <w:tcW w:w="4876" w:type="dxa"/>
            <w:tcBorders>
              <w:top w:val="nil"/>
              <w:left w:val="nil"/>
              <w:bottom w:val="nil"/>
              <w:right w:val="nil"/>
            </w:tcBorders>
          </w:tcPr>
          <w:p w14:paraId="64A3CB09" w14:textId="77777777" w:rsidR="00984503" w:rsidRPr="001823CE" w:rsidRDefault="00984503" w:rsidP="00751C4E">
            <w:pPr>
              <w:pStyle w:val="Normal6a"/>
            </w:pPr>
            <w:r w:rsidRPr="001823CE">
              <w:t>(20)</w:t>
            </w:r>
            <w:r w:rsidRPr="001823CE">
              <w:tab/>
              <w:t xml:space="preserve">Il-Programm jenħtieġ li jimplimenta miżuri konkreti b’appoġġ għall-bini tal-kapaċità fil-pajjiżi ta’ twessigħ u </w:t>
            </w:r>
            <w:r w:rsidRPr="001823CE">
              <w:rPr>
                <w:b/>
                <w:i/>
              </w:rPr>
              <w:t>r-reġjuni, u</w:t>
            </w:r>
            <w:r w:rsidRPr="001823CE">
              <w:t xml:space="preserve"> t-tisħiħ tar-rabtiet kollaborattivi madwar l-Unjoni</w:t>
            </w:r>
            <w:r w:rsidRPr="001823CE">
              <w:rPr>
                <w:b/>
                <w:i/>
              </w:rPr>
              <w:t>, sabiex isaħħu</w:t>
            </w:r>
            <w:r w:rsidRPr="001823CE">
              <w:t xml:space="preserve"> l-kapaċità tar-riċerka u l-innovazzjoni fil-pajjiżi ta’ twessigħ u fil-pajjiżi </w:t>
            </w:r>
            <w:r w:rsidRPr="001823CE">
              <w:rPr>
                <w:b/>
                <w:i/>
              </w:rPr>
              <w:t>u r-reġjuni</w:t>
            </w:r>
            <w:r w:rsidRPr="001823CE">
              <w:t xml:space="preserve"> ta’ tranżizzjoni, </w:t>
            </w:r>
            <w:r w:rsidRPr="001823CE">
              <w:rPr>
                <w:b/>
                <w:i/>
              </w:rPr>
              <w:t>filwaqt li jqisu d-disparitajiet territorjali fl-Istati Membri, u b’hekk jikkontribwixxu</w:t>
            </w:r>
            <w:r w:rsidRPr="001823CE">
              <w:t xml:space="preserve"> għal </w:t>
            </w:r>
            <w:r w:rsidRPr="001823CE">
              <w:rPr>
                <w:b/>
                <w:i/>
              </w:rPr>
              <w:t>Żona</w:t>
            </w:r>
            <w:r w:rsidRPr="001823CE">
              <w:t xml:space="preserve"> Ewropea </w:t>
            </w:r>
            <w:r w:rsidRPr="001823CE">
              <w:rPr>
                <w:b/>
                <w:i/>
              </w:rPr>
              <w:t>tar-Riċerka</w:t>
            </w:r>
            <w:r w:rsidRPr="001823CE">
              <w:t xml:space="preserve"> aktar koeżiva u integrata </w:t>
            </w:r>
            <w:r w:rsidRPr="001823CE">
              <w:rPr>
                <w:b/>
                <w:i/>
              </w:rPr>
              <w:t>jappoġġaw il-progress lejn l-objettiv tal-Unjoni li tinvesti</w:t>
            </w:r>
            <w:r w:rsidRPr="001823CE">
              <w:t xml:space="preserve"> mqar 3 % tal-PDG fir-riċerka u l-iżvilupp</w:t>
            </w:r>
            <w:r w:rsidRPr="001823CE">
              <w:rPr>
                <w:b/>
                <w:i/>
              </w:rPr>
              <w:t>. F’dan il-kuntest, it-twessigħ tal-parteċipazzjoni fir-R&amp;I jikkostitwixxi sfida strutturali, li hija marbuta ma’ differenzi strutturali u relatati mal-opportunitajiet li ilhom jeżistu fl-ekosistemi tar-riċerka reġjonali u tal-innovazzjoni reġjonali, u għalhekk, jenħtieġ li ma jiġux trattati bħala status purament tranżizzjonali bbażat unikament fuq indikaturi nazzjonali aggregati tal-prestazzjoni. Hemm riskju li l-klassifikazzjonijiet tat-twessigħ fil-livell tal-pajjiżi jaħbu disparitajiet reġjonali profondi u li jirrappreżentaw ħażin ir-realtajiet territorjali billi jiffokaw fuq il-medji nazzjonali aktar milli fuq il-prestazzjoni reġjonali</w:t>
            </w:r>
            <w:r w:rsidRPr="001823CE">
              <w:t>. L-Istati Membri eliġibbli mill-perjodu 2021</w:t>
            </w:r>
            <w:r w:rsidRPr="001823CE">
              <w:rPr>
                <w:b/>
                <w:i/>
              </w:rPr>
              <w:t>–</w:t>
            </w:r>
            <w:r w:rsidRPr="001823CE">
              <w:t xml:space="preserve">2027 jenħtieġ li jinqasmu f’żewġ gruppi għal-perjodu kollu tal-Programm, abbażi </w:t>
            </w:r>
            <w:r w:rsidRPr="001823CE">
              <w:rPr>
                <w:b/>
                <w:i/>
              </w:rPr>
              <w:t>ta’ kombinament ta’ indikaturi, inkluż l-Indiċi Ewropew</w:t>
            </w:r>
            <w:r w:rsidRPr="001823CE">
              <w:t xml:space="preserve"> tat-Tabella ta’ Valutazzjoni tal-Innovazzjoni u r-redditu finanzjarju relattiv għal kull Introjtu Nazzjonali Gross (ING), </w:t>
            </w:r>
            <w:r w:rsidRPr="001823CE">
              <w:rPr>
                <w:b/>
                <w:i/>
              </w:rPr>
              <w:t xml:space="preserve">filwaqt li jiġi żgurat li tali indikaturi jintużaw bħala għodod analitiċi u ma jirriżultawx fl-esklużjoni ta’ reġjuni bi prestazzjoni aktar baxxa mill-miżuri tal-bini tal-kapaċità. F’dan il-kuntest, il-prestazzjoni fil-livell reġjonali, inkluż fil-livell NUTS 2 kif </w:t>
            </w:r>
            <w:r w:rsidRPr="001823CE">
              <w:rPr>
                <w:b/>
                <w:i/>
              </w:rPr>
              <w:lastRenderedPageBreak/>
              <w:t>rifless fit-Tabella ta’ Innovazzjoni Reġjonali, jenħtieġ li tiġi kkunsidrata kif xieraq. Id-diviżjoni f’żewġ gruppi jenħtieġ li tkun ibbażata fuq il-kriterji</w:t>
            </w:r>
            <w:r w:rsidRPr="001823CE">
              <w:t xml:space="preserve"> li ġejjin: i) “Pajjiżi ta’ tranżizzjoni”, </w:t>
            </w:r>
            <w:r w:rsidRPr="001823CE">
              <w:rPr>
                <w:b/>
                <w:i/>
              </w:rPr>
              <w:t>jistgħu jiġu identifikati bħala dawk l-Istati Membri eliġibbli</w:t>
            </w:r>
            <w:r w:rsidRPr="001823CE">
              <w:t xml:space="preserve"> kemm b’Indiċi tat-Tabella ta’ Valutazzjoni tal-Innovazzjoni (2023-2025) iżjed minn 75 % tal-medja tal-Unjoni kif ukoll b’redditu finanzjarju relattiv pożittiv għal kull ING (2021-2025) skont Orizzont Ewropa</w:t>
            </w:r>
            <w:r w:rsidRPr="001823CE">
              <w:rPr>
                <w:b/>
                <w:i/>
              </w:rPr>
              <w:t>, filwaqt li tiġi rikonoxxuta l-eżistenza ta’ reġjuni bi prestazzjoni aktar baxxa fl-Istati Membri fi tranżizzjoni li jistgħu xorta waħda jkunu eliġibbli għall-appoġġ għat-twessigħ u għall-bini tal-kapaċità għar-R&amp;I</w:t>
            </w:r>
            <w:r w:rsidRPr="001823CE">
              <w:t>; ii) “Pajjiżi ta’ twessigħ”, l-Istati Membri l-oħra kollha eliġibbli mill-perjodu 2021-2027</w:t>
            </w:r>
            <w:r w:rsidRPr="001823CE">
              <w:rPr>
                <w:b/>
                <w:i/>
              </w:rPr>
              <w:t>; l-appoġġ allokat lil dan il-grupp jenħtieġ li jinkludi t-tisħiħ tal-kapaċità istituzzjonali tal-atturi ta’ innovazzjoni, il-kooperazzjoni interreġjonali u l-kapaċità li l-ekosistemi tal-innovazzjoni reġjonali jassorbu, jimplimentaw u jespandu r-riżultati ta’ riċerka u innovazzjoni</w:t>
            </w:r>
            <w:r w:rsidRPr="001823CE">
              <w:t>.</w:t>
            </w:r>
          </w:p>
        </w:tc>
      </w:tr>
    </w:tbl>
    <w:p w14:paraId="71B228E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AD908B4"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532FBDED" w14:textId="77777777" w:rsidR="00984503" w:rsidRPr="001823CE" w:rsidRDefault="00984503" w:rsidP="00984503">
      <w:pPr>
        <w:pStyle w:val="AmJustText"/>
      </w:pPr>
      <w:r w:rsidRPr="001823CE">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69961373" w14:textId="77777777" w:rsidR="00984503" w:rsidRPr="001823CE" w:rsidRDefault="00984503" w:rsidP="00984503">
      <w:r w:rsidRPr="001823CE">
        <w:rPr>
          <w:rStyle w:val="HideTWBExt"/>
        </w:rPr>
        <w:t>&lt;/Amend&gt;</w:t>
      </w:r>
    </w:p>
    <w:p w14:paraId="3D750143"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352</w:t>
      </w:r>
      <w:r w:rsidRPr="001823CE">
        <w:rPr>
          <w:rStyle w:val="HideTWBExt"/>
          <w:b w:val="0"/>
        </w:rPr>
        <w:t>&lt;/NumAm&gt;</w:t>
      </w:r>
    </w:p>
    <w:p w14:paraId="4CBE430D"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3A1F3026"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59870742" w14:textId="77777777" w:rsidR="00984503" w:rsidRPr="001823CE" w:rsidRDefault="00984503" w:rsidP="00984503">
      <w:pPr>
        <w:pStyle w:val="NormalBold"/>
      </w:pPr>
      <w:r w:rsidRPr="001823CE">
        <w:rPr>
          <w:rStyle w:val="HideTWBExt"/>
          <w:b w:val="0"/>
        </w:rPr>
        <w:lastRenderedPageBreak/>
        <w:t>&lt;Members&gt;</w:t>
      </w:r>
      <w:r w:rsidRPr="001823CE">
        <w:t>Wouter Beke, Willemien Koning, Seán Kelly, Davor Ivo Stier, Radan Kanev, Pilar del Castillo Vera, Jüri Ratas, Angelika Niebler</w:t>
      </w:r>
      <w:r w:rsidRPr="001823CE">
        <w:rPr>
          <w:rStyle w:val="HideTWBExt"/>
          <w:b w:val="0"/>
        </w:rPr>
        <w:t>&lt;/Members&gt;</w:t>
      </w:r>
    </w:p>
    <w:p w14:paraId="2C2E4692" w14:textId="77777777" w:rsidR="00984503" w:rsidRPr="001823CE" w:rsidRDefault="00984503" w:rsidP="00984503">
      <w:pPr>
        <w:pStyle w:val="NormalBold"/>
      </w:pPr>
      <w:r w:rsidRPr="001823CE">
        <w:rPr>
          <w:rStyle w:val="HideTWBExt"/>
          <w:b w:val="0"/>
        </w:rPr>
        <w:t>&lt;/RepeatBlock-By&gt;</w:t>
      </w:r>
    </w:p>
    <w:p w14:paraId="06560F7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E9C9D41" w14:textId="77777777" w:rsidR="00984503" w:rsidRPr="001823CE" w:rsidRDefault="00984503" w:rsidP="00984503">
      <w:pPr>
        <w:pStyle w:val="NormalBold"/>
      </w:pPr>
      <w:r w:rsidRPr="001823CE">
        <w:rPr>
          <w:rStyle w:val="HideTWBExt"/>
          <w:b w:val="0"/>
        </w:rPr>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5309B42" w14:textId="77777777" w:rsidTr="00751C4E">
        <w:trPr>
          <w:trHeight w:hRule="exact" w:val="240"/>
          <w:jc w:val="center"/>
        </w:trPr>
        <w:tc>
          <w:tcPr>
            <w:tcW w:w="9752" w:type="dxa"/>
            <w:gridSpan w:val="2"/>
            <w:tcBorders>
              <w:top w:val="nil"/>
              <w:left w:val="nil"/>
              <w:bottom w:val="nil"/>
              <w:right w:val="nil"/>
            </w:tcBorders>
          </w:tcPr>
          <w:p w14:paraId="49498999" w14:textId="77777777" w:rsidR="00984503" w:rsidRPr="001823CE" w:rsidRDefault="00984503" w:rsidP="00751C4E"/>
        </w:tc>
      </w:tr>
      <w:tr w:rsidR="008F754C" w:rsidRPr="001823CE" w14:paraId="57DE61DB" w14:textId="77777777" w:rsidTr="00751C4E">
        <w:trPr>
          <w:trHeight w:val="240"/>
          <w:jc w:val="center"/>
        </w:trPr>
        <w:tc>
          <w:tcPr>
            <w:tcW w:w="4876" w:type="dxa"/>
            <w:tcBorders>
              <w:top w:val="nil"/>
              <w:left w:val="nil"/>
              <w:bottom w:val="nil"/>
              <w:right w:val="nil"/>
            </w:tcBorders>
          </w:tcPr>
          <w:p w14:paraId="54C1034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BA87007" w14:textId="77777777" w:rsidR="00984503" w:rsidRPr="001823CE" w:rsidRDefault="00984503" w:rsidP="00751C4E">
            <w:pPr>
              <w:pStyle w:val="AmColumnHeading"/>
            </w:pPr>
            <w:r w:rsidRPr="001823CE">
              <w:t>Emenda</w:t>
            </w:r>
          </w:p>
        </w:tc>
      </w:tr>
      <w:tr w:rsidR="008F754C" w:rsidRPr="001823CE" w14:paraId="75D11D5F" w14:textId="77777777" w:rsidTr="00751C4E">
        <w:trPr>
          <w:jc w:val="center"/>
        </w:trPr>
        <w:tc>
          <w:tcPr>
            <w:tcW w:w="4876" w:type="dxa"/>
            <w:tcBorders>
              <w:top w:val="nil"/>
              <w:left w:val="nil"/>
              <w:bottom w:val="nil"/>
              <w:right w:val="nil"/>
            </w:tcBorders>
          </w:tcPr>
          <w:p w14:paraId="095CF9EF" w14:textId="77777777" w:rsidR="00984503" w:rsidRPr="001823CE" w:rsidRDefault="00984503" w:rsidP="00751C4E">
            <w:pPr>
              <w:pStyle w:val="Normal6a"/>
            </w:pPr>
            <w:r w:rsidRPr="001823CE">
              <w:t>(20)</w:t>
            </w:r>
            <w:r w:rsidRPr="001823CE">
              <w:tab/>
              <w:t xml:space="preserve">Il-Programm jenħtieġ li jimplimenta miżuri konkreti b’appoġġ għall-bini tal-kapaċità fil-pajjiżi ta’ twessigħ u </w:t>
            </w:r>
            <w:r w:rsidRPr="001823CE">
              <w:rPr>
                <w:b/>
                <w:i/>
              </w:rPr>
              <w:t>t-tisħiħ tar-rabtiet</w:t>
            </w:r>
            <w:r w:rsidRPr="001823CE">
              <w:t xml:space="preserve"> kollaborattivi madwar l-Unjoni li jsaħħu l-kapaċità tar-riċerka u l-innovazzjoni fil-pajjiżi ta’ twessigħ u fil-pajjiżi ta’ tranżizzjoni, li jwasslu għal </w:t>
            </w:r>
            <w:r w:rsidRPr="001823CE">
              <w:rPr>
                <w:b/>
                <w:i/>
              </w:rPr>
              <w:t>sistema</w:t>
            </w:r>
            <w:r w:rsidRPr="001823CE">
              <w:t xml:space="preserve"> Ewropea </w:t>
            </w:r>
            <w:r w:rsidRPr="001823CE">
              <w:rPr>
                <w:b/>
                <w:i/>
              </w:rPr>
              <w:t>tar-R&amp;I</w:t>
            </w:r>
            <w:r w:rsidRPr="001823CE">
              <w:t xml:space="preserve"> aktar koeżiva u integrata u jikkontribwixxu għall-mira tal-investiment ta’ mqar 3 % tal-PDG fir-riċerka u l-iżvilupp. L-Istati Membri eliġibbli mill-perjodu 2021-2027 jenħtieġ li jinqasmu f’żewġ gruppi għal-perjodu kollu tal-Programm, abbażi </w:t>
            </w:r>
            <w:r w:rsidRPr="001823CE">
              <w:rPr>
                <w:b/>
                <w:i/>
              </w:rPr>
              <w:t>tal-Indiċi tat-Tabella ta’ Valutazzjoni tal-Innovazzjoni u r-redditu finanzjarju relattiv għal kull Introjtu Nazzjonali Gross (ING), abbażi tal-kriterji li ġejjin: i) “</w:t>
            </w:r>
            <w:r w:rsidRPr="001823CE">
              <w:t>Pajjiżi ta’ tranżizzjoni</w:t>
            </w:r>
            <w:r w:rsidRPr="001823CE">
              <w:rPr>
                <w:b/>
                <w:i/>
              </w:rPr>
              <w:t>”, kemm b’Indiċi tat-Tabella ta’ Valutazzjoni tal-Innovazzjoni (2023-2025) iżjed minn 75 % tal-medja tal-Unjoni kif ukoll b’redditu finanzjarju relattiv pożittiv għal kull ING (2021-2025) skont Orizzont Ewropa; ii) “Pajjiżi ta’ twessigħ”, l-Istati</w:t>
            </w:r>
            <w:r w:rsidRPr="001823CE">
              <w:t xml:space="preserve"> Membri </w:t>
            </w:r>
            <w:r w:rsidRPr="001823CE">
              <w:rPr>
                <w:b/>
                <w:i/>
              </w:rPr>
              <w:t>l-oħra kollha eliġibbli mill-perjodu 2021-2027</w:t>
            </w:r>
            <w:r w:rsidRPr="001823CE">
              <w:t>.</w:t>
            </w:r>
          </w:p>
        </w:tc>
        <w:tc>
          <w:tcPr>
            <w:tcW w:w="4876" w:type="dxa"/>
            <w:tcBorders>
              <w:top w:val="nil"/>
              <w:left w:val="nil"/>
              <w:bottom w:val="nil"/>
              <w:right w:val="nil"/>
            </w:tcBorders>
          </w:tcPr>
          <w:p w14:paraId="4EED0477" w14:textId="77777777" w:rsidR="00984503" w:rsidRPr="001823CE" w:rsidRDefault="00984503" w:rsidP="00751C4E">
            <w:pPr>
              <w:pStyle w:val="Normal6a"/>
            </w:pPr>
            <w:r w:rsidRPr="001823CE">
              <w:t>(20)</w:t>
            </w:r>
            <w:r w:rsidRPr="001823CE">
              <w:tab/>
            </w:r>
            <w:r w:rsidRPr="001823CE">
              <w:rPr>
                <w:b/>
                <w:i/>
              </w:rPr>
              <w:t>Il-Programm jenħtieġ li jikkontribwixxi għat-tnaqqis tad-disparitajiet nazzjonali fl-Unjoni fil-kapaċità u l-ħiliet tar-riċerka u l-innovazzjoni. L-ilħuq ta’ dan l-objettiv jirrikjedi approċċ ta’ sħubija, li fih l-appoġġ fil-livell tal-Unjoni jkun ikkomplementat minn investiment nazzjonali sostnut fir-R&amp;Ż u riformi strutturali biex jissaħħu l-ekosistemi tar-riċerka fil-livell nazzjonali, b’mod partikolari fl-Istati Membri fejn tali sforzi jistgħu jrendu l-akbar impatt.</w:t>
            </w:r>
            <w:r w:rsidRPr="001823CE">
              <w:t xml:space="preserve"> Il-Programm jenħtieġ li jimplimenta miżuri konkreti b’appoġġ għall-bini tal-kapaċità fil-pajjiżi ta’ twessigħ u </w:t>
            </w:r>
            <w:r w:rsidRPr="001823CE">
              <w:rPr>
                <w:b/>
                <w:i/>
              </w:rPr>
              <w:t>b’appoġġ għat-tisħiħ tat-tmexxija xjentifika u l-eċċellenza fil-koordinazzjoni f’Pajjiżi tat-Twessigħ, filwaqt li jsaħħaħ ir-rabtiet</w:t>
            </w:r>
            <w:r w:rsidRPr="001823CE">
              <w:t xml:space="preserve"> kollaborattivi madwar l-Unjoni li jsaħħu l-kapaċità tar-riċerka u l-innovazzjoni fil-pajjiżi ta’ twessigħ u fil-pajjiżi ta’ tranżizzjoni, li jwasslu għal </w:t>
            </w:r>
            <w:r w:rsidRPr="001823CE">
              <w:rPr>
                <w:b/>
                <w:i/>
              </w:rPr>
              <w:t>Żona</w:t>
            </w:r>
            <w:r w:rsidRPr="001823CE">
              <w:t xml:space="preserve"> Ewropea </w:t>
            </w:r>
            <w:r w:rsidRPr="001823CE">
              <w:rPr>
                <w:b/>
                <w:i/>
              </w:rPr>
              <w:t>tar-Riċerka</w:t>
            </w:r>
            <w:r w:rsidRPr="001823CE">
              <w:t xml:space="preserve"> aktar koeżiva u integrata u jikkontribwixxu għall-mira tal-investiment ta’ mqar 3 % tal-PDG fir-riċerka u l-iżvilupp. L-Istati Membri eliġibbli mill-perjodu 2021-2027 jenħtieġ li jinqasmu f’żewġ gruppi għal-perjodu kollu tal-Programm, abbażi </w:t>
            </w:r>
            <w:r w:rsidRPr="001823CE">
              <w:rPr>
                <w:b/>
                <w:i/>
              </w:rPr>
              <w:t>tal-pożizzjoni tagħhom fiż-Żona Ewropea tar-Riċerka. L-Istati Membri li l-ekosistemi tar-riċerka u l-innovazzjoni tagħhom huma maturi u integrati sew fiż-Żona Ewropea tar-Riċerka se jitqiesu bħala</w:t>
            </w:r>
            <w:r w:rsidRPr="001823CE">
              <w:t xml:space="preserve"> Pajjiżi ta’ Tranżizzjoni</w:t>
            </w:r>
            <w:r w:rsidRPr="001823CE">
              <w:rPr>
                <w:b/>
                <w:i/>
              </w:rPr>
              <w:t>, filwaqt li Stati</w:t>
            </w:r>
            <w:r w:rsidRPr="001823CE">
              <w:t xml:space="preserve"> Membri </w:t>
            </w:r>
            <w:r w:rsidRPr="001823CE">
              <w:rPr>
                <w:b/>
                <w:i/>
              </w:rPr>
              <w:t>oħra jibqgħu Pajjiżi tat-Twessigħ. Dan l-approċċ differenzjat jirrifletti l-ambizzjoni tal-Programm li jappoġġa l-Istati Membri kollha biex jibnu b’mod progressiv il-</w:t>
            </w:r>
            <w:r w:rsidRPr="001823CE">
              <w:rPr>
                <w:b/>
                <w:i/>
              </w:rPr>
              <w:lastRenderedPageBreak/>
              <w:t>pedamenti għal prestazzjoni b’saħħitha fir-R&amp;I u jsaħħu l-parteċipazzjoni fiż-Żona Ewropea tar-Riċerka, bl-istennija li miżuri ta’ appoġġ dedikati jevolvu f’konformità mal-progress miksub tul il-Programmi Qafas suċċessivi</w:t>
            </w:r>
            <w:r w:rsidRPr="001823CE">
              <w:t>.</w:t>
            </w:r>
          </w:p>
        </w:tc>
      </w:tr>
    </w:tbl>
    <w:p w14:paraId="7260C509"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573F078" w14:textId="77777777" w:rsidR="00984503" w:rsidRPr="001823CE" w:rsidRDefault="00984503" w:rsidP="00984503">
      <w:r w:rsidRPr="001823CE">
        <w:rPr>
          <w:rStyle w:val="HideTWBExt"/>
        </w:rPr>
        <w:t>&lt;/Amend&gt;</w:t>
      </w:r>
    </w:p>
    <w:p w14:paraId="4BDCEB5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353</w:t>
      </w:r>
      <w:r w:rsidRPr="001823CE">
        <w:rPr>
          <w:rStyle w:val="HideTWBExt"/>
          <w:b w:val="0"/>
        </w:rPr>
        <w:t>&lt;/NumAm&gt;</w:t>
      </w:r>
    </w:p>
    <w:p w14:paraId="753DF200"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w:t>
      </w:r>
      <w:r w:rsidRPr="001823CE">
        <w:rPr>
          <w:rStyle w:val="HideTWBExt"/>
          <w:b w:val="0"/>
        </w:rPr>
        <w:t>&lt;/Members&gt;</w:t>
      </w:r>
    </w:p>
    <w:p w14:paraId="6479D213" w14:textId="77777777" w:rsidR="00984503" w:rsidRPr="001823CE" w:rsidRDefault="00984503" w:rsidP="00984503">
      <w:pPr>
        <w:pStyle w:val="NormalBold"/>
      </w:pPr>
      <w:r w:rsidRPr="001823CE">
        <w:rPr>
          <w:rStyle w:val="HideTWBExt"/>
          <w:b w:val="0"/>
        </w:rPr>
        <w:t>&lt;/RepeatBlock-By&gt;</w:t>
      </w:r>
    </w:p>
    <w:p w14:paraId="307D084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7B382C7" w14:textId="77777777" w:rsidR="00984503" w:rsidRPr="001823CE" w:rsidRDefault="00984503" w:rsidP="00984503">
      <w:pPr>
        <w:pStyle w:val="NormalBold"/>
      </w:pPr>
      <w:r w:rsidRPr="001823CE">
        <w:rPr>
          <w:rStyle w:val="HideTWBExt"/>
          <w:b w:val="0"/>
        </w:rPr>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294DA8A" w14:textId="77777777" w:rsidTr="00751C4E">
        <w:trPr>
          <w:trHeight w:hRule="exact" w:val="240"/>
          <w:jc w:val="center"/>
        </w:trPr>
        <w:tc>
          <w:tcPr>
            <w:tcW w:w="9752" w:type="dxa"/>
            <w:gridSpan w:val="2"/>
            <w:tcBorders>
              <w:top w:val="nil"/>
              <w:left w:val="nil"/>
              <w:bottom w:val="nil"/>
              <w:right w:val="nil"/>
            </w:tcBorders>
          </w:tcPr>
          <w:p w14:paraId="4CACF737" w14:textId="77777777" w:rsidR="00984503" w:rsidRPr="001823CE" w:rsidRDefault="00984503" w:rsidP="00751C4E"/>
        </w:tc>
      </w:tr>
      <w:tr w:rsidR="008F754C" w:rsidRPr="001823CE" w14:paraId="3693AE96" w14:textId="77777777" w:rsidTr="00751C4E">
        <w:trPr>
          <w:trHeight w:val="240"/>
          <w:jc w:val="center"/>
        </w:trPr>
        <w:tc>
          <w:tcPr>
            <w:tcW w:w="4876" w:type="dxa"/>
            <w:tcBorders>
              <w:top w:val="nil"/>
              <w:left w:val="nil"/>
              <w:bottom w:val="nil"/>
              <w:right w:val="nil"/>
            </w:tcBorders>
          </w:tcPr>
          <w:p w14:paraId="4390A6A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F55B87F" w14:textId="77777777" w:rsidR="00984503" w:rsidRPr="001823CE" w:rsidRDefault="00984503" w:rsidP="00751C4E">
            <w:pPr>
              <w:pStyle w:val="AmColumnHeading"/>
            </w:pPr>
            <w:r w:rsidRPr="001823CE">
              <w:t>Emenda</w:t>
            </w:r>
          </w:p>
        </w:tc>
      </w:tr>
      <w:tr w:rsidR="008F754C" w:rsidRPr="001823CE" w14:paraId="5C198EA9" w14:textId="77777777" w:rsidTr="00751C4E">
        <w:trPr>
          <w:jc w:val="center"/>
        </w:trPr>
        <w:tc>
          <w:tcPr>
            <w:tcW w:w="4876" w:type="dxa"/>
            <w:tcBorders>
              <w:top w:val="nil"/>
              <w:left w:val="nil"/>
              <w:bottom w:val="nil"/>
              <w:right w:val="nil"/>
            </w:tcBorders>
          </w:tcPr>
          <w:p w14:paraId="5A9D9126" w14:textId="77777777" w:rsidR="00984503" w:rsidRPr="001823CE" w:rsidRDefault="00984503" w:rsidP="00751C4E">
            <w:pPr>
              <w:pStyle w:val="Normal6a"/>
            </w:pPr>
            <w:r w:rsidRPr="001823CE">
              <w:t>(20)</w:t>
            </w:r>
            <w:r w:rsidRPr="001823CE">
              <w:tab/>
              <w:t>Il-Programm jenħtieġ li jimplimenta miżuri konkreti b’appoġġ għall-bini tal-kapaċità fil-pajjiżi ta’ twessigħ u t-tisħiħ tar-rabtiet kollaborattivi madwar l-Unjoni li jsaħħu l-kapaċità tar-riċerka u l-innovazzjoni fil-pajjiżi ta’ twessigħ u fil-pajjiżi ta’ tranżizzjoni</w:t>
            </w:r>
            <w:r w:rsidRPr="001823CE">
              <w:rPr>
                <w:b/>
                <w:i/>
              </w:rPr>
              <w:t>, li jwasslu għal sistema Ewropea tar-R&amp;I aktar koeżiva u integrata u jikkontribwixxu għall-mira tal-investiment ta’ mqar 3 % tal-PDG fir-riċerka u l-iżvilupp</w:t>
            </w:r>
            <w:r w:rsidRPr="001823CE">
              <w:t>. L-Istati Membri eliġibbli mill-perjodu 2021-2027 jenħtieġ li jinqasmu f’żewġ gruppi għal-perjodu kollu tal-Programm, abbażi tal-Indiċi tat-Tabella ta’ Valutazzjoni tal-Innovazzjoni u r-redditu finanzjarju relattiv għal kull Introjtu Nazzjonali Gross (ING), abbażi 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c>
          <w:tcPr>
            <w:tcW w:w="4876" w:type="dxa"/>
            <w:tcBorders>
              <w:top w:val="nil"/>
              <w:left w:val="nil"/>
              <w:bottom w:val="nil"/>
              <w:right w:val="nil"/>
            </w:tcBorders>
          </w:tcPr>
          <w:p w14:paraId="69D644C8" w14:textId="77777777" w:rsidR="00984503" w:rsidRPr="001823CE" w:rsidRDefault="00984503" w:rsidP="00751C4E">
            <w:pPr>
              <w:pStyle w:val="Normal6a"/>
            </w:pPr>
            <w:r w:rsidRPr="001823CE">
              <w:t>(20)</w:t>
            </w:r>
            <w:r w:rsidRPr="001823CE">
              <w:tab/>
              <w:t xml:space="preserve">Il-Programm jenħtieġ li jimplimenta miżuri konkreti b’appoġġ għall-bini tal-kapaċità fil-pajjiżi ta’ twessigħ u t-tisħiħ tar-rabtiet kollaborattivi madwar l-Unjoni li jsaħħu l-kapaċità tar-riċerka u l-innovazzjoni fil-pajjiżi ta’ twessigħ u fil-pajjiżi ta’ tranżizzjoni. L-Istati Membri eliġibbli mill-perjodu 2021-2027 jenħtieġ li jinqasmu f’żewġ gruppi għal-perjodu kollu tal-Programm, abbażi tal-Indiċi tat-Tabella ta’ Valutazzjoni tal-Innovazzjoni u r-redditu finanzjarju relattiv għal kull Introjtu Nazzjonali Gross (ING), abbażi 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 </w:t>
            </w:r>
            <w:r w:rsidRPr="001823CE">
              <w:rPr>
                <w:b/>
                <w:i/>
              </w:rPr>
              <w:t>Il-Programm jenħtieġ li jimplimenta varjetà ta’ miżuri li jiżguraw koordinaturi minn pajjiżi tat-twessigħ u fi tranżizzjoni tul il-programm Orizzont Ewropa u jappoġġaw il-kollaborazzjoni bejn ekosistemi inqas innovattivi u dawk aktar innovattivi biex jindirizzaw il-</w:t>
            </w:r>
            <w:r w:rsidRPr="001823CE">
              <w:rPr>
                <w:b/>
                <w:i/>
              </w:rPr>
              <w:lastRenderedPageBreak/>
              <w:t>frammentazzjoni u jisfruttaw il-kapaċitajiet fl-ekosistemi differenti tal-innovazzjoni territorjali, b’enfasi fuq l-indirizzar tad-distakki fil-kapaċità strutturali permezz ta’ miżuri marbuta biż-żmien, indikaturi ta’ progressjoni ċari u appoġġ immirat, inklużi miżuri ta’ appoġġ mill-Istati Membri b’sistemi tal-edukazzjoni għolja aktar maturi u intensivi fir-riċerka, permezz ta’ kollaborazzjoni msaħħa u bini tal-kapaċità istituzzjonali profond.</w:t>
            </w:r>
          </w:p>
        </w:tc>
      </w:tr>
    </w:tbl>
    <w:p w14:paraId="5B82D9B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5E6FFAC" w14:textId="77777777" w:rsidR="00984503" w:rsidRPr="001823CE" w:rsidRDefault="00984503" w:rsidP="00984503">
      <w:r w:rsidRPr="001823CE">
        <w:rPr>
          <w:rStyle w:val="HideTWBExt"/>
        </w:rPr>
        <w:t>&lt;/Amend&gt;</w:t>
      </w:r>
    </w:p>
    <w:p w14:paraId="49EB3A2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354</w:t>
      </w:r>
      <w:r w:rsidRPr="001823CE">
        <w:rPr>
          <w:rStyle w:val="HideTWBExt"/>
          <w:b w:val="0"/>
        </w:rPr>
        <w:t>&lt;/NumAm&gt;</w:t>
      </w:r>
    </w:p>
    <w:p w14:paraId="6023E89A"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5C9F3961" w14:textId="77777777" w:rsidR="00984503" w:rsidRPr="001823CE" w:rsidRDefault="00984503" w:rsidP="00984503">
      <w:pPr>
        <w:pStyle w:val="NormalBold"/>
      </w:pPr>
      <w:r w:rsidRPr="001823CE">
        <w:rPr>
          <w:rStyle w:val="HideTWBExt"/>
          <w:b w:val="0"/>
        </w:rPr>
        <w:t>&lt;/RepeatBlock-By&gt;</w:t>
      </w:r>
    </w:p>
    <w:p w14:paraId="63692B7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4B60771" w14:textId="77777777" w:rsidR="00984503" w:rsidRPr="001823CE" w:rsidRDefault="00984503" w:rsidP="00984503">
      <w:pPr>
        <w:pStyle w:val="NormalBold"/>
      </w:pPr>
      <w:r w:rsidRPr="001823CE">
        <w:rPr>
          <w:rStyle w:val="HideTWBExt"/>
          <w:b w:val="0"/>
        </w:rPr>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0BB7883" w14:textId="77777777" w:rsidTr="00751C4E">
        <w:trPr>
          <w:trHeight w:hRule="exact" w:val="240"/>
          <w:jc w:val="center"/>
        </w:trPr>
        <w:tc>
          <w:tcPr>
            <w:tcW w:w="9752" w:type="dxa"/>
            <w:gridSpan w:val="2"/>
            <w:tcBorders>
              <w:top w:val="nil"/>
              <w:left w:val="nil"/>
              <w:bottom w:val="nil"/>
              <w:right w:val="nil"/>
            </w:tcBorders>
          </w:tcPr>
          <w:p w14:paraId="66485A42" w14:textId="77777777" w:rsidR="00984503" w:rsidRPr="001823CE" w:rsidRDefault="00984503" w:rsidP="00751C4E"/>
        </w:tc>
      </w:tr>
      <w:tr w:rsidR="008F754C" w:rsidRPr="001823CE" w14:paraId="3D0915B4" w14:textId="77777777" w:rsidTr="00751C4E">
        <w:trPr>
          <w:trHeight w:val="240"/>
          <w:jc w:val="center"/>
        </w:trPr>
        <w:tc>
          <w:tcPr>
            <w:tcW w:w="4876" w:type="dxa"/>
            <w:tcBorders>
              <w:top w:val="nil"/>
              <w:left w:val="nil"/>
              <w:bottom w:val="nil"/>
              <w:right w:val="nil"/>
            </w:tcBorders>
          </w:tcPr>
          <w:p w14:paraId="330AE79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463A04A" w14:textId="77777777" w:rsidR="00984503" w:rsidRPr="001823CE" w:rsidRDefault="00984503" w:rsidP="00751C4E">
            <w:pPr>
              <w:pStyle w:val="AmColumnHeading"/>
            </w:pPr>
            <w:r w:rsidRPr="001823CE">
              <w:t>Emenda</w:t>
            </w:r>
          </w:p>
        </w:tc>
      </w:tr>
      <w:tr w:rsidR="008F754C" w:rsidRPr="001823CE" w14:paraId="7515B7C0" w14:textId="77777777" w:rsidTr="00751C4E">
        <w:trPr>
          <w:jc w:val="center"/>
        </w:trPr>
        <w:tc>
          <w:tcPr>
            <w:tcW w:w="4876" w:type="dxa"/>
            <w:tcBorders>
              <w:top w:val="nil"/>
              <w:left w:val="nil"/>
              <w:bottom w:val="nil"/>
              <w:right w:val="nil"/>
            </w:tcBorders>
          </w:tcPr>
          <w:p w14:paraId="2092823E" w14:textId="77777777" w:rsidR="00984503" w:rsidRPr="001823CE" w:rsidRDefault="00984503" w:rsidP="00751C4E">
            <w:pPr>
              <w:pStyle w:val="Normal6a"/>
            </w:pPr>
            <w:r w:rsidRPr="001823CE">
              <w:t>(20)</w:t>
            </w:r>
            <w:r w:rsidRPr="001823CE">
              <w:tab/>
              <w:t xml:space="preserve">Il-Programm jenħtieġ li jimplimenta miżuri konkreti </w:t>
            </w:r>
            <w:r w:rsidRPr="001823CE">
              <w:rPr>
                <w:b/>
                <w:i/>
              </w:rPr>
              <w:t>b’appoġġ għall-bini</w:t>
            </w:r>
            <w:r w:rsidRPr="001823CE">
              <w:t xml:space="preserve"> tal-kapaċità fil-pajjiżi ta’ twessigħ u t-tisħiħ tar-rabtiet kollaborattivi madwar l-Unjoni li jsaħħu l-kapaċità tar-riċerka u l-innovazzjoni fil-pajjiżi ta’ twessigħ u fil-pajjiżi ta’ tranżizzjoni, li jwasslu għal sistema Ewropea tar-R&amp;I aktar koeżiva u integrata u jikkontribwixxu għall-mira tal-investiment ta’ mqar 3 % tal-PDG fir-riċerka u l-iżvilupp.</w:t>
            </w:r>
            <w:r w:rsidRPr="001823CE">
              <w:rPr>
                <w:b/>
                <w:i/>
              </w:rPr>
              <w:t xml:space="preserve"> L-Istati</w:t>
            </w:r>
            <w:r w:rsidRPr="001823CE">
              <w:t xml:space="preserve"> Membri </w:t>
            </w:r>
            <w:r w:rsidRPr="001823CE">
              <w:rPr>
                <w:b/>
                <w:i/>
              </w:rPr>
              <w:t>eliġibbli mill-perjodu 2021-2027 jenħtieġ li jinqasmu f’żewġ gruppi għal-perjodu kollu tal-Programm, abbażi tal-Indiċi tat-Tabella ta’ Valutazzjoni tal-Innovazzjoni u r-redditu finanzjarju relattiv għal kull Introjtu Nazzjonali Gross (ING), abbażi tal-kriterji li ġejjin: i) “</w:t>
            </w:r>
            <w:r w:rsidRPr="001823CE">
              <w:t xml:space="preserve">Pajjiżi </w:t>
            </w:r>
            <w:r w:rsidRPr="001823CE">
              <w:rPr>
                <w:b/>
                <w:bCs/>
                <w:i/>
                <w:iCs/>
              </w:rPr>
              <w:t>ta’</w:t>
            </w:r>
            <w:r w:rsidRPr="001823CE">
              <w:t xml:space="preserve"> tranżizzjoni</w:t>
            </w:r>
            <w:r w:rsidRPr="001823CE">
              <w:rPr>
                <w:b/>
                <w:i/>
              </w:rPr>
              <w:t xml:space="preserve">”, kemm b’Indiċi tat-Tabella ta’ Valutazzjoni tal-Innovazzjoni (2023-2025) iżjed minn 75 % tal-medja tal-Unjoni kif ukoll b’redditu </w:t>
            </w:r>
            <w:r w:rsidRPr="001823CE">
              <w:rPr>
                <w:b/>
                <w:i/>
              </w:rPr>
              <w:lastRenderedPageBreak/>
              <w:t>finanzjarju relattiv pożittiv għal kull ING (2021-2025) skont Orizzont Ewropa; ii) “Pajjiżi ta’ twessigħ”,</w:t>
            </w:r>
            <w:r w:rsidRPr="001823CE">
              <w:t xml:space="preserve"> l-Istati Membri </w:t>
            </w:r>
            <w:r w:rsidRPr="001823CE">
              <w:rPr>
                <w:b/>
                <w:i/>
              </w:rPr>
              <w:t>l-oħra kollha eliġibbli mill-perjodu 2021-2027</w:t>
            </w:r>
            <w:r w:rsidRPr="001823CE">
              <w:t>.</w:t>
            </w:r>
          </w:p>
        </w:tc>
        <w:tc>
          <w:tcPr>
            <w:tcW w:w="4876" w:type="dxa"/>
            <w:tcBorders>
              <w:top w:val="nil"/>
              <w:left w:val="nil"/>
              <w:bottom w:val="nil"/>
              <w:right w:val="nil"/>
            </w:tcBorders>
          </w:tcPr>
          <w:p w14:paraId="2F9B54EC" w14:textId="77777777" w:rsidR="00984503" w:rsidRPr="001823CE" w:rsidRDefault="00984503" w:rsidP="00751C4E">
            <w:pPr>
              <w:pStyle w:val="Normal6a"/>
            </w:pPr>
            <w:r w:rsidRPr="001823CE">
              <w:lastRenderedPageBreak/>
              <w:t>(20)</w:t>
            </w:r>
            <w:r w:rsidRPr="001823CE">
              <w:tab/>
            </w:r>
            <w:r w:rsidRPr="001823CE">
              <w:rPr>
                <w:b/>
                <w:i/>
              </w:rPr>
              <w:t>Sabiex tiġi evitata konċentrazzjoni ta’ riċerka u innovazzjoni fl-Istati Membri u l-entitajiet bi prestazzjoni għolja, meta wieħed iqis id-diskrepanza persistenti fir-R&amp;I fl-Ewropa, li ddgħajjef iż-Żona Ewropea tar-Riċerka (ŻER), tfixkel is-suq uniku għar-R&amp;I u taffettwa b’mod negattiv il-kompetittività globali tal-UE,</w:t>
            </w:r>
            <w:r w:rsidRPr="001823CE">
              <w:t xml:space="preserve"> il-Programm jenħtieġ li jimplimenta miżuri konkreti </w:t>
            </w:r>
            <w:r w:rsidRPr="001823CE">
              <w:rPr>
                <w:b/>
                <w:i/>
              </w:rPr>
              <w:t>biex jipprevjeni dawn l-eżiti negattivi, jistabbilixxi kollaborazzjonijiet ġodda fir-R&amp;I madwar l-Ewropa u juża bis-sħiħ il-potenzjal u t-talenti tar-R&amp;I tal-Unjoni kollha. Il-programm jenħtieġ li jiżgura baġit stabbli u suffiċjenti ta’ mill-inqas 7 % tal-baġit tal-Programm Qafas biex jappoġġa l-bini</w:t>
            </w:r>
            <w:r w:rsidRPr="001823CE">
              <w:t xml:space="preserve"> tal-kapaċità fil-pajjiżi ta’ twessigħ u t-tisħiħ tar-rabtiet kollaborattivi madwar l-Unjoni, li jsaħħu l-kapaċità tar-riċerka u l-innovazzjoni fil-pajjiżi ta’ twessigħ u fil-pajjiżi ta’ tranżizzjoni, li jwasslu għal sistema </w:t>
            </w:r>
            <w:r w:rsidRPr="001823CE">
              <w:lastRenderedPageBreak/>
              <w:t>Ewropea tar-R&amp;I aktar koeżiva u integrata u jikkontribwixxu għall-mira tal-investiment ta’ mqar 3 % tal-PDG fir-riċerka u l-iżvilupp.</w:t>
            </w:r>
            <w:r w:rsidRPr="001823CE">
              <w:rPr>
                <w:b/>
                <w:i/>
              </w:rPr>
              <w:t xml:space="preserve"> Il-Kummissjoni jenħtieġ li tiċċekkja l-validità tal-kategorizzazzjoni tal-Istati</w:t>
            </w:r>
            <w:r w:rsidRPr="001823CE">
              <w:t xml:space="preserve"> Membri </w:t>
            </w:r>
            <w:r w:rsidRPr="001823CE">
              <w:rPr>
                <w:b/>
                <w:i/>
              </w:rPr>
              <w:t>bħala</w:t>
            </w:r>
            <w:r w:rsidRPr="001823CE">
              <w:t xml:space="preserve"> Pajjiżi </w:t>
            </w:r>
            <w:r w:rsidRPr="001823CE">
              <w:rPr>
                <w:b/>
                <w:i/>
              </w:rPr>
              <w:t>tat-Twessigħ u</w:t>
            </w:r>
            <w:r w:rsidRPr="001823CE">
              <w:rPr>
                <w:b/>
                <w:bCs/>
                <w:i/>
                <w:iCs/>
              </w:rPr>
              <w:t xml:space="preserve"> fi</w:t>
            </w:r>
            <w:r w:rsidRPr="001823CE">
              <w:t xml:space="preserve"> Tranżizzjoni </w:t>
            </w:r>
            <w:r w:rsidRPr="001823CE">
              <w:rPr>
                <w:b/>
                <w:i/>
              </w:rPr>
              <w:t>fl-2030 u tipproponi aġġustamenti korrispondenti jekk ikun ġustifikat abbażi ta’ indikaturi trasparenti u oġġettivi stabbiliti f’konsultazzjoni mal-Istati Membri. Madankollu, jenħtieġ li jitqiesu wkoll id-disparitajiet reġjonali f’dawn</w:t>
            </w:r>
            <w:r w:rsidRPr="001823CE">
              <w:t xml:space="preserve"> l-Istati Membri</w:t>
            </w:r>
            <w:r w:rsidRPr="001823CE">
              <w:rPr>
                <w:b/>
                <w:i/>
              </w:rPr>
              <w:t>, inklużi sfidi speċifiċi li jiffaċċjaw ċerti reġjuni, pereżempju r-reġjuni tal-fruntiera esterna tal-Lvant</w:t>
            </w:r>
            <w:r w:rsidRPr="001823CE">
              <w:t>.</w:t>
            </w:r>
          </w:p>
        </w:tc>
      </w:tr>
    </w:tbl>
    <w:p w14:paraId="5D372EAB"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90641F2" w14:textId="77777777" w:rsidR="00984503" w:rsidRPr="001823CE" w:rsidRDefault="00984503" w:rsidP="00984503">
      <w:r w:rsidRPr="001823CE">
        <w:rPr>
          <w:rStyle w:val="HideTWBExt"/>
        </w:rPr>
        <w:t>&lt;/Amend&gt;</w:t>
      </w:r>
    </w:p>
    <w:p w14:paraId="701CA30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355</w:t>
      </w:r>
      <w:r w:rsidRPr="001823CE">
        <w:rPr>
          <w:rStyle w:val="HideTWBExt"/>
          <w:b w:val="0"/>
        </w:rPr>
        <w:t>&lt;/NumAm&gt;</w:t>
      </w:r>
    </w:p>
    <w:p w14:paraId="15A618C9"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Matthias Ecke, René Repasi</w:t>
      </w:r>
      <w:r w:rsidRPr="001823CE">
        <w:rPr>
          <w:rStyle w:val="HideTWBExt"/>
          <w:b w:val="0"/>
        </w:rPr>
        <w:t>&lt;/Members&gt;</w:t>
      </w:r>
    </w:p>
    <w:p w14:paraId="20118C25" w14:textId="77777777" w:rsidR="00984503" w:rsidRPr="001823CE" w:rsidRDefault="00984503" w:rsidP="00984503">
      <w:pPr>
        <w:pStyle w:val="NormalBold"/>
      </w:pPr>
      <w:r w:rsidRPr="001823CE">
        <w:rPr>
          <w:rStyle w:val="HideTWBExt"/>
          <w:b w:val="0"/>
        </w:rPr>
        <w:t>&lt;/RepeatBlock-By&gt;</w:t>
      </w:r>
    </w:p>
    <w:p w14:paraId="5C3A38F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0A8272F" w14:textId="77777777" w:rsidR="00984503" w:rsidRPr="001823CE" w:rsidRDefault="00984503" w:rsidP="00984503">
      <w:pPr>
        <w:pStyle w:val="NormalBold"/>
      </w:pPr>
      <w:r w:rsidRPr="001823CE">
        <w:rPr>
          <w:rStyle w:val="HideTWBExt"/>
          <w:b w:val="0"/>
        </w:rPr>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691FB7F" w14:textId="77777777" w:rsidTr="00751C4E">
        <w:trPr>
          <w:trHeight w:hRule="exact" w:val="240"/>
          <w:jc w:val="center"/>
        </w:trPr>
        <w:tc>
          <w:tcPr>
            <w:tcW w:w="9752" w:type="dxa"/>
            <w:gridSpan w:val="2"/>
            <w:tcBorders>
              <w:top w:val="nil"/>
              <w:left w:val="nil"/>
              <w:bottom w:val="nil"/>
              <w:right w:val="nil"/>
            </w:tcBorders>
          </w:tcPr>
          <w:p w14:paraId="0DF40C8B" w14:textId="77777777" w:rsidR="00984503" w:rsidRPr="001823CE" w:rsidRDefault="00984503" w:rsidP="00751C4E"/>
        </w:tc>
      </w:tr>
      <w:tr w:rsidR="008F754C" w:rsidRPr="001823CE" w14:paraId="6EF69721" w14:textId="77777777" w:rsidTr="00751C4E">
        <w:trPr>
          <w:trHeight w:val="240"/>
          <w:jc w:val="center"/>
        </w:trPr>
        <w:tc>
          <w:tcPr>
            <w:tcW w:w="4876" w:type="dxa"/>
            <w:tcBorders>
              <w:top w:val="nil"/>
              <w:left w:val="nil"/>
              <w:bottom w:val="nil"/>
              <w:right w:val="nil"/>
            </w:tcBorders>
          </w:tcPr>
          <w:p w14:paraId="096A308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9D4420C" w14:textId="77777777" w:rsidR="00984503" w:rsidRPr="001823CE" w:rsidRDefault="00984503" w:rsidP="00751C4E">
            <w:pPr>
              <w:pStyle w:val="AmColumnHeading"/>
            </w:pPr>
            <w:r w:rsidRPr="001823CE">
              <w:t>Emenda</w:t>
            </w:r>
          </w:p>
        </w:tc>
      </w:tr>
      <w:tr w:rsidR="008F754C" w:rsidRPr="001823CE" w14:paraId="0D202BF0" w14:textId="77777777" w:rsidTr="00751C4E">
        <w:trPr>
          <w:jc w:val="center"/>
        </w:trPr>
        <w:tc>
          <w:tcPr>
            <w:tcW w:w="4876" w:type="dxa"/>
            <w:tcBorders>
              <w:top w:val="nil"/>
              <w:left w:val="nil"/>
              <w:bottom w:val="nil"/>
              <w:right w:val="nil"/>
            </w:tcBorders>
          </w:tcPr>
          <w:p w14:paraId="0510C5DA" w14:textId="77777777" w:rsidR="00984503" w:rsidRPr="001823CE" w:rsidRDefault="00984503" w:rsidP="00751C4E">
            <w:pPr>
              <w:pStyle w:val="Normal6a"/>
            </w:pPr>
            <w:r w:rsidRPr="001823CE">
              <w:t>(20)</w:t>
            </w:r>
            <w:r w:rsidRPr="001823CE">
              <w:tab/>
              <w:t xml:space="preserve">Il-Programm jenħtieġ li jimplimenta miżuri konkreti b’appoġġ għall-bini tal-kapaċità fil-pajjiżi ta’ twessigħ u t-tisħiħ tar-rabtiet kollaborattivi madwar l-Unjoni li jsaħħu l-kapaċità tar-riċerka u l-innovazzjoni fil-pajjiżi ta’ twessigħ u fil-pajjiżi ta’ tranżizzjoni, li jwasslu għal sistema Ewropea tar-R&amp;I aktar koeżiva u integrata u jikkontribwixxu għall-mira tal-investiment ta’ mqar 3 % tal-PDG fir-riċerka u l-iżvilupp. L-Istati Membri eliġibbli mill-perjodu 2021-2027 jenħtieġ li jinqasmu f’żewġ gruppi għal-perjodu kollu tal-Programm, abbażi tal-Indiċi tat-Tabella ta’ Valutazzjoni tal-Innovazzjoni u r-redditu finanzjarju relattiv għal kull Introjtu Nazzjonali Gross (ING), abbażi tal-kriterji li ġejjin: i) “Pajjiżi ta’ </w:t>
            </w:r>
            <w:r w:rsidRPr="001823CE">
              <w:lastRenderedPageBreak/>
              <w:t>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c>
          <w:tcPr>
            <w:tcW w:w="4876" w:type="dxa"/>
            <w:tcBorders>
              <w:top w:val="nil"/>
              <w:left w:val="nil"/>
              <w:bottom w:val="nil"/>
              <w:right w:val="nil"/>
            </w:tcBorders>
          </w:tcPr>
          <w:p w14:paraId="6F82EF38" w14:textId="77777777" w:rsidR="00984503" w:rsidRPr="001823CE" w:rsidRDefault="00984503" w:rsidP="00751C4E">
            <w:pPr>
              <w:pStyle w:val="Normal6a"/>
            </w:pPr>
            <w:r w:rsidRPr="001823CE">
              <w:lastRenderedPageBreak/>
              <w:t>(20)</w:t>
            </w:r>
            <w:r w:rsidRPr="001823CE">
              <w:tab/>
              <w:t xml:space="preserve">Il-Programm jenħtieġ li jimplimenta miżuri konkreti b’appoġġ għall-bini tal-kapaċità fil-pajjiżi ta’ twessigħ u t-tisħiħ tar-rabtiet kollaborattivi madwar l-Unjoni </w:t>
            </w:r>
            <w:r w:rsidRPr="001823CE">
              <w:rPr>
                <w:b/>
                <w:i/>
              </w:rPr>
              <w:t>u inklużi r-reġjuni filwaqt</w:t>
            </w:r>
            <w:r w:rsidRPr="001823CE">
              <w:t xml:space="preserve"> li jsaħħu l-kapaċità tar-riċerka u l-innovazzjoni fil-pajjiżi ta’ twessigħ u fil-pajjiżi ta’ tranżizzjoni, li jwasslu għal sistema Ewropea tar-R&amp;I aktar koeżiva u integrata u jikkontribwixxu għall-mira tal-investiment ta’ mqar 3 % tal-PDG fir-riċerka u l-iżvilupp</w:t>
            </w:r>
            <w:r w:rsidRPr="001823CE">
              <w:rPr>
                <w:b/>
                <w:i/>
              </w:rPr>
              <w:t xml:space="preserve">. Il-Programm jenħtieġ li jimplimenta varjetà ta’ miżuri li jiżguraw koordinaturi minn pajjiżi tat-twessigħ u fi tranżizzjoni fil-programm Orizzont Ewropa kollu u jappoġġaw il-kollaborazzjoni bejn ekosistemi inqas innovattivi u dawk aktar innovattivi biex </w:t>
            </w:r>
            <w:r w:rsidRPr="001823CE">
              <w:rPr>
                <w:b/>
                <w:i/>
              </w:rPr>
              <w:lastRenderedPageBreak/>
              <w:t>jindirizzaw il-frammentazzjoni u jisfruttaw il-kapaċitajiet fl-ekosistemi differenti ta’ innovazzjoni territorjali</w:t>
            </w:r>
            <w:r w:rsidRPr="001823CE">
              <w:t>. L-Istati Membri eliġibbli mill-perjodu 2021-2027 jenħtieġ li jinqasmu f’żewġ gruppi għal-perjodu kollu tal-Programm, abbażi tal-Indiċi tat-Tabella ta’ Valutazzjoni tal-Innovazzjoni u r-redditu finanzjarju relattiv għal kull Introjtu Nazzjonali Gross (ING), abbażi 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r>
    </w:tbl>
    <w:p w14:paraId="26423B94"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5F468BE" w14:textId="77777777" w:rsidR="00984503" w:rsidRPr="001823CE" w:rsidRDefault="00984503" w:rsidP="00984503">
      <w:r w:rsidRPr="001823CE">
        <w:rPr>
          <w:rStyle w:val="HideTWBExt"/>
        </w:rPr>
        <w:t>&lt;/Amend&gt;</w:t>
      </w:r>
    </w:p>
    <w:p w14:paraId="1C6321E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356</w:t>
      </w:r>
      <w:r w:rsidRPr="001823CE">
        <w:rPr>
          <w:rStyle w:val="HideTWBExt"/>
          <w:b w:val="0"/>
        </w:rPr>
        <w:t>&lt;/NumAm&gt;</w:t>
      </w:r>
    </w:p>
    <w:p w14:paraId="221895CD" w14:textId="77777777" w:rsidR="00984503" w:rsidRPr="001823CE" w:rsidRDefault="00984503" w:rsidP="00984503">
      <w:pPr>
        <w:pStyle w:val="NormalBold"/>
      </w:pPr>
      <w:r w:rsidRPr="001823CE">
        <w:rPr>
          <w:rStyle w:val="HideTWBExt"/>
          <w:b w:val="0"/>
        </w:rPr>
        <w:t>&lt;RepeatBlock-By&gt;&lt;Members&gt;</w:t>
      </w:r>
      <w:r w:rsidRPr="001823CE">
        <w:t>Radan Kanev</w:t>
      </w:r>
      <w:r w:rsidRPr="001823CE">
        <w:rPr>
          <w:rStyle w:val="HideTWBExt"/>
          <w:b w:val="0"/>
        </w:rPr>
        <w:t>&lt;/Members&gt;</w:t>
      </w:r>
    </w:p>
    <w:p w14:paraId="2437AF1E" w14:textId="77777777" w:rsidR="00984503" w:rsidRPr="001823CE" w:rsidRDefault="00984503" w:rsidP="00984503">
      <w:pPr>
        <w:pStyle w:val="NormalBold"/>
      </w:pPr>
      <w:r w:rsidRPr="001823CE">
        <w:rPr>
          <w:rStyle w:val="HideTWBExt"/>
          <w:b w:val="0"/>
        </w:rPr>
        <w:t>&lt;/RepeatBlock-By&gt;</w:t>
      </w:r>
    </w:p>
    <w:p w14:paraId="0745DCF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E3B3CD0" w14:textId="77777777" w:rsidR="00984503" w:rsidRPr="001823CE" w:rsidRDefault="00984503" w:rsidP="00984503">
      <w:pPr>
        <w:pStyle w:val="NormalBold"/>
      </w:pPr>
      <w:r w:rsidRPr="001823CE">
        <w:rPr>
          <w:rStyle w:val="HideTWBExt"/>
          <w:b w:val="0"/>
        </w:rPr>
        <w:t>&lt;Article&gt;</w:t>
      </w:r>
      <w:r w:rsidRPr="001823CE">
        <w:t>Premessa 20</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9C3C659" w14:textId="77777777" w:rsidTr="00751C4E">
        <w:trPr>
          <w:trHeight w:hRule="exact" w:val="240"/>
          <w:jc w:val="center"/>
        </w:trPr>
        <w:tc>
          <w:tcPr>
            <w:tcW w:w="9752" w:type="dxa"/>
            <w:gridSpan w:val="2"/>
            <w:tcBorders>
              <w:top w:val="nil"/>
              <w:left w:val="nil"/>
              <w:bottom w:val="nil"/>
              <w:right w:val="nil"/>
            </w:tcBorders>
          </w:tcPr>
          <w:p w14:paraId="6198B0CE" w14:textId="77777777" w:rsidR="00984503" w:rsidRPr="001823CE" w:rsidRDefault="00984503" w:rsidP="00751C4E"/>
        </w:tc>
      </w:tr>
      <w:tr w:rsidR="008F754C" w:rsidRPr="001823CE" w14:paraId="0F69BF47" w14:textId="77777777" w:rsidTr="00751C4E">
        <w:trPr>
          <w:trHeight w:val="240"/>
          <w:jc w:val="center"/>
        </w:trPr>
        <w:tc>
          <w:tcPr>
            <w:tcW w:w="4876" w:type="dxa"/>
            <w:tcBorders>
              <w:top w:val="nil"/>
              <w:left w:val="nil"/>
              <w:bottom w:val="nil"/>
              <w:right w:val="nil"/>
            </w:tcBorders>
          </w:tcPr>
          <w:p w14:paraId="269D134F"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2FA8268" w14:textId="77777777" w:rsidR="00984503" w:rsidRPr="001823CE" w:rsidRDefault="00984503" w:rsidP="00751C4E">
            <w:pPr>
              <w:pStyle w:val="AmColumnHeading"/>
            </w:pPr>
            <w:r w:rsidRPr="001823CE">
              <w:t>Emenda</w:t>
            </w:r>
          </w:p>
        </w:tc>
      </w:tr>
      <w:tr w:rsidR="008F754C" w:rsidRPr="001823CE" w14:paraId="2AF54E4F" w14:textId="77777777" w:rsidTr="00751C4E">
        <w:trPr>
          <w:jc w:val="center"/>
        </w:trPr>
        <w:tc>
          <w:tcPr>
            <w:tcW w:w="4876" w:type="dxa"/>
            <w:tcBorders>
              <w:top w:val="nil"/>
              <w:left w:val="nil"/>
              <w:bottom w:val="nil"/>
              <w:right w:val="nil"/>
            </w:tcBorders>
          </w:tcPr>
          <w:p w14:paraId="66DBC50E" w14:textId="77777777" w:rsidR="00984503" w:rsidRPr="001823CE" w:rsidRDefault="00984503" w:rsidP="00751C4E">
            <w:pPr>
              <w:pStyle w:val="Normal6a"/>
            </w:pPr>
            <w:r w:rsidRPr="001823CE">
              <w:t>(20)</w:t>
            </w:r>
            <w:r w:rsidRPr="001823CE">
              <w:tab/>
              <w:t xml:space="preserve">Il-Programm jenħtieġ li jimplimenta miżuri konkreti b’appoġġ għall-bini tal-kapaċità fil-pajjiżi ta’ twessigħ u t-tisħiħ tar-rabtiet kollaborattivi madwar l-Unjoni li jsaħħu l-kapaċità tar-riċerka u l-innovazzjoni fil-pajjiżi ta’ twessigħ </w:t>
            </w:r>
            <w:r w:rsidRPr="001823CE">
              <w:rPr>
                <w:b/>
                <w:i/>
              </w:rPr>
              <w:t>u fil-pajjiżi ta’ tranżizzjoni</w:t>
            </w:r>
            <w:r w:rsidRPr="001823CE">
              <w:t xml:space="preserve">, li jwasslu għal sistema Ewropea tar-R&amp;I aktar koeżiva u integrata u jikkontribwixxu għall-mira tal-investiment ta’ mqar 3 % tal-PDG fir-riċerka u l-iżvilupp. L-Istati Membri eliġibbli mill-perjodu 2021-2027 jenħtieġ li jinqasmu f’żewġ gruppi </w:t>
            </w:r>
            <w:r w:rsidRPr="001823CE">
              <w:rPr>
                <w:b/>
                <w:i/>
              </w:rPr>
              <w:t>għal-perjodu kollu tal-Programm,</w:t>
            </w:r>
            <w:r w:rsidRPr="001823CE">
              <w:t xml:space="preserve"> abbażi tal-Indiċi tat-Tabella ta’ Valutazzjoni tal-Innovazzjoni u r-redditu finanzjarju relattiv għal kull Introjtu Nazzjonali Gross (ING), </w:t>
            </w:r>
            <w:r w:rsidRPr="001823CE">
              <w:lastRenderedPageBreak/>
              <w:t>abbażi 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c>
          <w:tcPr>
            <w:tcW w:w="4876" w:type="dxa"/>
            <w:tcBorders>
              <w:top w:val="nil"/>
              <w:left w:val="nil"/>
              <w:bottom w:val="nil"/>
              <w:right w:val="nil"/>
            </w:tcBorders>
          </w:tcPr>
          <w:p w14:paraId="1823A81E" w14:textId="77777777" w:rsidR="00984503" w:rsidRPr="001823CE" w:rsidRDefault="00984503" w:rsidP="00751C4E">
            <w:pPr>
              <w:pStyle w:val="Normal6a"/>
            </w:pPr>
            <w:r w:rsidRPr="001823CE">
              <w:lastRenderedPageBreak/>
              <w:t>(20)</w:t>
            </w:r>
            <w:r w:rsidRPr="001823CE">
              <w:tab/>
              <w:t xml:space="preserve">Il-Programm jenħtieġ li jimplimenta miżuri konkreti b’appoġġ għall-bini tal-kapaċità fil-pajjiżi ta’ twessigħ u t-tisħiħ tar-rabtiet kollaborattivi madwar l-Unjoni li jsaħħu l-kapaċità tar-riċerka u l-innovazzjoni fil-pajjiżi ta’ twessigħ li jwasslu għal sistema Ewropea tar-R&amp;I aktar koeżiva u integrata u jikkontribwixxu għall-mira tal-investiment ta’ mqar 3 % tal-PDG fir-riċerka u l-iżvilupp. L-Istati Membri eliġibbli mill-perjodu 2021-2027 jenħtieġ li jinqasmu f’żewġ gruppi </w:t>
            </w:r>
            <w:r w:rsidRPr="001823CE">
              <w:rPr>
                <w:b/>
                <w:i/>
              </w:rPr>
              <w:t>wara rieżami tal-2030 li għandu jitwettaq</w:t>
            </w:r>
            <w:r w:rsidRPr="001823CE">
              <w:t xml:space="preserve"> abbażi tal-Indiċi tat-Tabella ta’ Valutazzjoni tal-Innovazzjoni u r-redditu finanzjarju relattiv għal kull Introjtu Nazzjonali Gross (ING), abbażi </w:t>
            </w:r>
            <w:r w:rsidRPr="001823CE">
              <w:lastRenderedPageBreak/>
              <w:t>tal-kriterji li ġejjin: i) “Pajjiżi ta’ tranżizzjoni”, kemm b’Indiċi tat-Tabella ta’ Valutazzjoni tal-Innovazzjoni (2023-2025) iżjed minn 75 % tal-medja tal-Unjoni kif ukoll b’redditu finanzjarju relattiv pożittiv għal kull ING (2021-2025) skont Orizzont Ewropa; ii) “Pajjiżi ta’ twessigħ”, l-Istati Membri l-oħra kollha eliġibbli mill-perjodu 2021-2027.</w:t>
            </w:r>
          </w:p>
        </w:tc>
      </w:tr>
    </w:tbl>
    <w:p w14:paraId="1FC9E42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F42492B" w14:textId="77777777" w:rsidR="00984503" w:rsidRPr="001823CE" w:rsidRDefault="00984503" w:rsidP="00984503">
      <w:r w:rsidRPr="001823CE">
        <w:rPr>
          <w:rStyle w:val="HideTWBExt"/>
        </w:rPr>
        <w:t>&lt;/Amend&gt;</w:t>
      </w:r>
    </w:p>
    <w:p w14:paraId="4CFDB56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357</w:t>
      </w:r>
      <w:r w:rsidRPr="001823CE">
        <w:rPr>
          <w:rStyle w:val="HideTWBExt"/>
          <w:b w:val="0"/>
        </w:rPr>
        <w:t>&lt;/NumAm&gt;</w:t>
      </w:r>
    </w:p>
    <w:p w14:paraId="3C255F3A" w14:textId="77777777" w:rsidR="00984503" w:rsidRPr="001823CE" w:rsidRDefault="00984503" w:rsidP="00984503">
      <w:pPr>
        <w:pStyle w:val="NormalBold"/>
      </w:pPr>
      <w:r w:rsidRPr="001823CE">
        <w:rPr>
          <w:rStyle w:val="HideTWBExt"/>
          <w:b w:val="0"/>
        </w:rPr>
        <w:t>&lt;RepeatBlock-By&gt;&lt;Members&gt;</w:t>
      </w:r>
      <w:r w:rsidRPr="001823CE">
        <w:t>Davor Ivo Stier, Eszter Lakos</w:t>
      </w:r>
      <w:r w:rsidRPr="001823CE">
        <w:rPr>
          <w:rStyle w:val="HideTWBExt"/>
          <w:b w:val="0"/>
        </w:rPr>
        <w:t>&lt;/Members&gt;</w:t>
      </w:r>
    </w:p>
    <w:p w14:paraId="00C304FF" w14:textId="77777777" w:rsidR="00984503" w:rsidRPr="001823CE" w:rsidRDefault="00984503" w:rsidP="00984503">
      <w:pPr>
        <w:pStyle w:val="NormalBold"/>
      </w:pPr>
      <w:r w:rsidRPr="001823CE">
        <w:rPr>
          <w:rStyle w:val="HideTWBExt"/>
          <w:b w:val="0"/>
        </w:rPr>
        <w:t>&lt;/RepeatBlock-By&gt;</w:t>
      </w:r>
    </w:p>
    <w:p w14:paraId="54A364B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B5B44D4" w14:textId="77777777" w:rsidR="00984503" w:rsidRPr="001823CE" w:rsidRDefault="00984503" w:rsidP="00984503">
      <w:pPr>
        <w:pStyle w:val="NormalBold"/>
      </w:pPr>
      <w:r w:rsidRPr="001823CE">
        <w:rPr>
          <w:rStyle w:val="HideTWBExt"/>
          <w:b w:val="0"/>
        </w:rPr>
        <w:t>&lt;Article&gt;</w:t>
      </w:r>
      <w:r w:rsidRPr="001823CE">
        <w:t>Premessa 20a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0BF1839" w14:textId="77777777" w:rsidTr="00751C4E">
        <w:trPr>
          <w:trHeight w:hRule="exact" w:val="240"/>
          <w:jc w:val="center"/>
        </w:trPr>
        <w:tc>
          <w:tcPr>
            <w:tcW w:w="9752" w:type="dxa"/>
            <w:gridSpan w:val="2"/>
            <w:tcBorders>
              <w:top w:val="nil"/>
              <w:left w:val="nil"/>
              <w:bottom w:val="nil"/>
              <w:right w:val="nil"/>
            </w:tcBorders>
          </w:tcPr>
          <w:p w14:paraId="176C4C7D" w14:textId="77777777" w:rsidR="00984503" w:rsidRPr="001823CE" w:rsidRDefault="00984503" w:rsidP="00751C4E"/>
        </w:tc>
      </w:tr>
      <w:tr w:rsidR="008F754C" w:rsidRPr="001823CE" w14:paraId="72928E20" w14:textId="77777777" w:rsidTr="00751C4E">
        <w:trPr>
          <w:trHeight w:val="240"/>
          <w:jc w:val="center"/>
        </w:trPr>
        <w:tc>
          <w:tcPr>
            <w:tcW w:w="4876" w:type="dxa"/>
            <w:tcBorders>
              <w:top w:val="nil"/>
              <w:left w:val="nil"/>
              <w:bottom w:val="nil"/>
              <w:right w:val="nil"/>
            </w:tcBorders>
          </w:tcPr>
          <w:p w14:paraId="2E11211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23050A4" w14:textId="77777777" w:rsidR="00984503" w:rsidRPr="001823CE" w:rsidRDefault="00984503" w:rsidP="00751C4E">
            <w:pPr>
              <w:pStyle w:val="AmColumnHeading"/>
            </w:pPr>
            <w:r w:rsidRPr="001823CE">
              <w:t>Emenda</w:t>
            </w:r>
          </w:p>
        </w:tc>
      </w:tr>
      <w:tr w:rsidR="008F754C" w:rsidRPr="001823CE" w14:paraId="47B303DA" w14:textId="77777777" w:rsidTr="00751C4E">
        <w:trPr>
          <w:jc w:val="center"/>
        </w:trPr>
        <w:tc>
          <w:tcPr>
            <w:tcW w:w="4876" w:type="dxa"/>
            <w:tcBorders>
              <w:top w:val="nil"/>
              <w:left w:val="nil"/>
              <w:bottom w:val="nil"/>
              <w:right w:val="nil"/>
            </w:tcBorders>
          </w:tcPr>
          <w:p w14:paraId="7B6346B3" w14:textId="77777777" w:rsidR="00984503" w:rsidRPr="001823CE" w:rsidRDefault="00984503" w:rsidP="00751C4E">
            <w:pPr>
              <w:pStyle w:val="Normal6a"/>
            </w:pPr>
          </w:p>
        </w:tc>
        <w:tc>
          <w:tcPr>
            <w:tcW w:w="4876" w:type="dxa"/>
            <w:tcBorders>
              <w:top w:val="nil"/>
              <w:left w:val="nil"/>
              <w:bottom w:val="nil"/>
              <w:right w:val="nil"/>
            </w:tcBorders>
          </w:tcPr>
          <w:p w14:paraId="2A9C4294" w14:textId="77777777" w:rsidR="00984503" w:rsidRPr="001823CE" w:rsidRDefault="00984503" w:rsidP="00751C4E">
            <w:pPr>
              <w:pStyle w:val="Normal6a"/>
            </w:pPr>
            <w:r w:rsidRPr="001823CE">
              <w:rPr>
                <w:b/>
                <w:i/>
              </w:rPr>
              <w:t>(20a)</w:t>
            </w:r>
            <w:r w:rsidRPr="001823CE">
              <w:tab/>
            </w:r>
            <w:r w:rsidRPr="001823CE">
              <w:rPr>
                <w:b/>
                <w:i/>
              </w:rPr>
              <w:t>It-tnaqqis tad-disparitajiet fil-prestazzjoni tar-riċerka u l-innovazzjoni madwar l-Unjoni jibqa’ essenzjali għat-tisħiħ taż-Żona Ewropea tar-Riċerka u l-iżgurar tal-mobilizzazzjoni sħiħa tal-bażi tat-talent u tal-għarfien tal-Ewropa.</w:t>
            </w:r>
          </w:p>
        </w:tc>
      </w:tr>
    </w:tbl>
    <w:p w14:paraId="39A7A51A"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F75A74A" w14:textId="77777777" w:rsidR="00984503" w:rsidRPr="001823CE" w:rsidRDefault="00984503" w:rsidP="00984503">
      <w:r w:rsidRPr="001823CE">
        <w:rPr>
          <w:rStyle w:val="HideTWBExt"/>
        </w:rPr>
        <w:t>&lt;/Amend&gt;</w:t>
      </w:r>
    </w:p>
    <w:p w14:paraId="0F9FC1B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358</w:t>
      </w:r>
      <w:r w:rsidRPr="001823CE">
        <w:rPr>
          <w:rStyle w:val="HideTWBExt"/>
          <w:b w:val="0"/>
        </w:rPr>
        <w:t>&lt;/NumAm&gt;</w:t>
      </w:r>
    </w:p>
    <w:p w14:paraId="7ED73875"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219DDC70" w14:textId="77777777" w:rsidR="00984503" w:rsidRPr="001823CE" w:rsidRDefault="00984503" w:rsidP="00984503">
      <w:pPr>
        <w:pStyle w:val="NormalBold"/>
      </w:pPr>
      <w:r w:rsidRPr="001823CE">
        <w:rPr>
          <w:rStyle w:val="HideTWBExt"/>
          <w:b w:val="0"/>
        </w:rPr>
        <w:t>&lt;/RepeatBlock-By&gt;</w:t>
      </w:r>
    </w:p>
    <w:p w14:paraId="401E78F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C12C7F5" w14:textId="77777777" w:rsidR="00984503" w:rsidRPr="001823CE" w:rsidRDefault="00984503" w:rsidP="00984503">
      <w:pPr>
        <w:pStyle w:val="NormalBold"/>
      </w:pPr>
      <w:r w:rsidRPr="001823CE">
        <w:rPr>
          <w:rStyle w:val="HideTWBExt"/>
          <w:b w:val="0"/>
        </w:rPr>
        <w:t>&lt;Article&gt;</w:t>
      </w:r>
      <w:r w:rsidRPr="001823CE">
        <w:t>Premessa 20a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D8A41EB" w14:textId="77777777" w:rsidTr="00751C4E">
        <w:trPr>
          <w:trHeight w:hRule="exact" w:val="240"/>
          <w:jc w:val="center"/>
        </w:trPr>
        <w:tc>
          <w:tcPr>
            <w:tcW w:w="9752" w:type="dxa"/>
            <w:gridSpan w:val="2"/>
            <w:tcBorders>
              <w:top w:val="nil"/>
              <w:left w:val="nil"/>
              <w:bottom w:val="nil"/>
              <w:right w:val="nil"/>
            </w:tcBorders>
          </w:tcPr>
          <w:p w14:paraId="278DFF5C" w14:textId="77777777" w:rsidR="00984503" w:rsidRPr="001823CE" w:rsidRDefault="00984503" w:rsidP="00751C4E"/>
        </w:tc>
      </w:tr>
      <w:tr w:rsidR="008F754C" w:rsidRPr="001823CE" w14:paraId="6EB3C725" w14:textId="77777777" w:rsidTr="00751C4E">
        <w:trPr>
          <w:trHeight w:val="240"/>
          <w:jc w:val="center"/>
        </w:trPr>
        <w:tc>
          <w:tcPr>
            <w:tcW w:w="4876" w:type="dxa"/>
            <w:tcBorders>
              <w:top w:val="nil"/>
              <w:left w:val="nil"/>
              <w:bottom w:val="nil"/>
              <w:right w:val="nil"/>
            </w:tcBorders>
          </w:tcPr>
          <w:p w14:paraId="0C0F918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C4E30D2" w14:textId="77777777" w:rsidR="00984503" w:rsidRPr="001823CE" w:rsidRDefault="00984503" w:rsidP="00751C4E">
            <w:pPr>
              <w:pStyle w:val="AmColumnHeading"/>
            </w:pPr>
            <w:r w:rsidRPr="001823CE">
              <w:t>Emenda</w:t>
            </w:r>
          </w:p>
        </w:tc>
      </w:tr>
      <w:tr w:rsidR="008F754C" w:rsidRPr="001823CE" w14:paraId="5988ABB4" w14:textId="77777777" w:rsidTr="00751C4E">
        <w:trPr>
          <w:jc w:val="center"/>
        </w:trPr>
        <w:tc>
          <w:tcPr>
            <w:tcW w:w="4876" w:type="dxa"/>
            <w:tcBorders>
              <w:top w:val="nil"/>
              <w:left w:val="nil"/>
              <w:bottom w:val="nil"/>
              <w:right w:val="nil"/>
            </w:tcBorders>
          </w:tcPr>
          <w:p w14:paraId="01EBD500" w14:textId="77777777" w:rsidR="00984503" w:rsidRPr="001823CE" w:rsidRDefault="00984503" w:rsidP="00751C4E">
            <w:pPr>
              <w:pStyle w:val="Normal6a"/>
            </w:pPr>
          </w:p>
        </w:tc>
        <w:tc>
          <w:tcPr>
            <w:tcW w:w="4876" w:type="dxa"/>
            <w:tcBorders>
              <w:top w:val="nil"/>
              <w:left w:val="nil"/>
              <w:bottom w:val="nil"/>
              <w:right w:val="nil"/>
            </w:tcBorders>
          </w:tcPr>
          <w:p w14:paraId="4F570C88" w14:textId="77777777" w:rsidR="00984503" w:rsidRPr="001823CE" w:rsidRDefault="00984503" w:rsidP="00751C4E">
            <w:pPr>
              <w:pStyle w:val="Normal6a"/>
            </w:pPr>
            <w:r w:rsidRPr="001823CE">
              <w:rPr>
                <w:b/>
                <w:i/>
              </w:rPr>
              <w:t>(20a)</w:t>
            </w:r>
            <w:r w:rsidRPr="001823CE">
              <w:tab/>
            </w:r>
            <w:r w:rsidRPr="001823CE">
              <w:rPr>
                <w:b/>
                <w:i/>
              </w:rPr>
              <w:t>Il-kundizzjonalità tal-aċċess għal strumenti ta’ twessigħ ibbażati fuq l-investiment pubbliku fir-R&amp;Ż mhijiex aċċettabbli fix-xenarju ġeopolitiku attwali fejn l-Istati Membri jeħtiġilhom jittrattaw pressjonijiet baġitarji straordinarji.</w:t>
            </w:r>
          </w:p>
        </w:tc>
      </w:tr>
    </w:tbl>
    <w:p w14:paraId="6B2FF141"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94734CA" w14:textId="77777777" w:rsidR="00984503" w:rsidRPr="001823CE" w:rsidRDefault="00984503" w:rsidP="00984503">
      <w:r w:rsidRPr="001823CE">
        <w:rPr>
          <w:rStyle w:val="HideTWBExt"/>
        </w:rPr>
        <w:t>&lt;/Amend&gt;</w:t>
      </w:r>
    </w:p>
    <w:p w14:paraId="2BC0EBB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359</w:t>
      </w:r>
      <w:r w:rsidRPr="001823CE">
        <w:rPr>
          <w:rStyle w:val="HideTWBExt"/>
          <w:b w:val="0"/>
        </w:rPr>
        <w:t>&lt;/NumAm&gt;</w:t>
      </w:r>
    </w:p>
    <w:p w14:paraId="231EDBFD"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71EA47F5" w14:textId="77777777" w:rsidR="00984503" w:rsidRPr="001823CE" w:rsidRDefault="00984503" w:rsidP="00984503">
      <w:pPr>
        <w:pStyle w:val="NormalBold"/>
      </w:pPr>
      <w:r w:rsidRPr="001823CE">
        <w:rPr>
          <w:rStyle w:val="HideTWBExt"/>
          <w:b w:val="0"/>
        </w:rPr>
        <w:t>&lt;/RepeatBlock-By&gt;</w:t>
      </w:r>
    </w:p>
    <w:p w14:paraId="43D7740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B8BB585" w14:textId="77777777" w:rsidR="00984503" w:rsidRPr="001823CE" w:rsidRDefault="00984503" w:rsidP="00984503">
      <w:pPr>
        <w:pStyle w:val="NormalBold"/>
      </w:pPr>
      <w:r w:rsidRPr="001823CE">
        <w:rPr>
          <w:rStyle w:val="HideTWBExt"/>
          <w:b w:val="0"/>
        </w:rPr>
        <w:t>&lt;Article&gt;</w:t>
      </w:r>
      <w:r w:rsidRPr="001823CE">
        <w:t>Premessa 20b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200CC18" w14:textId="77777777" w:rsidTr="00751C4E">
        <w:trPr>
          <w:trHeight w:hRule="exact" w:val="240"/>
          <w:jc w:val="center"/>
        </w:trPr>
        <w:tc>
          <w:tcPr>
            <w:tcW w:w="9752" w:type="dxa"/>
            <w:gridSpan w:val="2"/>
            <w:tcBorders>
              <w:top w:val="nil"/>
              <w:left w:val="nil"/>
              <w:bottom w:val="nil"/>
              <w:right w:val="nil"/>
            </w:tcBorders>
          </w:tcPr>
          <w:p w14:paraId="79BF7BE4" w14:textId="77777777" w:rsidR="00984503" w:rsidRPr="001823CE" w:rsidRDefault="00984503" w:rsidP="00751C4E"/>
        </w:tc>
      </w:tr>
      <w:tr w:rsidR="008F754C" w:rsidRPr="001823CE" w14:paraId="67F3E1EE" w14:textId="77777777" w:rsidTr="00751C4E">
        <w:trPr>
          <w:trHeight w:val="240"/>
          <w:jc w:val="center"/>
        </w:trPr>
        <w:tc>
          <w:tcPr>
            <w:tcW w:w="4876" w:type="dxa"/>
            <w:tcBorders>
              <w:top w:val="nil"/>
              <w:left w:val="nil"/>
              <w:bottom w:val="nil"/>
              <w:right w:val="nil"/>
            </w:tcBorders>
          </w:tcPr>
          <w:p w14:paraId="33A28EB5"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E49955C" w14:textId="77777777" w:rsidR="00984503" w:rsidRPr="001823CE" w:rsidRDefault="00984503" w:rsidP="00751C4E">
            <w:pPr>
              <w:pStyle w:val="AmColumnHeading"/>
            </w:pPr>
            <w:r w:rsidRPr="001823CE">
              <w:t>Emenda</w:t>
            </w:r>
          </w:p>
        </w:tc>
      </w:tr>
      <w:tr w:rsidR="008F754C" w:rsidRPr="001823CE" w14:paraId="3ECFE318" w14:textId="77777777" w:rsidTr="00751C4E">
        <w:trPr>
          <w:jc w:val="center"/>
        </w:trPr>
        <w:tc>
          <w:tcPr>
            <w:tcW w:w="4876" w:type="dxa"/>
            <w:tcBorders>
              <w:top w:val="nil"/>
              <w:left w:val="nil"/>
              <w:bottom w:val="nil"/>
              <w:right w:val="nil"/>
            </w:tcBorders>
          </w:tcPr>
          <w:p w14:paraId="122F5CE0" w14:textId="77777777" w:rsidR="00984503" w:rsidRPr="001823CE" w:rsidRDefault="00984503" w:rsidP="00751C4E">
            <w:pPr>
              <w:pStyle w:val="Normal6a"/>
            </w:pPr>
          </w:p>
        </w:tc>
        <w:tc>
          <w:tcPr>
            <w:tcW w:w="4876" w:type="dxa"/>
            <w:tcBorders>
              <w:top w:val="nil"/>
              <w:left w:val="nil"/>
              <w:bottom w:val="nil"/>
              <w:right w:val="nil"/>
            </w:tcBorders>
          </w:tcPr>
          <w:p w14:paraId="3E0AC90E" w14:textId="77777777" w:rsidR="00984503" w:rsidRPr="001823CE" w:rsidRDefault="00984503" w:rsidP="00751C4E">
            <w:pPr>
              <w:pStyle w:val="Normal6a"/>
            </w:pPr>
            <w:r w:rsidRPr="001823CE">
              <w:rPr>
                <w:b/>
                <w:i/>
              </w:rPr>
              <w:t>(20b)</w:t>
            </w:r>
            <w:r w:rsidRPr="001823CE">
              <w:tab/>
            </w:r>
            <w:r w:rsidRPr="001823CE">
              <w:rPr>
                <w:b/>
                <w:i/>
              </w:rPr>
              <w:t>Il-Kummissjoni jenħtieġ li timmonitorja mill-qrib il-livelli ta’ parteċipazzjoni fil-pajjiżi tat-twessigħ u, jekk jitfaċċaw żbilanċi kontinwi, tintroduċi miżuri addizzjonali biex tindirizzahom u tikseb xejra usa’ ta’ parteċipazzjoni.</w:t>
            </w:r>
          </w:p>
        </w:tc>
      </w:tr>
    </w:tbl>
    <w:p w14:paraId="4847F4B9"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B84315B" w14:textId="77777777" w:rsidR="00984503" w:rsidRPr="001823CE" w:rsidRDefault="00984503" w:rsidP="00984503">
      <w:r w:rsidRPr="001823CE">
        <w:rPr>
          <w:rStyle w:val="HideTWBExt"/>
        </w:rPr>
        <w:t>&lt;/Amend&gt;</w:t>
      </w:r>
    </w:p>
    <w:p w14:paraId="696622D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360</w:t>
      </w:r>
      <w:r w:rsidRPr="001823CE">
        <w:rPr>
          <w:rStyle w:val="HideTWBExt"/>
          <w:b w:val="0"/>
        </w:rPr>
        <w:t>&lt;/NumAm&gt;</w:t>
      </w:r>
    </w:p>
    <w:p w14:paraId="0E54319C"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4EFFDF6C"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492B2373" w14:textId="77777777" w:rsidR="00984503" w:rsidRPr="001823CE" w:rsidRDefault="00984503" w:rsidP="00984503">
      <w:pPr>
        <w:pStyle w:val="NormalBold"/>
      </w:pPr>
      <w:r w:rsidRPr="001823CE">
        <w:rPr>
          <w:rStyle w:val="HideTWBExt"/>
          <w:b w:val="0"/>
        </w:rPr>
        <w:t>&lt;Members&gt;</w:t>
      </w:r>
      <w:r w:rsidRPr="001823CE">
        <w:t>Wouter Beke, Willemien Koning, Seán Kelly, Pilar del Castillo Vera, Jüri Ratas, Angelika Niebler</w:t>
      </w:r>
      <w:r w:rsidRPr="001823CE">
        <w:rPr>
          <w:rStyle w:val="HideTWBExt"/>
          <w:b w:val="0"/>
        </w:rPr>
        <w:t>&lt;/Members&gt;</w:t>
      </w:r>
    </w:p>
    <w:p w14:paraId="16FBDE3A" w14:textId="77777777" w:rsidR="00984503" w:rsidRPr="001823CE" w:rsidRDefault="00984503" w:rsidP="00984503">
      <w:pPr>
        <w:pStyle w:val="NormalBold"/>
      </w:pPr>
      <w:r w:rsidRPr="001823CE">
        <w:rPr>
          <w:rStyle w:val="HideTWBExt"/>
          <w:b w:val="0"/>
        </w:rPr>
        <w:t>&lt;/RepeatBlock-By&gt;</w:t>
      </w:r>
    </w:p>
    <w:p w14:paraId="57891CA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21E0F3C"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B9FA167" w14:textId="77777777" w:rsidTr="00751C4E">
        <w:trPr>
          <w:trHeight w:hRule="exact" w:val="240"/>
          <w:jc w:val="center"/>
        </w:trPr>
        <w:tc>
          <w:tcPr>
            <w:tcW w:w="9752" w:type="dxa"/>
            <w:gridSpan w:val="2"/>
            <w:tcBorders>
              <w:top w:val="nil"/>
              <w:left w:val="nil"/>
              <w:bottom w:val="nil"/>
              <w:right w:val="nil"/>
            </w:tcBorders>
          </w:tcPr>
          <w:p w14:paraId="163B4A57" w14:textId="77777777" w:rsidR="00984503" w:rsidRPr="001823CE" w:rsidRDefault="00984503" w:rsidP="00751C4E"/>
        </w:tc>
      </w:tr>
      <w:tr w:rsidR="008F754C" w:rsidRPr="001823CE" w14:paraId="7523552A" w14:textId="77777777" w:rsidTr="00751C4E">
        <w:trPr>
          <w:trHeight w:val="240"/>
          <w:jc w:val="center"/>
        </w:trPr>
        <w:tc>
          <w:tcPr>
            <w:tcW w:w="4876" w:type="dxa"/>
            <w:tcBorders>
              <w:top w:val="nil"/>
              <w:left w:val="nil"/>
              <w:bottom w:val="nil"/>
              <w:right w:val="nil"/>
            </w:tcBorders>
          </w:tcPr>
          <w:p w14:paraId="35FFD64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2CCC80C" w14:textId="77777777" w:rsidR="00984503" w:rsidRPr="001823CE" w:rsidRDefault="00984503" w:rsidP="00751C4E">
            <w:pPr>
              <w:pStyle w:val="AmColumnHeading"/>
            </w:pPr>
            <w:r w:rsidRPr="001823CE">
              <w:t>Emenda</w:t>
            </w:r>
          </w:p>
        </w:tc>
      </w:tr>
      <w:tr w:rsidR="008F754C" w:rsidRPr="001823CE" w14:paraId="3FBA9D53" w14:textId="77777777" w:rsidTr="00751C4E">
        <w:trPr>
          <w:jc w:val="center"/>
        </w:trPr>
        <w:tc>
          <w:tcPr>
            <w:tcW w:w="4876" w:type="dxa"/>
            <w:tcBorders>
              <w:top w:val="nil"/>
              <w:left w:val="nil"/>
              <w:bottom w:val="nil"/>
              <w:right w:val="nil"/>
            </w:tcBorders>
          </w:tcPr>
          <w:p w14:paraId="6787202B" w14:textId="77777777" w:rsidR="00984503" w:rsidRPr="001823CE" w:rsidRDefault="00984503" w:rsidP="00751C4E">
            <w:pPr>
              <w:pStyle w:val="Normal6a"/>
            </w:pPr>
            <w:r w:rsidRPr="001823CE">
              <w:t>(21)</w:t>
            </w:r>
            <w:r w:rsidRPr="001823CE">
              <w:tab/>
              <w:t xml:space="preserve">Filwaqt li jagħraf </w:t>
            </w:r>
            <w:r w:rsidRPr="001823CE">
              <w:rPr>
                <w:b/>
                <w:i/>
              </w:rPr>
              <w:t>il-benefiċċju miksub mill-kooperazzjoni</w:t>
            </w:r>
            <w:r w:rsidRPr="001823CE">
              <w:t xml:space="preserve"> internazzjonali </w:t>
            </w:r>
            <w:r w:rsidRPr="001823CE">
              <w:rPr>
                <w:b/>
                <w:i/>
              </w:rPr>
              <w:t>biex</w:t>
            </w:r>
            <w:r w:rsidRPr="001823CE">
              <w:t>, fost l-oħrajn, jiġi indirizzat ċertu tħassib teknoloġiku, ekonomiku, ambjentali u soċjetali komuni, il-Programm jenħtieġ li jippromwovi l-kooperazzjoni mal-pajjiżi terzi.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w:t>
            </w:r>
            <w:r w:rsidRPr="001823CE">
              <w:lastRenderedPageBreak/>
              <w:t>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dwar is-sinerġiji.</w:t>
            </w:r>
          </w:p>
        </w:tc>
        <w:tc>
          <w:tcPr>
            <w:tcW w:w="4876" w:type="dxa"/>
            <w:tcBorders>
              <w:top w:val="nil"/>
              <w:left w:val="nil"/>
              <w:bottom w:val="nil"/>
              <w:right w:val="nil"/>
            </w:tcBorders>
          </w:tcPr>
          <w:p w14:paraId="45EA11D3" w14:textId="77777777" w:rsidR="00984503" w:rsidRPr="001823CE" w:rsidRDefault="00984503" w:rsidP="00751C4E">
            <w:pPr>
              <w:pStyle w:val="Normal6a"/>
            </w:pPr>
            <w:r w:rsidRPr="001823CE">
              <w:lastRenderedPageBreak/>
              <w:t>(21)</w:t>
            </w:r>
            <w:r w:rsidRPr="001823CE">
              <w:tab/>
              <w:t xml:space="preserve">Filwaqt li jagħraf </w:t>
            </w:r>
            <w:r w:rsidRPr="001823CE">
              <w:rPr>
                <w:b/>
                <w:i/>
              </w:rPr>
              <w:t>li l-kooperazzjoni</w:t>
            </w:r>
            <w:r w:rsidRPr="001823CE">
              <w:t xml:space="preserve"> internazzjonali </w:t>
            </w:r>
            <w:r w:rsidRPr="001823CE">
              <w:rPr>
                <w:b/>
                <w:i/>
              </w:rPr>
              <w:t>tikkontribwixxi għaż-żamma tal-eċċellenza xjentifika u tal-innovazzjoni, u trawwem il-kompetittività permezz ta’ kooperazzjoni ekonomika mas-sħab internazzjonali kif ukoll</w:t>
            </w:r>
            <w:r w:rsidRPr="001823CE">
              <w:t>, fost l-oħrajn, jiġi indirizzat ċertu tħassib teknoloġiku, ekonomiku, ambjentali u soċjetali komuni, il-Programm jenħtieġ li jippromwovi l-kooperazzjoni mal-pajjiżi terzi. Il-kooperazzjoni internazzjonali jenħtieġ li timmira li ssaħħaħ il-kompetittività u l-eċċellenza tal-Unjoni fir-</w:t>
            </w:r>
            <w:r w:rsidRPr="001823CE">
              <w:lastRenderedPageBreak/>
              <w:t xml:space="preserve">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w:t>
            </w:r>
            <w:r w:rsidRPr="001823CE">
              <w:rPr>
                <w:b/>
                <w:i/>
              </w:rPr>
              <w:t xml:space="preserve">Id-deċiżjonijiet dwar l-ambitu ta’ assoċjazzjoni ta’ pajjiż terz mal-Programm huma b’mod inerenti ta’ natura politika ħafna, u saru ferm aktar hekk fid-dawl tal-konnessjoni stretta bejn il-Programm u l-Fond Ewropew għall-Kompetittività, li jqarreb l-assoċjazzjoni lejn kwistjonijiet ewlenin tal-kompetittività industrijali, l-awtonomija strateġika u s-sigurtà ekonomika tal-Unjoni. Għal dik ir-raġuni, l-analiżi tar-riskju/benefiċċju li tirfed l-ambitu tal-assoċjazzjoni ta’ kull pajjiż terz jenħtieġ li tkun sostantiva, speċifika għall-pajjiżi u bbażata fuq l-evidenza, jenħtieġ li tinkludi evidenza dwar l-istat tal-libertà akkademika fil-pajjiż terz ikkonċernat, u jenħtieġ li tiġi kondiviża mal-Parlament Ewropew u mal-Kunsill qabel ma jsir kwalunkwe skambju formali ma’ dak il-pajjiż terz, sabiex il-koleġiżlaturi jkunu jistgħu jeżerċitaw skrutinju politiku sinifikattiv fi stadju meta l-fehmiet tagħhom ikunu għadhom jistgħu jservu ta’ bażi għall-pożizzjoni ta’ negozjar tal-Unjoni. Meta l-protezzjoni u l-promozzjoni tal-libertà akkademika f’pajjiż terz ma jissodisfawx l-istandards Ewropej, l-assoċjazzjoni mal-Programm jenħtieġ li tkun possibbli biss bil-kundizzjoni li l-pajjiż terz ikkonċernat jimpenja ruħu għal miżuri konkreti biex itejjeb il-libertà akkademika. Din il-kundizzjoni jenħtieġ li tapplika għall-kategoriji kollha tal-pajjiżi assoċjati, </w:t>
            </w:r>
            <w:r w:rsidRPr="001823CE">
              <w:rPr>
                <w:b/>
                <w:i/>
              </w:rPr>
              <w:lastRenderedPageBreak/>
              <w:t>inklużi l-membri taż-Żona Ekonomika Ewropea, il-pajjiżi aderenti, il-pajjiżi kandidati u l-pajjiżi kandidati potenzjali. F’konformità mal-Ftehim dwar iż-Żona Ekonomika Ewropea, u b’mod partikolari l-Artikolu 81(a) tiegħu, l-Istati taż-ŻEE-EFTA jenħtieġ li jkollhom aċċess għall-partijiet kollha tal-Programm fuq bażi ugwali bħall-Istati Membri tal-UE.</w:t>
            </w:r>
            <w:r w:rsidRPr="001823CE">
              <w:t xml:space="preserve">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dwar is-sinerġiji.</w:t>
            </w:r>
          </w:p>
        </w:tc>
      </w:tr>
    </w:tbl>
    <w:p w14:paraId="7532528A"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6956CB9" w14:textId="77777777" w:rsidR="00984503" w:rsidRPr="001823CE" w:rsidRDefault="00984503" w:rsidP="00984503">
      <w:r w:rsidRPr="001823CE">
        <w:rPr>
          <w:rStyle w:val="HideTWBExt"/>
        </w:rPr>
        <w:t>&lt;/Amend&gt;</w:t>
      </w:r>
    </w:p>
    <w:p w14:paraId="4D78C0F6"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361</w:t>
      </w:r>
      <w:r w:rsidRPr="001823CE">
        <w:rPr>
          <w:rStyle w:val="HideTWBExt"/>
          <w:b w:val="0"/>
        </w:rPr>
        <w:t>&lt;/NumAm&gt;</w:t>
      </w:r>
    </w:p>
    <w:p w14:paraId="2C8F6959"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14C935DB"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0623C0B8" w14:textId="77777777" w:rsidR="00984503" w:rsidRPr="001823CE" w:rsidRDefault="00984503" w:rsidP="00984503">
      <w:pPr>
        <w:pStyle w:val="NormalBold"/>
      </w:pPr>
      <w:r w:rsidRPr="001823CE">
        <w:rPr>
          <w:rStyle w:val="HideTWBExt"/>
          <w:b w:val="0"/>
        </w:rPr>
        <w:t>&lt;/RepeatBlock-By&gt;</w:t>
      </w:r>
    </w:p>
    <w:p w14:paraId="24A5022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94F50B3"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F3ADFD9" w14:textId="77777777" w:rsidTr="00751C4E">
        <w:trPr>
          <w:trHeight w:hRule="exact" w:val="240"/>
          <w:jc w:val="center"/>
        </w:trPr>
        <w:tc>
          <w:tcPr>
            <w:tcW w:w="9752" w:type="dxa"/>
            <w:gridSpan w:val="2"/>
            <w:tcBorders>
              <w:top w:val="nil"/>
              <w:left w:val="nil"/>
              <w:bottom w:val="nil"/>
              <w:right w:val="nil"/>
            </w:tcBorders>
          </w:tcPr>
          <w:p w14:paraId="22D7E362" w14:textId="77777777" w:rsidR="00984503" w:rsidRPr="001823CE" w:rsidRDefault="00984503" w:rsidP="00751C4E"/>
        </w:tc>
      </w:tr>
      <w:tr w:rsidR="008F754C" w:rsidRPr="001823CE" w14:paraId="09233D9C" w14:textId="77777777" w:rsidTr="00751C4E">
        <w:trPr>
          <w:trHeight w:val="240"/>
          <w:jc w:val="center"/>
        </w:trPr>
        <w:tc>
          <w:tcPr>
            <w:tcW w:w="4876" w:type="dxa"/>
            <w:tcBorders>
              <w:top w:val="nil"/>
              <w:left w:val="nil"/>
              <w:bottom w:val="nil"/>
              <w:right w:val="nil"/>
            </w:tcBorders>
          </w:tcPr>
          <w:p w14:paraId="20AA58F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2246429" w14:textId="77777777" w:rsidR="00984503" w:rsidRPr="001823CE" w:rsidRDefault="00984503" w:rsidP="00751C4E">
            <w:pPr>
              <w:pStyle w:val="AmColumnHeading"/>
            </w:pPr>
            <w:r w:rsidRPr="001823CE">
              <w:t>Emenda</w:t>
            </w:r>
          </w:p>
        </w:tc>
      </w:tr>
      <w:tr w:rsidR="008F754C" w:rsidRPr="001823CE" w14:paraId="7B646017" w14:textId="77777777" w:rsidTr="00751C4E">
        <w:trPr>
          <w:jc w:val="center"/>
        </w:trPr>
        <w:tc>
          <w:tcPr>
            <w:tcW w:w="4876" w:type="dxa"/>
            <w:tcBorders>
              <w:top w:val="nil"/>
              <w:left w:val="nil"/>
              <w:bottom w:val="nil"/>
              <w:right w:val="nil"/>
            </w:tcBorders>
          </w:tcPr>
          <w:p w14:paraId="27FF2C71" w14:textId="77777777" w:rsidR="00984503" w:rsidRPr="001823CE" w:rsidRDefault="00984503" w:rsidP="00751C4E">
            <w:pPr>
              <w:pStyle w:val="Normal6a"/>
            </w:pPr>
            <w:r w:rsidRPr="001823CE">
              <w:t>(21)</w:t>
            </w:r>
            <w:r w:rsidRPr="001823CE">
              <w:tab/>
              <w:t xml:space="preserve">Filwaqt li jagħraf </w:t>
            </w:r>
            <w:r w:rsidRPr="001823CE">
              <w:rPr>
                <w:b/>
                <w:i/>
              </w:rPr>
              <w:t>il-benefiċċju</w:t>
            </w:r>
            <w:r w:rsidRPr="001823CE">
              <w:t xml:space="preserve"> miksub mill-kooperazzjoni internazzjonali biex, fost l-oħrajn, jiġi indirizzat ċertu tħassib teknoloġiku, ekonomiku, ambjentali u soċjetali komuni, il-Programm jenħtieġ li jippromwovi l-kooperazzjoni mal-pajjiżi terzi.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fil-qalba tal-approċċ u jenħtieġ li jitqiesu gradi </w:t>
            </w:r>
            <w:r w:rsidRPr="001823CE">
              <w:lastRenderedPageBreak/>
              <w:t xml:space="preserve">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w:t>
            </w:r>
            <w:r w:rsidRPr="001823CE">
              <w:rPr>
                <w:b/>
                <w:i/>
              </w:rPr>
              <w:t>Għall-attivitajiet tal-EIC relatati mad-difiża,</w:t>
            </w:r>
            <w:r w:rsidRPr="001823CE">
              <w:t xml:space="preserve"> jenħtieġ li </w:t>
            </w:r>
            <w:r w:rsidRPr="001823CE">
              <w:rPr>
                <w:b/>
                <w:i/>
              </w:rPr>
              <w:t>jkunu eliġibbli għall-finanzjament biss entitajiet stabbiliti f’pajjiżi</w:t>
            </w:r>
            <w:r w:rsidRPr="001823CE">
              <w:t xml:space="preserve"> terzi </w:t>
            </w:r>
            <w:r w:rsidRPr="001823CE">
              <w:rPr>
                <w:b/>
                <w:i/>
              </w:rPr>
              <w:t>assoċjati mal-Fond Ewropew għall-Kompetittività għall-attivitajiet tad-difiża</w:t>
            </w:r>
            <w:r w:rsidRPr="001823CE">
              <w:t>. Il-Programm jista’ jappoġġa attivitajiet iffinanzjati mill-programm Ewropa Globali diment li dawn ikunu konformi mar-regoli u l-objettivi ta’ dan ir-Regolament bi qbil mad-dispożizzjonijiet dwar is-sinerġiji.</w:t>
            </w:r>
          </w:p>
        </w:tc>
        <w:tc>
          <w:tcPr>
            <w:tcW w:w="4876" w:type="dxa"/>
            <w:tcBorders>
              <w:top w:val="nil"/>
              <w:left w:val="nil"/>
              <w:bottom w:val="nil"/>
              <w:right w:val="nil"/>
            </w:tcBorders>
          </w:tcPr>
          <w:p w14:paraId="0358A952" w14:textId="77777777" w:rsidR="00984503" w:rsidRPr="001823CE" w:rsidRDefault="00984503" w:rsidP="00751C4E">
            <w:pPr>
              <w:pStyle w:val="Normal6a"/>
            </w:pPr>
            <w:r w:rsidRPr="001823CE">
              <w:lastRenderedPageBreak/>
              <w:t>(21)</w:t>
            </w:r>
            <w:r w:rsidRPr="001823CE">
              <w:tab/>
              <w:t xml:space="preserve">Filwaqt li jagħraf </w:t>
            </w:r>
            <w:r w:rsidRPr="001823CE">
              <w:rPr>
                <w:b/>
                <w:i/>
              </w:rPr>
              <w:t>il-valur intrinsiku tad-diplomazija xjentifika u l-benefiċċju</w:t>
            </w:r>
            <w:r w:rsidRPr="001823CE">
              <w:t xml:space="preserve"> miksub mill-kooperazzjoni internazzjonali biex, fost l-oħrajn, jiġi indirizzat ċertu tħassib teknoloġiku, ekonomiku, ambjentali u soċjetali komuni, il-Programm jenħtieġ li jippromwovi l-kooperazzjoni mal-pajjiżi terzi. Il-kooperazzjoni internazzjonali jenħtieġ li timmira li ssaħħaħ il-kompetittività u l-eċċellenza tal-Unjoni fir-R&amp;I, inkluż il-kapaċità tagħha li tattira u żżomm l-aqwa talenti mid-dinja. Jenħtieġ li l-kunsiderazzjonijiet ġeopolitiċi, inkluża s-</w:t>
            </w:r>
            <w:r w:rsidRPr="001823CE">
              <w:lastRenderedPageBreak/>
              <w:t xml:space="preserve">sigurtà ekonomika, ikunu fil-qalba tal-approċċ u jenħtieġ li jitqiesu gradi differenti ta’ kooperazzjoni abbażi ta’ valutazzjoni ġenerali tal-benefiċċju li tista’ tikseb l-Unjoni sabiex jiġu indirizzati l-prijoritajiet u l-isfidi globali tagħha filwaqt li jiġu ssalvagwardjati l-valuri u l-interessi tal-Unjoni. L-assoċjazzjoni mal-Programm kollu jew ma’ partijiet minnu jenħtieġ li tibqa’ l-aktar forma komprensiva ta’ kooperazzjoni. </w:t>
            </w:r>
            <w:r w:rsidRPr="001823CE">
              <w:rPr>
                <w:b/>
                <w:i/>
              </w:rPr>
              <w:t>L-Unjoni jenħtieġ li tagħmel ħilitha biex iżżomm il-Programm miftuħ kemm jista’ jkun għall-parteċipazzjoni ta’ pajjiżi terzi, iżda magħluq kemm meħtieġ biex tippreżerva l-integrità tal-valuri li fuqhom huwa mibni u biex tipproteġi mir-riskji għas-sigurtà tar-riċerka, inklużi l-miżapproprjazzjoni tal-għarfien, it-trasferiment ta’ teknoloġiji sensittivi u l-interferenza mill-barranin fl-ekosistema tar-riċerka u l-innovazzjoni tal-Unjoni. Għalhekk,</w:t>
            </w:r>
            <w:r w:rsidRPr="001823CE">
              <w:t xml:space="preserve"> jenħtieġ li </w:t>
            </w:r>
            <w:r w:rsidRPr="001823CE">
              <w:rPr>
                <w:b/>
                <w:i/>
              </w:rPr>
              <w:t>l-assoċjazzjoni ta’ pajjiżi</w:t>
            </w:r>
            <w:r w:rsidRPr="001823CE">
              <w:t xml:space="preserve"> terzi </w:t>
            </w:r>
            <w:r w:rsidRPr="001823CE">
              <w:rPr>
                <w:b/>
                <w:i/>
              </w:rPr>
              <w:t>mal-Programm tiġi riżervata għall-pajjiżi li jikkondividu b’mod ġenwin dawn il-valuri u juru impenn kredibbli u sostnut biex jirrispettawhom</w:t>
            </w:r>
            <w:r w:rsidRPr="001823CE">
              <w:t>.</w:t>
            </w:r>
            <w:r w:rsidRPr="001823CE">
              <w:rPr>
                <w:b/>
                <w:i/>
              </w:rPr>
              <w:t xml:space="preserve"> Għalhekk, pajjiż li jonqos milli jikkonforma mal-obbligi tiegħu skont id-dritt internazzjonali, inklużi d-dritt internazzjonali dwar id-drittijiet tal-bniedem, id-dritt umanitarju internazzjonali u l-Konvenzjoni dwar il-Prevenzjoni u l-Kastig tad-Delitt ta’ Ġenoċidju, ma jistax jitqies bħala sħab affidabbli fl-insegwiment tal-objettivi tar-riċerka u l-innovazzjoni tal-Unjoni, u lanqas bħala pajjiż li jikkondividi l-valuri li fuqhom huwa mibni l-Programm. Meta jkun hemm evidenza ta’ tali nuqqas, l-integrità u l-kredibbiltà tal-Programm bħala strument tal-politika esterna tal-Unjoni jiġu mminati b’mod fundamentali jekk titħalla titkompla l-assoċjazzjoni. Għalhekk, il-Kummissjoni jenħtieġ li tkun meħtieġa taġixxi mingħajr dewmien biex tibda t-terminazzjoni tal-ftehim ta’ assoċjazzjoni f’tali każijiet, mingħajr </w:t>
            </w:r>
            <w:r w:rsidRPr="001823CE">
              <w:rPr>
                <w:b/>
                <w:i/>
              </w:rPr>
              <w:lastRenderedPageBreak/>
              <w:t>preġudizzju għar-rekwiżiti proċedurali applikabbli taħt id-dritt tal-Unjoni. Il-ftehim ta’ assoċjazzjoni jenħtieġ ukoll li jipprevedi sett gradwali ta’ miżuri, inklużi s-sospensjoni u r-restrizzjoni, applikabbli f’każijiet ta’ ksur serju tal-kundizzjonijiet ta’ assoċjazzjoni li ma jilħqux il-limitu meħtieġ għat-terminazzjoni</w:t>
            </w:r>
            <w:r w:rsidRPr="001823CE">
              <w:t>. Il-Programm jista’ jappoġġa attivitajiet iffinanzjati mill-programm Ewropa Globali diment li dawn ikunu konformi mar-regoli u l-objettivi ta’ dan ir-Regolament bi qbil mad-dispożizzjonijiet dwar is-sinerġiji.</w:t>
            </w:r>
          </w:p>
        </w:tc>
      </w:tr>
    </w:tbl>
    <w:p w14:paraId="54C7402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AF3E982" w14:textId="77777777" w:rsidR="00984503" w:rsidRPr="001823CE" w:rsidRDefault="00984503" w:rsidP="00984503">
      <w:r w:rsidRPr="001823CE">
        <w:rPr>
          <w:rStyle w:val="HideTWBExt"/>
        </w:rPr>
        <w:t>&lt;/Amend&gt;</w:t>
      </w:r>
    </w:p>
    <w:p w14:paraId="7A5210E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362</w:t>
      </w:r>
      <w:r w:rsidRPr="001823CE">
        <w:rPr>
          <w:rStyle w:val="HideTWBExt"/>
          <w:b w:val="0"/>
        </w:rPr>
        <w:t>&lt;/NumAm&gt;</w:t>
      </w:r>
    </w:p>
    <w:p w14:paraId="395FE867"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Kamila Gasiuk-Pihowicz</w:t>
      </w:r>
      <w:r w:rsidRPr="001823CE">
        <w:rPr>
          <w:rStyle w:val="HideTWBExt"/>
          <w:b w:val="0"/>
        </w:rPr>
        <w:t>&lt;/Members&gt;</w:t>
      </w:r>
    </w:p>
    <w:p w14:paraId="2F6399F3" w14:textId="77777777" w:rsidR="00984503" w:rsidRPr="001823CE" w:rsidRDefault="00984503" w:rsidP="00984503">
      <w:pPr>
        <w:pStyle w:val="NormalBold"/>
      </w:pPr>
      <w:r w:rsidRPr="001823CE">
        <w:rPr>
          <w:rStyle w:val="HideTWBExt"/>
          <w:b w:val="0"/>
        </w:rPr>
        <w:t>&lt;/RepeatBlock-By&gt;</w:t>
      </w:r>
    </w:p>
    <w:p w14:paraId="1B15D3A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F654F03"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A310A62" w14:textId="77777777" w:rsidTr="00751C4E">
        <w:trPr>
          <w:trHeight w:hRule="exact" w:val="240"/>
          <w:jc w:val="center"/>
        </w:trPr>
        <w:tc>
          <w:tcPr>
            <w:tcW w:w="9752" w:type="dxa"/>
            <w:gridSpan w:val="2"/>
            <w:tcBorders>
              <w:top w:val="nil"/>
              <w:left w:val="nil"/>
              <w:bottom w:val="nil"/>
              <w:right w:val="nil"/>
            </w:tcBorders>
          </w:tcPr>
          <w:p w14:paraId="5C94F969" w14:textId="77777777" w:rsidR="00984503" w:rsidRPr="001823CE" w:rsidRDefault="00984503" w:rsidP="00751C4E"/>
        </w:tc>
      </w:tr>
      <w:tr w:rsidR="008F754C" w:rsidRPr="001823CE" w14:paraId="2D08D0E7" w14:textId="77777777" w:rsidTr="00751C4E">
        <w:trPr>
          <w:trHeight w:val="240"/>
          <w:jc w:val="center"/>
        </w:trPr>
        <w:tc>
          <w:tcPr>
            <w:tcW w:w="4876" w:type="dxa"/>
            <w:tcBorders>
              <w:top w:val="nil"/>
              <w:left w:val="nil"/>
              <w:bottom w:val="nil"/>
              <w:right w:val="nil"/>
            </w:tcBorders>
          </w:tcPr>
          <w:p w14:paraId="2668384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742E99D" w14:textId="77777777" w:rsidR="00984503" w:rsidRPr="001823CE" w:rsidRDefault="00984503" w:rsidP="00751C4E">
            <w:pPr>
              <w:pStyle w:val="AmColumnHeading"/>
            </w:pPr>
            <w:r w:rsidRPr="001823CE">
              <w:t>Emenda</w:t>
            </w:r>
          </w:p>
        </w:tc>
      </w:tr>
      <w:tr w:rsidR="008F754C" w:rsidRPr="001823CE" w14:paraId="7FCFD99E" w14:textId="77777777" w:rsidTr="00751C4E">
        <w:trPr>
          <w:jc w:val="center"/>
        </w:trPr>
        <w:tc>
          <w:tcPr>
            <w:tcW w:w="4876" w:type="dxa"/>
            <w:tcBorders>
              <w:top w:val="nil"/>
              <w:left w:val="nil"/>
              <w:bottom w:val="nil"/>
              <w:right w:val="nil"/>
            </w:tcBorders>
          </w:tcPr>
          <w:p w14:paraId="4642EF7B" w14:textId="77777777" w:rsidR="00984503" w:rsidRPr="001823CE" w:rsidRDefault="00984503" w:rsidP="00751C4E">
            <w:pPr>
              <w:pStyle w:val="Normal6a"/>
            </w:pPr>
            <w:r w:rsidRPr="001823CE">
              <w:t>(21)</w:t>
            </w:r>
            <w:r w:rsidRPr="001823CE">
              <w:tab/>
              <w:t xml:space="preserve">Filwaqt li jagħraf il-benefiċċju miksub mill-kooperazzjoni internazzjonali biex, fost l-oħrajn, jiġi indirizzat ċertu tħassib teknoloġiku, ekonomiku, ambjentali u soċjetali komuni, il-Programm jenħtieġ li jippromwovi l-kooperazzjoni mal-pajjiżi terzi. Il-kooperazzjoni internazzjonali jenħtieġ li </w:t>
            </w:r>
            <w:r w:rsidRPr="001823CE">
              <w:rPr>
                <w:b/>
                <w:i/>
              </w:rPr>
              <w:t>timmira li ssaħħaħ il-kompetittività u l-eċċellenza</w:t>
            </w:r>
            <w:r w:rsidRPr="001823CE">
              <w:t xml:space="preserve"> tal-Unjoni fir-R&amp;I, inkluż </w:t>
            </w:r>
            <w:r w:rsidRPr="001823CE">
              <w:rPr>
                <w:b/>
                <w:i/>
              </w:rPr>
              <w:t>il-kapaċità</w:t>
            </w:r>
            <w:r w:rsidRPr="001823CE">
              <w:t xml:space="preserve"> tagħha li tattira u żżomm l-aqwa talenti mid-dinja. Il-kunsiderazzjonijiet ġeopolitiċi, inkluż is-sigurtà ekonomika, jenħtieġ li jkunu fil-qalba tal-approċċ </w:t>
            </w:r>
            <w:r w:rsidRPr="001823CE">
              <w:rPr>
                <w:b/>
                <w:i/>
              </w:rPr>
              <w:t>u</w:t>
            </w:r>
            <w:r w:rsidRPr="001823CE">
              <w:t xml:space="preserve"> jenħtieġ li jitqiesu gradi differenti ta’ kooperazzjoni abbażi ta’ valutazzjoni ġenerali tal-benefiċċju li jista’ jinkiseb mill-Unjoni biex tindirizza l-prijoritajiet u l-isfidi globali tagħha filwaqt li tħares il-valuri u l-interessi tal-Unjoni. L-assoċjazzjoni mal-Programm </w:t>
            </w:r>
            <w:r w:rsidRPr="001823CE">
              <w:rPr>
                <w:b/>
                <w:i/>
              </w:rPr>
              <w:t xml:space="preserve">kollu jew </w:t>
            </w:r>
            <w:r w:rsidRPr="001823CE">
              <w:rPr>
                <w:b/>
                <w:i/>
              </w:rPr>
              <w:lastRenderedPageBreak/>
              <w:t>ma’ partijiet minnu</w:t>
            </w:r>
            <w:r w:rsidRPr="001823CE">
              <w:t xml:space="preserve"> jenħtieġ li tibqa’ l-aktar forma komprensiva ta’ kooperazzjoni. Għall-attivitajiet tal-EIC relatati mad-difiża, jenħtieġ li jkunu eliġibbli għall-finanzjament biss entitajiet stabbiliti f’pajjiżi terzi </w:t>
            </w:r>
            <w:r w:rsidRPr="001823CE">
              <w:rPr>
                <w:b/>
                <w:i/>
              </w:rPr>
              <w:t>assoċjati mal-Fond</w:t>
            </w:r>
            <w:r w:rsidRPr="001823CE">
              <w:t xml:space="preserve"> Ewropew għall-Kompetittività għall-attivitajiet tad-difiża. </w:t>
            </w:r>
            <w:r w:rsidRPr="001823CE">
              <w:rPr>
                <w:b/>
                <w:i/>
              </w:rPr>
              <w:t>Il-Programm jista’ jappoġġa attivitajiet iffinanzjati mill-programm Ewropa Globali diment li dawn ikunu konformi mar-regoli u l-objettivi ta’ dan ir-Regolament bi qbil mad-dispożizzjonijiet dwar is-sinerġiji</w:t>
            </w:r>
            <w:r w:rsidRPr="001823CE">
              <w:t>.</w:t>
            </w:r>
          </w:p>
        </w:tc>
        <w:tc>
          <w:tcPr>
            <w:tcW w:w="4876" w:type="dxa"/>
            <w:tcBorders>
              <w:top w:val="nil"/>
              <w:left w:val="nil"/>
              <w:bottom w:val="nil"/>
              <w:right w:val="nil"/>
            </w:tcBorders>
          </w:tcPr>
          <w:p w14:paraId="10EA190E" w14:textId="77777777" w:rsidR="00984503" w:rsidRPr="001823CE" w:rsidRDefault="00984503" w:rsidP="00751C4E">
            <w:pPr>
              <w:pStyle w:val="Normal6a"/>
            </w:pPr>
            <w:r w:rsidRPr="001823CE">
              <w:lastRenderedPageBreak/>
              <w:t>(21)</w:t>
            </w:r>
            <w:r w:rsidRPr="001823CE">
              <w:tab/>
              <w:t>Filwaqt li jagħraf il-benefiċċju miksub mill-kooperazzjoni internazzjonali biex, fost l-oħrajn, jiġi indirizzat ċertu tħassib teknoloġiku, ekonomiku, ambjentali</w:t>
            </w:r>
            <w:r w:rsidRPr="001823CE">
              <w:rPr>
                <w:b/>
                <w:i/>
              </w:rPr>
              <w:t>, ġeopolitiku</w:t>
            </w:r>
            <w:r w:rsidRPr="001823CE">
              <w:t xml:space="preserve"> u soċjetali komuni, il-Programm jenħtieġ li jippromwovi l-kooperazzjoni mal-pajjiżi terzi. Il-kooperazzjoni internazzjonali jenħtieġ li </w:t>
            </w:r>
            <w:r w:rsidRPr="001823CE">
              <w:rPr>
                <w:b/>
                <w:i/>
              </w:rPr>
              <w:t>tkun ibbażata fuq il-valuri u l-prinċipji kondiviżi u tikkontribwixxi għat-tisħiħ tal-kompetittività, is-sovranità, is-sigurtà u r-reżiljenza</w:t>
            </w:r>
            <w:r w:rsidRPr="001823CE">
              <w:t xml:space="preserve"> tal-Unjoni</w:t>
            </w:r>
            <w:r w:rsidRPr="001823CE">
              <w:rPr>
                <w:b/>
                <w:i/>
              </w:rPr>
              <w:t>, u b’hekk issaħħaħ it-tmexxija</w:t>
            </w:r>
            <w:r w:rsidRPr="001823CE">
              <w:t xml:space="preserve"> fir-R&amp;I </w:t>
            </w:r>
            <w:r w:rsidRPr="001823CE">
              <w:rPr>
                <w:b/>
                <w:i/>
              </w:rPr>
              <w:t>tal-Unjoni</w:t>
            </w:r>
            <w:r w:rsidRPr="001823CE">
              <w:t xml:space="preserve">, inkluż </w:t>
            </w:r>
            <w:r w:rsidRPr="001823CE">
              <w:rPr>
                <w:b/>
                <w:i/>
              </w:rPr>
              <w:t>ir-rwol tagħha fid-diplomazija xjentifika globali u l-kapaċità</w:t>
            </w:r>
            <w:r w:rsidRPr="001823CE">
              <w:t xml:space="preserve"> tagħha li tattira u żżomm l-aqwa talenti mid-dinja. Il-kunsiderazzjonijiet ġeopolitiċi, inkluż is-sigurtà </w:t>
            </w:r>
            <w:r w:rsidRPr="001823CE">
              <w:rPr>
                <w:b/>
                <w:i/>
              </w:rPr>
              <w:t>inġenerali, u b’mod partikolari s-sigurtà</w:t>
            </w:r>
            <w:r w:rsidRPr="001823CE">
              <w:t xml:space="preserve"> ekonomika </w:t>
            </w:r>
            <w:r w:rsidRPr="001823CE">
              <w:rPr>
                <w:b/>
                <w:i/>
              </w:rPr>
              <w:t>u tar-riċerka</w:t>
            </w:r>
            <w:r w:rsidRPr="001823CE">
              <w:t>, jenħtieġ li jkunu fil-qalba tal-approċċ</w:t>
            </w:r>
            <w:r w:rsidRPr="001823CE">
              <w:rPr>
                <w:b/>
                <w:i/>
              </w:rPr>
              <w:t>.</w:t>
            </w:r>
            <w:r w:rsidRPr="001823CE">
              <w:t xml:space="preserve"> Jenħtieġ li jitqiesu gradi differenti ta’ kooperazzjoni </w:t>
            </w:r>
            <w:r w:rsidRPr="001823CE">
              <w:lastRenderedPageBreak/>
              <w:t xml:space="preserve">abbażi ta’ valutazzjoni ġenerali tal-benefiċċju li jista’ jinkiseb mill-Unjoni biex tindirizza l-prijoritajiet u l-isfidi globali tagħha filwaqt li tħares il-valuri u l-interessi tal-Unjoni. L-assoċjazzjoni </w:t>
            </w:r>
            <w:r w:rsidRPr="001823CE">
              <w:rPr>
                <w:b/>
                <w:i/>
              </w:rPr>
              <w:t>sħiħa jew parzjali</w:t>
            </w:r>
            <w:r w:rsidRPr="001823CE">
              <w:t xml:space="preserve"> mal-Programm jenħtieġ li tibqa’ l-aktar forma komprensiva ta’ kooperazzjoni</w:t>
            </w:r>
            <w:r w:rsidRPr="001823CE">
              <w:rPr>
                <w:b/>
                <w:i/>
              </w:rPr>
              <w:t>. Il-pajjiżi terzi jenħtieġ ukoll li jinkludu l-kategorija ta’ mikrostati Ewropej (il-Prinċipat ta’ Andorra, il-Prinċipat ta’ Monaco, ir-Repubblika ta’ San Marino u l-Istat tal-Belt tal-Vatikan) fejn hemm fis-seħħ ftehimiet internazzjonali rilevanti ma’ dak l-istat u f’konformità mal-kundizzjonijiet stabbiliti fih</w:t>
            </w:r>
            <w:r w:rsidRPr="001823CE">
              <w:t xml:space="preserve">. Għall-attivitajiet tal-EIC relatati mad-difiża, jenħtieġ li jkunu eliġibbli għall-finanzjament biss entitajiet stabbiliti f’pajjiżi terzi </w:t>
            </w:r>
            <w:r w:rsidRPr="001823CE">
              <w:rPr>
                <w:b/>
                <w:i/>
              </w:rPr>
              <w:t>li jipparteċipaw fil-Fond</w:t>
            </w:r>
            <w:r w:rsidRPr="001823CE">
              <w:t xml:space="preserve"> Ewropew għall-Kompetittività </w:t>
            </w:r>
            <w:r w:rsidRPr="001823CE">
              <w:rPr>
                <w:b/>
                <w:i/>
              </w:rPr>
              <w:t>f’konformità mal-Artikolu 50 tiegħu</w:t>
            </w:r>
            <w:r w:rsidRPr="001823CE">
              <w:t xml:space="preserve"> għall-attivitajiet tad-difiża. </w:t>
            </w:r>
            <w:r w:rsidRPr="001823CE">
              <w:rPr>
                <w:b/>
                <w:i/>
              </w:rPr>
              <w:t>Jistgħu jiġu stabbiliti limitazzjonijiet addizzjonali, ibbażati fuq il-karattru tal-attivitajiet immirati relatati mad-difiża taħt l-EIC. Meta tittieħed deċiżjoni dwar il-parteċipazzjoni ta’ pajjiżi terzi fil-Programm, għandhom jiġu osservati l-prerogattivi rispettivi tal-Parlament Ewropew, tal-Kunsill u tal-Kummissjoni skont l-Artikolu 218 tat-TFUE</w:t>
            </w:r>
            <w:r w:rsidRPr="001823CE">
              <w:t>.</w:t>
            </w:r>
          </w:p>
        </w:tc>
      </w:tr>
    </w:tbl>
    <w:p w14:paraId="63DC70B1"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ADC1E87" w14:textId="77777777" w:rsidR="00984503" w:rsidRPr="001823CE" w:rsidRDefault="00984503" w:rsidP="00984503">
      <w:r w:rsidRPr="001823CE">
        <w:rPr>
          <w:rStyle w:val="HideTWBExt"/>
        </w:rPr>
        <w:t>&lt;/Amend&gt;</w:t>
      </w:r>
    </w:p>
    <w:p w14:paraId="098BEDE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363</w:t>
      </w:r>
      <w:r w:rsidRPr="001823CE">
        <w:rPr>
          <w:rStyle w:val="HideTWBExt"/>
          <w:b w:val="0"/>
        </w:rPr>
        <w:t>&lt;/NumAm&gt;</w:t>
      </w:r>
    </w:p>
    <w:p w14:paraId="58333825" w14:textId="77777777" w:rsidR="00984503" w:rsidRPr="001823CE" w:rsidRDefault="00984503" w:rsidP="00984503">
      <w:pPr>
        <w:pStyle w:val="NormalBold"/>
      </w:pPr>
      <w:r w:rsidRPr="001823CE">
        <w:rPr>
          <w:rStyle w:val="HideTWBExt"/>
          <w:b w:val="0"/>
        </w:rPr>
        <w:t>&lt;RepeatBlock-By&gt;&lt;Members&gt;</w:t>
      </w:r>
      <w:r w:rsidRPr="001823CE">
        <w:t>Nikos Pappas, Anthony Smith</w:t>
      </w:r>
      <w:r w:rsidRPr="001823CE">
        <w:rPr>
          <w:rStyle w:val="HideTWBExt"/>
          <w:b w:val="0"/>
        </w:rPr>
        <w:t>&lt;/Members&gt;</w:t>
      </w:r>
    </w:p>
    <w:p w14:paraId="3FFDD33C" w14:textId="77777777" w:rsidR="00984503" w:rsidRPr="001823CE" w:rsidRDefault="00984503" w:rsidP="00984503">
      <w:pPr>
        <w:pStyle w:val="NormalBold"/>
      </w:pPr>
      <w:r w:rsidRPr="001823CE">
        <w:rPr>
          <w:rStyle w:val="HideTWBExt"/>
          <w:b w:val="0"/>
        </w:rPr>
        <w:t>&lt;/RepeatBlock-By&gt;</w:t>
      </w:r>
    </w:p>
    <w:p w14:paraId="079D7EF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01B845F"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8BA4D99" w14:textId="77777777" w:rsidTr="00751C4E">
        <w:trPr>
          <w:trHeight w:hRule="exact" w:val="240"/>
          <w:jc w:val="center"/>
        </w:trPr>
        <w:tc>
          <w:tcPr>
            <w:tcW w:w="9752" w:type="dxa"/>
            <w:gridSpan w:val="2"/>
            <w:tcBorders>
              <w:top w:val="nil"/>
              <w:left w:val="nil"/>
              <w:bottom w:val="nil"/>
              <w:right w:val="nil"/>
            </w:tcBorders>
          </w:tcPr>
          <w:p w14:paraId="7AB1F96A" w14:textId="77777777" w:rsidR="00984503" w:rsidRPr="001823CE" w:rsidRDefault="00984503" w:rsidP="00751C4E"/>
        </w:tc>
      </w:tr>
      <w:tr w:rsidR="008F754C" w:rsidRPr="001823CE" w14:paraId="7C1AD6C7" w14:textId="77777777" w:rsidTr="00751C4E">
        <w:trPr>
          <w:trHeight w:val="240"/>
          <w:jc w:val="center"/>
        </w:trPr>
        <w:tc>
          <w:tcPr>
            <w:tcW w:w="4876" w:type="dxa"/>
            <w:tcBorders>
              <w:top w:val="nil"/>
              <w:left w:val="nil"/>
              <w:bottom w:val="nil"/>
              <w:right w:val="nil"/>
            </w:tcBorders>
          </w:tcPr>
          <w:p w14:paraId="3E3FA44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A8CF189" w14:textId="77777777" w:rsidR="00984503" w:rsidRPr="001823CE" w:rsidRDefault="00984503" w:rsidP="00751C4E">
            <w:pPr>
              <w:pStyle w:val="AmColumnHeading"/>
            </w:pPr>
            <w:r w:rsidRPr="001823CE">
              <w:t>Emenda</w:t>
            </w:r>
          </w:p>
        </w:tc>
      </w:tr>
      <w:tr w:rsidR="008F754C" w:rsidRPr="001823CE" w14:paraId="2EE6242B" w14:textId="77777777" w:rsidTr="00751C4E">
        <w:trPr>
          <w:jc w:val="center"/>
        </w:trPr>
        <w:tc>
          <w:tcPr>
            <w:tcW w:w="4876" w:type="dxa"/>
            <w:tcBorders>
              <w:top w:val="nil"/>
              <w:left w:val="nil"/>
              <w:bottom w:val="nil"/>
              <w:right w:val="nil"/>
            </w:tcBorders>
          </w:tcPr>
          <w:p w14:paraId="2CAE9179" w14:textId="77777777" w:rsidR="00984503" w:rsidRPr="001823CE" w:rsidRDefault="00984503" w:rsidP="00751C4E">
            <w:pPr>
              <w:pStyle w:val="Normal6a"/>
            </w:pPr>
            <w:r w:rsidRPr="001823CE">
              <w:t>(21)</w:t>
            </w:r>
            <w:r w:rsidRPr="001823CE">
              <w:tab/>
              <w:t xml:space="preserve">Filwaqt li jagħraf il-benefiċċju miksub mill-kooperazzjoni internazzjonali biex, fost l-oħrajn, jiġi indirizzat ċertu tħassib teknoloġiku, ekonomiku, </w:t>
            </w:r>
            <w:r w:rsidRPr="001823CE">
              <w:lastRenderedPageBreak/>
              <w:t>ambjentali u soċjetali komuni, il-Programm jenħtieġ li jippromwovi l-kooperazzjoni mal-pajjiżi terzi. Il-kooperazzjoni internazzjonali jenħtieġ li timmira li ssaħħaħ il-kompetittività u l-eċċellenza tal-Unjoni fir-R&amp;I, inkluż il-kapaċità tagħha li tattira u żżomm l-aqwa talenti mid-dinja</w:t>
            </w:r>
            <w:r w:rsidRPr="001823CE">
              <w:rPr>
                <w:b/>
                <w:i/>
              </w:rPr>
              <w:t>.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w:t>
            </w:r>
            <w:r w:rsidRPr="001823CE">
              <w:t>. Il-Programm jista’ jappoġġa attivitajiet iffinanzjati mill-programm Ewropa Globali diment li dawn ikunu konformi mar-regoli u l-objettivi ta’ dan ir-Regolament bi qbil mad-dispożizzjonijiet dwar is-sinerġiji.</w:t>
            </w:r>
          </w:p>
        </w:tc>
        <w:tc>
          <w:tcPr>
            <w:tcW w:w="4876" w:type="dxa"/>
            <w:tcBorders>
              <w:top w:val="nil"/>
              <w:left w:val="nil"/>
              <w:bottom w:val="nil"/>
              <w:right w:val="nil"/>
            </w:tcBorders>
          </w:tcPr>
          <w:p w14:paraId="400F8821" w14:textId="77777777" w:rsidR="00984503" w:rsidRPr="001823CE" w:rsidRDefault="00984503" w:rsidP="00751C4E">
            <w:pPr>
              <w:pStyle w:val="Normal6a"/>
            </w:pPr>
            <w:r w:rsidRPr="001823CE">
              <w:lastRenderedPageBreak/>
              <w:t>(21)</w:t>
            </w:r>
            <w:r w:rsidRPr="001823CE">
              <w:tab/>
              <w:t xml:space="preserve">Filwaqt li jagħraf il-benefiċċju miksub mill-kooperazzjoni internazzjonali biex, fost l-oħrajn, jiġi indirizzat ċertu tħassib teknoloġiku, ekonomiku, </w:t>
            </w:r>
            <w:r w:rsidRPr="001823CE">
              <w:lastRenderedPageBreak/>
              <w:t xml:space="preserve">ambjentali u soċjetali komuni, il-Programm jenħtieġ li jippromwovi l-kooperazzjoni mal-pajjiżi terzi. Il-kooperazzjoni internazzjonali jenħtieġ li timmira li </w:t>
            </w:r>
            <w:r w:rsidRPr="001823CE">
              <w:rPr>
                <w:b/>
                <w:i/>
              </w:rPr>
              <w:t>tindirizza l-isfidi globali kbar tas-soċjetà u</w:t>
            </w:r>
            <w:r w:rsidRPr="001823CE">
              <w:t xml:space="preserve"> ssaħħaħ il-kompetittività u l-eċċellenza tal-Unjoni fir-R&amp;I, inkluż il-kapaċità tagħha li tattira u żżomm l-aqwa talenti mid-dinja. Il-Programm jista’ jappoġġa attivitajiet iffinanzjati mill-programm Ewropa Globali diment li dawn ikunu konformi mar-regoli u l-objettivi ta’ dan ir-Regolament bi qbil mad-dispożizzjonijiet dwar is-sinerġiji.</w:t>
            </w:r>
          </w:p>
        </w:tc>
      </w:tr>
    </w:tbl>
    <w:p w14:paraId="4E0658B7"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4864F2D" w14:textId="77777777" w:rsidR="00984503" w:rsidRPr="001823CE" w:rsidRDefault="00984503" w:rsidP="00984503">
      <w:r w:rsidRPr="001823CE">
        <w:rPr>
          <w:rStyle w:val="HideTWBExt"/>
        </w:rPr>
        <w:t>&lt;/Amend&gt;</w:t>
      </w:r>
    </w:p>
    <w:p w14:paraId="0F98645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364</w:t>
      </w:r>
      <w:r w:rsidRPr="001823CE">
        <w:rPr>
          <w:rStyle w:val="HideTWBExt"/>
          <w:b w:val="0"/>
        </w:rPr>
        <w:t>&lt;/NumAm&gt;</w:t>
      </w:r>
    </w:p>
    <w:p w14:paraId="644F16A7" w14:textId="77777777" w:rsidR="00984503" w:rsidRPr="001823CE" w:rsidRDefault="00984503" w:rsidP="00984503">
      <w:pPr>
        <w:pStyle w:val="NormalBold"/>
      </w:pPr>
      <w:r w:rsidRPr="001823CE">
        <w:rPr>
          <w:rStyle w:val="HideTWBExt"/>
          <w:b w:val="0"/>
        </w:rPr>
        <w:t>&lt;RepeatBlock-By&gt;&lt;Members&gt;</w:t>
      </w:r>
      <w:r w:rsidRPr="001823CE">
        <w:t>Radan Kanev</w:t>
      </w:r>
      <w:r w:rsidRPr="001823CE">
        <w:rPr>
          <w:rStyle w:val="HideTWBExt"/>
          <w:b w:val="0"/>
        </w:rPr>
        <w:t>&lt;/Members&gt;</w:t>
      </w:r>
    </w:p>
    <w:p w14:paraId="492500D3" w14:textId="77777777" w:rsidR="00984503" w:rsidRPr="001823CE" w:rsidRDefault="00984503" w:rsidP="00984503">
      <w:pPr>
        <w:pStyle w:val="NormalBold"/>
      </w:pPr>
      <w:r w:rsidRPr="001823CE">
        <w:rPr>
          <w:rStyle w:val="HideTWBExt"/>
          <w:b w:val="0"/>
        </w:rPr>
        <w:t>&lt;/RepeatBlock-By&gt;</w:t>
      </w:r>
    </w:p>
    <w:p w14:paraId="2B9D77A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304ACDE"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9F593D5" w14:textId="77777777" w:rsidTr="00751C4E">
        <w:trPr>
          <w:trHeight w:hRule="exact" w:val="240"/>
          <w:jc w:val="center"/>
        </w:trPr>
        <w:tc>
          <w:tcPr>
            <w:tcW w:w="9752" w:type="dxa"/>
            <w:gridSpan w:val="2"/>
            <w:tcBorders>
              <w:top w:val="nil"/>
              <w:left w:val="nil"/>
              <w:bottom w:val="nil"/>
              <w:right w:val="nil"/>
            </w:tcBorders>
          </w:tcPr>
          <w:p w14:paraId="7568A101" w14:textId="77777777" w:rsidR="00984503" w:rsidRPr="001823CE" w:rsidRDefault="00984503" w:rsidP="00751C4E"/>
        </w:tc>
      </w:tr>
      <w:tr w:rsidR="008F754C" w:rsidRPr="001823CE" w14:paraId="05F254BF" w14:textId="77777777" w:rsidTr="00751C4E">
        <w:trPr>
          <w:trHeight w:val="240"/>
          <w:jc w:val="center"/>
        </w:trPr>
        <w:tc>
          <w:tcPr>
            <w:tcW w:w="4876" w:type="dxa"/>
            <w:tcBorders>
              <w:top w:val="nil"/>
              <w:left w:val="nil"/>
              <w:bottom w:val="nil"/>
              <w:right w:val="nil"/>
            </w:tcBorders>
          </w:tcPr>
          <w:p w14:paraId="6D351E9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9E3098E" w14:textId="77777777" w:rsidR="00984503" w:rsidRPr="001823CE" w:rsidRDefault="00984503" w:rsidP="00751C4E">
            <w:pPr>
              <w:pStyle w:val="AmColumnHeading"/>
            </w:pPr>
            <w:r w:rsidRPr="001823CE">
              <w:t>Emenda</w:t>
            </w:r>
          </w:p>
        </w:tc>
      </w:tr>
      <w:tr w:rsidR="008F754C" w:rsidRPr="001823CE" w14:paraId="516B73E0" w14:textId="77777777" w:rsidTr="00751C4E">
        <w:trPr>
          <w:jc w:val="center"/>
        </w:trPr>
        <w:tc>
          <w:tcPr>
            <w:tcW w:w="4876" w:type="dxa"/>
            <w:tcBorders>
              <w:top w:val="nil"/>
              <w:left w:val="nil"/>
              <w:bottom w:val="nil"/>
              <w:right w:val="nil"/>
            </w:tcBorders>
          </w:tcPr>
          <w:p w14:paraId="3CA9D3CA" w14:textId="77777777" w:rsidR="00984503" w:rsidRPr="001823CE" w:rsidRDefault="00984503" w:rsidP="00751C4E">
            <w:pPr>
              <w:pStyle w:val="Normal6a"/>
            </w:pPr>
            <w:r w:rsidRPr="001823CE">
              <w:t>(21)</w:t>
            </w:r>
            <w:r w:rsidRPr="001823CE">
              <w:tab/>
              <w:t xml:space="preserve">Filwaqt li jagħraf il-benefiċċju miksub mill-kooperazzjoni internazzjonali biex, fost l-oħrajn, jiġi indirizzat ċertu tħassib teknoloġiku, ekonomiku, ambjentali u soċjetali komuni, il-Programm jenħtieġ li jippromwovi l-kooperazzjoni </w:t>
            </w:r>
            <w:r w:rsidRPr="001823CE">
              <w:lastRenderedPageBreak/>
              <w:t>mal-pajjiżi terzi.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dwar is-sinerġiji.</w:t>
            </w:r>
          </w:p>
        </w:tc>
        <w:tc>
          <w:tcPr>
            <w:tcW w:w="4876" w:type="dxa"/>
            <w:tcBorders>
              <w:top w:val="nil"/>
              <w:left w:val="nil"/>
              <w:bottom w:val="nil"/>
              <w:right w:val="nil"/>
            </w:tcBorders>
          </w:tcPr>
          <w:p w14:paraId="5A2ED342" w14:textId="77777777" w:rsidR="00984503" w:rsidRPr="001823CE" w:rsidRDefault="00984503" w:rsidP="00751C4E">
            <w:pPr>
              <w:pStyle w:val="Normal6a"/>
            </w:pPr>
            <w:r w:rsidRPr="001823CE">
              <w:lastRenderedPageBreak/>
              <w:t>(21)</w:t>
            </w:r>
            <w:r w:rsidRPr="001823CE">
              <w:tab/>
              <w:t xml:space="preserve">Filwaqt li jagħraf il-benefiċċju miksub mill-kooperazzjoni internazzjonali biex, fost l-oħrajn, jiġi indirizzat ċertu tħassib teknoloġiku, ekonomiku, ambjentali u soċjetali komuni, il-Programm jenħtieġ li jippromwovi l-kooperazzjoni </w:t>
            </w:r>
            <w:r w:rsidRPr="001823CE">
              <w:lastRenderedPageBreak/>
              <w:t xml:space="preserve">mal-pajjiżi terzi.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dwar is-sinerġiji. </w:t>
            </w:r>
            <w:r w:rsidRPr="001823CE">
              <w:rPr>
                <w:b/>
                <w:i/>
              </w:rPr>
              <w:t>F’dan il-kuntest, u f’konformità mal-qafas Ewropew emerġenti għad-diplomazija xjentifika, il-Programm jenħtieġ ukoll li jippromwovi l-attrazzjoni u ċ-ċirkolazzjoni tat-talent fir-riċerka minn pajjiżi fejn il-baġits pubbliċi tar-riċerka u l-innovazzjoni f’oqsma li huma rilevanti għall-interessi ekonomiċi, tas-soċjetà u tas-sigurtà tal-Unjoni qed jitnaqqsu b’mod sinifikanti, sabiex jiġi pprevenut telf irriversibbli tal-kapaċità xjentifika u tissaħħaħ il-bażi ta’ għarfien tal-Unjoni.</w:t>
            </w:r>
          </w:p>
        </w:tc>
      </w:tr>
    </w:tbl>
    <w:p w14:paraId="22493D9B"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ECD25FE" w14:textId="77777777" w:rsidR="00984503" w:rsidRPr="001823CE" w:rsidRDefault="00984503" w:rsidP="00984503">
      <w:r w:rsidRPr="001823CE">
        <w:rPr>
          <w:rStyle w:val="HideTWBExt"/>
        </w:rPr>
        <w:t>&lt;/Amend&gt;</w:t>
      </w:r>
    </w:p>
    <w:p w14:paraId="4F37747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365</w:t>
      </w:r>
      <w:r w:rsidRPr="001823CE">
        <w:rPr>
          <w:rStyle w:val="HideTWBExt"/>
          <w:b w:val="0"/>
        </w:rPr>
        <w:t>&lt;/NumAm&gt;</w:t>
      </w:r>
    </w:p>
    <w:p w14:paraId="1D7ACD92"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Matthias Ecke, René Repasi</w:t>
      </w:r>
      <w:r w:rsidRPr="001823CE">
        <w:rPr>
          <w:rStyle w:val="HideTWBExt"/>
          <w:b w:val="0"/>
        </w:rPr>
        <w:t>&lt;/Members&gt;</w:t>
      </w:r>
    </w:p>
    <w:p w14:paraId="0B2D2E90" w14:textId="77777777" w:rsidR="00984503" w:rsidRPr="001823CE" w:rsidRDefault="00984503" w:rsidP="00984503">
      <w:pPr>
        <w:pStyle w:val="NormalBold"/>
      </w:pPr>
      <w:r w:rsidRPr="001823CE">
        <w:rPr>
          <w:rStyle w:val="HideTWBExt"/>
          <w:b w:val="0"/>
        </w:rPr>
        <w:t>&lt;/RepeatBlock-By&gt;</w:t>
      </w:r>
    </w:p>
    <w:p w14:paraId="5F5FF997" w14:textId="77777777" w:rsidR="00984503" w:rsidRPr="001823CE" w:rsidRDefault="00984503" w:rsidP="00984503">
      <w:pPr>
        <w:pStyle w:val="NormalBold"/>
      </w:pPr>
      <w:r w:rsidRPr="001823CE">
        <w:rPr>
          <w:rStyle w:val="HideTWBExt"/>
          <w:b w:val="0"/>
        </w:rPr>
        <w:lastRenderedPageBreak/>
        <w:t>&lt;DocAmend&gt;</w:t>
      </w:r>
      <w:r w:rsidRPr="001823CE">
        <w:t>Proposta għal regolament</w:t>
      </w:r>
      <w:r w:rsidRPr="001823CE">
        <w:rPr>
          <w:rStyle w:val="HideTWBExt"/>
          <w:b w:val="0"/>
        </w:rPr>
        <w:t>&lt;/DocAmend&gt;</w:t>
      </w:r>
    </w:p>
    <w:p w14:paraId="7FF7074B"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E1F7545" w14:textId="77777777" w:rsidTr="00751C4E">
        <w:trPr>
          <w:trHeight w:hRule="exact" w:val="240"/>
          <w:jc w:val="center"/>
        </w:trPr>
        <w:tc>
          <w:tcPr>
            <w:tcW w:w="9752" w:type="dxa"/>
            <w:gridSpan w:val="2"/>
            <w:tcBorders>
              <w:top w:val="nil"/>
              <w:left w:val="nil"/>
              <w:bottom w:val="nil"/>
              <w:right w:val="nil"/>
            </w:tcBorders>
          </w:tcPr>
          <w:p w14:paraId="42DFC899" w14:textId="77777777" w:rsidR="00984503" w:rsidRPr="001823CE" w:rsidRDefault="00984503" w:rsidP="00751C4E"/>
        </w:tc>
      </w:tr>
      <w:tr w:rsidR="008F754C" w:rsidRPr="001823CE" w14:paraId="631B3886" w14:textId="77777777" w:rsidTr="00751C4E">
        <w:trPr>
          <w:trHeight w:val="240"/>
          <w:jc w:val="center"/>
        </w:trPr>
        <w:tc>
          <w:tcPr>
            <w:tcW w:w="4876" w:type="dxa"/>
            <w:tcBorders>
              <w:top w:val="nil"/>
              <w:left w:val="nil"/>
              <w:bottom w:val="nil"/>
              <w:right w:val="nil"/>
            </w:tcBorders>
          </w:tcPr>
          <w:p w14:paraId="37E289D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8CE0825" w14:textId="77777777" w:rsidR="00984503" w:rsidRPr="001823CE" w:rsidRDefault="00984503" w:rsidP="00751C4E">
            <w:pPr>
              <w:pStyle w:val="AmColumnHeading"/>
            </w:pPr>
            <w:r w:rsidRPr="001823CE">
              <w:t>Emenda</w:t>
            </w:r>
          </w:p>
        </w:tc>
      </w:tr>
      <w:tr w:rsidR="008F754C" w:rsidRPr="001823CE" w14:paraId="1ADB35D8" w14:textId="77777777" w:rsidTr="00751C4E">
        <w:trPr>
          <w:jc w:val="center"/>
        </w:trPr>
        <w:tc>
          <w:tcPr>
            <w:tcW w:w="4876" w:type="dxa"/>
            <w:tcBorders>
              <w:top w:val="nil"/>
              <w:left w:val="nil"/>
              <w:bottom w:val="nil"/>
              <w:right w:val="nil"/>
            </w:tcBorders>
          </w:tcPr>
          <w:p w14:paraId="265458A7" w14:textId="77777777" w:rsidR="00984503" w:rsidRPr="001823CE" w:rsidRDefault="00984503" w:rsidP="00751C4E">
            <w:pPr>
              <w:pStyle w:val="Normal6a"/>
            </w:pPr>
            <w:r w:rsidRPr="001823CE">
              <w:t>(21)</w:t>
            </w:r>
            <w:r w:rsidRPr="001823CE">
              <w:tab/>
              <w:t>Filwaqt li jagħraf il-benefiċċju miksub mill-kooperazzjoni internazzjonali biex, fost l-oħrajn, jiġi indirizzat ċertu tħassib teknoloġiku, ekonomiku, ambjentali u soċjetali komuni, il-Programm jenħtieġ li jippromwovi l-kooperazzjoni mal-pajjiżi terzi.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dwar is-sinerġiji.</w:t>
            </w:r>
          </w:p>
        </w:tc>
        <w:tc>
          <w:tcPr>
            <w:tcW w:w="4876" w:type="dxa"/>
            <w:tcBorders>
              <w:top w:val="nil"/>
              <w:left w:val="nil"/>
              <w:bottom w:val="nil"/>
              <w:right w:val="nil"/>
            </w:tcBorders>
          </w:tcPr>
          <w:p w14:paraId="0CD9CEB2" w14:textId="77777777" w:rsidR="00984503" w:rsidRPr="001823CE" w:rsidRDefault="00984503" w:rsidP="00751C4E">
            <w:pPr>
              <w:pStyle w:val="Normal6a"/>
            </w:pPr>
            <w:r w:rsidRPr="001823CE">
              <w:t>(21)</w:t>
            </w:r>
            <w:r w:rsidRPr="001823CE">
              <w:tab/>
              <w:t>Filwaqt li jagħraf il-benefiċċju miksub mill-kooperazzjoni internazzjonali biex, fost l-oħrajn, jiġi indirizzat ċertu tħassib teknoloġiku, ekonomiku, ambjentali u soċjetali komuni, il-Programm jenħtieġ li jippromwovi l-kooperazzjoni mal-pajjiżi terzi</w:t>
            </w:r>
            <w:r w:rsidRPr="001823CE">
              <w:rPr>
                <w:b/>
                <w:i/>
              </w:rPr>
              <w:t>, inkluż permezz ta’ azzjonijiet immirati ma’ pajjiżi b’introjtu baxx u dawk b’introjtu medju, abbażi tal-benefiċċju reċiproku, u f’konformità mal-Għanijiet ta’ Żvilupp Sostenibbli u l-Istrateġija tal-UE għas-Saħħa Globali, u jikkontribwixxi għall-provvista tal-ben pubbliku globali</w:t>
            </w:r>
            <w:r w:rsidRPr="001823CE">
              <w:t>.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dwar is-sinerġiji.</w:t>
            </w:r>
          </w:p>
        </w:tc>
      </w:tr>
    </w:tbl>
    <w:p w14:paraId="66AD554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2ACFB94" w14:textId="77777777" w:rsidR="00984503" w:rsidRPr="001823CE" w:rsidRDefault="00984503" w:rsidP="00984503">
      <w:r w:rsidRPr="001823CE">
        <w:rPr>
          <w:rStyle w:val="HideTWBExt"/>
        </w:rPr>
        <w:lastRenderedPageBreak/>
        <w:t>&lt;/Amend&gt;</w:t>
      </w:r>
    </w:p>
    <w:p w14:paraId="613C297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366</w:t>
      </w:r>
      <w:r w:rsidRPr="001823CE">
        <w:rPr>
          <w:rStyle w:val="HideTWBExt"/>
          <w:b w:val="0"/>
        </w:rPr>
        <w:t>&lt;/NumAm&gt;</w:t>
      </w:r>
    </w:p>
    <w:p w14:paraId="5C10A09C" w14:textId="77777777" w:rsidR="00984503" w:rsidRPr="001823CE" w:rsidRDefault="00984503" w:rsidP="00984503">
      <w:pPr>
        <w:pStyle w:val="NormalBold"/>
      </w:pPr>
      <w:r w:rsidRPr="001823CE">
        <w:rPr>
          <w:rStyle w:val="HideTWBExt"/>
          <w:b w:val="0"/>
        </w:rPr>
        <w:t>&lt;RepeatBlock-By&gt;&lt;Members&gt;</w:t>
      </w:r>
      <w:r w:rsidRPr="001823CE">
        <w:t>Krzysztof Hetman, Adam Jarubas, Borys Budka, Mirosława Nykiel</w:t>
      </w:r>
      <w:r w:rsidRPr="001823CE">
        <w:rPr>
          <w:rStyle w:val="HideTWBExt"/>
          <w:b w:val="0"/>
        </w:rPr>
        <w:t>&lt;/Members&gt;</w:t>
      </w:r>
    </w:p>
    <w:p w14:paraId="04EE78B6" w14:textId="77777777" w:rsidR="00984503" w:rsidRPr="001823CE" w:rsidRDefault="00984503" w:rsidP="00984503">
      <w:pPr>
        <w:pStyle w:val="NormalBold"/>
      </w:pPr>
      <w:r w:rsidRPr="001823CE">
        <w:rPr>
          <w:rStyle w:val="HideTWBExt"/>
          <w:b w:val="0"/>
        </w:rPr>
        <w:t>&lt;/RepeatBlock-By&gt;</w:t>
      </w:r>
    </w:p>
    <w:p w14:paraId="4B99912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D6206AA"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669F25A" w14:textId="77777777" w:rsidTr="00751C4E">
        <w:trPr>
          <w:trHeight w:hRule="exact" w:val="240"/>
          <w:jc w:val="center"/>
        </w:trPr>
        <w:tc>
          <w:tcPr>
            <w:tcW w:w="9752" w:type="dxa"/>
            <w:gridSpan w:val="2"/>
            <w:tcBorders>
              <w:top w:val="nil"/>
              <w:left w:val="nil"/>
              <w:bottom w:val="nil"/>
              <w:right w:val="nil"/>
            </w:tcBorders>
          </w:tcPr>
          <w:p w14:paraId="14A699E0" w14:textId="77777777" w:rsidR="00984503" w:rsidRPr="001823CE" w:rsidRDefault="00984503" w:rsidP="00751C4E"/>
        </w:tc>
      </w:tr>
      <w:tr w:rsidR="008F754C" w:rsidRPr="001823CE" w14:paraId="35993F2A" w14:textId="77777777" w:rsidTr="00751C4E">
        <w:trPr>
          <w:trHeight w:val="240"/>
          <w:jc w:val="center"/>
        </w:trPr>
        <w:tc>
          <w:tcPr>
            <w:tcW w:w="4876" w:type="dxa"/>
            <w:tcBorders>
              <w:top w:val="nil"/>
              <w:left w:val="nil"/>
              <w:bottom w:val="nil"/>
              <w:right w:val="nil"/>
            </w:tcBorders>
          </w:tcPr>
          <w:p w14:paraId="3983479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C5DCD48" w14:textId="77777777" w:rsidR="00984503" w:rsidRPr="001823CE" w:rsidRDefault="00984503" w:rsidP="00751C4E">
            <w:pPr>
              <w:pStyle w:val="AmColumnHeading"/>
            </w:pPr>
            <w:r w:rsidRPr="001823CE">
              <w:t>Emenda</w:t>
            </w:r>
          </w:p>
        </w:tc>
      </w:tr>
      <w:tr w:rsidR="008F754C" w:rsidRPr="001823CE" w14:paraId="29344AEF" w14:textId="77777777" w:rsidTr="00751C4E">
        <w:trPr>
          <w:jc w:val="center"/>
        </w:trPr>
        <w:tc>
          <w:tcPr>
            <w:tcW w:w="4876" w:type="dxa"/>
            <w:tcBorders>
              <w:top w:val="nil"/>
              <w:left w:val="nil"/>
              <w:bottom w:val="nil"/>
              <w:right w:val="nil"/>
            </w:tcBorders>
          </w:tcPr>
          <w:p w14:paraId="5318F969" w14:textId="77777777" w:rsidR="00984503" w:rsidRPr="001823CE" w:rsidRDefault="00984503" w:rsidP="00751C4E">
            <w:pPr>
              <w:pStyle w:val="Normal6a"/>
            </w:pPr>
            <w:r w:rsidRPr="001823CE">
              <w:t>(21)</w:t>
            </w:r>
            <w:r w:rsidRPr="001823CE">
              <w:tab/>
              <w:t xml:space="preserve">Filwaqt li jagħraf il-benefiċċju miksub mill-kooperazzjoni internazzjonali biex, fost l-oħrajn, jiġi indirizzat ċertu tħassib teknoloġiku, ekonomiku, ambjentali u soċjetali komuni, il-Programm jenħtieġ li jippromwovi l-kooperazzjoni mal-pajjiżi terzi. Il-kooperazzjoni internazzjonali jenħtieġ li timmira li ssaħħaħ il-kompetittività </w:t>
            </w:r>
            <w:r w:rsidRPr="001823CE">
              <w:rPr>
                <w:b/>
                <w:i/>
              </w:rPr>
              <w:t>u l-eċċellenza</w:t>
            </w:r>
            <w:r w:rsidRPr="001823CE">
              <w:t xml:space="preserve"> tal-Unjoni fir-R&amp;I,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dwar is-sinerġiji.</w:t>
            </w:r>
          </w:p>
        </w:tc>
        <w:tc>
          <w:tcPr>
            <w:tcW w:w="4876" w:type="dxa"/>
            <w:tcBorders>
              <w:top w:val="nil"/>
              <w:left w:val="nil"/>
              <w:bottom w:val="nil"/>
              <w:right w:val="nil"/>
            </w:tcBorders>
          </w:tcPr>
          <w:p w14:paraId="0025121B" w14:textId="77777777" w:rsidR="00984503" w:rsidRPr="001823CE" w:rsidRDefault="00984503" w:rsidP="00751C4E">
            <w:pPr>
              <w:pStyle w:val="Normal6a"/>
            </w:pPr>
            <w:r w:rsidRPr="001823CE">
              <w:t>(21)</w:t>
            </w:r>
            <w:r w:rsidRPr="001823CE">
              <w:tab/>
              <w:t>Filwaqt li jagħraf il-benefiċċju miksub mill-kooperazzjoni internazzjonali biex, fost l-oħrajn, jiġi indirizzat ċertu tħassib teknoloġiku, ekonomiku, ambjentali</w:t>
            </w:r>
            <w:r w:rsidRPr="001823CE">
              <w:rPr>
                <w:b/>
                <w:i/>
              </w:rPr>
              <w:t>, ġeopolitiku</w:t>
            </w:r>
            <w:r w:rsidRPr="001823CE">
              <w:t xml:space="preserve"> u soċjetali komuni, il-Programm jenħtieġ li jippromwovi l-kooperazzjoni mal-pajjiżi terzi. Il-kooperazzjoni internazzjonali jenħtieġ li timmira li ssaħħaħ il-kompetittività</w:t>
            </w:r>
            <w:r w:rsidRPr="001823CE">
              <w:rPr>
                <w:b/>
                <w:i/>
              </w:rPr>
              <w:t>, is-sigurtà u r-reżiljenza</w:t>
            </w:r>
            <w:r w:rsidRPr="001823CE">
              <w:t xml:space="preserve"> tal-Unjoni</w:t>
            </w:r>
            <w:r w:rsidRPr="001823CE">
              <w:rPr>
                <w:b/>
                <w:i/>
              </w:rPr>
              <w:t>, filwaqt li tissaħħaħ it-tmexxija</w:t>
            </w:r>
            <w:r w:rsidRPr="001823CE">
              <w:t xml:space="preserve"> fir-R&amp;I </w:t>
            </w:r>
            <w:r w:rsidRPr="001823CE">
              <w:rPr>
                <w:b/>
                <w:i/>
              </w:rPr>
              <w:t>tal-Unjoni</w:t>
            </w:r>
            <w:r w:rsidRPr="001823CE">
              <w:t xml:space="preserve">,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w:t>
            </w:r>
            <w:r w:rsidRPr="001823CE">
              <w:rPr>
                <w:b/>
                <w:i/>
              </w:rPr>
              <w:t>Jistgħu jiġu stabbiliti limitazzjonijiet addizzjonali, ibbażati fuq il-karattru tal-attivitajiet immirati relatati mad-difiża taħt l-EIC.</w:t>
            </w:r>
            <w:r w:rsidRPr="001823CE">
              <w:t xml:space="preserve"> Il-Programm jista’ jappoġġa attivitajiet iffinanzjati mill-programm Ewropa Globali diment li dawn ikunu konformi mar-regoli u l-objettivi ta’ dan ir-Regolament bi qbil mad-</w:t>
            </w:r>
            <w:r w:rsidRPr="001823CE">
              <w:lastRenderedPageBreak/>
              <w:t>dispożizzjonijiet dwar is-sinerġiji.</w:t>
            </w:r>
          </w:p>
        </w:tc>
      </w:tr>
    </w:tbl>
    <w:p w14:paraId="562B8459"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E81242B" w14:textId="77777777" w:rsidR="00984503" w:rsidRPr="001823CE" w:rsidRDefault="00984503" w:rsidP="00984503">
      <w:r w:rsidRPr="001823CE">
        <w:rPr>
          <w:rStyle w:val="HideTWBExt"/>
        </w:rPr>
        <w:t>&lt;/Amend&gt;</w:t>
      </w:r>
    </w:p>
    <w:p w14:paraId="1B557DA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367</w:t>
      </w:r>
      <w:r w:rsidRPr="001823CE">
        <w:rPr>
          <w:rStyle w:val="HideTWBExt"/>
          <w:b w:val="0"/>
        </w:rPr>
        <w:t>&lt;/NumAm&gt;</w:t>
      </w:r>
    </w:p>
    <w:p w14:paraId="39C26F6C"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Silvia Sardone, Isabella Tovaglieri, Raffaele Stancanelli</w:t>
      </w:r>
      <w:r w:rsidRPr="001823CE">
        <w:rPr>
          <w:rStyle w:val="HideTWBExt"/>
          <w:b w:val="0"/>
        </w:rPr>
        <w:t>&lt;/Members&gt;</w:t>
      </w:r>
    </w:p>
    <w:p w14:paraId="73395075" w14:textId="77777777" w:rsidR="00984503" w:rsidRPr="001823CE" w:rsidRDefault="00984503" w:rsidP="00984503">
      <w:pPr>
        <w:pStyle w:val="NormalBold"/>
      </w:pPr>
      <w:r w:rsidRPr="001823CE">
        <w:rPr>
          <w:rStyle w:val="HideTWBExt"/>
          <w:b w:val="0"/>
        </w:rPr>
        <w:t>&lt;/RepeatBlock-By&gt;</w:t>
      </w:r>
    </w:p>
    <w:p w14:paraId="78D08A9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362C1D0" w14:textId="77777777" w:rsidR="00984503" w:rsidRPr="001823CE" w:rsidRDefault="00984503" w:rsidP="00984503">
      <w:pPr>
        <w:pStyle w:val="NormalBold"/>
      </w:pPr>
      <w:r w:rsidRPr="001823CE">
        <w:rPr>
          <w:rStyle w:val="HideTWBExt"/>
          <w:b w:val="0"/>
        </w:rPr>
        <w:t>&lt;Article&gt;</w:t>
      </w:r>
      <w:r w:rsidRPr="001823CE">
        <w:t>Premessa 21</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4FB02DB" w14:textId="77777777" w:rsidTr="00751C4E">
        <w:trPr>
          <w:trHeight w:hRule="exact" w:val="240"/>
          <w:jc w:val="center"/>
        </w:trPr>
        <w:tc>
          <w:tcPr>
            <w:tcW w:w="9752" w:type="dxa"/>
            <w:gridSpan w:val="2"/>
            <w:tcBorders>
              <w:top w:val="nil"/>
              <w:left w:val="nil"/>
              <w:bottom w:val="nil"/>
              <w:right w:val="nil"/>
            </w:tcBorders>
          </w:tcPr>
          <w:p w14:paraId="2EB2307D" w14:textId="77777777" w:rsidR="00984503" w:rsidRPr="001823CE" w:rsidRDefault="00984503" w:rsidP="00751C4E"/>
        </w:tc>
      </w:tr>
      <w:tr w:rsidR="008F754C" w:rsidRPr="001823CE" w14:paraId="75644F5C" w14:textId="77777777" w:rsidTr="00751C4E">
        <w:trPr>
          <w:trHeight w:val="240"/>
          <w:jc w:val="center"/>
        </w:trPr>
        <w:tc>
          <w:tcPr>
            <w:tcW w:w="4876" w:type="dxa"/>
            <w:tcBorders>
              <w:top w:val="nil"/>
              <w:left w:val="nil"/>
              <w:bottom w:val="nil"/>
              <w:right w:val="nil"/>
            </w:tcBorders>
          </w:tcPr>
          <w:p w14:paraId="2CA93E1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3BEAF9F" w14:textId="77777777" w:rsidR="00984503" w:rsidRPr="001823CE" w:rsidRDefault="00984503" w:rsidP="00751C4E">
            <w:pPr>
              <w:pStyle w:val="AmColumnHeading"/>
            </w:pPr>
            <w:r w:rsidRPr="001823CE">
              <w:t>Emenda</w:t>
            </w:r>
          </w:p>
        </w:tc>
      </w:tr>
      <w:tr w:rsidR="008F754C" w:rsidRPr="001823CE" w14:paraId="7445666C" w14:textId="77777777" w:rsidTr="00751C4E">
        <w:trPr>
          <w:jc w:val="center"/>
        </w:trPr>
        <w:tc>
          <w:tcPr>
            <w:tcW w:w="4876" w:type="dxa"/>
            <w:tcBorders>
              <w:top w:val="nil"/>
              <w:left w:val="nil"/>
              <w:bottom w:val="nil"/>
              <w:right w:val="nil"/>
            </w:tcBorders>
          </w:tcPr>
          <w:p w14:paraId="24456C24" w14:textId="77777777" w:rsidR="00984503" w:rsidRPr="001823CE" w:rsidRDefault="00984503" w:rsidP="00751C4E">
            <w:pPr>
              <w:pStyle w:val="Normal6a"/>
            </w:pPr>
            <w:r w:rsidRPr="001823CE">
              <w:t>(21)</w:t>
            </w:r>
            <w:r w:rsidRPr="001823CE">
              <w:tab/>
              <w:t xml:space="preserve">Filwaqt li jagħraf il-benefiċċju miksub mill-kooperazzjoni internazzjonali biex, fost l-oħrajn, </w:t>
            </w:r>
            <w:r w:rsidRPr="001823CE">
              <w:rPr>
                <w:b/>
                <w:i/>
              </w:rPr>
              <w:t>jiġi indirizzat ċertu tħassib teknoloġiku, ekonomiku, ambjentali u soċjetali</w:t>
            </w:r>
            <w:r w:rsidRPr="001823CE">
              <w:t xml:space="preserve"> komuni, il-Programm jenħtieġ li jippromwovi l-kooperazzjoni mal-pajjiżi terzi.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konformi mar-regoli u l-objettivi ta’ dan ir-Regolament bi qbil mad-dispożizzjonijiet </w:t>
            </w:r>
            <w:r w:rsidRPr="001823CE">
              <w:lastRenderedPageBreak/>
              <w:t>dwar is-sinerġiji.</w:t>
            </w:r>
          </w:p>
        </w:tc>
        <w:tc>
          <w:tcPr>
            <w:tcW w:w="4876" w:type="dxa"/>
            <w:tcBorders>
              <w:top w:val="nil"/>
              <w:left w:val="nil"/>
              <w:bottom w:val="nil"/>
              <w:right w:val="nil"/>
            </w:tcBorders>
          </w:tcPr>
          <w:p w14:paraId="16527454" w14:textId="77777777" w:rsidR="00984503" w:rsidRPr="001823CE" w:rsidRDefault="00984503" w:rsidP="00751C4E">
            <w:pPr>
              <w:pStyle w:val="Normal6a"/>
            </w:pPr>
            <w:r w:rsidRPr="001823CE">
              <w:lastRenderedPageBreak/>
              <w:t>(21)</w:t>
            </w:r>
            <w:r w:rsidRPr="001823CE">
              <w:tab/>
              <w:t xml:space="preserve">Filwaqt li jagħraf il-benefiċċju miksub mill-kooperazzjoni internazzjonali biex, fost l-oħrajn, </w:t>
            </w:r>
            <w:r w:rsidRPr="001823CE">
              <w:rPr>
                <w:b/>
                <w:i/>
              </w:rPr>
              <w:t>jiġu indirizzati x-xjenzi teknoloġiċi, ekonomiċi u x-Xjenzi tal-Ħajja u tad-Dinja</w:t>
            </w:r>
            <w:r w:rsidRPr="001823CE">
              <w:t xml:space="preserve"> komuni, il-Programm jenħtieġ li jippromwovi l-kooperazzjoni mal-pajjiżi terzi</w:t>
            </w:r>
            <w:r w:rsidRPr="001823CE">
              <w:rPr>
                <w:b/>
                <w:i/>
              </w:rPr>
              <w:t>, fejn tali kooperazzjoni hija mistennija li tkun benefiċjali b’mod reċiproku, u bbażata fuq regoli reċiproċi</w:t>
            </w:r>
            <w:r w:rsidRPr="001823CE">
              <w:t xml:space="preserve">. Il-kooperazzjoni internazzjonali jenħtieġ li timmira li ssaħħaħ il-kompetittività u l-eċċellenza tal-Unjoni fir-R&amp;I, inkluż il-kapaċità tagħha li tattira u żżomm l-aqwa talenti mid-dinja. Il-kunsiderazzjonijiet ġeopolitiċi, inkluż is-sigurtà ekonomika, jenħtieġ li jkunu fil-qalba tal-approċċ u jenħtieġ li jitqiesu gradi differenti ta’ kooperazzjoni abbażi ta’ valutazzjoni ġenerali tal-benefiċċju li jista’ jinkiseb mill-Unjoni biex tindirizza l-prijoritajiet u l-isfidi globali tagħha filwaqt li tħares il-valuri u l-interessi tal-Unjoni. L-assoċjazzjoni mal-Programm kollu jew ma’ partijiet minnu jenħtieġ li tibqa’ l-aktar forma komprensiva ta’ kooperazzjoni. Għall-attivitajiet tal-EIC relatati mad-difiża, jenħtieġ li jkunu eliġibbli għall-finanzjament biss entitajiet stabbiliti f’pajjiżi terzi assoċjati mal-Fond Ewropew għall-Kompetittività għall-attivitajiet tad-difiża. Il-Programm jista’ jappoġġa attivitajiet iffinanzjati mill-programm Ewropa Globali diment li dawn ikunu </w:t>
            </w:r>
            <w:r w:rsidRPr="001823CE">
              <w:lastRenderedPageBreak/>
              <w:t>konformi mar-regoli u l-objettivi ta’ dan ir-Regolament bi qbil mad-dispożizzjonijiet dwar is-sinerġiji.</w:t>
            </w:r>
          </w:p>
        </w:tc>
      </w:tr>
    </w:tbl>
    <w:p w14:paraId="2577280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746A86B" w14:textId="77777777" w:rsidR="00984503" w:rsidRPr="001823CE" w:rsidRDefault="00984503" w:rsidP="00984503">
      <w:r w:rsidRPr="001823CE">
        <w:rPr>
          <w:rStyle w:val="HideTWBExt"/>
        </w:rPr>
        <w:t>&lt;/Amend&gt;</w:t>
      </w:r>
    </w:p>
    <w:p w14:paraId="1CB80CF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368</w:t>
      </w:r>
      <w:r w:rsidRPr="001823CE">
        <w:rPr>
          <w:rStyle w:val="HideTWBExt"/>
          <w:b w:val="0"/>
        </w:rPr>
        <w:t>&lt;/NumAm&gt;</w:t>
      </w:r>
    </w:p>
    <w:p w14:paraId="5BD5BEB0"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32013BCE"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74602DD1" w14:textId="77777777" w:rsidR="00984503" w:rsidRPr="001823CE" w:rsidRDefault="00984503" w:rsidP="00984503">
      <w:pPr>
        <w:pStyle w:val="NormalBold"/>
      </w:pPr>
      <w:r w:rsidRPr="001823CE">
        <w:rPr>
          <w:rStyle w:val="HideTWBExt"/>
          <w:b w:val="0"/>
        </w:rPr>
        <w:t>&lt;Members&gt;</w:t>
      </w:r>
      <w:r w:rsidRPr="001823CE">
        <w:t>Wouter Beke, Willemien Koning, Seán Kelly, Eszter Lakos, Pilar del Castillo Vera, Angelika Winzig, Jüri Ratas, Angelika Niebler, Andrea Wechsler</w:t>
      </w:r>
      <w:r w:rsidRPr="001823CE">
        <w:rPr>
          <w:rStyle w:val="HideTWBExt"/>
          <w:b w:val="0"/>
        </w:rPr>
        <w:t>&lt;/Members&gt;</w:t>
      </w:r>
    </w:p>
    <w:p w14:paraId="28CA9EEB" w14:textId="77777777" w:rsidR="00984503" w:rsidRPr="001823CE" w:rsidRDefault="00984503" w:rsidP="00984503">
      <w:pPr>
        <w:pStyle w:val="NormalBold"/>
      </w:pPr>
      <w:r w:rsidRPr="001823CE">
        <w:rPr>
          <w:rStyle w:val="HideTWBExt"/>
          <w:b w:val="0"/>
        </w:rPr>
        <w:t>&lt;/RepeatBlock-By&gt;</w:t>
      </w:r>
    </w:p>
    <w:p w14:paraId="003F57B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915DA9C" w14:textId="77777777" w:rsidR="00984503" w:rsidRPr="001823CE" w:rsidRDefault="00984503" w:rsidP="00984503">
      <w:pPr>
        <w:pStyle w:val="NormalBold"/>
      </w:pPr>
      <w:r w:rsidRPr="001823CE">
        <w:rPr>
          <w:rStyle w:val="HideTWBExt"/>
          <w:b w:val="0"/>
        </w:rPr>
        <w:t>&lt;Article&gt;</w:t>
      </w:r>
      <w:r w:rsidRPr="001823CE">
        <w:t>Premessa 21a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CDB38DC" w14:textId="77777777" w:rsidTr="00751C4E">
        <w:trPr>
          <w:trHeight w:hRule="exact" w:val="240"/>
          <w:jc w:val="center"/>
        </w:trPr>
        <w:tc>
          <w:tcPr>
            <w:tcW w:w="9752" w:type="dxa"/>
            <w:gridSpan w:val="2"/>
            <w:tcBorders>
              <w:top w:val="nil"/>
              <w:left w:val="nil"/>
              <w:bottom w:val="nil"/>
              <w:right w:val="nil"/>
            </w:tcBorders>
          </w:tcPr>
          <w:p w14:paraId="76704A31" w14:textId="77777777" w:rsidR="00984503" w:rsidRPr="001823CE" w:rsidRDefault="00984503" w:rsidP="00751C4E"/>
        </w:tc>
      </w:tr>
      <w:tr w:rsidR="008F754C" w:rsidRPr="001823CE" w14:paraId="2E2562E4" w14:textId="77777777" w:rsidTr="00751C4E">
        <w:trPr>
          <w:trHeight w:val="240"/>
          <w:jc w:val="center"/>
        </w:trPr>
        <w:tc>
          <w:tcPr>
            <w:tcW w:w="4876" w:type="dxa"/>
            <w:tcBorders>
              <w:top w:val="nil"/>
              <w:left w:val="nil"/>
              <w:bottom w:val="nil"/>
              <w:right w:val="nil"/>
            </w:tcBorders>
          </w:tcPr>
          <w:p w14:paraId="1121341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1D89DAA" w14:textId="77777777" w:rsidR="00984503" w:rsidRPr="001823CE" w:rsidRDefault="00984503" w:rsidP="00751C4E">
            <w:pPr>
              <w:pStyle w:val="AmColumnHeading"/>
            </w:pPr>
            <w:r w:rsidRPr="001823CE">
              <w:t>Emenda</w:t>
            </w:r>
          </w:p>
        </w:tc>
      </w:tr>
      <w:tr w:rsidR="008F754C" w:rsidRPr="001823CE" w14:paraId="0064E3B3" w14:textId="77777777" w:rsidTr="00751C4E">
        <w:trPr>
          <w:jc w:val="center"/>
        </w:trPr>
        <w:tc>
          <w:tcPr>
            <w:tcW w:w="4876" w:type="dxa"/>
            <w:tcBorders>
              <w:top w:val="nil"/>
              <w:left w:val="nil"/>
              <w:bottom w:val="nil"/>
              <w:right w:val="nil"/>
            </w:tcBorders>
          </w:tcPr>
          <w:p w14:paraId="6B4FA063" w14:textId="77777777" w:rsidR="00984503" w:rsidRPr="001823CE" w:rsidRDefault="00984503" w:rsidP="00751C4E">
            <w:pPr>
              <w:pStyle w:val="Normal6a"/>
            </w:pPr>
          </w:p>
        </w:tc>
        <w:tc>
          <w:tcPr>
            <w:tcW w:w="4876" w:type="dxa"/>
            <w:tcBorders>
              <w:top w:val="nil"/>
              <w:left w:val="nil"/>
              <w:bottom w:val="nil"/>
              <w:right w:val="nil"/>
            </w:tcBorders>
          </w:tcPr>
          <w:p w14:paraId="68C8F4D1" w14:textId="77777777" w:rsidR="00984503" w:rsidRPr="001823CE" w:rsidRDefault="00984503" w:rsidP="00751C4E">
            <w:pPr>
              <w:pStyle w:val="Normal6a"/>
            </w:pPr>
            <w:r w:rsidRPr="001823CE">
              <w:rPr>
                <w:b/>
                <w:i/>
              </w:rPr>
              <w:t>(21a)</w:t>
            </w:r>
            <w:r w:rsidRPr="001823CE">
              <w:tab/>
            </w:r>
            <w:r w:rsidRPr="001823CE">
              <w:rPr>
                <w:b/>
                <w:i/>
              </w:rPr>
              <w:t xml:space="preserve">Il-Programm Qafas huwa wieħed mill-aktar strumenti sinifikanti tal-Unjoni għad-diplomazija xjentifika, li jipproġetta l-valuri, l-eċċellenza xjentifika u s-setgħa ta’ tlaqqigħ tal-Unjoni fuq livell globali. Permezz tal-politika ta’ assoċjazzjoni, id-dispożizzjonijiet ta’ parteċipazzjoni internazzjonali tiegħu, u inizjattivi bħal “Agħżel l-Ewropa għax-Xjenza”, il-Programm Qafas isaħħaħ il-pożizzjoni kompetittiva tal-Unjoni bħala attur ewlieni globali tax-xjenza u t-teknoloġija, irawwem djalogu u l-bini tal-fiduċja mal-pajjiżi sħab, u jappoġġa l-insegwiment tal-paċi u ta’ ordni internazzjonali bbażata fuq ir-regoli. Fl-istess ħin, id-diplomazija xjentifika effettiva ssaħħaħ il-Programm Qafas innifsu billi tattira l-aqwa riċerkaturi u innovaturi fid-dinja, u b’hekk issostni l-eċċellenza xjentifika li minnha jiddependi l-impatt tal-programm. F’dan ir-rigward, il-Programm Qafas jenħtieġ ukoll li jikkontribwixxi għall-pożizzjoni tal-Unjoni bħala fortizza globali għal-libertà tar-riċerka xjentifika, inkluż billi jiżgura li d-data xjentifika tibqa’ disponibbli bħala beni komuni globali. Għalhekk, il-Programm Qafas jenħtieġ li jiġi implimentat b’mod </w:t>
            </w:r>
            <w:r w:rsidRPr="001823CE">
              <w:rPr>
                <w:b/>
                <w:i/>
              </w:rPr>
              <w:lastRenderedPageBreak/>
              <w:t>konsistenti mal-qafas tal-Unjoni Ewropea għad-diplomazija xjentifika, filwaqt li jiġi żgurat li jinżammu s-salvagwardji meħtieġa f’termini tas-sigurtà ekonomika u tar-riċerka.</w:t>
            </w:r>
          </w:p>
        </w:tc>
      </w:tr>
    </w:tbl>
    <w:p w14:paraId="3980017A"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EC568AE"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764DCEBF" w14:textId="77777777" w:rsidR="00984503" w:rsidRPr="001823CE" w:rsidRDefault="00984503" w:rsidP="00984503">
      <w:pPr>
        <w:pStyle w:val="AmJustText"/>
      </w:pPr>
      <w:r w:rsidRPr="001823CE">
        <w:t>L-għażla dwar l-ambitu ta’ assoċjazzjoni ta’ pajjiż terz dejjem kienet waħda politikament sensittiva, iżda l-arkitettura l-ġdida li torbot lil Orizzont Ewropa b’mod strett mal-Fond Ewropew għall-Kompetittività jagħmilha saħansitra aktar hekk: id-deċiżjonijiet ta’ assoċjazzjoni issa għandhom implikazzjonijiet diretti għall-politika industrijali, l-awtonomija strateġika u l-qagħda tas-sigurtà ekonomika tal-Unjoni. Għalhekk, huwa kruċjali li din id-deċiżjoni ssir fuq bażi ta’ evidenza soda u li l-koleġiżlaturi jkunu informati b’mod sħiħ mill-bidu tal-proċedura.</w:t>
      </w:r>
    </w:p>
    <w:p w14:paraId="22017930" w14:textId="77777777" w:rsidR="00984503" w:rsidRPr="001823CE" w:rsidRDefault="00984503" w:rsidP="00984503">
      <w:r w:rsidRPr="001823CE">
        <w:rPr>
          <w:rStyle w:val="HideTWBExt"/>
        </w:rPr>
        <w:t>&lt;/Amend&gt;</w:t>
      </w:r>
    </w:p>
    <w:p w14:paraId="2D92ED65"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369</w:t>
      </w:r>
      <w:r w:rsidRPr="001823CE">
        <w:rPr>
          <w:rStyle w:val="HideTWBExt"/>
          <w:b w:val="0"/>
        </w:rPr>
        <w:t>&lt;/NumAm&gt;</w:t>
      </w:r>
    </w:p>
    <w:p w14:paraId="78AA160D" w14:textId="77777777" w:rsidR="00984503" w:rsidRPr="001823CE" w:rsidRDefault="00984503" w:rsidP="00984503">
      <w:pPr>
        <w:pStyle w:val="NormalBold"/>
      </w:pPr>
      <w:r w:rsidRPr="001823CE">
        <w:rPr>
          <w:rStyle w:val="HideTWBExt"/>
          <w:b w:val="0"/>
        </w:rPr>
        <w:t>&lt;RepeatBlock-By&gt;&lt;Members&gt;</w:t>
      </w:r>
      <w:r w:rsidRPr="001823CE">
        <w:t>Ivars Ijabs, Elisabetta Gualmini, Christophe Grudler, Sophie Wilmès, Barry Andrews, Morten Løkkegaard, Bart Groothuis, Martin Hojsík</w:t>
      </w:r>
      <w:r w:rsidRPr="001823CE">
        <w:rPr>
          <w:rStyle w:val="HideTWBExt"/>
          <w:b w:val="0"/>
        </w:rPr>
        <w:t>&lt;/Members&gt;</w:t>
      </w:r>
    </w:p>
    <w:p w14:paraId="301CF32D" w14:textId="77777777" w:rsidR="00984503" w:rsidRPr="001823CE" w:rsidRDefault="00984503" w:rsidP="00984503">
      <w:pPr>
        <w:pStyle w:val="NormalBold"/>
      </w:pPr>
      <w:r w:rsidRPr="001823CE">
        <w:rPr>
          <w:rStyle w:val="HideTWBExt"/>
          <w:b w:val="0"/>
        </w:rPr>
        <w:t>&lt;/RepeatBlock-By&gt;</w:t>
      </w:r>
    </w:p>
    <w:p w14:paraId="61A9C1F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882F88C" w14:textId="77777777" w:rsidR="00984503" w:rsidRPr="001823CE" w:rsidRDefault="00984503" w:rsidP="00984503">
      <w:pPr>
        <w:pStyle w:val="NormalBold"/>
      </w:pPr>
      <w:r w:rsidRPr="001823CE">
        <w:rPr>
          <w:rStyle w:val="HideTWBExt"/>
          <w:b w:val="0"/>
        </w:rPr>
        <w:t>&lt;Article&gt;</w:t>
      </w:r>
      <w:r w:rsidRPr="001823CE">
        <w:t>Premessa 21a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329E876" w14:textId="77777777" w:rsidTr="00751C4E">
        <w:trPr>
          <w:trHeight w:hRule="exact" w:val="240"/>
          <w:jc w:val="center"/>
        </w:trPr>
        <w:tc>
          <w:tcPr>
            <w:tcW w:w="9752" w:type="dxa"/>
            <w:gridSpan w:val="2"/>
            <w:tcBorders>
              <w:top w:val="nil"/>
              <w:left w:val="nil"/>
              <w:bottom w:val="nil"/>
              <w:right w:val="nil"/>
            </w:tcBorders>
          </w:tcPr>
          <w:p w14:paraId="6385E833" w14:textId="77777777" w:rsidR="00984503" w:rsidRPr="001823CE" w:rsidRDefault="00984503" w:rsidP="00751C4E"/>
        </w:tc>
      </w:tr>
      <w:tr w:rsidR="008F754C" w:rsidRPr="001823CE" w14:paraId="6D1417B1" w14:textId="77777777" w:rsidTr="00751C4E">
        <w:trPr>
          <w:trHeight w:val="240"/>
          <w:jc w:val="center"/>
        </w:trPr>
        <w:tc>
          <w:tcPr>
            <w:tcW w:w="4876" w:type="dxa"/>
            <w:tcBorders>
              <w:top w:val="nil"/>
              <w:left w:val="nil"/>
              <w:bottom w:val="nil"/>
              <w:right w:val="nil"/>
            </w:tcBorders>
          </w:tcPr>
          <w:p w14:paraId="19C7BAFB"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E5CE6EF" w14:textId="77777777" w:rsidR="00984503" w:rsidRPr="001823CE" w:rsidRDefault="00984503" w:rsidP="00751C4E">
            <w:pPr>
              <w:pStyle w:val="AmColumnHeading"/>
            </w:pPr>
            <w:r w:rsidRPr="001823CE">
              <w:t>Emenda</w:t>
            </w:r>
          </w:p>
        </w:tc>
      </w:tr>
      <w:tr w:rsidR="008F754C" w:rsidRPr="001823CE" w14:paraId="44D10D72" w14:textId="77777777" w:rsidTr="00751C4E">
        <w:trPr>
          <w:jc w:val="center"/>
        </w:trPr>
        <w:tc>
          <w:tcPr>
            <w:tcW w:w="4876" w:type="dxa"/>
            <w:tcBorders>
              <w:top w:val="nil"/>
              <w:left w:val="nil"/>
              <w:bottom w:val="nil"/>
              <w:right w:val="nil"/>
            </w:tcBorders>
          </w:tcPr>
          <w:p w14:paraId="36DDDC55" w14:textId="77777777" w:rsidR="00984503" w:rsidRPr="001823CE" w:rsidRDefault="00984503" w:rsidP="00751C4E">
            <w:pPr>
              <w:pStyle w:val="Normal6a"/>
            </w:pPr>
          </w:p>
        </w:tc>
        <w:tc>
          <w:tcPr>
            <w:tcW w:w="4876" w:type="dxa"/>
            <w:tcBorders>
              <w:top w:val="nil"/>
              <w:left w:val="nil"/>
              <w:bottom w:val="nil"/>
              <w:right w:val="nil"/>
            </w:tcBorders>
          </w:tcPr>
          <w:p w14:paraId="785A8C9B" w14:textId="77777777" w:rsidR="00984503" w:rsidRPr="001823CE" w:rsidRDefault="00984503" w:rsidP="00751C4E">
            <w:pPr>
              <w:pStyle w:val="Normal6a"/>
            </w:pPr>
            <w:r w:rsidRPr="001823CE">
              <w:rPr>
                <w:b/>
                <w:i/>
              </w:rPr>
              <w:t>(21a)</w:t>
            </w:r>
            <w:r w:rsidRPr="001823CE">
              <w:tab/>
            </w:r>
            <w:r w:rsidRPr="001823CE">
              <w:rPr>
                <w:b/>
                <w:i/>
              </w:rPr>
              <w:t xml:space="preserve">(ġdida) F’ambjent ġeopolitika dejjem aktar kumpless u kkontestat, fejn ix-xjenza, it-teknoloġija u l-innovazzjoni saru xprunaturi ewlenin tal-kompetittività ekonomika, is-sigurtà u l-influwenza globali, l-Unjoni jenħtieġ li ssaħħaħ ir-rwol tagħha fid-diplomazija xjentifika bħala komponent integrali tal-azzjoni esterna u tal-politika tar-riċerka u l-innovazzjoni tagħha. Għalhekk, il-Programm jenħtieġ li jikkontribwixxi għall-iżvilupp u l-implimentazzjoni ta’ qafas Ewropew koerenti għad-diplomazija xjentifika billi jsaħħaħ il-koordinazzjoni bejn l-istituzzjonijiet tal-Unjoni, l-Istati Membri u l-partijiet ikkonċernati rilevanti, inklużi l-akkademja, l-organizzazzjonijiet tar-riċerka, l-industrija u s-soċjetà ċivili. Fl-insegwiment ta’ dawk </w:t>
            </w:r>
            <w:r w:rsidRPr="001823CE">
              <w:rPr>
                <w:b/>
                <w:i/>
              </w:rPr>
              <w:lastRenderedPageBreak/>
              <w:t>l-objettivi, il-Programm jenħtieġ li jiżgura bilanċ xieraq bejn il-ftuħ u l-protezzjoni tal-assi strateġiċi tal-Unjoni, filwaqt li jqis il-kunsiderazzjonijiet tas-sigurtà tar-riċerka, u jenħtieġ li jippromwovi kooperazzjoni internazzjonali responsabbli bbażata fuq valuri kondiviżi.</w:t>
            </w:r>
          </w:p>
        </w:tc>
      </w:tr>
    </w:tbl>
    <w:p w14:paraId="22FDA11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718A3B3" w14:textId="77777777" w:rsidR="00984503" w:rsidRPr="001823CE" w:rsidRDefault="00984503" w:rsidP="00984503">
      <w:r w:rsidRPr="001823CE">
        <w:rPr>
          <w:rStyle w:val="HideTWBExt"/>
        </w:rPr>
        <w:t>&lt;/Amend&gt;</w:t>
      </w:r>
    </w:p>
    <w:p w14:paraId="074CEF6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370</w:t>
      </w:r>
      <w:r w:rsidRPr="001823CE">
        <w:rPr>
          <w:rStyle w:val="HideTWBExt"/>
          <w:b w:val="0"/>
        </w:rPr>
        <w:t>&lt;/NumAm&gt;</w:t>
      </w:r>
    </w:p>
    <w:p w14:paraId="2D89397B" w14:textId="77777777" w:rsidR="00984503" w:rsidRPr="001823CE" w:rsidRDefault="00984503" w:rsidP="00984503">
      <w:pPr>
        <w:pStyle w:val="NormalBold"/>
      </w:pPr>
      <w:r w:rsidRPr="001823CE">
        <w:rPr>
          <w:rStyle w:val="HideTWBExt"/>
          <w:b w:val="0"/>
        </w:rPr>
        <w:t>&lt;RepeatBlock-By&gt;&lt;Members&gt;</w:t>
      </w:r>
      <w:r w:rsidRPr="001823CE">
        <w:t>Christophe Grudler, Bart Groothuis, Michael McNamara, Michał Kobosko, Elisabetta Gualmini</w:t>
      </w:r>
      <w:r w:rsidRPr="001823CE">
        <w:rPr>
          <w:rStyle w:val="HideTWBExt"/>
          <w:b w:val="0"/>
        </w:rPr>
        <w:t>&lt;/Members&gt;</w:t>
      </w:r>
    </w:p>
    <w:p w14:paraId="046EEF37" w14:textId="77777777" w:rsidR="00984503" w:rsidRPr="001823CE" w:rsidRDefault="00984503" w:rsidP="00984503">
      <w:pPr>
        <w:pStyle w:val="NormalBold"/>
      </w:pPr>
      <w:r w:rsidRPr="001823CE">
        <w:rPr>
          <w:rStyle w:val="HideTWBExt"/>
          <w:b w:val="0"/>
        </w:rPr>
        <w:t>&lt;/RepeatBlock-By&gt;</w:t>
      </w:r>
    </w:p>
    <w:p w14:paraId="2EDBC80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09687F8" w14:textId="77777777" w:rsidR="00984503" w:rsidRPr="001823CE" w:rsidRDefault="00984503" w:rsidP="00984503">
      <w:pPr>
        <w:pStyle w:val="NormalBold"/>
      </w:pPr>
      <w:r w:rsidRPr="001823CE">
        <w:rPr>
          <w:rStyle w:val="HideTWBExt"/>
          <w:b w:val="0"/>
        </w:rPr>
        <w:t>&lt;Article&gt;</w:t>
      </w:r>
      <w:r w:rsidRPr="001823CE">
        <w:t>Premessa 21a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8B1839D" w14:textId="77777777" w:rsidTr="00751C4E">
        <w:trPr>
          <w:trHeight w:hRule="exact" w:val="240"/>
          <w:jc w:val="center"/>
        </w:trPr>
        <w:tc>
          <w:tcPr>
            <w:tcW w:w="9752" w:type="dxa"/>
            <w:gridSpan w:val="2"/>
            <w:tcBorders>
              <w:top w:val="nil"/>
              <w:left w:val="nil"/>
              <w:bottom w:val="nil"/>
              <w:right w:val="nil"/>
            </w:tcBorders>
          </w:tcPr>
          <w:p w14:paraId="69EB087D" w14:textId="77777777" w:rsidR="00984503" w:rsidRPr="001823CE" w:rsidRDefault="00984503" w:rsidP="00751C4E"/>
        </w:tc>
      </w:tr>
      <w:tr w:rsidR="008F754C" w:rsidRPr="001823CE" w14:paraId="2F982EF5" w14:textId="77777777" w:rsidTr="00751C4E">
        <w:trPr>
          <w:trHeight w:val="240"/>
          <w:jc w:val="center"/>
        </w:trPr>
        <w:tc>
          <w:tcPr>
            <w:tcW w:w="4876" w:type="dxa"/>
            <w:tcBorders>
              <w:top w:val="nil"/>
              <w:left w:val="nil"/>
              <w:bottom w:val="nil"/>
              <w:right w:val="nil"/>
            </w:tcBorders>
          </w:tcPr>
          <w:p w14:paraId="4D1326E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2C94CE7" w14:textId="77777777" w:rsidR="00984503" w:rsidRPr="001823CE" w:rsidRDefault="00984503" w:rsidP="00751C4E">
            <w:pPr>
              <w:pStyle w:val="AmColumnHeading"/>
            </w:pPr>
            <w:r w:rsidRPr="001823CE">
              <w:t>Emenda</w:t>
            </w:r>
          </w:p>
        </w:tc>
      </w:tr>
      <w:tr w:rsidR="008F754C" w:rsidRPr="001823CE" w14:paraId="7E3DBBEC" w14:textId="77777777" w:rsidTr="00751C4E">
        <w:trPr>
          <w:jc w:val="center"/>
        </w:trPr>
        <w:tc>
          <w:tcPr>
            <w:tcW w:w="4876" w:type="dxa"/>
            <w:tcBorders>
              <w:top w:val="nil"/>
              <w:left w:val="nil"/>
              <w:bottom w:val="nil"/>
              <w:right w:val="nil"/>
            </w:tcBorders>
          </w:tcPr>
          <w:p w14:paraId="7C4E3C5A" w14:textId="77777777" w:rsidR="00984503" w:rsidRPr="001823CE" w:rsidRDefault="00984503" w:rsidP="00751C4E">
            <w:pPr>
              <w:pStyle w:val="Normal6a"/>
            </w:pPr>
          </w:p>
        </w:tc>
        <w:tc>
          <w:tcPr>
            <w:tcW w:w="4876" w:type="dxa"/>
            <w:tcBorders>
              <w:top w:val="nil"/>
              <w:left w:val="nil"/>
              <w:bottom w:val="nil"/>
              <w:right w:val="nil"/>
            </w:tcBorders>
          </w:tcPr>
          <w:p w14:paraId="606E303F" w14:textId="77777777" w:rsidR="00984503" w:rsidRPr="001823CE" w:rsidRDefault="00984503" w:rsidP="00751C4E">
            <w:pPr>
              <w:pStyle w:val="Normal6a"/>
            </w:pPr>
            <w:r w:rsidRPr="001823CE">
              <w:rPr>
                <w:b/>
                <w:i/>
              </w:rPr>
              <w:t>(21a)</w:t>
            </w:r>
            <w:r w:rsidRPr="001823CE">
              <w:tab/>
            </w:r>
            <w:r w:rsidRPr="001823CE">
              <w:rPr>
                <w:b/>
                <w:i/>
              </w:rPr>
              <w:t>Il-Programm jenħtieġ ukoll li jikkontribwixxi għat-tisħiħ tal-attraenza tal-Unjoni bħala ċentru globali għar-riċerka u l-innovazzjoni. F’kuntest ta’ kompetizzjoni internazzjonali għat-talent li qed tintensifika, Orizzont Ewropa jenħtieġ li jappoġġa l-kapaċità tal-Unjoni li tattira, iżżomm u trawwem l-aqwa riċerkaturi, innovaturi u professjonisti b’livell għoli ta’ ħiliet fid-dinja. Għal dan l-għan, l-inizjattivi li għandhom l-għan li jsaħħu l-attraenza tal-Ewropa, bħall-inizjattiva Agħżel l-Ewropa, jenħtieġ li jiġu sostnuti u minquxa b’mod progressiv fl-objettivi u fl-implimentazzjoni tal-Programm, inklużi l-programmi ta’ ħidma tiegħu. Il-promozzjoni tal-mobbiltà tat-talenti, l-offerta ta’ opportunitajiet eċċellenti ta’ impjieg u l-iżgurar ta’ ambjent tar-riċerka miftuħ, dinamiku u akkademikament liberu jenħtieġ li jiġu rikonoxxuti bħala elementi essenzjali għat-tisħiħ tal-eċċellenza xjentifika, it-tmexxija teknoloġika u l-kompetittività fit-tul tal-Unjoni.</w:t>
            </w:r>
          </w:p>
        </w:tc>
      </w:tr>
    </w:tbl>
    <w:p w14:paraId="215F412D"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E541950" w14:textId="77777777" w:rsidR="00984503" w:rsidRPr="001823CE" w:rsidRDefault="00984503" w:rsidP="00984503">
      <w:r w:rsidRPr="001823CE">
        <w:rPr>
          <w:rStyle w:val="HideTWBExt"/>
        </w:rPr>
        <w:lastRenderedPageBreak/>
        <w:t>&lt;/Amend&gt;</w:t>
      </w:r>
    </w:p>
    <w:p w14:paraId="5B5BF43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371</w:t>
      </w:r>
      <w:r w:rsidRPr="001823CE">
        <w:rPr>
          <w:rStyle w:val="HideTWBExt"/>
          <w:b w:val="0"/>
        </w:rPr>
        <w:t>&lt;/NumAm&gt;</w:t>
      </w:r>
    </w:p>
    <w:p w14:paraId="71B4E03B"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Silvia Sardone, Isabella Tovaglieri, Raffaele Stancanelli</w:t>
      </w:r>
      <w:r w:rsidRPr="001823CE">
        <w:rPr>
          <w:rStyle w:val="HideTWBExt"/>
          <w:b w:val="0"/>
        </w:rPr>
        <w:t>&lt;/Members&gt;</w:t>
      </w:r>
    </w:p>
    <w:p w14:paraId="430B3A1C" w14:textId="77777777" w:rsidR="00984503" w:rsidRPr="001823CE" w:rsidRDefault="00984503" w:rsidP="00984503">
      <w:pPr>
        <w:pStyle w:val="NormalBold"/>
      </w:pPr>
      <w:r w:rsidRPr="001823CE">
        <w:rPr>
          <w:rStyle w:val="HideTWBExt"/>
          <w:b w:val="0"/>
        </w:rPr>
        <w:t>&lt;/RepeatBlock-By&gt;</w:t>
      </w:r>
    </w:p>
    <w:p w14:paraId="20C1159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2A67393F" w14:textId="77777777" w:rsidR="00984503" w:rsidRPr="001823CE" w:rsidRDefault="00984503" w:rsidP="00984503">
      <w:pPr>
        <w:pStyle w:val="NormalBold"/>
      </w:pPr>
      <w:r w:rsidRPr="001823CE">
        <w:rPr>
          <w:rStyle w:val="HideTWBExt"/>
          <w:b w:val="0"/>
        </w:rPr>
        <w:t>&lt;Article&gt;</w:t>
      </w:r>
      <w:r w:rsidRPr="001823CE">
        <w:t>Premessa 21a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87B12F3" w14:textId="77777777" w:rsidTr="00751C4E">
        <w:trPr>
          <w:trHeight w:hRule="exact" w:val="240"/>
          <w:jc w:val="center"/>
        </w:trPr>
        <w:tc>
          <w:tcPr>
            <w:tcW w:w="9752" w:type="dxa"/>
            <w:gridSpan w:val="2"/>
            <w:tcBorders>
              <w:top w:val="nil"/>
              <w:left w:val="nil"/>
              <w:bottom w:val="nil"/>
              <w:right w:val="nil"/>
            </w:tcBorders>
          </w:tcPr>
          <w:p w14:paraId="550C0079" w14:textId="77777777" w:rsidR="00984503" w:rsidRPr="001823CE" w:rsidRDefault="00984503" w:rsidP="00751C4E"/>
        </w:tc>
      </w:tr>
      <w:tr w:rsidR="008F754C" w:rsidRPr="001823CE" w14:paraId="698C553D" w14:textId="77777777" w:rsidTr="00751C4E">
        <w:trPr>
          <w:trHeight w:val="240"/>
          <w:jc w:val="center"/>
        </w:trPr>
        <w:tc>
          <w:tcPr>
            <w:tcW w:w="4876" w:type="dxa"/>
            <w:tcBorders>
              <w:top w:val="nil"/>
              <w:left w:val="nil"/>
              <w:bottom w:val="nil"/>
              <w:right w:val="nil"/>
            </w:tcBorders>
          </w:tcPr>
          <w:p w14:paraId="3492CAD2"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E7BAC42" w14:textId="77777777" w:rsidR="00984503" w:rsidRPr="001823CE" w:rsidRDefault="00984503" w:rsidP="00751C4E">
            <w:pPr>
              <w:pStyle w:val="AmColumnHeading"/>
            </w:pPr>
            <w:r w:rsidRPr="001823CE">
              <w:t>Emenda</w:t>
            </w:r>
          </w:p>
        </w:tc>
      </w:tr>
      <w:tr w:rsidR="008F754C" w:rsidRPr="001823CE" w14:paraId="0BB9B8CA" w14:textId="77777777" w:rsidTr="00751C4E">
        <w:trPr>
          <w:jc w:val="center"/>
        </w:trPr>
        <w:tc>
          <w:tcPr>
            <w:tcW w:w="4876" w:type="dxa"/>
            <w:tcBorders>
              <w:top w:val="nil"/>
              <w:left w:val="nil"/>
              <w:bottom w:val="nil"/>
              <w:right w:val="nil"/>
            </w:tcBorders>
          </w:tcPr>
          <w:p w14:paraId="47AEE957" w14:textId="77777777" w:rsidR="00984503" w:rsidRPr="001823CE" w:rsidRDefault="00984503" w:rsidP="00751C4E">
            <w:pPr>
              <w:pStyle w:val="Normal6a"/>
            </w:pPr>
          </w:p>
        </w:tc>
        <w:tc>
          <w:tcPr>
            <w:tcW w:w="4876" w:type="dxa"/>
            <w:tcBorders>
              <w:top w:val="nil"/>
              <w:left w:val="nil"/>
              <w:bottom w:val="nil"/>
              <w:right w:val="nil"/>
            </w:tcBorders>
          </w:tcPr>
          <w:p w14:paraId="1C3A82D4" w14:textId="77777777" w:rsidR="00984503" w:rsidRPr="001823CE" w:rsidRDefault="00984503" w:rsidP="00751C4E">
            <w:pPr>
              <w:pStyle w:val="Normal6a"/>
            </w:pPr>
            <w:r w:rsidRPr="001823CE">
              <w:rPr>
                <w:b/>
                <w:i/>
              </w:rPr>
              <w:t>(21a)</w:t>
            </w:r>
            <w:r w:rsidRPr="001823CE">
              <w:tab/>
            </w:r>
            <w:r w:rsidRPr="001823CE">
              <w:rPr>
                <w:b/>
                <w:i/>
              </w:rPr>
              <w:t>L-istrateġija l-ġdida tal-10 Programm Qafas ta’ kooperazzjoni internazzjonali tirrikonoxxi li jista’ jkun hemm tensjoni bejn ir-riflessjonijiet dwar l-awtonomija strateġika u x-Xjenza miftuħa u approċċ globali għall-kooperazzjoni fir-riċerka, u tissottolinja li l-programmi tal-Unjoni jenħtieġ li jsibu bilanċ xieraq bejn il-ftuħ u approċċ konxju dwar ir-riskju għas-sigurtà tar-riċerka. L-awtonomija strateġika jenħtieġ li ssir prinċipju gwida, peress li l-kollaborazzjoni internazzjonali tirrikjedi approċċ varjat, granulari u mmexxi mill-iskop li jirrikonoxxi li l-pajjiżi jistgħu jkunu sħab, kompetituri jew rivali sistemiċi skont il-qasam tar-riċerka, u jenħtieġ li tkun ibbażata fuq prinċipji ta’ reċiproċità, benefiċċju reċiproku, allinjament strateġiku u prattiki kummerċjali ġusti.</w:t>
            </w:r>
          </w:p>
        </w:tc>
      </w:tr>
    </w:tbl>
    <w:p w14:paraId="6EF2D29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485769E" w14:textId="77777777" w:rsidR="00984503" w:rsidRPr="001823CE" w:rsidRDefault="00984503" w:rsidP="00984503">
      <w:r w:rsidRPr="001823CE">
        <w:rPr>
          <w:rStyle w:val="HideTWBExt"/>
        </w:rPr>
        <w:t>&lt;/Amend&gt;</w:t>
      </w:r>
    </w:p>
    <w:p w14:paraId="3F24792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372</w:t>
      </w:r>
      <w:r w:rsidRPr="001823CE">
        <w:rPr>
          <w:rStyle w:val="HideTWBExt"/>
          <w:b w:val="0"/>
        </w:rPr>
        <w:t>&lt;/NumAm&gt;</w:t>
      </w:r>
    </w:p>
    <w:p w14:paraId="75494481" w14:textId="77777777" w:rsidR="00984503" w:rsidRPr="001823CE" w:rsidRDefault="00984503" w:rsidP="00984503">
      <w:pPr>
        <w:pStyle w:val="NormalBold"/>
      </w:pPr>
      <w:r w:rsidRPr="001823CE">
        <w:rPr>
          <w:rStyle w:val="HideTWBExt"/>
          <w:b w:val="0"/>
        </w:rPr>
        <w:t>&lt;RepeatBlock-By&gt;&lt;Members&gt;</w:t>
      </w:r>
      <w:r w:rsidRPr="001823CE">
        <w:t>Nikos Pappas, Anthony Smith, Hanna Gedin</w:t>
      </w:r>
      <w:r w:rsidRPr="001823CE">
        <w:rPr>
          <w:rStyle w:val="HideTWBExt"/>
          <w:b w:val="0"/>
        </w:rPr>
        <w:t>&lt;/Members&gt;</w:t>
      </w:r>
    </w:p>
    <w:p w14:paraId="16D5F98F" w14:textId="77777777" w:rsidR="00984503" w:rsidRPr="001823CE" w:rsidRDefault="00984503" w:rsidP="00984503">
      <w:pPr>
        <w:pStyle w:val="NormalBold"/>
      </w:pPr>
      <w:r w:rsidRPr="001823CE">
        <w:rPr>
          <w:rStyle w:val="HideTWBExt"/>
          <w:b w:val="0"/>
        </w:rPr>
        <w:t>&lt;/RepeatBlock-By&gt;</w:t>
      </w:r>
    </w:p>
    <w:p w14:paraId="29D39D9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65298DB" w14:textId="77777777" w:rsidR="00984503" w:rsidRPr="001823CE" w:rsidRDefault="00984503" w:rsidP="00984503">
      <w:pPr>
        <w:pStyle w:val="NormalBold"/>
      </w:pPr>
      <w:r w:rsidRPr="001823CE">
        <w:rPr>
          <w:rStyle w:val="HideTWBExt"/>
          <w:b w:val="0"/>
        </w:rPr>
        <w:t>&lt;Article&gt;</w:t>
      </w:r>
      <w:r w:rsidRPr="001823CE">
        <w:t>Premessa 21a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9496732" w14:textId="77777777" w:rsidTr="00751C4E">
        <w:trPr>
          <w:trHeight w:hRule="exact" w:val="240"/>
          <w:jc w:val="center"/>
        </w:trPr>
        <w:tc>
          <w:tcPr>
            <w:tcW w:w="9752" w:type="dxa"/>
            <w:gridSpan w:val="2"/>
            <w:tcBorders>
              <w:top w:val="nil"/>
              <w:left w:val="nil"/>
              <w:bottom w:val="nil"/>
              <w:right w:val="nil"/>
            </w:tcBorders>
          </w:tcPr>
          <w:p w14:paraId="19BED6F6" w14:textId="77777777" w:rsidR="00984503" w:rsidRPr="001823CE" w:rsidRDefault="00984503" w:rsidP="00751C4E"/>
        </w:tc>
      </w:tr>
      <w:tr w:rsidR="008F754C" w:rsidRPr="001823CE" w14:paraId="561E57B8" w14:textId="77777777" w:rsidTr="00751C4E">
        <w:trPr>
          <w:trHeight w:val="240"/>
          <w:jc w:val="center"/>
        </w:trPr>
        <w:tc>
          <w:tcPr>
            <w:tcW w:w="4876" w:type="dxa"/>
            <w:tcBorders>
              <w:top w:val="nil"/>
              <w:left w:val="nil"/>
              <w:bottom w:val="nil"/>
              <w:right w:val="nil"/>
            </w:tcBorders>
          </w:tcPr>
          <w:p w14:paraId="2008BC1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A255AF0" w14:textId="77777777" w:rsidR="00984503" w:rsidRPr="001823CE" w:rsidRDefault="00984503" w:rsidP="00751C4E">
            <w:pPr>
              <w:pStyle w:val="AmColumnHeading"/>
            </w:pPr>
            <w:r w:rsidRPr="001823CE">
              <w:t>Emenda</w:t>
            </w:r>
          </w:p>
        </w:tc>
      </w:tr>
      <w:tr w:rsidR="008F754C" w:rsidRPr="001823CE" w14:paraId="3B9B2D8A" w14:textId="77777777" w:rsidTr="00751C4E">
        <w:trPr>
          <w:jc w:val="center"/>
        </w:trPr>
        <w:tc>
          <w:tcPr>
            <w:tcW w:w="4876" w:type="dxa"/>
            <w:tcBorders>
              <w:top w:val="nil"/>
              <w:left w:val="nil"/>
              <w:bottom w:val="nil"/>
              <w:right w:val="nil"/>
            </w:tcBorders>
          </w:tcPr>
          <w:p w14:paraId="6517FFF7" w14:textId="77777777" w:rsidR="00984503" w:rsidRPr="001823CE" w:rsidRDefault="00984503" w:rsidP="00751C4E">
            <w:pPr>
              <w:pStyle w:val="Normal6a"/>
            </w:pPr>
          </w:p>
        </w:tc>
        <w:tc>
          <w:tcPr>
            <w:tcW w:w="4876" w:type="dxa"/>
            <w:tcBorders>
              <w:top w:val="nil"/>
              <w:left w:val="nil"/>
              <w:bottom w:val="nil"/>
              <w:right w:val="nil"/>
            </w:tcBorders>
          </w:tcPr>
          <w:p w14:paraId="64C38391" w14:textId="77777777" w:rsidR="00984503" w:rsidRPr="001823CE" w:rsidRDefault="00984503" w:rsidP="00751C4E">
            <w:pPr>
              <w:pStyle w:val="Normal6a"/>
            </w:pPr>
            <w:r w:rsidRPr="001823CE">
              <w:rPr>
                <w:b/>
                <w:i/>
              </w:rPr>
              <w:t>(21a)</w:t>
            </w:r>
            <w:r w:rsidRPr="001823CE">
              <w:tab/>
            </w:r>
            <w:r w:rsidRPr="001823CE">
              <w:rPr>
                <w:b/>
                <w:i/>
              </w:rPr>
              <w:t>Ir-rispett għad-drittijiet tal-bniedem huwa wieħed mill-prinċipji ewlenin tal-Unjoni Ewropea ankrat fil-Karta tad-Drittijiet Fundamentali tal-</w:t>
            </w:r>
            <w:r w:rsidRPr="001823CE">
              <w:rPr>
                <w:b/>
                <w:i/>
              </w:rPr>
              <w:lastRenderedPageBreak/>
              <w:t>Unjoni. Huma biss il-pajjiżi terzi li jaderixxu ma’ dan il-prinċipju li jenħtieġ li jitħallew jipparteċipaw fl-attivitajiet ta’ riċerka u innovazzjoni taħt il-Programm. F’każ ta’ ksur tal-prinċipji fundamentali tal-Unjoni, il-ftehim ta’ assoċjazzjoni mal-pajjiż terz rilevanti jenħtieġ li jiġi tterminat jew sospiż kompletament immedjatament u l-pajjiż jenħtieġ li jiġi eskluż minn finanzjament taħt kwalunkwe programm tal-Unjoni.</w:t>
            </w:r>
          </w:p>
        </w:tc>
      </w:tr>
    </w:tbl>
    <w:p w14:paraId="4B2ED52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EB35690" w14:textId="77777777" w:rsidR="00984503" w:rsidRPr="001823CE" w:rsidRDefault="00984503" w:rsidP="00984503">
      <w:r w:rsidRPr="001823CE">
        <w:rPr>
          <w:rStyle w:val="HideTWBExt"/>
        </w:rPr>
        <w:t>&lt;/Amend&gt;</w:t>
      </w:r>
    </w:p>
    <w:p w14:paraId="210CAAA8"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373</w:t>
      </w:r>
      <w:r w:rsidRPr="001823CE">
        <w:rPr>
          <w:rStyle w:val="HideTWBExt"/>
          <w:b w:val="0"/>
        </w:rPr>
        <w:t>&lt;/NumAm&gt;</w:t>
      </w:r>
    </w:p>
    <w:p w14:paraId="7DFBA86C"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3A793CAF"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5819CC61" w14:textId="77777777" w:rsidR="00984503" w:rsidRPr="001823CE" w:rsidRDefault="00984503" w:rsidP="00984503">
      <w:pPr>
        <w:pStyle w:val="NormalBold"/>
      </w:pPr>
      <w:r w:rsidRPr="001823CE">
        <w:rPr>
          <w:rStyle w:val="HideTWBExt"/>
          <w:b w:val="0"/>
        </w:rPr>
        <w:t>&lt;/RepeatBlock-By&gt;</w:t>
      </w:r>
    </w:p>
    <w:p w14:paraId="70C2980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44F28DE" w14:textId="77777777" w:rsidR="00984503" w:rsidRPr="001823CE" w:rsidRDefault="00984503" w:rsidP="00984503">
      <w:pPr>
        <w:pStyle w:val="NormalBold"/>
      </w:pPr>
      <w:r w:rsidRPr="001823CE">
        <w:rPr>
          <w:rStyle w:val="HideTWBExt"/>
          <w:b w:val="0"/>
        </w:rPr>
        <w:t>&lt;Article&gt;</w:t>
      </w:r>
      <w:r w:rsidRPr="001823CE">
        <w:t>Premessa 21a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5048A74" w14:textId="77777777" w:rsidTr="00751C4E">
        <w:trPr>
          <w:trHeight w:hRule="exact" w:val="240"/>
          <w:jc w:val="center"/>
        </w:trPr>
        <w:tc>
          <w:tcPr>
            <w:tcW w:w="9752" w:type="dxa"/>
            <w:gridSpan w:val="2"/>
            <w:tcBorders>
              <w:top w:val="nil"/>
              <w:left w:val="nil"/>
              <w:bottom w:val="nil"/>
              <w:right w:val="nil"/>
            </w:tcBorders>
          </w:tcPr>
          <w:p w14:paraId="1BDFD53F" w14:textId="77777777" w:rsidR="00984503" w:rsidRPr="001823CE" w:rsidRDefault="00984503" w:rsidP="00751C4E"/>
        </w:tc>
      </w:tr>
      <w:tr w:rsidR="008F754C" w:rsidRPr="001823CE" w14:paraId="4F668BF2" w14:textId="77777777" w:rsidTr="00751C4E">
        <w:trPr>
          <w:trHeight w:val="240"/>
          <w:jc w:val="center"/>
        </w:trPr>
        <w:tc>
          <w:tcPr>
            <w:tcW w:w="4876" w:type="dxa"/>
            <w:tcBorders>
              <w:top w:val="nil"/>
              <w:left w:val="nil"/>
              <w:bottom w:val="nil"/>
              <w:right w:val="nil"/>
            </w:tcBorders>
          </w:tcPr>
          <w:p w14:paraId="4A4089A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8EE0C9C" w14:textId="77777777" w:rsidR="00984503" w:rsidRPr="001823CE" w:rsidRDefault="00984503" w:rsidP="00751C4E">
            <w:pPr>
              <w:pStyle w:val="AmColumnHeading"/>
            </w:pPr>
            <w:r w:rsidRPr="001823CE">
              <w:t>Emenda</w:t>
            </w:r>
          </w:p>
        </w:tc>
      </w:tr>
      <w:tr w:rsidR="008F754C" w:rsidRPr="001823CE" w14:paraId="69B55791" w14:textId="77777777" w:rsidTr="00751C4E">
        <w:trPr>
          <w:jc w:val="center"/>
        </w:trPr>
        <w:tc>
          <w:tcPr>
            <w:tcW w:w="4876" w:type="dxa"/>
            <w:tcBorders>
              <w:top w:val="nil"/>
              <w:left w:val="nil"/>
              <w:bottom w:val="nil"/>
              <w:right w:val="nil"/>
            </w:tcBorders>
          </w:tcPr>
          <w:p w14:paraId="2C13A380" w14:textId="77777777" w:rsidR="00984503" w:rsidRPr="001823CE" w:rsidRDefault="00984503" w:rsidP="00751C4E">
            <w:pPr>
              <w:pStyle w:val="Normal6a"/>
            </w:pPr>
          </w:p>
        </w:tc>
        <w:tc>
          <w:tcPr>
            <w:tcW w:w="4876" w:type="dxa"/>
            <w:tcBorders>
              <w:top w:val="nil"/>
              <w:left w:val="nil"/>
              <w:bottom w:val="nil"/>
              <w:right w:val="nil"/>
            </w:tcBorders>
          </w:tcPr>
          <w:p w14:paraId="08741E26" w14:textId="77777777" w:rsidR="00984503" w:rsidRPr="001823CE" w:rsidRDefault="00984503" w:rsidP="00751C4E">
            <w:pPr>
              <w:pStyle w:val="Normal6a"/>
            </w:pPr>
            <w:r w:rsidRPr="001823CE">
              <w:rPr>
                <w:b/>
                <w:i/>
              </w:rPr>
              <w:t>(21a)</w:t>
            </w:r>
            <w:r w:rsidRPr="001823CE">
              <w:tab/>
            </w:r>
            <w:r w:rsidRPr="001823CE">
              <w:rPr>
                <w:b/>
                <w:i/>
              </w:rPr>
              <w:t>Barra minn hekk, f’kuntest ta’ tensjonijiet ġeopolitiċi dejjem akbar u pressjonijiet dejjem akbar fuq il-libertà akkademika u l-libertà tar-riċerka xjentifika f’partijiet tad-dinja, l-Unjoni jenħtieġ li tibqa’ ambjent miftuħ u sikur għar-riċerkaturi, l-innovaturi u l-intraprendituri u tikkontribwixxi għas-salvagwardja taċ-ċirkolazzjoni globali tal-għarfien, u b’hekk issaħħaħ il-bażi tar-riċerka u l-innovazzjoni tagħha.</w:t>
            </w:r>
          </w:p>
        </w:tc>
      </w:tr>
    </w:tbl>
    <w:p w14:paraId="6CED459E"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594A679" w14:textId="77777777" w:rsidR="00984503" w:rsidRPr="001823CE" w:rsidRDefault="00984503" w:rsidP="00984503">
      <w:r w:rsidRPr="001823CE">
        <w:rPr>
          <w:rStyle w:val="HideTWBExt"/>
        </w:rPr>
        <w:t>&lt;/Amend&gt;</w:t>
      </w:r>
    </w:p>
    <w:p w14:paraId="12C3555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374</w:t>
      </w:r>
      <w:r w:rsidRPr="001823CE">
        <w:rPr>
          <w:rStyle w:val="HideTWBExt"/>
          <w:b w:val="0"/>
        </w:rPr>
        <w:t>&lt;/NumAm&gt;</w:t>
      </w:r>
    </w:p>
    <w:p w14:paraId="6AAD94DD" w14:textId="77777777" w:rsidR="00984503" w:rsidRPr="001823CE" w:rsidRDefault="00984503" w:rsidP="00984503">
      <w:pPr>
        <w:pStyle w:val="NormalBold"/>
      </w:pPr>
      <w:r w:rsidRPr="001823CE">
        <w:rPr>
          <w:rStyle w:val="HideTWBExt"/>
          <w:b w:val="0"/>
        </w:rPr>
        <w:t>&lt;RepeatBlock-By&gt;&lt;Members&gt;</w:t>
      </w:r>
      <w:r w:rsidRPr="001823CE">
        <w:t>Nikos Pappas, Anthony Smith, Hanna Gedin</w:t>
      </w:r>
      <w:r w:rsidRPr="001823CE">
        <w:rPr>
          <w:rStyle w:val="HideTWBExt"/>
          <w:b w:val="0"/>
        </w:rPr>
        <w:t>&lt;/Members&gt;</w:t>
      </w:r>
    </w:p>
    <w:p w14:paraId="2034CD36" w14:textId="77777777" w:rsidR="00984503" w:rsidRPr="001823CE" w:rsidRDefault="00984503" w:rsidP="00984503">
      <w:pPr>
        <w:pStyle w:val="NormalBold"/>
      </w:pPr>
      <w:r w:rsidRPr="001823CE">
        <w:rPr>
          <w:rStyle w:val="HideTWBExt"/>
          <w:b w:val="0"/>
        </w:rPr>
        <w:t>&lt;/RepeatBlock-By&gt;</w:t>
      </w:r>
    </w:p>
    <w:p w14:paraId="24B14BD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0B63112" w14:textId="77777777" w:rsidR="00984503" w:rsidRPr="001823CE" w:rsidRDefault="00984503" w:rsidP="00984503">
      <w:pPr>
        <w:pStyle w:val="NormalBold"/>
      </w:pPr>
      <w:r w:rsidRPr="001823CE">
        <w:rPr>
          <w:rStyle w:val="HideTWBExt"/>
          <w:b w:val="0"/>
        </w:rPr>
        <w:t>&lt;Article&gt;</w:t>
      </w:r>
      <w:r w:rsidRPr="001823CE">
        <w:t>Premessa 21b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E5294F5" w14:textId="77777777" w:rsidTr="00751C4E">
        <w:trPr>
          <w:trHeight w:hRule="exact" w:val="240"/>
          <w:jc w:val="center"/>
        </w:trPr>
        <w:tc>
          <w:tcPr>
            <w:tcW w:w="9752" w:type="dxa"/>
            <w:gridSpan w:val="2"/>
            <w:tcBorders>
              <w:top w:val="nil"/>
              <w:left w:val="nil"/>
              <w:bottom w:val="nil"/>
              <w:right w:val="nil"/>
            </w:tcBorders>
          </w:tcPr>
          <w:p w14:paraId="28855675" w14:textId="77777777" w:rsidR="00984503" w:rsidRPr="001823CE" w:rsidRDefault="00984503" w:rsidP="00751C4E"/>
        </w:tc>
      </w:tr>
      <w:tr w:rsidR="008F754C" w:rsidRPr="001823CE" w14:paraId="4E477E7F" w14:textId="77777777" w:rsidTr="00751C4E">
        <w:trPr>
          <w:trHeight w:val="240"/>
          <w:jc w:val="center"/>
        </w:trPr>
        <w:tc>
          <w:tcPr>
            <w:tcW w:w="4876" w:type="dxa"/>
            <w:tcBorders>
              <w:top w:val="nil"/>
              <w:left w:val="nil"/>
              <w:bottom w:val="nil"/>
              <w:right w:val="nil"/>
            </w:tcBorders>
          </w:tcPr>
          <w:p w14:paraId="6129354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4EE8A97" w14:textId="77777777" w:rsidR="00984503" w:rsidRPr="001823CE" w:rsidRDefault="00984503" w:rsidP="00751C4E">
            <w:pPr>
              <w:pStyle w:val="AmColumnHeading"/>
            </w:pPr>
            <w:r w:rsidRPr="001823CE">
              <w:t>Emenda</w:t>
            </w:r>
          </w:p>
        </w:tc>
      </w:tr>
      <w:tr w:rsidR="008F754C" w:rsidRPr="001823CE" w14:paraId="1D92195D" w14:textId="77777777" w:rsidTr="00751C4E">
        <w:trPr>
          <w:jc w:val="center"/>
        </w:trPr>
        <w:tc>
          <w:tcPr>
            <w:tcW w:w="4876" w:type="dxa"/>
            <w:tcBorders>
              <w:top w:val="nil"/>
              <w:left w:val="nil"/>
              <w:bottom w:val="nil"/>
              <w:right w:val="nil"/>
            </w:tcBorders>
          </w:tcPr>
          <w:p w14:paraId="27CCBE75" w14:textId="77777777" w:rsidR="00984503" w:rsidRPr="001823CE" w:rsidRDefault="00984503" w:rsidP="00751C4E">
            <w:pPr>
              <w:pStyle w:val="Normal6a"/>
            </w:pPr>
          </w:p>
        </w:tc>
        <w:tc>
          <w:tcPr>
            <w:tcW w:w="4876" w:type="dxa"/>
            <w:tcBorders>
              <w:top w:val="nil"/>
              <w:left w:val="nil"/>
              <w:bottom w:val="nil"/>
              <w:right w:val="nil"/>
            </w:tcBorders>
          </w:tcPr>
          <w:p w14:paraId="74B34CB1" w14:textId="77777777" w:rsidR="00984503" w:rsidRPr="001823CE" w:rsidRDefault="00984503" w:rsidP="00751C4E">
            <w:pPr>
              <w:pStyle w:val="Normal6a"/>
            </w:pPr>
            <w:r w:rsidRPr="001823CE">
              <w:rPr>
                <w:b/>
                <w:i/>
              </w:rPr>
              <w:t>(21b)</w:t>
            </w:r>
            <w:r w:rsidRPr="001823CE">
              <w:tab/>
            </w:r>
            <w:r w:rsidRPr="001823CE">
              <w:rPr>
                <w:b/>
                <w:i/>
              </w:rPr>
              <w:t>Wara s-sentenzi tal-Qorti Internazzjonali tal-Ġustizzja fl-2024 u l-2025 li sabu li l-okkupazzjoni tat-territorji Palestinjani minn Iżrael hija illegali, u r-riżoluzzjoni tan-NU li titlob it-tmiem tal-preżenza illegali ta’ Iżrael, Orizzont Ewropa jenħtieġ li jeskludi l-finanzjament għal kwalunkwe attività ta’ riċerka u innovazzjoni li tinvolvi l-universitajiet, l-istituzzjonijiet tar-riċerka, jew il-kumpaniji ta’ Iżrael li joperaw fit-territorji okkupati jew li jikkollaboraw ma’ entitajiet militari.</w:t>
            </w:r>
          </w:p>
        </w:tc>
      </w:tr>
    </w:tbl>
    <w:p w14:paraId="08E3D06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6BE4A5F" w14:textId="77777777" w:rsidR="00984503" w:rsidRPr="001823CE" w:rsidRDefault="00984503" w:rsidP="00984503">
      <w:r w:rsidRPr="001823CE">
        <w:rPr>
          <w:rStyle w:val="HideTWBExt"/>
        </w:rPr>
        <w:t>&lt;/Amend&gt;</w:t>
      </w:r>
    </w:p>
    <w:p w14:paraId="6D37E145"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375</w:t>
      </w:r>
      <w:r w:rsidRPr="001823CE">
        <w:rPr>
          <w:rStyle w:val="HideTWBExt"/>
          <w:b w:val="0"/>
        </w:rPr>
        <w:t>&lt;/NumAm&gt;</w:t>
      </w:r>
    </w:p>
    <w:p w14:paraId="13CA0E34" w14:textId="77777777" w:rsidR="00984503" w:rsidRPr="001823CE" w:rsidRDefault="00984503" w:rsidP="00984503">
      <w:pPr>
        <w:pStyle w:val="NormalBold"/>
      </w:pPr>
      <w:r w:rsidRPr="001823CE">
        <w:rPr>
          <w:rStyle w:val="HideTWBExt"/>
          <w:b w:val="0"/>
        </w:rPr>
        <w:t>&lt;RepeatBlock-By&gt;&lt;Members&gt;</w:t>
      </w:r>
      <w:r w:rsidRPr="001823CE">
        <w:t>Nikos Pappas, Anthony Smith</w:t>
      </w:r>
      <w:r w:rsidRPr="001823CE">
        <w:rPr>
          <w:rStyle w:val="HideTWBExt"/>
          <w:b w:val="0"/>
        </w:rPr>
        <w:t>&lt;/Members&gt;</w:t>
      </w:r>
    </w:p>
    <w:p w14:paraId="498F975D" w14:textId="77777777" w:rsidR="00984503" w:rsidRPr="001823CE" w:rsidRDefault="00984503" w:rsidP="00984503">
      <w:pPr>
        <w:pStyle w:val="NormalBold"/>
      </w:pPr>
      <w:r w:rsidRPr="001823CE">
        <w:rPr>
          <w:rStyle w:val="HideTWBExt"/>
          <w:b w:val="0"/>
        </w:rPr>
        <w:t>&lt;/RepeatBlock-By&gt;</w:t>
      </w:r>
    </w:p>
    <w:p w14:paraId="24AEA6A6"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B3BFC4E"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71FE834" w14:textId="77777777" w:rsidTr="00751C4E">
        <w:trPr>
          <w:trHeight w:hRule="exact" w:val="240"/>
          <w:jc w:val="center"/>
        </w:trPr>
        <w:tc>
          <w:tcPr>
            <w:tcW w:w="9752" w:type="dxa"/>
            <w:gridSpan w:val="2"/>
            <w:tcBorders>
              <w:top w:val="nil"/>
              <w:left w:val="nil"/>
              <w:bottom w:val="nil"/>
              <w:right w:val="nil"/>
            </w:tcBorders>
          </w:tcPr>
          <w:p w14:paraId="274B198C" w14:textId="77777777" w:rsidR="00984503" w:rsidRPr="001823CE" w:rsidRDefault="00984503" w:rsidP="00751C4E"/>
        </w:tc>
      </w:tr>
      <w:tr w:rsidR="008F754C" w:rsidRPr="001823CE" w14:paraId="28F3601E" w14:textId="77777777" w:rsidTr="00751C4E">
        <w:trPr>
          <w:trHeight w:val="240"/>
          <w:jc w:val="center"/>
        </w:trPr>
        <w:tc>
          <w:tcPr>
            <w:tcW w:w="4876" w:type="dxa"/>
            <w:tcBorders>
              <w:top w:val="nil"/>
              <w:left w:val="nil"/>
              <w:bottom w:val="nil"/>
              <w:right w:val="nil"/>
            </w:tcBorders>
          </w:tcPr>
          <w:p w14:paraId="6E1BCC49"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B78EB9B" w14:textId="77777777" w:rsidR="00984503" w:rsidRPr="001823CE" w:rsidRDefault="00984503" w:rsidP="00751C4E">
            <w:pPr>
              <w:pStyle w:val="AmColumnHeading"/>
            </w:pPr>
            <w:r w:rsidRPr="001823CE">
              <w:t>Emenda</w:t>
            </w:r>
          </w:p>
        </w:tc>
      </w:tr>
      <w:tr w:rsidR="008F754C" w:rsidRPr="001823CE" w14:paraId="3F7E97D7" w14:textId="77777777" w:rsidTr="00751C4E">
        <w:trPr>
          <w:jc w:val="center"/>
        </w:trPr>
        <w:tc>
          <w:tcPr>
            <w:tcW w:w="4876" w:type="dxa"/>
            <w:tcBorders>
              <w:top w:val="nil"/>
              <w:left w:val="nil"/>
              <w:bottom w:val="nil"/>
              <w:right w:val="nil"/>
            </w:tcBorders>
          </w:tcPr>
          <w:p w14:paraId="1BBB2B54" w14:textId="77777777" w:rsidR="00984503" w:rsidRPr="001823CE" w:rsidRDefault="00984503" w:rsidP="00751C4E">
            <w:pPr>
              <w:pStyle w:val="Normal6a"/>
            </w:pPr>
            <w:r w:rsidRPr="001823CE">
              <w:rPr>
                <w:b/>
                <w:i/>
              </w:rPr>
              <w:t>(22)</w:t>
            </w:r>
            <w:r w:rsidRPr="001823CE">
              <w:tab/>
            </w:r>
            <w:r w:rsidRPr="001823CE">
              <w:rPr>
                <w:b/>
                <w:i/>
              </w:rPr>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b/>
                <w:i/>
                <w:vertAlign w:val="superscript"/>
              </w:rPr>
              <w:t>6</w:t>
            </w:r>
            <w:r w:rsidRPr="001823CE">
              <w:rPr>
                <w:b/>
                <w:i/>
              </w:rPr>
              <w:t>.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w:t>
            </w:r>
            <w:r w:rsidRPr="001823CE">
              <w:rPr>
                <w:b/>
                <w:i/>
              </w:rPr>
              <w:lastRenderedPageBreak/>
              <w:t>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b/>
                <w:i/>
                <w:vertAlign w:val="superscript"/>
              </w:rPr>
              <w:t>7</w:t>
            </w:r>
            <w:r w:rsidRPr="001823CE">
              <w:rPr>
                <w:b/>
                <w:i/>
              </w:rPr>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7679F37A" w14:textId="77777777" w:rsidR="00984503" w:rsidRPr="001823CE" w:rsidRDefault="00984503" w:rsidP="00751C4E">
            <w:pPr>
              <w:pStyle w:val="Normal6a"/>
            </w:pPr>
            <w:r w:rsidRPr="001823CE">
              <w:rPr>
                <w:b/>
                <w:i/>
              </w:rPr>
              <w:lastRenderedPageBreak/>
              <w:t>imħassar</w:t>
            </w:r>
          </w:p>
        </w:tc>
      </w:tr>
      <w:tr w:rsidR="008F754C" w:rsidRPr="001823CE" w14:paraId="51DC53A8" w14:textId="77777777" w:rsidTr="00751C4E">
        <w:trPr>
          <w:jc w:val="center"/>
        </w:trPr>
        <w:tc>
          <w:tcPr>
            <w:tcW w:w="4876" w:type="dxa"/>
            <w:tcBorders>
              <w:top w:val="nil"/>
              <w:left w:val="nil"/>
              <w:bottom w:val="nil"/>
              <w:right w:val="nil"/>
            </w:tcBorders>
          </w:tcPr>
          <w:p w14:paraId="7693EB25" w14:textId="77777777" w:rsidR="00984503" w:rsidRPr="001823CE" w:rsidRDefault="00984503" w:rsidP="00751C4E">
            <w:pPr>
              <w:pStyle w:val="Normal6a"/>
            </w:pPr>
            <w:r w:rsidRPr="001823CE">
              <w:rPr>
                <w:b/>
                <w:i/>
              </w:rPr>
              <w:t>_________________</w:t>
            </w:r>
          </w:p>
        </w:tc>
        <w:tc>
          <w:tcPr>
            <w:tcW w:w="4876" w:type="dxa"/>
            <w:tcBorders>
              <w:top w:val="nil"/>
              <w:left w:val="nil"/>
              <w:bottom w:val="nil"/>
              <w:right w:val="nil"/>
            </w:tcBorders>
          </w:tcPr>
          <w:p w14:paraId="23B0D4B1" w14:textId="77777777" w:rsidR="00984503" w:rsidRPr="001823CE" w:rsidRDefault="00984503" w:rsidP="00751C4E"/>
        </w:tc>
      </w:tr>
      <w:tr w:rsidR="008F754C" w:rsidRPr="001823CE" w14:paraId="01CE63B3" w14:textId="77777777" w:rsidTr="00751C4E">
        <w:trPr>
          <w:jc w:val="center"/>
        </w:trPr>
        <w:tc>
          <w:tcPr>
            <w:tcW w:w="4876" w:type="dxa"/>
            <w:tcBorders>
              <w:top w:val="nil"/>
              <w:left w:val="nil"/>
              <w:bottom w:val="nil"/>
              <w:right w:val="nil"/>
            </w:tcBorders>
          </w:tcPr>
          <w:p w14:paraId="0C822735" w14:textId="77777777" w:rsidR="00984503" w:rsidRPr="001823CE" w:rsidRDefault="00984503" w:rsidP="00751C4E">
            <w:pPr>
              <w:pStyle w:val="Normal6a"/>
            </w:pPr>
            <w:r w:rsidRPr="001823CE">
              <w:rPr>
                <w:b/>
                <w:i/>
                <w:vertAlign w:val="superscript"/>
              </w:rPr>
              <w:t>6</w:t>
            </w:r>
            <w:r w:rsidRPr="001823CE">
              <w:t xml:space="preserve"> </w:t>
            </w:r>
            <w:r w:rsidRPr="001823CE">
              <w:rPr>
                <w:b/>
                <w:i/>
              </w:rPr>
              <w:t>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7826C131" w14:textId="77777777" w:rsidR="00984503" w:rsidRPr="001823CE" w:rsidRDefault="00984503" w:rsidP="00751C4E"/>
        </w:tc>
      </w:tr>
      <w:tr w:rsidR="008F754C" w:rsidRPr="001823CE" w14:paraId="2C9504C9" w14:textId="77777777" w:rsidTr="00751C4E">
        <w:trPr>
          <w:jc w:val="center"/>
        </w:trPr>
        <w:tc>
          <w:tcPr>
            <w:tcW w:w="4876" w:type="dxa"/>
            <w:tcBorders>
              <w:top w:val="nil"/>
              <w:left w:val="nil"/>
              <w:bottom w:val="nil"/>
              <w:right w:val="nil"/>
            </w:tcBorders>
          </w:tcPr>
          <w:p w14:paraId="65D376E8" w14:textId="77777777" w:rsidR="00984503" w:rsidRPr="001823CE" w:rsidRDefault="00984503" w:rsidP="00751C4E">
            <w:pPr>
              <w:pStyle w:val="Normal6a"/>
            </w:pPr>
            <w:r w:rsidRPr="001823CE">
              <w:rPr>
                <w:b/>
                <w:i/>
                <w:vertAlign w:val="superscript"/>
              </w:rPr>
              <w:t>7</w:t>
            </w:r>
            <w:r w:rsidRPr="001823CE">
              <w:t xml:space="preserve"> </w:t>
            </w:r>
            <w:r w:rsidRPr="001823CE">
              <w:rPr>
                <w:b/>
                <w:i/>
              </w:rPr>
              <w:t>Ir-Rakkomandazzjoni tal-Kunsill tat-23 ta’ Mejju 2024 dwar it-tisħiħ tas-sigurtà tar-riċerka, C/2024/3510.</w:t>
            </w:r>
          </w:p>
        </w:tc>
        <w:tc>
          <w:tcPr>
            <w:tcW w:w="4876" w:type="dxa"/>
            <w:tcBorders>
              <w:top w:val="nil"/>
              <w:left w:val="nil"/>
              <w:bottom w:val="nil"/>
              <w:right w:val="nil"/>
            </w:tcBorders>
          </w:tcPr>
          <w:p w14:paraId="7C859AEA" w14:textId="77777777" w:rsidR="00984503" w:rsidRPr="001823CE" w:rsidRDefault="00984503" w:rsidP="00751C4E"/>
        </w:tc>
      </w:tr>
    </w:tbl>
    <w:p w14:paraId="6BE55D92"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9439FFA" w14:textId="77777777" w:rsidR="00984503" w:rsidRPr="001823CE" w:rsidRDefault="00984503" w:rsidP="00984503">
      <w:r w:rsidRPr="001823CE">
        <w:rPr>
          <w:rStyle w:val="HideTWBExt"/>
        </w:rPr>
        <w:t>&lt;/Amend&gt;</w:t>
      </w:r>
    </w:p>
    <w:p w14:paraId="125D101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376</w:t>
      </w:r>
      <w:r w:rsidRPr="001823CE">
        <w:rPr>
          <w:rStyle w:val="HideTWBExt"/>
          <w:b w:val="0"/>
        </w:rPr>
        <w:t>&lt;/NumAm&gt;</w:t>
      </w:r>
    </w:p>
    <w:p w14:paraId="173E1247" w14:textId="77777777" w:rsidR="00984503" w:rsidRPr="001823CE" w:rsidRDefault="00984503" w:rsidP="00984503">
      <w:pPr>
        <w:pStyle w:val="NormalBold"/>
      </w:pPr>
      <w:r w:rsidRPr="001823CE">
        <w:rPr>
          <w:rStyle w:val="HideTWBExt"/>
          <w:b w:val="0"/>
        </w:rPr>
        <w:t>&lt;RepeatBlock-By&gt;&lt;Members&gt;</w:t>
      </w:r>
      <w:r w:rsidRPr="001823CE">
        <w:t>Elena Donazzan, Nicola Procaccini, Mariateresa Vivaldini, Carlo Ciccioli, Alessandro Ciriani, Pietro Fiocchi, Lara Magoni, Francesco Torselli, Carlo Fidanza, Anna Zalewska</w:t>
      </w:r>
      <w:r w:rsidRPr="001823CE">
        <w:rPr>
          <w:rStyle w:val="HideTWBExt"/>
          <w:b w:val="0"/>
        </w:rPr>
        <w:t>&lt;/Members&gt;</w:t>
      </w:r>
    </w:p>
    <w:p w14:paraId="434FE6D0" w14:textId="77777777" w:rsidR="00984503" w:rsidRPr="001823CE" w:rsidRDefault="00984503" w:rsidP="00984503">
      <w:pPr>
        <w:pStyle w:val="NormalBold"/>
      </w:pPr>
      <w:r w:rsidRPr="001823CE">
        <w:rPr>
          <w:rStyle w:val="HideTWBExt"/>
          <w:b w:val="0"/>
        </w:rPr>
        <w:t>&lt;/RepeatBlock-By&gt;</w:t>
      </w:r>
    </w:p>
    <w:p w14:paraId="6B569C2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4B1F8F5"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5CF1C47" w14:textId="77777777" w:rsidTr="00751C4E">
        <w:trPr>
          <w:trHeight w:hRule="exact" w:val="240"/>
          <w:jc w:val="center"/>
        </w:trPr>
        <w:tc>
          <w:tcPr>
            <w:tcW w:w="9752" w:type="dxa"/>
            <w:gridSpan w:val="2"/>
            <w:tcBorders>
              <w:top w:val="nil"/>
              <w:left w:val="nil"/>
              <w:bottom w:val="nil"/>
              <w:right w:val="nil"/>
            </w:tcBorders>
          </w:tcPr>
          <w:p w14:paraId="6AA8B906" w14:textId="77777777" w:rsidR="00984503" w:rsidRPr="001823CE" w:rsidRDefault="00984503" w:rsidP="00751C4E"/>
        </w:tc>
      </w:tr>
      <w:tr w:rsidR="008F754C" w:rsidRPr="001823CE" w14:paraId="71F716F2" w14:textId="77777777" w:rsidTr="00751C4E">
        <w:trPr>
          <w:trHeight w:val="240"/>
          <w:jc w:val="center"/>
        </w:trPr>
        <w:tc>
          <w:tcPr>
            <w:tcW w:w="4876" w:type="dxa"/>
            <w:tcBorders>
              <w:top w:val="nil"/>
              <w:left w:val="nil"/>
              <w:bottom w:val="nil"/>
              <w:right w:val="nil"/>
            </w:tcBorders>
          </w:tcPr>
          <w:p w14:paraId="557CCEB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0135D82" w14:textId="77777777" w:rsidR="00984503" w:rsidRPr="001823CE" w:rsidRDefault="00984503" w:rsidP="00751C4E">
            <w:pPr>
              <w:pStyle w:val="AmColumnHeading"/>
            </w:pPr>
            <w:r w:rsidRPr="001823CE">
              <w:t>Emenda</w:t>
            </w:r>
          </w:p>
        </w:tc>
      </w:tr>
      <w:tr w:rsidR="008F754C" w:rsidRPr="001823CE" w14:paraId="7A323689" w14:textId="77777777" w:rsidTr="00751C4E">
        <w:trPr>
          <w:jc w:val="center"/>
        </w:trPr>
        <w:tc>
          <w:tcPr>
            <w:tcW w:w="4876" w:type="dxa"/>
            <w:tcBorders>
              <w:top w:val="nil"/>
              <w:left w:val="nil"/>
              <w:bottom w:val="nil"/>
              <w:right w:val="nil"/>
            </w:tcBorders>
          </w:tcPr>
          <w:p w14:paraId="2F383023"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L-</w:t>
            </w:r>
            <w:r w:rsidRPr="001823CE">
              <w:lastRenderedPageBreak/>
              <w:t>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199B69B0" w14:textId="77777777" w:rsidR="00984503" w:rsidRPr="001823CE" w:rsidRDefault="00984503" w:rsidP="00751C4E">
            <w:pPr>
              <w:pStyle w:val="Normal6a"/>
            </w:pPr>
            <w:r w:rsidRPr="001823CE">
              <w:lastRenderedPageBreak/>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L-</w:t>
            </w:r>
            <w:r w:rsidRPr="001823CE">
              <w:lastRenderedPageBreak/>
              <w:t xml:space="preserve">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u konsistenza ma’ regoli speċifiċi skont it-twieqi tal-Fond Ewropew għall-Kompetittività. </w:t>
            </w:r>
            <w:r w:rsidRPr="001823CE">
              <w:rPr>
                <w:b/>
                <w:i/>
              </w:rPr>
              <w:t>. F’dan il-kuntest, l-awtonomija strateġika għandha tkopri wkoll ir-reżiljenza u s-sigurtà tal-ktajjen tal-valur rilevanti għas-sigurtà tal-ikel u s-sovranità tal-ikel, l-agrikoltura u s-settur agroalimentari, kif ukoll l-aċċess għal inputs essenzjali għal dan is-settur. Ir-riċerka u l-innovazzjoni għandhom jikkontribwixxu għat-tnaqqis tad-dipendenzi esterni u għat-tisħiħ tal-kapaċità tal-Unjoni li tiżgura l-kontinwità tal-provvista.</w:t>
            </w:r>
            <w:r w:rsidRPr="001823CE">
              <w:t xml:space="preserve">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xml:space="preserve">. </w:t>
            </w:r>
            <w:r w:rsidRPr="001823CE">
              <w:rPr>
                <w:b/>
                <w:i/>
              </w:rPr>
              <w:t>L-inklużjoni ta’ proġetti b’użu doppju f’sejħiet dedikati jenħtieġ li tiġi akkumpanjata minn qafas regolatorju speċifiku u strett, għal raġunijiet ta’ sigurtà.</w:t>
            </w:r>
            <w:r w:rsidRPr="001823CE">
              <w:t xml:space="preserve"> F’konformità mal-Artikolu 136 tar-Regolament Finanzjarju, għal raġunijiet ta’ sigurtà, jenħtieġ li r-restrizzjonijiet tal-eliġibbiltà japplikaw għal fornituri ta’ riskju għoli.</w:t>
            </w:r>
          </w:p>
        </w:tc>
      </w:tr>
      <w:tr w:rsidR="008F754C" w:rsidRPr="001823CE" w14:paraId="1A28308D" w14:textId="77777777" w:rsidTr="00751C4E">
        <w:trPr>
          <w:jc w:val="center"/>
        </w:trPr>
        <w:tc>
          <w:tcPr>
            <w:tcW w:w="4876" w:type="dxa"/>
            <w:tcBorders>
              <w:top w:val="nil"/>
              <w:left w:val="nil"/>
              <w:bottom w:val="nil"/>
              <w:right w:val="nil"/>
            </w:tcBorders>
          </w:tcPr>
          <w:p w14:paraId="73632F69"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3F1EC2E9" w14:textId="77777777" w:rsidR="00984503" w:rsidRPr="001823CE" w:rsidRDefault="00984503" w:rsidP="00751C4E">
            <w:pPr>
              <w:pStyle w:val="Normal6a"/>
            </w:pPr>
            <w:r w:rsidRPr="001823CE">
              <w:rPr>
                <w:b/>
                <w:i/>
              </w:rPr>
              <w:t>_________________</w:t>
            </w:r>
          </w:p>
        </w:tc>
      </w:tr>
      <w:tr w:rsidR="008F754C" w:rsidRPr="001823CE" w14:paraId="34890E4F" w14:textId="77777777" w:rsidTr="00751C4E">
        <w:trPr>
          <w:jc w:val="center"/>
        </w:trPr>
        <w:tc>
          <w:tcPr>
            <w:tcW w:w="4876" w:type="dxa"/>
            <w:tcBorders>
              <w:top w:val="nil"/>
              <w:left w:val="nil"/>
              <w:bottom w:val="nil"/>
              <w:right w:val="nil"/>
            </w:tcBorders>
          </w:tcPr>
          <w:p w14:paraId="12DB44C7"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w:t>
            </w:r>
            <w:r w:rsidRPr="001823CE">
              <w:lastRenderedPageBreak/>
              <w:t>u lill-Kunsill dwar “Strateġija Ewropea ta’ Sigurtà Ekonomika” JOIN(2023) 20 final, Brussell, 20.06.2023.</w:t>
            </w:r>
          </w:p>
        </w:tc>
        <w:tc>
          <w:tcPr>
            <w:tcW w:w="4876" w:type="dxa"/>
            <w:tcBorders>
              <w:top w:val="nil"/>
              <w:left w:val="nil"/>
              <w:bottom w:val="nil"/>
              <w:right w:val="nil"/>
            </w:tcBorders>
          </w:tcPr>
          <w:p w14:paraId="00EA3893" w14:textId="77777777" w:rsidR="00984503" w:rsidRPr="001823CE" w:rsidRDefault="00984503" w:rsidP="00751C4E">
            <w:pPr>
              <w:pStyle w:val="Normal6a"/>
            </w:pPr>
            <w:r w:rsidRPr="001823CE">
              <w:rPr>
                <w:vertAlign w:val="superscript"/>
              </w:rPr>
              <w:lastRenderedPageBreak/>
              <w:t>6</w:t>
            </w:r>
            <w:r w:rsidRPr="001823CE">
              <w:t xml:space="preserve"> Il-Komunikazzjoni Konġunta lill-Parlament Ewropew, lill-Kunsill Ewropew </w:t>
            </w:r>
            <w:r w:rsidRPr="001823CE">
              <w:lastRenderedPageBreak/>
              <w:t>u lill-Kunsill dwar “Strateġija Ewropea ta’ Sigurtà Ekonomika” JOIN(2023) 20 final, Brussell, 20.06.2023.</w:t>
            </w:r>
          </w:p>
        </w:tc>
      </w:tr>
      <w:tr w:rsidR="008F754C" w:rsidRPr="001823CE" w14:paraId="479781C6" w14:textId="77777777" w:rsidTr="00751C4E">
        <w:trPr>
          <w:jc w:val="center"/>
        </w:trPr>
        <w:tc>
          <w:tcPr>
            <w:tcW w:w="4876" w:type="dxa"/>
            <w:tcBorders>
              <w:top w:val="nil"/>
              <w:left w:val="nil"/>
              <w:bottom w:val="nil"/>
              <w:right w:val="nil"/>
            </w:tcBorders>
          </w:tcPr>
          <w:p w14:paraId="08F6BB4E" w14:textId="77777777" w:rsidR="00984503" w:rsidRPr="001823CE" w:rsidRDefault="00984503" w:rsidP="00751C4E">
            <w:pPr>
              <w:pStyle w:val="Normal6a"/>
            </w:pPr>
            <w:r w:rsidRPr="001823CE">
              <w:rPr>
                <w:vertAlign w:val="superscript"/>
              </w:rPr>
              <w:lastRenderedPageBreak/>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7C7C4CB4"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1A5A6C3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9F620F2" w14:textId="77777777" w:rsidR="00984503" w:rsidRPr="001823CE" w:rsidRDefault="00984503" w:rsidP="00984503">
      <w:r w:rsidRPr="001823CE">
        <w:rPr>
          <w:rStyle w:val="HideTWBExt"/>
        </w:rPr>
        <w:t>&lt;/Amend&gt;</w:t>
      </w:r>
    </w:p>
    <w:p w14:paraId="125AA8C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377</w:t>
      </w:r>
      <w:r w:rsidRPr="001823CE">
        <w:rPr>
          <w:rStyle w:val="HideTWBExt"/>
          <w:b w:val="0"/>
        </w:rPr>
        <w:t>&lt;/NumAm&gt;</w:t>
      </w:r>
    </w:p>
    <w:p w14:paraId="3B098AFF"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78263505" w14:textId="77777777" w:rsidR="00984503" w:rsidRPr="001823CE" w:rsidRDefault="00984503" w:rsidP="00984503">
      <w:pPr>
        <w:pStyle w:val="NormalBold"/>
      </w:pPr>
      <w:r w:rsidRPr="001823CE">
        <w:rPr>
          <w:rStyle w:val="HideTWBExt"/>
          <w:b w:val="0"/>
        </w:rPr>
        <w:t>&lt;/RepeatBlock-By&gt;</w:t>
      </w:r>
    </w:p>
    <w:p w14:paraId="6CCCFF9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0F7650F3"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37214B7" w14:textId="77777777" w:rsidTr="00751C4E">
        <w:trPr>
          <w:trHeight w:hRule="exact" w:val="240"/>
          <w:jc w:val="center"/>
        </w:trPr>
        <w:tc>
          <w:tcPr>
            <w:tcW w:w="9752" w:type="dxa"/>
            <w:gridSpan w:val="2"/>
            <w:tcBorders>
              <w:top w:val="nil"/>
              <w:left w:val="nil"/>
              <w:bottom w:val="nil"/>
              <w:right w:val="nil"/>
            </w:tcBorders>
          </w:tcPr>
          <w:p w14:paraId="490C2EF4" w14:textId="77777777" w:rsidR="00984503" w:rsidRPr="001823CE" w:rsidRDefault="00984503" w:rsidP="00751C4E"/>
        </w:tc>
      </w:tr>
      <w:tr w:rsidR="008F754C" w:rsidRPr="001823CE" w14:paraId="445EA61D" w14:textId="77777777" w:rsidTr="00751C4E">
        <w:trPr>
          <w:trHeight w:val="240"/>
          <w:jc w:val="center"/>
        </w:trPr>
        <w:tc>
          <w:tcPr>
            <w:tcW w:w="4876" w:type="dxa"/>
            <w:tcBorders>
              <w:top w:val="nil"/>
              <w:left w:val="nil"/>
              <w:bottom w:val="nil"/>
              <w:right w:val="nil"/>
            </w:tcBorders>
          </w:tcPr>
          <w:p w14:paraId="7A9194A8"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E00EBB0" w14:textId="77777777" w:rsidR="00984503" w:rsidRPr="001823CE" w:rsidRDefault="00984503" w:rsidP="00751C4E">
            <w:pPr>
              <w:pStyle w:val="AmColumnHeading"/>
            </w:pPr>
            <w:r w:rsidRPr="001823CE">
              <w:t>Emenda</w:t>
            </w:r>
          </w:p>
        </w:tc>
      </w:tr>
      <w:tr w:rsidR="008F754C" w:rsidRPr="001823CE" w14:paraId="1E7673A8" w14:textId="77777777" w:rsidTr="00751C4E">
        <w:trPr>
          <w:jc w:val="center"/>
        </w:trPr>
        <w:tc>
          <w:tcPr>
            <w:tcW w:w="4876" w:type="dxa"/>
            <w:tcBorders>
              <w:top w:val="nil"/>
              <w:left w:val="nil"/>
              <w:bottom w:val="nil"/>
              <w:right w:val="nil"/>
            </w:tcBorders>
          </w:tcPr>
          <w:p w14:paraId="7E1784F1"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b/>
                <w:i/>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w:t>
            </w:r>
            <w:r w:rsidRPr="001823CE">
              <w:rPr>
                <w:b/>
                <w:i/>
              </w:rPr>
              <w:t>mmexxija mir-riċerka</w:t>
            </w:r>
            <w:r w:rsidRPr="001823CE">
              <w:t xml:space="preserve"> u jipproteġu l-interessi u l-awtonomija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w:t>
            </w:r>
            <w:r w:rsidRPr="001823CE">
              <w:lastRenderedPageBreak/>
              <w:t>ibbażat fuq ir-riskji biex ikun żgurat li r-riskji relatati mar-riċerka u l-innovazzjoni jiġu identifikati, ivvalutati u indirizzati b’miżuri proporzjonati u effettivi</w:t>
            </w:r>
            <w:r w:rsidRPr="001823CE">
              <w:rPr>
                <w:b/>
                <w:i/>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67540CA8" w14:textId="77777777" w:rsidR="00984503" w:rsidRPr="001823CE" w:rsidRDefault="00984503" w:rsidP="00751C4E">
            <w:pPr>
              <w:pStyle w:val="Normal6a"/>
            </w:pPr>
            <w:r w:rsidRPr="001823CE">
              <w:lastRenderedPageBreak/>
              <w:t>(22)</w:t>
            </w:r>
            <w:r w:rsidRPr="001823CE">
              <w:tab/>
              <w:t>Biex tissaħħaħ l-awtonomija strateġika tal-Unjoni u jkun żgurat tkabbir ekonomiku sostenibbli fit-tul, hu essenzjali li tissaħħaħ il-kompetittività globali tagħha filwaqt li jitħarsu l-assi</w:t>
            </w:r>
            <w:r w:rsidRPr="001823CE">
              <w:rPr>
                <w:b/>
                <w:i/>
              </w:rPr>
              <w:t>, it-teknoloġiji</w:t>
            </w:r>
            <w:r w:rsidRPr="001823CE">
              <w:t xml:space="preserve"> u l-interessi strateġiċi tagħha kif deskritt fl-Istrateġija Ewropea tas-Sigurtà Ekonomika</w:t>
            </w:r>
            <w:r w:rsidRPr="001823CE">
              <w:rPr>
                <w:b/>
                <w:i/>
              </w:rPr>
              <w:t>[1]</w:t>
            </w:r>
            <w:r w:rsidRPr="001823CE">
              <w:t>.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w:t>
            </w:r>
            <w:r w:rsidRPr="001823CE">
              <w:rPr>
                <w:b/>
                <w:i/>
              </w:rPr>
              <w:t>,</w:t>
            </w:r>
            <w:r w:rsidRPr="001823CE">
              <w:t xml:space="preserve"> u jipproteġu l-interessi u l-awtonomija strateġika tal-Unjoni, inkluż miżuri mmirati </w:t>
            </w:r>
            <w:r w:rsidRPr="001823CE">
              <w:rPr>
                <w:b/>
                <w:i/>
              </w:rPr>
              <w:t>għas-salvagwardja tas-sigurtà tar-riċerka,</w:t>
            </w:r>
            <w:r w:rsidRPr="001823CE">
              <w:t xml:space="preserve"> għar-restrizzjoni tal-parteċipazzjoni jew il-protezzjoni tar-riżultati u jiżguraw koerenza u konsistenza ma’ regoli speċifiċi skont it-twieqi tal-Fond Ewropew għall-Kompetittività. Meta </w:t>
            </w:r>
            <w:r w:rsidRPr="001823CE">
              <w:lastRenderedPageBreak/>
              <w:t>meħtieġ, jenħtieġ li jitħaddem approċċ ibbażat fuq ir-riskji biex ikun żgurat li r-riskji relatati mar-riċerka u l-innovazzjoni jiġu identifikati, ivvalutati u indirizzati b’miżuri proporzjonati u effettivi</w:t>
            </w:r>
            <w:r w:rsidRPr="001823CE">
              <w:rPr>
                <w:b/>
                <w:i/>
              </w:rPr>
              <w:t>[2]</w:t>
            </w:r>
            <w:r w:rsidRPr="001823CE">
              <w:t xml:space="preserve">. F’konformità mal-Artikolu 136 tar-Regolament Finanzjarju, għal raġunijiet ta’ sigurtà, jenħtieġ li r-restrizzjonijiet tal-eliġibbiltà japplikaw għal fornituri ta’ riskju għoli. </w:t>
            </w:r>
            <w:r w:rsidRPr="001823CE">
              <w:rPr>
                <w:b/>
                <w:i/>
              </w:rPr>
              <w:t>Kwalunkwe restrizzjoni tal-parteċipazzjoni ta’ sħab minn Stati Membri mhux tal-UE jew minn entitajiet tal-UE kkontrollati parzjalment jew kompletament minn entitajiet mhux tal-UE, jenħtieġ li tiġi speċifikata fil-partijiet rilevanti tal-programmi ta’ ħidma [1] il-Komunikazzjoni Konġunta lill-Parlament Ewropew, lill-Kunsill Ewropew u lill-Kunsill dwar “Strateġija Ewropea ta’ Sigurtà Ekonomika” JOIN(2023)20 final, Brussell, 20.06.2023. [2] ir-Rakkomandazzjoni tal-Kunsill tat-23 ta’ Mejju 2024 dwar it-tisħiħ tas-sigurtà tar-riċerka, C/2024/3510.</w:t>
            </w:r>
          </w:p>
        </w:tc>
      </w:tr>
      <w:tr w:rsidR="008F754C" w:rsidRPr="001823CE" w14:paraId="404E8F60" w14:textId="77777777" w:rsidTr="00751C4E">
        <w:trPr>
          <w:jc w:val="center"/>
        </w:trPr>
        <w:tc>
          <w:tcPr>
            <w:tcW w:w="4876" w:type="dxa"/>
            <w:tcBorders>
              <w:top w:val="nil"/>
              <w:left w:val="nil"/>
              <w:bottom w:val="nil"/>
              <w:right w:val="nil"/>
            </w:tcBorders>
          </w:tcPr>
          <w:p w14:paraId="413FB9B7"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44C47879" w14:textId="77777777" w:rsidR="00984503" w:rsidRPr="001823CE" w:rsidRDefault="00984503" w:rsidP="00751C4E"/>
        </w:tc>
      </w:tr>
      <w:tr w:rsidR="008F754C" w:rsidRPr="001823CE" w14:paraId="19BB02A0" w14:textId="77777777" w:rsidTr="00751C4E">
        <w:trPr>
          <w:jc w:val="center"/>
        </w:trPr>
        <w:tc>
          <w:tcPr>
            <w:tcW w:w="4876" w:type="dxa"/>
            <w:tcBorders>
              <w:top w:val="nil"/>
              <w:left w:val="nil"/>
              <w:bottom w:val="nil"/>
              <w:right w:val="nil"/>
            </w:tcBorders>
          </w:tcPr>
          <w:p w14:paraId="20DF326A" w14:textId="77777777" w:rsidR="00984503" w:rsidRPr="001823CE" w:rsidRDefault="00984503" w:rsidP="00751C4E">
            <w:pPr>
              <w:pStyle w:val="Normal6a"/>
            </w:pPr>
            <w:r w:rsidRPr="001823CE">
              <w:rPr>
                <w:b/>
                <w:i/>
                <w:vertAlign w:val="superscript"/>
              </w:rPr>
              <w:t>6</w:t>
            </w:r>
            <w:r w:rsidRPr="001823CE">
              <w:t xml:space="preserve"> </w:t>
            </w:r>
            <w:r w:rsidRPr="001823CE">
              <w:rPr>
                <w:b/>
                <w:i/>
              </w:rPr>
              <w:t>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2D9DCC7F" w14:textId="77777777" w:rsidR="00984503" w:rsidRPr="001823CE" w:rsidRDefault="00984503" w:rsidP="00751C4E"/>
        </w:tc>
      </w:tr>
      <w:tr w:rsidR="008F754C" w:rsidRPr="001823CE" w14:paraId="46C8EE0E" w14:textId="77777777" w:rsidTr="00751C4E">
        <w:trPr>
          <w:jc w:val="center"/>
        </w:trPr>
        <w:tc>
          <w:tcPr>
            <w:tcW w:w="4876" w:type="dxa"/>
            <w:tcBorders>
              <w:top w:val="nil"/>
              <w:left w:val="nil"/>
              <w:bottom w:val="nil"/>
              <w:right w:val="nil"/>
            </w:tcBorders>
          </w:tcPr>
          <w:p w14:paraId="3660697A" w14:textId="77777777" w:rsidR="00984503" w:rsidRPr="001823CE" w:rsidRDefault="00984503" w:rsidP="00751C4E">
            <w:pPr>
              <w:pStyle w:val="Normal6a"/>
            </w:pPr>
            <w:r w:rsidRPr="001823CE">
              <w:rPr>
                <w:b/>
                <w:i/>
                <w:vertAlign w:val="superscript"/>
              </w:rPr>
              <w:t>7</w:t>
            </w:r>
            <w:r w:rsidRPr="001823CE">
              <w:t xml:space="preserve"> </w:t>
            </w:r>
            <w:r w:rsidRPr="001823CE">
              <w:rPr>
                <w:b/>
                <w:i/>
              </w:rPr>
              <w:t>Ir-Rakkomandazzjoni tal-Kunsill tat-23 ta’ Mejju 2024 dwar it-tisħiħ tas-sigurtà tar-riċerka, C/2024/3510.</w:t>
            </w:r>
          </w:p>
        </w:tc>
        <w:tc>
          <w:tcPr>
            <w:tcW w:w="4876" w:type="dxa"/>
            <w:tcBorders>
              <w:top w:val="nil"/>
              <w:left w:val="nil"/>
              <w:bottom w:val="nil"/>
              <w:right w:val="nil"/>
            </w:tcBorders>
          </w:tcPr>
          <w:p w14:paraId="2BBB2D63" w14:textId="77777777" w:rsidR="00984503" w:rsidRPr="001823CE" w:rsidRDefault="00984503" w:rsidP="00751C4E"/>
        </w:tc>
      </w:tr>
    </w:tbl>
    <w:p w14:paraId="256166AE"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4ACE1A7" w14:textId="77777777" w:rsidR="00984503" w:rsidRPr="001823CE" w:rsidRDefault="00984503" w:rsidP="00984503">
      <w:r w:rsidRPr="001823CE">
        <w:rPr>
          <w:rStyle w:val="HideTWBExt"/>
        </w:rPr>
        <w:t>&lt;/Amend&gt;</w:t>
      </w:r>
    </w:p>
    <w:p w14:paraId="17597F3D"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378</w:t>
      </w:r>
      <w:r w:rsidRPr="001823CE">
        <w:rPr>
          <w:rStyle w:val="HideTWBExt"/>
          <w:b w:val="0"/>
        </w:rPr>
        <w:t>&lt;/NumAm&gt;</w:t>
      </w:r>
    </w:p>
    <w:p w14:paraId="5F730A25" w14:textId="77777777" w:rsidR="00984503" w:rsidRPr="001823CE" w:rsidRDefault="00984503" w:rsidP="00984503">
      <w:pPr>
        <w:pStyle w:val="NormalBold"/>
      </w:pPr>
      <w:r w:rsidRPr="001823CE">
        <w:rPr>
          <w:rStyle w:val="HideTWBExt"/>
          <w:b w:val="0"/>
        </w:rPr>
        <w:t>&lt;RepeatBlock-By&gt;&lt;Members&gt;</w:t>
      </w:r>
      <w:r w:rsidRPr="001823CE">
        <w:t>Dario Nardella, Stefano Bonaccini, Cristina Maestre, Camilla Laureti, Maria Grapini, Elena Sancho Murillo, Eric Sargiacomo, André Franqueira Rodrigues</w:t>
      </w:r>
      <w:r w:rsidRPr="001823CE">
        <w:rPr>
          <w:rStyle w:val="HideTWBExt"/>
          <w:b w:val="0"/>
        </w:rPr>
        <w:t>&lt;/Members&gt;</w:t>
      </w:r>
    </w:p>
    <w:p w14:paraId="5B59161D" w14:textId="77777777" w:rsidR="00984503" w:rsidRPr="001823CE" w:rsidRDefault="00984503" w:rsidP="00984503">
      <w:pPr>
        <w:pStyle w:val="NormalBold"/>
      </w:pPr>
      <w:r w:rsidRPr="001823CE">
        <w:rPr>
          <w:rStyle w:val="HideTWBExt"/>
          <w:b w:val="0"/>
        </w:rPr>
        <w:t>&lt;/RepeatBlock-By&gt;</w:t>
      </w:r>
    </w:p>
    <w:p w14:paraId="03B24D3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A4952C1"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357CB8A" w14:textId="77777777" w:rsidTr="00751C4E">
        <w:trPr>
          <w:trHeight w:hRule="exact" w:val="240"/>
          <w:jc w:val="center"/>
        </w:trPr>
        <w:tc>
          <w:tcPr>
            <w:tcW w:w="9752" w:type="dxa"/>
            <w:gridSpan w:val="2"/>
            <w:tcBorders>
              <w:top w:val="nil"/>
              <w:left w:val="nil"/>
              <w:bottom w:val="nil"/>
              <w:right w:val="nil"/>
            </w:tcBorders>
          </w:tcPr>
          <w:p w14:paraId="19F8A828" w14:textId="77777777" w:rsidR="00984503" w:rsidRPr="001823CE" w:rsidRDefault="00984503" w:rsidP="00751C4E"/>
        </w:tc>
      </w:tr>
      <w:tr w:rsidR="008F754C" w:rsidRPr="001823CE" w14:paraId="0B9CBD17" w14:textId="77777777" w:rsidTr="00751C4E">
        <w:trPr>
          <w:trHeight w:val="240"/>
          <w:jc w:val="center"/>
        </w:trPr>
        <w:tc>
          <w:tcPr>
            <w:tcW w:w="4876" w:type="dxa"/>
            <w:tcBorders>
              <w:top w:val="nil"/>
              <w:left w:val="nil"/>
              <w:bottom w:val="nil"/>
              <w:right w:val="nil"/>
            </w:tcBorders>
          </w:tcPr>
          <w:p w14:paraId="0A285224"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47E3DCDC" w14:textId="77777777" w:rsidR="00984503" w:rsidRPr="001823CE" w:rsidRDefault="00984503" w:rsidP="00751C4E">
            <w:pPr>
              <w:pStyle w:val="AmColumnHeading"/>
            </w:pPr>
            <w:r w:rsidRPr="001823CE">
              <w:t>Emenda</w:t>
            </w:r>
          </w:p>
        </w:tc>
      </w:tr>
      <w:tr w:rsidR="008F754C" w:rsidRPr="001823CE" w14:paraId="72877695" w14:textId="77777777" w:rsidTr="00751C4E">
        <w:trPr>
          <w:jc w:val="center"/>
        </w:trPr>
        <w:tc>
          <w:tcPr>
            <w:tcW w:w="4876" w:type="dxa"/>
            <w:tcBorders>
              <w:top w:val="nil"/>
              <w:left w:val="nil"/>
              <w:bottom w:val="nil"/>
              <w:right w:val="nil"/>
            </w:tcBorders>
          </w:tcPr>
          <w:p w14:paraId="170ED4AE"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2F01C8F7"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u konsistenza ma’ regoli speċifiċi skont it-twieqi tal-Fond Ewropew għall-Kompetittività. </w:t>
            </w:r>
            <w:r w:rsidRPr="001823CE">
              <w:rPr>
                <w:b/>
                <w:i/>
              </w:rPr>
              <w:t>F’dan il-kuntest, l-awtonomija strateġika jenħtieġ li tinkludi r-reżiljenza u s-sigurtà tal-ktajjen tal-valur rilevanti għas-sigurtà tal-ikel, l-agrikoltura, inkluża dik organika, u s-settur agroalimentari, kif ukoll l-aċċess għal inputs essenzjali għal dawn is-setturi. Ir-riċerka u l-innovazzjoni jenħtieġ li jikkontribwixxu għat-tnaqqis tad-dipendenzi esterni u għat-tisħiħ tal-kapaċità tal-Unjoni li tiżgura l-kontinwità tal-provvista.</w:t>
            </w:r>
            <w:r w:rsidRPr="001823CE">
              <w:t xml:space="preserve">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xml:space="preserve">. F’konformità mal-Artikolu 136 tar-Regolament Finanzjarju, għal raġunijiet ta’ sigurtà, jenħtieġ li r-restrizzjonijiet tal-eliġibbiltà japplikaw għal fornituri ta’ </w:t>
            </w:r>
            <w:r w:rsidRPr="001823CE">
              <w:lastRenderedPageBreak/>
              <w:t>riskju għoli.</w:t>
            </w:r>
          </w:p>
        </w:tc>
      </w:tr>
      <w:tr w:rsidR="008F754C" w:rsidRPr="001823CE" w14:paraId="4EE9FEA4" w14:textId="77777777" w:rsidTr="00751C4E">
        <w:trPr>
          <w:jc w:val="center"/>
        </w:trPr>
        <w:tc>
          <w:tcPr>
            <w:tcW w:w="4876" w:type="dxa"/>
            <w:tcBorders>
              <w:top w:val="nil"/>
              <w:left w:val="nil"/>
              <w:bottom w:val="nil"/>
              <w:right w:val="nil"/>
            </w:tcBorders>
          </w:tcPr>
          <w:p w14:paraId="51DD1D93"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2AC47C87" w14:textId="77777777" w:rsidR="00984503" w:rsidRPr="001823CE" w:rsidRDefault="00984503" w:rsidP="00751C4E">
            <w:pPr>
              <w:pStyle w:val="Normal6a"/>
            </w:pPr>
            <w:r w:rsidRPr="001823CE">
              <w:rPr>
                <w:b/>
                <w:i/>
              </w:rPr>
              <w:t>_________________</w:t>
            </w:r>
          </w:p>
        </w:tc>
      </w:tr>
      <w:tr w:rsidR="008F754C" w:rsidRPr="001823CE" w14:paraId="197B435B" w14:textId="77777777" w:rsidTr="00751C4E">
        <w:trPr>
          <w:jc w:val="center"/>
        </w:trPr>
        <w:tc>
          <w:tcPr>
            <w:tcW w:w="4876" w:type="dxa"/>
            <w:tcBorders>
              <w:top w:val="nil"/>
              <w:left w:val="nil"/>
              <w:bottom w:val="nil"/>
              <w:right w:val="nil"/>
            </w:tcBorders>
          </w:tcPr>
          <w:p w14:paraId="01DAAAE1"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3CDA3049"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4F37D429" w14:textId="77777777" w:rsidTr="00751C4E">
        <w:trPr>
          <w:jc w:val="center"/>
        </w:trPr>
        <w:tc>
          <w:tcPr>
            <w:tcW w:w="4876" w:type="dxa"/>
            <w:tcBorders>
              <w:top w:val="nil"/>
              <w:left w:val="nil"/>
              <w:bottom w:val="nil"/>
              <w:right w:val="nil"/>
            </w:tcBorders>
          </w:tcPr>
          <w:p w14:paraId="28D3B494"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5CC36649"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2BD31A5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CA62F3B"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6E6ECA0A" w14:textId="77777777" w:rsidR="00984503" w:rsidRPr="001823CE" w:rsidRDefault="00984503" w:rsidP="00984503">
      <w:pPr>
        <w:pStyle w:val="AmJustText"/>
      </w:pPr>
      <w:r w:rsidRPr="001823CE">
        <w:t>Il-kunċett ta’ awtonomija strateġika ma għandux ikun limitat għas-settur industrijali jew dak teknoloġiku iżda jrid jiġi estiż biex jinkludi s-sigurtà tal-ikel, is-sovranità tal-ikel u l-agrikoltura. Għalhekk, din l-emenda tfittex li tiżgura li s-sigurtà tal-ikel u l-agrikoltura, inkluża dik organika, jiġu rikonoxxuti b’mod espliċitu bħala komponenti integrali tal-qafas tal-awtonomija strateġika tal-UE, f’konformità mal-impenn usa’ tal-Unjoni għal sistema agroalimentari reżiljenti u sostenibbli.</w:t>
      </w:r>
    </w:p>
    <w:p w14:paraId="2B49D925" w14:textId="77777777" w:rsidR="00984503" w:rsidRPr="001823CE" w:rsidRDefault="00984503" w:rsidP="00984503">
      <w:r w:rsidRPr="001823CE">
        <w:rPr>
          <w:rStyle w:val="HideTWBExt"/>
        </w:rPr>
        <w:t>&lt;/Amend&gt;</w:t>
      </w:r>
    </w:p>
    <w:p w14:paraId="4B1C2F7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379</w:t>
      </w:r>
      <w:r w:rsidRPr="001823CE">
        <w:rPr>
          <w:rStyle w:val="HideTWBExt"/>
          <w:b w:val="0"/>
        </w:rPr>
        <w:t>&lt;/NumAm&gt;</w:t>
      </w:r>
    </w:p>
    <w:p w14:paraId="1356C074"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0221E727"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69AD81CE" w14:textId="77777777" w:rsidR="00984503" w:rsidRPr="001823CE" w:rsidRDefault="00984503" w:rsidP="00984503">
      <w:pPr>
        <w:pStyle w:val="NormalBold"/>
      </w:pPr>
      <w:r w:rsidRPr="001823CE">
        <w:rPr>
          <w:rStyle w:val="HideTWBExt"/>
          <w:b w:val="0"/>
        </w:rPr>
        <w:t>&lt;Members&gt;</w:t>
      </w:r>
      <w:r w:rsidRPr="001823CE">
        <w:t>Wouter Beke, Willemien Koning, Seán Kelly, Pilar del Castillo Vera, Angelika Niebler, Andrea Wechsler</w:t>
      </w:r>
      <w:r w:rsidRPr="001823CE">
        <w:rPr>
          <w:rStyle w:val="HideTWBExt"/>
          <w:b w:val="0"/>
        </w:rPr>
        <w:t>&lt;/Members&gt;</w:t>
      </w:r>
    </w:p>
    <w:p w14:paraId="4059B659" w14:textId="77777777" w:rsidR="00984503" w:rsidRPr="001823CE" w:rsidRDefault="00984503" w:rsidP="00984503">
      <w:pPr>
        <w:pStyle w:val="NormalBold"/>
      </w:pPr>
      <w:r w:rsidRPr="001823CE">
        <w:rPr>
          <w:rStyle w:val="HideTWBExt"/>
          <w:b w:val="0"/>
        </w:rPr>
        <w:t>&lt;/RepeatBlock-By&gt;</w:t>
      </w:r>
    </w:p>
    <w:p w14:paraId="4CB53E2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01D9B55"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7431712" w14:textId="77777777" w:rsidTr="00751C4E">
        <w:trPr>
          <w:trHeight w:hRule="exact" w:val="240"/>
          <w:jc w:val="center"/>
        </w:trPr>
        <w:tc>
          <w:tcPr>
            <w:tcW w:w="9752" w:type="dxa"/>
            <w:gridSpan w:val="2"/>
            <w:tcBorders>
              <w:top w:val="nil"/>
              <w:left w:val="nil"/>
              <w:bottom w:val="nil"/>
              <w:right w:val="nil"/>
            </w:tcBorders>
          </w:tcPr>
          <w:p w14:paraId="6ADCE4D1" w14:textId="77777777" w:rsidR="00984503" w:rsidRPr="001823CE" w:rsidRDefault="00984503" w:rsidP="00751C4E"/>
        </w:tc>
      </w:tr>
      <w:tr w:rsidR="008F754C" w:rsidRPr="001823CE" w14:paraId="1F1B9D46" w14:textId="77777777" w:rsidTr="00751C4E">
        <w:trPr>
          <w:trHeight w:val="240"/>
          <w:jc w:val="center"/>
        </w:trPr>
        <w:tc>
          <w:tcPr>
            <w:tcW w:w="4876" w:type="dxa"/>
            <w:tcBorders>
              <w:top w:val="nil"/>
              <w:left w:val="nil"/>
              <w:bottom w:val="nil"/>
              <w:right w:val="nil"/>
            </w:tcBorders>
          </w:tcPr>
          <w:p w14:paraId="23D8CBC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F0F7580" w14:textId="77777777" w:rsidR="00984503" w:rsidRPr="001823CE" w:rsidRDefault="00984503" w:rsidP="00751C4E">
            <w:pPr>
              <w:pStyle w:val="AmColumnHeading"/>
            </w:pPr>
            <w:r w:rsidRPr="001823CE">
              <w:t>Emenda</w:t>
            </w:r>
          </w:p>
        </w:tc>
      </w:tr>
      <w:tr w:rsidR="008F754C" w:rsidRPr="001823CE" w14:paraId="2903383D" w14:textId="77777777" w:rsidTr="00751C4E">
        <w:trPr>
          <w:jc w:val="center"/>
        </w:trPr>
        <w:tc>
          <w:tcPr>
            <w:tcW w:w="4876" w:type="dxa"/>
            <w:tcBorders>
              <w:top w:val="nil"/>
              <w:left w:val="nil"/>
              <w:bottom w:val="nil"/>
              <w:right w:val="nil"/>
            </w:tcBorders>
          </w:tcPr>
          <w:p w14:paraId="016D3DE1"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L-Artikolu 136 tar-Regolament (UE, Euratom) 2024/2509 kif ikkomplementat mill-Artikolu 10 tar-Regolament (UE) XXX [il-Fond Ewropew għall-Kompetittività] jippromwovi l-</w:t>
            </w:r>
            <w:r w:rsidRPr="001823CE">
              <w:lastRenderedPageBreak/>
              <w:t xml:space="preserve">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w:t>
            </w:r>
            <w:r w:rsidRPr="001823CE">
              <w:rPr>
                <w:b/>
                <w:i/>
              </w:rPr>
              <w:t>jiżguraw koerenza u konsistenza ma’ regoli speċifiċi skont it-twieqi tal-Fond Ewropew għall-Kompetittività</w:t>
            </w:r>
            <w:r w:rsidRPr="001823CE">
              <w:t>.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56EBA419" w14:textId="77777777" w:rsidR="00984503" w:rsidRPr="001823CE" w:rsidRDefault="00984503" w:rsidP="00751C4E">
            <w:pPr>
              <w:pStyle w:val="Normal6a"/>
            </w:pPr>
            <w:r w:rsidRPr="001823CE">
              <w:lastRenderedPageBreak/>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L-Artikolu 136 tar-Regolament (UE, Euratom) 2024/2509 kif ikkomplementat mill-Artikolu 10 tar-Regolament (UE) XXX [il-Fond Ewropew għall-Kompetittività] jippromwovi l-</w:t>
            </w:r>
            <w:r w:rsidRPr="001823CE">
              <w:lastRenderedPageBreak/>
              <w:t xml:space="preserve">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w:t>
            </w:r>
            <w:r w:rsidRPr="001823CE">
              <w:rPr>
                <w:b/>
                <w:i/>
              </w:rPr>
              <w:t>għall-iżgurar tal-koerenza</w:t>
            </w:r>
            <w:r w:rsidRPr="001823CE">
              <w:t>.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xml:space="preserve">. F’konformità mal-Artikolu 136 tar-Regolament Finanzjarju, għal raġunijiet ta’ sigurtà, jenħtieġ li r-restrizzjonijiet tal-eliġibbiltà japplikaw għal fornituri ta’ riskju għoli. </w:t>
            </w:r>
            <w:r w:rsidRPr="001823CE">
              <w:rPr>
                <w:b/>
                <w:i/>
              </w:rPr>
              <w:t>Sabiex jiġi żgurat li dawn l-interventi ma jwasslux għal inċertezza bla bżonn għas-sħab internazzjonali tal-Unjoni, għandu jkun disponibbli pubblikament qafas ċar għat-teħid tad-deċiżjonijiet dwar l-applikazzjoni ta’ dawn l-interventi. Dan jenħtieġ li jinkludi kunsiderazzjonijiet dwar l-impatt ta’ kwalunkwe applikazzjoni tal-preferenza tal-UE fuq l-attivitajiet internazzjonali ta’ kumpaniji Ewropej kif ukoll il-kontribuzzjonijiet ta’ kumpaniji minn pajjiżi terzi għall-kompetittività tal-ekonomija Ewropea.</w:t>
            </w:r>
          </w:p>
        </w:tc>
      </w:tr>
      <w:tr w:rsidR="008F754C" w:rsidRPr="001823CE" w14:paraId="0EF2142D" w14:textId="77777777" w:rsidTr="00751C4E">
        <w:trPr>
          <w:jc w:val="center"/>
        </w:trPr>
        <w:tc>
          <w:tcPr>
            <w:tcW w:w="4876" w:type="dxa"/>
            <w:tcBorders>
              <w:top w:val="nil"/>
              <w:left w:val="nil"/>
              <w:bottom w:val="nil"/>
              <w:right w:val="nil"/>
            </w:tcBorders>
          </w:tcPr>
          <w:p w14:paraId="7B914357"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0ED14FE1" w14:textId="77777777" w:rsidR="00984503" w:rsidRPr="001823CE" w:rsidRDefault="00984503" w:rsidP="00751C4E">
            <w:pPr>
              <w:pStyle w:val="Normal6a"/>
            </w:pPr>
            <w:r w:rsidRPr="001823CE">
              <w:rPr>
                <w:b/>
                <w:i/>
              </w:rPr>
              <w:t>_________________</w:t>
            </w:r>
          </w:p>
        </w:tc>
      </w:tr>
      <w:tr w:rsidR="008F754C" w:rsidRPr="001823CE" w14:paraId="09E5CF95" w14:textId="77777777" w:rsidTr="00751C4E">
        <w:trPr>
          <w:jc w:val="center"/>
        </w:trPr>
        <w:tc>
          <w:tcPr>
            <w:tcW w:w="4876" w:type="dxa"/>
            <w:tcBorders>
              <w:top w:val="nil"/>
              <w:left w:val="nil"/>
              <w:bottom w:val="nil"/>
              <w:right w:val="nil"/>
            </w:tcBorders>
          </w:tcPr>
          <w:p w14:paraId="77FCC6FB"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376A73B6"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7707671E" w14:textId="77777777" w:rsidTr="00751C4E">
        <w:trPr>
          <w:jc w:val="center"/>
        </w:trPr>
        <w:tc>
          <w:tcPr>
            <w:tcW w:w="4876" w:type="dxa"/>
            <w:tcBorders>
              <w:top w:val="nil"/>
              <w:left w:val="nil"/>
              <w:bottom w:val="nil"/>
              <w:right w:val="nil"/>
            </w:tcBorders>
          </w:tcPr>
          <w:p w14:paraId="50593F06"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0AD3B65B"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720BF497"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FB32716" w14:textId="77777777" w:rsidR="00984503" w:rsidRPr="001823CE" w:rsidRDefault="00984503" w:rsidP="00984503">
      <w:r w:rsidRPr="001823CE">
        <w:rPr>
          <w:rStyle w:val="HideTWBExt"/>
        </w:rPr>
        <w:t>&lt;/Amend&gt;</w:t>
      </w:r>
    </w:p>
    <w:p w14:paraId="26EF55E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380</w:t>
      </w:r>
      <w:r w:rsidRPr="001823CE">
        <w:rPr>
          <w:rStyle w:val="HideTWBExt"/>
          <w:b w:val="0"/>
        </w:rPr>
        <w:t>&lt;/NumAm&gt;</w:t>
      </w:r>
    </w:p>
    <w:p w14:paraId="46C04442"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Matthias Ecke, René Repasi</w:t>
      </w:r>
      <w:r w:rsidRPr="001823CE">
        <w:rPr>
          <w:rStyle w:val="HideTWBExt"/>
          <w:b w:val="0"/>
        </w:rPr>
        <w:t>&lt;/Members&gt;</w:t>
      </w:r>
    </w:p>
    <w:p w14:paraId="590765AD" w14:textId="77777777" w:rsidR="00984503" w:rsidRPr="001823CE" w:rsidRDefault="00984503" w:rsidP="00984503">
      <w:pPr>
        <w:pStyle w:val="NormalBold"/>
      </w:pPr>
      <w:r w:rsidRPr="001823CE">
        <w:rPr>
          <w:rStyle w:val="HideTWBExt"/>
          <w:b w:val="0"/>
        </w:rPr>
        <w:t>&lt;/RepeatBlock-By&gt;</w:t>
      </w:r>
    </w:p>
    <w:p w14:paraId="0BD4858D"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31434AE"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70B07B3" w14:textId="77777777" w:rsidTr="00751C4E">
        <w:trPr>
          <w:trHeight w:hRule="exact" w:val="240"/>
          <w:jc w:val="center"/>
        </w:trPr>
        <w:tc>
          <w:tcPr>
            <w:tcW w:w="9752" w:type="dxa"/>
            <w:gridSpan w:val="2"/>
            <w:tcBorders>
              <w:top w:val="nil"/>
              <w:left w:val="nil"/>
              <w:bottom w:val="nil"/>
              <w:right w:val="nil"/>
            </w:tcBorders>
          </w:tcPr>
          <w:p w14:paraId="6935FBD5" w14:textId="77777777" w:rsidR="00984503" w:rsidRPr="001823CE" w:rsidRDefault="00984503" w:rsidP="00751C4E"/>
        </w:tc>
      </w:tr>
      <w:tr w:rsidR="008F754C" w:rsidRPr="001823CE" w14:paraId="5BD93569" w14:textId="77777777" w:rsidTr="00751C4E">
        <w:trPr>
          <w:trHeight w:val="240"/>
          <w:jc w:val="center"/>
        </w:trPr>
        <w:tc>
          <w:tcPr>
            <w:tcW w:w="4876" w:type="dxa"/>
            <w:tcBorders>
              <w:top w:val="nil"/>
              <w:left w:val="nil"/>
              <w:bottom w:val="nil"/>
              <w:right w:val="nil"/>
            </w:tcBorders>
          </w:tcPr>
          <w:p w14:paraId="5D33386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107306B" w14:textId="77777777" w:rsidR="00984503" w:rsidRPr="001823CE" w:rsidRDefault="00984503" w:rsidP="00751C4E">
            <w:pPr>
              <w:pStyle w:val="AmColumnHeading"/>
            </w:pPr>
            <w:r w:rsidRPr="001823CE">
              <w:t>Emenda</w:t>
            </w:r>
          </w:p>
        </w:tc>
      </w:tr>
      <w:tr w:rsidR="008F754C" w:rsidRPr="001823CE" w14:paraId="147D89E0" w14:textId="77777777" w:rsidTr="00751C4E">
        <w:trPr>
          <w:jc w:val="center"/>
        </w:trPr>
        <w:tc>
          <w:tcPr>
            <w:tcW w:w="4876" w:type="dxa"/>
            <w:tcBorders>
              <w:top w:val="nil"/>
              <w:left w:val="nil"/>
              <w:bottom w:val="nil"/>
              <w:right w:val="nil"/>
            </w:tcBorders>
          </w:tcPr>
          <w:p w14:paraId="36E2F45B" w14:textId="77777777" w:rsidR="00984503" w:rsidRPr="001823CE" w:rsidRDefault="00984503" w:rsidP="00751C4E">
            <w:pPr>
              <w:pStyle w:val="Normal6a"/>
            </w:pPr>
            <w:r w:rsidRPr="001823CE">
              <w:t>(22)</w:t>
            </w:r>
            <w:r w:rsidRPr="001823CE">
              <w:tab/>
              <w:t xml:space="preserve">Biex tissaħħaħ l-awtonomija strateġika tal-Unjoni u jkun żgurat tkabbir ekonomiku sostenibbli fit-tul, hu essenzjali li tissaħħaħ il-kompetittività globali tagħha filwaqt li jitħarsu l-assi u l-interessi strateġiċi </w:t>
            </w:r>
            <w:r w:rsidRPr="001823CE">
              <w:rPr>
                <w:b/>
                <w:i/>
              </w:rPr>
              <w:t>tagħha</w:t>
            </w:r>
            <w:r w:rsidRPr="001823CE">
              <w:t xml:space="preserve"> kif deskritt fl-Istrateġija Ewropea tas-Sigurtà Ekonomika</w:t>
            </w:r>
            <w:r w:rsidRPr="001823CE">
              <w:rPr>
                <w:vertAlign w:val="superscript"/>
              </w:rPr>
              <w:t>6</w:t>
            </w:r>
            <w:r w:rsidRPr="001823CE">
              <w:t>.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xml:space="preserve">. F’konformità mal-Artikolu 136 tar-Regolament Finanzjarju, għal raġunijiet ta’ sigurtà, jenħtieġ li r-restrizzjonijiet tal-eliġibbiltà japplikaw għal fornituri ta’ </w:t>
            </w:r>
            <w:r w:rsidRPr="001823CE">
              <w:lastRenderedPageBreak/>
              <w:t>riskju għoli.</w:t>
            </w:r>
          </w:p>
        </w:tc>
        <w:tc>
          <w:tcPr>
            <w:tcW w:w="4876" w:type="dxa"/>
            <w:tcBorders>
              <w:top w:val="nil"/>
              <w:left w:val="nil"/>
              <w:bottom w:val="nil"/>
              <w:right w:val="nil"/>
            </w:tcBorders>
          </w:tcPr>
          <w:p w14:paraId="3BC52086" w14:textId="77777777" w:rsidR="00984503" w:rsidRPr="001823CE" w:rsidRDefault="00984503" w:rsidP="00751C4E">
            <w:pPr>
              <w:pStyle w:val="Normal6a"/>
            </w:pPr>
            <w:r w:rsidRPr="001823CE">
              <w:lastRenderedPageBreak/>
              <w:t>(22)</w:t>
            </w:r>
            <w:r w:rsidRPr="001823CE">
              <w:tab/>
              <w:t xml:space="preserve">Biex tissaħħaħ l-awtonomija strateġika tal-Unjoni u jkun żgurat tkabbir ekonomiku sostenibbli fit-tul, hu essenzjali li tissaħħaħ il-kompetittività globali tagħha filwaqt li </w:t>
            </w:r>
            <w:r w:rsidRPr="001823CE">
              <w:rPr>
                <w:b/>
                <w:i/>
              </w:rPr>
              <w:t>tiġi ppreżervata n-natura ċivili tal-Programm u</w:t>
            </w:r>
            <w:r w:rsidRPr="001823CE">
              <w:t xml:space="preserve"> jitħarsu l-assi u l-interessi strateġiċi </w:t>
            </w:r>
            <w:r w:rsidRPr="001823CE">
              <w:rPr>
                <w:b/>
                <w:i/>
              </w:rPr>
              <w:t>tal-Unjoni</w:t>
            </w:r>
            <w:r w:rsidRPr="001823CE">
              <w:t xml:space="preserve"> kif deskritt fl-Istrateġija Ewropea tas-Sigurtà Ekonomika</w:t>
            </w:r>
            <w:r w:rsidRPr="001823CE">
              <w:rPr>
                <w:vertAlign w:val="superscript"/>
              </w:rPr>
              <w:t>6</w:t>
            </w:r>
            <w:r w:rsidRPr="001823CE">
              <w:rPr>
                <w:b/>
                <w:i/>
              </w:rPr>
              <w:t>. Ir-riċerka u l-innovazzjoni jiżvolġu rwol ċentrali fl-ilħuq ta’ dawn l-objettivi</w:t>
            </w:r>
            <w:r w:rsidRPr="001823CE">
              <w:t>.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w:t>
            </w:r>
            <w:r w:rsidRPr="001823CE">
              <w:lastRenderedPageBreak/>
              <w:t>Regolament Finanzjarju, għal raġunijiet ta’ sigurtà, jenħtieġ li r-restrizzjonijiet tal-eliġibbiltà japplikaw għal fornituri ta’ riskju għoli.</w:t>
            </w:r>
          </w:p>
        </w:tc>
      </w:tr>
      <w:tr w:rsidR="008F754C" w:rsidRPr="001823CE" w14:paraId="3B1C7FA0" w14:textId="77777777" w:rsidTr="00751C4E">
        <w:trPr>
          <w:jc w:val="center"/>
        </w:trPr>
        <w:tc>
          <w:tcPr>
            <w:tcW w:w="4876" w:type="dxa"/>
            <w:tcBorders>
              <w:top w:val="nil"/>
              <w:left w:val="nil"/>
              <w:bottom w:val="nil"/>
              <w:right w:val="nil"/>
            </w:tcBorders>
          </w:tcPr>
          <w:p w14:paraId="2F1F1E02"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57CEFF14" w14:textId="77777777" w:rsidR="00984503" w:rsidRPr="001823CE" w:rsidRDefault="00984503" w:rsidP="00751C4E">
            <w:pPr>
              <w:pStyle w:val="Normal6a"/>
            </w:pPr>
            <w:r w:rsidRPr="001823CE">
              <w:rPr>
                <w:b/>
                <w:i/>
              </w:rPr>
              <w:t>_________________</w:t>
            </w:r>
          </w:p>
        </w:tc>
      </w:tr>
      <w:tr w:rsidR="008F754C" w:rsidRPr="001823CE" w14:paraId="67F479A8" w14:textId="77777777" w:rsidTr="00751C4E">
        <w:trPr>
          <w:jc w:val="center"/>
        </w:trPr>
        <w:tc>
          <w:tcPr>
            <w:tcW w:w="4876" w:type="dxa"/>
            <w:tcBorders>
              <w:top w:val="nil"/>
              <w:left w:val="nil"/>
              <w:bottom w:val="nil"/>
              <w:right w:val="nil"/>
            </w:tcBorders>
          </w:tcPr>
          <w:p w14:paraId="4F590367"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24E45DF0"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2D475E25" w14:textId="77777777" w:rsidTr="00751C4E">
        <w:trPr>
          <w:jc w:val="center"/>
        </w:trPr>
        <w:tc>
          <w:tcPr>
            <w:tcW w:w="4876" w:type="dxa"/>
            <w:tcBorders>
              <w:top w:val="nil"/>
              <w:left w:val="nil"/>
              <w:bottom w:val="nil"/>
              <w:right w:val="nil"/>
            </w:tcBorders>
          </w:tcPr>
          <w:p w14:paraId="28EC0816"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01FEF69C"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25F3700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71CE0E9" w14:textId="77777777" w:rsidR="00984503" w:rsidRPr="001823CE" w:rsidRDefault="00984503" w:rsidP="00984503">
      <w:r w:rsidRPr="001823CE">
        <w:rPr>
          <w:rStyle w:val="HideTWBExt"/>
        </w:rPr>
        <w:t>&lt;/Amend&gt;</w:t>
      </w:r>
    </w:p>
    <w:p w14:paraId="79ECF87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381</w:t>
      </w:r>
      <w:r w:rsidRPr="001823CE">
        <w:rPr>
          <w:rStyle w:val="HideTWBExt"/>
          <w:b w:val="0"/>
        </w:rPr>
        <w:t>&lt;/NumAm&gt;</w:t>
      </w:r>
    </w:p>
    <w:p w14:paraId="130626A3" w14:textId="77777777" w:rsidR="00984503" w:rsidRPr="001823CE" w:rsidRDefault="00984503" w:rsidP="00984503">
      <w:pPr>
        <w:pStyle w:val="NormalBold"/>
      </w:pPr>
      <w:r w:rsidRPr="001823CE">
        <w:rPr>
          <w:rStyle w:val="HideTWBExt"/>
          <w:b w:val="0"/>
        </w:rPr>
        <w:t>&lt;RepeatBlock-By&gt;&lt;Members&gt;</w:t>
      </w:r>
      <w:r w:rsidRPr="001823CE">
        <w:t>Wouter Beke</w:t>
      </w:r>
      <w:r w:rsidRPr="001823CE">
        <w:rPr>
          <w:rStyle w:val="HideTWBExt"/>
          <w:b w:val="0"/>
        </w:rPr>
        <w:t>&lt;/Members&gt;</w:t>
      </w:r>
    </w:p>
    <w:p w14:paraId="6E04F07D" w14:textId="77777777" w:rsidR="00984503" w:rsidRPr="001823CE" w:rsidRDefault="00984503" w:rsidP="00984503">
      <w:pPr>
        <w:pStyle w:val="NormalBold"/>
      </w:pPr>
      <w:r w:rsidRPr="001823CE">
        <w:rPr>
          <w:rStyle w:val="HideTWBExt"/>
          <w:b w:val="0"/>
        </w:rPr>
        <w:t>&lt;/RepeatBlock-By&gt;</w:t>
      </w:r>
    </w:p>
    <w:p w14:paraId="4E8ACADE"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D95905F"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0A568D7" w14:textId="77777777" w:rsidTr="00751C4E">
        <w:trPr>
          <w:trHeight w:hRule="exact" w:val="240"/>
          <w:jc w:val="center"/>
        </w:trPr>
        <w:tc>
          <w:tcPr>
            <w:tcW w:w="9752" w:type="dxa"/>
            <w:gridSpan w:val="2"/>
            <w:tcBorders>
              <w:top w:val="nil"/>
              <w:left w:val="nil"/>
              <w:bottom w:val="nil"/>
              <w:right w:val="nil"/>
            </w:tcBorders>
          </w:tcPr>
          <w:p w14:paraId="2DD071AB" w14:textId="77777777" w:rsidR="00984503" w:rsidRPr="001823CE" w:rsidRDefault="00984503" w:rsidP="00751C4E"/>
        </w:tc>
      </w:tr>
      <w:tr w:rsidR="008F754C" w:rsidRPr="001823CE" w14:paraId="31C51CE5" w14:textId="77777777" w:rsidTr="00751C4E">
        <w:trPr>
          <w:trHeight w:val="240"/>
          <w:jc w:val="center"/>
        </w:trPr>
        <w:tc>
          <w:tcPr>
            <w:tcW w:w="4876" w:type="dxa"/>
            <w:tcBorders>
              <w:top w:val="nil"/>
              <w:left w:val="nil"/>
              <w:bottom w:val="nil"/>
              <w:right w:val="nil"/>
            </w:tcBorders>
          </w:tcPr>
          <w:p w14:paraId="54B3D10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166D9FB" w14:textId="77777777" w:rsidR="00984503" w:rsidRPr="001823CE" w:rsidRDefault="00984503" w:rsidP="00751C4E">
            <w:pPr>
              <w:pStyle w:val="AmColumnHeading"/>
            </w:pPr>
            <w:r w:rsidRPr="001823CE">
              <w:t>Emenda</w:t>
            </w:r>
          </w:p>
        </w:tc>
      </w:tr>
      <w:tr w:rsidR="008F754C" w:rsidRPr="001823CE" w14:paraId="48DD582D" w14:textId="77777777" w:rsidTr="00751C4E">
        <w:trPr>
          <w:jc w:val="center"/>
        </w:trPr>
        <w:tc>
          <w:tcPr>
            <w:tcW w:w="4876" w:type="dxa"/>
            <w:tcBorders>
              <w:top w:val="nil"/>
              <w:left w:val="nil"/>
              <w:bottom w:val="nil"/>
              <w:right w:val="nil"/>
            </w:tcBorders>
          </w:tcPr>
          <w:p w14:paraId="71F24532"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w:t>
            </w:r>
            <w:r w:rsidRPr="001823CE">
              <w:lastRenderedPageBreak/>
              <w:t>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76557E5B" w14:textId="77777777" w:rsidR="00984503" w:rsidRPr="001823CE" w:rsidRDefault="00984503" w:rsidP="00751C4E">
            <w:pPr>
              <w:pStyle w:val="Normal6a"/>
            </w:pPr>
            <w:r w:rsidRPr="001823CE">
              <w:lastRenderedPageBreak/>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w:t>
            </w:r>
            <w:r w:rsidRPr="001823CE">
              <w:lastRenderedPageBreak/>
              <w:t>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xml:space="preserve">. </w:t>
            </w:r>
            <w:r w:rsidRPr="001823CE">
              <w:rPr>
                <w:b/>
                <w:i/>
              </w:rPr>
              <w:t>Dawn il-miżuri jenħtieġ li jkunu kkomunikati b’mod ċar lill-benefiċjarji potenzjali fid-data tal-pubblikazzjoni tas-sejħa.</w:t>
            </w:r>
            <w:r w:rsidRPr="001823CE">
              <w:t xml:space="preserve"> F’konformità mal-Artikolu 136 tar-Regolament Finanzjarju, għal raġunijiet ta’ sigurtà, jenħtieġ li r-restrizzjonijiet tal-eliġibbiltà japplikaw għal fornituri ta’ riskju għoli.</w:t>
            </w:r>
          </w:p>
        </w:tc>
      </w:tr>
      <w:tr w:rsidR="008F754C" w:rsidRPr="001823CE" w14:paraId="21449DB9" w14:textId="77777777" w:rsidTr="00751C4E">
        <w:trPr>
          <w:jc w:val="center"/>
        </w:trPr>
        <w:tc>
          <w:tcPr>
            <w:tcW w:w="4876" w:type="dxa"/>
            <w:tcBorders>
              <w:top w:val="nil"/>
              <w:left w:val="nil"/>
              <w:bottom w:val="nil"/>
              <w:right w:val="nil"/>
            </w:tcBorders>
          </w:tcPr>
          <w:p w14:paraId="6E8C9E92"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23AC3A48" w14:textId="77777777" w:rsidR="00984503" w:rsidRPr="001823CE" w:rsidRDefault="00984503" w:rsidP="00751C4E">
            <w:pPr>
              <w:pStyle w:val="Normal6a"/>
            </w:pPr>
            <w:r w:rsidRPr="001823CE">
              <w:rPr>
                <w:b/>
                <w:i/>
              </w:rPr>
              <w:t>_________________</w:t>
            </w:r>
          </w:p>
        </w:tc>
      </w:tr>
      <w:tr w:rsidR="008F754C" w:rsidRPr="001823CE" w14:paraId="734B7FE2" w14:textId="77777777" w:rsidTr="00751C4E">
        <w:trPr>
          <w:jc w:val="center"/>
        </w:trPr>
        <w:tc>
          <w:tcPr>
            <w:tcW w:w="4876" w:type="dxa"/>
            <w:tcBorders>
              <w:top w:val="nil"/>
              <w:left w:val="nil"/>
              <w:bottom w:val="nil"/>
              <w:right w:val="nil"/>
            </w:tcBorders>
          </w:tcPr>
          <w:p w14:paraId="60637335"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6247B083"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3AA2ABFA" w14:textId="77777777" w:rsidTr="00751C4E">
        <w:trPr>
          <w:jc w:val="center"/>
        </w:trPr>
        <w:tc>
          <w:tcPr>
            <w:tcW w:w="4876" w:type="dxa"/>
            <w:tcBorders>
              <w:top w:val="nil"/>
              <w:left w:val="nil"/>
              <w:bottom w:val="nil"/>
              <w:right w:val="nil"/>
            </w:tcBorders>
          </w:tcPr>
          <w:p w14:paraId="3275E954"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70850877"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0DAC5B48"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8369B3F"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51EE7B4E" w14:textId="77777777" w:rsidR="00984503" w:rsidRPr="001823CE" w:rsidRDefault="00984503" w:rsidP="00984503">
      <w:pPr>
        <w:pStyle w:val="AmJustText"/>
      </w:pPr>
      <w:r w:rsidRPr="001823CE">
        <w:t>Il-miżuri għandhom jiġu kkomunikati b’mod f’waqtu, filwaqt li jiġi żgurat li r-riċerkaturi jkunu konxji dwar il-kundizzjonijiet applikabbli meta jiffurmaw konsorzji u jabbozzaw proposti.</w:t>
      </w:r>
    </w:p>
    <w:p w14:paraId="44FD3AC0" w14:textId="77777777" w:rsidR="00984503" w:rsidRPr="001823CE" w:rsidRDefault="00984503" w:rsidP="00984503">
      <w:r w:rsidRPr="001823CE">
        <w:rPr>
          <w:rStyle w:val="HideTWBExt"/>
        </w:rPr>
        <w:t>&lt;/Amend&gt;</w:t>
      </w:r>
    </w:p>
    <w:p w14:paraId="41C3A24E"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382</w:t>
      </w:r>
      <w:r w:rsidRPr="001823CE">
        <w:rPr>
          <w:rStyle w:val="HideTWBExt"/>
          <w:b w:val="0"/>
        </w:rPr>
        <w:t>&lt;/NumAm&gt;</w:t>
      </w:r>
    </w:p>
    <w:p w14:paraId="093659EA"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052415BE"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5462C22F" w14:textId="77777777" w:rsidR="00984503" w:rsidRPr="001823CE" w:rsidRDefault="00984503" w:rsidP="00984503">
      <w:pPr>
        <w:pStyle w:val="NormalBold"/>
      </w:pPr>
      <w:r w:rsidRPr="001823CE">
        <w:rPr>
          <w:rStyle w:val="HideTWBExt"/>
          <w:b w:val="0"/>
        </w:rPr>
        <w:t>&lt;/RepeatBlock-By&gt;</w:t>
      </w:r>
    </w:p>
    <w:p w14:paraId="6BC06CB3"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016F0E2"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CD34B38" w14:textId="77777777" w:rsidTr="00751C4E">
        <w:trPr>
          <w:trHeight w:hRule="exact" w:val="240"/>
          <w:jc w:val="center"/>
        </w:trPr>
        <w:tc>
          <w:tcPr>
            <w:tcW w:w="9752" w:type="dxa"/>
            <w:gridSpan w:val="2"/>
            <w:tcBorders>
              <w:top w:val="nil"/>
              <w:left w:val="nil"/>
              <w:bottom w:val="nil"/>
              <w:right w:val="nil"/>
            </w:tcBorders>
          </w:tcPr>
          <w:p w14:paraId="1B23F0A3" w14:textId="77777777" w:rsidR="00984503" w:rsidRPr="001823CE" w:rsidRDefault="00984503" w:rsidP="00751C4E"/>
        </w:tc>
      </w:tr>
      <w:tr w:rsidR="008F754C" w:rsidRPr="001823CE" w14:paraId="4A783841" w14:textId="77777777" w:rsidTr="00751C4E">
        <w:trPr>
          <w:trHeight w:val="240"/>
          <w:jc w:val="center"/>
        </w:trPr>
        <w:tc>
          <w:tcPr>
            <w:tcW w:w="4876" w:type="dxa"/>
            <w:tcBorders>
              <w:top w:val="nil"/>
              <w:left w:val="nil"/>
              <w:bottom w:val="nil"/>
              <w:right w:val="nil"/>
            </w:tcBorders>
          </w:tcPr>
          <w:p w14:paraId="60F99169" w14:textId="77777777" w:rsidR="00984503" w:rsidRPr="001823CE" w:rsidRDefault="00984503" w:rsidP="00751C4E">
            <w:pPr>
              <w:pStyle w:val="AmColumnHeading"/>
            </w:pPr>
            <w:r w:rsidRPr="001823CE">
              <w:lastRenderedPageBreak/>
              <w:t>Test propost mill-Kummissjoni</w:t>
            </w:r>
          </w:p>
        </w:tc>
        <w:tc>
          <w:tcPr>
            <w:tcW w:w="4876" w:type="dxa"/>
            <w:tcBorders>
              <w:top w:val="nil"/>
              <w:left w:val="nil"/>
              <w:bottom w:val="nil"/>
              <w:right w:val="nil"/>
            </w:tcBorders>
          </w:tcPr>
          <w:p w14:paraId="614C62D4" w14:textId="77777777" w:rsidR="00984503" w:rsidRPr="001823CE" w:rsidRDefault="00984503" w:rsidP="00751C4E">
            <w:pPr>
              <w:pStyle w:val="AmColumnHeading"/>
            </w:pPr>
            <w:r w:rsidRPr="001823CE">
              <w:t>Emenda</w:t>
            </w:r>
          </w:p>
        </w:tc>
      </w:tr>
      <w:tr w:rsidR="008F754C" w:rsidRPr="001823CE" w14:paraId="3D0FEE42" w14:textId="77777777" w:rsidTr="00751C4E">
        <w:trPr>
          <w:jc w:val="center"/>
        </w:trPr>
        <w:tc>
          <w:tcPr>
            <w:tcW w:w="4876" w:type="dxa"/>
            <w:tcBorders>
              <w:top w:val="nil"/>
              <w:left w:val="nil"/>
              <w:bottom w:val="nil"/>
              <w:right w:val="nil"/>
            </w:tcBorders>
          </w:tcPr>
          <w:p w14:paraId="0112FC45"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w:t>
            </w:r>
            <w:r w:rsidRPr="001823CE">
              <w:rPr>
                <w:b/>
                <w:i/>
              </w:rPr>
              <w:t>jippromwovu l-kompetittività mmexxija mir-riċerka u</w:t>
            </w:r>
            <w:r w:rsidRPr="001823CE">
              <w:t xml:space="preserve"> jipproteġu l-interessi u l-awtonomija strateġika tal-Unjoni, inkluż miżuri mmirati għar-restrizzjoni tal-parteċipazzjoni jew il-protezzjoni tar-riżultati </w:t>
            </w:r>
            <w:r w:rsidRPr="001823CE">
              <w:rPr>
                <w:b/>
                <w:i/>
              </w:rPr>
              <w:t>u jiżguraw koerenza u konsistenza ma’ regoli speċifiċi skont it-twieqi tal-Fond Ewropew għall-Kompetittività</w:t>
            </w:r>
            <w:r w:rsidRPr="001823CE">
              <w:t>.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506490B2"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jipproteġu </w:t>
            </w:r>
            <w:r w:rsidRPr="001823CE">
              <w:rPr>
                <w:b/>
                <w:i/>
              </w:rPr>
              <w:t>s-sigurtà tar-riċerka u</w:t>
            </w:r>
            <w:r w:rsidRPr="001823CE">
              <w:t xml:space="preserve"> l-interessi u l-awtonomija strateġika tal-Unjoni, inkluż miżuri mmirati għar-restrizzjoni tal-parteċipazzjoni jew il-protezzjoni tar-riżultati.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r>
      <w:tr w:rsidR="008F754C" w:rsidRPr="001823CE" w14:paraId="3CF8CDAB" w14:textId="77777777" w:rsidTr="00751C4E">
        <w:trPr>
          <w:jc w:val="center"/>
        </w:trPr>
        <w:tc>
          <w:tcPr>
            <w:tcW w:w="4876" w:type="dxa"/>
            <w:tcBorders>
              <w:top w:val="nil"/>
              <w:left w:val="nil"/>
              <w:bottom w:val="nil"/>
              <w:right w:val="nil"/>
            </w:tcBorders>
          </w:tcPr>
          <w:p w14:paraId="27342701" w14:textId="77777777" w:rsidR="00984503" w:rsidRPr="001823CE" w:rsidRDefault="00984503" w:rsidP="00751C4E">
            <w:pPr>
              <w:pStyle w:val="Normal6a"/>
            </w:pPr>
            <w:r w:rsidRPr="001823CE">
              <w:rPr>
                <w:b/>
                <w:i/>
              </w:rPr>
              <w:t>_________________</w:t>
            </w:r>
          </w:p>
        </w:tc>
        <w:tc>
          <w:tcPr>
            <w:tcW w:w="4876" w:type="dxa"/>
            <w:tcBorders>
              <w:top w:val="nil"/>
              <w:left w:val="nil"/>
              <w:bottom w:val="nil"/>
              <w:right w:val="nil"/>
            </w:tcBorders>
          </w:tcPr>
          <w:p w14:paraId="16C920B7" w14:textId="77777777" w:rsidR="00984503" w:rsidRPr="001823CE" w:rsidRDefault="00984503" w:rsidP="00751C4E">
            <w:pPr>
              <w:pStyle w:val="Normal6a"/>
            </w:pPr>
            <w:r w:rsidRPr="001823CE">
              <w:rPr>
                <w:b/>
                <w:i/>
              </w:rPr>
              <w:t>_________________</w:t>
            </w:r>
          </w:p>
        </w:tc>
      </w:tr>
      <w:tr w:rsidR="008F754C" w:rsidRPr="001823CE" w14:paraId="6B7CB87D" w14:textId="77777777" w:rsidTr="00751C4E">
        <w:trPr>
          <w:jc w:val="center"/>
        </w:trPr>
        <w:tc>
          <w:tcPr>
            <w:tcW w:w="4876" w:type="dxa"/>
            <w:tcBorders>
              <w:top w:val="nil"/>
              <w:left w:val="nil"/>
              <w:bottom w:val="nil"/>
              <w:right w:val="nil"/>
            </w:tcBorders>
          </w:tcPr>
          <w:p w14:paraId="2FF6F403"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2FFBD73B"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2E38F32E" w14:textId="77777777" w:rsidTr="00751C4E">
        <w:trPr>
          <w:jc w:val="center"/>
        </w:trPr>
        <w:tc>
          <w:tcPr>
            <w:tcW w:w="4876" w:type="dxa"/>
            <w:tcBorders>
              <w:top w:val="nil"/>
              <w:left w:val="nil"/>
              <w:bottom w:val="nil"/>
              <w:right w:val="nil"/>
            </w:tcBorders>
          </w:tcPr>
          <w:p w14:paraId="2ABE8D3F"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w:t>
            </w:r>
            <w:r w:rsidRPr="001823CE">
              <w:lastRenderedPageBreak/>
              <w:t>tar-riċerka, C/2024/3510.</w:t>
            </w:r>
          </w:p>
        </w:tc>
        <w:tc>
          <w:tcPr>
            <w:tcW w:w="4876" w:type="dxa"/>
            <w:tcBorders>
              <w:top w:val="nil"/>
              <w:left w:val="nil"/>
              <w:bottom w:val="nil"/>
              <w:right w:val="nil"/>
            </w:tcBorders>
          </w:tcPr>
          <w:p w14:paraId="6B3D6AD9" w14:textId="77777777" w:rsidR="00984503" w:rsidRPr="001823CE" w:rsidRDefault="00984503" w:rsidP="00751C4E">
            <w:pPr>
              <w:pStyle w:val="Normal6a"/>
            </w:pPr>
            <w:r w:rsidRPr="001823CE">
              <w:rPr>
                <w:vertAlign w:val="superscript"/>
              </w:rPr>
              <w:lastRenderedPageBreak/>
              <w:t>7</w:t>
            </w:r>
            <w:r w:rsidRPr="001823CE">
              <w:t xml:space="preserve"> Ir-Rakkomandazzjoni tal-Kunsill tat-23 ta’ Mejju 2024 dwar it-tisħiħ tas-sigurtà </w:t>
            </w:r>
            <w:r w:rsidRPr="001823CE">
              <w:lastRenderedPageBreak/>
              <w:t>tar-riċerka, C/2024/3510.</w:t>
            </w:r>
          </w:p>
        </w:tc>
      </w:tr>
    </w:tbl>
    <w:p w14:paraId="59D5F85D"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0A5DAA9" w14:textId="77777777" w:rsidR="00984503" w:rsidRPr="001823CE" w:rsidRDefault="00984503" w:rsidP="00984503">
      <w:r w:rsidRPr="001823CE">
        <w:rPr>
          <w:rStyle w:val="HideTWBExt"/>
        </w:rPr>
        <w:t>&lt;/Amend&gt;</w:t>
      </w:r>
    </w:p>
    <w:p w14:paraId="75C234D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383</w:t>
      </w:r>
      <w:r w:rsidRPr="001823CE">
        <w:rPr>
          <w:rStyle w:val="HideTWBExt"/>
          <w:b w:val="0"/>
        </w:rPr>
        <w:t>&lt;/NumAm&gt;</w:t>
      </w:r>
    </w:p>
    <w:p w14:paraId="36715BAB" w14:textId="77777777" w:rsidR="00984503" w:rsidRPr="001823CE" w:rsidRDefault="00984503" w:rsidP="00984503">
      <w:pPr>
        <w:pStyle w:val="NormalBold"/>
      </w:pPr>
      <w:r w:rsidRPr="001823CE">
        <w:rPr>
          <w:rStyle w:val="HideTWBExt"/>
          <w:b w:val="0"/>
        </w:rPr>
        <w:t>&lt;RepeatBlock-By&gt;&lt;Members&gt;</w:t>
      </w:r>
      <w:r w:rsidRPr="001823CE">
        <w:t>Jussi Saramo</w:t>
      </w:r>
      <w:r w:rsidRPr="001823CE">
        <w:rPr>
          <w:rStyle w:val="HideTWBExt"/>
          <w:b w:val="0"/>
        </w:rPr>
        <w:t>&lt;/Members&gt;</w:t>
      </w:r>
    </w:p>
    <w:p w14:paraId="35D68C68" w14:textId="77777777" w:rsidR="00984503" w:rsidRPr="001823CE" w:rsidRDefault="00984503" w:rsidP="00984503">
      <w:pPr>
        <w:pStyle w:val="NormalBold"/>
      </w:pPr>
      <w:r w:rsidRPr="001823CE">
        <w:rPr>
          <w:rStyle w:val="HideTWBExt"/>
          <w:b w:val="0"/>
        </w:rPr>
        <w:t>&lt;/RepeatBlock-By&gt;</w:t>
      </w:r>
    </w:p>
    <w:p w14:paraId="02D5511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C94BAFE"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403BE383" w14:textId="77777777" w:rsidTr="00751C4E">
        <w:trPr>
          <w:trHeight w:hRule="exact" w:val="240"/>
          <w:jc w:val="center"/>
        </w:trPr>
        <w:tc>
          <w:tcPr>
            <w:tcW w:w="9752" w:type="dxa"/>
            <w:gridSpan w:val="2"/>
            <w:tcBorders>
              <w:top w:val="nil"/>
              <w:left w:val="nil"/>
              <w:bottom w:val="nil"/>
              <w:right w:val="nil"/>
            </w:tcBorders>
          </w:tcPr>
          <w:p w14:paraId="00D681BD" w14:textId="77777777" w:rsidR="00984503" w:rsidRPr="001823CE" w:rsidRDefault="00984503" w:rsidP="00751C4E"/>
        </w:tc>
      </w:tr>
      <w:tr w:rsidR="008F754C" w:rsidRPr="001823CE" w14:paraId="4CDA6083" w14:textId="77777777" w:rsidTr="00751C4E">
        <w:trPr>
          <w:trHeight w:val="240"/>
          <w:jc w:val="center"/>
        </w:trPr>
        <w:tc>
          <w:tcPr>
            <w:tcW w:w="4876" w:type="dxa"/>
            <w:tcBorders>
              <w:top w:val="nil"/>
              <w:left w:val="nil"/>
              <w:bottom w:val="nil"/>
              <w:right w:val="nil"/>
            </w:tcBorders>
          </w:tcPr>
          <w:p w14:paraId="5493E6B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907D745" w14:textId="77777777" w:rsidR="00984503" w:rsidRPr="001823CE" w:rsidRDefault="00984503" w:rsidP="00751C4E">
            <w:pPr>
              <w:pStyle w:val="AmColumnHeading"/>
            </w:pPr>
            <w:r w:rsidRPr="001823CE">
              <w:t>Emenda</w:t>
            </w:r>
          </w:p>
        </w:tc>
      </w:tr>
      <w:tr w:rsidR="008F754C" w:rsidRPr="001823CE" w14:paraId="5CF01EE4" w14:textId="77777777" w:rsidTr="00751C4E">
        <w:trPr>
          <w:jc w:val="center"/>
        </w:trPr>
        <w:tc>
          <w:tcPr>
            <w:tcW w:w="4876" w:type="dxa"/>
            <w:tcBorders>
              <w:top w:val="nil"/>
              <w:left w:val="nil"/>
              <w:bottom w:val="nil"/>
              <w:right w:val="nil"/>
            </w:tcBorders>
          </w:tcPr>
          <w:p w14:paraId="70B55163"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w:t>
            </w:r>
            <w:r w:rsidRPr="001823CE">
              <w:rPr>
                <w:b/>
                <w:i/>
              </w:rPr>
              <w:t>u konsistenza ma’ regoli speċifiċi skont it-twieqi tal-Fond Ewropew għall-Kompetittività</w:t>
            </w:r>
            <w:r w:rsidRPr="001823CE">
              <w:t>.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xml:space="preserve">. F’konformità mal-Artikolu 136 tar-Regolament Finanzjarju, għal raġunijiet ta’ </w:t>
            </w:r>
            <w:r w:rsidRPr="001823CE">
              <w:lastRenderedPageBreak/>
              <w:t>sigurtà, jenħtieġ li r-restrizzjonijiet tal-eliġibbiltà japplikaw għal fornituri ta’ riskju għoli.</w:t>
            </w:r>
          </w:p>
        </w:tc>
        <w:tc>
          <w:tcPr>
            <w:tcW w:w="4876" w:type="dxa"/>
            <w:tcBorders>
              <w:top w:val="nil"/>
              <w:left w:val="nil"/>
              <w:bottom w:val="nil"/>
              <w:right w:val="nil"/>
            </w:tcBorders>
          </w:tcPr>
          <w:p w14:paraId="77002DF6" w14:textId="77777777" w:rsidR="00984503" w:rsidRPr="001823CE" w:rsidRDefault="00984503" w:rsidP="00751C4E">
            <w:pPr>
              <w:pStyle w:val="Normal6a"/>
            </w:pPr>
            <w:r w:rsidRPr="001823CE">
              <w:lastRenderedPageBreak/>
              <w:t>(22)</w:t>
            </w:r>
            <w:r w:rsidRPr="001823CE">
              <w:tab/>
              <w:t>Biex tissaħħaħ l-awtonomija strateġika tal-Unjoni u jkun żgurat tkabbir ekonomiku sostenibbli fit-tul, hu essenzjali li tissaħħaħ il-kompetittività globali tagħha</w:t>
            </w:r>
            <w:r w:rsidRPr="001823CE">
              <w:rPr>
                <w:b/>
                <w:i/>
              </w:rPr>
              <w:t>, fit-tul u fuq perjodu ta’ żmien qasir, inklużi aspetti mhux ekonomiċi tal-kompetittività</w:t>
            </w:r>
            <w:r w:rsidRPr="001823CE">
              <w:t xml:space="preserve"> filwaqt li </w:t>
            </w:r>
            <w:r w:rsidRPr="001823CE">
              <w:rPr>
                <w:b/>
                <w:i/>
              </w:rPr>
              <w:t>tinżamm il-bażi robusta tar-riċerka tagħha u</w:t>
            </w:r>
            <w:r w:rsidRPr="001823CE">
              <w:t xml:space="preserve"> jitħarsu l-assi u l-interessi strateġiċi tagħha kif deskritt fl-Istrateġija Ewropea tas-Sigurtà Ekonomika</w:t>
            </w:r>
            <w:r w:rsidRPr="001823CE">
              <w:rPr>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w:t>
            </w:r>
            <w:r w:rsidRPr="001823CE">
              <w:rPr>
                <w:b/>
                <w:i/>
              </w:rPr>
              <w:t>u mill-eċċellenza</w:t>
            </w:r>
            <w:r w:rsidRPr="001823CE">
              <w:t xml:space="preserve"> u jipproteġu l-interessi u l-awtonomija strateġika tal-Unjoni, inkluż miżuri mmirati għar-restrizzjoni tal-parteċipazzjoni jew il-protezzjoni tar-riżultati u jiżguraw koerenza</w:t>
            </w:r>
            <w:r w:rsidRPr="001823CE">
              <w:rPr>
                <w:b/>
                <w:i/>
              </w:rPr>
              <w:t>, jekk ikun debitament ġustifikat</w:t>
            </w:r>
            <w:r w:rsidRPr="001823CE">
              <w:t xml:space="preserve">. Meta meħtieġ, jenħtieġ li jitħaddem approċċ ibbażat fuq ir-riskji biex ikun żgurat li r-riskji relatati mar-riċerka u l-innovazzjoni jiġu identifikati, ivvalutati u indirizzati b’miżuri proporzjonati u </w:t>
            </w:r>
            <w:r w:rsidRPr="001823CE">
              <w:lastRenderedPageBreak/>
              <w:t>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r>
      <w:tr w:rsidR="008F754C" w:rsidRPr="001823CE" w14:paraId="7FE9C644" w14:textId="77777777" w:rsidTr="00751C4E">
        <w:trPr>
          <w:jc w:val="center"/>
        </w:trPr>
        <w:tc>
          <w:tcPr>
            <w:tcW w:w="4876" w:type="dxa"/>
            <w:tcBorders>
              <w:top w:val="nil"/>
              <w:left w:val="nil"/>
              <w:bottom w:val="nil"/>
              <w:right w:val="nil"/>
            </w:tcBorders>
          </w:tcPr>
          <w:p w14:paraId="02DDF9A8"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18BF59EE" w14:textId="77777777" w:rsidR="00984503" w:rsidRPr="001823CE" w:rsidRDefault="00984503" w:rsidP="00751C4E">
            <w:pPr>
              <w:pStyle w:val="Normal6a"/>
            </w:pPr>
            <w:r w:rsidRPr="001823CE">
              <w:rPr>
                <w:b/>
                <w:i/>
              </w:rPr>
              <w:t>_________________</w:t>
            </w:r>
          </w:p>
        </w:tc>
      </w:tr>
      <w:tr w:rsidR="008F754C" w:rsidRPr="001823CE" w14:paraId="36B5EAE8" w14:textId="77777777" w:rsidTr="00751C4E">
        <w:trPr>
          <w:jc w:val="center"/>
        </w:trPr>
        <w:tc>
          <w:tcPr>
            <w:tcW w:w="4876" w:type="dxa"/>
            <w:tcBorders>
              <w:top w:val="nil"/>
              <w:left w:val="nil"/>
              <w:bottom w:val="nil"/>
              <w:right w:val="nil"/>
            </w:tcBorders>
          </w:tcPr>
          <w:p w14:paraId="4668287F"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24E66B7A"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25E53D2E" w14:textId="77777777" w:rsidTr="00751C4E">
        <w:trPr>
          <w:jc w:val="center"/>
        </w:trPr>
        <w:tc>
          <w:tcPr>
            <w:tcW w:w="4876" w:type="dxa"/>
            <w:tcBorders>
              <w:top w:val="nil"/>
              <w:left w:val="nil"/>
              <w:bottom w:val="nil"/>
              <w:right w:val="nil"/>
            </w:tcBorders>
          </w:tcPr>
          <w:p w14:paraId="7C0199F9"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647CE189"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6668E394"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0EF84BF" w14:textId="77777777" w:rsidR="00984503" w:rsidRPr="001823CE" w:rsidRDefault="00984503" w:rsidP="00984503">
      <w:r w:rsidRPr="001823CE">
        <w:rPr>
          <w:rStyle w:val="HideTWBExt"/>
        </w:rPr>
        <w:t>&lt;/Amend&gt;</w:t>
      </w:r>
    </w:p>
    <w:p w14:paraId="5FC48760"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384</w:t>
      </w:r>
      <w:r w:rsidRPr="001823CE">
        <w:rPr>
          <w:rStyle w:val="HideTWBExt"/>
          <w:b w:val="0"/>
        </w:rPr>
        <w:t>&lt;/NumAm&gt;</w:t>
      </w:r>
    </w:p>
    <w:p w14:paraId="118A4E9C" w14:textId="77777777" w:rsidR="00984503" w:rsidRPr="001823CE" w:rsidRDefault="00984503" w:rsidP="00984503">
      <w:pPr>
        <w:pStyle w:val="NormalBold"/>
      </w:pPr>
      <w:r w:rsidRPr="001823CE">
        <w:rPr>
          <w:rStyle w:val="HideTWBExt"/>
          <w:b w:val="0"/>
        </w:rPr>
        <w:t>&lt;RepeatBlock-By&gt;&lt;Members&gt;</w:t>
      </w:r>
      <w:r w:rsidRPr="001823CE">
        <w:t>Aura Salla</w:t>
      </w:r>
      <w:r w:rsidRPr="001823CE">
        <w:rPr>
          <w:rStyle w:val="HideTWBExt"/>
          <w:b w:val="0"/>
        </w:rPr>
        <w:t>&lt;/Members&gt;</w:t>
      </w:r>
    </w:p>
    <w:p w14:paraId="01F67D42" w14:textId="77777777" w:rsidR="00984503" w:rsidRPr="001823CE" w:rsidRDefault="00984503" w:rsidP="00984503">
      <w:pPr>
        <w:pStyle w:val="NormalBold"/>
      </w:pPr>
      <w:r w:rsidRPr="001823CE">
        <w:rPr>
          <w:rStyle w:val="HideTWBExt"/>
          <w:b w:val="0"/>
        </w:rPr>
        <w:t>&lt;/RepeatBlock-By&gt;</w:t>
      </w:r>
    </w:p>
    <w:p w14:paraId="6830047F"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5296CD6"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649F411C" w14:textId="77777777" w:rsidTr="00751C4E">
        <w:trPr>
          <w:trHeight w:hRule="exact" w:val="240"/>
          <w:jc w:val="center"/>
        </w:trPr>
        <w:tc>
          <w:tcPr>
            <w:tcW w:w="9752" w:type="dxa"/>
            <w:gridSpan w:val="2"/>
            <w:tcBorders>
              <w:top w:val="nil"/>
              <w:left w:val="nil"/>
              <w:bottom w:val="nil"/>
              <w:right w:val="nil"/>
            </w:tcBorders>
          </w:tcPr>
          <w:p w14:paraId="7140F90C" w14:textId="77777777" w:rsidR="00984503" w:rsidRPr="001823CE" w:rsidRDefault="00984503" w:rsidP="00751C4E"/>
        </w:tc>
      </w:tr>
      <w:tr w:rsidR="008F754C" w:rsidRPr="001823CE" w14:paraId="5CAE8C16" w14:textId="77777777" w:rsidTr="00751C4E">
        <w:trPr>
          <w:trHeight w:val="240"/>
          <w:jc w:val="center"/>
        </w:trPr>
        <w:tc>
          <w:tcPr>
            <w:tcW w:w="4876" w:type="dxa"/>
            <w:tcBorders>
              <w:top w:val="nil"/>
              <w:left w:val="nil"/>
              <w:bottom w:val="nil"/>
              <w:right w:val="nil"/>
            </w:tcBorders>
          </w:tcPr>
          <w:p w14:paraId="4C91C3D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F12BB77" w14:textId="77777777" w:rsidR="00984503" w:rsidRPr="001823CE" w:rsidRDefault="00984503" w:rsidP="00751C4E">
            <w:pPr>
              <w:pStyle w:val="AmColumnHeading"/>
            </w:pPr>
            <w:r w:rsidRPr="001823CE">
              <w:t>Emenda</w:t>
            </w:r>
          </w:p>
        </w:tc>
      </w:tr>
      <w:tr w:rsidR="008F754C" w:rsidRPr="001823CE" w14:paraId="1A5F314A" w14:textId="77777777" w:rsidTr="00751C4E">
        <w:trPr>
          <w:jc w:val="center"/>
        </w:trPr>
        <w:tc>
          <w:tcPr>
            <w:tcW w:w="4876" w:type="dxa"/>
            <w:tcBorders>
              <w:top w:val="nil"/>
              <w:left w:val="nil"/>
              <w:bottom w:val="nil"/>
              <w:right w:val="nil"/>
            </w:tcBorders>
          </w:tcPr>
          <w:p w14:paraId="2F410940"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w:t>
            </w:r>
            <w:r w:rsidRPr="001823CE">
              <w:lastRenderedPageBreak/>
              <w:t>mir-riċerka u jipproteġu l-interessi u l-awtonomija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6D0CAD3F" w14:textId="77777777" w:rsidR="00984503" w:rsidRPr="001823CE" w:rsidRDefault="00984503" w:rsidP="00751C4E">
            <w:pPr>
              <w:pStyle w:val="Normal6a"/>
            </w:pPr>
            <w:r w:rsidRPr="001823CE">
              <w:lastRenderedPageBreak/>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w:t>
            </w:r>
            <w:r w:rsidRPr="001823CE">
              <w:lastRenderedPageBreak/>
              <w:t xml:space="preserve">mir-riċerka </w:t>
            </w:r>
            <w:r w:rsidRPr="001823CE">
              <w:rPr>
                <w:b/>
                <w:i/>
              </w:rPr>
              <w:t>u mill-eċċellenza</w:t>
            </w:r>
            <w:r w:rsidRPr="001823CE">
              <w:t xml:space="preserve"> u jipproteġu l-interessi u l-awtonomija strateġika tal-Unjoni, inkluż miżuri mmirati għar-restrizzjoni tal-parteċipazzjoni jew il-protezzjoni tar-riżultati u jiżguraw koerenza u konsistenza ma’ regoli speċifiċi skont it-twieqi tal-Fond Ewropew għall-Kompetittività.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r>
      <w:tr w:rsidR="008F754C" w:rsidRPr="001823CE" w14:paraId="2D34F2EF" w14:textId="77777777" w:rsidTr="00751C4E">
        <w:trPr>
          <w:jc w:val="center"/>
        </w:trPr>
        <w:tc>
          <w:tcPr>
            <w:tcW w:w="4876" w:type="dxa"/>
            <w:tcBorders>
              <w:top w:val="nil"/>
              <w:left w:val="nil"/>
              <w:bottom w:val="nil"/>
              <w:right w:val="nil"/>
            </w:tcBorders>
          </w:tcPr>
          <w:p w14:paraId="50F2B0D5"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0976CA20" w14:textId="77777777" w:rsidR="00984503" w:rsidRPr="001823CE" w:rsidRDefault="00984503" w:rsidP="00751C4E">
            <w:pPr>
              <w:pStyle w:val="Normal6a"/>
            </w:pPr>
            <w:r w:rsidRPr="001823CE">
              <w:rPr>
                <w:b/>
                <w:i/>
              </w:rPr>
              <w:t>_________________</w:t>
            </w:r>
          </w:p>
        </w:tc>
      </w:tr>
      <w:tr w:rsidR="008F754C" w:rsidRPr="001823CE" w14:paraId="5972815D" w14:textId="77777777" w:rsidTr="00751C4E">
        <w:trPr>
          <w:jc w:val="center"/>
        </w:trPr>
        <w:tc>
          <w:tcPr>
            <w:tcW w:w="4876" w:type="dxa"/>
            <w:tcBorders>
              <w:top w:val="nil"/>
              <w:left w:val="nil"/>
              <w:bottom w:val="nil"/>
              <w:right w:val="nil"/>
            </w:tcBorders>
          </w:tcPr>
          <w:p w14:paraId="63589556"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5865EE44"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24AEC88C" w14:textId="77777777" w:rsidTr="00751C4E">
        <w:trPr>
          <w:jc w:val="center"/>
        </w:trPr>
        <w:tc>
          <w:tcPr>
            <w:tcW w:w="4876" w:type="dxa"/>
            <w:tcBorders>
              <w:top w:val="nil"/>
              <w:left w:val="nil"/>
              <w:bottom w:val="nil"/>
              <w:right w:val="nil"/>
            </w:tcBorders>
          </w:tcPr>
          <w:p w14:paraId="18D9C4C0"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755DA5CE"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60506E4F"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8A4C989" w14:textId="77777777" w:rsidR="00984503" w:rsidRPr="001823CE" w:rsidRDefault="00984503" w:rsidP="00984503">
      <w:r w:rsidRPr="001823CE">
        <w:rPr>
          <w:rStyle w:val="HideTWBExt"/>
        </w:rPr>
        <w:t>&lt;/Amend&gt;</w:t>
      </w:r>
    </w:p>
    <w:p w14:paraId="34D4316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385</w:t>
      </w:r>
      <w:r w:rsidRPr="001823CE">
        <w:rPr>
          <w:rStyle w:val="HideTWBExt"/>
          <w:b w:val="0"/>
        </w:rPr>
        <w:t>&lt;/NumAm&gt;</w:t>
      </w:r>
    </w:p>
    <w:p w14:paraId="4B785C2A" w14:textId="77777777" w:rsidR="00984503" w:rsidRPr="001823CE" w:rsidRDefault="00984503" w:rsidP="00984503">
      <w:pPr>
        <w:pStyle w:val="NormalBold"/>
      </w:pPr>
      <w:r w:rsidRPr="001823CE">
        <w:rPr>
          <w:rStyle w:val="HideTWBExt"/>
          <w:b w:val="0"/>
        </w:rPr>
        <w:t>&lt;RepeatBlock-By&gt;&lt;Members&gt;</w:t>
      </w:r>
      <w:r w:rsidRPr="001823CE">
        <w:t>Aura Salla</w:t>
      </w:r>
      <w:r w:rsidRPr="001823CE">
        <w:rPr>
          <w:rStyle w:val="HideTWBExt"/>
          <w:b w:val="0"/>
        </w:rPr>
        <w:t>&lt;/Members&gt;</w:t>
      </w:r>
    </w:p>
    <w:p w14:paraId="63749AFC" w14:textId="77777777" w:rsidR="00984503" w:rsidRPr="001823CE" w:rsidRDefault="00984503" w:rsidP="00984503">
      <w:pPr>
        <w:pStyle w:val="NormalBold"/>
      </w:pPr>
      <w:r w:rsidRPr="001823CE">
        <w:rPr>
          <w:rStyle w:val="HideTWBExt"/>
          <w:b w:val="0"/>
        </w:rPr>
        <w:t>&lt;/RepeatBlock-By&gt;</w:t>
      </w:r>
    </w:p>
    <w:p w14:paraId="0B6AACB0"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66F8813" w14:textId="77777777" w:rsidR="00984503" w:rsidRPr="001823CE" w:rsidRDefault="00984503" w:rsidP="00984503">
      <w:pPr>
        <w:pStyle w:val="NormalBold"/>
      </w:pPr>
      <w:r w:rsidRPr="001823CE">
        <w:rPr>
          <w:rStyle w:val="HideTWBExt"/>
          <w:b w:val="0"/>
        </w:rPr>
        <w:t>&lt;Article&gt;</w:t>
      </w:r>
      <w:r w:rsidRPr="001823CE">
        <w:t>Premessa 22</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B6EDFD1" w14:textId="77777777" w:rsidTr="00751C4E">
        <w:trPr>
          <w:trHeight w:hRule="exact" w:val="240"/>
          <w:jc w:val="center"/>
        </w:trPr>
        <w:tc>
          <w:tcPr>
            <w:tcW w:w="9752" w:type="dxa"/>
            <w:gridSpan w:val="2"/>
            <w:tcBorders>
              <w:top w:val="nil"/>
              <w:left w:val="nil"/>
              <w:bottom w:val="nil"/>
              <w:right w:val="nil"/>
            </w:tcBorders>
          </w:tcPr>
          <w:p w14:paraId="4FC3F3DA" w14:textId="77777777" w:rsidR="00984503" w:rsidRPr="001823CE" w:rsidRDefault="00984503" w:rsidP="00751C4E"/>
        </w:tc>
      </w:tr>
      <w:tr w:rsidR="008F754C" w:rsidRPr="001823CE" w14:paraId="3CDBF54F" w14:textId="77777777" w:rsidTr="00751C4E">
        <w:trPr>
          <w:trHeight w:val="240"/>
          <w:jc w:val="center"/>
        </w:trPr>
        <w:tc>
          <w:tcPr>
            <w:tcW w:w="4876" w:type="dxa"/>
            <w:tcBorders>
              <w:top w:val="nil"/>
              <w:left w:val="nil"/>
              <w:bottom w:val="nil"/>
              <w:right w:val="nil"/>
            </w:tcBorders>
          </w:tcPr>
          <w:p w14:paraId="578D24C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CC99813" w14:textId="77777777" w:rsidR="00984503" w:rsidRPr="001823CE" w:rsidRDefault="00984503" w:rsidP="00751C4E">
            <w:pPr>
              <w:pStyle w:val="AmColumnHeading"/>
            </w:pPr>
            <w:r w:rsidRPr="001823CE">
              <w:t>Emenda</w:t>
            </w:r>
          </w:p>
        </w:tc>
      </w:tr>
      <w:tr w:rsidR="008F754C" w:rsidRPr="001823CE" w14:paraId="097F6DE8" w14:textId="77777777" w:rsidTr="00751C4E">
        <w:trPr>
          <w:jc w:val="center"/>
        </w:trPr>
        <w:tc>
          <w:tcPr>
            <w:tcW w:w="4876" w:type="dxa"/>
            <w:tcBorders>
              <w:top w:val="nil"/>
              <w:left w:val="nil"/>
              <w:bottom w:val="nil"/>
              <w:right w:val="nil"/>
            </w:tcBorders>
          </w:tcPr>
          <w:p w14:paraId="5D5E9A75" w14:textId="77777777" w:rsidR="00984503" w:rsidRPr="001823CE" w:rsidRDefault="00984503" w:rsidP="00751C4E">
            <w:pPr>
              <w:pStyle w:val="Normal6a"/>
            </w:pPr>
            <w:r w:rsidRPr="001823CE">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w:t>
            </w:r>
            <w:r w:rsidRPr="001823CE">
              <w:lastRenderedPageBreak/>
              <w:t xml:space="preserve">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u jipproteġu l-interessi u l-awtonomija strateġika tal-Unjoni, inkluż miżuri mmirati għar-restrizzjoni tal-parteċipazzjoni jew il-protezzjoni tar-riżultati u jiżguraw koerenza </w:t>
            </w:r>
            <w:r w:rsidRPr="001823CE">
              <w:rPr>
                <w:b/>
                <w:i/>
              </w:rPr>
              <w:t>u konsistenza ma’ regoli speċifiċi skont it-twieqi tal-Fond Ewropew għall-Kompetittività</w:t>
            </w:r>
            <w:r w:rsidRPr="001823CE">
              <w:t>.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c>
          <w:tcPr>
            <w:tcW w:w="4876" w:type="dxa"/>
            <w:tcBorders>
              <w:top w:val="nil"/>
              <w:left w:val="nil"/>
              <w:bottom w:val="nil"/>
              <w:right w:val="nil"/>
            </w:tcBorders>
          </w:tcPr>
          <w:p w14:paraId="115874A4" w14:textId="77777777" w:rsidR="00984503" w:rsidRPr="001823CE" w:rsidRDefault="00984503" w:rsidP="00751C4E">
            <w:pPr>
              <w:pStyle w:val="Normal6a"/>
            </w:pPr>
            <w:r w:rsidRPr="001823CE">
              <w:lastRenderedPageBreak/>
              <w:t>(22)</w:t>
            </w:r>
            <w:r w:rsidRPr="001823CE">
              <w:tab/>
              <w:t>Biex tissaħħaħ l-awtonomija strateġika tal-Unjoni u jkun żgurat tkabbir ekonomiku sostenibbli fit-tul, hu essenzjali li tissaħħaħ il-kompetittività globali tagħha filwaqt li jitħarsu l-assi u l-interessi strateġiċi tagħha kif deskritt fl-Istrateġija Ewropea tas-Sigurtà Ekonomika</w:t>
            </w:r>
            <w:r w:rsidRPr="001823CE">
              <w:rPr>
                <w:vertAlign w:val="superscript"/>
              </w:rPr>
              <w:t>6</w:t>
            </w:r>
            <w:r w:rsidRPr="001823CE">
              <w:t xml:space="preserve">. L-Artikolu 136 tar-Regolament (UE, </w:t>
            </w:r>
            <w:r w:rsidRPr="001823CE">
              <w:lastRenderedPageBreak/>
              <w:t xml:space="preserve">Euratom) 2024/2509 kif ikkomplementat mill-Artikolu 10 tar-Regolament (UE) XXX [il-Fond Ewropew għall-Kompetittività] jippromwovi l-kompetittività tal-Unjoni u jipproteġi s-sigurtà ekonomika tagħha. L-applikazzjoni ta’ dawn id-dispożizzjonijiet għall-fini tal-Programm jenħtieġ li tipprovdi qafas legali xieraq li jippermetti, meta meħtieġ, l-istabbiliment ta’ kundizzjonijiet speċifiċi fir-rigward ta’ proċeduri ta’ aġġudikazzjoni li jippromwovu l-kompetittività mmexxija mir-riċerka </w:t>
            </w:r>
            <w:r w:rsidRPr="001823CE">
              <w:rPr>
                <w:b/>
                <w:i/>
              </w:rPr>
              <w:t>u mill-eċċellenza</w:t>
            </w:r>
            <w:r w:rsidRPr="001823CE">
              <w:t xml:space="preserve"> u jipproteġu l-interessi u l-awtonomija strateġika tal-Unjoni, inkluż miżuri mmirati għar-restrizzjoni tal-parteċipazzjoni jew il-protezzjoni tar-riżultati u jiżguraw koerenza </w:t>
            </w:r>
            <w:r w:rsidRPr="001823CE">
              <w:rPr>
                <w:b/>
                <w:i/>
              </w:rPr>
              <w:t>jekk ikun debitament ġustifikat</w:t>
            </w:r>
            <w:r w:rsidRPr="001823CE">
              <w:t>. Meta meħtieġ, jenħtieġ li jitħaddem approċċ ibbażat fuq ir-riskji biex ikun żgurat li r-riskji relatati mar-riċerka u l-innovazzjoni jiġu identifikati, ivvalutati u indirizzati b’miżuri proporzjonati u effettivi</w:t>
            </w:r>
            <w:r w:rsidRPr="001823CE">
              <w:rPr>
                <w:vertAlign w:val="superscript"/>
              </w:rPr>
              <w:t>7</w:t>
            </w:r>
            <w:r w:rsidRPr="001823CE">
              <w:t>. F’konformità mal-Artikolu 136 tar-Regolament Finanzjarju, għal raġunijiet ta’ sigurtà, jenħtieġ li r-restrizzjonijiet tal-eliġibbiltà japplikaw għal fornituri ta’ riskju għoli.</w:t>
            </w:r>
          </w:p>
        </w:tc>
      </w:tr>
      <w:tr w:rsidR="008F754C" w:rsidRPr="001823CE" w14:paraId="732B2AA7" w14:textId="77777777" w:rsidTr="00751C4E">
        <w:trPr>
          <w:jc w:val="center"/>
        </w:trPr>
        <w:tc>
          <w:tcPr>
            <w:tcW w:w="4876" w:type="dxa"/>
            <w:tcBorders>
              <w:top w:val="nil"/>
              <w:left w:val="nil"/>
              <w:bottom w:val="nil"/>
              <w:right w:val="nil"/>
            </w:tcBorders>
          </w:tcPr>
          <w:p w14:paraId="78A804D7" w14:textId="77777777" w:rsidR="00984503" w:rsidRPr="001823CE" w:rsidRDefault="00984503" w:rsidP="00751C4E">
            <w:pPr>
              <w:pStyle w:val="Normal6a"/>
            </w:pPr>
            <w:r w:rsidRPr="001823CE">
              <w:rPr>
                <w:b/>
                <w:i/>
              </w:rPr>
              <w:lastRenderedPageBreak/>
              <w:t>_________________</w:t>
            </w:r>
          </w:p>
        </w:tc>
        <w:tc>
          <w:tcPr>
            <w:tcW w:w="4876" w:type="dxa"/>
            <w:tcBorders>
              <w:top w:val="nil"/>
              <w:left w:val="nil"/>
              <w:bottom w:val="nil"/>
              <w:right w:val="nil"/>
            </w:tcBorders>
          </w:tcPr>
          <w:p w14:paraId="60CEA8B6" w14:textId="77777777" w:rsidR="00984503" w:rsidRPr="001823CE" w:rsidRDefault="00984503" w:rsidP="00751C4E">
            <w:pPr>
              <w:pStyle w:val="Normal6a"/>
            </w:pPr>
            <w:r w:rsidRPr="001823CE">
              <w:rPr>
                <w:b/>
                <w:i/>
              </w:rPr>
              <w:t>_________________</w:t>
            </w:r>
          </w:p>
        </w:tc>
      </w:tr>
      <w:tr w:rsidR="008F754C" w:rsidRPr="001823CE" w14:paraId="2EEC726D" w14:textId="77777777" w:rsidTr="00751C4E">
        <w:trPr>
          <w:jc w:val="center"/>
        </w:trPr>
        <w:tc>
          <w:tcPr>
            <w:tcW w:w="4876" w:type="dxa"/>
            <w:tcBorders>
              <w:top w:val="nil"/>
              <w:left w:val="nil"/>
              <w:bottom w:val="nil"/>
              <w:right w:val="nil"/>
            </w:tcBorders>
          </w:tcPr>
          <w:p w14:paraId="5A102F05"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c>
          <w:tcPr>
            <w:tcW w:w="4876" w:type="dxa"/>
            <w:tcBorders>
              <w:top w:val="nil"/>
              <w:left w:val="nil"/>
              <w:bottom w:val="nil"/>
              <w:right w:val="nil"/>
            </w:tcBorders>
          </w:tcPr>
          <w:p w14:paraId="39E8B174" w14:textId="77777777" w:rsidR="00984503" w:rsidRPr="001823CE" w:rsidRDefault="00984503" w:rsidP="00751C4E">
            <w:pPr>
              <w:pStyle w:val="Normal6a"/>
            </w:pPr>
            <w:r w:rsidRPr="001823CE">
              <w:rPr>
                <w:vertAlign w:val="superscript"/>
              </w:rPr>
              <w:t>6</w:t>
            </w:r>
            <w:r w:rsidRPr="001823CE">
              <w:t xml:space="preserve"> Il-Komunikazzjoni Konġunta lill-Parlament Ewropew, lill-Kunsill Ewropew u lill-Kunsill dwar “Strateġija Ewropea ta’ Sigurtà Ekonomika” JOIN(2023) 20 final, Brussell, 20.06.2023.</w:t>
            </w:r>
          </w:p>
        </w:tc>
      </w:tr>
      <w:tr w:rsidR="008F754C" w:rsidRPr="001823CE" w14:paraId="55F6B378" w14:textId="77777777" w:rsidTr="00751C4E">
        <w:trPr>
          <w:jc w:val="center"/>
        </w:trPr>
        <w:tc>
          <w:tcPr>
            <w:tcW w:w="4876" w:type="dxa"/>
            <w:tcBorders>
              <w:top w:val="nil"/>
              <w:left w:val="nil"/>
              <w:bottom w:val="nil"/>
              <w:right w:val="nil"/>
            </w:tcBorders>
          </w:tcPr>
          <w:p w14:paraId="3FEE9DC8"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c>
          <w:tcPr>
            <w:tcW w:w="4876" w:type="dxa"/>
            <w:tcBorders>
              <w:top w:val="nil"/>
              <w:left w:val="nil"/>
              <w:bottom w:val="nil"/>
              <w:right w:val="nil"/>
            </w:tcBorders>
          </w:tcPr>
          <w:p w14:paraId="4027E7DC" w14:textId="77777777" w:rsidR="00984503" w:rsidRPr="001823CE" w:rsidRDefault="00984503" w:rsidP="00751C4E">
            <w:pPr>
              <w:pStyle w:val="Normal6a"/>
            </w:pPr>
            <w:r w:rsidRPr="001823CE">
              <w:rPr>
                <w:vertAlign w:val="superscript"/>
              </w:rPr>
              <w:t>7</w:t>
            </w:r>
            <w:r w:rsidRPr="001823CE">
              <w:t xml:space="preserve"> Ir-Rakkomandazzjoni tal-Kunsill tat-23 ta’ Mejju 2024 dwar it-tisħiħ tas-sigurtà tar-riċerka, C/2024/3510.</w:t>
            </w:r>
          </w:p>
        </w:tc>
      </w:tr>
    </w:tbl>
    <w:p w14:paraId="744FE68C"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84C6E8A"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67396A57" w14:textId="77777777" w:rsidR="00984503" w:rsidRPr="001823CE" w:rsidRDefault="00984503" w:rsidP="00984503">
      <w:pPr>
        <w:pStyle w:val="AmJustText"/>
      </w:pPr>
      <w:r w:rsidRPr="001823CE">
        <w:t>Il-governanza ta’ Orizzont Ewropa għandha tkun ibbażata fuq l-eċċellenza, u t-twieqi ta’ politika fil-Pilastru 2 għandhom jiġu żviluppati taħt Orizzont Ewropa.</w:t>
      </w:r>
    </w:p>
    <w:p w14:paraId="20B16D04" w14:textId="77777777" w:rsidR="00984503" w:rsidRPr="001823CE" w:rsidRDefault="00984503" w:rsidP="00984503">
      <w:r w:rsidRPr="001823CE">
        <w:rPr>
          <w:rStyle w:val="HideTWBExt"/>
        </w:rPr>
        <w:t>&lt;/Amend&gt;</w:t>
      </w:r>
    </w:p>
    <w:p w14:paraId="51AFEB06"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386</w:t>
      </w:r>
      <w:r w:rsidRPr="001823CE">
        <w:rPr>
          <w:rStyle w:val="HideTWBExt"/>
          <w:b w:val="0"/>
        </w:rPr>
        <w:t>&lt;/NumAm&gt;</w:t>
      </w:r>
    </w:p>
    <w:p w14:paraId="64D82456" w14:textId="77777777" w:rsidR="00984503" w:rsidRPr="001823CE" w:rsidRDefault="00984503" w:rsidP="00984503">
      <w:pPr>
        <w:pStyle w:val="NormalBold"/>
      </w:pPr>
      <w:r w:rsidRPr="001823CE">
        <w:rPr>
          <w:rStyle w:val="HideTWBExt"/>
          <w:b w:val="0"/>
        </w:rPr>
        <w:t>&lt;RepeatBlock-By&gt;&lt;Members&gt;</w:t>
      </w:r>
      <w:r w:rsidRPr="001823CE">
        <w:t>Ivars Ijabs, Emma Wiesner, Elisabetta Gualmini, Christophe Grudler, Sophie Wilmès, Barry Andrews, Morten Løkkegaard, Martin Hojsík</w:t>
      </w:r>
      <w:r w:rsidRPr="001823CE">
        <w:rPr>
          <w:rStyle w:val="HideTWBExt"/>
          <w:b w:val="0"/>
        </w:rPr>
        <w:t>&lt;/Members&gt;</w:t>
      </w:r>
    </w:p>
    <w:p w14:paraId="52F6EB4E" w14:textId="77777777" w:rsidR="00984503" w:rsidRPr="001823CE" w:rsidRDefault="00984503" w:rsidP="00984503">
      <w:pPr>
        <w:pStyle w:val="NormalBold"/>
      </w:pPr>
      <w:r w:rsidRPr="001823CE">
        <w:rPr>
          <w:rStyle w:val="HideTWBExt"/>
          <w:b w:val="0"/>
        </w:rPr>
        <w:t>&lt;/RepeatBlock-By&gt;</w:t>
      </w:r>
    </w:p>
    <w:p w14:paraId="65ADF709"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DEAFD18" w14:textId="77777777" w:rsidR="00984503" w:rsidRPr="001823CE" w:rsidRDefault="00984503" w:rsidP="00984503">
      <w:pPr>
        <w:pStyle w:val="NormalBold"/>
      </w:pPr>
      <w:r w:rsidRPr="001823CE">
        <w:rPr>
          <w:rStyle w:val="HideTWBExt"/>
          <w:b w:val="0"/>
        </w:rPr>
        <w:t>&lt;Article&gt;</w:t>
      </w:r>
      <w:r w:rsidRPr="001823CE">
        <w:t>Premessa 22a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EFAE6FD" w14:textId="77777777" w:rsidTr="00751C4E">
        <w:trPr>
          <w:trHeight w:hRule="exact" w:val="240"/>
          <w:jc w:val="center"/>
        </w:trPr>
        <w:tc>
          <w:tcPr>
            <w:tcW w:w="9752" w:type="dxa"/>
            <w:gridSpan w:val="2"/>
            <w:tcBorders>
              <w:top w:val="nil"/>
              <w:left w:val="nil"/>
              <w:bottom w:val="nil"/>
              <w:right w:val="nil"/>
            </w:tcBorders>
          </w:tcPr>
          <w:p w14:paraId="1AFC5FFB" w14:textId="77777777" w:rsidR="00984503" w:rsidRPr="001823CE" w:rsidRDefault="00984503" w:rsidP="00751C4E"/>
        </w:tc>
      </w:tr>
      <w:tr w:rsidR="008F754C" w:rsidRPr="001823CE" w14:paraId="59A33A37" w14:textId="77777777" w:rsidTr="00751C4E">
        <w:trPr>
          <w:trHeight w:val="240"/>
          <w:jc w:val="center"/>
        </w:trPr>
        <w:tc>
          <w:tcPr>
            <w:tcW w:w="4876" w:type="dxa"/>
            <w:tcBorders>
              <w:top w:val="nil"/>
              <w:left w:val="nil"/>
              <w:bottom w:val="nil"/>
              <w:right w:val="nil"/>
            </w:tcBorders>
          </w:tcPr>
          <w:p w14:paraId="5A7C6AB3"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216395B" w14:textId="77777777" w:rsidR="00984503" w:rsidRPr="001823CE" w:rsidRDefault="00984503" w:rsidP="00751C4E">
            <w:pPr>
              <w:pStyle w:val="AmColumnHeading"/>
            </w:pPr>
            <w:r w:rsidRPr="001823CE">
              <w:t>Emenda</w:t>
            </w:r>
          </w:p>
        </w:tc>
      </w:tr>
      <w:tr w:rsidR="008F754C" w:rsidRPr="001823CE" w14:paraId="488E7F61" w14:textId="77777777" w:rsidTr="00751C4E">
        <w:trPr>
          <w:jc w:val="center"/>
        </w:trPr>
        <w:tc>
          <w:tcPr>
            <w:tcW w:w="4876" w:type="dxa"/>
            <w:tcBorders>
              <w:top w:val="nil"/>
              <w:left w:val="nil"/>
              <w:bottom w:val="nil"/>
              <w:right w:val="nil"/>
            </w:tcBorders>
          </w:tcPr>
          <w:p w14:paraId="65FD2805" w14:textId="77777777" w:rsidR="00984503" w:rsidRPr="001823CE" w:rsidRDefault="00984503" w:rsidP="00751C4E">
            <w:pPr>
              <w:pStyle w:val="Normal6a"/>
            </w:pPr>
          </w:p>
        </w:tc>
        <w:tc>
          <w:tcPr>
            <w:tcW w:w="4876" w:type="dxa"/>
            <w:tcBorders>
              <w:top w:val="nil"/>
              <w:left w:val="nil"/>
              <w:bottom w:val="nil"/>
              <w:right w:val="nil"/>
            </w:tcBorders>
          </w:tcPr>
          <w:p w14:paraId="3BF53211" w14:textId="77777777" w:rsidR="00984503" w:rsidRPr="001823CE" w:rsidRDefault="00984503" w:rsidP="00751C4E">
            <w:pPr>
              <w:pStyle w:val="Normal6a"/>
            </w:pPr>
            <w:r w:rsidRPr="001823CE">
              <w:rPr>
                <w:b/>
                <w:i/>
              </w:rPr>
              <w:t>(22a)</w:t>
            </w:r>
            <w:r w:rsidRPr="001823CE">
              <w:tab/>
            </w:r>
            <w:r w:rsidRPr="001823CE">
              <w:rPr>
                <w:b/>
                <w:i/>
              </w:rPr>
              <w:t>(ġdida) Ir-riċerka u l-innovazzjoni taħt il-Programm jenħtieġ li jikkontribwixxu għat-tisħiħ tal-awtonomija strateġika, ir-reżiljenza u s-sostenibbiltà tal-Unjoni, b’attenzjoni partikolari għall-agrikoltura, is-sistemi tal-ikel, is-saħħa u l-azzjoni klimatika. Il-Programm jenħtieġ li jappoġġa l-iżvilupp u l-adozzjoni ta’ soluzzjonijiet innovattivi, sostenibbli u effiċjenti fir-riżorsi, inkluż fil-biedja sostenibbli, il-produzzjoni tal-ikel, il-ġestjoni tal-ħamrija u tal-ilma u proteini alternattivi, sabiex tissaħħaħ is-sigurtà tal-ikel, jitnaqqsu d-dipendenzi u tiġi żgurata l-vijabbiltà fit-tul taż-żoni rurali. Il-Programm jenħtieġ ukoll li jrawwem settur agroalimentari kompetittiv, reżiljenti għall-klima u sostenibbli, inkluż permezz tal-avvanz tas-saħħa tal-annimali, tal-vaċċini, tat-tħejjija għall-mard, tar-reżistenza għall-antimikrobiċi u l-effiċjenza fir-riżorsi. B’mod aktar wiesa’, jenħtieġ li jaċċellera t-tranżizzjoni lejn in-newtralità klimatika u ekonomija sostenibbli, kompetittiva u inklużiva, filwaqt li jsaħħaħ il-kapaċità tal-Unjoni li tipprevjeni u tirrispondi għat-theddid għas-saħħa. Billi jallinja r-riċerka u l-innovazzjoni mal-prijoritajiet tal-Unjoni dwar is-sigurtà tal-ikel, l-azzjoni klimatika, is-saħħa u l-koeżjoni soċjali, il-Programm jenħtieġ li jikkontribwixxi għal ekonomija u soċjetà Ewropej li jibqgħu validi fil-futur.</w:t>
            </w:r>
          </w:p>
        </w:tc>
      </w:tr>
    </w:tbl>
    <w:p w14:paraId="1DB997D6"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7402C049" w14:textId="77777777" w:rsidR="00984503" w:rsidRPr="001823CE" w:rsidRDefault="00984503" w:rsidP="00984503">
      <w:r w:rsidRPr="001823CE">
        <w:rPr>
          <w:rStyle w:val="HideTWBExt"/>
        </w:rPr>
        <w:t>&lt;/Amend&gt;</w:t>
      </w:r>
    </w:p>
    <w:p w14:paraId="28979EAA"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387</w:t>
      </w:r>
      <w:r w:rsidRPr="001823CE">
        <w:rPr>
          <w:rStyle w:val="HideTWBExt"/>
          <w:b w:val="0"/>
        </w:rPr>
        <w:t>&lt;/NumAm&gt;</w:t>
      </w:r>
    </w:p>
    <w:p w14:paraId="5BAEBA32" w14:textId="77777777" w:rsidR="00984503" w:rsidRPr="001823CE" w:rsidRDefault="00984503" w:rsidP="00984503">
      <w:pPr>
        <w:pStyle w:val="NormalBold"/>
      </w:pPr>
      <w:r w:rsidRPr="001823CE">
        <w:rPr>
          <w:rStyle w:val="HideTWBExt"/>
          <w:b w:val="0"/>
        </w:rPr>
        <w:t>&lt;RepeatBlock-By&gt;&lt;Members&gt;</w:t>
      </w:r>
      <w:r w:rsidRPr="001823CE">
        <w:t>Mirosława Nykiel, Adam Jarubas, Borys Budka, Krzysztof Hetman, Kamila Gasiuk-Pihowicz</w:t>
      </w:r>
      <w:r w:rsidRPr="001823CE">
        <w:rPr>
          <w:rStyle w:val="HideTWBExt"/>
          <w:b w:val="0"/>
        </w:rPr>
        <w:t>&lt;/Members&gt;</w:t>
      </w:r>
    </w:p>
    <w:p w14:paraId="5929F338" w14:textId="77777777" w:rsidR="00984503" w:rsidRPr="001823CE" w:rsidRDefault="00984503" w:rsidP="00984503">
      <w:pPr>
        <w:pStyle w:val="NormalBold"/>
      </w:pPr>
      <w:r w:rsidRPr="001823CE">
        <w:rPr>
          <w:rStyle w:val="HideTWBExt"/>
          <w:b w:val="0"/>
        </w:rPr>
        <w:t>&lt;/RepeatBlock-By&gt;</w:t>
      </w:r>
    </w:p>
    <w:p w14:paraId="39648A21"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113E535" w14:textId="77777777" w:rsidR="00984503" w:rsidRPr="001823CE" w:rsidRDefault="00984503" w:rsidP="00984503">
      <w:pPr>
        <w:pStyle w:val="NormalBold"/>
      </w:pPr>
      <w:r w:rsidRPr="001823CE">
        <w:rPr>
          <w:rStyle w:val="HideTWBExt"/>
          <w:b w:val="0"/>
        </w:rPr>
        <w:t>&lt;Article&gt;</w:t>
      </w:r>
      <w:r w:rsidRPr="001823CE">
        <w:t>Premessa 22a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09A3AE6" w14:textId="77777777" w:rsidTr="00751C4E">
        <w:trPr>
          <w:trHeight w:hRule="exact" w:val="240"/>
          <w:jc w:val="center"/>
        </w:trPr>
        <w:tc>
          <w:tcPr>
            <w:tcW w:w="9752" w:type="dxa"/>
            <w:gridSpan w:val="2"/>
            <w:tcBorders>
              <w:top w:val="nil"/>
              <w:left w:val="nil"/>
              <w:bottom w:val="nil"/>
              <w:right w:val="nil"/>
            </w:tcBorders>
          </w:tcPr>
          <w:p w14:paraId="534D1E8F" w14:textId="77777777" w:rsidR="00984503" w:rsidRPr="001823CE" w:rsidRDefault="00984503" w:rsidP="00751C4E"/>
        </w:tc>
      </w:tr>
      <w:tr w:rsidR="008F754C" w:rsidRPr="001823CE" w14:paraId="539EC407" w14:textId="77777777" w:rsidTr="00751C4E">
        <w:trPr>
          <w:trHeight w:val="240"/>
          <w:jc w:val="center"/>
        </w:trPr>
        <w:tc>
          <w:tcPr>
            <w:tcW w:w="4876" w:type="dxa"/>
            <w:tcBorders>
              <w:top w:val="nil"/>
              <w:left w:val="nil"/>
              <w:bottom w:val="nil"/>
              <w:right w:val="nil"/>
            </w:tcBorders>
          </w:tcPr>
          <w:p w14:paraId="47D2796C"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0890557" w14:textId="77777777" w:rsidR="00984503" w:rsidRPr="001823CE" w:rsidRDefault="00984503" w:rsidP="00751C4E">
            <w:pPr>
              <w:pStyle w:val="AmColumnHeading"/>
            </w:pPr>
            <w:r w:rsidRPr="001823CE">
              <w:t>Emenda</w:t>
            </w:r>
          </w:p>
        </w:tc>
      </w:tr>
      <w:tr w:rsidR="008F754C" w:rsidRPr="001823CE" w14:paraId="237D65E5" w14:textId="77777777" w:rsidTr="00751C4E">
        <w:trPr>
          <w:jc w:val="center"/>
        </w:trPr>
        <w:tc>
          <w:tcPr>
            <w:tcW w:w="4876" w:type="dxa"/>
            <w:tcBorders>
              <w:top w:val="nil"/>
              <w:left w:val="nil"/>
              <w:bottom w:val="nil"/>
              <w:right w:val="nil"/>
            </w:tcBorders>
          </w:tcPr>
          <w:p w14:paraId="0CD33044" w14:textId="77777777" w:rsidR="00984503" w:rsidRPr="001823CE" w:rsidRDefault="00984503" w:rsidP="00751C4E">
            <w:pPr>
              <w:pStyle w:val="Normal6a"/>
            </w:pPr>
          </w:p>
        </w:tc>
        <w:tc>
          <w:tcPr>
            <w:tcW w:w="4876" w:type="dxa"/>
            <w:tcBorders>
              <w:top w:val="nil"/>
              <w:left w:val="nil"/>
              <w:bottom w:val="nil"/>
              <w:right w:val="nil"/>
            </w:tcBorders>
          </w:tcPr>
          <w:p w14:paraId="1CEF4D83" w14:textId="77777777" w:rsidR="00984503" w:rsidRPr="001823CE" w:rsidRDefault="00984503" w:rsidP="00751C4E">
            <w:pPr>
              <w:pStyle w:val="Normal6a"/>
            </w:pPr>
            <w:r w:rsidRPr="001823CE">
              <w:rPr>
                <w:b/>
                <w:i/>
              </w:rPr>
              <w:t>(22a)</w:t>
            </w:r>
            <w:r w:rsidRPr="001823CE">
              <w:tab/>
            </w:r>
            <w:r w:rsidRPr="001823CE">
              <w:rPr>
                <w:b/>
                <w:i/>
              </w:rPr>
              <w:t>Il-ftuħ, il-kooperazzjoni u l-libertà akkademika huma fil-qalba tar-riċerka u l-innovazzjoni ta’ klassi dinjija. Madankollu, minħabba t-tensjonijiet internazzjonali dejjem akbar u r-rilevanza ġeopolitika dejjem akbar tar-riċerka u l-innovazzjoni, is-sigurtà tar-riċerka Ewropea qed issir dejjem aktar vulnerabbli. L-influwenzi malizzjużi, kif ukoll is-serq, il-manipulazzjoni, l-użu ħażin jew it-trasferiment mhux mixtieq tar-riżultati tar-R&amp;I jistgħu potenzjalment jistrumentalizzaw ir-riċerka u l-innovazzjoni Ewropej kontra l-interessi Ewropej. Dan jaffettwa s-sigurtà tal-Unjoni u tal-Istati Membri tagħha jew jikser il-valuri u d-drittijiet fundamentali tal-Unjoni kif definiti fit-Trattat dwar il-Funzjonament tal-Unjoni Ewropea (“TFUE”) u fil-Karta tad-Drittijiet Fundamentali tal-Unjoni Ewropea (il-“Karta”). Sabiex tiġi sostnuta u promossa kollaborazzjoni miftuħa u sikura, huwa vitali li s-settur tar-riċerka u l-innovazzjoni tal-Unjoni jkun appoġġat u mogħti s-setgħa li jidentifika, jimmitiga u jindirizza r-riskji li jistgħu jikkompromettu s-sigurtà tar-riċerka u r-reżiljenza tat-teknoloġija Ewropej jew joħolqu riskji għar-riċerka strateġika u għall-infrastrutturi tat-teknoloġija.</w:t>
            </w:r>
          </w:p>
        </w:tc>
      </w:tr>
    </w:tbl>
    <w:p w14:paraId="1CBACAB9"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44FFEE74" w14:textId="77777777" w:rsidR="00984503" w:rsidRPr="001823CE" w:rsidRDefault="00984503" w:rsidP="00984503">
      <w:r w:rsidRPr="001823CE">
        <w:rPr>
          <w:rStyle w:val="HideTWBExt"/>
        </w:rPr>
        <w:t>&lt;/Amend&gt;</w:t>
      </w:r>
    </w:p>
    <w:p w14:paraId="296BAA6A"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388</w:t>
      </w:r>
      <w:r w:rsidRPr="001823CE">
        <w:rPr>
          <w:rStyle w:val="HideTWBExt"/>
          <w:b w:val="0"/>
        </w:rPr>
        <w:t>&lt;/NumAm&gt;</w:t>
      </w:r>
    </w:p>
    <w:p w14:paraId="227568EB" w14:textId="77777777" w:rsidR="00984503" w:rsidRPr="001823CE" w:rsidRDefault="00984503" w:rsidP="00984503">
      <w:pPr>
        <w:pStyle w:val="NormalBold"/>
      </w:pPr>
      <w:r w:rsidRPr="001823CE">
        <w:rPr>
          <w:rStyle w:val="HideTWBExt"/>
          <w:b w:val="0"/>
        </w:rPr>
        <w:t>&lt;RepeatBlock-By&gt;&lt;Members&gt;</w:t>
      </w:r>
      <w:r w:rsidRPr="001823CE">
        <w:t>Lina Gálvez, Elena Sancho Murillo, Thomas Pellerin-Carlin, Christophe Clergeau, Giorgio Gori, Matthias Ecke, René Repasi</w:t>
      </w:r>
      <w:r w:rsidRPr="001823CE">
        <w:rPr>
          <w:rStyle w:val="HideTWBExt"/>
          <w:b w:val="0"/>
        </w:rPr>
        <w:t>&lt;/Members&gt;</w:t>
      </w:r>
    </w:p>
    <w:p w14:paraId="0D46D2FF" w14:textId="77777777" w:rsidR="00984503" w:rsidRPr="001823CE" w:rsidRDefault="00984503" w:rsidP="00984503">
      <w:pPr>
        <w:pStyle w:val="NormalBold"/>
      </w:pPr>
      <w:r w:rsidRPr="001823CE">
        <w:rPr>
          <w:rStyle w:val="HideTWBExt"/>
          <w:b w:val="0"/>
        </w:rPr>
        <w:lastRenderedPageBreak/>
        <w:t>&lt;/RepeatBlock-By&gt;</w:t>
      </w:r>
    </w:p>
    <w:p w14:paraId="71192905"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D47A158" w14:textId="77777777" w:rsidR="00984503" w:rsidRPr="001823CE" w:rsidRDefault="00984503" w:rsidP="00984503">
      <w:pPr>
        <w:pStyle w:val="NormalBold"/>
      </w:pPr>
      <w:r w:rsidRPr="001823CE">
        <w:rPr>
          <w:rStyle w:val="HideTWBExt"/>
          <w:b w:val="0"/>
        </w:rPr>
        <w:t>&lt;Article&gt;</w:t>
      </w:r>
      <w:r w:rsidRPr="001823CE">
        <w:t>Premessa 22a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43049FA" w14:textId="77777777" w:rsidTr="00751C4E">
        <w:trPr>
          <w:trHeight w:hRule="exact" w:val="240"/>
          <w:jc w:val="center"/>
        </w:trPr>
        <w:tc>
          <w:tcPr>
            <w:tcW w:w="9752" w:type="dxa"/>
            <w:gridSpan w:val="2"/>
            <w:tcBorders>
              <w:top w:val="nil"/>
              <w:left w:val="nil"/>
              <w:bottom w:val="nil"/>
              <w:right w:val="nil"/>
            </w:tcBorders>
          </w:tcPr>
          <w:p w14:paraId="7005A8F9" w14:textId="77777777" w:rsidR="00984503" w:rsidRPr="001823CE" w:rsidRDefault="00984503" w:rsidP="00751C4E"/>
        </w:tc>
      </w:tr>
      <w:tr w:rsidR="008F754C" w:rsidRPr="001823CE" w14:paraId="37870133" w14:textId="77777777" w:rsidTr="00751C4E">
        <w:trPr>
          <w:trHeight w:val="240"/>
          <w:jc w:val="center"/>
        </w:trPr>
        <w:tc>
          <w:tcPr>
            <w:tcW w:w="4876" w:type="dxa"/>
            <w:tcBorders>
              <w:top w:val="nil"/>
              <w:left w:val="nil"/>
              <w:bottom w:val="nil"/>
              <w:right w:val="nil"/>
            </w:tcBorders>
          </w:tcPr>
          <w:p w14:paraId="6B92B67D"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66FBBDD" w14:textId="77777777" w:rsidR="00984503" w:rsidRPr="001823CE" w:rsidRDefault="00984503" w:rsidP="00751C4E">
            <w:pPr>
              <w:pStyle w:val="AmColumnHeading"/>
            </w:pPr>
            <w:r w:rsidRPr="001823CE">
              <w:t>Emenda</w:t>
            </w:r>
          </w:p>
        </w:tc>
      </w:tr>
      <w:tr w:rsidR="008F754C" w:rsidRPr="001823CE" w14:paraId="39C42FAE" w14:textId="77777777" w:rsidTr="00751C4E">
        <w:trPr>
          <w:jc w:val="center"/>
        </w:trPr>
        <w:tc>
          <w:tcPr>
            <w:tcW w:w="4876" w:type="dxa"/>
            <w:tcBorders>
              <w:top w:val="nil"/>
              <w:left w:val="nil"/>
              <w:bottom w:val="nil"/>
              <w:right w:val="nil"/>
            </w:tcBorders>
          </w:tcPr>
          <w:p w14:paraId="5145DB5E" w14:textId="77777777" w:rsidR="00984503" w:rsidRPr="001823CE" w:rsidRDefault="00984503" w:rsidP="00751C4E">
            <w:pPr>
              <w:pStyle w:val="Normal6a"/>
            </w:pPr>
          </w:p>
        </w:tc>
        <w:tc>
          <w:tcPr>
            <w:tcW w:w="4876" w:type="dxa"/>
            <w:tcBorders>
              <w:top w:val="nil"/>
              <w:left w:val="nil"/>
              <w:bottom w:val="nil"/>
              <w:right w:val="nil"/>
            </w:tcBorders>
          </w:tcPr>
          <w:p w14:paraId="7FFD76D1" w14:textId="77777777" w:rsidR="00984503" w:rsidRPr="001823CE" w:rsidRDefault="00984503" w:rsidP="00751C4E">
            <w:pPr>
              <w:pStyle w:val="Normal6a"/>
            </w:pPr>
            <w:r w:rsidRPr="001823CE">
              <w:rPr>
                <w:b/>
                <w:i/>
              </w:rPr>
              <w:t>(22a)</w:t>
            </w:r>
            <w:r w:rsidRPr="001823CE">
              <w:tab/>
            </w:r>
            <w:r w:rsidRPr="001823CE">
              <w:rPr>
                <w:b/>
                <w:i/>
              </w:rPr>
              <w:t>Ħafna teknoloġiji avvanzati żviluppati f’kuntest ċivili jista’ jkollhom ukoll applikazzjonijiet potenzjali b’użu doppju, li jistgħu jikkontribwixxu għall-kapaċità tal-innovazzjoni u għall-kompetittività. Fl-istess ħin, ir-rilevanza dejjem akbar tat-teknoloġiji b’użu doppju tirrikjedi approċċ ċar u responsabbli biex jiġi żgurat li l-iżvilupp u l-użu tagħhom jibqgħu konsistenti mal-objettivi u man-natura tal-Programm. B’mod partikolari, huma meħtieġa salvagwardji xierqa biex jiġu evitati konsegwenzi mhux intenzjonali, inklużi riskji relatati mad-devjazzjoni tal-attivitajiet tar-riċerka u l-innovazzjoni lejn skopijiet ta’ difiża jew militari. Għalhekk, l-iżgurar ta’ qafas ċar għat-trattament tal-attivitajiet b’użu doppju huwa essenzjali mhux biss biex tiġi ppreżervata l-orjentazzjoni ċivili tal-Programm, iżda wkoll biex tiġi pprovduta ċertezza legali, tiġi appoġġata r-riċerka ta’ kwalità għolja u tinżamm il-kompetittività globali tal-Unjoni.</w:t>
            </w:r>
          </w:p>
        </w:tc>
      </w:tr>
    </w:tbl>
    <w:p w14:paraId="3665F48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0621851" w14:textId="77777777" w:rsidR="00984503" w:rsidRPr="001823CE" w:rsidRDefault="00984503" w:rsidP="00984503">
      <w:r w:rsidRPr="001823CE">
        <w:rPr>
          <w:rStyle w:val="HideTWBExt"/>
        </w:rPr>
        <w:t>&lt;/Amend&gt;</w:t>
      </w:r>
    </w:p>
    <w:p w14:paraId="4E4B7CEB"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389</w:t>
      </w:r>
      <w:r w:rsidRPr="001823CE">
        <w:rPr>
          <w:rStyle w:val="HideTWBExt"/>
          <w:b w:val="0"/>
        </w:rPr>
        <w:t>&lt;/NumAm&gt;</w:t>
      </w:r>
    </w:p>
    <w:p w14:paraId="410424A1" w14:textId="77777777" w:rsidR="00984503" w:rsidRPr="001823CE" w:rsidRDefault="00984503" w:rsidP="00984503">
      <w:pPr>
        <w:pStyle w:val="NormalBold"/>
      </w:pPr>
      <w:r w:rsidRPr="001823CE">
        <w:rPr>
          <w:rStyle w:val="HideTWBExt"/>
          <w:b w:val="0"/>
        </w:rPr>
        <w:t>&lt;RepeatBlock-By&gt;&lt;Members&gt;</w:t>
      </w:r>
      <w:r w:rsidRPr="001823CE">
        <w:t>Christian Ehler</w:t>
      </w:r>
      <w:r w:rsidRPr="001823CE">
        <w:rPr>
          <w:rStyle w:val="HideTWBExt"/>
          <w:b w:val="0"/>
        </w:rPr>
        <w:t>&lt;/Members&gt;</w:t>
      </w:r>
    </w:p>
    <w:p w14:paraId="56FE13DF" w14:textId="77777777" w:rsidR="00984503" w:rsidRPr="001823CE" w:rsidRDefault="00984503" w:rsidP="00984503">
      <w:r w:rsidRPr="001823CE">
        <w:rPr>
          <w:rStyle w:val="HideTWBExt"/>
        </w:rPr>
        <w:t>&lt;AuNomDe&gt;</w:t>
      </w:r>
      <w:r w:rsidRPr="001823CE">
        <w:rPr>
          <w:rStyle w:val="HideTWBInt"/>
        </w:rPr>
        <w:t>{PPE}</w:t>
      </w:r>
      <w:r w:rsidRPr="001823CE">
        <w:t>f’isem il-Grupp PPE</w:t>
      </w:r>
      <w:r w:rsidRPr="001823CE">
        <w:rPr>
          <w:rStyle w:val="HideTWBExt"/>
        </w:rPr>
        <w:t>&lt;/AuNomDe&gt;</w:t>
      </w:r>
    </w:p>
    <w:p w14:paraId="6C4D349D" w14:textId="77777777" w:rsidR="00984503" w:rsidRPr="001823CE" w:rsidRDefault="00984503" w:rsidP="00984503">
      <w:pPr>
        <w:pStyle w:val="NormalBold"/>
      </w:pPr>
      <w:r w:rsidRPr="001823CE">
        <w:rPr>
          <w:rStyle w:val="HideTWBExt"/>
          <w:b w:val="0"/>
        </w:rPr>
        <w:t>&lt;Members&gt;</w:t>
      </w:r>
      <w:r w:rsidRPr="001823CE">
        <w:t>Wouter Beke, Willemien Koning, Seán Kelly, Pilar del Castillo Vera, Angelika Winzig, Angelika Niebler, Andrea Wechsler</w:t>
      </w:r>
      <w:r w:rsidRPr="001823CE">
        <w:rPr>
          <w:rStyle w:val="HideTWBExt"/>
          <w:b w:val="0"/>
        </w:rPr>
        <w:t>&lt;/Members&gt;</w:t>
      </w:r>
    </w:p>
    <w:p w14:paraId="68E86CBC" w14:textId="77777777" w:rsidR="00984503" w:rsidRPr="001823CE" w:rsidRDefault="00984503" w:rsidP="00984503">
      <w:pPr>
        <w:pStyle w:val="NormalBold"/>
      </w:pPr>
      <w:r w:rsidRPr="001823CE">
        <w:rPr>
          <w:rStyle w:val="HideTWBExt"/>
          <w:b w:val="0"/>
        </w:rPr>
        <w:t>&lt;/RepeatBlock-By&gt;</w:t>
      </w:r>
    </w:p>
    <w:p w14:paraId="37A0525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C82EE74" w14:textId="77777777" w:rsidR="00984503" w:rsidRPr="001823CE" w:rsidRDefault="00984503" w:rsidP="00984503">
      <w:pPr>
        <w:pStyle w:val="NormalBold"/>
      </w:pPr>
      <w:r w:rsidRPr="001823CE">
        <w:rPr>
          <w:rStyle w:val="HideTWBExt"/>
          <w:b w:val="0"/>
        </w:rPr>
        <w:t>&lt;Article&gt;</w:t>
      </w:r>
      <w:r w:rsidRPr="001823CE">
        <w:t>Premessa 22a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F368A16" w14:textId="77777777" w:rsidTr="00751C4E">
        <w:trPr>
          <w:trHeight w:hRule="exact" w:val="240"/>
          <w:jc w:val="center"/>
        </w:trPr>
        <w:tc>
          <w:tcPr>
            <w:tcW w:w="9752" w:type="dxa"/>
            <w:gridSpan w:val="2"/>
            <w:tcBorders>
              <w:top w:val="nil"/>
              <w:left w:val="nil"/>
              <w:bottom w:val="nil"/>
              <w:right w:val="nil"/>
            </w:tcBorders>
          </w:tcPr>
          <w:p w14:paraId="6602A9BC" w14:textId="77777777" w:rsidR="00984503" w:rsidRPr="001823CE" w:rsidRDefault="00984503" w:rsidP="00751C4E"/>
        </w:tc>
      </w:tr>
      <w:tr w:rsidR="008F754C" w:rsidRPr="001823CE" w14:paraId="69E70F06" w14:textId="77777777" w:rsidTr="00751C4E">
        <w:trPr>
          <w:trHeight w:val="240"/>
          <w:jc w:val="center"/>
        </w:trPr>
        <w:tc>
          <w:tcPr>
            <w:tcW w:w="4876" w:type="dxa"/>
            <w:tcBorders>
              <w:top w:val="nil"/>
              <w:left w:val="nil"/>
              <w:bottom w:val="nil"/>
              <w:right w:val="nil"/>
            </w:tcBorders>
          </w:tcPr>
          <w:p w14:paraId="3A5C19FA"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7A5D5732" w14:textId="77777777" w:rsidR="00984503" w:rsidRPr="001823CE" w:rsidRDefault="00984503" w:rsidP="00751C4E">
            <w:pPr>
              <w:pStyle w:val="AmColumnHeading"/>
            </w:pPr>
            <w:r w:rsidRPr="001823CE">
              <w:t>Emenda</w:t>
            </w:r>
          </w:p>
        </w:tc>
      </w:tr>
      <w:tr w:rsidR="008F754C" w:rsidRPr="001823CE" w14:paraId="6B1F5858" w14:textId="77777777" w:rsidTr="00751C4E">
        <w:trPr>
          <w:jc w:val="center"/>
        </w:trPr>
        <w:tc>
          <w:tcPr>
            <w:tcW w:w="4876" w:type="dxa"/>
            <w:tcBorders>
              <w:top w:val="nil"/>
              <w:left w:val="nil"/>
              <w:bottom w:val="nil"/>
              <w:right w:val="nil"/>
            </w:tcBorders>
          </w:tcPr>
          <w:p w14:paraId="60384EBE" w14:textId="77777777" w:rsidR="00984503" w:rsidRPr="001823CE" w:rsidRDefault="00984503" w:rsidP="00751C4E">
            <w:pPr>
              <w:pStyle w:val="Normal6a"/>
            </w:pPr>
          </w:p>
        </w:tc>
        <w:tc>
          <w:tcPr>
            <w:tcW w:w="4876" w:type="dxa"/>
            <w:tcBorders>
              <w:top w:val="nil"/>
              <w:left w:val="nil"/>
              <w:bottom w:val="nil"/>
              <w:right w:val="nil"/>
            </w:tcBorders>
          </w:tcPr>
          <w:p w14:paraId="6B31A8A3" w14:textId="77777777" w:rsidR="00984503" w:rsidRPr="001823CE" w:rsidRDefault="00984503" w:rsidP="00751C4E">
            <w:pPr>
              <w:pStyle w:val="Normal6a"/>
            </w:pPr>
            <w:r w:rsidRPr="001823CE">
              <w:rPr>
                <w:b/>
                <w:i/>
              </w:rPr>
              <w:t>(22a)</w:t>
            </w:r>
            <w:r w:rsidRPr="001823CE">
              <w:tab/>
            </w:r>
            <w:r w:rsidRPr="001823CE">
              <w:rPr>
                <w:b/>
                <w:i/>
              </w:rPr>
              <w:t xml:space="preserve">Sabiex titrawwem il-kompetittività tal-industrija Ewropea, jiġu stimulati l-ekosistemi tar-riċerka u l-innovazzjoni </w:t>
            </w:r>
            <w:r w:rsidRPr="001823CE">
              <w:rPr>
                <w:b/>
                <w:i/>
              </w:rPr>
              <w:lastRenderedPageBreak/>
              <w:t>orjentati lejn il-missjonijiet, u jiġi sfruttat ir-rwol tal-kumpaniji ewlenin bħala xprunaturi tal-investiment u l-kooperazzjoni, il-programmi ta’ ħidma jistgħu jinkludu kompetizzjonijiet ta’ sfida dedikati b’żewġ stadji minn isfel għal fuq biex jidentifikaw u jappoġġaw lill-kumpaniji mexxejja bħala Pijunieri tat-Teknoloġiji tal-UE li jimpenjaw ruħhom għal żidiet sostanzjali fl-investiment tar-riċerka u l-iżvilupp fl-Unjoni u għall-bini ta’ ekosistemi tal-innovazzjoni li jinvolvu l-SMEs u l-organizzazzjonijiet tar-riċerka bbażati fuq missjonijiet ambizzjużi jew sfidi teknoloġiċi sinifikanti.</w:t>
            </w:r>
          </w:p>
        </w:tc>
      </w:tr>
    </w:tbl>
    <w:p w14:paraId="2C8D0DCC"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A571F41" w14:textId="77777777" w:rsidR="00984503" w:rsidRPr="001823CE" w:rsidRDefault="00984503" w:rsidP="00984503">
      <w:r w:rsidRPr="001823CE">
        <w:rPr>
          <w:rStyle w:val="HideTWBExt"/>
        </w:rPr>
        <w:t>&lt;/Amend&gt;</w:t>
      </w:r>
    </w:p>
    <w:p w14:paraId="3B56D9C7"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390</w:t>
      </w:r>
      <w:r w:rsidRPr="001823CE">
        <w:rPr>
          <w:rStyle w:val="HideTWBExt"/>
          <w:b w:val="0"/>
        </w:rPr>
        <w:t>&lt;/NumAm&gt;</w:t>
      </w:r>
    </w:p>
    <w:p w14:paraId="0DED86FB" w14:textId="77777777" w:rsidR="00984503" w:rsidRPr="001823CE" w:rsidRDefault="00984503" w:rsidP="00984503">
      <w:pPr>
        <w:pStyle w:val="NormalBold"/>
      </w:pPr>
      <w:r w:rsidRPr="001823CE">
        <w:rPr>
          <w:rStyle w:val="HideTWBExt"/>
          <w:b w:val="0"/>
        </w:rPr>
        <w:t>&lt;RepeatBlock-By&gt;&lt;Members&gt;</w:t>
      </w:r>
      <w:r w:rsidRPr="001823CE">
        <w:t>Julie Rechagneux, Pascale Piera, Aleksandar Nikolic, Mélanie Disdier, Jorge Martín Frías, András Gyürk, Silvia Sardone, Isabella Tovaglieri, Raffaele Stancanelli, Barbara Bonte</w:t>
      </w:r>
      <w:r w:rsidRPr="001823CE">
        <w:rPr>
          <w:rStyle w:val="HideTWBExt"/>
          <w:b w:val="0"/>
        </w:rPr>
        <w:t>&lt;/Members&gt;</w:t>
      </w:r>
    </w:p>
    <w:p w14:paraId="6C5FFCEF" w14:textId="77777777" w:rsidR="00984503" w:rsidRPr="001823CE" w:rsidRDefault="00984503" w:rsidP="00984503">
      <w:pPr>
        <w:pStyle w:val="NormalBold"/>
      </w:pPr>
      <w:r w:rsidRPr="001823CE">
        <w:rPr>
          <w:rStyle w:val="HideTWBExt"/>
          <w:b w:val="0"/>
        </w:rPr>
        <w:t>&lt;/RepeatBlock-By&gt;</w:t>
      </w:r>
    </w:p>
    <w:p w14:paraId="39774E0B"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0F9C128" w14:textId="77777777" w:rsidR="00984503" w:rsidRPr="001823CE" w:rsidRDefault="00984503" w:rsidP="00984503">
      <w:pPr>
        <w:pStyle w:val="NormalBold"/>
      </w:pPr>
      <w:r w:rsidRPr="001823CE">
        <w:rPr>
          <w:rStyle w:val="HideTWBExt"/>
          <w:b w:val="0"/>
        </w:rPr>
        <w:t>&lt;Article&gt;</w:t>
      </w:r>
      <w:r w:rsidRPr="001823CE">
        <w:t>Premessa 22a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19C4614" w14:textId="77777777" w:rsidTr="00751C4E">
        <w:trPr>
          <w:trHeight w:hRule="exact" w:val="240"/>
          <w:jc w:val="center"/>
        </w:trPr>
        <w:tc>
          <w:tcPr>
            <w:tcW w:w="9752" w:type="dxa"/>
            <w:gridSpan w:val="2"/>
            <w:tcBorders>
              <w:top w:val="nil"/>
              <w:left w:val="nil"/>
              <w:bottom w:val="nil"/>
              <w:right w:val="nil"/>
            </w:tcBorders>
          </w:tcPr>
          <w:p w14:paraId="7873E81B" w14:textId="77777777" w:rsidR="00984503" w:rsidRPr="001823CE" w:rsidRDefault="00984503" w:rsidP="00751C4E"/>
        </w:tc>
      </w:tr>
      <w:tr w:rsidR="008F754C" w:rsidRPr="001823CE" w14:paraId="3B2A5BD6" w14:textId="77777777" w:rsidTr="00751C4E">
        <w:trPr>
          <w:trHeight w:val="240"/>
          <w:jc w:val="center"/>
        </w:trPr>
        <w:tc>
          <w:tcPr>
            <w:tcW w:w="4876" w:type="dxa"/>
            <w:tcBorders>
              <w:top w:val="nil"/>
              <w:left w:val="nil"/>
              <w:bottom w:val="nil"/>
              <w:right w:val="nil"/>
            </w:tcBorders>
          </w:tcPr>
          <w:p w14:paraId="333920E4"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1AFAA70" w14:textId="77777777" w:rsidR="00984503" w:rsidRPr="001823CE" w:rsidRDefault="00984503" w:rsidP="00751C4E">
            <w:pPr>
              <w:pStyle w:val="AmColumnHeading"/>
            </w:pPr>
            <w:r w:rsidRPr="001823CE">
              <w:t>Emenda</w:t>
            </w:r>
          </w:p>
        </w:tc>
      </w:tr>
      <w:tr w:rsidR="008F754C" w:rsidRPr="001823CE" w14:paraId="4D3B52B7" w14:textId="77777777" w:rsidTr="00751C4E">
        <w:trPr>
          <w:jc w:val="center"/>
        </w:trPr>
        <w:tc>
          <w:tcPr>
            <w:tcW w:w="4876" w:type="dxa"/>
            <w:tcBorders>
              <w:top w:val="nil"/>
              <w:left w:val="nil"/>
              <w:bottom w:val="nil"/>
              <w:right w:val="nil"/>
            </w:tcBorders>
          </w:tcPr>
          <w:p w14:paraId="6311EFB7" w14:textId="77777777" w:rsidR="00984503" w:rsidRPr="001823CE" w:rsidRDefault="00984503" w:rsidP="00751C4E">
            <w:pPr>
              <w:pStyle w:val="Normal6a"/>
            </w:pPr>
          </w:p>
        </w:tc>
        <w:tc>
          <w:tcPr>
            <w:tcW w:w="4876" w:type="dxa"/>
            <w:tcBorders>
              <w:top w:val="nil"/>
              <w:left w:val="nil"/>
              <w:bottom w:val="nil"/>
              <w:right w:val="nil"/>
            </w:tcBorders>
          </w:tcPr>
          <w:p w14:paraId="42262A8E" w14:textId="77777777" w:rsidR="00984503" w:rsidRPr="001823CE" w:rsidRDefault="00984503" w:rsidP="00751C4E">
            <w:pPr>
              <w:pStyle w:val="Normal6a"/>
            </w:pPr>
            <w:r w:rsidRPr="001823CE">
              <w:rPr>
                <w:b/>
                <w:i/>
              </w:rPr>
              <w:t>(22a)</w:t>
            </w:r>
            <w:r w:rsidRPr="001823CE">
              <w:tab/>
            </w:r>
            <w:r w:rsidRPr="001823CE">
              <w:rPr>
                <w:b/>
                <w:i/>
              </w:rPr>
              <w:t>L-awtonomija strateġika jenħtieġ li tkopri wkoll ir-reżiljenza u l-awtosuffiċjenza fit-tul tal-ktajjen tal-valur agroalimentari u l-aċċess għal inputs essenzjali tal-biedja. Ir-riċerka u l-innovazzjoni jenħtieġ li jgħinu biex jitnaqqsu d-dipendenzi esterni u tissaħħaħ il-kapaċità tal-UE li żżomm provvista tal-ikel kontinwa, sigura u sovrana, filwaqt li jappoġġaw il-kapaċità tagħha li tesporta u tibqa’ kompetittiva fis-swieq globali.</w:t>
            </w:r>
          </w:p>
        </w:tc>
      </w:tr>
    </w:tbl>
    <w:p w14:paraId="77E11B1B"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1D9D8D7" w14:textId="77777777" w:rsidR="00984503" w:rsidRPr="001823CE" w:rsidRDefault="00984503" w:rsidP="00984503">
      <w:r w:rsidRPr="001823CE">
        <w:rPr>
          <w:rStyle w:val="HideTWBExt"/>
        </w:rPr>
        <w:t>&lt;/Amend&gt;</w:t>
      </w:r>
    </w:p>
    <w:p w14:paraId="6D6077A9"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391</w:t>
      </w:r>
      <w:r w:rsidRPr="001823CE">
        <w:rPr>
          <w:rStyle w:val="HideTWBExt"/>
          <w:b w:val="0"/>
        </w:rPr>
        <w:t>&lt;/NumAm&gt;</w:t>
      </w:r>
    </w:p>
    <w:p w14:paraId="28DB7A25" w14:textId="77777777" w:rsidR="00984503" w:rsidRPr="001823CE" w:rsidRDefault="00984503" w:rsidP="00984503">
      <w:pPr>
        <w:pStyle w:val="NormalBold"/>
      </w:pPr>
      <w:r w:rsidRPr="001823CE">
        <w:rPr>
          <w:rStyle w:val="HideTWBExt"/>
          <w:b w:val="0"/>
        </w:rPr>
        <w:lastRenderedPageBreak/>
        <w:t>&lt;RepeatBlock-By&gt;&lt;Members&gt;</w:t>
      </w:r>
      <w:r w:rsidRPr="001823CE">
        <w:t>Lina Gálvez, Elena Sancho Murillo, Thomas Pellerin-Carlin, Christophe Clergeau, Giorgio Gori, Matthias Ecke, René Repasi</w:t>
      </w:r>
      <w:r w:rsidRPr="001823CE">
        <w:rPr>
          <w:rStyle w:val="HideTWBExt"/>
          <w:b w:val="0"/>
        </w:rPr>
        <w:t>&lt;/Members&gt;</w:t>
      </w:r>
    </w:p>
    <w:p w14:paraId="06E998B7" w14:textId="77777777" w:rsidR="00984503" w:rsidRPr="001823CE" w:rsidRDefault="00984503" w:rsidP="00984503">
      <w:pPr>
        <w:pStyle w:val="NormalBold"/>
      </w:pPr>
      <w:r w:rsidRPr="001823CE">
        <w:rPr>
          <w:rStyle w:val="HideTWBExt"/>
          <w:b w:val="0"/>
        </w:rPr>
        <w:t>&lt;/RepeatBlock-By&gt;</w:t>
      </w:r>
    </w:p>
    <w:p w14:paraId="4A944B9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3624D904" w14:textId="77777777" w:rsidR="00984503" w:rsidRPr="001823CE" w:rsidRDefault="00984503" w:rsidP="00984503">
      <w:pPr>
        <w:pStyle w:val="NormalBold"/>
      </w:pPr>
      <w:r w:rsidRPr="001823CE">
        <w:rPr>
          <w:rStyle w:val="HideTWBExt"/>
          <w:b w:val="0"/>
        </w:rPr>
        <w:t>&lt;Article&gt;</w:t>
      </w:r>
      <w:r w:rsidRPr="001823CE">
        <w:t>Premessa 22b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0A89A9EF" w14:textId="77777777" w:rsidTr="00751C4E">
        <w:trPr>
          <w:trHeight w:hRule="exact" w:val="240"/>
          <w:jc w:val="center"/>
        </w:trPr>
        <w:tc>
          <w:tcPr>
            <w:tcW w:w="9752" w:type="dxa"/>
            <w:gridSpan w:val="2"/>
            <w:tcBorders>
              <w:top w:val="nil"/>
              <w:left w:val="nil"/>
              <w:bottom w:val="nil"/>
              <w:right w:val="nil"/>
            </w:tcBorders>
          </w:tcPr>
          <w:p w14:paraId="3EA63D47" w14:textId="77777777" w:rsidR="00984503" w:rsidRPr="001823CE" w:rsidRDefault="00984503" w:rsidP="00751C4E"/>
        </w:tc>
      </w:tr>
      <w:tr w:rsidR="008F754C" w:rsidRPr="001823CE" w14:paraId="15AFD5B0" w14:textId="77777777" w:rsidTr="00751C4E">
        <w:trPr>
          <w:trHeight w:val="240"/>
          <w:jc w:val="center"/>
        </w:trPr>
        <w:tc>
          <w:tcPr>
            <w:tcW w:w="4876" w:type="dxa"/>
            <w:tcBorders>
              <w:top w:val="nil"/>
              <w:left w:val="nil"/>
              <w:bottom w:val="nil"/>
              <w:right w:val="nil"/>
            </w:tcBorders>
          </w:tcPr>
          <w:p w14:paraId="5E48E0D5"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2CE62F43" w14:textId="77777777" w:rsidR="00984503" w:rsidRPr="001823CE" w:rsidRDefault="00984503" w:rsidP="00751C4E">
            <w:pPr>
              <w:pStyle w:val="AmColumnHeading"/>
            </w:pPr>
            <w:r w:rsidRPr="001823CE">
              <w:t>Emenda</w:t>
            </w:r>
          </w:p>
        </w:tc>
      </w:tr>
      <w:tr w:rsidR="008F754C" w:rsidRPr="001823CE" w14:paraId="5C62F4DC" w14:textId="77777777" w:rsidTr="00751C4E">
        <w:trPr>
          <w:jc w:val="center"/>
        </w:trPr>
        <w:tc>
          <w:tcPr>
            <w:tcW w:w="4876" w:type="dxa"/>
            <w:tcBorders>
              <w:top w:val="nil"/>
              <w:left w:val="nil"/>
              <w:bottom w:val="nil"/>
              <w:right w:val="nil"/>
            </w:tcBorders>
          </w:tcPr>
          <w:p w14:paraId="15A58B32" w14:textId="77777777" w:rsidR="00984503" w:rsidRPr="001823CE" w:rsidRDefault="00984503" w:rsidP="00751C4E">
            <w:pPr>
              <w:pStyle w:val="Normal6a"/>
            </w:pPr>
          </w:p>
        </w:tc>
        <w:tc>
          <w:tcPr>
            <w:tcW w:w="4876" w:type="dxa"/>
            <w:tcBorders>
              <w:top w:val="nil"/>
              <w:left w:val="nil"/>
              <w:bottom w:val="nil"/>
              <w:right w:val="nil"/>
            </w:tcBorders>
          </w:tcPr>
          <w:p w14:paraId="0AD9B0DE" w14:textId="77777777" w:rsidR="00984503" w:rsidRPr="001823CE" w:rsidRDefault="00984503" w:rsidP="00751C4E">
            <w:pPr>
              <w:pStyle w:val="Normal6a"/>
            </w:pPr>
            <w:r w:rsidRPr="001823CE">
              <w:rPr>
                <w:b/>
                <w:i/>
              </w:rPr>
              <w:t>(22b)</w:t>
            </w:r>
            <w:r w:rsidRPr="001823CE">
              <w:tab/>
            </w:r>
            <w:r w:rsidRPr="001823CE">
              <w:rPr>
                <w:b/>
                <w:i/>
              </w:rPr>
              <w:t xml:space="preserve">Il-Programm Qafas għar-Riċerka u l-Innovazzjoni għandu jżomm in-natura u l-orjentazzjoni ċivili tiegħu, filwaqt li jiżgura li l-finanzjament tal-Unjoni għar-riċerka u l-innovazzjoni jaqdi primarjament l-iskopijiet ċivili u jappoġġa x-xjenza miftuħa, il-libertà akkademika u l-interess pubbliku. Din l-orjentazzjoni ċivili tikkostitwixxi karatteristika li tiddefinixxi l-Programm u tirfed l-effettività, l-attraenza u l-kapaċità tiegħu li jipprovdi eżiti eċċellenti tax-xjenza u l-innovazzjoni. Filwaqt li ċerti attivitajiet tar-riċerka u l-innovazzjoni jista’ jkollhom applikazzjonijiet potenzjali b’użu doppju, tali potenzjal jenħtieġ li ma jibdilx in-natura ċivili fundamentali tal-Programm. Għalhekk, huwa meħtieġ qafas ċar u robust biex jiżgura li l-inklużjoni ta’ tali attivitajiet ma twassalx għal devjazzjoni tal-objettivi, tal-prijoritajiet jew tar-riżorsi tal-Programm lejn skopijiet ta’ difiża jew militari. L-attivitajiet b’applikazzjonijiet potenzjali b’użu doppju jenħtieġ li jiġu appoġġati biss meta jkunu mfassla primarjament għal skopijiet ċivili u jikkontribwixxu għall-objettivi tal-Programm. L-attivitajiet li l-objettivi, l-applikazzjonijiet mistennija jew ir-riżultati tagħhom jindikaw li mhumiex primarjament orjentati lejn applikazzjonijiet ċivili jenħtieġ li ma jiġux appoġġati taħt dan il-Programm u jenħtieġ li jiġu indirizzati permezz ta’ strumenti tal-Unjoni mfassla speċifikament għal dak l-iskop, inkluż il-Fond Ewropew għall-Kompetittività. Meta meħtieġ, jenħtieġ li jiġi applikat approċċ ibbażat fuq ir-riskji biex jiġi żgurat li r-riskji relatati mar-riċerka u l-innovazzjoni </w:t>
            </w:r>
            <w:r w:rsidRPr="001823CE">
              <w:rPr>
                <w:b/>
                <w:i/>
              </w:rPr>
              <w:lastRenderedPageBreak/>
              <w:t>jiġu identifikati, ivvalutati u indirizzati b’miżuri proporzjonati u effettivi, filwaqt li jiġu evitati restrizzjonijiet bla bżonn li jistgħu jimminaw il-ftuħ, l-eċċellenza u l-kollaborazzjoni.</w:t>
            </w:r>
          </w:p>
        </w:tc>
      </w:tr>
    </w:tbl>
    <w:p w14:paraId="5B588F4F"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6F7EBF69" w14:textId="77777777" w:rsidR="00984503" w:rsidRPr="001823CE" w:rsidRDefault="00984503" w:rsidP="00984503">
      <w:r w:rsidRPr="001823CE">
        <w:rPr>
          <w:rStyle w:val="HideTWBExt"/>
        </w:rPr>
        <w:t>&lt;/Amend&gt;</w:t>
      </w:r>
    </w:p>
    <w:p w14:paraId="6C8206B1"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392</w:t>
      </w:r>
      <w:r w:rsidRPr="001823CE">
        <w:rPr>
          <w:rStyle w:val="HideTWBExt"/>
          <w:b w:val="0"/>
        </w:rPr>
        <w:t>&lt;/NumAm&gt;</w:t>
      </w:r>
    </w:p>
    <w:p w14:paraId="5347B5B3" w14:textId="77777777" w:rsidR="00984503" w:rsidRPr="001823CE" w:rsidRDefault="00984503" w:rsidP="00984503">
      <w:pPr>
        <w:pStyle w:val="NormalBold"/>
      </w:pPr>
      <w:r w:rsidRPr="001823CE">
        <w:rPr>
          <w:rStyle w:val="HideTWBExt"/>
          <w:b w:val="0"/>
        </w:rPr>
        <w:t>&lt;RepeatBlock-By&gt;&lt;Members&gt;</w:t>
      </w:r>
      <w:r w:rsidRPr="001823CE">
        <w:t>Ivars Ijabs, Emma Wiesner, Elisabetta Gualmini, Barry Andrews, Morten Løkkegaard, Martin Hojsík</w:t>
      </w:r>
      <w:r w:rsidRPr="001823CE">
        <w:rPr>
          <w:rStyle w:val="HideTWBExt"/>
          <w:b w:val="0"/>
        </w:rPr>
        <w:t>&lt;/Members&gt;</w:t>
      </w:r>
    </w:p>
    <w:p w14:paraId="0112888C" w14:textId="77777777" w:rsidR="00984503" w:rsidRPr="001823CE" w:rsidRDefault="00984503" w:rsidP="00984503">
      <w:pPr>
        <w:pStyle w:val="NormalBold"/>
      </w:pPr>
      <w:r w:rsidRPr="001823CE">
        <w:rPr>
          <w:rStyle w:val="HideTWBExt"/>
          <w:b w:val="0"/>
        </w:rPr>
        <w:t>&lt;/RepeatBlock-By&gt;</w:t>
      </w:r>
    </w:p>
    <w:p w14:paraId="3F0D0148"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0F6F741" w14:textId="77777777" w:rsidR="00984503" w:rsidRPr="001823CE" w:rsidRDefault="00984503" w:rsidP="00984503">
      <w:pPr>
        <w:pStyle w:val="NormalBold"/>
      </w:pPr>
      <w:r w:rsidRPr="001823CE">
        <w:rPr>
          <w:rStyle w:val="HideTWBExt"/>
          <w:b w:val="0"/>
        </w:rPr>
        <w:t>&lt;Article&gt;</w:t>
      </w:r>
      <w:r w:rsidRPr="001823CE">
        <w:t>Premessa 22b (ġdida)</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1EB79E98" w14:textId="77777777" w:rsidTr="00751C4E">
        <w:trPr>
          <w:trHeight w:hRule="exact" w:val="240"/>
          <w:jc w:val="center"/>
        </w:trPr>
        <w:tc>
          <w:tcPr>
            <w:tcW w:w="9752" w:type="dxa"/>
            <w:gridSpan w:val="2"/>
            <w:tcBorders>
              <w:top w:val="nil"/>
              <w:left w:val="nil"/>
              <w:bottom w:val="nil"/>
              <w:right w:val="nil"/>
            </w:tcBorders>
          </w:tcPr>
          <w:p w14:paraId="4D786496" w14:textId="77777777" w:rsidR="00984503" w:rsidRPr="001823CE" w:rsidRDefault="00984503" w:rsidP="00751C4E"/>
        </w:tc>
      </w:tr>
      <w:tr w:rsidR="008F754C" w:rsidRPr="001823CE" w14:paraId="789432E6" w14:textId="77777777" w:rsidTr="00751C4E">
        <w:trPr>
          <w:trHeight w:val="240"/>
          <w:jc w:val="center"/>
        </w:trPr>
        <w:tc>
          <w:tcPr>
            <w:tcW w:w="4876" w:type="dxa"/>
            <w:tcBorders>
              <w:top w:val="nil"/>
              <w:left w:val="nil"/>
              <w:bottom w:val="nil"/>
              <w:right w:val="nil"/>
            </w:tcBorders>
          </w:tcPr>
          <w:p w14:paraId="054BE75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4BF7B2D3" w14:textId="77777777" w:rsidR="00984503" w:rsidRPr="001823CE" w:rsidRDefault="00984503" w:rsidP="00751C4E">
            <w:pPr>
              <w:pStyle w:val="AmColumnHeading"/>
            </w:pPr>
            <w:r w:rsidRPr="001823CE">
              <w:t>Emenda</w:t>
            </w:r>
          </w:p>
        </w:tc>
      </w:tr>
      <w:tr w:rsidR="008F754C" w:rsidRPr="001823CE" w14:paraId="1429D457" w14:textId="77777777" w:rsidTr="00751C4E">
        <w:trPr>
          <w:jc w:val="center"/>
        </w:trPr>
        <w:tc>
          <w:tcPr>
            <w:tcW w:w="4876" w:type="dxa"/>
            <w:tcBorders>
              <w:top w:val="nil"/>
              <w:left w:val="nil"/>
              <w:bottom w:val="nil"/>
              <w:right w:val="nil"/>
            </w:tcBorders>
          </w:tcPr>
          <w:p w14:paraId="6871911F" w14:textId="77777777" w:rsidR="00984503" w:rsidRPr="001823CE" w:rsidRDefault="00984503" w:rsidP="00751C4E">
            <w:pPr>
              <w:pStyle w:val="Normal6a"/>
            </w:pPr>
          </w:p>
        </w:tc>
        <w:tc>
          <w:tcPr>
            <w:tcW w:w="4876" w:type="dxa"/>
            <w:tcBorders>
              <w:top w:val="nil"/>
              <w:left w:val="nil"/>
              <w:bottom w:val="nil"/>
              <w:right w:val="nil"/>
            </w:tcBorders>
          </w:tcPr>
          <w:p w14:paraId="67D93DEE" w14:textId="77777777" w:rsidR="00984503" w:rsidRPr="001823CE" w:rsidRDefault="00984503" w:rsidP="00751C4E">
            <w:pPr>
              <w:pStyle w:val="Normal6a"/>
            </w:pPr>
            <w:r w:rsidRPr="001823CE">
              <w:rPr>
                <w:b/>
                <w:i/>
              </w:rPr>
              <w:t>(22b)</w:t>
            </w:r>
            <w:r w:rsidRPr="001823CE">
              <w:tab/>
            </w:r>
            <w:r w:rsidRPr="001823CE">
              <w:rPr>
                <w:b/>
                <w:i/>
              </w:rPr>
              <w:t>(ġdida) Orizzont Ewropa huwa mibni fuq ix-xjenza miftuħa, il-libertà akkademika u l-kollaborazzjoni internazzjonali. Ir-restrizzjonijiet fuq il-parteċipazzjoni jenħtieġ li jkunu limitati għal każijiet fejn ikun ġie identifikat riskju dimostrabbli u speċifiku għall-interessi tas-sigurtà tar-riċerka tal-Unjoni permezz ta’ valutazzjoni proporzjonata u bbażata fuq ir-riskju. L-applikazzjoni ta’ mekkaniżmi ta’ preferenza industrijali mfassla għall-kuntesti tad-difiża jew tal-użu ta’ dan il-Programm tkun inkompatibbli mal-objettiv tal-istabbiliment tal-Unjoni bħala d-destinazzjoni ewlenija fid-dinja għat-talent fir-riċerka u l-innovazzjoni. It-tħassib dwar is-sigurtà tar-riċerka jiġi indirizzat b’mod aktar effettiv permezz ta’ ftehimiet ta’ assoċjazzjoni, obbligi tal-etika u valutazzjonijiet immirati bbażati fuq ir-riskju aktar milli permezz ta’ esklużjonijiet strutturali bbażati fuq is-sjieda jew il-kontroll.</w:t>
            </w:r>
          </w:p>
        </w:tc>
      </w:tr>
    </w:tbl>
    <w:p w14:paraId="23C3D145"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A3FF85E" w14:textId="77777777" w:rsidR="00984503" w:rsidRPr="001823CE" w:rsidRDefault="00984503" w:rsidP="00984503">
      <w:r w:rsidRPr="001823CE">
        <w:rPr>
          <w:rStyle w:val="HideTWBExt"/>
        </w:rPr>
        <w:t>&lt;/Amend&gt;</w:t>
      </w:r>
    </w:p>
    <w:p w14:paraId="7327FFBE" w14:textId="77777777" w:rsidR="00984503" w:rsidRPr="001823CE" w:rsidRDefault="00984503" w:rsidP="00984503">
      <w:pPr>
        <w:pStyle w:val="AmNumberTabs"/>
      </w:pPr>
      <w:r w:rsidRPr="001823CE">
        <w:rPr>
          <w:rStyle w:val="HideTWBExt"/>
          <w:b w:val="0"/>
        </w:rPr>
        <w:lastRenderedPageBreak/>
        <w:t>&lt;Amend&gt;</w:t>
      </w:r>
      <w:r w:rsidRPr="001823CE">
        <w:t>Emenda</w:t>
      </w:r>
      <w:r w:rsidRPr="001823CE">
        <w:tab/>
      </w:r>
      <w:r w:rsidRPr="001823CE">
        <w:tab/>
      </w:r>
      <w:r w:rsidRPr="001823CE">
        <w:rPr>
          <w:rStyle w:val="HideTWBExt"/>
          <w:b w:val="0"/>
        </w:rPr>
        <w:t>&lt;NumAm&gt;</w:t>
      </w:r>
      <w:r w:rsidRPr="001823CE">
        <w:t>393</w:t>
      </w:r>
      <w:r w:rsidRPr="001823CE">
        <w:rPr>
          <w:rStyle w:val="HideTWBExt"/>
          <w:b w:val="0"/>
        </w:rPr>
        <w:t>&lt;/NumAm&gt;</w:t>
      </w:r>
    </w:p>
    <w:p w14:paraId="608B14CE" w14:textId="77777777" w:rsidR="00984503" w:rsidRPr="001823CE" w:rsidRDefault="00984503" w:rsidP="00984503">
      <w:pPr>
        <w:pStyle w:val="NormalBold"/>
      </w:pPr>
      <w:r w:rsidRPr="001823CE">
        <w:rPr>
          <w:rStyle w:val="HideTWBExt"/>
          <w:b w:val="0"/>
        </w:rPr>
        <w:t>&lt;RepeatBlock-By&gt;&lt;Members&gt;</w:t>
      </w:r>
      <w:r w:rsidRPr="001823CE">
        <w:t>Diana Iovanovici Şoşoacă</w:t>
      </w:r>
      <w:r w:rsidRPr="001823CE">
        <w:rPr>
          <w:rStyle w:val="HideTWBExt"/>
          <w:b w:val="0"/>
        </w:rPr>
        <w:t>&lt;/Members&gt;</w:t>
      </w:r>
    </w:p>
    <w:p w14:paraId="52AA1B8B" w14:textId="77777777" w:rsidR="00984503" w:rsidRPr="001823CE" w:rsidRDefault="00984503" w:rsidP="00984503">
      <w:pPr>
        <w:pStyle w:val="NormalBold"/>
      </w:pPr>
      <w:r w:rsidRPr="001823CE">
        <w:rPr>
          <w:rStyle w:val="HideTWBExt"/>
          <w:b w:val="0"/>
        </w:rPr>
        <w:t>&lt;/RepeatBlock-By&gt;</w:t>
      </w:r>
    </w:p>
    <w:p w14:paraId="62EF953C"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1C3D14A9" w14:textId="77777777" w:rsidR="00984503" w:rsidRPr="001823CE" w:rsidRDefault="00984503" w:rsidP="00984503">
      <w:pPr>
        <w:pStyle w:val="NormalBold"/>
      </w:pPr>
      <w:r w:rsidRPr="001823CE">
        <w:rPr>
          <w:rStyle w:val="HideTWBExt"/>
          <w:b w:val="0"/>
        </w:rPr>
        <w:t>&lt;Article&gt;</w:t>
      </w:r>
      <w:r w:rsidRPr="001823CE">
        <w:t>Premessa 23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50BFCEF6" w14:textId="77777777" w:rsidTr="00751C4E">
        <w:trPr>
          <w:trHeight w:hRule="exact" w:val="240"/>
          <w:jc w:val="center"/>
        </w:trPr>
        <w:tc>
          <w:tcPr>
            <w:tcW w:w="9752" w:type="dxa"/>
            <w:gridSpan w:val="2"/>
            <w:tcBorders>
              <w:top w:val="nil"/>
              <w:left w:val="nil"/>
              <w:bottom w:val="nil"/>
              <w:right w:val="nil"/>
            </w:tcBorders>
          </w:tcPr>
          <w:p w14:paraId="6E4E6684" w14:textId="77777777" w:rsidR="00984503" w:rsidRPr="001823CE" w:rsidRDefault="00984503" w:rsidP="00751C4E"/>
        </w:tc>
      </w:tr>
      <w:tr w:rsidR="008F754C" w:rsidRPr="001823CE" w14:paraId="5DDC00CE" w14:textId="77777777" w:rsidTr="00751C4E">
        <w:trPr>
          <w:trHeight w:val="240"/>
          <w:jc w:val="center"/>
        </w:trPr>
        <w:tc>
          <w:tcPr>
            <w:tcW w:w="4876" w:type="dxa"/>
            <w:tcBorders>
              <w:top w:val="nil"/>
              <w:left w:val="nil"/>
              <w:bottom w:val="nil"/>
              <w:right w:val="nil"/>
            </w:tcBorders>
          </w:tcPr>
          <w:p w14:paraId="69739AB1"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130264A6" w14:textId="77777777" w:rsidR="00984503" w:rsidRPr="001823CE" w:rsidRDefault="00984503" w:rsidP="00751C4E">
            <w:pPr>
              <w:pStyle w:val="AmColumnHeading"/>
            </w:pPr>
            <w:r w:rsidRPr="001823CE">
              <w:t>Emenda</w:t>
            </w:r>
          </w:p>
        </w:tc>
      </w:tr>
      <w:tr w:rsidR="008F754C" w:rsidRPr="001823CE" w14:paraId="2FF5A63B" w14:textId="77777777" w:rsidTr="00751C4E">
        <w:trPr>
          <w:jc w:val="center"/>
        </w:trPr>
        <w:tc>
          <w:tcPr>
            <w:tcW w:w="4876" w:type="dxa"/>
            <w:tcBorders>
              <w:top w:val="nil"/>
              <w:left w:val="nil"/>
              <w:bottom w:val="nil"/>
              <w:right w:val="nil"/>
            </w:tcBorders>
          </w:tcPr>
          <w:p w14:paraId="5C17CA22" w14:textId="77777777" w:rsidR="00984503" w:rsidRPr="001823CE" w:rsidRDefault="00984503" w:rsidP="00751C4E">
            <w:pPr>
              <w:pStyle w:val="Normal6a"/>
            </w:pPr>
            <w:r w:rsidRPr="001823CE">
              <w:t>(23)</w:t>
            </w:r>
            <w:r w:rsidRPr="001823CE">
              <w:tab/>
              <w:t>Fid-dawl tar-riskji dejjem akbar b’rabta ma’ perikli naturali, emerġenzi tas-saħħa, inċidenti teknoloġiċi, theddid 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w:t>
            </w:r>
          </w:p>
        </w:tc>
        <w:tc>
          <w:tcPr>
            <w:tcW w:w="4876" w:type="dxa"/>
            <w:tcBorders>
              <w:top w:val="nil"/>
              <w:left w:val="nil"/>
              <w:bottom w:val="nil"/>
              <w:right w:val="nil"/>
            </w:tcBorders>
          </w:tcPr>
          <w:p w14:paraId="17B25864" w14:textId="77777777" w:rsidR="00984503" w:rsidRPr="001823CE" w:rsidRDefault="00984503" w:rsidP="00751C4E">
            <w:pPr>
              <w:pStyle w:val="Normal6a"/>
            </w:pPr>
            <w:r w:rsidRPr="001823CE">
              <w:t>(23)</w:t>
            </w:r>
            <w:r w:rsidRPr="001823CE">
              <w:tab/>
              <w:t xml:space="preserve">Fid-dawl tar-riskji dejjem akbar b’rabta ma’ perikli naturali, emerġenzi tas-saħħa, inċidenti teknoloġiċi, theddid 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 </w:t>
            </w:r>
            <w:r w:rsidRPr="001823CE">
              <w:rPr>
                <w:b/>
                <w:i/>
              </w:rPr>
              <w:t>Bħala tali, jenħtieġ li tingħata attenzjoni akbar lill-iżvilupp u l-użu ta’ teknoloġiji avvanzati bħall-intelliġenza artifiċjali, l-analitika tad-data f’ħin reali u s-sistemi ta’ twissija bikrija, sabiex tittejjeb il-kapaċità għall-antiċipazzjoni u r-rispons rapidu.</w:t>
            </w:r>
            <w:r w:rsidRPr="001823CE">
              <w:t xml:space="preserve"> </w:t>
            </w:r>
            <w:r w:rsidRPr="001823CE">
              <w:rPr>
                <w:b/>
                <w:i/>
              </w:rPr>
              <w:t>Huwa importanti wkoll li jissaħħu l-kooperazzjoni transfruntiera u l-iskambju ta’ informazzjoni fost l-Istati Membri, kif ukoll li jiġu involuti l-awtoritajiet lokali u reġjonali, li għandhom rwol operazzjonali ewlieni fil-ġestjoni tal-kriżijiet.</w:t>
            </w:r>
          </w:p>
        </w:tc>
      </w:tr>
    </w:tbl>
    <w:p w14:paraId="7DF6FE38"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{RO}</w:t>
      </w:r>
      <w:r w:rsidRPr="001823CE">
        <w:t>ro</w:t>
      </w:r>
      <w:r w:rsidRPr="001823CE">
        <w:rPr>
          <w:rStyle w:val="HideTWBExt"/>
        </w:rPr>
        <w:t>&lt;/Original&gt;</w:t>
      </w:r>
    </w:p>
    <w:p w14:paraId="0783B3EA" w14:textId="77777777" w:rsidR="00984503" w:rsidRPr="001823CE" w:rsidRDefault="00984503" w:rsidP="00984503">
      <w:pPr>
        <w:pStyle w:val="AmJustTitle"/>
      </w:pPr>
      <w:r w:rsidRPr="001823CE">
        <w:rPr>
          <w:rStyle w:val="HideTWBExt"/>
          <w:i w:val="0"/>
        </w:rPr>
        <w:t>&lt;TitreJust&gt;</w:t>
      </w:r>
      <w:r w:rsidRPr="001823CE">
        <w:t>Ġustifikazzjoni</w:t>
      </w:r>
      <w:r w:rsidRPr="001823CE">
        <w:rPr>
          <w:rStyle w:val="HideTWBExt"/>
          <w:i w:val="0"/>
        </w:rPr>
        <w:t>&lt;/TitreJust&gt;</w:t>
      </w:r>
    </w:p>
    <w:p w14:paraId="6299DE5D" w14:textId="77777777" w:rsidR="00984503" w:rsidRPr="001823CE" w:rsidRDefault="00984503" w:rsidP="00984503">
      <w:pPr>
        <w:pStyle w:val="AmJustText"/>
      </w:pPr>
      <w:r w:rsidRPr="001823CE">
        <w:t>Is-sistemi ta’ twissija bikrija wrew li huma essenzjali fil-każ ta’ diżastri naturali, preċiżament fis-sens li jtejbu l-kapaċità li jantiċipaw u jirrispondu malajr, filwaqt li t-tisħiħ tal-kooperazzjoni transfruntiera u l-iskambju ta’ informazzjoni fost l-Istati Membri huwa essenzjali meta tiġi indirizzata din it-tip ta’ sitwazzjoni.</w:t>
      </w:r>
    </w:p>
    <w:p w14:paraId="43F48521" w14:textId="77777777" w:rsidR="00984503" w:rsidRPr="001823CE" w:rsidRDefault="00984503" w:rsidP="00984503">
      <w:r w:rsidRPr="001823CE">
        <w:rPr>
          <w:rStyle w:val="HideTWBExt"/>
        </w:rPr>
        <w:t>&lt;/Amend&gt;</w:t>
      </w:r>
    </w:p>
    <w:p w14:paraId="16A419AF"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394</w:t>
      </w:r>
      <w:r w:rsidRPr="001823CE">
        <w:rPr>
          <w:rStyle w:val="HideTWBExt"/>
          <w:b w:val="0"/>
        </w:rPr>
        <w:t>&lt;/NumAm&gt;</w:t>
      </w:r>
    </w:p>
    <w:p w14:paraId="307A081F" w14:textId="77777777" w:rsidR="00984503" w:rsidRPr="001823CE" w:rsidRDefault="00984503" w:rsidP="00984503">
      <w:pPr>
        <w:pStyle w:val="NormalBold"/>
      </w:pPr>
      <w:r w:rsidRPr="001823CE">
        <w:rPr>
          <w:rStyle w:val="HideTWBExt"/>
          <w:b w:val="0"/>
        </w:rPr>
        <w:t>&lt;RepeatBlock-By&gt;&lt;Members&gt;</w:t>
      </w:r>
      <w:r w:rsidRPr="001823CE">
        <w:t>Claudiu-Richard Târziu, Şerban Dimitrie Sturdza</w:t>
      </w:r>
      <w:r w:rsidRPr="001823CE">
        <w:rPr>
          <w:rStyle w:val="HideTWBExt"/>
          <w:b w:val="0"/>
        </w:rPr>
        <w:t>&lt;/Members&gt;</w:t>
      </w:r>
    </w:p>
    <w:p w14:paraId="549653EB" w14:textId="77777777" w:rsidR="00984503" w:rsidRPr="001823CE" w:rsidRDefault="00984503" w:rsidP="00984503">
      <w:pPr>
        <w:pStyle w:val="NormalBold"/>
      </w:pPr>
      <w:r w:rsidRPr="001823CE">
        <w:rPr>
          <w:rStyle w:val="HideTWBExt"/>
          <w:b w:val="0"/>
        </w:rPr>
        <w:lastRenderedPageBreak/>
        <w:t>&lt;/RepeatBlock-By&gt;</w:t>
      </w:r>
    </w:p>
    <w:p w14:paraId="261E433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205CE47" w14:textId="77777777" w:rsidR="00984503" w:rsidRPr="001823CE" w:rsidRDefault="00984503" w:rsidP="00984503">
      <w:pPr>
        <w:pStyle w:val="NormalBold"/>
      </w:pPr>
      <w:r w:rsidRPr="001823CE">
        <w:rPr>
          <w:rStyle w:val="HideTWBExt"/>
          <w:b w:val="0"/>
        </w:rPr>
        <w:t>&lt;Article&gt;</w:t>
      </w:r>
      <w:r w:rsidRPr="001823CE">
        <w:t>Premessa 23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2029275" w14:textId="77777777" w:rsidTr="00751C4E">
        <w:trPr>
          <w:trHeight w:hRule="exact" w:val="240"/>
          <w:jc w:val="center"/>
        </w:trPr>
        <w:tc>
          <w:tcPr>
            <w:tcW w:w="9752" w:type="dxa"/>
            <w:gridSpan w:val="2"/>
            <w:tcBorders>
              <w:top w:val="nil"/>
              <w:left w:val="nil"/>
              <w:bottom w:val="nil"/>
              <w:right w:val="nil"/>
            </w:tcBorders>
          </w:tcPr>
          <w:p w14:paraId="63C75B33" w14:textId="77777777" w:rsidR="00984503" w:rsidRPr="001823CE" w:rsidRDefault="00984503" w:rsidP="00751C4E"/>
        </w:tc>
      </w:tr>
      <w:tr w:rsidR="008F754C" w:rsidRPr="001823CE" w14:paraId="5B707BF7" w14:textId="77777777" w:rsidTr="00751C4E">
        <w:trPr>
          <w:trHeight w:val="240"/>
          <w:jc w:val="center"/>
        </w:trPr>
        <w:tc>
          <w:tcPr>
            <w:tcW w:w="4876" w:type="dxa"/>
            <w:tcBorders>
              <w:top w:val="nil"/>
              <w:left w:val="nil"/>
              <w:bottom w:val="nil"/>
              <w:right w:val="nil"/>
            </w:tcBorders>
          </w:tcPr>
          <w:p w14:paraId="67B99806"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560A1264" w14:textId="77777777" w:rsidR="00984503" w:rsidRPr="001823CE" w:rsidRDefault="00984503" w:rsidP="00751C4E">
            <w:pPr>
              <w:pStyle w:val="AmColumnHeading"/>
            </w:pPr>
            <w:r w:rsidRPr="001823CE">
              <w:t>Emenda</w:t>
            </w:r>
          </w:p>
        </w:tc>
      </w:tr>
      <w:tr w:rsidR="008F754C" w:rsidRPr="001823CE" w14:paraId="7989EFAA" w14:textId="77777777" w:rsidTr="00751C4E">
        <w:trPr>
          <w:jc w:val="center"/>
        </w:trPr>
        <w:tc>
          <w:tcPr>
            <w:tcW w:w="4876" w:type="dxa"/>
            <w:tcBorders>
              <w:top w:val="nil"/>
              <w:left w:val="nil"/>
              <w:bottom w:val="nil"/>
              <w:right w:val="nil"/>
            </w:tcBorders>
          </w:tcPr>
          <w:p w14:paraId="05509351" w14:textId="77777777" w:rsidR="00984503" w:rsidRPr="001823CE" w:rsidRDefault="00984503" w:rsidP="00751C4E">
            <w:pPr>
              <w:pStyle w:val="Normal6a"/>
            </w:pPr>
            <w:r w:rsidRPr="001823CE">
              <w:t>(23)</w:t>
            </w:r>
            <w:r w:rsidRPr="001823CE">
              <w:tab/>
              <w:t>Fid-dawl tar-riskji dejjem akbar b’rabta ma’ perikli naturali, emerġenzi tas-saħħa, inċidenti teknoloġiċi, theddid 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w:t>
            </w:r>
          </w:p>
        </w:tc>
        <w:tc>
          <w:tcPr>
            <w:tcW w:w="4876" w:type="dxa"/>
            <w:tcBorders>
              <w:top w:val="nil"/>
              <w:left w:val="nil"/>
              <w:bottom w:val="nil"/>
              <w:right w:val="nil"/>
            </w:tcBorders>
          </w:tcPr>
          <w:p w14:paraId="7F304311" w14:textId="77777777" w:rsidR="00984503" w:rsidRPr="001823CE" w:rsidRDefault="00984503" w:rsidP="00751C4E">
            <w:pPr>
              <w:pStyle w:val="Normal6a"/>
            </w:pPr>
            <w:r w:rsidRPr="001823CE">
              <w:t>(23)</w:t>
            </w:r>
            <w:r w:rsidRPr="001823CE">
              <w:tab/>
              <w:t xml:space="preserve">Fid-dawl tar-riskji dejjem akbar b’rabta ma’ perikli naturali, emerġenzi tas-saħħa, inċidenti teknoloġiċi, theddid 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 </w:t>
            </w:r>
            <w:r w:rsidRPr="001823CE">
              <w:rPr>
                <w:b/>
                <w:i/>
              </w:rPr>
              <w:t>F’dan il-kuntest, kwalunkwe fluss ta’ finanzjament iddedikat għar-riċerka u l-innovazzjoni fir-rigward tar-riskju ta’ diżastri, il-preparatezza u r-rispons għalihom, jenħtieġ li jkun iddefinit b’mod ċar u separat mill-mekkaniżmi ta’ riżerva għall-kriżijiet diġà previsti fil-Pjanijiet ta’ Sħubija Nazzjonali u Reġjonali previsti mill-Qafas Finanzjarju Pluriennali li jmiss.</w:t>
            </w:r>
          </w:p>
        </w:tc>
      </w:tr>
    </w:tbl>
    <w:p w14:paraId="3BBC3CC7"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3F74670C" w14:textId="77777777" w:rsidR="00984503" w:rsidRPr="001823CE" w:rsidRDefault="00984503" w:rsidP="00984503">
      <w:r w:rsidRPr="001823CE">
        <w:rPr>
          <w:rStyle w:val="HideTWBExt"/>
        </w:rPr>
        <w:t>&lt;/Amend&gt;</w:t>
      </w:r>
    </w:p>
    <w:p w14:paraId="6FA21F82"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395</w:t>
      </w:r>
      <w:r w:rsidRPr="001823CE">
        <w:rPr>
          <w:rStyle w:val="HideTWBExt"/>
          <w:b w:val="0"/>
        </w:rPr>
        <w:t>&lt;/NumAm&gt;</w:t>
      </w:r>
    </w:p>
    <w:p w14:paraId="399FAA80" w14:textId="77777777" w:rsidR="00984503" w:rsidRPr="001823CE" w:rsidRDefault="00984503" w:rsidP="00984503">
      <w:pPr>
        <w:pStyle w:val="NormalBold"/>
      </w:pPr>
      <w:r w:rsidRPr="001823CE">
        <w:rPr>
          <w:rStyle w:val="HideTWBExt"/>
          <w:b w:val="0"/>
        </w:rPr>
        <w:t>&lt;RepeatBlock-By&gt;&lt;Members&gt;</w:t>
      </w:r>
      <w:r w:rsidRPr="001823CE">
        <w:t>Ivars Ijabs, Emma Wiesner, Elisabetta Gualmini, Anna Stürgkh, Christophe Grudler, Sophie Wilmès, Barry Andrews, Morten Løkkegaard, Michał Kobosko, Bart Groothuis, Martin Hojsík</w:t>
      </w:r>
      <w:r w:rsidRPr="001823CE">
        <w:rPr>
          <w:rStyle w:val="HideTWBExt"/>
          <w:b w:val="0"/>
        </w:rPr>
        <w:t>&lt;/Members&gt;</w:t>
      </w:r>
    </w:p>
    <w:p w14:paraId="3D5CB61C" w14:textId="77777777" w:rsidR="00984503" w:rsidRPr="001823CE" w:rsidRDefault="00984503" w:rsidP="00984503">
      <w:pPr>
        <w:pStyle w:val="NormalBold"/>
      </w:pPr>
      <w:r w:rsidRPr="001823CE">
        <w:rPr>
          <w:rStyle w:val="HideTWBExt"/>
          <w:b w:val="0"/>
        </w:rPr>
        <w:t>&lt;/RepeatBlock-By&gt;</w:t>
      </w:r>
    </w:p>
    <w:p w14:paraId="28C3203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60B6F7B4" w14:textId="77777777" w:rsidR="00984503" w:rsidRPr="001823CE" w:rsidRDefault="00984503" w:rsidP="00984503">
      <w:pPr>
        <w:pStyle w:val="NormalBold"/>
      </w:pPr>
      <w:r w:rsidRPr="001823CE">
        <w:rPr>
          <w:rStyle w:val="HideTWBExt"/>
          <w:b w:val="0"/>
        </w:rPr>
        <w:t>&lt;Article&gt;</w:t>
      </w:r>
      <w:r w:rsidRPr="001823CE">
        <w:t>Premessa 23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F3B5B19" w14:textId="77777777" w:rsidTr="00751C4E">
        <w:trPr>
          <w:trHeight w:hRule="exact" w:val="240"/>
          <w:jc w:val="center"/>
        </w:trPr>
        <w:tc>
          <w:tcPr>
            <w:tcW w:w="9752" w:type="dxa"/>
            <w:gridSpan w:val="2"/>
            <w:tcBorders>
              <w:top w:val="nil"/>
              <w:left w:val="nil"/>
              <w:bottom w:val="nil"/>
              <w:right w:val="nil"/>
            </w:tcBorders>
          </w:tcPr>
          <w:p w14:paraId="6649908D" w14:textId="77777777" w:rsidR="00984503" w:rsidRPr="001823CE" w:rsidRDefault="00984503" w:rsidP="00751C4E"/>
        </w:tc>
      </w:tr>
      <w:tr w:rsidR="008F754C" w:rsidRPr="001823CE" w14:paraId="74F53E4D" w14:textId="77777777" w:rsidTr="00751C4E">
        <w:trPr>
          <w:trHeight w:val="240"/>
          <w:jc w:val="center"/>
        </w:trPr>
        <w:tc>
          <w:tcPr>
            <w:tcW w:w="4876" w:type="dxa"/>
            <w:tcBorders>
              <w:top w:val="nil"/>
              <w:left w:val="nil"/>
              <w:bottom w:val="nil"/>
              <w:right w:val="nil"/>
            </w:tcBorders>
          </w:tcPr>
          <w:p w14:paraId="13229AD0"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3199D10A" w14:textId="77777777" w:rsidR="00984503" w:rsidRPr="001823CE" w:rsidRDefault="00984503" w:rsidP="00751C4E">
            <w:pPr>
              <w:pStyle w:val="AmColumnHeading"/>
            </w:pPr>
            <w:r w:rsidRPr="001823CE">
              <w:t>Emenda</w:t>
            </w:r>
          </w:p>
        </w:tc>
      </w:tr>
      <w:tr w:rsidR="008F754C" w:rsidRPr="001823CE" w14:paraId="1845DDCF" w14:textId="77777777" w:rsidTr="00751C4E">
        <w:trPr>
          <w:jc w:val="center"/>
        </w:trPr>
        <w:tc>
          <w:tcPr>
            <w:tcW w:w="4876" w:type="dxa"/>
            <w:tcBorders>
              <w:top w:val="nil"/>
              <w:left w:val="nil"/>
              <w:bottom w:val="nil"/>
              <w:right w:val="nil"/>
            </w:tcBorders>
          </w:tcPr>
          <w:p w14:paraId="7F640FB9" w14:textId="77777777" w:rsidR="00984503" w:rsidRPr="001823CE" w:rsidRDefault="00984503" w:rsidP="00751C4E">
            <w:pPr>
              <w:pStyle w:val="Normal6a"/>
            </w:pPr>
            <w:r w:rsidRPr="001823CE">
              <w:t>(23)</w:t>
            </w:r>
            <w:r w:rsidRPr="001823CE">
              <w:tab/>
              <w:t xml:space="preserve">Fid-dawl tar-riskji dejjem akbar b’rabta ma’ perikli naturali, emerġenzi tas-saħħa, inċidenti teknoloġiċi, theddid </w:t>
            </w:r>
            <w:r w:rsidRPr="001823CE">
              <w:lastRenderedPageBreak/>
              <w:t>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w:t>
            </w:r>
          </w:p>
        </w:tc>
        <w:tc>
          <w:tcPr>
            <w:tcW w:w="4876" w:type="dxa"/>
            <w:tcBorders>
              <w:top w:val="nil"/>
              <w:left w:val="nil"/>
              <w:bottom w:val="nil"/>
              <w:right w:val="nil"/>
            </w:tcBorders>
          </w:tcPr>
          <w:p w14:paraId="3CBC20DF" w14:textId="77777777" w:rsidR="00984503" w:rsidRPr="001823CE" w:rsidRDefault="00984503" w:rsidP="00751C4E">
            <w:pPr>
              <w:pStyle w:val="Normal6a"/>
            </w:pPr>
            <w:r w:rsidRPr="001823CE">
              <w:lastRenderedPageBreak/>
              <w:t>(23)</w:t>
            </w:r>
            <w:r w:rsidRPr="001823CE">
              <w:tab/>
              <w:t xml:space="preserve">Fid-dawl tar-riskji dejjem akbar b’rabta ma’ perikli naturali, emerġenzi tas-saħħa, inċidenti teknoloġiċi, theddid </w:t>
            </w:r>
            <w:r w:rsidRPr="001823CE">
              <w:lastRenderedPageBreak/>
              <w:t xml:space="preserve">evolventi għas-sigurtà, </w:t>
            </w:r>
            <w:r w:rsidRPr="001823CE">
              <w:rPr>
                <w:b/>
                <w:i/>
              </w:rPr>
              <w:t>attakki ibridi</w:t>
            </w:r>
            <w:r w:rsidRPr="001823CE">
              <w:t xml:space="preserve"> u tfixkil ieħor, hu essenzjali li tissaħħaħ il-kapaċità tal-Unjoni u tal-Istati Membri biex jantiċipaw il-kriżijiet u d-diżastri u , jħejju u jirrispondu għalihom. Il-Programm jenħtieġ li jappoġġa r-riċerka li ssaħħaħ il-ġestjoni tar-riskji ta’ diżastri u tal-kriżijiet, tinvesti fir-reżiljenza għall-klima, </w:t>
            </w:r>
            <w:r w:rsidRPr="001823CE">
              <w:rPr>
                <w:b/>
                <w:i/>
              </w:rPr>
              <w:t>tikkontribwixxi biex jitnaqqsu d-dipendenzi kritiċi,</w:t>
            </w:r>
            <w:r w:rsidRPr="001823CE">
              <w:t xml:space="preserve"> u ssaħħaħ ir-reżiljenza tal-funzjonijiet vitali tas-soċjetà </w:t>
            </w:r>
            <w:r w:rsidRPr="001823CE">
              <w:rPr>
                <w:b/>
                <w:i/>
              </w:rPr>
              <w:t>u fis-setturi ċivili kollha li huma esposti għal riskji ta’ sigurtà, inkluż permezz ta’ protezzjoni tal-infrastruttura kritika, fost l-oħrajn</w:t>
            </w:r>
            <w:r w:rsidRPr="001823CE">
              <w:t>, u tibni Unjoni aktar reżiljenti, sigura u mħejjija, bi qbil mal-objettivi tal-Istrateġija għal Unjoni tal-Preparatezza.</w:t>
            </w:r>
          </w:p>
        </w:tc>
      </w:tr>
    </w:tbl>
    <w:p w14:paraId="4B5B1D06"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01754C52" w14:textId="77777777" w:rsidR="00984503" w:rsidRPr="001823CE" w:rsidRDefault="00984503" w:rsidP="00984503">
      <w:r w:rsidRPr="001823CE">
        <w:rPr>
          <w:rStyle w:val="HideTWBExt"/>
        </w:rPr>
        <w:t>&lt;/Amend&gt;</w:t>
      </w:r>
    </w:p>
    <w:p w14:paraId="0BFD90CD"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396</w:t>
      </w:r>
      <w:r w:rsidRPr="001823CE">
        <w:rPr>
          <w:rStyle w:val="HideTWBExt"/>
          <w:b w:val="0"/>
        </w:rPr>
        <w:t>&lt;/NumAm&gt;</w:t>
      </w:r>
    </w:p>
    <w:p w14:paraId="19A8C5FE" w14:textId="77777777" w:rsidR="00984503" w:rsidRPr="001823CE" w:rsidRDefault="00984503" w:rsidP="00984503">
      <w:pPr>
        <w:pStyle w:val="NormalBold"/>
      </w:pPr>
      <w:r w:rsidRPr="001823CE">
        <w:rPr>
          <w:rStyle w:val="HideTWBExt"/>
          <w:b w:val="0"/>
        </w:rPr>
        <w:t>&lt;RepeatBlock-By&gt;&lt;Members&gt;</w:t>
      </w:r>
      <w:r w:rsidRPr="001823CE">
        <w:t>Elena Donazzan, Nicola Procaccini, Mariateresa Vivaldini, Carlo Ciccioli, Alessandro Ciriani, Pietro Fiocchi, Lara Magoni, Francesco Torselli</w:t>
      </w:r>
      <w:r w:rsidRPr="001823CE">
        <w:rPr>
          <w:rStyle w:val="HideTWBExt"/>
          <w:b w:val="0"/>
        </w:rPr>
        <w:t>&lt;/Members&gt;</w:t>
      </w:r>
    </w:p>
    <w:p w14:paraId="7AC0651E" w14:textId="77777777" w:rsidR="00984503" w:rsidRPr="001823CE" w:rsidRDefault="00984503" w:rsidP="00984503">
      <w:pPr>
        <w:pStyle w:val="NormalBold"/>
      </w:pPr>
      <w:r w:rsidRPr="001823CE">
        <w:rPr>
          <w:rStyle w:val="HideTWBExt"/>
          <w:b w:val="0"/>
        </w:rPr>
        <w:t>&lt;/RepeatBlock-By&gt;</w:t>
      </w:r>
    </w:p>
    <w:p w14:paraId="41F42F2A"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4FC238D8" w14:textId="77777777" w:rsidR="00984503" w:rsidRPr="001823CE" w:rsidRDefault="00984503" w:rsidP="00984503">
      <w:pPr>
        <w:pStyle w:val="NormalBold"/>
      </w:pPr>
      <w:r w:rsidRPr="001823CE">
        <w:rPr>
          <w:rStyle w:val="HideTWBExt"/>
          <w:b w:val="0"/>
        </w:rPr>
        <w:t>&lt;Article&gt;</w:t>
      </w:r>
      <w:r w:rsidRPr="001823CE">
        <w:t>Premessa 23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7F243068" w14:textId="77777777" w:rsidTr="00751C4E">
        <w:trPr>
          <w:trHeight w:hRule="exact" w:val="240"/>
          <w:jc w:val="center"/>
        </w:trPr>
        <w:tc>
          <w:tcPr>
            <w:tcW w:w="9752" w:type="dxa"/>
            <w:gridSpan w:val="2"/>
            <w:tcBorders>
              <w:top w:val="nil"/>
              <w:left w:val="nil"/>
              <w:bottom w:val="nil"/>
              <w:right w:val="nil"/>
            </w:tcBorders>
          </w:tcPr>
          <w:p w14:paraId="690BA775" w14:textId="77777777" w:rsidR="00984503" w:rsidRPr="001823CE" w:rsidRDefault="00984503" w:rsidP="00751C4E"/>
        </w:tc>
      </w:tr>
      <w:tr w:rsidR="008F754C" w:rsidRPr="001823CE" w14:paraId="235E9CF5" w14:textId="77777777" w:rsidTr="00751C4E">
        <w:trPr>
          <w:trHeight w:val="240"/>
          <w:jc w:val="center"/>
        </w:trPr>
        <w:tc>
          <w:tcPr>
            <w:tcW w:w="4876" w:type="dxa"/>
            <w:tcBorders>
              <w:top w:val="nil"/>
              <w:left w:val="nil"/>
              <w:bottom w:val="nil"/>
              <w:right w:val="nil"/>
            </w:tcBorders>
          </w:tcPr>
          <w:p w14:paraId="2A61FE1E"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C5E93F4" w14:textId="77777777" w:rsidR="00984503" w:rsidRPr="001823CE" w:rsidRDefault="00984503" w:rsidP="00751C4E">
            <w:pPr>
              <w:pStyle w:val="AmColumnHeading"/>
            </w:pPr>
            <w:r w:rsidRPr="001823CE">
              <w:t>Emenda</w:t>
            </w:r>
          </w:p>
        </w:tc>
      </w:tr>
      <w:tr w:rsidR="008F754C" w:rsidRPr="001823CE" w14:paraId="7F18CCDC" w14:textId="77777777" w:rsidTr="00751C4E">
        <w:trPr>
          <w:jc w:val="center"/>
        </w:trPr>
        <w:tc>
          <w:tcPr>
            <w:tcW w:w="4876" w:type="dxa"/>
            <w:tcBorders>
              <w:top w:val="nil"/>
              <w:left w:val="nil"/>
              <w:bottom w:val="nil"/>
              <w:right w:val="nil"/>
            </w:tcBorders>
          </w:tcPr>
          <w:p w14:paraId="7FB82802" w14:textId="77777777" w:rsidR="00984503" w:rsidRPr="001823CE" w:rsidRDefault="00984503" w:rsidP="00751C4E">
            <w:pPr>
              <w:pStyle w:val="Normal6a"/>
            </w:pPr>
            <w:r w:rsidRPr="001823CE">
              <w:t>(23)</w:t>
            </w:r>
            <w:r w:rsidRPr="001823CE">
              <w:tab/>
              <w:t>Fid-dawl tar-riskji dejjem akbar b’rabta ma’ perikli naturali, emerġenzi tas-saħħa, inċidenti teknoloġiċi, theddid 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w:t>
            </w:r>
          </w:p>
        </w:tc>
        <w:tc>
          <w:tcPr>
            <w:tcW w:w="4876" w:type="dxa"/>
            <w:tcBorders>
              <w:top w:val="nil"/>
              <w:left w:val="nil"/>
              <w:bottom w:val="nil"/>
              <w:right w:val="nil"/>
            </w:tcBorders>
          </w:tcPr>
          <w:p w14:paraId="56E3E018" w14:textId="77777777" w:rsidR="00984503" w:rsidRPr="001823CE" w:rsidRDefault="00984503" w:rsidP="00751C4E">
            <w:pPr>
              <w:pStyle w:val="Normal6a"/>
            </w:pPr>
            <w:r w:rsidRPr="001823CE">
              <w:t>(23)</w:t>
            </w:r>
            <w:r w:rsidRPr="001823CE">
              <w:tab/>
              <w:t xml:space="preserve">Fid-dawl tar-riskji dejjem akbar b’rabta ma’ perikli naturali, emerġenzi tas-saħħa, inċidenti teknoloġiċi, theddid 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w:t>
            </w:r>
            <w:r w:rsidRPr="001823CE">
              <w:rPr>
                <w:b/>
                <w:i/>
              </w:rPr>
              <w:t>b’kunsiderazzjoni partikolari għall-għargħar kostali, żieda fil-livell tal-baħar, u vulnerabbiltà tal-ekosistema tal-laguni u tad-delta,</w:t>
            </w:r>
            <w:r w:rsidRPr="001823CE">
              <w:t xml:space="preserve"> u ssaħħaħ ir-reżiljenza tal-funzjonijiet vitali tas-soċjetà, u tibni Unjoni aktar reżiljenti, sigura u mħejjija, bi </w:t>
            </w:r>
            <w:r w:rsidRPr="001823CE">
              <w:lastRenderedPageBreak/>
              <w:t>qbil mal-objettivi tal-Istrateġija għal Unjoni tal-Preparatezza.</w:t>
            </w:r>
          </w:p>
        </w:tc>
      </w:tr>
    </w:tbl>
    <w:p w14:paraId="75781372"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1A8F029D" w14:textId="77777777" w:rsidR="00984503" w:rsidRPr="001823CE" w:rsidRDefault="00984503" w:rsidP="00984503">
      <w:r w:rsidRPr="001823CE">
        <w:rPr>
          <w:rStyle w:val="HideTWBExt"/>
        </w:rPr>
        <w:t>&lt;/Amend&gt;</w:t>
      </w:r>
    </w:p>
    <w:p w14:paraId="7B6400CC"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397</w:t>
      </w:r>
      <w:r w:rsidRPr="001823CE">
        <w:rPr>
          <w:rStyle w:val="HideTWBExt"/>
          <w:b w:val="0"/>
        </w:rPr>
        <w:t>&lt;/NumAm&gt;</w:t>
      </w:r>
    </w:p>
    <w:p w14:paraId="467F820D" w14:textId="77777777" w:rsidR="00984503" w:rsidRPr="001823CE" w:rsidRDefault="00984503" w:rsidP="00984503">
      <w:pPr>
        <w:pStyle w:val="NormalBold"/>
      </w:pPr>
      <w:r w:rsidRPr="001823CE">
        <w:rPr>
          <w:rStyle w:val="HideTWBExt"/>
          <w:b w:val="0"/>
        </w:rPr>
        <w:t>&lt;RepeatBlock-By&gt;&lt;Members&gt;</w:t>
      </w:r>
      <w:r w:rsidRPr="001823CE">
        <w:t>Ville Niinistö</w:t>
      </w:r>
      <w:r w:rsidRPr="001823CE">
        <w:rPr>
          <w:rStyle w:val="HideTWBExt"/>
          <w:b w:val="0"/>
        </w:rPr>
        <w:t>&lt;/Members&gt;</w:t>
      </w:r>
    </w:p>
    <w:p w14:paraId="24AD14F3" w14:textId="77777777" w:rsidR="00984503" w:rsidRPr="001823CE" w:rsidRDefault="00984503" w:rsidP="00984503">
      <w:r w:rsidRPr="001823CE">
        <w:rPr>
          <w:rStyle w:val="HideTWBExt"/>
        </w:rPr>
        <w:t>&lt;AuNomDe&gt;</w:t>
      </w:r>
      <w:r w:rsidRPr="001823CE">
        <w:rPr>
          <w:rStyle w:val="HideTWBInt"/>
        </w:rPr>
        <w:t>{Verts/ALE}</w:t>
      </w:r>
      <w:r w:rsidRPr="001823CE">
        <w:t>f’isem il-Grupp Verts/ALE</w:t>
      </w:r>
      <w:r w:rsidRPr="001823CE">
        <w:rPr>
          <w:rStyle w:val="HideTWBExt"/>
        </w:rPr>
        <w:t>&lt;/AuNomDe&gt;</w:t>
      </w:r>
    </w:p>
    <w:p w14:paraId="1F097B28" w14:textId="77777777" w:rsidR="00984503" w:rsidRPr="001823CE" w:rsidRDefault="00984503" w:rsidP="00984503">
      <w:pPr>
        <w:pStyle w:val="NormalBold"/>
      </w:pPr>
      <w:r w:rsidRPr="001823CE">
        <w:rPr>
          <w:rStyle w:val="HideTWBExt"/>
          <w:b w:val="0"/>
        </w:rPr>
        <w:t>&lt;/RepeatBlock-By&gt;</w:t>
      </w:r>
    </w:p>
    <w:p w14:paraId="49C66EF2"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5C9B0358" w14:textId="77777777" w:rsidR="00984503" w:rsidRPr="001823CE" w:rsidRDefault="00984503" w:rsidP="00984503">
      <w:pPr>
        <w:pStyle w:val="NormalBold"/>
      </w:pPr>
      <w:r w:rsidRPr="001823CE">
        <w:rPr>
          <w:rStyle w:val="HideTWBExt"/>
          <w:b w:val="0"/>
        </w:rPr>
        <w:t>&lt;Article&gt;</w:t>
      </w:r>
      <w:r w:rsidRPr="001823CE">
        <w:t>Premessa 23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34EEF65B" w14:textId="77777777" w:rsidTr="00751C4E">
        <w:trPr>
          <w:trHeight w:hRule="exact" w:val="240"/>
          <w:jc w:val="center"/>
        </w:trPr>
        <w:tc>
          <w:tcPr>
            <w:tcW w:w="9752" w:type="dxa"/>
            <w:gridSpan w:val="2"/>
            <w:tcBorders>
              <w:top w:val="nil"/>
              <w:left w:val="nil"/>
              <w:bottom w:val="nil"/>
              <w:right w:val="nil"/>
            </w:tcBorders>
          </w:tcPr>
          <w:p w14:paraId="41DC211C" w14:textId="77777777" w:rsidR="00984503" w:rsidRPr="001823CE" w:rsidRDefault="00984503" w:rsidP="00751C4E"/>
        </w:tc>
      </w:tr>
      <w:tr w:rsidR="008F754C" w:rsidRPr="001823CE" w14:paraId="7A21BE2B" w14:textId="77777777" w:rsidTr="00751C4E">
        <w:trPr>
          <w:trHeight w:val="240"/>
          <w:jc w:val="center"/>
        </w:trPr>
        <w:tc>
          <w:tcPr>
            <w:tcW w:w="4876" w:type="dxa"/>
            <w:tcBorders>
              <w:top w:val="nil"/>
              <w:left w:val="nil"/>
              <w:bottom w:val="nil"/>
              <w:right w:val="nil"/>
            </w:tcBorders>
          </w:tcPr>
          <w:p w14:paraId="4E6DC9F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64E9D874" w14:textId="77777777" w:rsidR="00984503" w:rsidRPr="001823CE" w:rsidRDefault="00984503" w:rsidP="00751C4E">
            <w:pPr>
              <w:pStyle w:val="AmColumnHeading"/>
            </w:pPr>
            <w:r w:rsidRPr="001823CE">
              <w:t>Emenda</w:t>
            </w:r>
          </w:p>
        </w:tc>
      </w:tr>
      <w:tr w:rsidR="008F754C" w:rsidRPr="001823CE" w14:paraId="69E332E5" w14:textId="77777777" w:rsidTr="00751C4E">
        <w:trPr>
          <w:jc w:val="center"/>
        </w:trPr>
        <w:tc>
          <w:tcPr>
            <w:tcW w:w="4876" w:type="dxa"/>
            <w:tcBorders>
              <w:top w:val="nil"/>
              <w:left w:val="nil"/>
              <w:bottom w:val="nil"/>
              <w:right w:val="nil"/>
            </w:tcBorders>
          </w:tcPr>
          <w:p w14:paraId="7B896444" w14:textId="77777777" w:rsidR="00984503" w:rsidRPr="001823CE" w:rsidRDefault="00984503" w:rsidP="00751C4E">
            <w:pPr>
              <w:pStyle w:val="Normal6a"/>
            </w:pPr>
            <w:r w:rsidRPr="001823CE">
              <w:t>(23)</w:t>
            </w:r>
            <w:r w:rsidRPr="001823CE">
              <w:tab/>
              <w:t>Fid-dawl tar-riskji dejjem akbar b’rabta ma’ perikli naturali, emerġenzi tas-saħħa, inċidenti teknoloġiċi, theddid evolventi għas-sigurtà, u tfixkil ieħor, hu essenzjali li tissaħħaħ il-kapaċità tal-Unjoni u tal-Istati Membri biex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w:t>
            </w:r>
          </w:p>
        </w:tc>
        <w:tc>
          <w:tcPr>
            <w:tcW w:w="4876" w:type="dxa"/>
            <w:tcBorders>
              <w:top w:val="nil"/>
              <w:left w:val="nil"/>
              <w:bottom w:val="nil"/>
              <w:right w:val="nil"/>
            </w:tcBorders>
          </w:tcPr>
          <w:p w14:paraId="60D86D3A" w14:textId="77777777" w:rsidR="00984503" w:rsidRPr="001823CE" w:rsidRDefault="00984503" w:rsidP="00751C4E">
            <w:pPr>
              <w:pStyle w:val="Normal6a"/>
            </w:pPr>
            <w:r w:rsidRPr="001823CE">
              <w:t>(23)</w:t>
            </w:r>
            <w:r w:rsidRPr="001823CE">
              <w:tab/>
              <w:t xml:space="preserve">Fid-dawl tar-riskji dejjem akbar b’rabta ma’ perikli naturali, emerġenzi tas-saħħa, inċidenti teknoloġiċi, theddid evolventi għas-sigurtà, u tfixkil ieħor, hu essenzjali li tissaħħaħ il-kapaċità tal-Unjoni u tal-Istati Membri biex </w:t>
            </w:r>
            <w:r w:rsidRPr="001823CE">
              <w:rPr>
                <w:b/>
                <w:i/>
              </w:rPr>
              <w:t>jifhmu,</w:t>
            </w:r>
            <w:r w:rsidRPr="001823CE">
              <w:t xml:space="preserve"> jantiċipaw, iħejju u jirrispondu għall-kriżijiet u d-diżastri. Il-Programm jenħtieġ li jappoġġa r-riċerka li ssaħħaħ il-ġestjoni tar-riskji ta’ diżastri u tal-kriżijiet, tinvesti fir-reżiljenza għall-klima, u ssaħħaħ ir-reżiljenza tal-funzjonijiet vitali tas-soċjetà, u tibni Unjoni aktar reżiljenti, sigura u mħejjija, bi qbil mal-objettivi tal-Istrateġija għal Unjoni tal-Preparatezza. </w:t>
            </w:r>
            <w:r w:rsidRPr="001823CE">
              <w:rPr>
                <w:b/>
                <w:i/>
              </w:rPr>
              <w:t>Dan jenħtieġ li jkun rifless b’mod partikolari fil-komponent Kompetittività.</w:t>
            </w:r>
          </w:p>
        </w:tc>
      </w:tr>
    </w:tbl>
    <w:p w14:paraId="4C245973" w14:textId="77777777" w:rsidR="00984503" w:rsidRPr="001823CE" w:rsidRDefault="00984503" w:rsidP="00984503">
      <w:pPr>
        <w:pStyle w:val="AmOrLang"/>
      </w:pPr>
      <w:r w:rsidRPr="001823CE">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29887DF3" w14:textId="77777777" w:rsidR="00984503" w:rsidRPr="001823CE" w:rsidRDefault="00984503" w:rsidP="00984503">
      <w:r w:rsidRPr="001823CE">
        <w:rPr>
          <w:rStyle w:val="HideTWBExt"/>
        </w:rPr>
        <w:t>&lt;/Amend&gt;</w:t>
      </w:r>
    </w:p>
    <w:p w14:paraId="74549FB4" w14:textId="77777777" w:rsidR="00984503" w:rsidRPr="001823CE" w:rsidRDefault="00984503" w:rsidP="00984503">
      <w:pPr>
        <w:pStyle w:val="AmNumberTabs"/>
      </w:pPr>
      <w:r w:rsidRPr="001823CE">
        <w:rPr>
          <w:rStyle w:val="HideTWBExt"/>
          <w:b w:val="0"/>
        </w:rPr>
        <w:t>&lt;Amend&gt;</w:t>
      </w:r>
      <w:r w:rsidRPr="001823CE">
        <w:t>Emenda</w:t>
      </w:r>
      <w:r w:rsidRPr="001823CE">
        <w:tab/>
      </w:r>
      <w:r w:rsidRPr="001823CE">
        <w:tab/>
      </w:r>
      <w:r w:rsidRPr="001823CE">
        <w:rPr>
          <w:rStyle w:val="HideTWBExt"/>
          <w:b w:val="0"/>
        </w:rPr>
        <w:t>&lt;NumAm&gt;</w:t>
      </w:r>
      <w:r w:rsidRPr="001823CE">
        <w:t>398</w:t>
      </w:r>
      <w:r w:rsidRPr="001823CE">
        <w:rPr>
          <w:rStyle w:val="HideTWBExt"/>
          <w:b w:val="0"/>
        </w:rPr>
        <w:t>&lt;/NumAm&gt;</w:t>
      </w:r>
    </w:p>
    <w:p w14:paraId="6D7FA0B8" w14:textId="77777777" w:rsidR="00984503" w:rsidRPr="001823CE" w:rsidRDefault="00984503" w:rsidP="00984503">
      <w:pPr>
        <w:pStyle w:val="NormalBold"/>
      </w:pPr>
      <w:r w:rsidRPr="001823CE">
        <w:rPr>
          <w:rStyle w:val="HideTWBExt"/>
          <w:b w:val="0"/>
        </w:rPr>
        <w:t>&lt;RepeatBlock-By&gt;&lt;Members&gt;</w:t>
      </w:r>
      <w:r w:rsidRPr="001823CE">
        <w:t>Barry Andrews</w:t>
      </w:r>
      <w:r w:rsidRPr="001823CE">
        <w:rPr>
          <w:rStyle w:val="HideTWBExt"/>
          <w:b w:val="0"/>
        </w:rPr>
        <w:t>&lt;/Members&gt;</w:t>
      </w:r>
    </w:p>
    <w:p w14:paraId="54459513" w14:textId="77777777" w:rsidR="00984503" w:rsidRPr="001823CE" w:rsidRDefault="00984503" w:rsidP="00984503">
      <w:pPr>
        <w:pStyle w:val="NormalBold"/>
      </w:pPr>
      <w:r w:rsidRPr="001823CE">
        <w:rPr>
          <w:rStyle w:val="HideTWBExt"/>
          <w:b w:val="0"/>
        </w:rPr>
        <w:t>&lt;/RepeatBlock-By&gt;</w:t>
      </w:r>
    </w:p>
    <w:p w14:paraId="0C74D8D7" w14:textId="77777777" w:rsidR="00984503" w:rsidRPr="001823CE" w:rsidRDefault="00984503" w:rsidP="00984503">
      <w:pPr>
        <w:pStyle w:val="NormalBold"/>
      </w:pPr>
      <w:r w:rsidRPr="001823CE">
        <w:rPr>
          <w:rStyle w:val="HideTWBExt"/>
          <w:b w:val="0"/>
        </w:rPr>
        <w:t>&lt;DocAmend&gt;</w:t>
      </w:r>
      <w:r w:rsidRPr="001823CE">
        <w:t>Proposta għal regolament</w:t>
      </w:r>
      <w:r w:rsidRPr="001823CE">
        <w:rPr>
          <w:rStyle w:val="HideTWBExt"/>
          <w:b w:val="0"/>
        </w:rPr>
        <w:t>&lt;/DocAmend&gt;</w:t>
      </w:r>
    </w:p>
    <w:p w14:paraId="79AF68E6" w14:textId="77777777" w:rsidR="00984503" w:rsidRPr="001823CE" w:rsidRDefault="00984503" w:rsidP="00984503">
      <w:pPr>
        <w:pStyle w:val="NormalBold"/>
      </w:pPr>
      <w:r w:rsidRPr="001823CE">
        <w:rPr>
          <w:rStyle w:val="HideTWBExt"/>
          <w:b w:val="0"/>
        </w:rPr>
        <w:t>&lt;Article&gt;</w:t>
      </w:r>
      <w:r w:rsidRPr="001823CE">
        <w:t>Premessa 23</w:t>
      </w:r>
      <w:r w:rsidRPr="001823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54C" w:rsidRPr="001823CE" w14:paraId="27C11C2D" w14:textId="77777777" w:rsidTr="00751C4E">
        <w:trPr>
          <w:trHeight w:hRule="exact" w:val="240"/>
          <w:jc w:val="center"/>
        </w:trPr>
        <w:tc>
          <w:tcPr>
            <w:tcW w:w="9752" w:type="dxa"/>
            <w:gridSpan w:val="2"/>
            <w:tcBorders>
              <w:top w:val="nil"/>
              <w:left w:val="nil"/>
              <w:bottom w:val="nil"/>
              <w:right w:val="nil"/>
            </w:tcBorders>
          </w:tcPr>
          <w:p w14:paraId="5958339E" w14:textId="77777777" w:rsidR="00984503" w:rsidRPr="001823CE" w:rsidRDefault="00984503" w:rsidP="00751C4E"/>
        </w:tc>
      </w:tr>
      <w:tr w:rsidR="008F754C" w:rsidRPr="001823CE" w14:paraId="6DCB7081" w14:textId="77777777" w:rsidTr="00751C4E">
        <w:trPr>
          <w:trHeight w:val="240"/>
          <w:jc w:val="center"/>
        </w:trPr>
        <w:tc>
          <w:tcPr>
            <w:tcW w:w="4876" w:type="dxa"/>
            <w:tcBorders>
              <w:top w:val="nil"/>
              <w:left w:val="nil"/>
              <w:bottom w:val="nil"/>
              <w:right w:val="nil"/>
            </w:tcBorders>
          </w:tcPr>
          <w:p w14:paraId="3662B3C7" w14:textId="77777777" w:rsidR="00984503" w:rsidRPr="001823CE" w:rsidRDefault="00984503" w:rsidP="00751C4E">
            <w:pPr>
              <w:pStyle w:val="AmColumnHeading"/>
            </w:pPr>
            <w:r w:rsidRPr="001823CE">
              <w:t>Test propost mill-Kummissjoni</w:t>
            </w:r>
          </w:p>
        </w:tc>
        <w:tc>
          <w:tcPr>
            <w:tcW w:w="4876" w:type="dxa"/>
            <w:tcBorders>
              <w:top w:val="nil"/>
              <w:left w:val="nil"/>
              <w:bottom w:val="nil"/>
              <w:right w:val="nil"/>
            </w:tcBorders>
          </w:tcPr>
          <w:p w14:paraId="0397B370" w14:textId="77777777" w:rsidR="00984503" w:rsidRPr="001823CE" w:rsidRDefault="00984503" w:rsidP="00751C4E">
            <w:pPr>
              <w:pStyle w:val="AmColumnHeading"/>
            </w:pPr>
            <w:r w:rsidRPr="001823CE">
              <w:t>Emenda</w:t>
            </w:r>
          </w:p>
        </w:tc>
      </w:tr>
      <w:tr w:rsidR="008F754C" w:rsidRPr="001823CE" w14:paraId="580678CD" w14:textId="77777777" w:rsidTr="00751C4E">
        <w:trPr>
          <w:jc w:val="center"/>
        </w:trPr>
        <w:tc>
          <w:tcPr>
            <w:tcW w:w="4876" w:type="dxa"/>
            <w:tcBorders>
              <w:top w:val="nil"/>
              <w:left w:val="nil"/>
              <w:bottom w:val="nil"/>
              <w:right w:val="nil"/>
            </w:tcBorders>
          </w:tcPr>
          <w:p w14:paraId="30A7F422" w14:textId="77777777" w:rsidR="00984503" w:rsidRPr="001823CE" w:rsidRDefault="00984503" w:rsidP="00751C4E">
            <w:pPr>
              <w:pStyle w:val="Normal6a"/>
            </w:pPr>
            <w:r w:rsidRPr="001823CE">
              <w:t>(23)</w:t>
            </w:r>
            <w:r w:rsidRPr="001823CE">
              <w:tab/>
              <w:t xml:space="preserve">Fid-dawl tar-riskji dejjem akbar b’rabta ma’ perikli naturali, emerġenzi tas-saħħa, inċidenti teknoloġiċi, theddid </w:t>
            </w:r>
            <w:r w:rsidRPr="001823CE">
              <w:lastRenderedPageBreak/>
              <w:t xml:space="preserve">evolventi għas-sigurtà, u tfixkil ieħor, hu essenzjali li tissaħħaħ il-kapaċità tal-Unjoni u tal-Istati Membri biex jantiċipaw, iħejju u jirrispondu għall-kriżijiet u d-diżastri. Il-Programm jenħtieġ li jappoġġa r-riċerka li ssaħħaħ il-ġestjoni tar-riskji ta’ diżastri </w:t>
            </w:r>
            <w:r w:rsidRPr="001823CE">
              <w:rPr>
                <w:b/>
                <w:i/>
              </w:rPr>
              <w:t>u</w:t>
            </w:r>
            <w:r w:rsidRPr="001823CE">
              <w:t xml:space="preserve"> tal-kriżijiet, tinvesti fir-reżiljenza għall-klima, u ssaħħaħ ir-reżiljenza tal-funzjonijiet vitali tas-soċjetà, u tibni Unjoni aktar reżiljenti, sigura u mħejjija, bi qbil mal-objettivi tal-Istrateġija għal Unjoni tal-Preparatezza.</w:t>
            </w:r>
          </w:p>
        </w:tc>
        <w:tc>
          <w:tcPr>
            <w:tcW w:w="4876" w:type="dxa"/>
            <w:tcBorders>
              <w:top w:val="nil"/>
              <w:left w:val="nil"/>
              <w:bottom w:val="nil"/>
              <w:right w:val="nil"/>
            </w:tcBorders>
          </w:tcPr>
          <w:p w14:paraId="364D8C27" w14:textId="77777777" w:rsidR="00984503" w:rsidRPr="001823CE" w:rsidRDefault="00984503" w:rsidP="00751C4E">
            <w:pPr>
              <w:pStyle w:val="Normal6a"/>
            </w:pPr>
            <w:r w:rsidRPr="001823CE">
              <w:lastRenderedPageBreak/>
              <w:t>(23)</w:t>
            </w:r>
            <w:r w:rsidRPr="001823CE">
              <w:tab/>
              <w:t xml:space="preserve">Fid-dawl tar-riskji dejjem akbar b’rabta ma’ perikli naturali, emerġenzi tas-saħħa, inċidenti teknoloġiċi, theddid </w:t>
            </w:r>
            <w:r w:rsidRPr="001823CE">
              <w:lastRenderedPageBreak/>
              <w:t>evolventi għas-sigurtà, u tfixkil ieħor, hu essenzjali li tissaħħaħ il-kapaċità tal-Unjoni u tal-Istati Membri biex jantiċipaw, iħejju u jirrispondu għall-kriżijiet u d-diżastri. Il-Programm jenħtieġ li jappoġġa r-riċerka li ssaħħaħ il-ġestjoni tar-riskji ta’ diżastri</w:t>
            </w:r>
            <w:r w:rsidRPr="001823CE">
              <w:rPr>
                <w:b/>
                <w:i/>
              </w:rPr>
              <w:t>,</w:t>
            </w:r>
            <w:r w:rsidRPr="001823CE">
              <w:t xml:space="preserve"> tal-kriżijiet, </w:t>
            </w:r>
            <w:r w:rsidRPr="001823CE">
              <w:rPr>
                <w:b/>
                <w:i/>
              </w:rPr>
              <w:t>u tat-tħejjija għall-pandemiji,</w:t>
            </w:r>
            <w:r w:rsidRPr="001823CE">
              <w:t xml:space="preserve"> tinvesti fir-reżiljenza għall-klima, u ssaħħaħ ir-reżiljenza tal-funzjonijiet vitali tas-soċjetà, u tibni Unjoni aktar reżiljenti, sigura u mħejjija, bi qbil mal-objettivi tal-Istrateġija għal Unjoni tal-Preparatezza.</w:t>
            </w:r>
          </w:p>
        </w:tc>
      </w:tr>
    </w:tbl>
    <w:p w14:paraId="0B553900" w14:textId="77777777" w:rsidR="00984503" w:rsidRPr="001823CE" w:rsidRDefault="00984503" w:rsidP="00984503">
      <w:pPr>
        <w:pStyle w:val="AmOrLang"/>
      </w:pPr>
      <w:r w:rsidRPr="001823CE">
        <w:lastRenderedPageBreak/>
        <w:t xml:space="preserve">Or. </w:t>
      </w:r>
      <w:r w:rsidRPr="001823CE">
        <w:rPr>
          <w:rStyle w:val="HideTWBExt"/>
        </w:rPr>
        <w:t>&lt;Original&gt;</w:t>
      </w:r>
      <w:r w:rsidRPr="001823CE">
        <w:rPr>
          <w:rStyle w:val="HideTWBInt"/>
        </w:rPr>
        <w:t>{EN}</w:t>
      </w:r>
      <w:r w:rsidRPr="001823CE">
        <w:t>en</w:t>
      </w:r>
      <w:r w:rsidRPr="001823CE">
        <w:rPr>
          <w:rStyle w:val="HideTWBExt"/>
        </w:rPr>
        <w:t>&lt;/Original&gt;</w:t>
      </w:r>
    </w:p>
    <w:p w14:paraId="5F787763" w14:textId="77777777" w:rsidR="00984503" w:rsidRPr="001823CE" w:rsidRDefault="00984503" w:rsidP="00984503">
      <w:r w:rsidRPr="001823CE">
        <w:rPr>
          <w:rStyle w:val="HideTWBExt"/>
        </w:rPr>
        <w:t>&lt;/Amend&gt;&lt;/RepeatBlock-Amend&gt;</w:t>
      </w:r>
    </w:p>
    <w:p w14:paraId="2B88E842" w14:textId="77777777" w:rsidR="00544CBE" w:rsidRPr="001823CE" w:rsidRDefault="00544CBE" w:rsidP="00984503"/>
    <w:sectPr w:rsidR="00544CBE" w:rsidRPr="001823CE" w:rsidSect="008F754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C0AFF" w14:textId="77777777" w:rsidR="00321DE6" w:rsidRPr="001823CE" w:rsidRDefault="006B0E74">
      <w:r w:rsidRPr="001823CE">
        <w:separator/>
      </w:r>
    </w:p>
  </w:endnote>
  <w:endnote w:type="continuationSeparator" w:id="0">
    <w:p w14:paraId="75D56CDB" w14:textId="77777777" w:rsidR="00321DE6" w:rsidRPr="001823CE" w:rsidRDefault="006B0E74">
      <w:r w:rsidRPr="001823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9817" w14:textId="4D7395FF" w:rsidR="008F754C" w:rsidRPr="001823CE" w:rsidRDefault="008F754C" w:rsidP="008F754C">
    <w:pPr>
      <w:pStyle w:val="EPFooter"/>
    </w:pPr>
    <w:r w:rsidRPr="001823CE">
      <w:t>PE</w:t>
    </w:r>
    <w:r w:rsidRPr="001823CE">
      <w:rPr>
        <w:rStyle w:val="HideTWBExt"/>
      </w:rPr>
      <w:t>&lt;NoPE&gt;</w:t>
    </w:r>
    <w:r w:rsidRPr="001823CE">
      <w:t>786.953</w:t>
    </w:r>
    <w:r w:rsidRPr="001823CE">
      <w:rPr>
        <w:rStyle w:val="HideTWBExt"/>
      </w:rPr>
      <w:t>&lt;/NoPE&gt;&lt;Version&gt;</w:t>
    </w:r>
    <w:r w:rsidRPr="001823CE">
      <w:t>v01-00</w:t>
    </w:r>
    <w:r w:rsidRPr="001823CE">
      <w:rPr>
        <w:rStyle w:val="HideTWBExt"/>
      </w:rPr>
      <w:t>&lt;/Version&gt;</w:t>
    </w:r>
    <w:r w:rsidRPr="001823CE">
      <w:tab/>
    </w:r>
    <w:r w:rsidRPr="001823CE">
      <w:fldChar w:fldCharType="begin"/>
    </w:r>
    <w:r w:rsidRPr="001823CE">
      <w:instrText xml:space="preserve"> PAGE  \* MERGEFORMAT </w:instrText>
    </w:r>
    <w:r w:rsidRPr="001823CE">
      <w:fldChar w:fldCharType="separate"/>
    </w:r>
    <w:r w:rsidRPr="001823CE">
      <w:rPr>
        <w:noProof/>
      </w:rPr>
      <w:t>204</w:t>
    </w:r>
    <w:r w:rsidRPr="001823CE">
      <w:fldChar w:fldCharType="end"/>
    </w:r>
    <w:r w:rsidRPr="001823CE">
      <w:t>/</w:t>
    </w:r>
    <w:fldSimple w:instr=" NUMPAGES  \* MERGEFORMAT ">
      <w:r w:rsidRPr="001823CE">
        <w:rPr>
          <w:noProof/>
        </w:rPr>
        <w:t>204</w:t>
      </w:r>
    </w:fldSimple>
    <w:r w:rsidRPr="001823CE">
      <w:tab/>
    </w:r>
    <w:r w:rsidRPr="001823CE">
      <w:rPr>
        <w:rStyle w:val="HideTWBExt"/>
      </w:rPr>
      <w:t>&lt;PathFdR&gt;</w:t>
    </w:r>
    <w:r w:rsidR="001823CE" w:rsidRPr="001823CE">
      <w:t>AM\1340982MT.docx</w:t>
    </w:r>
    <w:r w:rsidRPr="001823CE">
      <w:rPr>
        <w:rStyle w:val="HideTWBExt"/>
      </w:rPr>
      <w:t>&lt;/PathFdR&gt;</w:t>
    </w:r>
  </w:p>
  <w:p w14:paraId="62848E04" w14:textId="24BEF8CF" w:rsidR="00544CBE" w:rsidRPr="001823CE" w:rsidRDefault="008F754C" w:rsidP="008F754C">
    <w:pPr>
      <w:pStyle w:val="EPFooter2"/>
    </w:pPr>
    <w:r w:rsidRPr="001823CE">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D8FBA" w14:textId="5F5FD76A" w:rsidR="008F754C" w:rsidRPr="001823CE" w:rsidRDefault="008F754C" w:rsidP="008F754C">
    <w:pPr>
      <w:pStyle w:val="EPFooter"/>
    </w:pPr>
    <w:r w:rsidRPr="001823CE">
      <w:rPr>
        <w:rStyle w:val="HideTWBExt"/>
      </w:rPr>
      <w:t>&lt;PathFdR&gt;</w:t>
    </w:r>
    <w:r w:rsidR="001823CE" w:rsidRPr="001823CE">
      <w:t>AM\1340982MT.docx</w:t>
    </w:r>
    <w:r w:rsidRPr="001823CE">
      <w:rPr>
        <w:rStyle w:val="HideTWBExt"/>
      </w:rPr>
      <w:t>&lt;/PathFdR&gt;</w:t>
    </w:r>
    <w:r w:rsidRPr="001823CE">
      <w:tab/>
    </w:r>
    <w:r w:rsidRPr="001823CE">
      <w:fldChar w:fldCharType="begin"/>
    </w:r>
    <w:r w:rsidRPr="001823CE">
      <w:instrText xml:space="preserve"> PAGE  \* MERGEFORMAT </w:instrText>
    </w:r>
    <w:r w:rsidRPr="001823CE">
      <w:fldChar w:fldCharType="separate"/>
    </w:r>
    <w:r w:rsidRPr="001823CE">
      <w:rPr>
        <w:noProof/>
      </w:rPr>
      <w:t>203</w:t>
    </w:r>
    <w:r w:rsidRPr="001823CE">
      <w:fldChar w:fldCharType="end"/>
    </w:r>
    <w:r w:rsidRPr="001823CE">
      <w:t>/</w:t>
    </w:r>
    <w:fldSimple w:instr=" NUMPAGES  \* MERGEFORMAT ">
      <w:r w:rsidRPr="001823CE">
        <w:rPr>
          <w:noProof/>
        </w:rPr>
        <w:t>204</w:t>
      </w:r>
    </w:fldSimple>
    <w:r w:rsidRPr="001823CE">
      <w:tab/>
      <w:t>PE</w:t>
    </w:r>
    <w:r w:rsidRPr="001823CE">
      <w:rPr>
        <w:rStyle w:val="HideTWBExt"/>
      </w:rPr>
      <w:t>&lt;NoPE&gt;</w:t>
    </w:r>
    <w:r w:rsidRPr="001823CE">
      <w:t>786.953</w:t>
    </w:r>
    <w:r w:rsidRPr="001823CE">
      <w:rPr>
        <w:rStyle w:val="HideTWBExt"/>
      </w:rPr>
      <w:t>&lt;/NoPE&gt;&lt;Version&gt;</w:t>
    </w:r>
    <w:r w:rsidRPr="001823CE">
      <w:t>v01-00</w:t>
    </w:r>
    <w:r w:rsidRPr="001823CE">
      <w:rPr>
        <w:rStyle w:val="HideTWBExt"/>
      </w:rPr>
      <w:t>&lt;/Version&gt;</w:t>
    </w:r>
  </w:p>
  <w:p w14:paraId="4B2FE2BA" w14:textId="5DE4E043" w:rsidR="00544CBE" w:rsidRPr="001823CE" w:rsidRDefault="008F754C" w:rsidP="008F754C">
    <w:pPr>
      <w:pStyle w:val="EPFooter2"/>
    </w:pPr>
    <w:r w:rsidRPr="001823CE">
      <w:tab/>
    </w:r>
    <w:r w:rsidRPr="001823CE">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6147" w14:textId="490DB93B" w:rsidR="008F754C" w:rsidRPr="001823CE" w:rsidRDefault="008F754C" w:rsidP="008F754C">
    <w:pPr>
      <w:pStyle w:val="EPFooter"/>
    </w:pPr>
    <w:r w:rsidRPr="001823CE">
      <w:rPr>
        <w:rStyle w:val="HideTWBExt"/>
      </w:rPr>
      <w:t>&lt;PathFdR&gt;</w:t>
    </w:r>
    <w:r w:rsidR="001823CE" w:rsidRPr="001823CE">
      <w:t>AM\1340982MT.docx</w:t>
    </w:r>
    <w:r w:rsidRPr="001823CE">
      <w:rPr>
        <w:rStyle w:val="HideTWBExt"/>
      </w:rPr>
      <w:t>&lt;/PathFdR&gt;</w:t>
    </w:r>
    <w:r w:rsidRPr="001823CE">
      <w:tab/>
    </w:r>
    <w:r w:rsidRPr="001823CE">
      <w:tab/>
      <w:t>PE</w:t>
    </w:r>
    <w:r w:rsidRPr="001823CE">
      <w:rPr>
        <w:rStyle w:val="HideTWBExt"/>
      </w:rPr>
      <w:t>&lt;NoPE&gt;</w:t>
    </w:r>
    <w:r w:rsidRPr="001823CE">
      <w:t>786.953</w:t>
    </w:r>
    <w:r w:rsidRPr="001823CE">
      <w:rPr>
        <w:rStyle w:val="HideTWBExt"/>
      </w:rPr>
      <w:t>&lt;/NoPE&gt;&lt;Version&gt;</w:t>
    </w:r>
    <w:r w:rsidRPr="001823CE">
      <w:t>v01-00</w:t>
    </w:r>
    <w:r w:rsidRPr="001823CE">
      <w:rPr>
        <w:rStyle w:val="HideTWBExt"/>
      </w:rPr>
      <w:t>&lt;/Version&gt;</w:t>
    </w:r>
  </w:p>
  <w:p w14:paraId="39283B1B" w14:textId="11378110" w:rsidR="00544CBE" w:rsidRPr="001823CE" w:rsidRDefault="008F754C" w:rsidP="008F754C">
    <w:pPr>
      <w:pStyle w:val="EPFooter2"/>
    </w:pPr>
    <w:r w:rsidRPr="001823CE">
      <w:t>MT</w:t>
    </w:r>
    <w:r w:rsidRPr="001823CE">
      <w:tab/>
    </w:r>
    <w:r w:rsidRPr="001823CE">
      <w:rPr>
        <w:b w:val="0"/>
        <w:i/>
        <w:color w:val="C0C0C0"/>
        <w:sz w:val="22"/>
      </w:rPr>
      <w:t>Magħquda fid-diversità</w:t>
    </w:r>
    <w:r w:rsidRPr="001823CE">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21ABA" w14:textId="77777777" w:rsidR="00321DE6" w:rsidRPr="001823CE" w:rsidRDefault="006B0E74">
      <w:r w:rsidRPr="001823CE">
        <w:separator/>
      </w:r>
    </w:p>
  </w:footnote>
  <w:footnote w:type="continuationSeparator" w:id="0">
    <w:p w14:paraId="7FFBBAE5" w14:textId="77777777" w:rsidR="00321DE6" w:rsidRPr="001823CE" w:rsidRDefault="006B0E74">
      <w:r w:rsidRPr="001823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0ACE" w14:textId="77777777" w:rsidR="00CB0747" w:rsidRDefault="00CB07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BA16" w14:textId="77777777" w:rsidR="00CB0747" w:rsidRDefault="00CB07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FA0D" w14:textId="77777777" w:rsidR="00CB0747" w:rsidRDefault="00CB07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XTLANGUE" w:val="MT"/>
    <w:docVar w:name="TXTLANGUEMIN" w:val="mt"/>
    <w:docVar w:name="TXTNRPE" w:val="786.953"/>
    <w:docVar w:name="TXTPEorAP" w:val="PE"/>
    <w:docVar w:name="TXTROUTE" w:val="AM\1340982MT.docx"/>
    <w:docVar w:name="TXTVERSION" w:val="01-00"/>
  </w:docVars>
  <w:rsids>
    <w:rsidRoot w:val="00A77B3E"/>
    <w:rsid w:val="001053F4"/>
    <w:rsid w:val="001205D5"/>
    <w:rsid w:val="001823CE"/>
    <w:rsid w:val="001A02A4"/>
    <w:rsid w:val="00321DE6"/>
    <w:rsid w:val="00544CBE"/>
    <w:rsid w:val="00596083"/>
    <w:rsid w:val="006B0E74"/>
    <w:rsid w:val="008F754C"/>
    <w:rsid w:val="00984503"/>
    <w:rsid w:val="00A77B3E"/>
    <w:rsid w:val="00CA2A55"/>
    <w:rsid w:val="00CB0747"/>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46B274"/>
  <w15:docId w15:val="{0FED6970-B617-4A1D-BD55-27F178E8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1205D5"/>
    <w:pPr>
      <w:tabs>
        <w:tab w:val="center" w:pos="4513"/>
        <w:tab w:val="right" w:pos="9026"/>
      </w:tabs>
    </w:pPr>
  </w:style>
  <w:style w:type="character" w:customStyle="1" w:styleId="HeaderChar">
    <w:name w:val="Header Char"/>
    <w:basedOn w:val="DefaultParagraphFont"/>
    <w:link w:val="Header"/>
    <w:rsid w:val="001205D5"/>
    <w:rPr>
      <w:sz w:val="24"/>
      <w:szCs w:val="24"/>
    </w:rPr>
  </w:style>
  <w:style w:type="paragraph" w:styleId="Footer">
    <w:name w:val="footer"/>
    <w:basedOn w:val="Normal"/>
    <w:link w:val="FooterChar"/>
    <w:semiHidden/>
    <w:unhideWhenUsed/>
    <w:rsid w:val="00CB0747"/>
    <w:pPr>
      <w:tabs>
        <w:tab w:val="center" w:pos="4513"/>
        <w:tab w:val="right" w:pos="9026"/>
      </w:tabs>
    </w:pPr>
  </w:style>
  <w:style w:type="character" w:customStyle="1" w:styleId="FooterChar">
    <w:name w:val="Footer Char"/>
    <w:basedOn w:val="DefaultParagraphFont"/>
    <w:link w:val="Footer"/>
    <w:semiHidden/>
    <w:rsid w:val="00CB0747"/>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204</Pages>
  <Words>49232</Words>
  <Characters>375734</Characters>
  <Application>Microsoft Office Word</Application>
  <DocSecurity>0</DocSecurity>
  <Lines>12138</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2026-05-11T13:27:00Z</dcterms:created>
  <dcterms:modified xsi:type="dcterms:W3CDTF">2026-05-11T13:27:00Z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AM\1340982MT.docx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- 2026/05/11 15:26</vt:lpwstr>
  </property>
</Properties>
</file>