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0FB0" w:rsidRPr="00E129AE" w14:paraId="5ECE221F" w14:textId="77777777">
        <w:trPr>
          <w:trHeight w:hRule="exact" w:val="1417"/>
          <w:jc w:val="center"/>
        </w:trPr>
        <w:tc>
          <w:tcPr>
            <w:tcW w:w="6804" w:type="dxa"/>
            <w:tcBorders>
              <w:top w:val="nil"/>
              <w:left w:val="nil"/>
              <w:bottom w:val="nil"/>
              <w:right w:val="nil"/>
            </w:tcBorders>
            <w:vAlign w:val="center"/>
          </w:tcPr>
          <w:p w14:paraId="1BD93B6A" w14:textId="77777777" w:rsidR="001D0FB0" w:rsidRPr="00E129AE" w:rsidRDefault="007D499A">
            <w:pPr>
              <w:pStyle w:val="EPName"/>
            </w:pPr>
            <w:r w:rsidRPr="00E129AE">
              <w:t>Parlement européen</w:t>
            </w:r>
          </w:p>
          <w:p w14:paraId="77C924FA" w14:textId="77777777" w:rsidR="001D0FB0" w:rsidRPr="00E129AE" w:rsidRDefault="007D499A">
            <w:pPr>
              <w:pStyle w:val="EPTerm"/>
            </w:pPr>
            <w:r w:rsidRPr="00E129AE">
              <w:t>2024-2029</w:t>
            </w:r>
          </w:p>
        </w:tc>
        <w:tc>
          <w:tcPr>
            <w:tcW w:w="2268" w:type="dxa"/>
            <w:tcBorders>
              <w:top w:val="nil"/>
              <w:left w:val="nil"/>
              <w:bottom w:val="nil"/>
              <w:right w:val="nil"/>
            </w:tcBorders>
          </w:tcPr>
          <w:p w14:paraId="7A9C71FE" w14:textId="77777777" w:rsidR="001D0FB0" w:rsidRPr="00E129AE" w:rsidRDefault="00ED4CA0">
            <w:pPr>
              <w:pStyle w:val="EPLogo"/>
            </w:pPr>
            <w:r w:rsidRPr="00E129AE">
              <w:pict w14:anchorId="6DBA6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25pt">
                  <v:imagedata r:id="rId6" o:title=""/>
                </v:shape>
              </w:pict>
            </w:r>
          </w:p>
        </w:tc>
      </w:tr>
    </w:tbl>
    <w:p w14:paraId="24FFDB0D" w14:textId="77777777" w:rsidR="001D0FB0" w:rsidRPr="00E129AE" w:rsidRDefault="007D499A">
      <w:pPr>
        <w:pStyle w:val="LineTop"/>
      </w:pPr>
      <w:r w:rsidRPr="00E129AE">
        <w:t xml:space="preserve"> </w:t>
      </w:r>
    </w:p>
    <w:p w14:paraId="068348C2" w14:textId="77777777" w:rsidR="001D0FB0" w:rsidRPr="00E129AE" w:rsidRDefault="007D499A">
      <w:pPr>
        <w:pStyle w:val="EPBody"/>
      </w:pPr>
      <w:r w:rsidRPr="00E129AE">
        <w:rPr>
          <w:rStyle w:val="HideTWBExt"/>
          <w:rFonts w:eastAsia="Times New Roman"/>
          <w:i w:val="0"/>
          <w:noProof w:val="0"/>
        </w:rPr>
        <w:t>&lt;Commission&gt;</w:t>
      </w:r>
      <w:r w:rsidRPr="00E129AE">
        <w:rPr>
          <w:rStyle w:val="HideTWBInt"/>
          <w:i w:val="0"/>
          <w:noProof w:val="0"/>
        </w:rPr>
        <w:t>{ITRE}</w:t>
      </w:r>
      <w:r w:rsidRPr="00E129AE">
        <w:t>Commission de l’industrie, de la recherche et de l’énergie</w:t>
      </w:r>
      <w:r w:rsidRPr="00E129AE">
        <w:rPr>
          <w:rStyle w:val="HideTWBExt"/>
          <w:rFonts w:eastAsia="Times New Roman"/>
          <w:i w:val="0"/>
          <w:noProof w:val="0"/>
        </w:rPr>
        <w:t>&lt;/Commission&gt;</w:t>
      </w:r>
    </w:p>
    <w:p w14:paraId="758AF571" w14:textId="77777777" w:rsidR="001D0FB0" w:rsidRPr="00E129AE" w:rsidRDefault="007D499A">
      <w:pPr>
        <w:pStyle w:val="LineBottom"/>
      </w:pPr>
      <w:r w:rsidRPr="00E129AE">
        <w:t xml:space="preserve"> </w:t>
      </w:r>
    </w:p>
    <w:p w14:paraId="6EF6EE61" w14:textId="77777777" w:rsidR="001D0FB0" w:rsidRPr="00E129AE" w:rsidRDefault="007D499A">
      <w:pPr>
        <w:pStyle w:val="CoverReference"/>
      </w:pPr>
      <w:r w:rsidRPr="00E129AE">
        <w:rPr>
          <w:rStyle w:val="HideTWBExt"/>
          <w:rFonts w:eastAsia="Times New Roman"/>
          <w:b w:val="0"/>
          <w:noProof w:val="0"/>
        </w:rPr>
        <w:t>&lt;RefProc&gt;</w:t>
      </w:r>
      <w:r w:rsidRPr="00E129AE">
        <w:t>2025/0555</w:t>
      </w:r>
      <w:r w:rsidRPr="00E129AE">
        <w:rPr>
          <w:rStyle w:val="HideTWBExt"/>
          <w:rFonts w:eastAsia="Times New Roman"/>
          <w:b w:val="0"/>
          <w:noProof w:val="0"/>
        </w:rPr>
        <w:t>&lt;/RefProc&gt;&lt;RefTypeProc&gt;</w:t>
      </w:r>
      <w:r w:rsidRPr="00E129AE">
        <w:t>(COD)</w:t>
      </w:r>
      <w:r w:rsidRPr="00E129AE">
        <w:rPr>
          <w:rStyle w:val="HideTWBExt"/>
          <w:rFonts w:eastAsia="Times New Roman"/>
          <w:b w:val="0"/>
          <w:noProof w:val="0"/>
        </w:rPr>
        <w:t>&lt;/RefTypeProc&gt;</w:t>
      </w:r>
    </w:p>
    <w:p w14:paraId="1223E2AC" w14:textId="77777777" w:rsidR="001D0FB0" w:rsidRPr="00E129AE" w:rsidRDefault="007D499A">
      <w:pPr>
        <w:pStyle w:val="CoverDate"/>
      </w:pPr>
      <w:r w:rsidRPr="00E129AE">
        <w:rPr>
          <w:rStyle w:val="HideTWBExt"/>
          <w:noProof w:val="0"/>
        </w:rPr>
        <w:t>&lt;Date&gt;</w:t>
      </w:r>
      <w:r w:rsidRPr="00E129AE">
        <w:rPr>
          <w:rStyle w:val="HideTWBInt"/>
          <w:noProof w:val="0"/>
        </w:rPr>
        <w:t>{19/05/2026}</w:t>
      </w:r>
      <w:r w:rsidRPr="00E129AE">
        <w:t>19.5.2026</w:t>
      </w:r>
      <w:r w:rsidRPr="00E129AE">
        <w:rPr>
          <w:rStyle w:val="HideTWBExt"/>
          <w:noProof w:val="0"/>
        </w:rPr>
        <w:t>&lt;/Date&gt;</w:t>
      </w:r>
    </w:p>
    <w:p w14:paraId="05BB9576" w14:textId="77777777" w:rsidR="001D0FB0" w:rsidRPr="00E129AE" w:rsidRDefault="007D499A">
      <w:pPr>
        <w:pStyle w:val="CoverDocType"/>
      </w:pPr>
      <w:r w:rsidRPr="00E129AE">
        <w:rPr>
          <w:rStyle w:val="HideTWBExt"/>
          <w:b w:val="0"/>
          <w:noProof w:val="0"/>
        </w:rPr>
        <w:t>&lt;TypeAM&gt;</w:t>
      </w:r>
      <w:r w:rsidRPr="00E129AE">
        <w:t>AMENDEMENTS</w:t>
      </w:r>
      <w:r w:rsidRPr="00E129AE">
        <w:rPr>
          <w:rStyle w:val="HideTWBExt"/>
          <w:b w:val="0"/>
          <w:noProof w:val="0"/>
        </w:rPr>
        <w:t>&lt;/TypeAM&gt;</w:t>
      </w:r>
    </w:p>
    <w:p w14:paraId="08619375" w14:textId="77777777" w:rsidR="001D0FB0" w:rsidRPr="00E129AE" w:rsidRDefault="007D499A">
      <w:pPr>
        <w:pStyle w:val="CoverDocType24a"/>
      </w:pPr>
      <w:r w:rsidRPr="00E129AE">
        <w:rPr>
          <w:rStyle w:val="HideTWBExt"/>
          <w:rFonts w:eastAsia="Times New Roman"/>
          <w:b w:val="0"/>
          <w:noProof w:val="0"/>
        </w:rPr>
        <w:t>&lt;RangeAM&gt;</w:t>
      </w:r>
      <w:r w:rsidRPr="00E129AE">
        <w:t>2725 - 3061</w:t>
      </w:r>
      <w:r w:rsidRPr="00E129AE">
        <w:rPr>
          <w:rStyle w:val="HideTWBExt"/>
          <w:rFonts w:eastAsia="Times New Roman"/>
          <w:b w:val="0"/>
          <w:noProof w:val="0"/>
        </w:rPr>
        <w:t>&lt;/RangeAM&gt;</w:t>
      </w:r>
    </w:p>
    <w:p w14:paraId="22629CD6" w14:textId="77777777" w:rsidR="001D0FB0" w:rsidRPr="00E129AE" w:rsidRDefault="007D499A">
      <w:pPr>
        <w:pStyle w:val="CoverBold"/>
      </w:pPr>
      <w:r w:rsidRPr="00E129AE">
        <w:rPr>
          <w:rStyle w:val="HideTWBExt"/>
          <w:b w:val="0"/>
          <w:noProof w:val="0"/>
        </w:rPr>
        <w:t>&lt;TitreType&gt;</w:t>
      </w:r>
      <w:r w:rsidRPr="00E129AE">
        <w:t>Projet de rapport</w:t>
      </w:r>
      <w:r w:rsidRPr="00E129AE">
        <w:rPr>
          <w:rStyle w:val="HideTWBExt"/>
          <w:b w:val="0"/>
          <w:noProof w:val="0"/>
        </w:rPr>
        <w:t>&lt;/TitreType&gt;</w:t>
      </w:r>
    </w:p>
    <w:p w14:paraId="3C279376" w14:textId="77777777" w:rsidR="001D0FB0" w:rsidRPr="00E129AE" w:rsidRDefault="007D499A">
      <w:pPr>
        <w:pStyle w:val="CoverBold"/>
      </w:pPr>
      <w:r w:rsidRPr="00E129AE">
        <w:rPr>
          <w:rStyle w:val="HideTWBExt"/>
          <w:b w:val="0"/>
          <w:noProof w:val="0"/>
        </w:rPr>
        <w:t>&lt;Rapporteur&gt;</w:t>
      </w:r>
      <w:r w:rsidRPr="00E129AE">
        <w:t>Christian Ehler, Dan Nica</w:t>
      </w:r>
      <w:r w:rsidRPr="00E129AE">
        <w:rPr>
          <w:rStyle w:val="HideTWBExt"/>
          <w:b w:val="0"/>
          <w:noProof w:val="0"/>
        </w:rPr>
        <w:t>&lt;/Rapporteur&gt;</w:t>
      </w:r>
    </w:p>
    <w:p w14:paraId="5550E7EA" w14:textId="77777777" w:rsidR="001D0FB0" w:rsidRPr="00E129AE" w:rsidRDefault="007D499A">
      <w:pPr>
        <w:pStyle w:val="CoverNormal24a"/>
      </w:pPr>
      <w:r w:rsidRPr="00E129AE">
        <w:rPr>
          <w:rStyle w:val="HideTWBExt"/>
          <w:noProof w:val="0"/>
        </w:rPr>
        <w:t>&lt;DocRefPE&gt;</w:t>
      </w:r>
      <w:r w:rsidRPr="00E129AE">
        <w:t>(PE784.506v01-00)</w:t>
      </w:r>
      <w:r w:rsidRPr="00E129AE">
        <w:rPr>
          <w:rStyle w:val="HideTWBExt"/>
          <w:noProof w:val="0"/>
        </w:rPr>
        <w:t>&lt;/DocRefPE&gt;</w:t>
      </w:r>
    </w:p>
    <w:p w14:paraId="1BDDD1E1" w14:textId="15A1F001" w:rsidR="001D0FB0" w:rsidRPr="00E129AE" w:rsidRDefault="007D499A">
      <w:pPr>
        <w:pStyle w:val="CoverNormal24a"/>
      </w:pPr>
      <w:r w:rsidRPr="00E129AE">
        <w:rPr>
          <w:rStyle w:val="HideTWBExt"/>
          <w:noProof w:val="0"/>
        </w:rPr>
        <w:t>&lt;Titre&gt;</w:t>
      </w:r>
      <w:r w:rsidRPr="00E129AE">
        <w:t>Établissement du Fonds européen pour la compétitivité, comprenant le</w:t>
      </w:r>
      <w:r w:rsidR="00F6603D" w:rsidRPr="00E129AE">
        <w:t> </w:t>
      </w:r>
      <w:r w:rsidRPr="00E129AE">
        <w:t>programme spécifique pour les activités de recherche et d’innovation en</w:t>
      </w:r>
      <w:r w:rsidR="00F6603D" w:rsidRPr="00E129AE">
        <w:t> </w:t>
      </w:r>
      <w:r w:rsidRPr="00E129AE">
        <w:t>matière de défense</w:t>
      </w:r>
      <w:r w:rsidRPr="00E129AE">
        <w:rPr>
          <w:rStyle w:val="HideTWBExt"/>
          <w:noProof w:val="0"/>
        </w:rPr>
        <w:t>&lt;/Titre&gt;</w:t>
      </w:r>
    </w:p>
    <w:p w14:paraId="27C95E5C" w14:textId="77777777" w:rsidR="001D0FB0" w:rsidRPr="00E129AE" w:rsidRDefault="007D499A">
      <w:pPr>
        <w:pStyle w:val="CoverNormal"/>
      </w:pPr>
      <w:r w:rsidRPr="00E129AE">
        <w:rPr>
          <w:rStyle w:val="HideTWBExt"/>
          <w:noProof w:val="0"/>
        </w:rPr>
        <w:t>&lt;DocAmend&gt;</w:t>
      </w:r>
      <w:r w:rsidRPr="00E129AE">
        <w:t>Proposition de règlement</w:t>
      </w:r>
      <w:r w:rsidRPr="00E129AE">
        <w:rPr>
          <w:rStyle w:val="HideTWBExt"/>
          <w:noProof w:val="0"/>
        </w:rPr>
        <w:t>&lt;/DocAmend&gt;</w:t>
      </w:r>
    </w:p>
    <w:p w14:paraId="7335BD0B" w14:textId="77777777" w:rsidR="001D0FB0" w:rsidRPr="00E129AE" w:rsidRDefault="007D499A">
      <w:pPr>
        <w:pStyle w:val="CoverNormal24a"/>
      </w:pPr>
      <w:r w:rsidRPr="00E129AE">
        <w:rPr>
          <w:rStyle w:val="HideTWBExt"/>
          <w:noProof w:val="0"/>
        </w:rPr>
        <w:t>&lt;DocRef&gt;</w:t>
      </w:r>
      <w:r w:rsidRPr="00E129AE">
        <w:t>(COM(2025)0555 – 2025/0555(COD))</w:t>
      </w:r>
      <w:r w:rsidRPr="00E129AE">
        <w:rPr>
          <w:rStyle w:val="HideTWBExt"/>
          <w:noProof w:val="0"/>
        </w:rPr>
        <w:t>&lt;/DocRef&gt;</w:t>
      </w:r>
    </w:p>
    <w:p w14:paraId="6FA25617" w14:textId="77777777" w:rsidR="001D0FB0" w:rsidRPr="00E129AE" w:rsidRDefault="007D499A">
      <w:r w:rsidRPr="00E129AE">
        <w:br w:type="page"/>
      </w:r>
      <w:r w:rsidRPr="00E129AE">
        <w:lastRenderedPageBreak/>
        <w:t>AM_Com_LegReport</w:t>
      </w:r>
    </w:p>
    <w:p w14:paraId="425D8D3E" w14:textId="7EFD3AC3" w:rsidR="00373011" w:rsidRPr="00E129AE" w:rsidRDefault="007D499A" w:rsidP="00373011">
      <w:pPr>
        <w:pStyle w:val="AmNumberTabs"/>
      </w:pPr>
      <w:r w:rsidRPr="00E129AE">
        <w:br w:type="page"/>
      </w:r>
      <w:r w:rsidR="00373011" w:rsidRPr="00E129AE">
        <w:rPr>
          <w:rStyle w:val="HideTWBExt"/>
          <w:b w:val="0"/>
          <w:noProof w:val="0"/>
        </w:rPr>
        <w:lastRenderedPageBreak/>
        <w:t>&lt;RepeatBlock-Amend&gt;&lt;Amend&gt;</w:t>
      </w:r>
      <w:r w:rsidR="00373011" w:rsidRPr="00E129AE">
        <w:t>Amendement</w:t>
      </w:r>
      <w:r w:rsidR="00373011" w:rsidRPr="00E129AE">
        <w:tab/>
      </w:r>
      <w:r w:rsidR="00373011" w:rsidRPr="00E129AE">
        <w:tab/>
      </w:r>
      <w:r w:rsidR="00373011" w:rsidRPr="00E129AE">
        <w:rPr>
          <w:rStyle w:val="HideTWBExt"/>
          <w:b w:val="0"/>
          <w:noProof w:val="0"/>
        </w:rPr>
        <w:t>&lt;NumAm&gt;</w:t>
      </w:r>
      <w:r w:rsidR="00373011" w:rsidRPr="00E129AE">
        <w:t>2725</w:t>
      </w:r>
      <w:r w:rsidR="00373011" w:rsidRPr="00E129AE">
        <w:rPr>
          <w:rStyle w:val="HideTWBExt"/>
          <w:b w:val="0"/>
          <w:noProof w:val="0"/>
        </w:rPr>
        <w:t>&lt;/NumAm&gt;</w:t>
      </w:r>
    </w:p>
    <w:p w14:paraId="1A0054F9"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9C898F2" w14:textId="77777777" w:rsidR="00373011" w:rsidRPr="00E129AE" w:rsidRDefault="00373011" w:rsidP="00373011">
      <w:pPr>
        <w:pStyle w:val="NormalBold"/>
      </w:pPr>
      <w:r w:rsidRPr="00E129AE">
        <w:rPr>
          <w:rStyle w:val="HideTWBExt"/>
          <w:b w:val="0"/>
          <w:noProof w:val="0"/>
        </w:rPr>
        <w:t>&lt;/RepeatBlock-By&gt;</w:t>
      </w:r>
    </w:p>
    <w:p w14:paraId="3FA0302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F639FB4" w14:textId="77777777" w:rsidR="00373011" w:rsidRPr="00E129AE" w:rsidRDefault="00373011" w:rsidP="00373011">
      <w:pPr>
        <w:pStyle w:val="NormalBold"/>
      </w:pPr>
      <w:r w:rsidRPr="00E129AE">
        <w:rPr>
          <w:rStyle w:val="HideTWBExt"/>
          <w:b w:val="0"/>
          <w:noProof w:val="0"/>
        </w:rPr>
        <w:t>&lt;Article&gt;</w:t>
      </w:r>
      <w:r w:rsidRPr="00E129AE">
        <w:t>Article 38 – paragraphe -1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9BB6AA9" w14:textId="77777777" w:rsidTr="0019605E">
        <w:trPr>
          <w:trHeight w:hRule="exact" w:val="240"/>
          <w:jc w:val="center"/>
        </w:trPr>
        <w:tc>
          <w:tcPr>
            <w:tcW w:w="9752" w:type="dxa"/>
            <w:gridSpan w:val="2"/>
            <w:tcBorders>
              <w:top w:val="nil"/>
              <w:left w:val="nil"/>
              <w:bottom w:val="nil"/>
              <w:right w:val="nil"/>
            </w:tcBorders>
          </w:tcPr>
          <w:p w14:paraId="2BF2B94C" w14:textId="77777777" w:rsidR="00373011" w:rsidRPr="00E129AE" w:rsidRDefault="00373011" w:rsidP="0019605E"/>
        </w:tc>
      </w:tr>
      <w:tr w:rsidR="00373011" w:rsidRPr="00E129AE" w14:paraId="2A08BAC3" w14:textId="77777777" w:rsidTr="0019605E">
        <w:trPr>
          <w:trHeight w:val="240"/>
          <w:jc w:val="center"/>
        </w:trPr>
        <w:tc>
          <w:tcPr>
            <w:tcW w:w="4876" w:type="dxa"/>
            <w:tcBorders>
              <w:top w:val="nil"/>
              <w:left w:val="nil"/>
              <w:bottom w:val="nil"/>
              <w:right w:val="nil"/>
            </w:tcBorders>
          </w:tcPr>
          <w:p w14:paraId="45F784E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3B24B8A" w14:textId="77777777" w:rsidR="00373011" w:rsidRPr="00E129AE" w:rsidRDefault="00373011" w:rsidP="0019605E">
            <w:pPr>
              <w:pStyle w:val="AmColumnHeading"/>
            </w:pPr>
            <w:r w:rsidRPr="00E129AE">
              <w:t>Amendement</w:t>
            </w:r>
          </w:p>
        </w:tc>
      </w:tr>
      <w:tr w:rsidR="00373011" w:rsidRPr="00E129AE" w14:paraId="156F956A" w14:textId="77777777" w:rsidTr="0019605E">
        <w:trPr>
          <w:jc w:val="center"/>
        </w:trPr>
        <w:tc>
          <w:tcPr>
            <w:tcW w:w="4876" w:type="dxa"/>
            <w:tcBorders>
              <w:top w:val="nil"/>
              <w:left w:val="nil"/>
              <w:bottom w:val="nil"/>
              <w:right w:val="nil"/>
            </w:tcBorders>
          </w:tcPr>
          <w:p w14:paraId="2BF18536" w14:textId="77777777" w:rsidR="00373011" w:rsidRPr="00E129AE" w:rsidRDefault="00373011" w:rsidP="0019605E">
            <w:pPr>
              <w:pStyle w:val="Normal6a"/>
            </w:pPr>
          </w:p>
        </w:tc>
        <w:tc>
          <w:tcPr>
            <w:tcW w:w="4876" w:type="dxa"/>
            <w:tcBorders>
              <w:top w:val="nil"/>
              <w:left w:val="nil"/>
              <w:bottom w:val="nil"/>
              <w:right w:val="nil"/>
            </w:tcBorders>
          </w:tcPr>
          <w:p w14:paraId="6B902F33" w14:textId="77777777" w:rsidR="00373011" w:rsidRPr="00E129AE" w:rsidRDefault="00373011" w:rsidP="0019605E">
            <w:pPr>
              <w:pStyle w:val="Normal6a"/>
            </w:pPr>
            <w:r w:rsidRPr="00E129AE">
              <w:rPr>
                <w:b/>
                <w:i/>
              </w:rPr>
              <w:t>-1.</w:t>
            </w:r>
            <w:r w:rsidRPr="00E129AE">
              <w:tab/>
            </w:r>
            <w:r w:rsidRPr="00E129AE">
              <w:rPr>
                <w:b/>
                <w:i/>
              </w:rPr>
              <w:t>Le volet «Leadership numérique» garantit l’autonomie stratégique et la compétitivité à long terme de l’Union dans le domaine numérique, en renforçant sa capacité à développer, à étendre et à s’approprier des technologies issues de ses propres ressources, qui soient compétitives à l’échelle mondiale et garantissent un niveau suffisant de souveraineté technologique.</w:t>
            </w:r>
          </w:p>
        </w:tc>
      </w:tr>
    </w:tbl>
    <w:p w14:paraId="74C3CDE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6BF4BA6" w14:textId="77777777" w:rsidR="00373011" w:rsidRPr="00E129AE" w:rsidRDefault="00373011" w:rsidP="00373011">
      <w:r w:rsidRPr="00E129AE">
        <w:rPr>
          <w:rStyle w:val="HideTWBExt"/>
          <w:noProof w:val="0"/>
        </w:rPr>
        <w:t>&lt;/Amend&gt;</w:t>
      </w:r>
    </w:p>
    <w:p w14:paraId="1C953D0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2726</w:t>
      </w:r>
      <w:r w:rsidRPr="00E129AE">
        <w:rPr>
          <w:rStyle w:val="HideTWBExt"/>
          <w:b w:val="0"/>
          <w:noProof w:val="0"/>
        </w:rPr>
        <w:t>&lt;/NumAm&gt;</w:t>
      </w:r>
    </w:p>
    <w:p w14:paraId="2452C9C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7138C6C" w14:textId="77777777" w:rsidR="00373011" w:rsidRPr="00E129AE" w:rsidRDefault="00373011" w:rsidP="00373011">
      <w:pPr>
        <w:pStyle w:val="NormalBold"/>
      </w:pPr>
      <w:r w:rsidRPr="00E129AE">
        <w:rPr>
          <w:rStyle w:val="HideTWBExt"/>
          <w:b w:val="0"/>
          <w:noProof w:val="0"/>
        </w:rPr>
        <w:t>&lt;/RepeatBlock-By&gt;</w:t>
      </w:r>
    </w:p>
    <w:p w14:paraId="63FEB66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DA80C25" w14:textId="77777777" w:rsidR="00373011" w:rsidRPr="00E129AE" w:rsidRDefault="00373011" w:rsidP="00373011">
      <w:pPr>
        <w:pStyle w:val="NormalBold"/>
      </w:pPr>
      <w:r w:rsidRPr="00E129AE">
        <w:rPr>
          <w:rStyle w:val="HideTWBExt"/>
          <w:b w:val="0"/>
          <w:noProof w:val="0"/>
        </w:rPr>
        <w:t>&lt;Article&gt;</w:t>
      </w:r>
      <w:r w:rsidRPr="00E129AE">
        <w:t>Article 38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9105EA7" w14:textId="77777777" w:rsidTr="0019605E">
        <w:trPr>
          <w:trHeight w:hRule="exact" w:val="240"/>
          <w:jc w:val="center"/>
        </w:trPr>
        <w:tc>
          <w:tcPr>
            <w:tcW w:w="9752" w:type="dxa"/>
            <w:gridSpan w:val="2"/>
            <w:tcBorders>
              <w:top w:val="nil"/>
              <w:left w:val="nil"/>
              <w:bottom w:val="nil"/>
              <w:right w:val="nil"/>
            </w:tcBorders>
          </w:tcPr>
          <w:p w14:paraId="72E6BDE8" w14:textId="77777777" w:rsidR="00373011" w:rsidRPr="00E129AE" w:rsidRDefault="00373011" w:rsidP="0019605E"/>
        </w:tc>
      </w:tr>
      <w:tr w:rsidR="00373011" w:rsidRPr="00E129AE" w14:paraId="177CA0C5" w14:textId="77777777" w:rsidTr="0019605E">
        <w:trPr>
          <w:trHeight w:val="240"/>
          <w:jc w:val="center"/>
        </w:trPr>
        <w:tc>
          <w:tcPr>
            <w:tcW w:w="4876" w:type="dxa"/>
            <w:tcBorders>
              <w:top w:val="nil"/>
              <w:left w:val="nil"/>
              <w:bottom w:val="nil"/>
              <w:right w:val="nil"/>
            </w:tcBorders>
          </w:tcPr>
          <w:p w14:paraId="240BD96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5A008C0" w14:textId="77777777" w:rsidR="00373011" w:rsidRPr="00E129AE" w:rsidRDefault="00373011" w:rsidP="0019605E">
            <w:pPr>
              <w:pStyle w:val="AmColumnHeading"/>
            </w:pPr>
            <w:r w:rsidRPr="00E129AE">
              <w:t>Amendement</w:t>
            </w:r>
          </w:p>
        </w:tc>
      </w:tr>
      <w:tr w:rsidR="00373011" w:rsidRPr="00E129AE" w14:paraId="2D6E8792" w14:textId="77777777" w:rsidTr="0019605E">
        <w:trPr>
          <w:jc w:val="center"/>
        </w:trPr>
        <w:tc>
          <w:tcPr>
            <w:tcW w:w="4876" w:type="dxa"/>
            <w:tcBorders>
              <w:top w:val="nil"/>
              <w:left w:val="nil"/>
              <w:bottom w:val="nil"/>
              <w:right w:val="nil"/>
            </w:tcBorders>
          </w:tcPr>
          <w:p w14:paraId="23305227" w14:textId="77777777" w:rsidR="00373011" w:rsidRPr="00E129AE" w:rsidRDefault="00373011" w:rsidP="0019605E">
            <w:pPr>
              <w:pStyle w:val="Normal6a"/>
            </w:pPr>
          </w:p>
        </w:tc>
        <w:tc>
          <w:tcPr>
            <w:tcW w:w="4876" w:type="dxa"/>
            <w:tcBorders>
              <w:top w:val="nil"/>
              <w:left w:val="nil"/>
              <w:bottom w:val="nil"/>
              <w:right w:val="nil"/>
            </w:tcBorders>
          </w:tcPr>
          <w:p w14:paraId="0FCC5892" w14:textId="77777777" w:rsidR="00373011" w:rsidRPr="00E129AE" w:rsidRDefault="00373011" w:rsidP="0019605E">
            <w:pPr>
              <w:pStyle w:val="Normal6a"/>
            </w:pPr>
            <w:r w:rsidRPr="00E129AE">
              <w:rPr>
                <w:b/>
                <w:i/>
              </w:rPr>
              <w:t>1 bis.</w:t>
            </w:r>
            <w:r w:rsidRPr="00E129AE">
              <w:tab/>
            </w:r>
            <w:r w:rsidRPr="00E129AE">
              <w:rPr>
                <w:b/>
                <w:i/>
              </w:rPr>
              <w:t>Pour atteindre les objectifs, le volet «Leadership numérique» soutient des actions qui:</w:t>
            </w:r>
          </w:p>
        </w:tc>
      </w:tr>
      <w:tr w:rsidR="00373011" w:rsidRPr="00E129AE" w14:paraId="3E3C6CCC" w14:textId="77777777" w:rsidTr="0019605E">
        <w:trPr>
          <w:jc w:val="center"/>
        </w:trPr>
        <w:tc>
          <w:tcPr>
            <w:tcW w:w="4876" w:type="dxa"/>
            <w:tcBorders>
              <w:top w:val="nil"/>
              <w:left w:val="nil"/>
              <w:bottom w:val="nil"/>
              <w:right w:val="nil"/>
            </w:tcBorders>
          </w:tcPr>
          <w:p w14:paraId="0453BE2A" w14:textId="77777777" w:rsidR="00373011" w:rsidRPr="00E129AE" w:rsidRDefault="00373011" w:rsidP="0019605E">
            <w:pPr>
              <w:pStyle w:val="Normal6a"/>
            </w:pPr>
          </w:p>
        </w:tc>
        <w:tc>
          <w:tcPr>
            <w:tcW w:w="4876" w:type="dxa"/>
            <w:tcBorders>
              <w:top w:val="nil"/>
              <w:left w:val="nil"/>
              <w:bottom w:val="nil"/>
              <w:right w:val="nil"/>
            </w:tcBorders>
          </w:tcPr>
          <w:p w14:paraId="1BB307BC" w14:textId="77777777" w:rsidR="00373011" w:rsidRPr="00E129AE" w:rsidRDefault="00373011" w:rsidP="0019605E">
            <w:pPr>
              <w:pStyle w:val="Normal6a"/>
            </w:pPr>
            <w:r w:rsidRPr="00E129AE">
              <w:rPr>
                <w:b/>
                <w:i/>
              </w:rPr>
              <w:t>(a) cartographient et atténuent les dépendances critiques, en procédant à des évaluations des vulnérabilités de l’Union dans la chaîne d’approvisionnement numérique, y compris, mais sans s’y limiter, les matières premières, les logiciels de conception et destinés aux utilisateurs finaux, les équipements de fabrication, les solutions d’informatique en nuage et les centres de données;</w:t>
            </w:r>
          </w:p>
        </w:tc>
      </w:tr>
      <w:tr w:rsidR="00373011" w:rsidRPr="00E129AE" w14:paraId="630476F1" w14:textId="77777777" w:rsidTr="0019605E">
        <w:trPr>
          <w:jc w:val="center"/>
        </w:trPr>
        <w:tc>
          <w:tcPr>
            <w:tcW w:w="4876" w:type="dxa"/>
            <w:tcBorders>
              <w:top w:val="nil"/>
              <w:left w:val="nil"/>
              <w:bottom w:val="nil"/>
              <w:right w:val="nil"/>
            </w:tcBorders>
          </w:tcPr>
          <w:p w14:paraId="2F269C1C" w14:textId="77777777" w:rsidR="00373011" w:rsidRPr="00E129AE" w:rsidRDefault="00373011" w:rsidP="0019605E">
            <w:pPr>
              <w:pStyle w:val="Normal6a"/>
            </w:pPr>
          </w:p>
        </w:tc>
        <w:tc>
          <w:tcPr>
            <w:tcW w:w="4876" w:type="dxa"/>
            <w:tcBorders>
              <w:top w:val="nil"/>
              <w:left w:val="nil"/>
              <w:bottom w:val="nil"/>
              <w:right w:val="nil"/>
            </w:tcBorders>
          </w:tcPr>
          <w:p w14:paraId="773FBB61" w14:textId="77777777" w:rsidR="00373011" w:rsidRPr="00E129AE" w:rsidRDefault="00373011" w:rsidP="0019605E">
            <w:pPr>
              <w:pStyle w:val="Normal6a"/>
            </w:pPr>
            <w:r w:rsidRPr="00E129AE">
              <w:rPr>
                <w:b/>
                <w:i/>
              </w:rPr>
              <w:t>(b) favorisent l’excellence européenne en donnant la priorité à l’expansion de technologies dont la propriété intellectuelle et les opérations à valeur ajoutée sont principalement ancrées dans l’Union et qui présentent un potentiel d’exportation;</w:t>
            </w:r>
          </w:p>
        </w:tc>
      </w:tr>
      <w:tr w:rsidR="00373011" w:rsidRPr="00E129AE" w14:paraId="00CF03A6" w14:textId="77777777" w:rsidTr="0019605E">
        <w:trPr>
          <w:jc w:val="center"/>
        </w:trPr>
        <w:tc>
          <w:tcPr>
            <w:tcW w:w="4876" w:type="dxa"/>
            <w:tcBorders>
              <w:top w:val="nil"/>
              <w:left w:val="nil"/>
              <w:bottom w:val="nil"/>
              <w:right w:val="nil"/>
            </w:tcBorders>
          </w:tcPr>
          <w:p w14:paraId="3D53DB62" w14:textId="77777777" w:rsidR="00373011" w:rsidRPr="00E129AE" w:rsidRDefault="00373011" w:rsidP="0019605E">
            <w:pPr>
              <w:pStyle w:val="Normal6a"/>
            </w:pPr>
          </w:p>
        </w:tc>
        <w:tc>
          <w:tcPr>
            <w:tcW w:w="4876" w:type="dxa"/>
            <w:tcBorders>
              <w:top w:val="nil"/>
              <w:left w:val="nil"/>
              <w:bottom w:val="nil"/>
              <w:right w:val="nil"/>
            </w:tcBorders>
          </w:tcPr>
          <w:p w14:paraId="551424A7" w14:textId="77777777" w:rsidR="00373011" w:rsidRPr="00E129AE" w:rsidRDefault="00373011" w:rsidP="0019605E">
            <w:pPr>
              <w:pStyle w:val="Normal6a"/>
            </w:pPr>
            <w:r w:rsidRPr="00E129AE">
              <w:rPr>
                <w:b/>
                <w:i/>
              </w:rPr>
              <w:t>(c) permettent des activités stratégiques en identifiant et en investissant dans des segments spécifiques de la chaîne de valeur numérique mondiale où l’Union peut établir une position de leader sur le marché, renforçant ainsi l’effet de levier géopolitique et économique de l’Union;</w:t>
            </w:r>
          </w:p>
        </w:tc>
      </w:tr>
      <w:tr w:rsidR="00373011" w:rsidRPr="00E129AE" w14:paraId="429AE69A" w14:textId="77777777" w:rsidTr="0019605E">
        <w:trPr>
          <w:jc w:val="center"/>
        </w:trPr>
        <w:tc>
          <w:tcPr>
            <w:tcW w:w="4876" w:type="dxa"/>
            <w:tcBorders>
              <w:top w:val="nil"/>
              <w:left w:val="nil"/>
              <w:bottom w:val="nil"/>
              <w:right w:val="nil"/>
            </w:tcBorders>
          </w:tcPr>
          <w:p w14:paraId="20CB96C7" w14:textId="77777777" w:rsidR="00373011" w:rsidRPr="00E129AE" w:rsidRDefault="00373011" w:rsidP="0019605E">
            <w:pPr>
              <w:pStyle w:val="Normal6a"/>
            </w:pPr>
          </w:p>
        </w:tc>
        <w:tc>
          <w:tcPr>
            <w:tcW w:w="4876" w:type="dxa"/>
            <w:tcBorders>
              <w:top w:val="nil"/>
              <w:left w:val="nil"/>
              <w:bottom w:val="nil"/>
              <w:right w:val="nil"/>
            </w:tcBorders>
          </w:tcPr>
          <w:p w14:paraId="3D640EDC" w14:textId="77777777" w:rsidR="00373011" w:rsidRPr="00E129AE" w:rsidRDefault="00373011" w:rsidP="0019605E">
            <w:pPr>
              <w:pStyle w:val="Normal6a"/>
            </w:pPr>
            <w:r w:rsidRPr="00E129AE">
              <w:rPr>
                <w:b/>
                <w:i/>
              </w:rPr>
              <w:t>(d) sécurisent les chaînes d’approvisionnement souveraines en soutenant la mise en place et le maintien de capacités industrielles de bout en bout pour les technologies numériques ou habilitantes considérées comme essentielles pour la sécurité économique de l’Union.</w:t>
            </w:r>
          </w:p>
        </w:tc>
      </w:tr>
    </w:tbl>
    <w:p w14:paraId="4B8D677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AC7A2BE" w14:textId="77777777" w:rsidR="00373011" w:rsidRPr="00E129AE" w:rsidRDefault="00373011" w:rsidP="00373011">
      <w:r w:rsidRPr="00E129AE">
        <w:rPr>
          <w:rStyle w:val="HideTWBExt"/>
          <w:noProof w:val="0"/>
        </w:rPr>
        <w:t>&lt;/Amend&gt;</w:t>
      </w:r>
    </w:p>
    <w:p w14:paraId="05F1CCF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2727</w:t>
      </w:r>
      <w:r w:rsidRPr="00E129AE">
        <w:rPr>
          <w:rStyle w:val="HideTWBExt"/>
          <w:b w:val="0"/>
          <w:noProof w:val="0"/>
        </w:rPr>
        <w:t>&lt;/NumAm&gt;</w:t>
      </w:r>
    </w:p>
    <w:p w14:paraId="28513EA8" w14:textId="77777777" w:rsidR="00373011" w:rsidRPr="00E129AE" w:rsidRDefault="00373011" w:rsidP="00373011">
      <w:pPr>
        <w:pStyle w:val="NormalBold"/>
      </w:pPr>
      <w:r w:rsidRPr="00E129AE">
        <w:rPr>
          <w:rStyle w:val="HideTWBExt"/>
          <w:b w:val="0"/>
          <w:noProof w:val="0"/>
        </w:rPr>
        <w:t>&lt;RepeatBlock-By&gt;&lt;Members&gt;</w:t>
      </w:r>
      <w:r w:rsidRPr="00E129AE">
        <w:t>Matthias Ecke</w:t>
      </w:r>
      <w:r w:rsidRPr="00E129AE">
        <w:rPr>
          <w:rStyle w:val="HideTWBExt"/>
          <w:b w:val="0"/>
          <w:noProof w:val="0"/>
        </w:rPr>
        <w:t>&lt;/Members&gt;</w:t>
      </w:r>
    </w:p>
    <w:p w14:paraId="4FDD7079" w14:textId="77777777" w:rsidR="00373011" w:rsidRPr="00E129AE" w:rsidRDefault="00373011" w:rsidP="00373011">
      <w:pPr>
        <w:pStyle w:val="NormalBold"/>
      </w:pPr>
      <w:r w:rsidRPr="00E129AE">
        <w:rPr>
          <w:rStyle w:val="HideTWBExt"/>
          <w:b w:val="0"/>
          <w:noProof w:val="0"/>
        </w:rPr>
        <w:t>&lt;/RepeatBlock-By&gt;</w:t>
      </w:r>
    </w:p>
    <w:p w14:paraId="7D30A9B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EEB0667" w14:textId="77777777" w:rsidR="00373011" w:rsidRPr="00E129AE" w:rsidRDefault="00373011" w:rsidP="00373011">
      <w:pPr>
        <w:pStyle w:val="NormalBold"/>
      </w:pPr>
      <w:r w:rsidRPr="00E129AE">
        <w:rPr>
          <w:rStyle w:val="HideTWBExt"/>
          <w:b w:val="0"/>
          <w:noProof w:val="0"/>
        </w:rPr>
        <w:t>&lt;Article&gt;</w:t>
      </w:r>
      <w:r w:rsidRPr="00E129AE">
        <w:t>Article 38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B28F0A7" w14:textId="77777777" w:rsidTr="0019605E">
        <w:trPr>
          <w:trHeight w:hRule="exact" w:val="240"/>
          <w:jc w:val="center"/>
        </w:trPr>
        <w:tc>
          <w:tcPr>
            <w:tcW w:w="9752" w:type="dxa"/>
            <w:gridSpan w:val="2"/>
            <w:tcBorders>
              <w:top w:val="nil"/>
              <w:left w:val="nil"/>
              <w:bottom w:val="nil"/>
              <w:right w:val="nil"/>
            </w:tcBorders>
          </w:tcPr>
          <w:p w14:paraId="29617742" w14:textId="77777777" w:rsidR="00373011" w:rsidRPr="00E129AE" w:rsidRDefault="00373011" w:rsidP="0019605E"/>
        </w:tc>
      </w:tr>
      <w:tr w:rsidR="00373011" w:rsidRPr="00E129AE" w14:paraId="59223994" w14:textId="77777777" w:rsidTr="0019605E">
        <w:trPr>
          <w:trHeight w:val="240"/>
          <w:jc w:val="center"/>
        </w:trPr>
        <w:tc>
          <w:tcPr>
            <w:tcW w:w="4876" w:type="dxa"/>
            <w:tcBorders>
              <w:top w:val="nil"/>
              <w:left w:val="nil"/>
              <w:bottom w:val="nil"/>
              <w:right w:val="nil"/>
            </w:tcBorders>
          </w:tcPr>
          <w:p w14:paraId="0CA4E9B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DA61FE4" w14:textId="77777777" w:rsidR="00373011" w:rsidRPr="00E129AE" w:rsidRDefault="00373011" w:rsidP="0019605E">
            <w:pPr>
              <w:pStyle w:val="AmColumnHeading"/>
            </w:pPr>
            <w:r w:rsidRPr="00E129AE">
              <w:t>Amendement</w:t>
            </w:r>
          </w:p>
        </w:tc>
      </w:tr>
      <w:tr w:rsidR="00373011" w:rsidRPr="00E129AE" w14:paraId="05BC53D3" w14:textId="77777777" w:rsidTr="0019605E">
        <w:trPr>
          <w:jc w:val="center"/>
        </w:trPr>
        <w:tc>
          <w:tcPr>
            <w:tcW w:w="4876" w:type="dxa"/>
            <w:tcBorders>
              <w:top w:val="nil"/>
              <w:left w:val="nil"/>
              <w:bottom w:val="nil"/>
              <w:right w:val="nil"/>
            </w:tcBorders>
          </w:tcPr>
          <w:p w14:paraId="1107D51C" w14:textId="77777777" w:rsidR="00373011" w:rsidRPr="00E129AE" w:rsidRDefault="00373011" w:rsidP="0019605E">
            <w:pPr>
              <w:pStyle w:val="Normal6a"/>
            </w:pPr>
          </w:p>
        </w:tc>
        <w:tc>
          <w:tcPr>
            <w:tcW w:w="4876" w:type="dxa"/>
            <w:tcBorders>
              <w:top w:val="nil"/>
              <w:left w:val="nil"/>
              <w:bottom w:val="nil"/>
              <w:right w:val="nil"/>
            </w:tcBorders>
          </w:tcPr>
          <w:p w14:paraId="74874DB0" w14:textId="77777777" w:rsidR="00373011" w:rsidRPr="00E129AE" w:rsidRDefault="00373011" w:rsidP="0019605E">
            <w:pPr>
              <w:pStyle w:val="Normal6a"/>
            </w:pPr>
            <w:r w:rsidRPr="00E129AE">
              <w:rPr>
                <w:b/>
                <w:i/>
              </w:rPr>
              <w:t>1 bis.</w:t>
            </w:r>
            <w:r w:rsidRPr="00E129AE">
              <w:tab/>
            </w:r>
            <w:r w:rsidRPr="00E129AE">
              <w:rPr>
                <w:b/>
                <w:i/>
              </w:rPr>
              <w:t>Activités spécifiques visant à soutenir la politique en matière de connectivité et d’infrastructures publiques numériques Le soutien aux politiques en matière de connectivité et d’infrastructures publiques numériques répond aux besoins de l’Union en matière d’infrastructures numériques. Il comprend les types d’infrastructures suivants:</w:t>
            </w:r>
          </w:p>
        </w:tc>
      </w:tr>
      <w:tr w:rsidR="00373011" w:rsidRPr="00E129AE" w14:paraId="5700DAE8" w14:textId="77777777" w:rsidTr="0019605E">
        <w:trPr>
          <w:jc w:val="center"/>
        </w:trPr>
        <w:tc>
          <w:tcPr>
            <w:tcW w:w="4876" w:type="dxa"/>
            <w:tcBorders>
              <w:top w:val="nil"/>
              <w:left w:val="nil"/>
              <w:bottom w:val="nil"/>
              <w:right w:val="nil"/>
            </w:tcBorders>
          </w:tcPr>
          <w:p w14:paraId="24E874EF" w14:textId="77777777" w:rsidR="00373011" w:rsidRPr="00E129AE" w:rsidRDefault="00373011" w:rsidP="0019605E">
            <w:pPr>
              <w:pStyle w:val="Normal6a"/>
            </w:pPr>
          </w:p>
        </w:tc>
        <w:tc>
          <w:tcPr>
            <w:tcW w:w="4876" w:type="dxa"/>
            <w:tcBorders>
              <w:top w:val="nil"/>
              <w:left w:val="nil"/>
              <w:bottom w:val="nil"/>
              <w:right w:val="nil"/>
            </w:tcBorders>
          </w:tcPr>
          <w:p w14:paraId="04DABFE8" w14:textId="77777777" w:rsidR="00373011" w:rsidRPr="00E129AE" w:rsidRDefault="00373011" w:rsidP="0019605E">
            <w:pPr>
              <w:pStyle w:val="Normal6a"/>
            </w:pPr>
            <w:r w:rsidRPr="00E129AE">
              <w:rPr>
                <w:b/>
                <w:i/>
              </w:rPr>
              <w:t>(a) les réseaux et les infrastructures publiques numériques, les infrastructures de transmission de données, les services de connectivité et les services numériques publics, notamment: - la connectivité avancée, y compris les réseaux 5G et 6G, - les technologies dans le domaine du télénuage et de la périphérie, - les réseaux de communication, y compris les câbles sous-marins et les réseaux non terrestres, - la cybersécurité et les technologies de résilience des réseaux, - les portefeuilles européens d’identité numérique et d’identité numérique pour les entreprises, - les technologies de confiance, - les infrastructures web.</w:t>
            </w:r>
          </w:p>
        </w:tc>
      </w:tr>
    </w:tbl>
    <w:p w14:paraId="56DAD5E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44C5CFA"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097B1CC" w14:textId="77777777" w:rsidR="00373011" w:rsidRPr="00E129AE" w:rsidRDefault="00373011" w:rsidP="00373011">
      <w:pPr>
        <w:pStyle w:val="AmJustText"/>
      </w:pPr>
      <w:r w:rsidRPr="00E129AE">
        <w:t>Conformément à la logique du projet de rapport, au titre de la section 1 (soutien à la connectivité et aux infrastructures publiques numériques) dans le cadre du volet «Numérique». Il s’agit de soutenir l’amendement 243 du projet de rapport.</w:t>
      </w:r>
    </w:p>
    <w:p w14:paraId="768CA3D1" w14:textId="77777777" w:rsidR="00373011" w:rsidRPr="00E129AE" w:rsidRDefault="00373011" w:rsidP="00373011">
      <w:r w:rsidRPr="00E129AE">
        <w:rPr>
          <w:rStyle w:val="HideTWBExt"/>
          <w:noProof w:val="0"/>
        </w:rPr>
        <w:t>&lt;/Amend&gt;</w:t>
      </w:r>
    </w:p>
    <w:p w14:paraId="4A8DA76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2728</w:t>
      </w:r>
      <w:r w:rsidRPr="00E129AE">
        <w:rPr>
          <w:rStyle w:val="HideTWBExt"/>
          <w:b w:val="0"/>
          <w:noProof w:val="0"/>
        </w:rPr>
        <w:t>&lt;/NumAm&gt;</w:t>
      </w:r>
    </w:p>
    <w:p w14:paraId="375AEAB6"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35EB23FB" w14:textId="77777777" w:rsidR="00373011" w:rsidRPr="00E129AE" w:rsidRDefault="00373011" w:rsidP="00373011">
      <w:pPr>
        <w:pStyle w:val="NormalBold"/>
      </w:pPr>
      <w:r w:rsidRPr="00E129AE">
        <w:rPr>
          <w:rStyle w:val="HideTWBExt"/>
          <w:b w:val="0"/>
          <w:noProof w:val="0"/>
        </w:rPr>
        <w:t>&lt;/RepeatBlock-By&gt;</w:t>
      </w:r>
    </w:p>
    <w:p w14:paraId="18D0223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3BC424A" w14:textId="77777777" w:rsidR="00373011" w:rsidRPr="00E129AE" w:rsidRDefault="00373011" w:rsidP="00373011">
      <w:pPr>
        <w:pStyle w:val="NormalBold"/>
      </w:pPr>
      <w:r w:rsidRPr="00E129AE">
        <w:rPr>
          <w:rStyle w:val="HideTWBExt"/>
          <w:b w:val="0"/>
          <w:noProof w:val="0"/>
        </w:rPr>
        <w:t>&lt;Article&gt;</w:t>
      </w:r>
      <w:r w:rsidRPr="00E129AE">
        <w:t>Article 38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40B51AF" w14:textId="77777777" w:rsidTr="0019605E">
        <w:trPr>
          <w:trHeight w:hRule="exact" w:val="240"/>
          <w:jc w:val="center"/>
        </w:trPr>
        <w:tc>
          <w:tcPr>
            <w:tcW w:w="9752" w:type="dxa"/>
            <w:gridSpan w:val="2"/>
            <w:tcBorders>
              <w:top w:val="nil"/>
              <w:left w:val="nil"/>
              <w:bottom w:val="nil"/>
              <w:right w:val="nil"/>
            </w:tcBorders>
          </w:tcPr>
          <w:p w14:paraId="6847C2DC" w14:textId="77777777" w:rsidR="00373011" w:rsidRPr="00E129AE" w:rsidRDefault="00373011" w:rsidP="0019605E"/>
        </w:tc>
      </w:tr>
      <w:tr w:rsidR="00373011" w:rsidRPr="00E129AE" w14:paraId="77DBCE6D" w14:textId="77777777" w:rsidTr="0019605E">
        <w:trPr>
          <w:trHeight w:val="240"/>
          <w:jc w:val="center"/>
        </w:trPr>
        <w:tc>
          <w:tcPr>
            <w:tcW w:w="4876" w:type="dxa"/>
            <w:tcBorders>
              <w:top w:val="nil"/>
              <w:left w:val="nil"/>
              <w:bottom w:val="nil"/>
              <w:right w:val="nil"/>
            </w:tcBorders>
          </w:tcPr>
          <w:p w14:paraId="61495F4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6D9AD57" w14:textId="77777777" w:rsidR="00373011" w:rsidRPr="00E129AE" w:rsidRDefault="00373011" w:rsidP="0019605E">
            <w:pPr>
              <w:pStyle w:val="AmColumnHeading"/>
            </w:pPr>
            <w:r w:rsidRPr="00E129AE">
              <w:t>Amendement</w:t>
            </w:r>
          </w:p>
        </w:tc>
      </w:tr>
      <w:tr w:rsidR="00373011" w:rsidRPr="00E129AE" w14:paraId="1A37EA3C" w14:textId="77777777" w:rsidTr="0019605E">
        <w:trPr>
          <w:jc w:val="center"/>
        </w:trPr>
        <w:tc>
          <w:tcPr>
            <w:tcW w:w="4876" w:type="dxa"/>
            <w:tcBorders>
              <w:top w:val="nil"/>
              <w:left w:val="nil"/>
              <w:bottom w:val="nil"/>
              <w:right w:val="nil"/>
            </w:tcBorders>
          </w:tcPr>
          <w:p w14:paraId="468B140C" w14:textId="77777777" w:rsidR="00373011" w:rsidRPr="00E129AE" w:rsidRDefault="00373011" w:rsidP="0019605E">
            <w:pPr>
              <w:pStyle w:val="Normal6a"/>
            </w:pPr>
          </w:p>
        </w:tc>
        <w:tc>
          <w:tcPr>
            <w:tcW w:w="4876" w:type="dxa"/>
            <w:tcBorders>
              <w:top w:val="nil"/>
              <w:left w:val="nil"/>
              <w:bottom w:val="nil"/>
              <w:right w:val="nil"/>
            </w:tcBorders>
          </w:tcPr>
          <w:p w14:paraId="608CF24A" w14:textId="77777777" w:rsidR="00373011" w:rsidRPr="00E129AE" w:rsidRDefault="00373011" w:rsidP="0019605E">
            <w:pPr>
              <w:pStyle w:val="Normal6a"/>
              <w:jc w:val="center"/>
            </w:pPr>
            <w:r w:rsidRPr="00E129AE">
              <w:rPr>
                <w:b/>
                <w:i/>
              </w:rPr>
              <w:t>Article 38 bis</w:t>
            </w:r>
            <w:r w:rsidRPr="00E129AE">
              <w:tab/>
            </w:r>
          </w:p>
        </w:tc>
      </w:tr>
      <w:tr w:rsidR="00373011" w:rsidRPr="00E129AE" w14:paraId="1954E330" w14:textId="77777777" w:rsidTr="0019605E">
        <w:trPr>
          <w:jc w:val="center"/>
        </w:trPr>
        <w:tc>
          <w:tcPr>
            <w:tcW w:w="4876" w:type="dxa"/>
            <w:tcBorders>
              <w:top w:val="nil"/>
              <w:left w:val="nil"/>
              <w:bottom w:val="nil"/>
              <w:right w:val="nil"/>
            </w:tcBorders>
          </w:tcPr>
          <w:p w14:paraId="6E21C21B" w14:textId="77777777" w:rsidR="00373011" w:rsidRPr="00E129AE" w:rsidRDefault="00373011" w:rsidP="0019605E">
            <w:pPr>
              <w:pStyle w:val="Normal6a"/>
            </w:pPr>
          </w:p>
        </w:tc>
        <w:tc>
          <w:tcPr>
            <w:tcW w:w="4876" w:type="dxa"/>
            <w:tcBorders>
              <w:top w:val="nil"/>
              <w:left w:val="nil"/>
              <w:bottom w:val="nil"/>
              <w:right w:val="nil"/>
            </w:tcBorders>
          </w:tcPr>
          <w:p w14:paraId="20207C7F" w14:textId="77777777" w:rsidR="00373011" w:rsidRPr="00E129AE" w:rsidRDefault="00373011" w:rsidP="0019605E">
            <w:pPr>
              <w:pStyle w:val="Normal6a"/>
              <w:jc w:val="center"/>
            </w:pPr>
            <w:r w:rsidRPr="00E129AE">
              <w:rPr>
                <w:b/>
                <w:i/>
              </w:rPr>
              <w:t>Activités spécifiques visant à soutenir la politique en matière de connectivité et d’infrastructures publiques numériques</w:t>
            </w:r>
          </w:p>
        </w:tc>
      </w:tr>
      <w:tr w:rsidR="00373011" w:rsidRPr="00E129AE" w14:paraId="30E21449" w14:textId="77777777" w:rsidTr="0019605E">
        <w:trPr>
          <w:jc w:val="center"/>
        </w:trPr>
        <w:tc>
          <w:tcPr>
            <w:tcW w:w="4876" w:type="dxa"/>
            <w:tcBorders>
              <w:top w:val="nil"/>
              <w:left w:val="nil"/>
              <w:bottom w:val="nil"/>
              <w:right w:val="nil"/>
            </w:tcBorders>
          </w:tcPr>
          <w:p w14:paraId="689C741D" w14:textId="77777777" w:rsidR="00373011" w:rsidRPr="00E129AE" w:rsidRDefault="00373011" w:rsidP="0019605E">
            <w:pPr>
              <w:pStyle w:val="Normal6a"/>
            </w:pPr>
          </w:p>
        </w:tc>
        <w:tc>
          <w:tcPr>
            <w:tcW w:w="4876" w:type="dxa"/>
            <w:tcBorders>
              <w:top w:val="nil"/>
              <w:left w:val="nil"/>
              <w:bottom w:val="nil"/>
              <w:right w:val="nil"/>
            </w:tcBorders>
          </w:tcPr>
          <w:p w14:paraId="551F67E8" w14:textId="77777777" w:rsidR="00373011" w:rsidRPr="00E129AE" w:rsidRDefault="00373011" w:rsidP="0019605E">
            <w:pPr>
              <w:pStyle w:val="Normal6a"/>
            </w:pPr>
            <w:r w:rsidRPr="00E129AE">
              <w:rPr>
                <w:b/>
                <w:i/>
              </w:rPr>
              <w:t>1. Le soutien aux politiques en matière de connectivité et d’infrastructures publiques numériques répond aux besoins de l’Union en matière d’infrastructures numériques. Il comprend les types d’infrastructures suivants:</w:t>
            </w:r>
          </w:p>
        </w:tc>
      </w:tr>
      <w:tr w:rsidR="00373011" w:rsidRPr="00E129AE" w14:paraId="45AF4F91" w14:textId="77777777" w:rsidTr="0019605E">
        <w:trPr>
          <w:jc w:val="center"/>
        </w:trPr>
        <w:tc>
          <w:tcPr>
            <w:tcW w:w="4876" w:type="dxa"/>
            <w:tcBorders>
              <w:top w:val="nil"/>
              <w:left w:val="nil"/>
              <w:bottom w:val="nil"/>
              <w:right w:val="nil"/>
            </w:tcBorders>
          </w:tcPr>
          <w:p w14:paraId="6C3108A9" w14:textId="77777777" w:rsidR="00373011" w:rsidRPr="00E129AE" w:rsidRDefault="00373011" w:rsidP="0019605E">
            <w:pPr>
              <w:pStyle w:val="Normal6a"/>
            </w:pPr>
          </w:p>
        </w:tc>
        <w:tc>
          <w:tcPr>
            <w:tcW w:w="4876" w:type="dxa"/>
            <w:tcBorders>
              <w:top w:val="nil"/>
              <w:left w:val="nil"/>
              <w:bottom w:val="nil"/>
              <w:right w:val="nil"/>
            </w:tcBorders>
          </w:tcPr>
          <w:p w14:paraId="30263AEC" w14:textId="77777777" w:rsidR="00373011" w:rsidRPr="00E129AE" w:rsidRDefault="00373011" w:rsidP="0019605E">
            <w:pPr>
              <w:pStyle w:val="Normal6a"/>
            </w:pPr>
            <w:r w:rsidRPr="00E129AE">
              <w:rPr>
                <w:b/>
                <w:i/>
              </w:rPr>
              <w:t>(a) les réseaux et les infrastructures publiques numériques, les infrastructures pour la transmission de données, les services de connectivité et les services numériques publics, y compris</w:t>
            </w:r>
          </w:p>
        </w:tc>
      </w:tr>
      <w:tr w:rsidR="00373011" w:rsidRPr="00E129AE" w14:paraId="341693C5" w14:textId="77777777" w:rsidTr="0019605E">
        <w:trPr>
          <w:jc w:val="center"/>
        </w:trPr>
        <w:tc>
          <w:tcPr>
            <w:tcW w:w="4876" w:type="dxa"/>
            <w:tcBorders>
              <w:top w:val="nil"/>
              <w:left w:val="nil"/>
              <w:bottom w:val="nil"/>
              <w:right w:val="nil"/>
            </w:tcBorders>
          </w:tcPr>
          <w:p w14:paraId="718C53BA" w14:textId="77777777" w:rsidR="00373011" w:rsidRPr="00E129AE" w:rsidRDefault="00373011" w:rsidP="0019605E">
            <w:pPr>
              <w:pStyle w:val="Normal6a"/>
            </w:pPr>
          </w:p>
        </w:tc>
        <w:tc>
          <w:tcPr>
            <w:tcW w:w="4876" w:type="dxa"/>
            <w:tcBorders>
              <w:top w:val="nil"/>
              <w:left w:val="nil"/>
              <w:bottom w:val="nil"/>
              <w:right w:val="nil"/>
            </w:tcBorders>
          </w:tcPr>
          <w:p w14:paraId="2F74EF8C" w14:textId="77777777" w:rsidR="00373011" w:rsidRPr="00E129AE" w:rsidRDefault="00373011" w:rsidP="0019605E">
            <w:pPr>
              <w:pStyle w:val="Normal6a"/>
            </w:pPr>
            <w:r w:rsidRPr="00E129AE">
              <w:rPr>
                <w:b/>
                <w:i/>
              </w:rPr>
              <w:t>- la connectivité avancée, y compris les réseaux 5G et 6G,</w:t>
            </w:r>
          </w:p>
        </w:tc>
      </w:tr>
      <w:tr w:rsidR="00373011" w:rsidRPr="00E129AE" w14:paraId="3CE00429" w14:textId="77777777" w:rsidTr="0019605E">
        <w:trPr>
          <w:jc w:val="center"/>
        </w:trPr>
        <w:tc>
          <w:tcPr>
            <w:tcW w:w="4876" w:type="dxa"/>
            <w:tcBorders>
              <w:top w:val="nil"/>
              <w:left w:val="nil"/>
              <w:bottom w:val="nil"/>
              <w:right w:val="nil"/>
            </w:tcBorders>
          </w:tcPr>
          <w:p w14:paraId="612FB219" w14:textId="77777777" w:rsidR="00373011" w:rsidRPr="00E129AE" w:rsidRDefault="00373011" w:rsidP="0019605E">
            <w:pPr>
              <w:pStyle w:val="Normal6a"/>
            </w:pPr>
          </w:p>
        </w:tc>
        <w:tc>
          <w:tcPr>
            <w:tcW w:w="4876" w:type="dxa"/>
            <w:tcBorders>
              <w:top w:val="nil"/>
              <w:left w:val="nil"/>
              <w:bottom w:val="nil"/>
              <w:right w:val="nil"/>
            </w:tcBorders>
          </w:tcPr>
          <w:p w14:paraId="7DD0587F" w14:textId="77777777" w:rsidR="00373011" w:rsidRPr="00E129AE" w:rsidRDefault="00373011" w:rsidP="0019605E">
            <w:pPr>
              <w:pStyle w:val="Normal6a"/>
            </w:pPr>
            <w:r w:rsidRPr="00E129AE">
              <w:rPr>
                <w:b/>
                <w:i/>
              </w:rPr>
              <w:t>- les technologies des télécommunications en périphérie et du nuage,</w:t>
            </w:r>
          </w:p>
        </w:tc>
      </w:tr>
      <w:tr w:rsidR="00373011" w:rsidRPr="00E129AE" w14:paraId="67470392" w14:textId="77777777" w:rsidTr="0019605E">
        <w:trPr>
          <w:jc w:val="center"/>
        </w:trPr>
        <w:tc>
          <w:tcPr>
            <w:tcW w:w="4876" w:type="dxa"/>
            <w:tcBorders>
              <w:top w:val="nil"/>
              <w:left w:val="nil"/>
              <w:bottom w:val="nil"/>
              <w:right w:val="nil"/>
            </w:tcBorders>
          </w:tcPr>
          <w:p w14:paraId="790C74D4" w14:textId="77777777" w:rsidR="00373011" w:rsidRPr="00E129AE" w:rsidRDefault="00373011" w:rsidP="0019605E">
            <w:pPr>
              <w:pStyle w:val="Normal6a"/>
            </w:pPr>
          </w:p>
        </w:tc>
        <w:tc>
          <w:tcPr>
            <w:tcW w:w="4876" w:type="dxa"/>
            <w:tcBorders>
              <w:top w:val="nil"/>
              <w:left w:val="nil"/>
              <w:bottom w:val="nil"/>
              <w:right w:val="nil"/>
            </w:tcBorders>
          </w:tcPr>
          <w:p w14:paraId="6DEAE458" w14:textId="77777777" w:rsidR="00373011" w:rsidRPr="00E129AE" w:rsidRDefault="00373011" w:rsidP="0019605E">
            <w:pPr>
              <w:pStyle w:val="Normal6a"/>
            </w:pPr>
            <w:r w:rsidRPr="00E129AE">
              <w:rPr>
                <w:b/>
                <w:i/>
              </w:rPr>
              <w:t>- les réseaux de communication, y compris les câbles sous-marins et les réseaux non terrestres,</w:t>
            </w:r>
          </w:p>
        </w:tc>
      </w:tr>
      <w:tr w:rsidR="00373011" w:rsidRPr="00E129AE" w14:paraId="29FA98BB" w14:textId="77777777" w:rsidTr="0019605E">
        <w:trPr>
          <w:jc w:val="center"/>
        </w:trPr>
        <w:tc>
          <w:tcPr>
            <w:tcW w:w="4876" w:type="dxa"/>
            <w:tcBorders>
              <w:top w:val="nil"/>
              <w:left w:val="nil"/>
              <w:bottom w:val="nil"/>
              <w:right w:val="nil"/>
            </w:tcBorders>
          </w:tcPr>
          <w:p w14:paraId="2A60DEC4" w14:textId="77777777" w:rsidR="00373011" w:rsidRPr="00E129AE" w:rsidRDefault="00373011" w:rsidP="0019605E">
            <w:pPr>
              <w:pStyle w:val="Normal6a"/>
            </w:pPr>
          </w:p>
        </w:tc>
        <w:tc>
          <w:tcPr>
            <w:tcW w:w="4876" w:type="dxa"/>
            <w:tcBorders>
              <w:top w:val="nil"/>
              <w:left w:val="nil"/>
              <w:bottom w:val="nil"/>
              <w:right w:val="nil"/>
            </w:tcBorders>
          </w:tcPr>
          <w:p w14:paraId="614EE02A" w14:textId="77777777" w:rsidR="00373011" w:rsidRPr="00E129AE" w:rsidRDefault="00373011" w:rsidP="0019605E">
            <w:pPr>
              <w:pStyle w:val="Normal6a"/>
            </w:pPr>
            <w:r w:rsidRPr="00E129AE">
              <w:rPr>
                <w:b/>
                <w:i/>
              </w:rPr>
              <w:t>- la cybersécurité et les technologies de résilience des réseaux,</w:t>
            </w:r>
          </w:p>
        </w:tc>
      </w:tr>
      <w:tr w:rsidR="00373011" w:rsidRPr="00E129AE" w14:paraId="1FC27237" w14:textId="77777777" w:rsidTr="0019605E">
        <w:trPr>
          <w:jc w:val="center"/>
        </w:trPr>
        <w:tc>
          <w:tcPr>
            <w:tcW w:w="4876" w:type="dxa"/>
            <w:tcBorders>
              <w:top w:val="nil"/>
              <w:left w:val="nil"/>
              <w:bottom w:val="nil"/>
              <w:right w:val="nil"/>
            </w:tcBorders>
          </w:tcPr>
          <w:p w14:paraId="0DC1FFE0" w14:textId="77777777" w:rsidR="00373011" w:rsidRPr="00E129AE" w:rsidRDefault="00373011" w:rsidP="0019605E">
            <w:pPr>
              <w:pStyle w:val="Normal6a"/>
            </w:pPr>
          </w:p>
        </w:tc>
        <w:tc>
          <w:tcPr>
            <w:tcW w:w="4876" w:type="dxa"/>
            <w:tcBorders>
              <w:top w:val="nil"/>
              <w:left w:val="nil"/>
              <w:bottom w:val="nil"/>
              <w:right w:val="nil"/>
            </w:tcBorders>
          </w:tcPr>
          <w:p w14:paraId="6681E1DB" w14:textId="77777777" w:rsidR="00373011" w:rsidRPr="00E129AE" w:rsidRDefault="00373011" w:rsidP="0019605E">
            <w:pPr>
              <w:pStyle w:val="Normal6a"/>
            </w:pPr>
            <w:r w:rsidRPr="00E129AE">
              <w:rPr>
                <w:b/>
                <w:i/>
              </w:rPr>
              <w:t>- les portefeuilles européens d’identité numérique et d’identité numérique pour les entreprises,</w:t>
            </w:r>
          </w:p>
        </w:tc>
      </w:tr>
      <w:tr w:rsidR="00373011" w:rsidRPr="00E129AE" w14:paraId="5AA80028" w14:textId="77777777" w:rsidTr="0019605E">
        <w:trPr>
          <w:jc w:val="center"/>
        </w:trPr>
        <w:tc>
          <w:tcPr>
            <w:tcW w:w="4876" w:type="dxa"/>
            <w:tcBorders>
              <w:top w:val="nil"/>
              <w:left w:val="nil"/>
              <w:bottom w:val="nil"/>
              <w:right w:val="nil"/>
            </w:tcBorders>
          </w:tcPr>
          <w:p w14:paraId="01A471CA" w14:textId="77777777" w:rsidR="00373011" w:rsidRPr="00E129AE" w:rsidRDefault="00373011" w:rsidP="0019605E">
            <w:pPr>
              <w:pStyle w:val="Normal6a"/>
            </w:pPr>
          </w:p>
        </w:tc>
        <w:tc>
          <w:tcPr>
            <w:tcW w:w="4876" w:type="dxa"/>
            <w:tcBorders>
              <w:top w:val="nil"/>
              <w:left w:val="nil"/>
              <w:bottom w:val="nil"/>
              <w:right w:val="nil"/>
            </w:tcBorders>
          </w:tcPr>
          <w:p w14:paraId="1CAE02A4" w14:textId="77777777" w:rsidR="00373011" w:rsidRPr="00E129AE" w:rsidRDefault="00373011" w:rsidP="0019605E">
            <w:pPr>
              <w:pStyle w:val="Normal6a"/>
            </w:pPr>
            <w:r w:rsidRPr="00E129AE">
              <w:rPr>
                <w:b/>
                <w:i/>
              </w:rPr>
              <w:t>- les technologies de confiance,</w:t>
            </w:r>
          </w:p>
        </w:tc>
      </w:tr>
      <w:tr w:rsidR="00373011" w:rsidRPr="00E129AE" w14:paraId="5A757CB8" w14:textId="77777777" w:rsidTr="0019605E">
        <w:trPr>
          <w:jc w:val="center"/>
        </w:trPr>
        <w:tc>
          <w:tcPr>
            <w:tcW w:w="4876" w:type="dxa"/>
            <w:tcBorders>
              <w:top w:val="nil"/>
              <w:left w:val="nil"/>
              <w:bottom w:val="nil"/>
              <w:right w:val="nil"/>
            </w:tcBorders>
          </w:tcPr>
          <w:p w14:paraId="7A1AD4CF" w14:textId="77777777" w:rsidR="00373011" w:rsidRPr="00E129AE" w:rsidRDefault="00373011" w:rsidP="0019605E">
            <w:pPr>
              <w:pStyle w:val="Normal6a"/>
            </w:pPr>
          </w:p>
        </w:tc>
        <w:tc>
          <w:tcPr>
            <w:tcW w:w="4876" w:type="dxa"/>
            <w:tcBorders>
              <w:top w:val="nil"/>
              <w:left w:val="nil"/>
              <w:bottom w:val="nil"/>
              <w:right w:val="nil"/>
            </w:tcBorders>
          </w:tcPr>
          <w:p w14:paraId="7262FC49" w14:textId="77777777" w:rsidR="00373011" w:rsidRPr="00E129AE" w:rsidRDefault="00373011" w:rsidP="0019605E">
            <w:pPr>
              <w:pStyle w:val="Normal6a"/>
            </w:pPr>
            <w:r w:rsidRPr="00E129AE">
              <w:rPr>
                <w:b/>
                <w:i/>
              </w:rPr>
              <w:t>- les infrastructures web,</w:t>
            </w:r>
          </w:p>
        </w:tc>
      </w:tr>
      <w:tr w:rsidR="00373011" w:rsidRPr="00E129AE" w14:paraId="4AAA9D1B" w14:textId="77777777" w:rsidTr="0019605E">
        <w:trPr>
          <w:jc w:val="center"/>
        </w:trPr>
        <w:tc>
          <w:tcPr>
            <w:tcW w:w="4876" w:type="dxa"/>
            <w:tcBorders>
              <w:top w:val="nil"/>
              <w:left w:val="nil"/>
              <w:bottom w:val="nil"/>
              <w:right w:val="nil"/>
            </w:tcBorders>
          </w:tcPr>
          <w:p w14:paraId="683E96F4" w14:textId="77777777" w:rsidR="00373011" w:rsidRPr="00E129AE" w:rsidRDefault="00373011" w:rsidP="0019605E">
            <w:pPr>
              <w:pStyle w:val="Normal6a"/>
            </w:pPr>
          </w:p>
        </w:tc>
        <w:tc>
          <w:tcPr>
            <w:tcW w:w="4876" w:type="dxa"/>
            <w:tcBorders>
              <w:top w:val="nil"/>
              <w:left w:val="nil"/>
              <w:bottom w:val="nil"/>
              <w:right w:val="nil"/>
            </w:tcBorders>
          </w:tcPr>
          <w:p w14:paraId="4431EF00" w14:textId="77777777" w:rsidR="00373011" w:rsidRPr="00E129AE" w:rsidRDefault="00373011" w:rsidP="0019605E">
            <w:pPr>
              <w:pStyle w:val="Normal6a"/>
            </w:pPr>
            <w:r w:rsidRPr="00E129AE">
              <w:rPr>
                <w:b/>
                <w:i/>
              </w:rPr>
              <w:t>- les solutions numériques pour les infrastructures de transport, les systèmes de gestion de la capacité des infrastructures et les solutions numériques pour les actifs mobiles.</w:t>
            </w:r>
          </w:p>
        </w:tc>
      </w:tr>
      <w:tr w:rsidR="00373011" w:rsidRPr="00E129AE" w14:paraId="7725C937" w14:textId="77777777" w:rsidTr="0019605E">
        <w:trPr>
          <w:jc w:val="center"/>
        </w:trPr>
        <w:tc>
          <w:tcPr>
            <w:tcW w:w="4876" w:type="dxa"/>
            <w:tcBorders>
              <w:top w:val="nil"/>
              <w:left w:val="nil"/>
              <w:bottom w:val="nil"/>
              <w:right w:val="nil"/>
            </w:tcBorders>
          </w:tcPr>
          <w:p w14:paraId="0E59E0F0" w14:textId="77777777" w:rsidR="00373011" w:rsidRPr="00E129AE" w:rsidRDefault="00373011" w:rsidP="0019605E">
            <w:pPr>
              <w:pStyle w:val="Normal6a"/>
            </w:pPr>
          </w:p>
        </w:tc>
        <w:tc>
          <w:tcPr>
            <w:tcW w:w="4876" w:type="dxa"/>
            <w:tcBorders>
              <w:top w:val="nil"/>
              <w:left w:val="nil"/>
              <w:bottom w:val="nil"/>
              <w:right w:val="nil"/>
            </w:tcBorders>
          </w:tcPr>
          <w:p w14:paraId="29171FA5" w14:textId="77777777" w:rsidR="00373011" w:rsidRPr="00E129AE" w:rsidRDefault="00373011" w:rsidP="0019605E">
            <w:pPr>
              <w:pStyle w:val="Normal6a"/>
            </w:pPr>
            <w:r w:rsidRPr="00E129AE">
              <w:rPr>
                <w:b/>
                <w:i/>
              </w:rPr>
              <w:t>2. Le soutien à la connectivité et aux infrastructures publiques numériques est mis en œuvre au moyen des activités suivantes:</w:t>
            </w:r>
          </w:p>
        </w:tc>
      </w:tr>
      <w:tr w:rsidR="00373011" w:rsidRPr="00E129AE" w14:paraId="4B9CD8C0" w14:textId="77777777" w:rsidTr="0019605E">
        <w:trPr>
          <w:jc w:val="center"/>
        </w:trPr>
        <w:tc>
          <w:tcPr>
            <w:tcW w:w="4876" w:type="dxa"/>
            <w:tcBorders>
              <w:top w:val="nil"/>
              <w:left w:val="nil"/>
              <w:bottom w:val="nil"/>
              <w:right w:val="nil"/>
            </w:tcBorders>
          </w:tcPr>
          <w:p w14:paraId="7FA53FBC" w14:textId="77777777" w:rsidR="00373011" w:rsidRPr="00E129AE" w:rsidRDefault="00373011" w:rsidP="0019605E">
            <w:pPr>
              <w:pStyle w:val="Normal6a"/>
            </w:pPr>
          </w:p>
        </w:tc>
        <w:tc>
          <w:tcPr>
            <w:tcW w:w="4876" w:type="dxa"/>
            <w:tcBorders>
              <w:top w:val="nil"/>
              <w:left w:val="nil"/>
              <w:bottom w:val="nil"/>
              <w:right w:val="nil"/>
            </w:tcBorders>
          </w:tcPr>
          <w:p w14:paraId="018AF9C6" w14:textId="77777777" w:rsidR="00373011" w:rsidRPr="00E129AE" w:rsidRDefault="00373011" w:rsidP="0019605E">
            <w:pPr>
              <w:pStyle w:val="Normal6a"/>
            </w:pPr>
            <w:r w:rsidRPr="00E129AE">
              <w:rPr>
                <w:b/>
                <w:i/>
              </w:rPr>
              <w:t>(a) la construction, l’entretien et l’exploitation d’infrastructures physiques;</w:t>
            </w:r>
          </w:p>
        </w:tc>
      </w:tr>
      <w:tr w:rsidR="00373011" w:rsidRPr="00E129AE" w14:paraId="08E8999C" w14:textId="77777777" w:rsidTr="0019605E">
        <w:trPr>
          <w:jc w:val="center"/>
        </w:trPr>
        <w:tc>
          <w:tcPr>
            <w:tcW w:w="4876" w:type="dxa"/>
            <w:tcBorders>
              <w:top w:val="nil"/>
              <w:left w:val="nil"/>
              <w:bottom w:val="nil"/>
              <w:right w:val="nil"/>
            </w:tcBorders>
          </w:tcPr>
          <w:p w14:paraId="5B3423F4" w14:textId="77777777" w:rsidR="00373011" w:rsidRPr="00E129AE" w:rsidRDefault="00373011" w:rsidP="0019605E">
            <w:pPr>
              <w:pStyle w:val="Normal6a"/>
            </w:pPr>
          </w:p>
        </w:tc>
        <w:tc>
          <w:tcPr>
            <w:tcW w:w="4876" w:type="dxa"/>
            <w:tcBorders>
              <w:top w:val="nil"/>
              <w:left w:val="nil"/>
              <w:bottom w:val="nil"/>
              <w:right w:val="nil"/>
            </w:tcBorders>
          </w:tcPr>
          <w:p w14:paraId="7A5423A6" w14:textId="77777777" w:rsidR="00373011" w:rsidRPr="00E129AE" w:rsidRDefault="00373011" w:rsidP="0019605E">
            <w:pPr>
              <w:pStyle w:val="Normal6a"/>
            </w:pPr>
            <w:r w:rsidRPr="00E129AE">
              <w:rPr>
                <w:b/>
                <w:i/>
              </w:rPr>
              <w:t>(b) le développement, la maintenance, la certification, le déploiement et la diffusion d’infrastructures numériques, de schémas et de services de cybersécurité;</w:t>
            </w:r>
          </w:p>
        </w:tc>
      </w:tr>
      <w:tr w:rsidR="00373011" w:rsidRPr="00E129AE" w14:paraId="7BDAF0B4" w14:textId="77777777" w:rsidTr="0019605E">
        <w:trPr>
          <w:jc w:val="center"/>
        </w:trPr>
        <w:tc>
          <w:tcPr>
            <w:tcW w:w="4876" w:type="dxa"/>
            <w:tcBorders>
              <w:top w:val="nil"/>
              <w:left w:val="nil"/>
              <w:bottom w:val="nil"/>
              <w:right w:val="nil"/>
            </w:tcBorders>
          </w:tcPr>
          <w:p w14:paraId="5E59A45A" w14:textId="77777777" w:rsidR="00373011" w:rsidRPr="00E129AE" w:rsidRDefault="00373011" w:rsidP="0019605E">
            <w:pPr>
              <w:pStyle w:val="Normal6a"/>
            </w:pPr>
          </w:p>
        </w:tc>
        <w:tc>
          <w:tcPr>
            <w:tcW w:w="4876" w:type="dxa"/>
            <w:tcBorders>
              <w:top w:val="nil"/>
              <w:left w:val="nil"/>
              <w:bottom w:val="nil"/>
              <w:right w:val="nil"/>
            </w:tcBorders>
          </w:tcPr>
          <w:p w14:paraId="3002F0C1" w14:textId="77777777" w:rsidR="00373011" w:rsidRPr="00E129AE" w:rsidRDefault="00373011" w:rsidP="0019605E">
            <w:pPr>
              <w:pStyle w:val="Normal6a"/>
            </w:pPr>
            <w:r w:rsidRPr="00E129AE">
              <w:rPr>
                <w:b/>
                <w:i/>
              </w:rPr>
              <w:t>(c) la normalisation;</w:t>
            </w:r>
          </w:p>
        </w:tc>
      </w:tr>
      <w:tr w:rsidR="00373011" w:rsidRPr="00E129AE" w14:paraId="12D8BB2D" w14:textId="77777777" w:rsidTr="0019605E">
        <w:trPr>
          <w:jc w:val="center"/>
        </w:trPr>
        <w:tc>
          <w:tcPr>
            <w:tcW w:w="4876" w:type="dxa"/>
            <w:tcBorders>
              <w:top w:val="nil"/>
              <w:left w:val="nil"/>
              <w:bottom w:val="nil"/>
              <w:right w:val="nil"/>
            </w:tcBorders>
          </w:tcPr>
          <w:p w14:paraId="19512C5E" w14:textId="77777777" w:rsidR="00373011" w:rsidRPr="00E129AE" w:rsidRDefault="00373011" w:rsidP="0019605E">
            <w:pPr>
              <w:pStyle w:val="Normal6a"/>
            </w:pPr>
          </w:p>
        </w:tc>
        <w:tc>
          <w:tcPr>
            <w:tcW w:w="4876" w:type="dxa"/>
            <w:tcBorders>
              <w:top w:val="nil"/>
              <w:left w:val="nil"/>
              <w:bottom w:val="nil"/>
              <w:right w:val="nil"/>
            </w:tcBorders>
          </w:tcPr>
          <w:p w14:paraId="5A1FD91B" w14:textId="77777777" w:rsidR="00373011" w:rsidRPr="00E129AE" w:rsidRDefault="00373011" w:rsidP="0019605E">
            <w:pPr>
              <w:pStyle w:val="Normal6a"/>
            </w:pPr>
            <w:r w:rsidRPr="00E129AE">
              <w:rPr>
                <w:b/>
                <w:i/>
              </w:rPr>
              <w:t>(d) le développement, la maintenance, la certification, le déploiement et la diffusion d’infrastructures publiques numériques qui contribuent à l’interopérabilité des solutions utilisées dans l’ensemble de l’Union; et</w:t>
            </w:r>
          </w:p>
        </w:tc>
      </w:tr>
      <w:tr w:rsidR="00373011" w:rsidRPr="00E129AE" w14:paraId="3C22C243" w14:textId="77777777" w:rsidTr="0019605E">
        <w:trPr>
          <w:jc w:val="center"/>
        </w:trPr>
        <w:tc>
          <w:tcPr>
            <w:tcW w:w="4876" w:type="dxa"/>
            <w:tcBorders>
              <w:top w:val="nil"/>
              <w:left w:val="nil"/>
              <w:bottom w:val="nil"/>
              <w:right w:val="nil"/>
            </w:tcBorders>
          </w:tcPr>
          <w:p w14:paraId="1F916313" w14:textId="77777777" w:rsidR="00373011" w:rsidRPr="00E129AE" w:rsidRDefault="00373011" w:rsidP="0019605E">
            <w:pPr>
              <w:pStyle w:val="Normal6a"/>
            </w:pPr>
          </w:p>
        </w:tc>
        <w:tc>
          <w:tcPr>
            <w:tcW w:w="4876" w:type="dxa"/>
            <w:tcBorders>
              <w:top w:val="nil"/>
              <w:left w:val="nil"/>
              <w:bottom w:val="nil"/>
              <w:right w:val="nil"/>
            </w:tcBorders>
          </w:tcPr>
          <w:p w14:paraId="27928C72" w14:textId="77777777" w:rsidR="00373011" w:rsidRPr="00E129AE" w:rsidRDefault="00373011" w:rsidP="0019605E">
            <w:pPr>
              <w:pStyle w:val="Normal6a"/>
            </w:pPr>
            <w:r w:rsidRPr="00E129AE">
              <w:rPr>
                <w:b/>
                <w:i/>
              </w:rPr>
              <w:t>(e) les activités ciblées de perfectionnement et de reconversion professionnels visant à développer les compétences techniques spécialisées nécessaires à la mise en œuvre effective des projets soutenus au titre du présent chapitre. Ces activités débouchent sur la délivrance de qualifications professionnelles qui sont officiellement reconnues au niveau régional ou national conformément à la législation et aux pratiques nationales. La priorité est accordée aux qualifications qui pourraient être mutuellement reconnues par les États membres.</w:t>
            </w:r>
          </w:p>
        </w:tc>
      </w:tr>
      <w:tr w:rsidR="00373011" w:rsidRPr="00E129AE" w14:paraId="3873638A" w14:textId="77777777" w:rsidTr="0019605E">
        <w:trPr>
          <w:jc w:val="center"/>
        </w:trPr>
        <w:tc>
          <w:tcPr>
            <w:tcW w:w="4876" w:type="dxa"/>
            <w:tcBorders>
              <w:top w:val="nil"/>
              <w:left w:val="nil"/>
              <w:bottom w:val="nil"/>
              <w:right w:val="nil"/>
            </w:tcBorders>
          </w:tcPr>
          <w:p w14:paraId="1C835DCF" w14:textId="77777777" w:rsidR="00373011" w:rsidRPr="00E129AE" w:rsidRDefault="00373011" w:rsidP="0019605E">
            <w:pPr>
              <w:pStyle w:val="Normal6a"/>
            </w:pPr>
          </w:p>
        </w:tc>
        <w:tc>
          <w:tcPr>
            <w:tcW w:w="4876" w:type="dxa"/>
            <w:tcBorders>
              <w:top w:val="nil"/>
              <w:left w:val="nil"/>
              <w:bottom w:val="nil"/>
              <w:right w:val="nil"/>
            </w:tcBorders>
          </w:tcPr>
          <w:p w14:paraId="76B27D07" w14:textId="77777777" w:rsidR="00373011" w:rsidRPr="00E129AE" w:rsidRDefault="00373011" w:rsidP="0019605E">
            <w:pPr>
              <w:pStyle w:val="Normal6a"/>
            </w:pPr>
            <w:r w:rsidRPr="00E129AE">
              <w:rPr>
                <w:b/>
                <w:i/>
              </w:rPr>
              <w:t>(f) le soutien aux actions concernant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 </w:t>
            </w:r>
          </w:p>
        </w:tc>
      </w:tr>
      <w:tr w:rsidR="00373011" w:rsidRPr="00E129AE" w14:paraId="03689F10" w14:textId="77777777" w:rsidTr="0019605E">
        <w:trPr>
          <w:jc w:val="center"/>
        </w:trPr>
        <w:tc>
          <w:tcPr>
            <w:tcW w:w="4876" w:type="dxa"/>
            <w:tcBorders>
              <w:top w:val="nil"/>
              <w:left w:val="nil"/>
              <w:bottom w:val="nil"/>
              <w:right w:val="nil"/>
            </w:tcBorders>
          </w:tcPr>
          <w:p w14:paraId="3DBE717C" w14:textId="77777777" w:rsidR="00373011" w:rsidRPr="00E129AE" w:rsidRDefault="00373011" w:rsidP="0019605E">
            <w:pPr>
              <w:pStyle w:val="Normal6a"/>
            </w:pPr>
          </w:p>
        </w:tc>
        <w:tc>
          <w:tcPr>
            <w:tcW w:w="4876" w:type="dxa"/>
            <w:tcBorders>
              <w:top w:val="nil"/>
              <w:left w:val="nil"/>
              <w:bottom w:val="nil"/>
              <w:right w:val="nil"/>
            </w:tcBorders>
          </w:tcPr>
          <w:p w14:paraId="4E147F68" w14:textId="77777777" w:rsidR="00373011" w:rsidRPr="00E129AE" w:rsidRDefault="00373011" w:rsidP="0019605E">
            <w:pPr>
              <w:pStyle w:val="Normal6a"/>
            </w:pPr>
            <w:r w:rsidRPr="00E129AE">
              <w:rPr>
                <w:b/>
                <w:i/>
              </w:rPr>
              <w:t>3. Les activités relevant de la présente section peuvent être menées dans le cadre de projets plurinationaux établis conformément à la décision (UE) 2022/2481, y compris notamment ceux mis en œuvre par l’intermédiaire des consortiums pour une infrastructure numérique européenne ou des entreprises communes. </w:t>
            </w:r>
          </w:p>
        </w:tc>
      </w:tr>
      <w:tr w:rsidR="00373011" w:rsidRPr="00E129AE" w14:paraId="0A4D525E" w14:textId="77777777" w:rsidTr="0019605E">
        <w:trPr>
          <w:jc w:val="center"/>
        </w:trPr>
        <w:tc>
          <w:tcPr>
            <w:tcW w:w="4876" w:type="dxa"/>
            <w:tcBorders>
              <w:top w:val="nil"/>
              <w:left w:val="nil"/>
              <w:bottom w:val="nil"/>
              <w:right w:val="nil"/>
            </w:tcBorders>
          </w:tcPr>
          <w:p w14:paraId="5FAAD9F7" w14:textId="77777777" w:rsidR="00373011" w:rsidRPr="00E129AE" w:rsidRDefault="00373011" w:rsidP="0019605E">
            <w:pPr>
              <w:pStyle w:val="Normal6a"/>
            </w:pPr>
          </w:p>
        </w:tc>
        <w:tc>
          <w:tcPr>
            <w:tcW w:w="4876" w:type="dxa"/>
            <w:tcBorders>
              <w:top w:val="nil"/>
              <w:left w:val="nil"/>
              <w:bottom w:val="nil"/>
              <w:right w:val="nil"/>
            </w:tcBorders>
          </w:tcPr>
          <w:p w14:paraId="3878B891" w14:textId="77777777" w:rsidR="00373011" w:rsidRPr="00E129AE" w:rsidRDefault="00373011" w:rsidP="0019605E">
            <w:pPr>
              <w:pStyle w:val="Normal6a"/>
            </w:pPr>
            <w:r w:rsidRPr="00E129AE">
              <w:rPr>
                <w:b/>
                <w:i/>
              </w:rPr>
              <w:t>4. Les activités relevant de la présente section soutiennent, d’une part,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d’autre part, la compétitivité de la base industrielle de l’Union dans le domaine de la cybersécurité, le développement des compétences en matière de cybersécurité ainsi que la cybermaturité de la base industrielle européenne, y compris les PME.</w:t>
            </w:r>
          </w:p>
        </w:tc>
      </w:tr>
    </w:tbl>
    <w:p w14:paraId="535DA2C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A39D8AC" w14:textId="77777777" w:rsidR="00373011" w:rsidRPr="00E129AE" w:rsidRDefault="00373011" w:rsidP="00373011">
      <w:r w:rsidRPr="00E129AE">
        <w:rPr>
          <w:rStyle w:val="HideTWBExt"/>
          <w:noProof w:val="0"/>
        </w:rPr>
        <w:t>&lt;/Amend&gt;</w:t>
      </w:r>
    </w:p>
    <w:p w14:paraId="28C5D98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2729</w:t>
      </w:r>
      <w:r w:rsidRPr="00E129AE">
        <w:rPr>
          <w:rStyle w:val="HideTWBExt"/>
          <w:b w:val="0"/>
          <w:noProof w:val="0"/>
        </w:rPr>
        <w:t>&lt;/NumAm&gt;</w:t>
      </w:r>
    </w:p>
    <w:p w14:paraId="493679DD"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Merja Kyllönen, Nora Mebarek, Thomas Pellerin-Carlin, André Franqueira Rodrigues, Bruno Tobback, Tonino Picula</w:t>
      </w:r>
      <w:r w:rsidRPr="00E129AE">
        <w:rPr>
          <w:rStyle w:val="HideTWBExt"/>
          <w:b w:val="0"/>
          <w:noProof w:val="0"/>
        </w:rPr>
        <w:t>&lt;/Members&gt;</w:t>
      </w:r>
    </w:p>
    <w:p w14:paraId="49EDF61E" w14:textId="77777777" w:rsidR="00373011" w:rsidRPr="00E129AE" w:rsidRDefault="00373011" w:rsidP="00373011">
      <w:pPr>
        <w:pStyle w:val="NormalBold"/>
      </w:pPr>
      <w:r w:rsidRPr="00E129AE">
        <w:rPr>
          <w:rStyle w:val="HideTWBExt"/>
          <w:b w:val="0"/>
          <w:noProof w:val="0"/>
        </w:rPr>
        <w:t>&lt;/RepeatBlock-By&gt;</w:t>
      </w:r>
    </w:p>
    <w:p w14:paraId="4907A6C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595FDE1" w14:textId="77777777" w:rsidR="00373011" w:rsidRPr="00E129AE" w:rsidRDefault="00373011" w:rsidP="00373011">
      <w:pPr>
        <w:pStyle w:val="NormalBold"/>
      </w:pPr>
      <w:r w:rsidRPr="00E129AE">
        <w:rPr>
          <w:rStyle w:val="HideTWBExt"/>
          <w:b w:val="0"/>
          <w:noProof w:val="0"/>
        </w:rPr>
        <w:t>&lt;Article&gt;</w:t>
      </w:r>
      <w:r w:rsidRPr="00E129AE">
        <w:t>Article 38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55FBA1B" w14:textId="77777777" w:rsidTr="0019605E">
        <w:trPr>
          <w:trHeight w:hRule="exact" w:val="240"/>
          <w:jc w:val="center"/>
        </w:trPr>
        <w:tc>
          <w:tcPr>
            <w:tcW w:w="9752" w:type="dxa"/>
            <w:gridSpan w:val="2"/>
            <w:tcBorders>
              <w:top w:val="nil"/>
              <w:left w:val="nil"/>
              <w:bottom w:val="nil"/>
              <w:right w:val="nil"/>
            </w:tcBorders>
          </w:tcPr>
          <w:p w14:paraId="2639758F" w14:textId="77777777" w:rsidR="00373011" w:rsidRPr="00E129AE" w:rsidRDefault="00373011" w:rsidP="0019605E"/>
        </w:tc>
      </w:tr>
      <w:tr w:rsidR="00373011" w:rsidRPr="00E129AE" w14:paraId="35FA8FCE" w14:textId="77777777" w:rsidTr="0019605E">
        <w:trPr>
          <w:trHeight w:val="240"/>
          <w:jc w:val="center"/>
        </w:trPr>
        <w:tc>
          <w:tcPr>
            <w:tcW w:w="4876" w:type="dxa"/>
            <w:tcBorders>
              <w:top w:val="nil"/>
              <w:left w:val="nil"/>
              <w:bottom w:val="nil"/>
              <w:right w:val="nil"/>
            </w:tcBorders>
          </w:tcPr>
          <w:p w14:paraId="4473586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81342E8" w14:textId="77777777" w:rsidR="00373011" w:rsidRPr="00E129AE" w:rsidRDefault="00373011" w:rsidP="0019605E">
            <w:pPr>
              <w:pStyle w:val="AmColumnHeading"/>
            </w:pPr>
            <w:r w:rsidRPr="00E129AE">
              <w:t>Amendement</w:t>
            </w:r>
          </w:p>
        </w:tc>
      </w:tr>
      <w:tr w:rsidR="00373011" w:rsidRPr="00E129AE" w14:paraId="1260A5B4" w14:textId="77777777" w:rsidTr="0019605E">
        <w:trPr>
          <w:jc w:val="center"/>
        </w:trPr>
        <w:tc>
          <w:tcPr>
            <w:tcW w:w="4876" w:type="dxa"/>
            <w:tcBorders>
              <w:top w:val="nil"/>
              <w:left w:val="nil"/>
              <w:bottom w:val="nil"/>
              <w:right w:val="nil"/>
            </w:tcBorders>
          </w:tcPr>
          <w:p w14:paraId="686B9D49" w14:textId="77777777" w:rsidR="00373011" w:rsidRPr="00E129AE" w:rsidRDefault="00373011" w:rsidP="0019605E">
            <w:pPr>
              <w:pStyle w:val="Normal6a"/>
            </w:pPr>
          </w:p>
        </w:tc>
        <w:tc>
          <w:tcPr>
            <w:tcW w:w="4876" w:type="dxa"/>
            <w:tcBorders>
              <w:top w:val="nil"/>
              <w:left w:val="nil"/>
              <w:bottom w:val="nil"/>
              <w:right w:val="nil"/>
            </w:tcBorders>
          </w:tcPr>
          <w:p w14:paraId="037DF65B" w14:textId="77777777" w:rsidR="00373011" w:rsidRPr="00E129AE" w:rsidRDefault="00373011" w:rsidP="0019605E">
            <w:pPr>
              <w:pStyle w:val="Normal6a"/>
              <w:jc w:val="center"/>
            </w:pPr>
            <w:r w:rsidRPr="00E129AE">
              <w:rPr>
                <w:b/>
                <w:i/>
              </w:rPr>
              <w:t>Article 38 bis</w:t>
            </w:r>
            <w:r w:rsidRPr="00E129AE">
              <w:tab/>
            </w:r>
          </w:p>
        </w:tc>
      </w:tr>
      <w:tr w:rsidR="00373011" w:rsidRPr="00E129AE" w14:paraId="6B00C220" w14:textId="77777777" w:rsidTr="0019605E">
        <w:trPr>
          <w:jc w:val="center"/>
        </w:trPr>
        <w:tc>
          <w:tcPr>
            <w:tcW w:w="4876" w:type="dxa"/>
            <w:tcBorders>
              <w:top w:val="nil"/>
              <w:left w:val="nil"/>
              <w:bottom w:val="nil"/>
              <w:right w:val="nil"/>
            </w:tcBorders>
          </w:tcPr>
          <w:p w14:paraId="20C1970D" w14:textId="77777777" w:rsidR="00373011" w:rsidRPr="00E129AE" w:rsidRDefault="00373011" w:rsidP="0019605E">
            <w:pPr>
              <w:pStyle w:val="Normal6a"/>
            </w:pPr>
          </w:p>
        </w:tc>
        <w:tc>
          <w:tcPr>
            <w:tcW w:w="4876" w:type="dxa"/>
            <w:tcBorders>
              <w:top w:val="nil"/>
              <w:left w:val="nil"/>
              <w:bottom w:val="nil"/>
              <w:right w:val="nil"/>
            </w:tcBorders>
          </w:tcPr>
          <w:p w14:paraId="3DCC8B17" w14:textId="77777777" w:rsidR="00373011" w:rsidRPr="00E129AE" w:rsidRDefault="00373011" w:rsidP="0019605E">
            <w:pPr>
              <w:pStyle w:val="Normal6a"/>
              <w:jc w:val="center"/>
            </w:pPr>
            <w:r w:rsidRPr="00E129AE">
              <w:rPr>
                <w:b/>
                <w:i/>
              </w:rPr>
              <w:t>SECTION 1 SOUTIEN À LA CONNECTIVITÉ ET AUX INFRASTRUCTURES PUBLIQUES NUMÉRIQUES</w:t>
            </w:r>
          </w:p>
        </w:tc>
      </w:tr>
      <w:tr w:rsidR="00373011" w:rsidRPr="00E129AE" w14:paraId="4F173AE9" w14:textId="77777777" w:rsidTr="0019605E">
        <w:trPr>
          <w:jc w:val="center"/>
        </w:trPr>
        <w:tc>
          <w:tcPr>
            <w:tcW w:w="4876" w:type="dxa"/>
            <w:tcBorders>
              <w:top w:val="nil"/>
              <w:left w:val="nil"/>
              <w:bottom w:val="nil"/>
              <w:right w:val="nil"/>
            </w:tcBorders>
          </w:tcPr>
          <w:p w14:paraId="17243E7D" w14:textId="77777777" w:rsidR="00373011" w:rsidRPr="00E129AE" w:rsidRDefault="00373011" w:rsidP="0019605E">
            <w:pPr>
              <w:pStyle w:val="Normal6a"/>
            </w:pPr>
          </w:p>
        </w:tc>
        <w:tc>
          <w:tcPr>
            <w:tcW w:w="4876" w:type="dxa"/>
            <w:tcBorders>
              <w:top w:val="nil"/>
              <w:left w:val="nil"/>
              <w:bottom w:val="nil"/>
              <w:right w:val="nil"/>
            </w:tcBorders>
          </w:tcPr>
          <w:p w14:paraId="647DF46F" w14:textId="77777777" w:rsidR="00373011" w:rsidRPr="00E129AE" w:rsidRDefault="00373011" w:rsidP="0019605E">
            <w:pPr>
              <w:pStyle w:val="Normal6a"/>
            </w:pPr>
            <w:r w:rsidRPr="00E129AE">
              <w:rPr>
                <w:b/>
                <w:i/>
              </w:rPr>
              <w:t>Activités spécifiques visant à soutenir la politique en matière de connectivité et d’infrastructures publiques numériques</w:t>
            </w:r>
          </w:p>
        </w:tc>
      </w:tr>
      <w:tr w:rsidR="00373011" w:rsidRPr="00E129AE" w14:paraId="06CB84D0" w14:textId="77777777" w:rsidTr="0019605E">
        <w:trPr>
          <w:jc w:val="center"/>
        </w:trPr>
        <w:tc>
          <w:tcPr>
            <w:tcW w:w="4876" w:type="dxa"/>
            <w:tcBorders>
              <w:top w:val="nil"/>
              <w:left w:val="nil"/>
              <w:bottom w:val="nil"/>
              <w:right w:val="nil"/>
            </w:tcBorders>
          </w:tcPr>
          <w:p w14:paraId="493BEEC3" w14:textId="77777777" w:rsidR="00373011" w:rsidRPr="00E129AE" w:rsidRDefault="00373011" w:rsidP="0019605E">
            <w:pPr>
              <w:pStyle w:val="Normal6a"/>
            </w:pPr>
          </w:p>
        </w:tc>
        <w:tc>
          <w:tcPr>
            <w:tcW w:w="4876" w:type="dxa"/>
            <w:tcBorders>
              <w:top w:val="nil"/>
              <w:left w:val="nil"/>
              <w:bottom w:val="nil"/>
              <w:right w:val="nil"/>
            </w:tcBorders>
          </w:tcPr>
          <w:p w14:paraId="1B437AD2" w14:textId="77777777" w:rsidR="00373011" w:rsidRPr="00E129AE" w:rsidRDefault="00373011" w:rsidP="0019605E">
            <w:pPr>
              <w:pStyle w:val="Normal6a"/>
            </w:pPr>
            <w:r w:rsidRPr="00E129AE">
              <w:rPr>
                <w:b/>
                <w:i/>
              </w:rPr>
              <w:t>1. Le soutien aux politiques en matière de connectivité et d’infrastructures publiques numériques répond aux besoins de l’Union en matière d’infrastructures numériques. Il comprend les types d’infrastructures suivants:</w:t>
            </w:r>
          </w:p>
        </w:tc>
      </w:tr>
      <w:tr w:rsidR="00373011" w:rsidRPr="00E129AE" w14:paraId="00F9437E" w14:textId="77777777" w:rsidTr="0019605E">
        <w:trPr>
          <w:jc w:val="center"/>
        </w:trPr>
        <w:tc>
          <w:tcPr>
            <w:tcW w:w="4876" w:type="dxa"/>
            <w:tcBorders>
              <w:top w:val="nil"/>
              <w:left w:val="nil"/>
              <w:bottom w:val="nil"/>
              <w:right w:val="nil"/>
            </w:tcBorders>
          </w:tcPr>
          <w:p w14:paraId="48B2CDB8" w14:textId="77777777" w:rsidR="00373011" w:rsidRPr="00E129AE" w:rsidRDefault="00373011" w:rsidP="0019605E">
            <w:pPr>
              <w:pStyle w:val="Normal6a"/>
            </w:pPr>
          </w:p>
        </w:tc>
        <w:tc>
          <w:tcPr>
            <w:tcW w:w="4876" w:type="dxa"/>
            <w:tcBorders>
              <w:top w:val="nil"/>
              <w:left w:val="nil"/>
              <w:bottom w:val="nil"/>
              <w:right w:val="nil"/>
            </w:tcBorders>
          </w:tcPr>
          <w:p w14:paraId="0E8AE17D" w14:textId="77777777" w:rsidR="00373011" w:rsidRPr="00E129AE" w:rsidRDefault="00373011" w:rsidP="0019605E">
            <w:pPr>
              <w:pStyle w:val="Normal6a"/>
            </w:pPr>
            <w:r w:rsidRPr="00E129AE">
              <w:rPr>
                <w:b/>
                <w:i/>
              </w:rPr>
              <w:t>- les systèmes d’observation océanique, les infrastructures de données, la cybersécurité maritime, les ports intelligents;</w:t>
            </w:r>
          </w:p>
        </w:tc>
      </w:tr>
    </w:tbl>
    <w:p w14:paraId="759EEC6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CDFE4A9"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64542A71" w14:textId="77777777" w:rsidR="00373011" w:rsidRPr="00E129AE" w:rsidRDefault="00373011" w:rsidP="00373011">
      <w:pPr>
        <w:pStyle w:val="AmJustText"/>
      </w:pPr>
      <w:r w:rsidRPr="00E129AE">
        <w:t>Nous proposons d’ajouter le point suivant, en tenant compte de la structure du rapport Ehler et Nica: «les systèmes d’observation océanique, les infrastructures de données, la cybersécurité maritime, les ports intelligents».</w:t>
      </w:r>
    </w:p>
    <w:p w14:paraId="0BED256B" w14:textId="77777777" w:rsidR="00373011" w:rsidRPr="00E129AE" w:rsidRDefault="00373011" w:rsidP="00373011">
      <w:r w:rsidRPr="00E129AE">
        <w:rPr>
          <w:rStyle w:val="HideTWBExt"/>
          <w:noProof w:val="0"/>
        </w:rPr>
        <w:t>&lt;/Amend&gt;</w:t>
      </w:r>
    </w:p>
    <w:p w14:paraId="624EFBE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2730</w:t>
      </w:r>
      <w:r w:rsidRPr="00E129AE">
        <w:rPr>
          <w:rStyle w:val="HideTWBExt"/>
          <w:b w:val="0"/>
          <w:noProof w:val="0"/>
        </w:rPr>
        <w:t>&lt;/NumAm&gt;</w:t>
      </w:r>
    </w:p>
    <w:p w14:paraId="0B22F7C2"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Merja Kyllönen, Nora Mebarek, Thomas Pellerin-Carlin, André Franqueira Rodrigues, Bruno Tobback, Tonino Picula</w:t>
      </w:r>
      <w:r w:rsidRPr="00E129AE">
        <w:rPr>
          <w:rStyle w:val="HideTWBExt"/>
          <w:b w:val="0"/>
          <w:noProof w:val="0"/>
        </w:rPr>
        <w:t>&lt;/Members&gt;</w:t>
      </w:r>
    </w:p>
    <w:p w14:paraId="57878659" w14:textId="77777777" w:rsidR="00373011" w:rsidRPr="00E129AE" w:rsidRDefault="00373011" w:rsidP="00373011">
      <w:pPr>
        <w:pStyle w:val="NormalBold"/>
      </w:pPr>
      <w:r w:rsidRPr="00E129AE">
        <w:rPr>
          <w:rStyle w:val="HideTWBExt"/>
          <w:b w:val="0"/>
          <w:noProof w:val="0"/>
        </w:rPr>
        <w:t>&lt;/RepeatBlock-By&gt;</w:t>
      </w:r>
    </w:p>
    <w:p w14:paraId="0539D90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746B895" w14:textId="77777777" w:rsidR="00373011" w:rsidRPr="00E129AE" w:rsidRDefault="00373011" w:rsidP="00373011">
      <w:pPr>
        <w:pStyle w:val="NormalBold"/>
      </w:pPr>
      <w:r w:rsidRPr="00E129AE">
        <w:rPr>
          <w:rStyle w:val="HideTWBExt"/>
          <w:b w:val="0"/>
          <w:noProof w:val="0"/>
        </w:rPr>
        <w:t>&lt;Article&gt;</w:t>
      </w:r>
      <w:r w:rsidRPr="00E129AE">
        <w:t>Article 38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0935477" w14:textId="77777777" w:rsidTr="0019605E">
        <w:trPr>
          <w:trHeight w:hRule="exact" w:val="240"/>
          <w:jc w:val="center"/>
        </w:trPr>
        <w:tc>
          <w:tcPr>
            <w:tcW w:w="9752" w:type="dxa"/>
            <w:gridSpan w:val="2"/>
            <w:tcBorders>
              <w:top w:val="nil"/>
              <w:left w:val="nil"/>
              <w:bottom w:val="nil"/>
              <w:right w:val="nil"/>
            </w:tcBorders>
          </w:tcPr>
          <w:p w14:paraId="0F23EEF8" w14:textId="77777777" w:rsidR="00373011" w:rsidRPr="00E129AE" w:rsidRDefault="00373011" w:rsidP="0019605E"/>
        </w:tc>
      </w:tr>
      <w:tr w:rsidR="00373011" w:rsidRPr="00E129AE" w14:paraId="03476FA1" w14:textId="77777777" w:rsidTr="0019605E">
        <w:trPr>
          <w:trHeight w:val="240"/>
          <w:jc w:val="center"/>
        </w:trPr>
        <w:tc>
          <w:tcPr>
            <w:tcW w:w="4876" w:type="dxa"/>
            <w:tcBorders>
              <w:top w:val="nil"/>
              <w:left w:val="nil"/>
              <w:bottom w:val="nil"/>
              <w:right w:val="nil"/>
            </w:tcBorders>
          </w:tcPr>
          <w:p w14:paraId="5F1C582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6EEB58" w14:textId="77777777" w:rsidR="00373011" w:rsidRPr="00E129AE" w:rsidRDefault="00373011" w:rsidP="0019605E">
            <w:pPr>
              <w:pStyle w:val="AmColumnHeading"/>
            </w:pPr>
            <w:r w:rsidRPr="00E129AE">
              <w:t>Amendement</w:t>
            </w:r>
          </w:p>
        </w:tc>
      </w:tr>
      <w:tr w:rsidR="00373011" w:rsidRPr="00E129AE" w14:paraId="73319918" w14:textId="77777777" w:rsidTr="0019605E">
        <w:trPr>
          <w:jc w:val="center"/>
        </w:trPr>
        <w:tc>
          <w:tcPr>
            <w:tcW w:w="4876" w:type="dxa"/>
            <w:tcBorders>
              <w:top w:val="nil"/>
              <w:left w:val="nil"/>
              <w:bottom w:val="nil"/>
              <w:right w:val="nil"/>
            </w:tcBorders>
          </w:tcPr>
          <w:p w14:paraId="6692331A" w14:textId="77777777" w:rsidR="00373011" w:rsidRPr="00E129AE" w:rsidRDefault="00373011" w:rsidP="0019605E">
            <w:pPr>
              <w:pStyle w:val="Normal6a"/>
            </w:pPr>
          </w:p>
        </w:tc>
        <w:tc>
          <w:tcPr>
            <w:tcW w:w="4876" w:type="dxa"/>
            <w:tcBorders>
              <w:top w:val="nil"/>
              <w:left w:val="nil"/>
              <w:bottom w:val="nil"/>
              <w:right w:val="nil"/>
            </w:tcBorders>
          </w:tcPr>
          <w:p w14:paraId="11BF4E75" w14:textId="77777777" w:rsidR="00373011" w:rsidRPr="00E129AE" w:rsidRDefault="00373011" w:rsidP="0019605E">
            <w:pPr>
              <w:pStyle w:val="Normal6a"/>
              <w:jc w:val="center"/>
            </w:pPr>
            <w:r w:rsidRPr="00E129AE">
              <w:rPr>
                <w:b/>
                <w:i/>
              </w:rPr>
              <w:t>Article 38 ter</w:t>
            </w:r>
            <w:r w:rsidRPr="00E129AE">
              <w:tab/>
            </w:r>
          </w:p>
        </w:tc>
      </w:tr>
      <w:tr w:rsidR="00373011" w:rsidRPr="00E129AE" w14:paraId="1F66D0A3" w14:textId="77777777" w:rsidTr="0019605E">
        <w:trPr>
          <w:jc w:val="center"/>
        </w:trPr>
        <w:tc>
          <w:tcPr>
            <w:tcW w:w="4876" w:type="dxa"/>
            <w:tcBorders>
              <w:top w:val="nil"/>
              <w:left w:val="nil"/>
              <w:bottom w:val="nil"/>
              <w:right w:val="nil"/>
            </w:tcBorders>
          </w:tcPr>
          <w:p w14:paraId="50CB2F92" w14:textId="77777777" w:rsidR="00373011" w:rsidRPr="00E129AE" w:rsidRDefault="00373011" w:rsidP="0019605E">
            <w:pPr>
              <w:pStyle w:val="Normal6a"/>
            </w:pPr>
          </w:p>
        </w:tc>
        <w:tc>
          <w:tcPr>
            <w:tcW w:w="4876" w:type="dxa"/>
            <w:tcBorders>
              <w:top w:val="nil"/>
              <w:left w:val="nil"/>
              <w:bottom w:val="nil"/>
              <w:right w:val="nil"/>
            </w:tcBorders>
          </w:tcPr>
          <w:p w14:paraId="1DECC5A3" w14:textId="77777777" w:rsidR="00373011" w:rsidRPr="00E129AE" w:rsidRDefault="00373011" w:rsidP="0019605E">
            <w:pPr>
              <w:pStyle w:val="Normal6a"/>
              <w:jc w:val="center"/>
            </w:pPr>
            <w:r w:rsidRPr="00E129AE">
              <w:rPr>
                <w:b/>
                <w:i/>
              </w:rPr>
              <w:t>SECTION 2 SOUTIEN AUX INFRASTRUCTURES TECHNOLOGIQUES</w:t>
            </w:r>
          </w:p>
        </w:tc>
      </w:tr>
      <w:tr w:rsidR="00373011" w:rsidRPr="00E129AE" w14:paraId="41015FCD" w14:textId="77777777" w:rsidTr="0019605E">
        <w:trPr>
          <w:jc w:val="center"/>
        </w:trPr>
        <w:tc>
          <w:tcPr>
            <w:tcW w:w="4876" w:type="dxa"/>
            <w:tcBorders>
              <w:top w:val="nil"/>
              <w:left w:val="nil"/>
              <w:bottom w:val="nil"/>
              <w:right w:val="nil"/>
            </w:tcBorders>
          </w:tcPr>
          <w:p w14:paraId="465ECF90" w14:textId="77777777" w:rsidR="00373011" w:rsidRPr="00E129AE" w:rsidRDefault="00373011" w:rsidP="0019605E">
            <w:pPr>
              <w:pStyle w:val="Normal6a"/>
            </w:pPr>
          </w:p>
        </w:tc>
        <w:tc>
          <w:tcPr>
            <w:tcW w:w="4876" w:type="dxa"/>
            <w:tcBorders>
              <w:top w:val="nil"/>
              <w:left w:val="nil"/>
              <w:bottom w:val="nil"/>
              <w:right w:val="nil"/>
            </w:tcBorders>
          </w:tcPr>
          <w:p w14:paraId="3E4D92B1" w14:textId="77777777" w:rsidR="00373011" w:rsidRPr="00E129AE" w:rsidRDefault="00373011" w:rsidP="0019605E">
            <w:pPr>
              <w:pStyle w:val="Normal6a"/>
            </w:pPr>
            <w:r w:rsidRPr="00E129AE">
              <w:rPr>
                <w:b/>
                <w:i/>
              </w:rPr>
              <w:t>Activités spécifiques visant à soutenir la politique en matière d’infrastructures technologiques Le soutien aux politiques en matière d’infrastructures technologiques répond aux besoins de l’Union en matière d’infrastructures technologiques. Il comprend les installations, équipements, capacités et ressources suivants, nécessaires pour moderniser et diffuser les technologies afin de passer des résultats de la recherche au déploiement industriel:</w:t>
            </w:r>
          </w:p>
        </w:tc>
      </w:tr>
      <w:tr w:rsidR="00373011" w:rsidRPr="00E129AE" w14:paraId="1AA93266" w14:textId="77777777" w:rsidTr="0019605E">
        <w:trPr>
          <w:jc w:val="center"/>
        </w:trPr>
        <w:tc>
          <w:tcPr>
            <w:tcW w:w="4876" w:type="dxa"/>
            <w:tcBorders>
              <w:top w:val="nil"/>
              <w:left w:val="nil"/>
              <w:bottom w:val="nil"/>
              <w:right w:val="nil"/>
            </w:tcBorders>
          </w:tcPr>
          <w:p w14:paraId="6CC50A98" w14:textId="77777777" w:rsidR="00373011" w:rsidRPr="00E129AE" w:rsidRDefault="00373011" w:rsidP="0019605E">
            <w:pPr>
              <w:pStyle w:val="Normal6a"/>
            </w:pPr>
          </w:p>
        </w:tc>
        <w:tc>
          <w:tcPr>
            <w:tcW w:w="4876" w:type="dxa"/>
            <w:tcBorders>
              <w:top w:val="nil"/>
              <w:left w:val="nil"/>
              <w:bottom w:val="nil"/>
              <w:right w:val="nil"/>
            </w:tcBorders>
          </w:tcPr>
          <w:p w14:paraId="5E34623A" w14:textId="77777777" w:rsidR="00373011" w:rsidRPr="00E129AE" w:rsidRDefault="00373011" w:rsidP="0019605E">
            <w:pPr>
              <w:pStyle w:val="Normal6a"/>
            </w:pPr>
            <w:r w:rsidRPr="00E129AE">
              <w:rPr>
                <w:b/>
                <w:i/>
              </w:rPr>
              <w:t>- les systèmes d’observation océanique, les infrastructures de données, la cybersécurité maritime, les ports intelligents, ainsi que la numérisation de la flotte et le contrôle des pêches;</w:t>
            </w:r>
          </w:p>
        </w:tc>
      </w:tr>
    </w:tbl>
    <w:p w14:paraId="67FF390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53C0122"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A0460A7" w14:textId="77777777" w:rsidR="00373011" w:rsidRPr="00E129AE" w:rsidRDefault="00373011" w:rsidP="00373011">
      <w:pPr>
        <w:pStyle w:val="AmJustText"/>
      </w:pPr>
      <w:r w:rsidRPr="00E129AE">
        <w:t>Nous proposons d’ajouter le point suivant, en tenant compte de la structure du rapport Ehler et Nica: «les systèmes d’observation océanique, les infrastructures de données, la cybersécurité maritime, les ports intelligents, ainsi que la numérisation de la flotte et le contrôle des pêches».</w:t>
      </w:r>
    </w:p>
    <w:p w14:paraId="04FC9E58" w14:textId="77777777" w:rsidR="00373011" w:rsidRPr="00E129AE" w:rsidRDefault="00373011" w:rsidP="00373011">
      <w:r w:rsidRPr="00E129AE">
        <w:rPr>
          <w:rStyle w:val="HideTWBExt"/>
          <w:noProof w:val="0"/>
        </w:rPr>
        <w:t>&lt;/Amend&gt;</w:t>
      </w:r>
    </w:p>
    <w:p w14:paraId="20E52D4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2731</w:t>
      </w:r>
      <w:r w:rsidRPr="00E129AE">
        <w:rPr>
          <w:rStyle w:val="HideTWBExt"/>
          <w:b w:val="0"/>
          <w:noProof w:val="0"/>
        </w:rPr>
        <w:t>&lt;/NumAm&gt;</w:t>
      </w:r>
    </w:p>
    <w:p w14:paraId="13061518" w14:textId="77777777" w:rsidR="00373011" w:rsidRPr="00E129AE" w:rsidRDefault="00373011" w:rsidP="00373011">
      <w:pPr>
        <w:pStyle w:val="NormalBold"/>
      </w:pPr>
      <w:r w:rsidRPr="00E129AE">
        <w:rPr>
          <w:rStyle w:val="HideTWBExt"/>
          <w:b w:val="0"/>
          <w:noProof w:val="0"/>
        </w:rPr>
        <w:t>&lt;RepeatBlock-By&gt;&lt;Members&gt;</w:t>
      </w:r>
      <w:r w:rsidRPr="00E129AE">
        <w:t>Krzysztof Hetman, Adam Jarubas, Borys Budka, Kamila Gasiuk-Pihowicz, Paulo do Nascimento Cabral, Maria Walsh, Alexander Bernhuber, Daniel Buda, Carmen Crespo Díaz, Stefan Köhler</w:t>
      </w:r>
      <w:r w:rsidRPr="00E129AE">
        <w:rPr>
          <w:rStyle w:val="HideTWBExt"/>
          <w:b w:val="0"/>
          <w:noProof w:val="0"/>
        </w:rPr>
        <w:t>&lt;/Members&gt;</w:t>
      </w:r>
    </w:p>
    <w:p w14:paraId="6B640492" w14:textId="77777777" w:rsidR="00373011" w:rsidRPr="00E129AE" w:rsidRDefault="00373011" w:rsidP="00373011">
      <w:pPr>
        <w:pStyle w:val="NormalBold"/>
      </w:pPr>
      <w:r w:rsidRPr="00E129AE">
        <w:rPr>
          <w:rStyle w:val="HideTWBExt"/>
          <w:b w:val="0"/>
          <w:noProof w:val="0"/>
        </w:rPr>
        <w:t>&lt;/RepeatBlock-By&gt;</w:t>
      </w:r>
    </w:p>
    <w:p w14:paraId="7710407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586C12B"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12E414C" w14:textId="77777777" w:rsidTr="0019605E">
        <w:trPr>
          <w:trHeight w:hRule="exact" w:val="240"/>
          <w:jc w:val="center"/>
        </w:trPr>
        <w:tc>
          <w:tcPr>
            <w:tcW w:w="9752" w:type="dxa"/>
            <w:gridSpan w:val="2"/>
            <w:tcBorders>
              <w:top w:val="nil"/>
              <w:left w:val="nil"/>
              <w:bottom w:val="nil"/>
              <w:right w:val="nil"/>
            </w:tcBorders>
          </w:tcPr>
          <w:p w14:paraId="5DAD6CA8" w14:textId="77777777" w:rsidR="00373011" w:rsidRPr="00E129AE" w:rsidRDefault="00373011" w:rsidP="0019605E"/>
        </w:tc>
      </w:tr>
      <w:tr w:rsidR="00373011" w:rsidRPr="00E129AE" w14:paraId="2CDD2DB3" w14:textId="77777777" w:rsidTr="0019605E">
        <w:trPr>
          <w:trHeight w:val="240"/>
          <w:jc w:val="center"/>
        </w:trPr>
        <w:tc>
          <w:tcPr>
            <w:tcW w:w="4876" w:type="dxa"/>
            <w:tcBorders>
              <w:top w:val="nil"/>
              <w:left w:val="nil"/>
              <w:bottom w:val="nil"/>
              <w:right w:val="nil"/>
            </w:tcBorders>
          </w:tcPr>
          <w:p w14:paraId="468BD96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E200142" w14:textId="77777777" w:rsidR="00373011" w:rsidRPr="00E129AE" w:rsidRDefault="00373011" w:rsidP="0019605E">
            <w:pPr>
              <w:pStyle w:val="AmColumnHeading"/>
            </w:pPr>
            <w:r w:rsidRPr="00E129AE">
              <w:t>Amendement</w:t>
            </w:r>
          </w:p>
        </w:tc>
      </w:tr>
      <w:tr w:rsidR="00373011" w:rsidRPr="00E129AE" w14:paraId="071A66AC" w14:textId="77777777" w:rsidTr="0019605E">
        <w:trPr>
          <w:jc w:val="center"/>
        </w:trPr>
        <w:tc>
          <w:tcPr>
            <w:tcW w:w="4876" w:type="dxa"/>
            <w:tcBorders>
              <w:top w:val="nil"/>
              <w:left w:val="nil"/>
              <w:bottom w:val="nil"/>
              <w:right w:val="nil"/>
            </w:tcBorders>
          </w:tcPr>
          <w:p w14:paraId="3C2EF515"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707D0449" w14:textId="77777777" w:rsidR="00373011" w:rsidRPr="00E129AE" w:rsidRDefault="00373011" w:rsidP="0019605E">
            <w:pPr>
              <w:pStyle w:val="Normal6a"/>
            </w:pPr>
            <w:r w:rsidRPr="00E129AE">
              <w:t>1.</w:t>
            </w:r>
            <w:r w:rsidRPr="00E129AE">
              <w:tab/>
              <w:t xml:space="preserve">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 </w:t>
            </w:r>
            <w:r w:rsidRPr="00E129AE">
              <w:rPr>
                <w:b/>
                <w:i/>
              </w:rPr>
              <w:t>Cela devrait également couvrir l’agriculture numérique, la sylviculture et l’utilisation des données, l’interopérabilité, la connectivité rurale, ainsi que le déploiement de systèmes génériques et d’infrastructures partagées permettant l’intégration et l’évolutivité des données.</w:t>
            </w:r>
          </w:p>
        </w:tc>
      </w:tr>
    </w:tbl>
    <w:p w14:paraId="1AE19B9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C1AD827" w14:textId="77777777" w:rsidR="00373011" w:rsidRPr="00E129AE" w:rsidRDefault="00373011" w:rsidP="00373011">
      <w:r w:rsidRPr="00E129AE">
        <w:rPr>
          <w:rStyle w:val="HideTWBExt"/>
          <w:noProof w:val="0"/>
        </w:rPr>
        <w:t>&lt;/Amend&gt;</w:t>
      </w:r>
    </w:p>
    <w:p w14:paraId="229F7BA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2732</w:t>
      </w:r>
      <w:r w:rsidRPr="00E129AE">
        <w:rPr>
          <w:rStyle w:val="HideTWBExt"/>
          <w:b w:val="0"/>
          <w:noProof w:val="0"/>
        </w:rPr>
        <w:t>&lt;/NumAm&gt;</w:t>
      </w:r>
    </w:p>
    <w:p w14:paraId="5B58A976" w14:textId="77777777" w:rsidR="00373011" w:rsidRPr="00E129AE" w:rsidRDefault="00373011" w:rsidP="00373011">
      <w:pPr>
        <w:pStyle w:val="NormalBold"/>
      </w:pPr>
      <w:r w:rsidRPr="00E129AE">
        <w:rPr>
          <w:rStyle w:val="HideTWBExt"/>
          <w:b w:val="0"/>
          <w:noProof w:val="0"/>
        </w:rPr>
        <w:t>&lt;RepeatBlock-By&gt;&lt;Members&gt;</w:t>
      </w:r>
      <w:r w:rsidRPr="00E129AE">
        <w:t>Bart Groothuis, João Cotrim De Figueiredo, Morten Løkkegaard, Yvan Verougstraete, Barry Andrews, Sophie Wilmès, Brigitte van den Berg, Elisabetta Gualmini, Michael McNamara, Marie-Agnes Strack-Zimmermann</w:t>
      </w:r>
      <w:r w:rsidRPr="00E129AE">
        <w:rPr>
          <w:rStyle w:val="HideTWBExt"/>
          <w:b w:val="0"/>
          <w:noProof w:val="0"/>
        </w:rPr>
        <w:t>&lt;/Members&gt;</w:t>
      </w:r>
    </w:p>
    <w:p w14:paraId="7369F93E" w14:textId="77777777" w:rsidR="00373011" w:rsidRPr="00E129AE" w:rsidRDefault="00373011" w:rsidP="00373011">
      <w:pPr>
        <w:pStyle w:val="NormalBold"/>
      </w:pPr>
      <w:r w:rsidRPr="00E129AE">
        <w:rPr>
          <w:rStyle w:val="HideTWBExt"/>
          <w:b w:val="0"/>
          <w:noProof w:val="0"/>
        </w:rPr>
        <w:t>&lt;/RepeatBlock-By&gt;</w:t>
      </w:r>
    </w:p>
    <w:p w14:paraId="438BB68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1E58426"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E54C14A" w14:textId="77777777" w:rsidTr="0019605E">
        <w:trPr>
          <w:trHeight w:hRule="exact" w:val="240"/>
          <w:jc w:val="center"/>
        </w:trPr>
        <w:tc>
          <w:tcPr>
            <w:tcW w:w="9752" w:type="dxa"/>
            <w:gridSpan w:val="2"/>
            <w:tcBorders>
              <w:top w:val="nil"/>
              <w:left w:val="nil"/>
              <w:bottom w:val="nil"/>
              <w:right w:val="nil"/>
            </w:tcBorders>
          </w:tcPr>
          <w:p w14:paraId="3D0B875D" w14:textId="77777777" w:rsidR="00373011" w:rsidRPr="00E129AE" w:rsidRDefault="00373011" w:rsidP="0019605E"/>
        </w:tc>
      </w:tr>
      <w:tr w:rsidR="00373011" w:rsidRPr="00E129AE" w14:paraId="00E98E6A" w14:textId="77777777" w:rsidTr="0019605E">
        <w:trPr>
          <w:trHeight w:val="240"/>
          <w:jc w:val="center"/>
        </w:trPr>
        <w:tc>
          <w:tcPr>
            <w:tcW w:w="4876" w:type="dxa"/>
            <w:tcBorders>
              <w:top w:val="nil"/>
              <w:left w:val="nil"/>
              <w:bottom w:val="nil"/>
              <w:right w:val="nil"/>
            </w:tcBorders>
          </w:tcPr>
          <w:p w14:paraId="1488312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7D2E6B5" w14:textId="77777777" w:rsidR="00373011" w:rsidRPr="00E129AE" w:rsidRDefault="00373011" w:rsidP="0019605E">
            <w:pPr>
              <w:pStyle w:val="AmColumnHeading"/>
            </w:pPr>
            <w:r w:rsidRPr="00E129AE">
              <w:t>Amendement</w:t>
            </w:r>
          </w:p>
        </w:tc>
      </w:tr>
      <w:tr w:rsidR="00373011" w:rsidRPr="00E129AE" w14:paraId="5B142F85" w14:textId="77777777" w:rsidTr="0019605E">
        <w:trPr>
          <w:jc w:val="center"/>
        </w:trPr>
        <w:tc>
          <w:tcPr>
            <w:tcW w:w="4876" w:type="dxa"/>
            <w:tcBorders>
              <w:top w:val="nil"/>
              <w:left w:val="nil"/>
              <w:bottom w:val="nil"/>
              <w:right w:val="nil"/>
            </w:tcBorders>
          </w:tcPr>
          <w:p w14:paraId="1B093820"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4BBADF45"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w:t>
            </w:r>
            <w:r w:rsidRPr="00E129AE">
              <w:rPr>
                <w:b/>
                <w:i/>
              </w:rPr>
              <w:t>, en particulier la conception de puces, les équipements de fabrication, la fabrication initiale, le conditionnement avancé et l’intégration hétérogène</w:t>
            </w:r>
            <w:r w:rsidRPr="00E129AE">
              <w:t>,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r>
    </w:tbl>
    <w:p w14:paraId="306FF48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205D35C"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48A6037" w14:textId="77777777" w:rsidR="00373011" w:rsidRPr="00E129AE" w:rsidRDefault="00373011" w:rsidP="00373011">
      <w:pPr>
        <w:pStyle w:val="AmJustText"/>
      </w:pPr>
      <w:r w:rsidRPr="00E129AE">
        <w:t>Le texte de la Commission mentionne les semi-conducteurs et la photonique, mais ne précise pas l’ensemble de la chaîne de valeur. La conception de puces, les équipements de fabrication, la fabrication initiale, le conditionnement avancé et l’intégration hétérogène constituent des capacités industrielles distinctes pour lesquelles les investissements européens peuvent avoir une forte incidence, ce qui nécessite des investissements spécifiques. Le présent amendement garantit que le Fonds peut soutenir l’ensemble de la chaîne de valeur des semi-conducteurs.</w:t>
      </w:r>
    </w:p>
    <w:p w14:paraId="0B99F81F" w14:textId="77777777" w:rsidR="00373011" w:rsidRPr="00E129AE" w:rsidRDefault="00373011" w:rsidP="00373011">
      <w:r w:rsidRPr="00E129AE">
        <w:rPr>
          <w:rStyle w:val="HideTWBExt"/>
          <w:noProof w:val="0"/>
        </w:rPr>
        <w:t>&lt;/Amend&gt;</w:t>
      </w:r>
    </w:p>
    <w:p w14:paraId="13DC6FB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2733</w:t>
      </w:r>
      <w:r w:rsidRPr="00E129AE">
        <w:rPr>
          <w:rStyle w:val="HideTWBExt"/>
          <w:b w:val="0"/>
          <w:noProof w:val="0"/>
        </w:rPr>
        <w:t>&lt;/NumAm&gt;</w:t>
      </w:r>
    </w:p>
    <w:p w14:paraId="0AB75A0A" w14:textId="77777777" w:rsidR="00373011" w:rsidRPr="00E129AE" w:rsidRDefault="00373011" w:rsidP="00373011">
      <w:pPr>
        <w:pStyle w:val="NormalBold"/>
      </w:pPr>
      <w:r w:rsidRPr="00E129AE">
        <w:rPr>
          <w:rStyle w:val="HideTWBExt"/>
          <w:b w:val="0"/>
          <w:noProof w:val="0"/>
        </w:rPr>
        <w:t>&lt;RepeatBlock-By&gt;&lt;Members&gt;</w:t>
      </w:r>
      <w:r w:rsidRPr="00E129AE">
        <w:t>Dario Nardella, Stefano Bonaccini, Cristina Maestre, Maria Grapini, Giorgio Gori, Claire Fita</w:t>
      </w:r>
      <w:r w:rsidRPr="00E129AE">
        <w:rPr>
          <w:rStyle w:val="HideTWBExt"/>
          <w:b w:val="0"/>
          <w:noProof w:val="0"/>
        </w:rPr>
        <w:t>&lt;/Members&gt;</w:t>
      </w:r>
    </w:p>
    <w:p w14:paraId="3705E3D6" w14:textId="77777777" w:rsidR="00373011" w:rsidRPr="00E129AE" w:rsidRDefault="00373011" w:rsidP="00373011">
      <w:pPr>
        <w:pStyle w:val="NormalBold"/>
      </w:pPr>
      <w:r w:rsidRPr="00E129AE">
        <w:rPr>
          <w:rStyle w:val="HideTWBExt"/>
          <w:b w:val="0"/>
          <w:noProof w:val="0"/>
        </w:rPr>
        <w:t>&lt;/RepeatBlock-By&gt;</w:t>
      </w:r>
    </w:p>
    <w:p w14:paraId="7802570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D213B8"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C245149" w14:textId="77777777" w:rsidTr="0019605E">
        <w:trPr>
          <w:trHeight w:hRule="exact" w:val="240"/>
          <w:jc w:val="center"/>
        </w:trPr>
        <w:tc>
          <w:tcPr>
            <w:tcW w:w="9752" w:type="dxa"/>
            <w:gridSpan w:val="2"/>
            <w:tcBorders>
              <w:top w:val="nil"/>
              <w:left w:val="nil"/>
              <w:bottom w:val="nil"/>
              <w:right w:val="nil"/>
            </w:tcBorders>
          </w:tcPr>
          <w:p w14:paraId="724B41B2" w14:textId="77777777" w:rsidR="00373011" w:rsidRPr="00E129AE" w:rsidRDefault="00373011" w:rsidP="0019605E"/>
        </w:tc>
      </w:tr>
      <w:tr w:rsidR="00373011" w:rsidRPr="00E129AE" w14:paraId="19A1F4CB" w14:textId="77777777" w:rsidTr="0019605E">
        <w:trPr>
          <w:trHeight w:val="240"/>
          <w:jc w:val="center"/>
        </w:trPr>
        <w:tc>
          <w:tcPr>
            <w:tcW w:w="4876" w:type="dxa"/>
            <w:tcBorders>
              <w:top w:val="nil"/>
              <w:left w:val="nil"/>
              <w:bottom w:val="nil"/>
              <w:right w:val="nil"/>
            </w:tcBorders>
          </w:tcPr>
          <w:p w14:paraId="284F2EA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0BE251A" w14:textId="77777777" w:rsidR="00373011" w:rsidRPr="00E129AE" w:rsidRDefault="00373011" w:rsidP="0019605E">
            <w:pPr>
              <w:pStyle w:val="AmColumnHeading"/>
            </w:pPr>
            <w:r w:rsidRPr="00E129AE">
              <w:t>Amendement</w:t>
            </w:r>
          </w:p>
        </w:tc>
      </w:tr>
      <w:tr w:rsidR="00373011" w:rsidRPr="00E129AE" w14:paraId="0B44B04B" w14:textId="77777777" w:rsidTr="0019605E">
        <w:trPr>
          <w:jc w:val="center"/>
        </w:trPr>
        <w:tc>
          <w:tcPr>
            <w:tcW w:w="4876" w:type="dxa"/>
            <w:tcBorders>
              <w:top w:val="nil"/>
              <w:left w:val="nil"/>
              <w:bottom w:val="nil"/>
              <w:right w:val="nil"/>
            </w:tcBorders>
          </w:tcPr>
          <w:p w14:paraId="7538D8E0"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20E4F982"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w:t>
            </w:r>
            <w:r w:rsidRPr="00E129AE">
              <w:rPr>
                <w:b/>
                <w:i/>
              </w:rPr>
              <w:t>, tout en garantissant que des solutions et des infrastructures numériques puissent être mises en place dans divers secteurs économiques et divers territoires</w:t>
            </w:r>
            <w:r w:rsidRPr="00E129AE">
              <w:t>,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r>
    </w:tbl>
    <w:p w14:paraId="652BEC5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11676D5" w14:textId="77777777" w:rsidR="00373011" w:rsidRPr="00E129AE" w:rsidRDefault="00373011" w:rsidP="00373011">
      <w:r w:rsidRPr="00E129AE">
        <w:rPr>
          <w:rStyle w:val="HideTWBExt"/>
          <w:noProof w:val="0"/>
        </w:rPr>
        <w:t>&lt;/Amend&gt;</w:t>
      </w:r>
    </w:p>
    <w:p w14:paraId="40054A0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2734</w:t>
      </w:r>
      <w:r w:rsidRPr="00E129AE">
        <w:rPr>
          <w:rStyle w:val="HideTWBExt"/>
          <w:b w:val="0"/>
          <w:noProof w:val="0"/>
        </w:rPr>
        <w:t>&lt;/NumAm&gt;</w:t>
      </w:r>
    </w:p>
    <w:p w14:paraId="25F657A6" w14:textId="77777777" w:rsidR="00373011" w:rsidRPr="00E129AE" w:rsidRDefault="00373011" w:rsidP="00373011">
      <w:pPr>
        <w:pStyle w:val="NormalBold"/>
      </w:pPr>
      <w:r w:rsidRPr="00E129AE">
        <w:rPr>
          <w:rStyle w:val="HideTWBExt"/>
          <w:b w:val="0"/>
          <w:noProof w:val="0"/>
        </w:rPr>
        <w:t>&lt;RepeatBlock-By&gt;&lt;Members&gt;</w:t>
      </w:r>
      <w:r w:rsidRPr="00E129AE">
        <w:t>Matthias Ecke, Dan Nica</w:t>
      </w:r>
      <w:r w:rsidRPr="00E129AE">
        <w:rPr>
          <w:rStyle w:val="HideTWBExt"/>
          <w:b w:val="0"/>
          <w:noProof w:val="0"/>
        </w:rPr>
        <w:t>&lt;/Members&gt;</w:t>
      </w:r>
    </w:p>
    <w:p w14:paraId="768D3200" w14:textId="77777777" w:rsidR="00373011" w:rsidRPr="00E129AE" w:rsidRDefault="00373011" w:rsidP="00373011">
      <w:pPr>
        <w:pStyle w:val="NormalBold"/>
      </w:pPr>
      <w:r w:rsidRPr="00E129AE">
        <w:rPr>
          <w:rStyle w:val="HideTWBExt"/>
          <w:b w:val="0"/>
          <w:noProof w:val="0"/>
        </w:rPr>
        <w:t>&lt;/RepeatBlock-By&gt;</w:t>
      </w:r>
    </w:p>
    <w:p w14:paraId="21C41AC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B43B946"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FB48EBD" w14:textId="77777777" w:rsidTr="0019605E">
        <w:trPr>
          <w:trHeight w:hRule="exact" w:val="240"/>
          <w:jc w:val="center"/>
        </w:trPr>
        <w:tc>
          <w:tcPr>
            <w:tcW w:w="9752" w:type="dxa"/>
            <w:gridSpan w:val="2"/>
            <w:tcBorders>
              <w:top w:val="nil"/>
              <w:left w:val="nil"/>
              <w:bottom w:val="nil"/>
              <w:right w:val="nil"/>
            </w:tcBorders>
          </w:tcPr>
          <w:p w14:paraId="7027BE18" w14:textId="77777777" w:rsidR="00373011" w:rsidRPr="00E129AE" w:rsidRDefault="00373011" w:rsidP="0019605E"/>
        </w:tc>
      </w:tr>
      <w:tr w:rsidR="00373011" w:rsidRPr="00E129AE" w14:paraId="6343744D" w14:textId="77777777" w:rsidTr="0019605E">
        <w:trPr>
          <w:trHeight w:val="240"/>
          <w:jc w:val="center"/>
        </w:trPr>
        <w:tc>
          <w:tcPr>
            <w:tcW w:w="4876" w:type="dxa"/>
            <w:tcBorders>
              <w:top w:val="nil"/>
              <w:left w:val="nil"/>
              <w:bottom w:val="nil"/>
              <w:right w:val="nil"/>
            </w:tcBorders>
          </w:tcPr>
          <w:p w14:paraId="0CD4B16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6A717A8" w14:textId="77777777" w:rsidR="00373011" w:rsidRPr="00E129AE" w:rsidRDefault="00373011" w:rsidP="0019605E">
            <w:pPr>
              <w:pStyle w:val="AmColumnHeading"/>
            </w:pPr>
            <w:r w:rsidRPr="00E129AE">
              <w:t>Amendement</w:t>
            </w:r>
          </w:p>
        </w:tc>
      </w:tr>
      <w:tr w:rsidR="00373011" w:rsidRPr="00E129AE" w14:paraId="35166ED6" w14:textId="77777777" w:rsidTr="0019605E">
        <w:trPr>
          <w:jc w:val="center"/>
        </w:trPr>
        <w:tc>
          <w:tcPr>
            <w:tcW w:w="4876" w:type="dxa"/>
            <w:tcBorders>
              <w:top w:val="nil"/>
              <w:left w:val="nil"/>
              <w:bottom w:val="nil"/>
              <w:right w:val="nil"/>
            </w:tcBorders>
          </w:tcPr>
          <w:p w14:paraId="2DD199DF" w14:textId="77777777" w:rsidR="00373011" w:rsidRPr="00E129AE" w:rsidRDefault="00373011" w:rsidP="0019605E">
            <w:pPr>
              <w:pStyle w:val="Normal6a"/>
            </w:pPr>
            <w:r w:rsidRPr="00E129AE">
              <w:t>1.</w:t>
            </w:r>
            <w:r w:rsidRPr="00E129AE">
              <w:tab/>
              <w:t xml:space="preserve">Le soutien au leadership numérique porte, de manière globale et cohérente, sur l’ensemble du secteur numérique, notamment l’intelligence artificielle (y compris les fabriques d’IA et les gigafabriques), le calcul à haute performance, les technologies quantiques, </w:t>
            </w:r>
            <w:r w:rsidRPr="00E129AE">
              <w:rPr>
                <w:b/>
                <w:i/>
              </w:rPr>
              <w:t>les</w:t>
            </w:r>
            <w:r w:rsidRPr="00E129AE">
              <w:t xml:space="preserve">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5D08C911" w14:textId="77777777" w:rsidR="00373011" w:rsidRPr="00E129AE" w:rsidRDefault="00373011" w:rsidP="0019605E">
            <w:pPr>
              <w:pStyle w:val="Normal6a"/>
            </w:pPr>
            <w:r w:rsidRPr="00E129AE">
              <w:t>1.</w:t>
            </w:r>
            <w:r w:rsidRPr="00E129AE">
              <w:tab/>
              <w:t xml:space="preserve">Le soutien au leadership numérique porte, de manière globale et cohérente, sur l’ensemble du secteur numérique, notamment l’intelligence artificielle (y compris les fabriques d’IA et les gigafabriques), le calcul à haute performance, les technologies quantiques, </w:t>
            </w:r>
            <w:r w:rsidRPr="00E129AE">
              <w:rPr>
                <w:b/>
                <w:i/>
              </w:rPr>
              <w:t>la fabrication de</w:t>
            </w:r>
            <w:r w:rsidRPr="00E129AE">
              <w:t xml:space="preserve"> semi-conducteurs et </w:t>
            </w:r>
            <w:r w:rsidRPr="00E129AE">
              <w:rPr>
                <w:b/>
                <w:i/>
              </w:rPr>
              <w:t>les infrastructures industrielles associées, telles que les usines de fabrication initiale et de fabrication finale, les lignes pilotes et le conditionnement avancé,</w:t>
            </w:r>
            <w:r w:rsidRPr="00E129AE">
              <w:t xml:space="preserve">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r>
    </w:tbl>
    <w:p w14:paraId="38A6E38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5739F6F"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6FB86D04" w14:textId="77777777" w:rsidR="00373011" w:rsidRPr="00E129AE" w:rsidRDefault="00373011" w:rsidP="00373011">
      <w:pPr>
        <w:pStyle w:val="AmJustText"/>
      </w:pPr>
      <w:r w:rsidRPr="00E129AE">
        <w:t>Dans la structure du projet de rapport, le volet «Numérique» est divisé en trois chapitres: connectivité et infrastructures publiques numériques; infrastructures technologiques; leadership numérique agile. Les semi-conducteurs ne sont mentionnés que dans le chapitre consacré aux infrastructures technologiques, ce qui risque de ne pas couvrir les investissements dans la production de semi-conducteurs. Il convient donc d’ajouter la production, comme le prévoit le présent amendement.</w:t>
      </w:r>
    </w:p>
    <w:p w14:paraId="113B30DC" w14:textId="77777777" w:rsidR="00373011" w:rsidRPr="00E129AE" w:rsidRDefault="00373011" w:rsidP="00373011">
      <w:r w:rsidRPr="00E129AE">
        <w:rPr>
          <w:rStyle w:val="HideTWBExt"/>
          <w:noProof w:val="0"/>
        </w:rPr>
        <w:t>&lt;/Amend&gt;</w:t>
      </w:r>
    </w:p>
    <w:p w14:paraId="71F5FA5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2735</w:t>
      </w:r>
      <w:r w:rsidRPr="00E129AE">
        <w:rPr>
          <w:rStyle w:val="HideTWBExt"/>
          <w:b w:val="0"/>
          <w:noProof w:val="0"/>
        </w:rPr>
        <w:t>&lt;/NumAm&gt;</w:t>
      </w:r>
    </w:p>
    <w:p w14:paraId="0492BC4C" w14:textId="77777777" w:rsidR="00373011" w:rsidRPr="00E129AE" w:rsidRDefault="00373011" w:rsidP="00373011">
      <w:pPr>
        <w:pStyle w:val="NormalBold"/>
      </w:pPr>
      <w:r w:rsidRPr="00E129AE">
        <w:rPr>
          <w:rStyle w:val="HideTWBExt"/>
          <w:b w:val="0"/>
          <w:noProof w:val="0"/>
        </w:rPr>
        <w:t>&lt;RepeatBlock-By&gt;&lt;Members&gt;</w:t>
      </w:r>
      <w:r w:rsidRPr="00E129AE">
        <w:t>Oliver Schenk, Marion Walsmann, Hildegard Bentele</w:t>
      </w:r>
      <w:r w:rsidRPr="00E129AE">
        <w:rPr>
          <w:rStyle w:val="HideTWBExt"/>
          <w:b w:val="0"/>
          <w:noProof w:val="0"/>
        </w:rPr>
        <w:t>&lt;/Members&gt;</w:t>
      </w:r>
    </w:p>
    <w:p w14:paraId="0C4E627D" w14:textId="77777777" w:rsidR="00373011" w:rsidRPr="00E129AE" w:rsidRDefault="00373011" w:rsidP="00373011">
      <w:pPr>
        <w:pStyle w:val="NormalBold"/>
      </w:pPr>
      <w:r w:rsidRPr="00E129AE">
        <w:rPr>
          <w:rStyle w:val="HideTWBExt"/>
          <w:b w:val="0"/>
          <w:noProof w:val="0"/>
        </w:rPr>
        <w:t>&lt;/RepeatBlock-By&gt;</w:t>
      </w:r>
    </w:p>
    <w:p w14:paraId="362515B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7BE4806"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EEA52B4" w14:textId="77777777" w:rsidTr="0019605E">
        <w:trPr>
          <w:trHeight w:hRule="exact" w:val="240"/>
          <w:jc w:val="center"/>
        </w:trPr>
        <w:tc>
          <w:tcPr>
            <w:tcW w:w="9752" w:type="dxa"/>
            <w:gridSpan w:val="2"/>
            <w:tcBorders>
              <w:top w:val="nil"/>
              <w:left w:val="nil"/>
              <w:bottom w:val="nil"/>
              <w:right w:val="nil"/>
            </w:tcBorders>
          </w:tcPr>
          <w:p w14:paraId="69DDD968" w14:textId="77777777" w:rsidR="00373011" w:rsidRPr="00E129AE" w:rsidRDefault="00373011" w:rsidP="0019605E"/>
        </w:tc>
      </w:tr>
      <w:tr w:rsidR="00373011" w:rsidRPr="00E129AE" w14:paraId="457A70A4" w14:textId="77777777" w:rsidTr="0019605E">
        <w:trPr>
          <w:trHeight w:val="240"/>
          <w:jc w:val="center"/>
        </w:trPr>
        <w:tc>
          <w:tcPr>
            <w:tcW w:w="4876" w:type="dxa"/>
            <w:tcBorders>
              <w:top w:val="nil"/>
              <w:left w:val="nil"/>
              <w:bottom w:val="nil"/>
              <w:right w:val="nil"/>
            </w:tcBorders>
          </w:tcPr>
          <w:p w14:paraId="7E73C11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9C4944F" w14:textId="77777777" w:rsidR="00373011" w:rsidRPr="00E129AE" w:rsidRDefault="00373011" w:rsidP="0019605E">
            <w:pPr>
              <w:pStyle w:val="AmColumnHeading"/>
            </w:pPr>
            <w:r w:rsidRPr="00E129AE">
              <w:t>Amendement</w:t>
            </w:r>
          </w:p>
        </w:tc>
      </w:tr>
      <w:tr w:rsidR="00373011" w:rsidRPr="00E129AE" w14:paraId="36DB07C1" w14:textId="77777777" w:rsidTr="0019605E">
        <w:trPr>
          <w:jc w:val="center"/>
        </w:trPr>
        <w:tc>
          <w:tcPr>
            <w:tcW w:w="4876" w:type="dxa"/>
            <w:tcBorders>
              <w:top w:val="nil"/>
              <w:left w:val="nil"/>
              <w:bottom w:val="nil"/>
              <w:right w:val="nil"/>
            </w:tcBorders>
          </w:tcPr>
          <w:p w14:paraId="05402A89"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09AC6CEA"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w:t>
            </w:r>
            <w:r w:rsidRPr="00E129AE">
              <w:rPr>
                <w:b/>
                <w:i/>
              </w:rPr>
              <w:t>, y compris les capacités stratégiques tout au long de la chaîne de valeur des semi-conducteurs de l’Union</w:t>
            </w:r>
            <w:r w:rsidRPr="00E129AE">
              <w:t>,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r>
    </w:tbl>
    <w:p w14:paraId="0BC53A2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85599A1"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6F381B0" w14:textId="77777777" w:rsidR="00373011" w:rsidRPr="00E129AE" w:rsidRDefault="00373011" w:rsidP="00373011">
      <w:pPr>
        <w:pStyle w:val="AmJustText"/>
      </w:pPr>
      <w:r w:rsidRPr="00E129AE">
        <w:t>L’amendement précise que le soutien devrait aller au-delà de la seule fabrication de semi-conducteurs et couvrir les capacités stratégiques tout au long de la chaîne de valeur des semi-conducteurs. Cette approche contribue à renforcer la résilience de l’Union, sa capacité d’innovation et la sécurité de son approvisionnement dans le domaine d’une technologie critique.</w:t>
      </w:r>
    </w:p>
    <w:p w14:paraId="76C332B9" w14:textId="77777777" w:rsidR="00373011" w:rsidRPr="00E129AE" w:rsidRDefault="00373011" w:rsidP="00373011">
      <w:r w:rsidRPr="00E129AE">
        <w:rPr>
          <w:rStyle w:val="HideTWBExt"/>
          <w:noProof w:val="0"/>
        </w:rPr>
        <w:t>&lt;/Amend&gt;</w:t>
      </w:r>
    </w:p>
    <w:p w14:paraId="56777A8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2736</w:t>
      </w:r>
      <w:r w:rsidRPr="00E129AE">
        <w:rPr>
          <w:rStyle w:val="HideTWBExt"/>
          <w:b w:val="0"/>
          <w:noProof w:val="0"/>
        </w:rPr>
        <w:t>&lt;/NumAm&gt;</w:t>
      </w:r>
    </w:p>
    <w:p w14:paraId="40A5AE18"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Stine Bosse, Grégory Allione, Morten Løkkegaard, Christophe Grudler, Oihane Agirregoitia Martínez</w:t>
      </w:r>
      <w:r w:rsidRPr="00E129AE">
        <w:rPr>
          <w:rStyle w:val="HideTWBExt"/>
          <w:b w:val="0"/>
          <w:noProof w:val="0"/>
        </w:rPr>
        <w:t>&lt;/Members&gt;</w:t>
      </w:r>
    </w:p>
    <w:p w14:paraId="2F14A902" w14:textId="77777777" w:rsidR="00373011" w:rsidRPr="00E129AE" w:rsidRDefault="00373011" w:rsidP="00373011">
      <w:pPr>
        <w:pStyle w:val="NormalBold"/>
      </w:pPr>
      <w:r w:rsidRPr="00E129AE">
        <w:rPr>
          <w:rStyle w:val="HideTWBExt"/>
          <w:b w:val="0"/>
          <w:noProof w:val="0"/>
        </w:rPr>
        <w:t>&lt;/RepeatBlock-By&gt;</w:t>
      </w:r>
    </w:p>
    <w:p w14:paraId="46A486D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0D5F37F"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92880A8" w14:textId="77777777" w:rsidTr="0019605E">
        <w:trPr>
          <w:trHeight w:hRule="exact" w:val="240"/>
          <w:jc w:val="center"/>
        </w:trPr>
        <w:tc>
          <w:tcPr>
            <w:tcW w:w="9752" w:type="dxa"/>
            <w:gridSpan w:val="2"/>
            <w:tcBorders>
              <w:top w:val="nil"/>
              <w:left w:val="nil"/>
              <w:bottom w:val="nil"/>
              <w:right w:val="nil"/>
            </w:tcBorders>
          </w:tcPr>
          <w:p w14:paraId="1AEB1F9D" w14:textId="77777777" w:rsidR="00373011" w:rsidRPr="00E129AE" w:rsidRDefault="00373011" w:rsidP="0019605E"/>
        </w:tc>
      </w:tr>
      <w:tr w:rsidR="00373011" w:rsidRPr="00E129AE" w14:paraId="07842FAE" w14:textId="77777777" w:rsidTr="0019605E">
        <w:trPr>
          <w:trHeight w:val="240"/>
          <w:jc w:val="center"/>
        </w:trPr>
        <w:tc>
          <w:tcPr>
            <w:tcW w:w="4876" w:type="dxa"/>
            <w:tcBorders>
              <w:top w:val="nil"/>
              <w:left w:val="nil"/>
              <w:bottom w:val="nil"/>
              <w:right w:val="nil"/>
            </w:tcBorders>
          </w:tcPr>
          <w:p w14:paraId="31DC96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6932F22" w14:textId="77777777" w:rsidR="00373011" w:rsidRPr="00E129AE" w:rsidRDefault="00373011" w:rsidP="0019605E">
            <w:pPr>
              <w:pStyle w:val="AmColumnHeading"/>
            </w:pPr>
            <w:r w:rsidRPr="00E129AE">
              <w:t>Amendement</w:t>
            </w:r>
          </w:p>
        </w:tc>
      </w:tr>
      <w:tr w:rsidR="00373011" w:rsidRPr="00E129AE" w14:paraId="5DC51475" w14:textId="77777777" w:rsidTr="0019605E">
        <w:trPr>
          <w:jc w:val="center"/>
        </w:trPr>
        <w:tc>
          <w:tcPr>
            <w:tcW w:w="4876" w:type="dxa"/>
            <w:tcBorders>
              <w:top w:val="nil"/>
              <w:left w:val="nil"/>
              <w:bottom w:val="nil"/>
              <w:right w:val="nil"/>
            </w:tcBorders>
          </w:tcPr>
          <w:p w14:paraId="7525D14B"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46DB1518" w14:textId="77777777" w:rsidR="00373011" w:rsidRPr="00E129AE" w:rsidRDefault="00373011" w:rsidP="0019605E">
            <w:pPr>
              <w:pStyle w:val="Normal6a"/>
            </w:pPr>
            <w:r w:rsidRPr="00E129AE">
              <w:t>1.</w:t>
            </w:r>
            <w:r w:rsidRPr="00E129AE">
              <w:tab/>
              <w:t xml:space="preserve">Le soutien au leadership numérique porte, de manière globale et cohérente, sur </w:t>
            </w:r>
            <w:r w:rsidRPr="00E129AE">
              <w:rPr>
                <w:b/>
                <w:i/>
              </w:rPr>
              <w:t>les technologies critiques essentielles à la compétitivité et à la sécurité de l’Europe et sur</w:t>
            </w:r>
            <w:r w:rsidRPr="00E129AE">
              <w:t xml:space="preserve">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r>
    </w:tbl>
    <w:p w14:paraId="6CAEA51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2FF71D8" w14:textId="77777777" w:rsidR="00373011" w:rsidRPr="00E129AE" w:rsidRDefault="00373011" w:rsidP="00373011">
      <w:r w:rsidRPr="00E129AE">
        <w:rPr>
          <w:rStyle w:val="HideTWBExt"/>
          <w:noProof w:val="0"/>
        </w:rPr>
        <w:t>&lt;/Amend&gt;</w:t>
      </w:r>
    </w:p>
    <w:p w14:paraId="5BA0A18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2737</w:t>
      </w:r>
      <w:r w:rsidRPr="00E129AE">
        <w:rPr>
          <w:rStyle w:val="HideTWBExt"/>
          <w:b w:val="0"/>
          <w:noProof w:val="0"/>
        </w:rPr>
        <w:t>&lt;/NumAm&gt;</w:t>
      </w:r>
    </w:p>
    <w:p w14:paraId="3C6177A8" w14:textId="77777777" w:rsidR="00373011" w:rsidRPr="00E129AE" w:rsidRDefault="00373011" w:rsidP="00373011">
      <w:pPr>
        <w:pStyle w:val="NormalBold"/>
      </w:pPr>
      <w:r w:rsidRPr="00E129AE">
        <w:rPr>
          <w:rStyle w:val="HideTWBExt"/>
          <w:b w:val="0"/>
          <w:noProof w:val="0"/>
        </w:rPr>
        <w:t>&lt;RepeatBlock-By&gt;&lt;Members&gt;</w:t>
      </w:r>
      <w:r w:rsidRPr="00E129AE">
        <w:t>Oihane Agirregoitia Martínez</w:t>
      </w:r>
      <w:r w:rsidRPr="00E129AE">
        <w:rPr>
          <w:rStyle w:val="HideTWBExt"/>
          <w:b w:val="0"/>
          <w:noProof w:val="0"/>
        </w:rPr>
        <w:t>&lt;/Members&gt;</w:t>
      </w:r>
    </w:p>
    <w:p w14:paraId="02384A0B" w14:textId="77777777" w:rsidR="00373011" w:rsidRPr="00E129AE" w:rsidRDefault="00373011" w:rsidP="00373011">
      <w:pPr>
        <w:pStyle w:val="NormalBold"/>
      </w:pPr>
      <w:r w:rsidRPr="00E129AE">
        <w:rPr>
          <w:rStyle w:val="HideTWBExt"/>
          <w:b w:val="0"/>
          <w:noProof w:val="0"/>
        </w:rPr>
        <w:t>&lt;/RepeatBlock-By&gt;</w:t>
      </w:r>
    </w:p>
    <w:p w14:paraId="447D2B9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0FDFE0D"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C10FA45" w14:textId="77777777" w:rsidTr="0019605E">
        <w:trPr>
          <w:trHeight w:hRule="exact" w:val="240"/>
          <w:jc w:val="center"/>
        </w:trPr>
        <w:tc>
          <w:tcPr>
            <w:tcW w:w="9752" w:type="dxa"/>
            <w:gridSpan w:val="2"/>
            <w:tcBorders>
              <w:top w:val="nil"/>
              <w:left w:val="nil"/>
              <w:bottom w:val="nil"/>
              <w:right w:val="nil"/>
            </w:tcBorders>
          </w:tcPr>
          <w:p w14:paraId="7B07FA0F" w14:textId="77777777" w:rsidR="00373011" w:rsidRPr="00E129AE" w:rsidRDefault="00373011" w:rsidP="0019605E"/>
        </w:tc>
      </w:tr>
      <w:tr w:rsidR="00373011" w:rsidRPr="00E129AE" w14:paraId="6239965C" w14:textId="77777777" w:rsidTr="0019605E">
        <w:trPr>
          <w:trHeight w:val="240"/>
          <w:jc w:val="center"/>
        </w:trPr>
        <w:tc>
          <w:tcPr>
            <w:tcW w:w="4876" w:type="dxa"/>
            <w:tcBorders>
              <w:top w:val="nil"/>
              <w:left w:val="nil"/>
              <w:bottom w:val="nil"/>
              <w:right w:val="nil"/>
            </w:tcBorders>
          </w:tcPr>
          <w:p w14:paraId="325E2DC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20E860D" w14:textId="77777777" w:rsidR="00373011" w:rsidRPr="00E129AE" w:rsidRDefault="00373011" w:rsidP="0019605E">
            <w:pPr>
              <w:pStyle w:val="AmColumnHeading"/>
            </w:pPr>
            <w:r w:rsidRPr="00E129AE">
              <w:t>Amendement</w:t>
            </w:r>
          </w:p>
        </w:tc>
      </w:tr>
      <w:tr w:rsidR="00373011" w:rsidRPr="00E129AE" w14:paraId="35555BA4" w14:textId="77777777" w:rsidTr="0019605E">
        <w:trPr>
          <w:jc w:val="center"/>
        </w:trPr>
        <w:tc>
          <w:tcPr>
            <w:tcW w:w="4876" w:type="dxa"/>
            <w:tcBorders>
              <w:top w:val="nil"/>
              <w:left w:val="nil"/>
              <w:bottom w:val="nil"/>
              <w:right w:val="nil"/>
            </w:tcBorders>
          </w:tcPr>
          <w:p w14:paraId="564A2801"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75ED8D5F" w14:textId="77777777" w:rsidR="00373011" w:rsidRPr="00E129AE" w:rsidRDefault="00373011" w:rsidP="0019605E">
            <w:pPr>
              <w:pStyle w:val="Normal6a"/>
            </w:pPr>
            <w:r w:rsidRPr="00E129AE">
              <w:t>1.</w:t>
            </w:r>
            <w:r w:rsidRPr="00E129AE">
              <w:tab/>
              <w:t xml:space="preserve">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 la 6G et d’autres technologies sans fil,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w:t>
            </w:r>
            <w:r w:rsidRPr="00E129AE">
              <w:rPr>
                <w:b/>
                <w:i/>
              </w:rPr>
              <w:t>les technologies de fabrication et</w:t>
            </w:r>
            <w:r w:rsidRPr="00E129AE">
              <w:t xml:space="preserve"> celles présentant un potentiel à double usage, </w:t>
            </w:r>
            <w:r w:rsidRPr="00E129AE">
              <w:rPr>
                <w:b/>
                <w:i/>
              </w:rPr>
              <w:t>ainsi que</w:t>
            </w:r>
            <w:r w:rsidRPr="00E129AE">
              <w:t xml:space="preserve"> le soutien aux technologies et aux espaces de données.</w:t>
            </w:r>
          </w:p>
        </w:tc>
      </w:tr>
    </w:tbl>
    <w:p w14:paraId="26A96C3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CAA027A" w14:textId="77777777" w:rsidR="00373011" w:rsidRPr="00E129AE" w:rsidRDefault="00373011" w:rsidP="00373011">
      <w:r w:rsidRPr="00E129AE">
        <w:rPr>
          <w:rStyle w:val="HideTWBExt"/>
          <w:noProof w:val="0"/>
        </w:rPr>
        <w:t>&lt;/Amend&gt;</w:t>
      </w:r>
    </w:p>
    <w:p w14:paraId="2DC7832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2738</w:t>
      </w:r>
      <w:r w:rsidRPr="00E129AE">
        <w:rPr>
          <w:rStyle w:val="HideTWBExt"/>
          <w:b w:val="0"/>
          <w:noProof w:val="0"/>
        </w:rPr>
        <w:t>&lt;/NumAm&gt;</w:t>
      </w:r>
    </w:p>
    <w:p w14:paraId="59FF2A23"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2D0058AF" w14:textId="77777777" w:rsidR="00373011" w:rsidRPr="00E129AE" w:rsidRDefault="00373011" w:rsidP="00373011">
      <w:pPr>
        <w:pStyle w:val="NormalBold"/>
      </w:pPr>
      <w:r w:rsidRPr="00E129AE">
        <w:rPr>
          <w:rStyle w:val="HideTWBExt"/>
          <w:b w:val="0"/>
          <w:noProof w:val="0"/>
        </w:rPr>
        <w:t>&lt;/RepeatBlock-By&gt;</w:t>
      </w:r>
    </w:p>
    <w:p w14:paraId="0156EE7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F082519" w14:textId="77777777" w:rsidR="00373011" w:rsidRPr="00E129AE" w:rsidRDefault="00373011" w:rsidP="00373011">
      <w:pPr>
        <w:pStyle w:val="NormalBold"/>
      </w:pPr>
      <w:r w:rsidRPr="00E129AE">
        <w:rPr>
          <w:rStyle w:val="HideTWBExt"/>
          <w:b w:val="0"/>
          <w:noProof w:val="0"/>
        </w:rPr>
        <w:t>&lt;Article&gt;</w:t>
      </w:r>
      <w:r w:rsidRPr="00E129AE">
        <w:t>Article 39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5186204" w14:textId="77777777" w:rsidTr="0019605E">
        <w:trPr>
          <w:trHeight w:hRule="exact" w:val="240"/>
          <w:jc w:val="center"/>
        </w:trPr>
        <w:tc>
          <w:tcPr>
            <w:tcW w:w="9752" w:type="dxa"/>
            <w:gridSpan w:val="2"/>
            <w:tcBorders>
              <w:top w:val="nil"/>
              <w:left w:val="nil"/>
              <w:bottom w:val="nil"/>
              <w:right w:val="nil"/>
            </w:tcBorders>
          </w:tcPr>
          <w:p w14:paraId="76841B4D" w14:textId="77777777" w:rsidR="00373011" w:rsidRPr="00E129AE" w:rsidRDefault="00373011" w:rsidP="0019605E"/>
        </w:tc>
      </w:tr>
      <w:tr w:rsidR="00373011" w:rsidRPr="00E129AE" w14:paraId="44DC834C" w14:textId="77777777" w:rsidTr="0019605E">
        <w:trPr>
          <w:trHeight w:val="240"/>
          <w:jc w:val="center"/>
        </w:trPr>
        <w:tc>
          <w:tcPr>
            <w:tcW w:w="4876" w:type="dxa"/>
            <w:tcBorders>
              <w:top w:val="nil"/>
              <w:left w:val="nil"/>
              <w:bottom w:val="nil"/>
              <w:right w:val="nil"/>
            </w:tcBorders>
          </w:tcPr>
          <w:p w14:paraId="537515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DD3792D" w14:textId="77777777" w:rsidR="00373011" w:rsidRPr="00E129AE" w:rsidRDefault="00373011" w:rsidP="0019605E">
            <w:pPr>
              <w:pStyle w:val="AmColumnHeading"/>
            </w:pPr>
            <w:r w:rsidRPr="00E129AE">
              <w:t>Amendement</w:t>
            </w:r>
          </w:p>
        </w:tc>
      </w:tr>
      <w:tr w:rsidR="00373011" w:rsidRPr="00E129AE" w14:paraId="680022C5" w14:textId="77777777" w:rsidTr="0019605E">
        <w:trPr>
          <w:jc w:val="center"/>
        </w:trPr>
        <w:tc>
          <w:tcPr>
            <w:tcW w:w="4876" w:type="dxa"/>
            <w:tcBorders>
              <w:top w:val="nil"/>
              <w:left w:val="nil"/>
              <w:bottom w:val="nil"/>
              <w:right w:val="nil"/>
            </w:tcBorders>
          </w:tcPr>
          <w:p w14:paraId="5AA5CD2E" w14:textId="77777777" w:rsidR="00373011" w:rsidRPr="00E129AE" w:rsidRDefault="00373011" w:rsidP="0019605E">
            <w:pPr>
              <w:pStyle w:val="Normal6a"/>
            </w:pPr>
            <w:r w:rsidRPr="00E129AE">
              <w:t>1.</w:t>
            </w:r>
            <w:r w:rsidRPr="00E129AE">
              <w:tab/>
              <w:t>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des données à grande échelle, les technologies dans le domaine du télénuage et de la périphérie</w:t>
            </w:r>
            <w:r w:rsidRPr="00E129AE">
              <w:rPr>
                <w:b/>
                <w:i/>
              </w:rPr>
              <w:t>, la 6G et d’autres technologies sans fil</w:t>
            </w:r>
            <w:r w:rsidRPr="00E129AE">
              <w:t>, les réseaux de communication, la connectivité avancée,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c>
          <w:tcPr>
            <w:tcW w:w="4876" w:type="dxa"/>
            <w:tcBorders>
              <w:top w:val="nil"/>
              <w:left w:val="nil"/>
              <w:bottom w:val="nil"/>
              <w:right w:val="nil"/>
            </w:tcBorders>
          </w:tcPr>
          <w:p w14:paraId="25BD3DFF" w14:textId="77777777" w:rsidR="00373011" w:rsidRPr="00E129AE" w:rsidRDefault="00373011" w:rsidP="0019605E">
            <w:pPr>
              <w:pStyle w:val="Normal6a"/>
            </w:pPr>
            <w:r w:rsidRPr="00E129AE">
              <w:t>1.</w:t>
            </w:r>
            <w:r w:rsidRPr="00E129AE">
              <w:tab/>
              <w:t xml:space="preserve">Le soutien au leadership numérique porte, de manière globale et cohérente, sur l’ensemble du secteur numérique, notamment l’intelligence artificielle (y compris les fabriques d’IA et les gigafabriques), le calcul à haute performance, les technologies quantiques, les semi-conducteurs et la photonique, la robotique, les technologies </w:t>
            </w:r>
            <w:r w:rsidRPr="00E129AE">
              <w:rPr>
                <w:b/>
                <w:i/>
              </w:rPr>
              <w:t>de recherche et de traitement</w:t>
            </w:r>
            <w:r w:rsidRPr="00E129AE">
              <w:t xml:space="preserve"> des données à grande échelle, les technologies dans le domaine du télénuage et de la périphérie, les réseaux de communication, la connectivité avancée, </w:t>
            </w:r>
            <w:r w:rsidRPr="00E129AE">
              <w:rPr>
                <w:b/>
                <w:i/>
              </w:rPr>
              <w:t>y compris la 6G et d’autres technologies sans fil, les plateformes médias et en ligne,</w:t>
            </w:r>
            <w:r w:rsidRPr="00E129AE">
              <w:t xml:space="preserve"> les technologies de détection, la cybersécurité et la résilience des réseaux, l’ingénierie logicielle, la réalité augmentée et les mondes virtuels, les jumeaux numériques, les portefeuilles européens d’identité numérique et d’identité numérique pour les entreprises, les technologies de confiance, les technologies numériques nouvelles et émergentes ainsi que les technologies et applications numériques transsectorielles, y compris celles présentant un potentiel à double usage, le soutien aux technologies et aux espaces de données.</w:t>
            </w:r>
          </w:p>
        </w:tc>
      </w:tr>
    </w:tbl>
    <w:p w14:paraId="6842D62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71F6ACA" w14:textId="77777777" w:rsidR="00373011" w:rsidRPr="00E129AE" w:rsidRDefault="00373011" w:rsidP="00373011">
      <w:r w:rsidRPr="00E129AE">
        <w:rPr>
          <w:rStyle w:val="HideTWBExt"/>
          <w:noProof w:val="0"/>
        </w:rPr>
        <w:t>&lt;/Amend&gt;</w:t>
      </w:r>
    </w:p>
    <w:p w14:paraId="06D4221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2739</w:t>
      </w:r>
      <w:r w:rsidRPr="00E129AE">
        <w:rPr>
          <w:rStyle w:val="HideTWBExt"/>
          <w:b w:val="0"/>
          <w:noProof w:val="0"/>
        </w:rPr>
        <w:t>&lt;/NumAm&gt;</w:t>
      </w:r>
    </w:p>
    <w:p w14:paraId="132D79B8" w14:textId="77777777" w:rsidR="00373011" w:rsidRPr="00E129AE" w:rsidRDefault="00373011" w:rsidP="00373011">
      <w:pPr>
        <w:pStyle w:val="NormalBold"/>
      </w:pPr>
      <w:r w:rsidRPr="00E129AE">
        <w:rPr>
          <w:rStyle w:val="HideTWBExt"/>
          <w:b w:val="0"/>
          <w:noProof w:val="0"/>
        </w:rPr>
        <w:t>&lt;RepeatBlock-By&gt;&lt;Members&gt;</w:t>
      </w:r>
      <w:r w:rsidRPr="00E129AE">
        <w:t>Sarah Knafo</w:t>
      </w:r>
      <w:r w:rsidRPr="00E129AE">
        <w:rPr>
          <w:rStyle w:val="HideTWBExt"/>
          <w:b w:val="0"/>
          <w:noProof w:val="0"/>
        </w:rPr>
        <w:t>&lt;/Members&gt;</w:t>
      </w:r>
    </w:p>
    <w:p w14:paraId="52A350C0" w14:textId="77777777" w:rsidR="00373011" w:rsidRPr="00E129AE" w:rsidRDefault="00373011" w:rsidP="00373011">
      <w:pPr>
        <w:pStyle w:val="NormalBold"/>
      </w:pPr>
      <w:r w:rsidRPr="00E129AE">
        <w:rPr>
          <w:rStyle w:val="HideTWBExt"/>
          <w:b w:val="0"/>
          <w:noProof w:val="0"/>
        </w:rPr>
        <w:t>&lt;/RepeatBlock-By&gt;</w:t>
      </w:r>
    </w:p>
    <w:p w14:paraId="5E5DA57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9A1F6FC" w14:textId="77777777" w:rsidR="00373011" w:rsidRPr="00E129AE" w:rsidRDefault="00373011" w:rsidP="00373011">
      <w:pPr>
        <w:pStyle w:val="NormalBold"/>
      </w:pPr>
      <w:r w:rsidRPr="00E129AE">
        <w:rPr>
          <w:rStyle w:val="HideTWBExt"/>
          <w:b w:val="0"/>
          <w:noProof w:val="0"/>
        </w:rPr>
        <w:t>&lt;Article&gt;</w:t>
      </w:r>
      <w:r w:rsidRPr="00E129AE">
        <w:t>Article 39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F66562C" w14:textId="77777777" w:rsidTr="0019605E">
        <w:trPr>
          <w:trHeight w:hRule="exact" w:val="240"/>
          <w:jc w:val="center"/>
        </w:trPr>
        <w:tc>
          <w:tcPr>
            <w:tcW w:w="9752" w:type="dxa"/>
            <w:gridSpan w:val="2"/>
            <w:tcBorders>
              <w:top w:val="nil"/>
              <w:left w:val="nil"/>
              <w:bottom w:val="nil"/>
              <w:right w:val="nil"/>
            </w:tcBorders>
          </w:tcPr>
          <w:p w14:paraId="658D0E31" w14:textId="77777777" w:rsidR="00373011" w:rsidRPr="00E129AE" w:rsidRDefault="00373011" w:rsidP="0019605E"/>
        </w:tc>
      </w:tr>
      <w:tr w:rsidR="00373011" w:rsidRPr="00E129AE" w14:paraId="27258924" w14:textId="77777777" w:rsidTr="0019605E">
        <w:trPr>
          <w:trHeight w:val="240"/>
          <w:jc w:val="center"/>
        </w:trPr>
        <w:tc>
          <w:tcPr>
            <w:tcW w:w="4876" w:type="dxa"/>
            <w:tcBorders>
              <w:top w:val="nil"/>
              <w:left w:val="nil"/>
              <w:bottom w:val="nil"/>
              <w:right w:val="nil"/>
            </w:tcBorders>
          </w:tcPr>
          <w:p w14:paraId="4404D72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8BF1F6F" w14:textId="77777777" w:rsidR="00373011" w:rsidRPr="00E129AE" w:rsidRDefault="00373011" w:rsidP="0019605E">
            <w:pPr>
              <w:pStyle w:val="AmColumnHeading"/>
            </w:pPr>
            <w:r w:rsidRPr="00E129AE">
              <w:t>Amendement</w:t>
            </w:r>
          </w:p>
        </w:tc>
      </w:tr>
      <w:tr w:rsidR="00373011" w:rsidRPr="00E129AE" w14:paraId="54F2E53A" w14:textId="77777777" w:rsidTr="0019605E">
        <w:trPr>
          <w:jc w:val="center"/>
        </w:trPr>
        <w:tc>
          <w:tcPr>
            <w:tcW w:w="4876" w:type="dxa"/>
            <w:tcBorders>
              <w:top w:val="nil"/>
              <w:left w:val="nil"/>
              <w:bottom w:val="nil"/>
              <w:right w:val="nil"/>
            </w:tcBorders>
          </w:tcPr>
          <w:p w14:paraId="660AFD2C" w14:textId="77777777" w:rsidR="00373011" w:rsidRPr="00E129AE" w:rsidRDefault="00373011" w:rsidP="0019605E">
            <w:pPr>
              <w:pStyle w:val="Normal6a"/>
            </w:pPr>
          </w:p>
        </w:tc>
        <w:tc>
          <w:tcPr>
            <w:tcW w:w="4876" w:type="dxa"/>
            <w:tcBorders>
              <w:top w:val="nil"/>
              <w:left w:val="nil"/>
              <w:bottom w:val="nil"/>
              <w:right w:val="nil"/>
            </w:tcBorders>
          </w:tcPr>
          <w:p w14:paraId="4E9F6BAF" w14:textId="77777777" w:rsidR="00373011" w:rsidRPr="00E129AE" w:rsidRDefault="00373011" w:rsidP="0019605E">
            <w:pPr>
              <w:pStyle w:val="Normal6a"/>
            </w:pPr>
            <w:r w:rsidRPr="00E129AE">
              <w:rPr>
                <w:b/>
                <w:i/>
              </w:rPr>
              <w:t>1 bis.</w:t>
            </w:r>
            <w:r w:rsidRPr="00E129AE">
              <w:tab/>
            </w:r>
            <w:r w:rsidRPr="00E129AE">
              <w:rPr>
                <w:b/>
                <w:i/>
              </w:rPr>
              <w:t>Le volet «Leadership numérique» donne la priorité au développement de technologies européennes souveraines dans les domaines de l’intelligence artificielle, de l’informatique quantique, des semi-conducteurs, de la cybersécurité, de l’informatique en nuage et de l’informatique de périphérie, dans le but de réduire les dépendances structurelles de l’Union et de ses États membres à l’égard des fournisseurs de technologies de pays tiers, en particulier dans les domaines critiques pour la sécurité nationale, l’administration publique, l’exploitation des infrastructures critiques et la résilience économique. Le soutien au titre de ce volet accorde la priorité aux structures technologiques contrôlées par l’Europe, y compris les solutions recourant à des codes sources ouverts développées et maintenues au sein de l’Union.</w:t>
            </w:r>
          </w:p>
        </w:tc>
      </w:tr>
    </w:tbl>
    <w:p w14:paraId="0550B4F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43A5759" w14:textId="77777777" w:rsidR="00373011" w:rsidRPr="00E129AE" w:rsidRDefault="00373011" w:rsidP="00373011">
      <w:r w:rsidRPr="00E129AE">
        <w:rPr>
          <w:rStyle w:val="HideTWBExt"/>
          <w:noProof w:val="0"/>
        </w:rPr>
        <w:t>&lt;/Amend&gt;</w:t>
      </w:r>
    </w:p>
    <w:p w14:paraId="6C5FA95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2740</w:t>
      </w:r>
      <w:r w:rsidRPr="00E129AE">
        <w:rPr>
          <w:rStyle w:val="HideTWBExt"/>
          <w:b w:val="0"/>
          <w:noProof w:val="0"/>
        </w:rPr>
        <w:t>&lt;/NumAm&gt;</w:t>
      </w:r>
    </w:p>
    <w:p w14:paraId="2CF0A7D4" w14:textId="77777777" w:rsidR="00373011" w:rsidRPr="00E129AE" w:rsidRDefault="00373011" w:rsidP="00373011">
      <w:pPr>
        <w:pStyle w:val="NormalBold"/>
      </w:pPr>
      <w:r w:rsidRPr="00E129AE">
        <w:rPr>
          <w:rStyle w:val="HideTWBExt"/>
          <w:b w:val="0"/>
          <w:noProof w:val="0"/>
        </w:rPr>
        <w:t>&lt;RepeatBlock-By&gt;&lt;Members&gt;</w:t>
      </w:r>
      <w:r w:rsidRPr="00E129AE">
        <w:t>Matthias Ecke</w:t>
      </w:r>
      <w:r w:rsidRPr="00E129AE">
        <w:rPr>
          <w:rStyle w:val="HideTWBExt"/>
          <w:b w:val="0"/>
          <w:noProof w:val="0"/>
        </w:rPr>
        <w:t>&lt;/Members&gt;</w:t>
      </w:r>
    </w:p>
    <w:p w14:paraId="27634A75" w14:textId="77777777" w:rsidR="00373011" w:rsidRPr="00E129AE" w:rsidRDefault="00373011" w:rsidP="00373011">
      <w:pPr>
        <w:pStyle w:val="NormalBold"/>
      </w:pPr>
      <w:r w:rsidRPr="00E129AE">
        <w:rPr>
          <w:rStyle w:val="HideTWBExt"/>
          <w:b w:val="0"/>
          <w:noProof w:val="0"/>
        </w:rPr>
        <w:t>&lt;/RepeatBlock-By&gt;</w:t>
      </w:r>
    </w:p>
    <w:p w14:paraId="272C273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3E887F2" w14:textId="77777777" w:rsidR="00373011" w:rsidRPr="00E129AE" w:rsidRDefault="00373011" w:rsidP="00373011">
      <w:pPr>
        <w:pStyle w:val="NormalBold"/>
      </w:pPr>
      <w:r w:rsidRPr="00E129AE">
        <w:rPr>
          <w:rStyle w:val="HideTWBExt"/>
          <w:b w:val="0"/>
          <w:noProof w:val="0"/>
        </w:rPr>
        <w:t>&lt;Article&gt;</w:t>
      </w:r>
      <w:r w:rsidRPr="00E129AE">
        <w:t>Article 39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017272" w14:textId="77777777" w:rsidTr="0019605E">
        <w:trPr>
          <w:trHeight w:hRule="exact" w:val="240"/>
          <w:jc w:val="center"/>
        </w:trPr>
        <w:tc>
          <w:tcPr>
            <w:tcW w:w="9752" w:type="dxa"/>
            <w:gridSpan w:val="2"/>
            <w:tcBorders>
              <w:top w:val="nil"/>
              <w:left w:val="nil"/>
              <w:bottom w:val="nil"/>
              <w:right w:val="nil"/>
            </w:tcBorders>
          </w:tcPr>
          <w:p w14:paraId="6AB4467F" w14:textId="77777777" w:rsidR="00373011" w:rsidRPr="00E129AE" w:rsidRDefault="00373011" w:rsidP="0019605E"/>
        </w:tc>
      </w:tr>
      <w:tr w:rsidR="00373011" w:rsidRPr="00E129AE" w14:paraId="11DD38C2" w14:textId="77777777" w:rsidTr="0019605E">
        <w:trPr>
          <w:trHeight w:val="240"/>
          <w:jc w:val="center"/>
        </w:trPr>
        <w:tc>
          <w:tcPr>
            <w:tcW w:w="4876" w:type="dxa"/>
            <w:tcBorders>
              <w:top w:val="nil"/>
              <w:left w:val="nil"/>
              <w:bottom w:val="nil"/>
              <w:right w:val="nil"/>
            </w:tcBorders>
          </w:tcPr>
          <w:p w14:paraId="4F90400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F42FDE" w14:textId="77777777" w:rsidR="00373011" w:rsidRPr="00E129AE" w:rsidRDefault="00373011" w:rsidP="0019605E">
            <w:pPr>
              <w:pStyle w:val="AmColumnHeading"/>
            </w:pPr>
            <w:r w:rsidRPr="00E129AE">
              <w:t>Amendement</w:t>
            </w:r>
          </w:p>
        </w:tc>
      </w:tr>
      <w:tr w:rsidR="00373011" w:rsidRPr="00E129AE" w14:paraId="641A3EDC" w14:textId="77777777" w:rsidTr="0019605E">
        <w:trPr>
          <w:jc w:val="center"/>
        </w:trPr>
        <w:tc>
          <w:tcPr>
            <w:tcW w:w="4876" w:type="dxa"/>
            <w:tcBorders>
              <w:top w:val="nil"/>
              <w:left w:val="nil"/>
              <w:bottom w:val="nil"/>
              <w:right w:val="nil"/>
            </w:tcBorders>
          </w:tcPr>
          <w:p w14:paraId="6ED72D89" w14:textId="77777777" w:rsidR="00373011" w:rsidRPr="00E129AE" w:rsidRDefault="00373011" w:rsidP="0019605E">
            <w:pPr>
              <w:pStyle w:val="Normal6a"/>
            </w:pPr>
          </w:p>
        </w:tc>
        <w:tc>
          <w:tcPr>
            <w:tcW w:w="4876" w:type="dxa"/>
            <w:tcBorders>
              <w:top w:val="nil"/>
              <w:left w:val="nil"/>
              <w:bottom w:val="nil"/>
              <w:right w:val="nil"/>
            </w:tcBorders>
          </w:tcPr>
          <w:p w14:paraId="4FFAD069" w14:textId="77777777" w:rsidR="00373011" w:rsidRPr="00E129AE" w:rsidRDefault="00373011" w:rsidP="0019605E">
            <w:pPr>
              <w:pStyle w:val="Normal6a"/>
            </w:pPr>
            <w:r w:rsidRPr="00E129AE">
              <w:rPr>
                <w:b/>
                <w:i/>
              </w:rPr>
              <w:t>1 bis.</w:t>
            </w:r>
            <w:r w:rsidRPr="00E129AE">
              <w:tab/>
            </w:r>
            <w:r w:rsidRPr="00E129AE">
              <w:rPr>
                <w:b/>
                <w:i/>
              </w:rPr>
              <w:t>1. Le soutien au leadership numérique agile porte, de manière globale et cohérente, sur l’ensemble de la chaîne de valeur des technologies numériques, y compris celles présentant un potentiel de double usage. Il couvre notamment les domaines suivants:</w:t>
            </w:r>
          </w:p>
        </w:tc>
      </w:tr>
      <w:tr w:rsidR="00373011" w:rsidRPr="00E129AE" w14:paraId="1E08DCD8" w14:textId="77777777" w:rsidTr="0019605E">
        <w:trPr>
          <w:jc w:val="center"/>
        </w:trPr>
        <w:tc>
          <w:tcPr>
            <w:tcW w:w="4876" w:type="dxa"/>
            <w:tcBorders>
              <w:top w:val="nil"/>
              <w:left w:val="nil"/>
              <w:bottom w:val="nil"/>
              <w:right w:val="nil"/>
            </w:tcBorders>
          </w:tcPr>
          <w:p w14:paraId="5DEA5B48" w14:textId="77777777" w:rsidR="00373011" w:rsidRPr="00E129AE" w:rsidRDefault="00373011" w:rsidP="0019605E">
            <w:pPr>
              <w:pStyle w:val="Normal6a"/>
            </w:pPr>
          </w:p>
        </w:tc>
        <w:tc>
          <w:tcPr>
            <w:tcW w:w="4876" w:type="dxa"/>
            <w:tcBorders>
              <w:top w:val="nil"/>
              <w:left w:val="nil"/>
              <w:bottom w:val="nil"/>
              <w:right w:val="nil"/>
            </w:tcBorders>
          </w:tcPr>
          <w:p w14:paraId="02BCBF70" w14:textId="77777777" w:rsidR="00373011" w:rsidRPr="00E129AE" w:rsidRDefault="00373011" w:rsidP="0019605E">
            <w:pPr>
              <w:pStyle w:val="Normal6a"/>
            </w:pPr>
            <w:r w:rsidRPr="00E129AE">
              <w:rPr>
                <w:b/>
                <w:i/>
              </w:rPr>
              <w:t>- l’intelligence artificielle;</w:t>
            </w:r>
          </w:p>
        </w:tc>
      </w:tr>
      <w:tr w:rsidR="00373011" w:rsidRPr="00E129AE" w14:paraId="5F85296E" w14:textId="77777777" w:rsidTr="0019605E">
        <w:trPr>
          <w:jc w:val="center"/>
        </w:trPr>
        <w:tc>
          <w:tcPr>
            <w:tcW w:w="4876" w:type="dxa"/>
            <w:tcBorders>
              <w:top w:val="nil"/>
              <w:left w:val="nil"/>
              <w:bottom w:val="nil"/>
              <w:right w:val="nil"/>
            </w:tcBorders>
          </w:tcPr>
          <w:p w14:paraId="550D03F1" w14:textId="77777777" w:rsidR="00373011" w:rsidRPr="00E129AE" w:rsidRDefault="00373011" w:rsidP="0019605E">
            <w:pPr>
              <w:pStyle w:val="Normal6a"/>
            </w:pPr>
          </w:p>
        </w:tc>
        <w:tc>
          <w:tcPr>
            <w:tcW w:w="4876" w:type="dxa"/>
            <w:tcBorders>
              <w:top w:val="nil"/>
              <w:left w:val="nil"/>
              <w:bottom w:val="nil"/>
              <w:right w:val="nil"/>
            </w:tcBorders>
          </w:tcPr>
          <w:p w14:paraId="6F5D0B3E" w14:textId="77777777" w:rsidR="00373011" w:rsidRPr="00E129AE" w:rsidRDefault="00373011" w:rsidP="0019605E">
            <w:pPr>
              <w:pStyle w:val="Normal6a"/>
            </w:pPr>
            <w:r w:rsidRPr="00E129AE">
              <w:rPr>
                <w:b/>
                <w:i/>
              </w:rPr>
              <w:t>- les technologies quantiques;</w:t>
            </w:r>
          </w:p>
        </w:tc>
      </w:tr>
      <w:tr w:rsidR="00373011" w:rsidRPr="00E129AE" w14:paraId="4433F4D7" w14:textId="77777777" w:rsidTr="0019605E">
        <w:trPr>
          <w:jc w:val="center"/>
        </w:trPr>
        <w:tc>
          <w:tcPr>
            <w:tcW w:w="4876" w:type="dxa"/>
            <w:tcBorders>
              <w:top w:val="nil"/>
              <w:left w:val="nil"/>
              <w:bottom w:val="nil"/>
              <w:right w:val="nil"/>
            </w:tcBorders>
          </w:tcPr>
          <w:p w14:paraId="12934DFC" w14:textId="77777777" w:rsidR="00373011" w:rsidRPr="00E129AE" w:rsidRDefault="00373011" w:rsidP="0019605E">
            <w:pPr>
              <w:pStyle w:val="Normal6a"/>
            </w:pPr>
          </w:p>
        </w:tc>
        <w:tc>
          <w:tcPr>
            <w:tcW w:w="4876" w:type="dxa"/>
            <w:tcBorders>
              <w:top w:val="nil"/>
              <w:left w:val="nil"/>
              <w:bottom w:val="nil"/>
              <w:right w:val="nil"/>
            </w:tcBorders>
          </w:tcPr>
          <w:p w14:paraId="38237B0A" w14:textId="77777777" w:rsidR="00373011" w:rsidRPr="00E129AE" w:rsidRDefault="00373011" w:rsidP="0019605E">
            <w:pPr>
              <w:pStyle w:val="Normal6a"/>
            </w:pPr>
            <w:r w:rsidRPr="00E129AE">
              <w:rPr>
                <w:b/>
                <w:i/>
              </w:rPr>
              <w:t>- la photonique;</w:t>
            </w:r>
          </w:p>
        </w:tc>
      </w:tr>
      <w:tr w:rsidR="00373011" w:rsidRPr="00E129AE" w14:paraId="1970D8D7" w14:textId="77777777" w:rsidTr="0019605E">
        <w:trPr>
          <w:jc w:val="center"/>
        </w:trPr>
        <w:tc>
          <w:tcPr>
            <w:tcW w:w="4876" w:type="dxa"/>
            <w:tcBorders>
              <w:top w:val="nil"/>
              <w:left w:val="nil"/>
              <w:bottom w:val="nil"/>
              <w:right w:val="nil"/>
            </w:tcBorders>
          </w:tcPr>
          <w:p w14:paraId="1844BD84" w14:textId="77777777" w:rsidR="00373011" w:rsidRPr="00E129AE" w:rsidRDefault="00373011" w:rsidP="0019605E">
            <w:pPr>
              <w:pStyle w:val="Normal6a"/>
            </w:pPr>
          </w:p>
        </w:tc>
        <w:tc>
          <w:tcPr>
            <w:tcW w:w="4876" w:type="dxa"/>
            <w:tcBorders>
              <w:top w:val="nil"/>
              <w:left w:val="nil"/>
              <w:bottom w:val="nil"/>
              <w:right w:val="nil"/>
            </w:tcBorders>
          </w:tcPr>
          <w:p w14:paraId="20272987" w14:textId="77777777" w:rsidR="00373011" w:rsidRPr="00E129AE" w:rsidRDefault="00373011" w:rsidP="0019605E">
            <w:pPr>
              <w:pStyle w:val="Normal6a"/>
            </w:pPr>
            <w:r w:rsidRPr="00E129AE">
              <w:rPr>
                <w:b/>
                <w:i/>
              </w:rPr>
              <w:t>- la robotique; </w:t>
            </w:r>
          </w:p>
        </w:tc>
      </w:tr>
      <w:tr w:rsidR="00373011" w:rsidRPr="00E129AE" w14:paraId="776A8397" w14:textId="77777777" w:rsidTr="0019605E">
        <w:trPr>
          <w:jc w:val="center"/>
        </w:trPr>
        <w:tc>
          <w:tcPr>
            <w:tcW w:w="4876" w:type="dxa"/>
            <w:tcBorders>
              <w:top w:val="nil"/>
              <w:left w:val="nil"/>
              <w:bottom w:val="nil"/>
              <w:right w:val="nil"/>
            </w:tcBorders>
          </w:tcPr>
          <w:p w14:paraId="193B7DCF" w14:textId="77777777" w:rsidR="00373011" w:rsidRPr="00E129AE" w:rsidRDefault="00373011" w:rsidP="0019605E">
            <w:pPr>
              <w:pStyle w:val="Normal6a"/>
            </w:pPr>
          </w:p>
        </w:tc>
        <w:tc>
          <w:tcPr>
            <w:tcW w:w="4876" w:type="dxa"/>
            <w:tcBorders>
              <w:top w:val="nil"/>
              <w:left w:val="nil"/>
              <w:bottom w:val="nil"/>
              <w:right w:val="nil"/>
            </w:tcBorders>
          </w:tcPr>
          <w:p w14:paraId="1A562F8A" w14:textId="77777777" w:rsidR="00373011" w:rsidRPr="00E129AE" w:rsidRDefault="00373011" w:rsidP="0019605E">
            <w:pPr>
              <w:pStyle w:val="Normal6a"/>
            </w:pPr>
            <w:r w:rsidRPr="00E129AE">
              <w:rPr>
                <w:b/>
                <w:i/>
              </w:rPr>
              <w:t>- les technologies de détection;</w:t>
            </w:r>
          </w:p>
        </w:tc>
      </w:tr>
      <w:tr w:rsidR="00373011" w:rsidRPr="00E129AE" w14:paraId="5693CAF1" w14:textId="77777777" w:rsidTr="0019605E">
        <w:trPr>
          <w:jc w:val="center"/>
        </w:trPr>
        <w:tc>
          <w:tcPr>
            <w:tcW w:w="4876" w:type="dxa"/>
            <w:tcBorders>
              <w:top w:val="nil"/>
              <w:left w:val="nil"/>
              <w:bottom w:val="nil"/>
              <w:right w:val="nil"/>
            </w:tcBorders>
          </w:tcPr>
          <w:p w14:paraId="4C473C7A" w14:textId="77777777" w:rsidR="00373011" w:rsidRPr="00E129AE" w:rsidRDefault="00373011" w:rsidP="0019605E">
            <w:pPr>
              <w:pStyle w:val="Normal6a"/>
            </w:pPr>
          </w:p>
        </w:tc>
        <w:tc>
          <w:tcPr>
            <w:tcW w:w="4876" w:type="dxa"/>
            <w:tcBorders>
              <w:top w:val="nil"/>
              <w:left w:val="nil"/>
              <w:bottom w:val="nil"/>
              <w:right w:val="nil"/>
            </w:tcBorders>
          </w:tcPr>
          <w:p w14:paraId="63E801A4" w14:textId="77777777" w:rsidR="00373011" w:rsidRPr="00E129AE" w:rsidRDefault="00373011" w:rsidP="0019605E">
            <w:pPr>
              <w:pStyle w:val="Normal6a"/>
            </w:pPr>
            <w:r w:rsidRPr="00E129AE">
              <w:rPr>
                <w:b/>
                <w:i/>
              </w:rPr>
              <w:t>- les logiciels et l’ingénierie logicielle;</w:t>
            </w:r>
          </w:p>
        </w:tc>
      </w:tr>
      <w:tr w:rsidR="00373011" w:rsidRPr="00E129AE" w14:paraId="6E7AF91B" w14:textId="77777777" w:rsidTr="0019605E">
        <w:trPr>
          <w:jc w:val="center"/>
        </w:trPr>
        <w:tc>
          <w:tcPr>
            <w:tcW w:w="4876" w:type="dxa"/>
            <w:tcBorders>
              <w:top w:val="nil"/>
              <w:left w:val="nil"/>
              <w:bottom w:val="nil"/>
              <w:right w:val="nil"/>
            </w:tcBorders>
          </w:tcPr>
          <w:p w14:paraId="7EDD5BA2" w14:textId="77777777" w:rsidR="00373011" w:rsidRPr="00E129AE" w:rsidRDefault="00373011" w:rsidP="0019605E">
            <w:pPr>
              <w:pStyle w:val="Normal6a"/>
            </w:pPr>
          </w:p>
        </w:tc>
        <w:tc>
          <w:tcPr>
            <w:tcW w:w="4876" w:type="dxa"/>
            <w:tcBorders>
              <w:top w:val="nil"/>
              <w:left w:val="nil"/>
              <w:bottom w:val="nil"/>
              <w:right w:val="nil"/>
            </w:tcBorders>
          </w:tcPr>
          <w:p w14:paraId="0D115F20" w14:textId="77777777" w:rsidR="00373011" w:rsidRPr="00E129AE" w:rsidRDefault="00373011" w:rsidP="0019605E">
            <w:pPr>
              <w:pStyle w:val="Normal6a"/>
            </w:pPr>
            <w:r w:rsidRPr="00E129AE">
              <w:rPr>
                <w:b/>
                <w:i/>
              </w:rPr>
              <w:t>- les jumeaux numériques;</w:t>
            </w:r>
          </w:p>
        </w:tc>
      </w:tr>
      <w:tr w:rsidR="00373011" w:rsidRPr="00E129AE" w14:paraId="7FE6BD97" w14:textId="77777777" w:rsidTr="0019605E">
        <w:trPr>
          <w:jc w:val="center"/>
        </w:trPr>
        <w:tc>
          <w:tcPr>
            <w:tcW w:w="4876" w:type="dxa"/>
            <w:tcBorders>
              <w:top w:val="nil"/>
              <w:left w:val="nil"/>
              <w:bottom w:val="nil"/>
              <w:right w:val="nil"/>
            </w:tcBorders>
          </w:tcPr>
          <w:p w14:paraId="7EB380A2" w14:textId="77777777" w:rsidR="00373011" w:rsidRPr="00E129AE" w:rsidRDefault="00373011" w:rsidP="0019605E">
            <w:pPr>
              <w:pStyle w:val="Normal6a"/>
            </w:pPr>
          </w:p>
        </w:tc>
        <w:tc>
          <w:tcPr>
            <w:tcW w:w="4876" w:type="dxa"/>
            <w:tcBorders>
              <w:top w:val="nil"/>
              <w:left w:val="nil"/>
              <w:bottom w:val="nil"/>
              <w:right w:val="nil"/>
            </w:tcBorders>
          </w:tcPr>
          <w:p w14:paraId="475AC28F" w14:textId="77777777" w:rsidR="00373011" w:rsidRPr="00E129AE" w:rsidRDefault="00373011" w:rsidP="0019605E">
            <w:pPr>
              <w:pStyle w:val="Normal6a"/>
            </w:pPr>
            <w:r w:rsidRPr="00E129AE">
              <w:rPr>
                <w:b/>
                <w:i/>
              </w:rPr>
              <w:t>- les technologies et espaces de données;</w:t>
            </w:r>
          </w:p>
        </w:tc>
      </w:tr>
      <w:tr w:rsidR="00373011" w:rsidRPr="00E129AE" w14:paraId="15E708EF" w14:textId="77777777" w:rsidTr="0019605E">
        <w:trPr>
          <w:jc w:val="center"/>
        </w:trPr>
        <w:tc>
          <w:tcPr>
            <w:tcW w:w="4876" w:type="dxa"/>
            <w:tcBorders>
              <w:top w:val="nil"/>
              <w:left w:val="nil"/>
              <w:bottom w:val="nil"/>
              <w:right w:val="nil"/>
            </w:tcBorders>
          </w:tcPr>
          <w:p w14:paraId="52043B4C" w14:textId="77777777" w:rsidR="00373011" w:rsidRPr="00E129AE" w:rsidRDefault="00373011" w:rsidP="0019605E">
            <w:pPr>
              <w:pStyle w:val="Normal6a"/>
            </w:pPr>
          </w:p>
        </w:tc>
        <w:tc>
          <w:tcPr>
            <w:tcW w:w="4876" w:type="dxa"/>
            <w:tcBorders>
              <w:top w:val="nil"/>
              <w:left w:val="nil"/>
              <w:bottom w:val="nil"/>
              <w:right w:val="nil"/>
            </w:tcBorders>
          </w:tcPr>
          <w:p w14:paraId="0763ACC0" w14:textId="77777777" w:rsidR="00373011" w:rsidRPr="00E129AE" w:rsidRDefault="00373011" w:rsidP="0019605E">
            <w:pPr>
              <w:pStyle w:val="Normal6a"/>
            </w:pPr>
            <w:r w:rsidRPr="00E129AE">
              <w:rPr>
                <w:b/>
                <w:i/>
              </w:rPr>
              <w:t>- les logiciels libres, les protocoles ouverts et les normes ouvertes.</w:t>
            </w:r>
          </w:p>
        </w:tc>
      </w:tr>
    </w:tbl>
    <w:p w14:paraId="5B4E81B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DD3B2A8"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6D79BB0F" w14:textId="77777777" w:rsidR="00373011" w:rsidRPr="00E129AE" w:rsidRDefault="00373011" w:rsidP="00373011">
      <w:pPr>
        <w:pStyle w:val="AmJustText"/>
      </w:pPr>
      <w:r w:rsidRPr="00E129AE">
        <w:t>Il s’agit de soutenir la structure du projet de rapport, tout en supprimant «la réalité augmentée et les mondes virtuels» (amendement 250 du projet de rapport) et en ajoutant les logiciels libres, les protocoles ouverts et les normes ouvertes.</w:t>
      </w:r>
    </w:p>
    <w:p w14:paraId="720A1B2B" w14:textId="77777777" w:rsidR="00373011" w:rsidRPr="00E129AE" w:rsidRDefault="00373011" w:rsidP="00373011">
      <w:r w:rsidRPr="00E129AE">
        <w:rPr>
          <w:rStyle w:val="HideTWBExt"/>
          <w:noProof w:val="0"/>
        </w:rPr>
        <w:t>&lt;/Amend&gt;</w:t>
      </w:r>
    </w:p>
    <w:p w14:paraId="5776C2D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2741</w:t>
      </w:r>
      <w:r w:rsidRPr="00E129AE">
        <w:rPr>
          <w:rStyle w:val="HideTWBExt"/>
          <w:b w:val="0"/>
          <w:noProof w:val="0"/>
        </w:rPr>
        <w:t>&lt;/NumAm&gt;</w:t>
      </w:r>
    </w:p>
    <w:p w14:paraId="021CF2B8"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2B983D0F" w14:textId="77777777" w:rsidR="00373011" w:rsidRPr="00E129AE" w:rsidRDefault="00373011" w:rsidP="00373011">
      <w:pPr>
        <w:pStyle w:val="NormalBold"/>
      </w:pPr>
      <w:r w:rsidRPr="00E129AE">
        <w:rPr>
          <w:rStyle w:val="HideTWBExt"/>
          <w:b w:val="0"/>
          <w:noProof w:val="0"/>
        </w:rPr>
        <w:t>&lt;/RepeatBlock-By&gt;</w:t>
      </w:r>
    </w:p>
    <w:p w14:paraId="0A6B357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DEF6FAC" w14:textId="77777777" w:rsidR="00373011" w:rsidRPr="00E129AE" w:rsidRDefault="00373011" w:rsidP="00373011">
      <w:pPr>
        <w:pStyle w:val="NormalBold"/>
      </w:pPr>
      <w:r w:rsidRPr="00E129AE">
        <w:rPr>
          <w:rStyle w:val="HideTWBExt"/>
          <w:b w:val="0"/>
          <w:noProof w:val="0"/>
        </w:rPr>
        <w:t>&lt;Article&gt;</w:t>
      </w:r>
      <w:r w:rsidRPr="00E129AE">
        <w:t>Article 39 – paragraphe 2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B84C0CD" w14:textId="77777777" w:rsidTr="0019605E">
        <w:trPr>
          <w:trHeight w:hRule="exact" w:val="240"/>
          <w:jc w:val="center"/>
        </w:trPr>
        <w:tc>
          <w:tcPr>
            <w:tcW w:w="9752" w:type="dxa"/>
            <w:gridSpan w:val="2"/>
            <w:tcBorders>
              <w:top w:val="nil"/>
              <w:left w:val="nil"/>
              <w:bottom w:val="nil"/>
              <w:right w:val="nil"/>
            </w:tcBorders>
          </w:tcPr>
          <w:p w14:paraId="759BF7F7" w14:textId="77777777" w:rsidR="00373011" w:rsidRPr="00E129AE" w:rsidRDefault="00373011" w:rsidP="0019605E"/>
        </w:tc>
      </w:tr>
      <w:tr w:rsidR="00373011" w:rsidRPr="00E129AE" w14:paraId="5A636335" w14:textId="77777777" w:rsidTr="0019605E">
        <w:trPr>
          <w:trHeight w:val="240"/>
          <w:jc w:val="center"/>
        </w:trPr>
        <w:tc>
          <w:tcPr>
            <w:tcW w:w="4876" w:type="dxa"/>
            <w:tcBorders>
              <w:top w:val="nil"/>
              <w:left w:val="nil"/>
              <w:bottom w:val="nil"/>
              <w:right w:val="nil"/>
            </w:tcBorders>
          </w:tcPr>
          <w:p w14:paraId="2EE5854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63640DE" w14:textId="77777777" w:rsidR="00373011" w:rsidRPr="00E129AE" w:rsidRDefault="00373011" w:rsidP="0019605E">
            <w:pPr>
              <w:pStyle w:val="AmColumnHeading"/>
            </w:pPr>
            <w:r w:rsidRPr="00E129AE">
              <w:t>Amendement</w:t>
            </w:r>
          </w:p>
        </w:tc>
      </w:tr>
      <w:tr w:rsidR="00373011" w:rsidRPr="00E129AE" w14:paraId="48BE78D1" w14:textId="77777777" w:rsidTr="0019605E">
        <w:trPr>
          <w:jc w:val="center"/>
        </w:trPr>
        <w:tc>
          <w:tcPr>
            <w:tcW w:w="4876" w:type="dxa"/>
            <w:tcBorders>
              <w:top w:val="nil"/>
              <w:left w:val="nil"/>
              <w:bottom w:val="nil"/>
              <w:right w:val="nil"/>
            </w:tcBorders>
          </w:tcPr>
          <w:p w14:paraId="31E1CAF0" w14:textId="77777777" w:rsidR="00373011" w:rsidRPr="00E129AE" w:rsidRDefault="00373011" w:rsidP="0019605E">
            <w:pPr>
              <w:pStyle w:val="Normal6a"/>
            </w:pPr>
            <w:r w:rsidRPr="00E129AE">
              <w:t>2.</w:t>
            </w:r>
            <w:r w:rsidRPr="00E129AE">
              <w:tab/>
              <w:t xml:space="preserve">Le soutien au leadership numérique est mis en œuvre notamment au moyen </w:t>
            </w:r>
            <w:r w:rsidRPr="00E129AE">
              <w:rPr>
                <w:b/>
                <w:i/>
              </w:rPr>
              <w:t>des activités suivantes</w:t>
            </w:r>
            <w:r w:rsidRPr="00E129AE">
              <w:t>:</w:t>
            </w:r>
          </w:p>
        </w:tc>
        <w:tc>
          <w:tcPr>
            <w:tcW w:w="4876" w:type="dxa"/>
            <w:tcBorders>
              <w:top w:val="nil"/>
              <w:left w:val="nil"/>
              <w:bottom w:val="nil"/>
              <w:right w:val="nil"/>
            </w:tcBorders>
          </w:tcPr>
          <w:p w14:paraId="3E331521" w14:textId="77777777" w:rsidR="00373011" w:rsidRPr="00E129AE" w:rsidRDefault="00373011" w:rsidP="0019605E">
            <w:pPr>
              <w:pStyle w:val="Normal6a"/>
            </w:pPr>
            <w:r w:rsidRPr="00E129AE">
              <w:t>2.</w:t>
            </w:r>
            <w:r w:rsidRPr="00E129AE">
              <w:tab/>
              <w:t xml:space="preserve">Le soutien au leadership numérique est mis en œuvre notamment au moyen </w:t>
            </w:r>
            <w:r w:rsidRPr="00E129AE">
              <w:rPr>
                <w:b/>
                <w:i/>
              </w:rPr>
              <w:t>d’activités visant à</w:t>
            </w:r>
            <w:r w:rsidRPr="00E129AE">
              <w:t>:</w:t>
            </w:r>
          </w:p>
        </w:tc>
      </w:tr>
    </w:tbl>
    <w:p w14:paraId="4E2DBDF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BDEB1D5" w14:textId="77777777" w:rsidR="00373011" w:rsidRPr="00E129AE" w:rsidRDefault="00373011" w:rsidP="00373011">
      <w:r w:rsidRPr="00E129AE">
        <w:rPr>
          <w:rStyle w:val="HideTWBExt"/>
          <w:noProof w:val="0"/>
        </w:rPr>
        <w:t>&lt;/Amend&gt;</w:t>
      </w:r>
    </w:p>
    <w:p w14:paraId="709AC22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2742</w:t>
      </w:r>
      <w:r w:rsidRPr="00E129AE">
        <w:rPr>
          <w:rStyle w:val="HideTWBExt"/>
          <w:b w:val="0"/>
          <w:noProof w:val="0"/>
        </w:rPr>
        <w:t>&lt;/NumAm&gt;</w:t>
      </w:r>
    </w:p>
    <w:p w14:paraId="7C16BB03"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w:t>
      </w:r>
      <w:r w:rsidRPr="00E129AE">
        <w:rPr>
          <w:rStyle w:val="HideTWBExt"/>
          <w:b w:val="0"/>
          <w:noProof w:val="0"/>
        </w:rPr>
        <w:t>&lt;/Members&gt;</w:t>
      </w:r>
    </w:p>
    <w:p w14:paraId="0F115D80" w14:textId="77777777" w:rsidR="00373011" w:rsidRPr="00E129AE" w:rsidRDefault="00373011" w:rsidP="00373011">
      <w:pPr>
        <w:pStyle w:val="NormalBold"/>
      </w:pPr>
      <w:r w:rsidRPr="00E129AE">
        <w:rPr>
          <w:rStyle w:val="HideTWBExt"/>
          <w:b w:val="0"/>
          <w:noProof w:val="0"/>
        </w:rPr>
        <w:t>&lt;/RepeatBlock-By&gt;</w:t>
      </w:r>
    </w:p>
    <w:p w14:paraId="283CB14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697FA1" w14:textId="77777777" w:rsidR="00373011" w:rsidRPr="00E129AE" w:rsidRDefault="00373011" w:rsidP="00373011">
      <w:pPr>
        <w:pStyle w:val="NormalBold"/>
      </w:pPr>
      <w:r w:rsidRPr="00E129AE">
        <w:rPr>
          <w:rStyle w:val="HideTWBExt"/>
          <w:b w:val="0"/>
          <w:noProof w:val="0"/>
        </w:rPr>
        <w:t>&lt;Article&gt;</w:t>
      </w:r>
      <w:r w:rsidRPr="00E129AE">
        <w:t>Article 39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E083384" w14:textId="77777777" w:rsidTr="0019605E">
        <w:trPr>
          <w:trHeight w:hRule="exact" w:val="240"/>
          <w:jc w:val="center"/>
        </w:trPr>
        <w:tc>
          <w:tcPr>
            <w:tcW w:w="9752" w:type="dxa"/>
            <w:gridSpan w:val="2"/>
            <w:tcBorders>
              <w:top w:val="nil"/>
              <w:left w:val="nil"/>
              <w:bottom w:val="nil"/>
              <w:right w:val="nil"/>
            </w:tcBorders>
          </w:tcPr>
          <w:p w14:paraId="59521BFA" w14:textId="77777777" w:rsidR="00373011" w:rsidRPr="00E129AE" w:rsidRDefault="00373011" w:rsidP="0019605E"/>
        </w:tc>
      </w:tr>
      <w:tr w:rsidR="00373011" w:rsidRPr="00E129AE" w14:paraId="535BE7A2" w14:textId="77777777" w:rsidTr="0019605E">
        <w:trPr>
          <w:trHeight w:val="240"/>
          <w:jc w:val="center"/>
        </w:trPr>
        <w:tc>
          <w:tcPr>
            <w:tcW w:w="4876" w:type="dxa"/>
            <w:tcBorders>
              <w:top w:val="nil"/>
              <w:left w:val="nil"/>
              <w:bottom w:val="nil"/>
              <w:right w:val="nil"/>
            </w:tcBorders>
          </w:tcPr>
          <w:p w14:paraId="5BAD25C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C8FCA98" w14:textId="77777777" w:rsidR="00373011" w:rsidRPr="00E129AE" w:rsidRDefault="00373011" w:rsidP="0019605E">
            <w:pPr>
              <w:pStyle w:val="AmColumnHeading"/>
            </w:pPr>
            <w:r w:rsidRPr="00E129AE">
              <w:t>Amendement</w:t>
            </w:r>
          </w:p>
        </w:tc>
      </w:tr>
      <w:tr w:rsidR="00373011" w:rsidRPr="00E129AE" w14:paraId="5B9F58AE" w14:textId="77777777" w:rsidTr="0019605E">
        <w:trPr>
          <w:jc w:val="center"/>
        </w:trPr>
        <w:tc>
          <w:tcPr>
            <w:tcW w:w="4876" w:type="dxa"/>
            <w:tcBorders>
              <w:top w:val="nil"/>
              <w:left w:val="nil"/>
              <w:bottom w:val="nil"/>
              <w:right w:val="nil"/>
            </w:tcBorders>
          </w:tcPr>
          <w:p w14:paraId="07D21775" w14:textId="77777777" w:rsidR="00373011" w:rsidRPr="00E129AE" w:rsidRDefault="00373011" w:rsidP="0019605E">
            <w:pPr>
              <w:pStyle w:val="Normal6a"/>
            </w:pPr>
            <w:r w:rsidRPr="00E129AE">
              <w:t>(a)</w:t>
            </w:r>
            <w:r w:rsidRPr="00E129AE">
              <w:tab/>
            </w:r>
            <w:r w:rsidRPr="00E129AE">
              <w:rPr>
                <w:b/>
                <w:i/>
              </w:rPr>
              <w:t>parvenir à un leadership dans le domaine</w:t>
            </w:r>
            <w:r w:rsidRPr="00E129AE">
              <w:t xml:space="preserve"> des technologies numériques et </w:t>
            </w:r>
            <w:r w:rsidRPr="00E129AE">
              <w:rPr>
                <w:b/>
                <w:i/>
              </w:rPr>
              <w:t>de l’IA grâce à</w:t>
            </w:r>
            <w:r w:rsidRPr="00E129AE">
              <w:t xml:space="preserve"> la recherche et </w:t>
            </w:r>
            <w:r w:rsidRPr="00E129AE">
              <w:rPr>
                <w:b/>
                <w:i/>
              </w:rPr>
              <w:t>à</w:t>
            </w:r>
            <w:r w:rsidRPr="00E129AE">
              <w:t xml:space="preserve"> l’innovation, </w:t>
            </w:r>
            <w:r w:rsidRPr="00E129AE">
              <w:rPr>
                <w:b/>
                <w:i/>
              </w:rPr>
              <w:t>à</w:t>
            </w:r>
            <w:r w:rsidRPr="00E129AE">
              <w:t xml:space="preserve"> la recherche appliquée, </w:t>
            </w:r>
            <w:r w:rsidRPr="00E129AE">
              <w:rPr>
                <w:b/>
                <w:i/>
              </w:rPr>
              <w:t>au</w:t>
            </w:r>
            <w:r w:rsidRPr="00E129AE">
              <w:t xml:space="preserve"> transfert de technologies, </w:t>
            </w:r>
            <w:r w:rsidRPr="00E129AE">
              <w:rPr>
                <w:b/>
                <w:i/>
              </w:rPr>
              <w:t>au</w:t>
            </w:r>
            <w:r w:rsidRPr="00E129AE">
              <w:t xml:space="preserve"> déploiement industriel et </w:t>
            </w:r>
            <w:r w:rsidRPr="00E129AE">
              <w:rPr>
                <w:b/>
                <w:i/>
              </w:rPr>
              <w:t>à</w:t>
            </w:r>
            <w:r w:rsidRPr="00E129AE">
              <w:t xml:space="preserve"> l’adoption par le marché. </w:t>
            </w:r>
            <w:r w:rsidRPr="00E129AE">
              <w:rPr>
                <w:b/>
                <w:i/>
              </w:rPr>
              <w:t>La mise en œuvre comprend, sans s’y limiter, le développement et l’élaboration de technologies numériques fondamentales durables qui reflètent les valeurs de l’Union, préservent la sécurité de l’Union et favorisent sa compétitivité à l’échelle mondiale;</w:t>
            </w:r>
          </w:p>
        </w:tc>
        <w:tc>
          <w:tcPr>
            <w:tcW w:w="4876" w:type="dxa"/>
            <w:tcBorders>
              <w:top w:val="nil"/>
              <w:left w:val="nil"/>
              <w:bottom w:val="nil"/>
              <w:right w:val="nil"/>
            </w:tcBorders>
          </w:tcPr>
          <w:p w14:paraId="21DAA2AC" w14:textId="77777777" w:rsidR="00373011" w:rsidRPr="00E129AE" w:rsidRDefault="00373011" w:rsidP="0019605E">
            <w:pPr>
              <w:pStyle w:val="Normal6a"/>
            </w:pPr>
            <w:r w:rsidRPr="00E129AE">
              <w:t>(a)</w:t>
            </w:r>
            <w:r w:rsidRPr="00E129AE">
              <w:tab/>
            </w:r>
            <w:r w:rsidRPr="00E129AE">
              <w:rPr>
                <w:b/>
                <w:i/>
              </w:rPr>
              <w:t>développer et façonner</w:t>
            </w:r>
            <w:r w:rsidRPr="00E129AE">
              <w:t xml:space="preserve"> des technologies</w:t>
            </w:r>
            <w:r w:rsidRPr="00E129AE">
              <w:rPr>
                <w:b/>
                <w:i/>
              </w:rPr>
              <w:t>, produits et services</w:t>
            </w:r>
            <w:r w:rsidRPr="00E129AE">
              <w:t xml:space="preserve"> numériques </w:t>
            </w:r>
            <w:r w:rsidRPr="00E129AE">
              <w:rPr>
                <w:b/>
                <w:i/>
              </w:rPr>
              <w:t>fondamentaux sûrs</w:t>
            </w:r>
            <w:r w:rsidRPr="00E129AE">
              <w:t xml:space="preserve"> et </w:t>
            </w:r>
            <w:r w:rsidRPr="00E129AE">
              <w:rPr>
                <w:b/>
                <w:i/>
              </w:rPr>
              <w:t>durables qui reflètent les valeurs de l’Union, y compris par</w:t>
            </w:r>
            <w:r w:rsidRPr="00E129AE">
              <w:t xml:space="preserve"> la recherche et l’innovation, la recherche appliquée, </w:t>
            </w:r>
            <w:r w:rsidRPr="00E129AE">
              <w:rPr>
                <w:b/>
                <w:i/>
              </w:rPr>
              <w:t>le</w:t>
            </w:r>
            <w:r w:rsidRPr="00E129AE">
              <w:t xml:space="preserve"> transfert de technologies, </w:t>
            </w:r>
            <w:r w:rsidRPr="00E129AE">
              <w:rPr>
                <w:b/>
                <w:i/>
              </w:rPr>
              <w:t>le</w:t>
            </w:r>
            <w:r w:rsidRPr="00E129AE">
              <w:t xml:space="preserve"> déploiement industriel et l’adoption par le marché.</w:t>
            </w:r>
          </w:p>
        </w:tc>
      </w:tr>
    </w:tbl>
    <w:p w14:paraId="0B19EDE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CC82621" w14:textId="77777777" w:rsidR="00373011" w:rsidRPr="00E129AE" w:rsidRDefault="00373011" w:rsidP="00373011">
      <w:r w:rsidRPr="00E129AE">
        <w:rPr>
          <w:rStyle w:val="HideTWBExt"/>
          <w:noProof w:val="0"/>
        </w:rPr>
        <w:t>&lt;/Amend&gt;</w:t>
      </w:r>
    </w:p>
    <w:p w14:paraId="2179198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2743</w:t>
      </w:r>
      <w:r w:rsidRPr="00E129AE">
        <w:rPr>
          <w:rStyle w:val="HideTWBExt"/>
          <w:b w:val="0"/>
          <w:noProof w:val="0"/>
        </w:rPr>
        <w:t>&lt;/NumAm&gt;</w:t>
      </w:r>
    </w:p>
    <w:p w14:paraId="3DD403B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099F5083" w14:textId="77777777" w:rsidR="00373011" w:rsidRPr="00E129AE" w:rsidRDefault="00373011" w:rsidP="00373011">
      <w:pPr>
        <w:pStyle w:val="NormalBold"/>
      </w:pPr>
      <w:r w:rsidRPr="00E129AE">
        <w:rPr>
          <w:rStyle w:val="HideTWBExt"/>
          <w:b w:val="0"/>
          <w:noProof w:val="0"/>
        </w:rPr>
        <w:t>&lt;/RepeatBlock-By&gt;</w:t>
      </w:r>
    </w:p>
    <w:p w14:paraId="3FE05A9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CFFA0F5" w14:textId="77777777" w:rsidR="00373011" w:rsidRPr="00E129AE" w:rsidRDefault="00373011" w:rsidP="00373011">
      <w:pPr>
        <w:pStyle w:val="NormalBold"/>
      </w:pPr>
      <w:r w:rsidRPr="00E129AE">
        <w:rPr>
          <w:rStyle w:val="HideTWBExt"/>
          <w:b w:val="0"/>
          <w:noProof w:val="0"/>
        </w:rPr>
        <w:t>&lt;Article&gt;</w:t>
      </w:r>
      <w:r w:rsidRPr="00E129AE">
        <w:t>Article 39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FCBA08C" w14:textId="77777777" w:rsidTr="0019605E">
        <w:trPr>
          <w:trHeight w:hRule="exact" w:val="240"/>
          <w:jc w:val="center"/>
        </w:trPr>
        <w:tc>
          <w:tcPr>
            <w:tcW w:w="9752" w:type="dxa"/>
            <w:gridSpan w:val="2"/>
            <w:tcBorders>
              <w:top w:val="nil"/>
              <w:left w:val="nil"/>
              <w:bottom w:val="nil"/>
              <w:right w:val="nil"/>
            </w:tcBorders>
          </w:tcPr>
          <w:p w14:paraId="15CE8B88" w14:textId="77777777" w:rsidR="00373011" w:rsidRPr="00E129AE" w:rsidRDefault="00373011" w:rsidP="0019605E"/>
        </w:tc>
      </w:tr>
      <w:tr w:rsidR="00373011" w:rsidRPr="00E129AE" w14:paraId="7956A147" w14:textId="77777777" w:rsidTr="0019605E">
        <w:trPr>
          <w:trHeight w:val="240"/>
          <w:jc w:val="center"/>
        </w:trPr>
        <w:tc>
          <w:tcPr>
            <w:tcW w:w="4876" w:type="dxa"/>
            <w:tcBorders>
              <w:top w:val="nil"/>
              <w:left w:val="nil"/>
              <w:bottom w:val="nil"/>
              <w:right w:val="nil"/>
            </w:tcBorders>
          </w:tcPr>
          <w:p w14:paraId="31DAE0E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4F36AD8" w14:textId="77777777" w:rsidR="00373011" w:rsidRPr="00E129AE" w:rsidRDefault="00373011" w:rsidP="0019605E">
            <w:pPr>
              <w:pStyle w:val="AmColumnHeading"/>
            </w:pPr>
            <w:r w:rsidRPr="00E129AE">
              <w:t>Amendement</w:t>
            </w:r>
          </w:p>
        </w:tc>
      </w:tr>
      <w:tr w:rsidR="00373011" w:rsidRPr="00E129AE" w14:paraId="6BF8F36B" w14:textId="77777777" w:rsidTr="0019605E">
        <w:trPr>
          <w:jc w:val="center"/>
        </w:trPr>
        <w:tc>
          <w:tcPr>
            <w:tcW w:w="4876" w:type="dxa"/>
            <w:tcBorders>
              <w:top w:val="nil"/>
              <w:left w:val="nil"/>
              <w:bottom w:val="nil"/>
              <w:right w:val="nil"/>
            </w:tcBorders>
          </w:tcPr>
          <w:p w14:paraId="0B762592" w14:textId="77777777" w:rsidR="00373011" w:rsidRPr="00E129AE" w:rsidRDefault="00373011" w:rsidP="0019605E">
            <w:pPr>
              <w:pStyle w:val="Normal6a"/>
            </w:pPr>
            <w:r w:rsidRPr="00E129AE">
              <w:t>(a)</w:t>
            </w:r>
            <w:r w:rsidRPr="00E129AE">
              <w:tab/>
            </w:r>
            <w:r w:rsidRPr="00E129AE">
              <w:rPr>
                <w:b/>
                <w:i/>
              </w:rPr>
              <w:t>parvenir à</w:t>
            </w:r>
            <w:r w:rsidRPr="00E129AE">
              <w:t xml:space="preserve"> un </w:t>
            </w:r>
            <w:r w:rsidRPr="00E129AE">
              <w:rPr>
                <w:b/>
                <w:i/>
              </w:rPr>
              <w:t>leadership</w:t>
            </w:r>
            <w:r w:rsidRPr="00E129AE">
              <w:t xml:space="preserve"> dans le domaine des technologies numériques </w:t>
            </w:r>
            <w:r w:rsidRPr="00E129AE">
              <w:rPr>
                <w:b/>
                <w:i/>
              </w:rPr>
              <w:t>et</w:t>
            </w:r>
            <w:r w:rsidRPr="00E129AE">
              <w:t xml:space="preserve"> de l’IA grâce à la recherche et à l’innovation, à la recherche appliquée, au transfert de technologies, au déploiement industriel et à l’adoption par le marché. La mise en œuvre </w:t>
            </w:r>
            <w:r w:rsidRPr="00E129AE">
              <w:rPr>
                <w:b/>
                <w:i/>
              </w:rPr>
              <w:t>comprend, sans s’y limiter,</w:t>
            </w:r>
            <w:r w:rsidRPr="00E129AE">
              <w:t xml:space="preserve"> le développement et l’élaboration de technologies numériques fondamentales durables qui reflètent les valeurs de l’Union, préservent la sécurité de l’Union et favorisent sa compétitivité à l’échelle mondiale;</w:t>
            </w:r>
          </w:p>
        </w:tc>
        <w:tc>
          <w:tcPr>
            <w:tcW w:w="4876" w:type="dxa"/>
            <w:tcBorders>
              <w:top w:val="nil"/>
              <w:left w:val="nil"/>
              <w:bottom w:val="nil"/>
              <w:right w:val="nil"/>
            </w:tcBorders>
          </w:tcPr>
          <w:p w14:paraId="4E8C006B" w14:textId="77777777" w:rsidR="00373011" w:rsidRPr="00E129AE" w:rsidRDefault="00373011" w:rsidP="0019605E">
            <w:pPr>
              <w:pStyle w:val="Normal6a"/>
            </w:pPr>
            <w:r w:rsidRPr="00E129AE">
              <w:t>(a)</w:t>
            </w:r>
            <w:r w:rsidRPr="00E129AE">
              <w:tab/>
            </w:r>
            <w:r w:rsidRPr="00E129AE">
              <w:rPr>
                <w:b/>
                <w:i/>
              </w:rPr>
              <w:t>faire de l’Union</w:t>
            </w:r>
            <w:r w:rsidRPr="00E129AE">
              <w:t xml:space="preserve"> un </w:t>
            </w:r>
            <w:r w:rsidRPr="00E129AE">
              <w:rPr>
                <w:b/>
                <w:i/>
              </w:rPr>
              <w:t>acteur mondial de premier plan</w:t>
            </w:r>
            <w:r w:rsidRPr="00E129AE">
              <w:t xml:space="preserve"> dans le domaine des technologies numériques </w:t>
            </w:r>
            <w:r w:rsidRPr="00E129AE">
              <w:rPr>
                <w:b/>
                <w:i/>
              </w:rPr>
              <w:t>fondamentales, y compris des technologies</w:t>
            </w:r>
            <w:r w:rsidRPr="00E129AE">
              <w:t xml:space="preserve"> de l’IA grâce à la recherche et à l’innovation, à la recherche appliquée, au transfert de technologies, au déploiement industriel et à l’adoption par le marché. La mise en œuvre </w:t>
            </w:r>
            <w:r w:rsidRPr="00E129AE">
              <w:rPr>
                <w:b/>
                <w:i/>
              </w:rPr>
              <w:t>permet</w:t>
            </w:r>
            <w:r w:rsidRPr="00E129AE">
              <w:t xml:space="preserve"> le développement et l’élaboration de technologies numériques fondamentales durables qui reflètent les valeurs de l’Union</w:t>
            </w:r>
            <w:r w:rsidRPr="00E129AE">
              <w:rPr>
                <w:b/>
                <w:i/>
              </w:rPr>
              <w:t>, notamment en ce qui concerne les droits exclusifs sur les œuvres protégées par le droit d’auteur et les infrastructures souveraines</w:t>
            </w:r>
            <w:r w:rsidRPr="00E129AE">
              <w:t xml:space="preserve">, </w:t>
            </w:r>
            <w:r w:rsidRPr="00E129AE">
              <w:rPr>
                <w:b/>
                <w:i/>
              </w:rPr>
              <w:t>qui</w:t>
            </w:r>
            <w:r w:rsidRPr="00E129AE">
              <w:t xml:space="preserve"> préservent la sécurité de l’Union et </w:t>
            </w:r>
            <w:r w:rsidRPr="00E129AE">
              <w:rPr>
                <w:b/>
                <w:i/>
              </w:rPr>
              <w:t>qui</w:t>
            </w:r>
            <w:r w:rsidRPr="00E129AE">
              <w:t xml:space="preserve"> favorisent sa compétitivité à l’échelle mondiale;</w:t>
            </w:r>
          </w:p>
        </w:tc>
      </w:tr>
    </w:tbl>
    <w:p w14:paraId="489F34F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EBF2978" w14:textId="77777777" w:rsidR="00373011" w:rsidRPr="00E129AE" w:rsidRDefault="00373011" w:rsidP="00373011">
      <w:r w:rsidRPr="00E129AE">
        <w:rPr>
          <w:rStyle w:val="HideTWBExt"/>
          <w:noProof w:val="0"/>
        </w:rPr>
        <w:t>&lt;/Amend&gt;</w:t>
      </w:r>
    </w:p>
    <w:p w14:paraId="4E08092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2744</w:t>
      </w:r>
      <w:r w:rsidRPr="00E129AE">
        <w:rPr>
          <w:rStyle w:val="HideTWBExt"/>
          <w:b w:val="0"/>
          <w:noProof w:val="0"/>
        </w:rPr>
        <w:t>&lt;/NumAm&gt;</w:t>
      </w:r>
    </w:p>
    <w:p w14:paraId="25539108" w14:textId="77777777" w:rsidR="00373011" w:rsidRPr="00E129AE" w:rsidRDefault="00373011" w:rsidP="00373011">
      <w:pPr>
        <w:pStyle w:val="NormalBold"/>
      </w:pPr>
      <w:r w:rsidRPr="00E129AE">
        <w:rPr>
          <w:rStyle w:val="HideTWBExt"/>
          <w:b w:val="0"/>
          <w:noProof w:val="0"/>
        </w:rPr>
        <w:t>&lt;RepeatBlock-By&gt;&lt;Members&gt;</w:t>
      </w:r>
      <w:r w:rsidRPr="00E129AE">
        <w:t>Dario Nardella, Stefano Bonaccini, Cristina Maestre, Maria Grapini, Giorgio Gori, Claire Fita</w:t>
      </w:r>
      <w:r w:rsidRPr="00E129AE">
        <w:rPr>
          <w:rStyle w:val="HideTWBExt"/>
          <w:b w:val="0"/>
          <w:noProof w:val="0"/>
        </w:rPr>
        <w:t>&lt;/Members&gt;</w:t>
      </w:r>
    </w:p>
    <w:p w14:paraId="11EFA96A" w14:textId="77777777" w:rsidR="00373011" w:rsidRPr="00E129AE" w:rsidRDefault="00373011" w:rsidP="00373011">
      <w:pPr>
        <w:pStyle w:val="NormalBold"/>
      </w:pPr>
      <w:r w:rsidRPr="00E129AE">
        <w:rPr>
          <w:rStyle w:val="HideTWBExt"/>
          <w:b w:val="0"/>
          <w:noProof w:val="0"/>
        </w:rPr>
        <w:t>&lt;/RepeatBlock-By&gt;</w:t>
      </w:r>
    </w:p>
    <w:p w14:paraId="3243024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FBA3AAC" w14:textId="77777777" w:rsidR="00373011" w:rsidRPr="00E129AE" w:rsidRDefault="00373011" w:rsidP="00373011">
      <w:pPr>
        <w:pStyle w:val="NormalBold"/>
      </w:pPr>
      <w:r w:rsidRPr="00E129AE">
        <w:rPr>
          <w:rStyle w:val="HideTWBExt"/>
          <w:b w:val="0"/>
          <w:noProof w:val="0"/>
        </w:rPr>
        <w:t>&lt;Article&gt;</w:t>
      </w:r>
      <w:r w:rsidRPr="00E129AE">
        <w:t>Article 39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32F6632" w14:textId="77777777" w:rsidTr="0019605E">
        <w:trPr>
          <w:trHeight w:hRule="exact" w:val="240"/>
          <w:jc w:val="center"/>
        </w:trPr>
        <w:tc>
          <w:tcPr>
            <w:tcW w:w="9752" w:type="dxa"/>
            <w:gridSpan w:val="2"/>
            <w:tcBorders>
              <w:top w:val="nil"/>
              <w:left w:val="nil"/>
              <w:bottom w:val="nil"/>
              <w:right w:val="nil"/>
            </w:tcBorders>
          </w:tcPr>
          <w:p w14:paraId="3669C821" w14:textId="77777777" w:rsidR="00373011" w:rsidRPr="00E129AE" w:rsidRDefault="00373011" w:rsidP="0019605E"/>
        </w:tc>
      </w:tr>
      <w:tr w:rsidR="00373011" w:rsidRPr="00E129AE" w14:paraId="581319D6" w14:textId="77777777" w:rsidTr="0019605E">
        <w:trPr>
          <w:trHeight w:val="240"/>
          <w:jc w:val="center"/>
        </w:trPr>
        <w:tc>
          <w:tcPr>
            <w:tcW w:w="4876" w:type="dxa"/>
            <w:tcBorders>
              <w:top w:val="nil"/>
              <w:left w:val="nil"/>
              <w:bottom w:val="nil"/>
              <w:right w:val="nil"/>
            </w:tcBorders>
          </w:tcPr>
          <w:p w14:paraId="1C70353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7B6BA3B" w14:textId="77777777" w:rsidR="00373011" w:rsidRPr="00E129AE" w:rsidRDefault="00373011" w:rsidP="0019605E">
            <w:pPr>
              <w:pStyle w:val="AmColumnHeading"/>
            </w:pPr>
            <w:r w:rsidRPr="00E129AE">
              <w:t>Amendement</w:t>
            </w:r>
          </w:p>
        </w:tc>
      </w:tr>
      <w:tr w:rsidR="00373011" w:rsidRPr="00E129AE" w14:paraId="35F4FBD7" w14:textId="77777777" w:rsidTr="0019605E">
        <w:trPr>
          <w:jc w:val="center"/>
        </w:trPr>
        <w:tc>
          <w:tcPr>
            <w:tcW w:w="4876" w:type="dxa"/>
            <w:tcBorders>
              <w:top w:val="nil"/>
              <w:left w:val="nil"/>
              <w:bottom w:val="nil"/>
              <w:right w:val="nil"/>
            </w:tcBorders>
          </w:tcPr>
          <w:p w14:paraId="6FD30D9E" w14:textId="77777777" w:rsidR="00373011" w:rsidRPr="00E129AE" w:rsidRDefault="00373011" w:rsidP="0019605E">
            <w:pPr>
              <w:pStyle w:val="Normal6a"/>
            </w:pPr>
            <w:r w:rsidRPr="00E129AE">
              <w:t>(a)</w:t>
            </w:r>
            <w:r w:rsidRPr="00E129AE">
              <w:tab/>
              <w:t>parvenir à un leadership dans le domaine des technologies numériques et de l’IA grâce à la recherche et à l’innovation, à la recherche appliquée, au transfert de technologies, au déploiement industriel et à l’adoption par le marché. La mise en œuvre comprend, sans s’y limiter, le développement et l’élaboration de technologies numériques fondamentales durables qui reflètent les valeurs de l’Union, préservent la sécurité de l’Union et favorisent sa compétitivité à l’échelle mondiale;</w:t>
            </w:r>
          </w:p>
        </w:tc>
        <w:tc>
          <w:tcPr>
            <w:tcW w:w="4876" w:type="dxa"/>
            <w:tcBorders>
              <w:top w:val="nil"/>
              <w:left w:val="nil"/>
              <w:bottom w:val="nil"/>
              <w:right w:val="nil"/>
            </w:tcBorders>
          </w:tcPr>
          <w:p w14:paraId="0EBE4F4D" w14:textId="77777777" w:rsidR="00373011" w:rsidRPr="00E129AE" w:rsidRDefault="00373011" w:rsidP="0019605E">
            <w:pPr>
              <w:pStyle w:val="Normal6a"/>
            </w:pPr>
            <w:r w:rsidRPr="00E129AE">
              <w:t>(a)</w:t>
            </w:r>
            <w:r w:rsidRPr="00E129AE">
              <w:tab/>
              <w:t xml:space="preserve">parvenir à un leadership dans le domaine des technologies numériques et de l’IA grâce à la recherche et à l’innovation, à la recherche appliquée, au transfert de technologies, au déploiement industriel et à l’adoption par le marché. La mise en œuvre comprend, sans s’y limiter, le développement et l’élaboration de technologies numériques fondamentales durables qui reflètent les valeurs de l’Union </w:t>
            </w:r>
            <w:r w:rsidRPr="00E129AE">
              <w:rPr>
                <w:b/>
                <w:i/>
              </w:rPr>
              <w:t>et renforcent leur adoption dans tous les secteurs économiques et les territoires</w:t>
            </w:r>
            <w:r w:rsidRPr="00E129AE">
              <w:t>, préservent la sécurité de l’Union et favorisent sa compétitivité à l’échelle mondiale;</w:t>
            </w:r>
          </w:p>
        </w:tc>
      </w:tr>
    </w:tbl>
    <w:p w14:paraId="126E29C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7461D8D" w14:textId="77777777" w:rsidR="00373011" w:rsidRPr="00E129AE" w:rsidRDefault="00373011" w:rsidP="00373011">
      <w:r w:rsidRPr="00E129AE">
        <w:rPr>
          <w:rStyle w:val="HideTWBExt"/>
          <w:noProof w:val="0"/>
        </w:rPr>
        <w:t>&lt;/Amend&gt;</w:t>
      </w:r>
    </w:p>
    <w:p w14:paraId="4DD0C4B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2745</w:t>
      </w:r>
      <w:r w:rsidRPr="00E129AE">
        <w:rPr>
          <w:rStyle w:val="HideTWBExt"/>
          <w:b w:val="0"/>
          <w:noProof w:val="0"/>
        </w:rPr>
        <w:t>&lt;/NumAm&gt;</w:t>
      </w:r>
    </w:p>
    <w:p w14:paraId="5D16BB7A" w14:textId="77777777" w:rsidR="00373011" w:rsidRPr="00E129AE" w:rsidRDefault="00373011" w:rsidP="00373011">
      <w:pPr>
        <w:pStyle w:val="NormalBold"/>
      </w:pPr>
      <w:r w:rsidRPr="00E129AE">
        <w:rPr>
          <w:rStyle w:val="HideTWBExt"/>
          <w:b w:val="0"/>
          <w:noProof w:val="0"/>
        </w:rPr>
        <w:t>&lt;RepeatBlock-By&gt;&lt;Members&gt;</w:t>
      </w:r>
      <w:r w:rsidRPr="00E129AE">
        <w:t>Nicolás González Casares, Mohammed Chahim, Elena Sancho Murillo, Lina Gálvez, Yannis Maniatis, Thomas Pellerin-Carlin, Annalisa Corrado, Christophe Clergeau, Bruno Tobback, Niels Fuglsang</w:t>
      </w:r>
      <w:r w:rsidRPr="00E129AE">
        <w:rPr>
          <w:rStyle w:val="HideTWBExt"/>
          <w:b w:val="0"/>
          <w:noProof w:val="0"/>
        </w:rPr>
        <w:t>&lt;/Members&gt;</w:t>
      </w:r>
    </w:p>
    <w:p w14:paraId="4C2316DA" w14:textId="77777777" w:rsidR="00373011" w:rsidRPr="00E129AE" w:rsidRDefault="00373011" w:rsidP="00373011">
      <w:pPr>
        <w:pStyle w:val="NormalBold"/>
      </w:pPr>
      <w:r w:rsidRPr="00E129AE">
        <w:rPr>
          <w:rStyle w:val="HideTWBExt"/>
          <w:b w:val="0"/>
          <w:noProof w:val="0"/>
        </w:rPr>
        <w:t>&lt;/RepeatBlock-By&gt;</w:t>
      </w:r>
    </w:p>
    <w:p w14:paraId="793099B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886BAC1" w14:textId="77777777" w:rsidR="00373011" w:rsidRPr="00E129AE" w:rsidRDefault="00373011" w:rsidP="00373011">
      <w:pPr>
        <w:pStyle w:val="NormalBold"/>
      </w:pPr>
      <w:r w:rsidRPr="00E129AE">
        <w:rPr>
          <w:rStyle w:val="HideTWBExt"/>
          <w:b w:val="0"/>
          <w:noProof w:val="0"/>
        </w:rPr>
        <w:t>&lt;Article&gt;</w:t>
      </w:r>
      <w:r w:rsidRPr="00E129AE">
        <w:t>Article 39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E3FA015" w14:textId="77777777" w:rsidTr="0019605E">
        <w:trPr>
          <w:trHeight w:hRule="exact" w:val="240"/>
          <w:jc w:val="center"/>
        </w:trPr>
        <w:tc>
          <w:tcPr>
            <w:tcW w:w="9752" w:type="dxa"/>
            <w:gridSpan w:val="2"/>
            <w:tcBorders>
              <w:top w:val="nil"/>
              <w:left w:val="nil"/>
              <w:bottom w:val="nil"/>
              <w:right w:val="nil"/>
            </w:tcBorders>
          </w:tcPr>
          <w:p w14:paraId="43B768E3" w14:textId="77777777" w:rsidR="00373011" w:rsidRPr="00E129AE" w:rsidRDefault="00373011" w:rsidP="0019605E"/>
        </w:tc>
      </w:tr>
      <w:tr w:rsidR="00373011" w:rsidRPr="00E129AE" w14:paraId="5FE74A2A" w14:textId="77777777" w:rsidTr="0019605E">
        <w:trPr>
          <w:trHeight w:val="240"/>
          <w:jc w:val="center"/>
        </w:trPr>
        <w:tc>
          <w:tcPr>
            <w:tcW w:w="4876" w:type="dxa"/>
            <w:tcBorders>
              <w:top w:val="nil"/>
              <w:left w:val="nil"/>
              <w:bottom w:val="nil"/>
              <w:right w:val="nil"/>
            </w:tcBorders>
          </w:tcPr>
          <w:p w14:paraId="19ED3AB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CF36144" w14:textId="77777777" w:rsidR="00373011" w:rsidRPr="00E129AE" w:rsidRDefault="00373011" w:rsidP="0019605E">
            <w:pPr>
              <w:pStyle w:val="AmColumnHeading"/>
            </w:pPr>
            <w:r w:rsidRPr="00E129AE">
              <w:t>Amendement</w:t>
            </w:r>
          </w:p>
        </w:tc>
      </w:tr>
      <w:tr w:rsidR="00373011" w:rsidRPr="00E129AE" w14:paraId="54963069" w14:textId="77777777" w:rsidTr="0019605E">
        <w:trPr>
          <w:jc w:val="center"/>
        </w:trPr>
        <w:tc>
          <w:tcPr>
            <w:tcW w:w="4876" w:type="dxa"/>
            <w:tcBorders>
              <w:top w:val="nil"/>
              <w:left w:val="nil"/>
              <w:bottom w:val="nil"/>
              <w:right w:val="nil"/>
            </w:tcBorders>
          </w:tcPr>
          <w:p w14:paraId="47150CA4" w14:textId="77777777" w:rsidR="00373011" w:rsidRPr="00E129AE" w:rsidRDefault="00373011" w:rsidP="0019605E">
            <w:pPr>
              <w:pStyle w:val="Normal6a"/>
            </w:pPr>
            <w:r w:rsidRPr="00E129AE">
              <w:t>(b)</w:t>
            </w:r>
            <w:r w:rsidRPr="00E129AE">
              <w:tab/>
              <w:t>parvenir à la souveraineté technologique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c>
          <w:tcPr>
            <w:tcW w:w="4876" w:type="dxa"/>
            <w:tcBorders>
              <w:top w:val="nil"/>
              <w:left w:val="nil"/>
              <w:bottom w:val="nil"/>
              <w:right w:val="nil"/>
            </w:tcBorders>
          </w:tcPr>
          <w:p w14:paraId="0D92D230" w14:textId="77777777" w:rsidR="00373011" w:rsidRPr="00E129AE" w:rsidRDefault="00373011" w:rsidP="0019605E">
            <w:pPr>
              <w:pStyle w:val="Normal6a"/>
            </w:pPr>
            <w:r w:rsidRPr="00E129AE">
              <w:t>(b)</w:t>
            </w:r>
            <w:r w:rsidRPr="00E129AE">
              <w:tab/>
              <w:t>parvenir à la souveraineté technologique en construisant des écosystèmes numériques résilients</w:t>
            </w:r>
            <w:r w:rsidRPr="00E129AE">
              <w:rPr>
                <w:b/>
                <w:i/>
              </w:rPr>
              <w:t>, économes en eau, en énergie et en ressources, et durables</w:t>
            </w:r>
            <w:r w:rsidRPr="00E129AE">
              <w:t xml:space="preserve">,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w:t>
            </w:r>
            <w:r w:rsidRPr="00E129AE">
              <w:rPr>
                <w:b/>
                <w:i/>
              </w:rPr>
              <w:t>le déploiement et l’adoption d’infrastructures numériques clés qui sont économes en énergie et en ressources, conformes aux objectifs climatiques et environnementaux de l’Union, et alimentées par des énergies renouvelables supplémentaires, ainsi que</w:t>
            </w:r>
            <w:r w:rsidRPr="00E129AE">
              <w:t xml:space="preserve"> les compétences numériques avancées, tant dans le secteur privé que dans le secteur public;</w:t>
            </w:r>
          </w:p>
        </w:tc>
      </w:tr>
    </w:tbl>
    <w:p w14:paraId="20CC161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0786A6A" w14:textId="77777777" w:rsidR="00373011" w:rsidRPr="00E129AE" w:rsidRDefault="00373011" w:rsidP="00373011">
      <w:r w:rsidRPr="00E129AE">
        <w:rPr>
          <w:rStyle w:val="HideTWBExt"/>
          <w:noProof w:val="0"/>
        </w:rPr>
        <w:t>&lt;/Amend&gt;</w:t>
      </w:r>
    </w:p>
    <w:p w14:paraId="1DCC71D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2746</w:t>
      </w:r>
      <w:r w:rsidRPr="00E129AE">
        <w:rPr>
          <w:rStyle w:val="HideTWBExt"/>
          <w:b w:val="0"/>
          <w:noProof w:val="0"/>
        </w:rPr>
        <w:t>&lt;/NumAm&gt;</w:t>
      </w:r>
    </w:p>
    <w:p w14:paraId="4737472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2EB17B8C" w14:textId="77777777" w:rsidR="00373011" w:rsidRPr="00E129AE" w:rsidRDefault="00373011" w:rsidP="00373011">
      <w:pPr>
        <w:pStyle w:val="NormalBold"/>
      </w:pPr>
      <w:r w:rsidRPr="00E129AE">
        <w:rPr>
          <w:rStyle w:val="HideTWBExt"/>
          <w:b w:val="0"/>
          <w:noProof w:val="0"/>
        </w:rPr>
        <w:t>&lt;/RepeatBlock-By&gt;</w:t>
      </w:r>
    </w:p>
    <w:p w14:paraId="69DD79E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099ACA3" w14:textId="77777777" w:rsidR="00373011" w:rsidRPr="00E129AE" w:rsidRDefault="00373011" w:rsidP="00373011">
      <w:pPr>
        <w:pStyle w:val="NormalBold"/>
      </w:pPr>
      <w:r w:rsidRPr="00E129AE">
        <w:rPr>
          <w:rStyle w:val="HideTWBExt"/>
          <w:b w:val="0"/>
          <w:noProof w:val="0"/>
        </w:rPr>
        <w:t>&lt;Article&gt;</w:t>
      </w:r>
      <w:r w:rsidRPr="00E129AE">
        <w:t>Article 39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6E09BAF" w14:textId="77777777" w:rsidTr="0019605E">
        <w:trPr>
          <w:trHeight w:hRule="exact" w:val="240"/>
          <w:jc w:val="center"/>
        </w:trPr>
        <w:tc>
          <w:tcPr>
            <w:tcW w:w="9752" w:type="dxa"/>
            <w:gridSpan w:val="2"/>
            <w:tcBorders>
              <w:top w:val="nil"/>
              <w:left w:val="nil"/>
              <w:bottom w:val="nil"/>
              <w:right w:val="nil"/>
            </w:tcBorders>
          </w:tcPr>
          <w:p w14:paraId="5280EBBD" w14:textId="77777777" w:rsidR="00373011" w:rsidRPr="00E129AE" w:rsidRDefault="00373011" w:rsidP="0019605E"/>
        </w:tc>
      </w:tr>
      <w:tr w:rsidR="00373011" w:rsidRPr="00E129AE" w14:paraId="186FA0E7" w14:textId="77777777" w:rsidTr="0019605E">
        <w:trPr>
          <w:trHeight w:val="240"/>
          <w:jc w:val="center"/>
        </w:trPr>
        <w:tc>
          <w:tcPr>
            <w:tcW w:w="4876" w:type="dxa"/>
            <w:tcBorders>
              <w:top w:val="nil"/>
              <w:left w:val="nil"/>
              <w:bottom w:val="nil"/>
              <w:right w:val="nil"/>
            </w:tcBorders>
          </w:tcPr>
          <w:p w14:paraId="61C1633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308ECC2" w14:textId="77777777" w:rsidR="00373011" w:rsidRPr="00E129AE" w:rsidRDefault="00373011" w:rsidP="0019605E">
            <w:pPr>
              <w:pStyle w:val="AmColumnHeading"/>
            </w:pPr>
            <w:r w:rsidRPr="00E129AE">
              <w:t>Amendement</w:t>
            </w:r>
          </w:p>
        </w:tc>
      </w:tr>
      <w:tr w:rsidR="00373011" w:rsidRPr="00E129AE" w14:paraId="4C1AC91C" w14:textId="77777777" w:rsidTr="0019605E">
        <w:trPr>
          <w:jc w:val="center"/>
        </w:trPr>
        <w:tc>
          <w:tcPr>
            <w:tcW w:w="4876" w:type="dxa"/>
            <w:tcBorders>
              <w:top w:val="nil"/>
              <w:left w:val="nil"/>
              <w:bottom w:val="nil"/>
              <w:right w:val="nil"/>
            </w:tcBorders>
          </w:tcPr>
          <w:p w14:paraId="0D7C69E7" w14:textId="77777777" w:rsidR="00373011" w:rsidRPr="00E129AE" w:rsidRDefault="00373011" w:rsidP="0019605E">
            <w:pPr>
              <w:pStyle w:val="Normal6a"/>
            </w:pPr>
            <w:r w:rsidRPr="00E129AE">
              <w:t>(b)</w:t>
            </w:r>
            <w:r w:rsidRPr="00E129AE">
              <w:tab/>
              <w:t>parvenir à la souveraineté technologique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c>
          <w:tcPr>
            <w:tcW w:w="4876" w:type="dxa"/>
            <w:tcBorders>
              <w:top w:val="nil"/>
              <w:left w:val="nil"/>
              <w:bottom w:val="nil"/>
              <w:right w:val="nil"/>
            </w:tcBorders>
          </w:tcPr>
          <w:p w14:paraId="78F78E4B" w14:textId="77777777" w:rsidR="00373011" w:rsidRPr="00E129AE" w:rsidRDefault="00373011" w:rsidP="0019605E">
            <w:pPr>
              <w:pStyle w:val="Normal6a"/>
            </w:pPr>
            <w:r w:rsidRPr="00E129AE">
              <w:t>(b)</w:t>
            </w:r>
            <w:r w:rsidRPr="00E129AE">
              <w:tab/>
              <w:t xml:space="preserve">parvenir à la souveraineté technologique </w:t>
            </w:r>
            <w:r w:rsidRPr="00E129AE">
              <w:rPr>
                <w:b/>
                <w:i/>
              </w:rPr>
              <w:t>en identifiant et en atténuant les dépendances critiques au sein des chaînes de valeur technologiques,</w:t>
            </w:r>
            <w:r w:rsidRPr="00E129AE">
              <w:t xml:space="preserve"> en construisant des écosystèmes numériques résilients </w:t>
            </w:r>
            <w:r w:rsidRPr="00E129AE">
              <w:rPr>
                <w:b/>
                <w:i/>
              </w:rPr>
              <w:t>et économes énergie et en ressources</w:t>
            </w:r>
            <w:r w:rsidRPr="00E129AE">
              <w:t xml:space="preserve">,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w:t>
            </w:r>
            <w:r w:rsidRPr="00E129AE">
              <w:rPr>
                <w:b/>
                <w:i/>
              </w:rPr>
              <w:t>et en tant qu’acteurs clés à l’échelle mondiale</w:t>
            </w:r>
            <w:r w:rsidRPr="00E129AE">
              <w:t xml:space="preserve">, en les aidant à se développer, à étendre leurs marchés, y compris au moyen de marchés publics, et à contribuer à la souveraineté numérique de l’Union, en mettant l’accent sur la lutte contre la complexité des chaînes de valeur technologiques, la normalisation </w:t>
            </w:r>
            <w:r w:rsidRPr="00E129AE">
              <w:rPr>
                <w:b/>
                <w:i/>
              </w:rPr>
              <w:t>ouverte</w:t>
            </w:r>
            <w:r w:rsidRPr="00E129AE">
              <w:t>,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r>
    </w:tbl>
    <w:p w14:paraId="3AA2065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4DB4420" w14:textId="77777777" w:rsidR="00373011" w:rsidRPr="00E129AE" w:rsidRDefault="00373011" w:rsidP="00373011">
      <w:r w:rsidRPr="00E129AE">
        <w:rPr>
          <w:rStyle w:val="HideTWBExt"/>
          <w:noProof w:val="0"/>
        </w:rPr>
        <w:t>&lt;/Amend&gt;</w:t>
      </w:r>
    </w:p>
    <w:p w14:paraId="7F5BA2A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2747</w:t>
      </w:r>
      <w:r w:rsidRPr="00E129AE">
        <w:rPr>
          <w:rStyle w:val="HideTWBExt"/>
          <w:b w:val="0"/>
          <w:noProof w:val="0"/>
        </w:rPr>
        <w:t>&lt;/NumAm&gt;</w:t>
      </w:r>
    </w:p>
    <w:p w14:paraId="797B6DC7" w14:textId="77777777" w:rsidR="00373011" w:rsidRPr="00E129AE" w:rsidRDefault="00373011" w:rsidP="00373011">
      <w:pPr>
        <w:pStyle w:val="NormalBold"/>
      </w:pPr>
      <w:r w:rsidRPr="00E129AE">
        <w:rPr>
          <w:rStyle w:val="HideTWBExt"/>
          <w:b w:val="0"/>
          <w:noProof w:val="0"/>
        </w:rPr>
        <w:t>&lt;RepeatBlock-By&gt;&lt;Members&gt;</w:t>
      </w:r>
      <w:r w:rsidRPr="00E129AE">
        <w:t>Jörgen Warborn, Tomas Tobé</w:t>
      </w:r>
      <w:r w:rsidRPr="00E129AE">
        <w:rPr>
          <w:rStyle w:val="HideTWBExt"/>
          <w:b w:val="0"/>
          <w:noProof w:val="0"/>
        </w:rPr>
        <w:t>&lt;/Members&gt;</w:t>
      </w:r>
    </w:p>
    <w:p w14:paraId="0F2F6368" w14:textId="77777777" w:rsidR="00373011" w:rsidRPr="00E129AE" w:rsidRDefault="00373011" w:rsidP="00373011">
      <w:pPr>
        <w:pStyle w:val="NormalBold"/>
      </w:pPr>
      <w:r w:rsidRPr="00E129AE">
        <w:rPr>
          <w:rStyle w:val="HideTWBExt"/>
          <w:b w:val="0"/>
          <w:noProof w:val="0"/>
        </w:rPr>
        <w:t>&lt;/RepeatBlock-By&gt;</w:t>
      </w:r>
    </w:p>
    <w:p w14:paraId="280546D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D7BEA44" w14:textId="77777777" w:rsidR="00373011" w:rsidRPr="00E129AE" w:rsidRDefault="00373011" w:rsidP="00373011">
      <w:pPr>
        <w:pStyle w:val="NormalBold"/>
      </w:pPr>
      <w:r w:rsidRPr="00E129AE">
        <w:rPr>
          <w:rStyle w:val="HideTWBExt"/>
          <w:b w:val="0"/>
          <w:noProof w:val="0"/>
        </w:rPr>
        <w:t>&lt;Article&gt;</w:t>
      </w:r>
      <w:r w:rsidRPr="00E129AE">
        <w:t>Article 39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91C9ECE" w14:textId="77777777" w:rsidTr="0019605E">
        <w:trPr>
          <w:trHeight w:hRule="exact" w:val="240"/>
          <w:jc w:val="center"/>
        </w:trPr>
        <w:tc>
          <w:tcPr>
            <w:tcW w:w="9752" w:type="dxa"/>
            <w:gridSpan w:val="2"/>
            <w:tcBorders>
              <w:top w:val="nil"/>
              <w:left w:val="nil"/>
              <w:bottom w:val="nil"/>
              <w:right w:val="nil"/>
            </w:tcBorders>
          </w:tcPr>
          <w:p w14:paraId="45D72113" w14:textId="77777777" w:rsidR="00373011" w:rsidRPr="00E129AE" w:rsidRDefault="00373011" w:rsidP="0019605E"/>
        </w:tc>
      </w:tr>
      <w:tr w:rsidR="00373011" w:rsidRPr="00E129AE" w14:paraId="25444C7D" w14:textId="77777777" w:rsidTr="0019605E">
        <w:trPr>
          <w:trHeight w:val="240"/>
          <w:jc w:val="center"/>
        </w:trPr>
        <w:tc>
          <w:tcPr>
            <w:tcW w:w="4876" w:type="dxa"/>
            <w:tcBorders>
              <w:top w:val="nil"/>
              <w:left w:val="nil"/>
              <w:bottom w:val="nil"/>
              <w:right w:val="nil"/>
            </w:tcBorders>
          </w:tcPr>
          <w:p w14:paraId="0A053AE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5B253C4" w14:textId="77777777" w:rsidR="00373011" w:rsidRPr="00E129AE" w:rsidRDefault="00373011" w:rsidP="0019605E">
            <w:pPr>
              <w:pStyle w:val="AmColumnHeading"/>
            </w:pPr>
            <w:r w:rsidRPr="00E129AE">
              <w:t>Amendement</w:t>
            </w:r>
          </w:p>
        </w:tc>
      </w:tr>
      <w:tr w:rsidR="00373011" w:rsidRPr="00E129AE" w14:paraId="4BCEEEE4" w14:textId="77777777" w:rsidTr="0019605E">
        <w:trPr>
          <w:jc w:val="center"/>
        </w:trPr>
        <w:tc>
          <w:tcPr>
            <w:tcW w:w="4876" w:type="dxa"/>
            <w:tcBorders>
              <w:top w:val="nil"/>
              <w:left w:val="nil"/>
              <w:bottom w:val="nil"/>
              <w:right w:val="nil"/>
            </w:tcBorders>
          </w:tcPr>
          <w:p w14:paraId="4837196C" w14:textId="77777777" w:rsidR="00373011" w:rsidRPr="00E129AE" w:rsidRDefault="00373011" w:rsidP="0019605E">
            <w:pPr>
              <w:pStyle w:val="Normal6a"/>
            </w:pPr>
            <w:r w:rsidRPr="00E129AE">
              <w:t>(b)</w:t>
            </w:r>
            <w:r w:rsidRPr="00E129AE">
              <w:tab/>
            </w:r>
            <w:r w:rsidRPr="00E129AE">
              <w:rPr>
                <w:b/>
                <w:i/>
              </w:rPr>
              <w:t>parvenir à la</w:t>
            </w:r>
            <w:r w:rsidRPr="00E129AE">
              <w:t xml:space="preserve"> souveraineté technologique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w:t>
            </w:r>
            <w:r w:rsidRPr="00E129AE">
              <w:rPr>
                <w:b/>
                <w:i/>
              </w:rPr>
              <w:t>souveraineté</w:t>
            </w:r>
            <w:r w:rsidRPr="00E129AE">
              <w:t xml:space="preserve">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c>
          <w:tcPr>
            <w:tcW w:w="4876" w:type="dxa"/>
            <w:tcBorders>
              <w:top w:val="nil"/>
              <w:left w:val="nil"/>
              <w:bottom w:val="nil"/>
              <w:right w:val="nil"/>
            </w:tcBorders>
          </w:tcPr>
          <w:p w14:paraId="04D71F0D" w14:textId="77777777" w:rsidR="00373011" w:rsidRPr="00E129AE" w:rsidRDefault="00373011" w:rsidP="0019605E">
            <w:pPr>
              <w:pStyle w:val="Normal6a"/>
            </w:pPr>
            <w:r w:rsidRPr="00E129AE">
              <w:t>(b)</w:t>
            </w:r>
            <w:r w:rsidRPr="00E129AE">
              <w:tab/>
            </w:r>
            <w:r w:rsidRPr="00E129AE">
              <w:rPr>
                <w:b/>
                <w:i/>
              </w:rPr>
              <w:t>renforcer les capacités technologiques de l’Union et accroître sa</w:t>
            </w:r>
            <w:r w:rsidRPr="00E129AE">
              <w:t xml:space="preserve"> souveraineté technologique</w:t>
            </w:r>
            <w:r w:rsidRPr="00E129AE">
              <w:rPr>
                <w:b/>
                <w:i/>
              </w:rPr>
              <w:t>, sa résilience et sa position</w:t>
            </w:r>
            <w:r w:rsidRPr="00E129AE">
              <w:t xml:space="preserv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w:t>
            </w:r>
            <w:r w:rsidRPr="00E129AE">
              <w:rPr>
                <w:b/>
                <w:i/>
              </w:rPr>
              <w:t>capacité</w:t>
            </w:r>
            <w:r w:rsidRPr="00E129AE">
              <w:t xml:space="preserve"> numérique de l’Union</w:t>
            </w:r>
            <w:r w:rsidRPr="00E129AE">
              <w:rPr>
                <w:b/>
                <w:i/>
              </w:rPr>
              <w:t>, à sa résilience et à sa position</w:t>
            </w:r>
            <w:r w:rsidRPr="00E129AE">
              <w:t>,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r>
    </w:tbl>
    <w:p w14:paraId="5CAF915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{SV}</w:t>
      </w:r>
      <w:r w:rsidRPr="00E129AE">
        <w:t>sv</w:t>
      </w:r>
      <w:r w:rsidRPr="00E129AE">
        <w:rPr>
          <w:rStyle w:val="HideTWBExt"/>
          <w:noProof w:val="0"/>
        </w:rPr>
        <w:t>&lt;/Original&gt;</w:t>
      </w:r>
    </w:p>
    <w:p w14:paraId="5668BC9B" w14:textId="77777777" w:rsidR="00373011" w:rsidRPr="00E129AE" w:rsidRDefault="00373011" w:rsidP="00373011">
      <w:r w:rsidRPr="00E129AE">
        <w:rPr>
          <w:rStyle w:val="HideTWBExt"/>
          <w:noProof w:val="0"/>
        </w:rPr>
        <w:t>&lt;/Amend&gt;</w:t>
      </w:r>
    </w:p>
    <w:p w14:paraId="6CB2FFC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2748</w:t>
      </w:r>
      <w:r w:rsidRPr="00E129AE">
        <w:rPr>
          <w:rStyle w:val="HideTWBExt"/>
          <w:b w:val="0"/>
          <w:noProof w:val="0"/>
        </w:rPr>
        <w:t>&lt;/NumAm&gt;</w:t>
      </w:r>
    </w:p>
    <w:p w14:paraId="2A0BDA47"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Stine Bosse, Sigrid Friis, Morten Løkkegaard, Christophe Grudler, Oihane Agirregoitia Martínez</w:t>
      </w:r>
      <w:r w:rsidRPr="00E129AE">
        <w:rPr>
          <w:rStyle w:val="HideTWBExt"/>
          <w:b w:val="0"/>
          <w:noProof w:val="0"/>
        </w:rPr>
        <w:t>&lt;/Members&gt;</w:t>
      </w:r>
    </w:p>
    <w:p w14:paraId="23C18CDE" w14:textId="77777777" w:rsidR="00373011" w:rsidRPr="00E129AE" w:rsidRDefault="00373011" w:rsidP="00373011">
      <w:pPr>
        <w:pStyle w:val="NormalBold"/>
      </w:pPr>
      <w:r w:rsidRPr="00E129AE">
        <w:rPr>
          <w:rStyle w:val="HideTWBExt"/>
          <w:b w:val="0"/>
          <w:noProof w:val="0"/>
        </w:rPr>
        <w:t>&lt;/RepeatBlock-By&gt;</w:t>
      </w:r>
    </w:p>
    <w:p w14:paraId="5345E78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D01FCD" w14:textId="77777777" w:rsidR="00373011" w:rsidRPr="00E129AE" w:rsidRDefault="00373011" w:rsidP="00373011">
      <w:pPr>
        <w:pStyle w:val="NormalBold"/>
      </w:pPr>
      <w:r w:rsidRPr="00E129AE">
        <w:rPr>
          <w:rStyle w:val="HideTWBExt"/>
          <w:b w:val="0"/>
          <w:noProof w:val="0"/>
        </w:rPr>
        <w:t>&lt;Article&gt;</w:t>
      </w:r>
      <w:r w:rsidRPr="00E129AE">
        <w:t>Article 39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0D884BE" w14:textId="77777777" w:rsidTr="0019605E">
        <w:trPr>
          <w:trHeight w:hRule="exact" w:val="240"/>
          <w:jc w:val="center"/>
        </w:trPr>
        <w:tc>
          <w:tcPr>
            <w:tcW w:w="9752" w:type="dxa"/>
            <w:gridSpan w:val="2"/>
            <w:tcBorders>
              <w:top w:val="nil"/>
              <w:left w:val="nil"/>
              <w:bottom w:val="nil"/>
              <w:right w:val="nil"/>
            </w:tcBorders>
          </w:tcPr>
          <w:p w14:paraId="3A60DBAE" w14:textId="77777777" w:rsidR="00373011" w:rsidRPr="00E129AE" w:rsidRDefault="00373011" w:rsidP="0019605E"/>
        </w:tc>
      </w:tr>
      <w:tr w:rsidR="00373011" w:rsidRPr="00E129AE" w14:paraId="449D2773" w14:textId="77777777" w:rsidTr="0019605E">
        <w:trPr>
          <w:trHeight w:val="240"/>
          <w:jc w:val="center"/>
        </w:trPr>
        <w:tc>
          <w:tcPr>
            <w:tcW w:w="4876" w:type="dxa"/>
            <w:tcBorders>
              <w:top w:val="nil"/>
              <w:left w:val="nil"/>
              <w:bottom w:val="nil"/>
              <w:right w:val="nil"/>
            </w:tcBorders>
          </w:tcPr>
          <w:p w14:paraId="7D69416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9FE8766" w14:textId="77777777" w:rsidR="00373011" w:rsidRPr="00E129AE" w:rsidRDefault="00373011" w:rsidP="0019605E">
            <w:pPr>
              <w:pStyle w:val="AmColumnHeading"/>
            </w:pPr>
            <w:r w:rsidRPr="00E129AE">
              <w:t>Amendement</w:t>
            </w:r>
          </w:p>
        </w:tc>
      </w:tr>
      <w:tr w:rsidR="00373011" w:rsidRPr="00E129AE" w14:paraId="6D3617A2" w14:textId="77777777" w:rsidTr="0019605E">
        <w:trPr>
          <w:jc w:val="center"/>
        </w:trPr>
        <w:tc>
          <w:tcPr>
            <w:tcW w:w="4876" w:type="dxa"/>
            <w:tcBorders>
              <w:top w:val="nil"/>
              <w:left w:val="nil"/>
              <w:bottom w:val="nil"/>
              <w:right w:val="nil"/>
            </w:tcBorders>
          </w:tcPr>
          <w:p w14:paraId="5BFF46FC" w14:textId="77777777" w:rsidR="00373011" w:rsidRPr="00E129AE" w:rsidRDefault="00373011" w:rsidP="0019605E">
            <w:pPr>
              <w:pStyle w:val="Normal6a"/>
            </w:pPr>
            <w:r w:rsidRPr="00E129AE">
              <w:t>(b)</w:t>
            </w:r>
            <w:r w:rsidRPr="00E129AE">
              <w:tab/>
              <w:t>parvenir à la souveraineté technologique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c>
          <w:tcPr>
            <w:tcW w:w="4876" w:type="dxa"/>
            <w:tcBorders>
              <w:top w:val="nil"/>
              <w:left w:val="nil"/>
              <w:bottom w:val="nil"/>
              <w:right w:val="nil"/>
            </w:tcBorders>
          </w:tcPr>
          <w:p w14:paraId="6B531413" w14:textId="77777777" w:rsidR="00373011" w:rsidRPr="00E129AE" w:rsidRDefault="00373011" w:rsidP="0019605E">
            <w:pPr>
              <w:pStyle w:val="Normal6a"/>
            </w:pPr>
            <w:r w:rsidRPr="00E129AE">
              <w:t>(b)</w:t>
            </w:r>
            <w:r w:rsidRPr="00E129AE">
              <w:tab/>
              <w:t xml:space="preserve">parvenir à la souveraineté technologique en construisant des écosystèmes numériques résilients, </w:t>
            </w:r>
            <w:r w:rsidRPr="00E129AE">
              <w:rPr>
                <w:b/>
                <w:i/>
              </w:rPr>
              <w:t>économes en eau, en énergie et en ressources, et durables,</w:t>
            </w:r>
            <w:r w:rsidRPr="00E129AE">
              <w:t xml:space="preserve"> y compris des compétences numériques </w:t>
            </w:r>
            <w:r w:rsidRPr="00E129AE">
              <w:rPr>
                <w:b/>
                <w:i/>
              </w:rPr>
              <w:t>de base et</w:t>
            </w:r>
            <w:r w:rsidRPr="00E129AE">
              <w:t xml:space="preserve">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r>
    </w:tbl>
    <w:p w14:paraId="4F35901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4E4E3DF" w14:textId="77777777" w:rsidR="00373011" w:rsidRPr="00E129AE" w:rsidRDefault="00373011" w:rsidP="00373011">
      <w:r w:rsidRPr="00E129AE">
        <w:rPr>
          <w:rStyle w:val="HideTWBExt"/>
          <w:noProof w:val="0"/>
        </w:rPr>
        <w:t>&lt;/Amend&gt;</w:t>
      </w:r>
    </w:p>
    <w:p w14:paraId="7282C89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2749</w:t>
      </w:r>
      <w:r w:rsidRPr="00E129AE">
        <w:rPr>
          <w:rStyle w:val="HideTWBExt"/>
          <w:b w:val="0"/>
          <w:noProof w:val="0"/>
        </w:rPr>
        <w:t>&lt;/NumAm&gt;</w:t>
      </w:r>
    </w:p>
    <w:p w14:paraId="1E5688D3" w14:textId="77777777" w:rsidR="00373011" w:rsidRPr="00E129AE" w:rsidRDefault="00373011" w:rsidP="00373011">
      <w:pPr>
        <w:pStyle w:val="NormalBold"/>
      </w:pPr>
      <w:r w:rsidRPr="00E129AE">
        <w:rPr>
          <w:rStyle w:val="HideTWBExt"/>
          <w:b w:val="0"/>
          <w:noProof w:val="0"/>
        </w:rPr>
        <w:t>&lt;RepeatBlock-By&gt;&lt;Members&gt;</w:t>
      </w:r>
      <w:r w:rsidRPr="00E129AE">
        <w:t>Krzysztof Hetman, Adam Jarubas, Borys Budka, Kamila Gasiuk-Pihowicz, Mirosława Nykiel</w:t>
      </w:r>
      <w:r w:rsidRPr="00E129AE">
        <w:rPr>
          <w:rStyle w:val="HideTWBExt"/>
          <w:b w:val="0"/>
          <w:noProof w:val="0"/>
        </w:rPr>
        <w:t>&lt;/Members&gt;</w:t>
      </w:r>
    </w:p>
    <w:p w14:paraId="78CBC836" w14:textId="77777777" w:rsidR="00373011" w:rsidRPr="00E129AE" w:rsidRDefault="00373011" w:rsidP="00373011">
      <w:pPr>
        <w:pStyle w:val="NormalBold"/>
      </w:pPr>
      <w:r w:rsidRPr="00E129AE">
        <w:rPr>
          <w:rStyle w:val="HideTWBExt"/>
          <w:b w:val="0"/>
          <w:noProof w:val="0"/>
        </w:rPr>
        <w:t>&lt;/RepeatBlock-By&gt;</w:t>
      </w:r>
    </w:p>
    <w:p w14:paraId="3CCCBD5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88D162" w14:textId="77777777" w:rsidR="00373011" w:rsidRPr="00E129AE" w:rsidRDefault="00373011" w:rsidP="00373011">
      <w:pPr>
        <w:pStyle w:val="NormalBold"/>
      </w:pPr>
      <w:r w:rsidRPr="00E129AE">
        <w:rPr>
          <w:rStyle w:val="HideTWBExt"/>
          <w:b w:val="0"/>
          <w:noProof w:val="0"/>
        </w:rPr>
        <w:t>&lt;Article&gt;</w:t>
      </w:r>
      <w:r w:rsidRPr="00E129AE">
        <w:t>Article 39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DD587CA" w14:textId="77777777" w:rsidTr="0019605E">
        <w:trPr>
          <w:trHeight w:hRule="exact" w:val="240"/>
          <w:jc w:val="center"/>
        </w:trPr>
        <w:tc>
          <w:tcPr>
            <w:tcW w:w="9752" w:type="dxa"/>
            <w:gridSpan w:val="2"/>
            <w:tcBorders>
              <w:top w:val="nil"/>
              <w:left w:val="nil"/>
              <w:bottom w:val="nil"/>
              <w:right w:val="nil"/>
            </w:tcBorders>
          </w:tcPr>
          <w:p w14:paraId="3CD54C1B" w14:textId="77777777" w:rsidR="00373011" w:rsidRPr="00E129AE" w:rsidRDefault="00373011" w:rsidP="0019605E"/>
        </w:tc>
      </w:tr>
      <w:tr w:rsidR="00373011" w:rsidRPr="00E129AE" w14:paraId="2AE62479" w14:textId="77777777" w:rsidTr="0019605E">
        <w:trPr>
          <w:trHeight w:val="240"/>
          <w:jc w:val="center"/>
        </w:trPr>
        <w:tc>
          <w:tcPr>
            <w:tcW w:w="4876" w:type="dxa"/>
            <w:tcBorders>
              <w:top w:val="nil"/>
              <w:left w:val="nil"/>
              <w:bottom w:val="nil"/>
              <w:right w:val="nil"/>
            </w:tcBorders>
          </w:tcPr>
          <w:p w14:paraId="63C7445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E96D13E" w14:textId="77777777" w:rsidR="00373011" w:rsidRPr="00E129AE" w:rsidRDefault="00373011" w:rsidP="0019605E">
            <w:pPr>
              <w:pStyle w:val="AmColumnHeading"/>
            </w:pPr>
            <w:r w:rsidRPr="00E129AE">
              <w:t>Amendement</w:t>
            </w:r>
          </w:p>
        </w:tc>
      </w:tr>
      <w:tr w:rsidR="00373011" w:rsidRPr="00E129AE" w14:paraId="3B73F1E7" w14:textId="77777777" w:rsidTr="0019605E">
        <w:trPr>
          <w:jc w:val="center"/>
        </w:trPr>
        <w:tc>
          <w:tcPr>
            <w:tcW w:w="4876" w:type="dxa"/>
            <w:tcBorders>
              <w:top w:val="nil"/>
              <w:left w:val="nil"/>
              <w:bottom w:val="nil"/>
              <w:right w:val="nil"/>
            </w:tcBorders>
          </w:tcPr>
          <w:p w14:paraId="5A11EDA1" w14:textId="77777777" w:rsidR="00373011" w:rsidRPr="00E129AE" w:rsidRDefault="00373011" w:rsidP="0019605E">
            <w:pPr>
              <w:pStyle w:val="Normal6a"/>
            </w:pPr>
            <w:r w:rsidRPr="00E129AE">
              <w:t>(b)</w:t>
            </w:r>
            <w:r w:rsidRPr="00E129AE">
              <w:tab/>
              <w:t>parvenir à la souveraineté technologique en construisant des écosystèmes numériques résilients, y compris des compétences numériques avancées, et garantir un niveau élevé de cybersécurité dans l’Union.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c>
          <w:tcPr>
            <w:tcW w:w="4876" w:type="dxa"/>
            <w:tcBorders>
              <w:top w:val="nil"/>
              <w:left w:val="nil"/>
              <w:bottom w:val="nil"/>
              <w:right w:val="nil"/>
            </w:tcBorders>
          </w:tcPr>
          <w:p w14:paraId="7CD611C0" w14:textId="77777777" w:rsidR="00373011" w:rsidRPr="00E129AE" w:rsidRDefault="00373011" w:rsidP="0019605E">
            <w:pPr>
              <w:pStyle w:val="Normal6a"/>
            </w:pPr>
            <w:r w:rsidRPr="00E129AE">
              <w:t>(b)</w:t>
            </w:r>
            <w:r w:rsidRPr="00E129AE">
              <w:tab/>
              <w:t>parvenir à la souveraineté technologique en construisant des écosystèmes numériques résilients, y compris des compétences numériques avancées, et garantir un niveau élevé de cybersécurité dans l’Union</w:t>
            </w:r>
            <w:r w:rsidRPr="00E129AE">
              <w:rPr>
                <w:b/>
                <w:i/>
              </w:rPr>
              <w:t>, en particulier dans les domaines liés aux infrastructures critiques</w:t>
            </w:r>
            <w:r w:rsidRPr="00E129AE">
              <w:t>. La mise en œuvre comprend, sans s’y limiter, la création d’un écosystème attrayant pour les entreprises innovantes de rupture, les PME, les jeunes pousses et les entreprises en expansion, ainsi que pour les leaders industriels émergents du secteur numérique, afin qu’ils restent, se développent et prospèrent au sein de l’Union, en les aidant à se développer, à étendre leurs marchés, y compris au moyen de marchés publics, et à contribuer à la souveraineté numérique de l’Union, en mettant l’accent sur la lutte contre la complexité des chaînes de valeur technologiques, la normalisation, la sécurité de l’approvisionnement en technologies, infrastructures et services numériques avancés, les capacités nécessaires, y compris la production, les capacités de production et les compétences numériques avancées, tant dans le secteur privé que dans le secteur public;</w:t>
            </w:r>
          </w:p>
        </w:tc>
      </w:tr>
    </w:tbl>
    <w:p w14:paraId="6A140E3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E7187DB" w14:textId="77777777" w:rsidR="00373011" w:rsidRPr="00E129AE" w:rsidRDefault="00373011" w:rsidP="00373011">
      <w:r w:rsidRPr="00E129AE">
        <w:rPr>
          <w:rStyle w:val="HideTWBExt"/>
          <w:noProof w:val="0"/>
        </w:rPr>
        <w:t>&lt;/Amend&gt;</w:t>
      </w:r>
    </w:p>
    <w:p w14:paraId="6956F9F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2750</w:t>
      </w:r>
      <w:r w:rsidRPr="00E129AE">
        <w:rPr>
          <w:rStyle w:val="HideTWBExt"/>
          <w:b w:val="0"/>
          <w:noProof w:val="0"/>
        </w:rPr>
        <w:t>&lt;/NumAm&gt;</w:t>
      </w:r>
    </w:p>
    <w:p w14:paraId="48C191D7"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 Sofie Eriksson</w:t>
      </w:r>
      <w:r w:rsidRPr="00E129AE">
        <w:rPr>
          <w:rStyle w:val="HideTWBExt"/>
          <w:b w:val="0"/>
          <w:noProof w:val="0"/>
        </w:rPr>
        <w:t>&lt;/Members&gt;</w:t>
      </w:r>
    </w:p>
    <w:p w14:paraId="4504B5A7" w14:textId="77777777" w:rsidR="00373011" w:rsidRPr="00E129AE" w:rsidRDefault="00373011" w:rsidP="00373011">
      <w:pPr>
        <w:pStyle w:val="NormalBold"/>
      </w:pPr>
      <w:r w:rsidRPr="00E129AE">
        <w:rPr>
          <w:rStyle w:val="HideTWBExt"/>
          <w:b w:val="0"/>
          <w:noProof w:val="0"/>
        </w:rPr>
        <w:t>&lt;/RepeatBlock-By&gt;</w:t>
      </w:r>
    </w:p>
    <w:p w14:paraId="60B9AB9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DF9D870" w14:textId="77777777" w:rsidR="00373011" w:rsidRPr="00E129AE" w:rsidRDefault="00373011" w:rsidP="00373011">
      <w:pPr>
        <w:pStyle w:val="NormalBold"/>
      </w:pPr>
      <w:r w:rsidRPr="00E129AE">
        <w:rPr>
          <w:rStyle w:val="HideTWBExt"/>
          <w:b w:val="0"/>
          <w:noProof w:val="0"/>
        </w:rPr>
        <w:t>&lt;Article&gt;</w:t>
      </w:r>
      <w:r w:rsidRPr="00E129AE">
        <w:t>Article 39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35F3E84" w14:textId="77777777" w:rsidTr="0019605E">
        <w:trPr>
          <w:trHeight w:hRule="exact" w:val="240"/>
          <w:jc w:val="center"/>
        </w:trPr>
        <w:tc>
          <w:tcPr>
            <w:tcW w:w="9752" w:type="dxa"/>
            <w:gridSpan w:val="2"/>
            <w:tcBorders>
              <w:top w:val="nil"/>
              <w:left w:val="nil"/>
              <w:bottom w:val="nil"/>
              <w:right w:val="nil"/>
            </w:tcBorders>
          </w:tcPr>
          <w:p w14:paraId="04F12D30" w14:textId="77777777" w:rsidR="00373011" w:rsidRPr="00E129AE" w:rsidRDefault="00373011" w:rsidP="0019605E"/>
        </w:tc>
      </w:tr>
      <w:tr w:rsidR="00373011" w:rsidRPr="00E129AE" w14:paraId="59A8C2CB" w14:textId="77777777" w:rsidTr="0019605E">
        <w:trPr>
          <w:trHeight w:val="240"/>
          <w:jc w:val="center"/>
        </w:trPr>
        <w:tc>
          <w:tcPr>
            <w:tcW w:w="4876" w:type="dxa"/>
            <w:tcBorders>
              <w:top w:val="nil"/>
              <w:left w:val="nil"/>
              <w:bottom w:val="nil"/>
              <w:right w:val="nil"/>
            </w:tcBorders>
          </w:tcPr>
          <w:p w14:paraId="67EE0AA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21B3ABA" w14:textId="77777777" w:rsidR="00373011" w:rsidRPr="00E129AE" w:rsidRDefault="00373011" w:rsidP="0019605E">
            <w:pPr>
              <w:pStyle w:val="AmColumnHeading"/>
            </w:pPr>
            <w:r w:rsidRPr="00E129AE">
              <w:t>Amendement</w:t>
            </w:r>
          </w:p>
        </w:tc>
      </w:tr>
      <w:tr w:rsidR="00373011" w:rsidRPr="00E129AE" w14:paraId="0DA63556" w14:textId="77777777" w:rsidTr="0019605E">
        <w:trPr>
          <w:jc w:val="center"/>
        </w:trPr>
        <w:tc>
          <w:tcPr>
            <w:tcW w:w="4876" w:type="dxa"/>
            <w:tcBorders>
              <w:top w:val="nil"/>
              <w:left w:val="nil"/>
              <w:bottom w:val="nil"/>
              <w:right w:val="nil"/>
            </w:tcBorders>
          </w:tcPr>
          <w:p w14:paraId="3A45BBB1" w14:textId="77777777" w:rsidR="00373011" w:rsidRPr="00E129AE" w:rsidRDefault="00373011" w:rsidP="0019605E">
            <w:pPr>
              <w:pStyle w:val="Normal6a"/>
            </w:pPr>
            <w:r w:rsidRPr="00E129AE">
              <w:t>(b)</w:t>
            </w:r>
            <w:r w:rsidRPr="00E129AE">
              <w:tab/>
            </w:r>
            <w:r w:rsidRPr="00E129AE">
              <w:rPr>
                <w:b/>
                <w:i/>
              </w:rPr>
              <w:t>parvenir à la souveraineté technologique en construisant</w:t>
            </w:r>
            <w:r w:rsidRPr="00E129AE">
              <w:t xml:space="preserve"> des écosystèmes numériques résilients, y compris </w:t>
            </w:r>
            <w:r w:rsidRPr="00E129AE">
              <w:rPr>
                <w:b/>
                <w:i/>
              </w:rPr>
              <w:t>des compétences numériques avancées, et garantir un niveau élevé de cybersécurité dans l’Union. La mise en œuvre comprend, sans s’y limiter, la création d’un écosystème attrayant pour les</w:t>
            </w:r>
            <w:r w:rsidRPr="00E129AE">
              <w:t xml:space="preserve"> entreprises innovantes de rupture, </w:t>
            </w:r>
            <w:r w:rsidRPr="00E129AE">
              <w:rPr>
                <w:b/>
                <w:i/>
              </w:rPr>
              <w:t>les</w:t>
            </w:r>
            <w:r w:rsidRPr="00E129AE">
              <w:t xml:space="preserve"> PME, </w:t>
            </w:r>
            <w:r w:rsidRPr="00E129AE">
              <w:rPr>
                <w:b/>
                <w:i/>
              </w:rPr>
              <w:t>les</w:t>
            </w:r>
            <w:r w:rsidRPr="00E129AE">
              <w:t xml:space="preserve"> jeunes pousses et </w:t>
            </w:r>
            <w:r w:rsidRPr="00E129AE">
              <w:rPr>
                <w:b/>
                <w:i/>
              </w:rPr>
              <w:t>les</w:t>
            </w:r>
            <w:r w:rsidRPr="00E129AE">
              <w:t xml:space="preserve"> entreprises en expansion, ainsi </w:t>
            </w:r>
            <w:r w:rsidRPr="00E129AE">
              <w:rPr>
                <w:b/>
                <w:i/>
              </w:rPr>
              <w:t>que pour les</w:t>
            </w:r>
            <w:r w:rsidRPr="00E129AE">
              <w:t xml:space="preserve"> leaders industriels émergents du secteur numérique, </w:t>
            </w:r>
            <w:r w:rsidRPr="00E129AE">
              <w:rPr>
                <w:b/>
                <w:i/>
              </w:rPr>
              <w:t>afin qu’ils restent, se développent</w:t>
            </w:r>
            <w:r w:rsidRPr="00E129AE">
              <w:t xml:space="preserve"> et </w:t>
            </w:r>
            <w:r w:rsidRPr="00E129AE">
              <w:rPr>
                <w:b/>
                <w:i/>
              </w:rPr>
              <w:t>prospèrent</w:t>
            </w:r>
            <w:r w:rsidRPr="00E129AE">
              <w:t xml:space="preserve"> au sein de l’Union, en les aidant à se développer, à étendre leurs marchés, y compris au moyen de marchés publics</w:t>
            </w:r>
            <w:r w:rsidRPr="00E129AE">
              <w:rPr>
                <w:b/>
                <w:i/>
              </w:rPr>
              <w:t>,</w:t>
            </w:r>
            <w:r w:rsidRPr="00E129AE">
              <w:t xml:space="preserve"> et </w:t>
            </w:r>
            <w:r w:rsidRPr="00E129AE">
              <w:rPr>
                <w:b/>
                <w:i/>
              </w:rPr>
              <w:t>à contribuer à la souveraineté numérique de l’Union, en mettant l’accent sur la lutte contre la complexité des chaînes</w:t>
            </w:r>
            <w:r w:rsidRPr="00E129AE">
              <w:t xml:space="preserve"> de </w:t>
            </w:r>
            <w:r w:rsidRPr="00E129AE">
              <w:rPr>
                <w:b/>
                <w:i/>
              </w:rPr>
              <w:t>valeur technologiques,</w:t>
            </w:r>
            <w:r w:rsidRPr="00E129AE">
              <w:t xml:space="preserve"> la normalisation, la sécurité de l’approvisionnement en technologies</w:t>
            </w:r>
            <w:r w:rsidRPr="00E129AE">
              <w:rPr>
                <w:b/>
                <w:i/>
              </w:rPr>
              <w:t>, infrastructures</w:t>
            </w:r>
            <w:r w:rsidRPr="00E129AE">
              <w:t xml:space="preserve"> et services numériques avancés</w:t>
            </w:r>
            <w:r w:rsidRPr="00E129AE">
              <w:rPr>
                <w:b/>
                <w:i/>
              </w:rPr>
              <w:t>,</w:t>
            </w:r>
            <w:r w:rsidRPr="00E129AE">
              <w:t xml:space="preserve"> les capacités nécessaires, y compris </w:t>
            </w:r>
            <w:r w:rsidRPr="00E129AE">
              <w:rPr>
                <w:b/>
                <w:i/>
              </w:rPr>
              <w:t>la production,</w:t>
            </w:r>
            <w:r w:rsidRPr="00E129AE">
              <w:t xml:space="preserve"> les capacités de production et </w:t>
            </w:r>
            <w:r w:rsidRPr="00E129AE">
              <w:rPr>
                <w:b/>
                <w:i/>
              </w:rPr>
              <w:t>les</w:t>
            </w:r>
            <w:r w:rsidRPr="00E129AE">
              <w:t xml:space="preserve"> compétences numériques avancées</w:t>
            </w:r>
            <w:r w:rsidRPr="00E129AE">
              <w:rPr>
                <w:b/>
                <w:i/>
              </w:rPr>
              <w:t>, tant dans le secteur privé que dans le secteur public</w:t>
            </w:r>
            <w:r w:rsidRPr="00E129AE">
              <w:t>;</w:t>
            </w:r>
          </w:p>
        </w:tc>
        <w:tc>
          <w:tcPr>
            <w:tcW w:w="4876" w:type="dxa"/>
            <w:tcBorders>
              <w:top w:val="nil"/>
              <w:left w:val="nil"/>
              <w:bottom w:val="nil"/>
              <w:right w:val="nil"/>
            </w:tcBorders>
          </w:tcPr>
          <w:p w14:paraId="203E35E4" w14:textId="77777777" w:rsidR="00373011" w:rsidRPr="00E129AE" w:rsidRDefault="00373011" w:rsidP="0019605E">
            <w:pPr>
              <w:pStyle w:val="Normal6a"/>
            </w:pPr>
            <w:r w:rsidRPr="00E129AE">
              <w:t>(b)</w:t>
            </w:r>
            <w:r w:rsidRPr="00E129AE">
              <w:tab/>
            </w:r>
            <w:r w:rsidRPr="00E129AE">
              <w:rPr>
                <w:b/>
                <w:i/>
              </w:rPr>
              <w:t>mettre en place</w:t>
            </w:r>
            <w:r w:rsidRPr="00E129AE">
              <w:t xml:space="preserve"> des écosystèmes numériques </w:t>
            </w:r>
            <w:r w:rsidRPr="00E129AE">
              <w:rPr>
                <w:b/>
                <w:i/>
              </w:rPr>
              <w:t>attrayants, compétitifs, sûrs, durables et</w:t>
            </w:r>
            <w:r w:rsidRPr="00E129AE">
              <w:t xml:space="preserve"> résilients, y compris </w:t>
            </w:r>
            <w:r w:rsidRPr="00E129AE">
              <w:rPr>
                <w:b/>
                <w:i/>
              </w:rPr>
              <w:t>pour permettre aux universités, aux organismes de recherche, aux centres technologiques, aux</w:t>
            </w:r>
            <w:r w:rsidRPr="00E129AE">
              <w:t xml:space="preserve"> entreprises innovantes de rupture, </w:t>
            </w:r>
            <w:r w:rsidRPr="00E129AE">
              <w:rPr>
                <w:b/>
                <w:i/>
              </w:rPr>
              <w:t>aux</w:t>
            </w:r>
            <w:r w:rsidRPr="00E129AE">
              <w:t xml:space="preserve"> PME, </w:t>
            </w:r>
            <w:r w:rsidRPr="00E129AE">
              <w:rPr>
                <w:b/>
                <w:i/>
              </w:rPr>
              <w:t>aux</w:t>
            </w:r>
            <w:r w:rsidRPr="00E129AE">
              <w:t xml:space="preserve"> jeunes pousses et </w:t>
            </w:r>
            <w:r w:rsidRPr="00E129AE">
              <w:rPr>
                <w:b/>
                <w:i/>
              </w:rPr>
              <w:t>aux</w:t>
            </w:r>
            <w:r w:rsidRPr="00E129AE">
              <w:t xml:space="preserve"> entreprises en expansion, ainsi </w:t>
            </w:r>
            <w:r w:rsidRPr="00E129AE">
              <w:rPr>
                <w:b/>
                <w:i/>
              </w:rPr>
              <w:t>qu’aux</w:t>
            </w:r>
            <w:r w:rsidRPr="00E129AE">
              <w:t xml:space="preserve"> leaders industriels émergents du secteur numérique </w:t>
            </w:r>
            <w:r w:rsidRPr="00E129AE">
              <w:rPr>
                <w:b/>
                <w:i/>
              </w:rPr>
              <w:t>de rester</w:t>
            </w:r>
            <w:r w:rsidRPr="00E129AE">
              <w:t xml:space="preserve">, </w:t>
            </w:r>
            <w:r w:rsidRPr="00E129AE">
              <w:rPr>
                <w:b/>
                <w:i/>
              </w:rPr>
              <w:t>de se développer</w:t>
            </w:r>
            <w:r w:rsidRPr="00E129AE">
              <w:t xml:space="preserve"> et </w:t>
            </w:r>
            <w:r w:rsidRPr="00E129AE">
              <w:rPr>
                <w:b/>
                <w:i/>
              </w:rPr>
              <w:t>de prospérer</w:t>
            </w:r>
            <w:r w:rsidRPr="00E129AE">
              <w:t xml:space="preserve"> au sein de l’Union, en les aidant à se développer, à étendre leurs marchés, y compris au moyen de marchés publics et de la normalisation, </w:t>
            </w:r>
            <w:r w:rsidRPr="00E129AE">
              <w:rPr>
                <w:b/>
                <w:i/>
              </w:rPr>
              <w:t>ainsi qu’en réduisant les dépendances indues grâce à la diversification des fournisseurs et des technologies sur la base de critères de valeur technologique, de viabilité économique et de performance en matière de sécurité, et en renforçant</w:t>
            </w:r>
            <w:r w:rsidRPr="00E129AE">
              <w:t xml:space="preserve"> la sécurité de l’approvisionnement en technologies et services numériques avancés </w:t>
            </w:r>
            <w:r w:rsidRPr="00E129AE">
              <w:rPr>
                <w:b/>
                <w:i/>
              </w:rPr>
              <w:t>en soutenant</w:t>
            </w:r>
            <w:r w:rsidRPr="00E129AE">
              <w:t xml:space="preserve"> les capacités nécessaires, y compris les capacités de production, et </w:t>
            </w:r>
            <w:r w:rsidRPr="00E129AE">
              <w:rPr>
                <w:b/>
                <w:i/>
              </w:rPr>
              <w:t>le développement de</w:t>
            </w:r>
            <w:r w:rsidRPr="00E129AE">
              <w:t xml:space="preserve"> compétences numériques avancées </w:t>
            </w:r>
            <w:r w:rsidRPr="00E129AE">
              <w:rPr>
                <w:b/>
                <w:i/>
              </w:rPr>
              <w:t>au moyen de l’éducation et de la formation</w:t>
            </w:r>
            <w:r w:rsidRPr="00E129AE">
              <w:t>.</w:t>
            </w:r>
          </w:p>
        </w:tc>
      </w:tr>
    </w:tbl>
    <w:p w14:paraId="3C58DEF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86F52F9" w14:textId="77777777" w:rsidR="00373011" w:rsidRPr="00E129AE" w:rsidRDefault="00373011" w:rsidP="00373011">
      <w:r w:rsidRPr="00E129AE">
        <w:rPr>
          <w:rStyle w:val="HideTWBExt"/>
          <w:noProof w:val="0"/>
        </w:rPr>
        <w:t>&lt;/Amend&gt;</w:t>
      </w:r>
    </w:p>
    <w:p w14:paraId="0C6F5C8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2751</w:t>
      </w:r>
      <w:r w:rsidRPr="00E129AE">
        <w:rPr>
          <w:rStyle w:val="HideTWBExt"/>
          <w:b w:val="0"/>
          <w:noProof w:val="0"/>
        </w:rPr>
        <w:t>&lt;/NumAm&gt;</w:t>
      </w:r>
    </w:p>
    <w:p w14:paraId="273E6929" w14:textId="77777777" w:rsidR="00373011" w:rsidRPr="00E129AE" w:rsidRDefault="00373011" w:rsidP="00373011">
      <w:pPr>
        <w:pStyle w:val="NormalBold"/>
      </w:pPr>
      <w:r w:rsidRPr="00E129AE">
        <w:rPr>
          <w:rStyle w:val="HideTWBExt"/>
          <w:b w:val="0"/>
          <w:noProof w:val="0"/>
        </w:rPr>
        <w:t>&lt;RepeatBlock-By&gt;&lt;Members&gt;</w:t>
      </w:r>
      <w:r w:rsidRPr="00E129AE">
        <w:t>Krzysztof Hetman, Adam Jarubas, Borys Budka, Kamila Gasiuk-Pihowicz, Mirosława Nykiel</w:t>
      </w:r>
      <w:r w:rsidRPr="00E129AE">
        <w:rPr>
          <w:rStyle w:val="HideTWBExt"/>
          <w:b w:val="0"/>
          <w:noProof w:val="0"/>
        </w:rPr>
        <w:t>&lt;/Members&gt;</w:t>
      </w:r>
    </w:p>
    <w:p w14:paraId="20551EDE" w14:textId="77777777" w:rsidR="00373011" w:rsidRPr="00E129AE" w:rsidRDefault="00373011" w:rsidP="00373011">
      <w:pPr>
        <w:pStyle w:val="NormalBold"/>
      </w:pPr>
      <w:r w:rsidRPr="00E129AE">
        <w:rPr>
          <w:rStyle w:val="HideTWBExt"/>
          <w:b w:val="0"/>
          <w:noProof w:val="0"/>
        </w:rPr>
        <w:t>&lt;/RepeatBlock-By&gt;</w:t>
      </w:r>
    </w:p>
    <w:p w14:paraId="7C8DDD5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9728497"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DE07033" w14:textId="77777777" w:rsidTr="0019605E">
        <w:trPr>
          <w:trHeight w:hRule="exact" w:val="240"/>
          <w:jc w:val="center"/>
        </w:trPr>
        <w:tc>
          <w:tcPr>
            <w:tcW w:w="9752" w:type="dxa"/>
            <w:gridSpan w:val="2"/>
            <w:tcBorders>
              <w:top w:val="nil"/>
              <w:left w:val="nil"/>
              <w:bottom w:val="nil"/>
              <w:right w:val="nil"/>
            </w:tcBorders>
          </w:tcPr>
          <w:p w14:paraId="69557117" w14:textId="77777777" w:rsidR="00373011" w:rsidRPr="00E129AE" w:rsidRDefault="00373011" w:rsidP="0019605E"/>
        </w:tc>
      </w:tr>
      <w:tr w:rsidR="00373011" w:rsidRPr="00E129AE" w14:paraId="31F837D4" w14:textId="77777777" w:rsidTr="0019605E">
        <w:trPr>
          <w:trHeight w:val="240"/>
          <w:jc w:val="center"/>
        </w:trPr>
        <w:tc>
          <w:tcPr>
            <w:tcW w:w="4876" w:type="dxa"/>
            <w:tcBorders>
              <w:top w:val="nil"/>
              <w:left w:val="nil"/>
              <w:bottom w:val="nil"/>
              <w:right w:val="nil"/>
            </w:tcBorders>
          </w:tcPr>
          <w:p w14:paraId="763D1D2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1937B91" w14:textId="77777777" w:rsidR="00373011" w:rsidRPr="00E129AE" w:rsidRDefault="00373011" w:rsidP="0019605E">
            <w:pPr>
              <w:pStyle w:val="AmColumnHeading"/>
            </w:pPr>
            <w:r w:rsidRPr="00E129AE">
              <w:t>Amendement</w:t>
            </w:r>
          </w:p>
        </w:tc>
      </w:tr>
      <w:tr w:rsidR="00373011" w:rsidRPr="00E129AE" w14:paraId="1810CD8D" w14:textId="77777777" w:rsidTr="0019605E">
        <w:trPr>
          <w:jc w:val="center"/>
        </w:trPr>
        <w:tc>
          <w:tcPr>
            <w:tcW w:w="4876" w:type="dxa"/>
            <w:tcBorders>
              <w:top w:val="nil"/>
              <w:left w:val="nil"/>
              <w:bottom w:val="nil"/>
              <w:right w:val="nil"/>
            </w:tcBorders>
          </w:tcPr>
          <w:p w14:paraId="1A8284CD"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1C2D7C93" w14:textId="77777777" w:rsidR="00373011" w:rsidRPr="00E129AE" w:rsidRDefault="00373011" w:rsidP="0019605E">
            <w:pPr>
              <w:pStyle w:val="Normal6a"/>
            </w:pPr>
            <w:r w:rsidRPr="00E129AE">
              <w:t>(c)</w:t>
            </w:r>
            <w:r w:rsidRPr="00E129AE">
              <w:tab/>
              <w:t xml:space="preserve">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w:t>
            </w:r>
            <w:r w:rsidRPr="00E129AE">
              <w:rPr>
                <w:b/>
                <w:i/>
              </w:rPr>
              <w:t>Une attention particulière est accordée aux infrastructures et applications numériques soutenant les systèmes critiques pour le climat, y compris la gestion de l’eau, par le déploiement de jumeaux numériques, d’espaces de données, de capteurs et d’analyses avancés, permettant des investissements intelligents dans le domaine de l’eau et des services publics économes en ressources et résilients dans l’ensemble de l’Union. La conception, le déploiement et l’exploitation de ces infrastructures numériques tiennent également compte des risques et des dépendances liés à l’eau, y compris la disponibilité de l’eau, la qualité de l’eau, les risques d’inondation et de sécheresse, afin de garantir la durabilité, la résilience et la sécurité des infrastructures et services numériques.</w:t>
            </w:r>
            <w:r w:rsidRPr="00E129AE">
              <w:t xml:space="preserve">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r>
    </w:tbl>
    <w:p w14:paraId="57AA4BE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B2EA0CE" w14:textId="77777777" w:rsidR="00373011" w:rsidRPr="00E129AE" w:rsidRDefault="00373011" w:rsidP="00373011">
      <w:r w:rsidRPr="00E129AE">
        <w:rPr>
          <w:rStyle w:val="HideTWBExt"/>
          <w:noProof w:val="0"/>
        </w:rPr>
        <w:t>&lt;/Amend&gt;</w:t>
      </w:r>
    </w:p>
    <w:p w14:paraId="7BE97CA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2752</w:t>
      </w:r>
      <w:r w:rsidRPr="00E129AE">
        <w:rPr>
          <w:rStyle w:val="HideTWBExt"/>
          <w:b w:val="0"/>
          <w:noProof w:val="0"/>
        </w:rPr>
        <w:t>&lt;/NumAm&gt;</w:t>
      </w:r>
    </w:p>
    <w:p w14:paraId="475F8448"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w:t>
      </w:r>
      <w:r w:rsidRPr="00E129AE">
        <w:rPr>
          <w:rStyle w:val="HideTWBExt"/>
          <w:b w:val="0"/>
          <w:noProof w:val="0"/>
        </w:rPr>
        <w:t>&lt;/Members&gt;</w:t>
      </w:r>
    </w:p>
    <w:p w14:paraId="36629CCB" w14:textId="77777777" w:rsidR="00373011" w:rsidRPr="00E129AE" w:rsidRDefault="00373011" w:rsidP="00373011">
      <w:pPr>
        <w:pStyle w:val="NormalBold"/>
      </w:pPr>
      <w:r w:rsidRPr="00E129AE">
        <w:rPr>
          <w:rStyle w:val="HideTWBExt"/>
          <w:b w:val="0"/>
          <w:noProof w:val="0"/>
        </w:rPr>
        <w:t>&lt;/RepeatBlock-By&gt;</w:t>
      </w:r>
    </w:p>
    <w:p w14:paraId="0025DB0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750A017"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18FE4E2" w14:textId="77777777" w:rsidTr="0019605E">
        <w:trPr>
          <w:trHeight w:hRule="exact" w:val="240"/>
          <w:jc w:val="center"/>
        </w:trPr>
        <w:tc>
          <w:tcPr>
            <w:tcW w:w="9752" w:type="dxa"/>
            <w:gridSpan w:val="2"/>
            <w:tcBorders>
              <w:top w:val="nil"/>
              <w:left w:val="nil"/>
              <w:bottom w:val="nil"/>
              <w:right w:val="nil"/>
            </w:tcBorders>
          </w:tcPr>
          <w:p w14:paraId="7B1A788E" w14:textId="77777777" w:rsidR="00373011" w:rsidRPr="00E129AE" w:rsidRDefault="00373011" w:rsidP="0019605E"/>
        </w:tc>
      </w:tr>
      <w:tr w:rsidR="00373011" w:rsidRPr="00E129AE" w14:paraId="3EDC223A" w14:textId="77777777" w:rsidTr="0019605E">
        <w:trPr>
          <w:trHeight w:val="240"/>
          <w:jc w:val="center"/>
        </w:trPr>
        <w:tc>
          <w:tcPr>
            <w:tcW w:w="4876" w:type="dxa"/>
            <w:tcBorders>
              <w:top w:val="nil"/>
              <w:left w:val="nil"/>
              <w:bottom w:val="nil"/>
              <w:right w:val="nil"/>
            </w:tcBorders>
          </w:tcPr>
          <w:p w14:paraId="484C915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C7064E9" w14:textId="77777777" w:rsidR="00373011" w:rsidRPr="00E129AE" w:rsidRDefault="00373011" w:rsidP="0019605E">
            <w:pPr>
              <w:pStyle w:val="AmColumnHeading"/>
            </w:pPr>
            <w:r w:rsidRPr="00E129AE">
              <w:t>Amendement</w:t>
            </w:r>
          </w:p>
        </w:tc>
      </w:tr>
      <w:tr w:rsidR="00373011" w:rsidRPr="00E129AE" w14:paraId="2E8F5062" w14:textId="77777777" w:rsidTr="0019605E">
        <w:trPr>
          <w:jc w:val="center"/>
        </w:trPr>
        <w:tc>
          <w:tcPr>
            <w:tcW w:w="4876" w:type="dxa"/>
            <w:tcBorders>
              <w:top w:val="nil"/>
              <w:left w:val="nil"/>
              <w:bottom w:val="nil"/>
              <w:right w:val="nil"/>
            </w:tcBorders>
          </w:tcPr>
          <w:p w14:paraId="1E19CDE9" w14:textId="77777777" w:rsidR="00373011" w:rsidRPr="00E129AE" w:rsidRDefault="00373011" w:rsidP="0019605E">
            <w:pPr>
              <w:pStyle w:val="Normal6a"/>
            </w:pPr>
            <w:r w:rsidRPr="00E129AE">
              <w:t>(c)</w:t>
            </w:r>
            <w:r w:rsidRPr="00E129AE">
              <w:tab/>
            </w:r>
            <w:r w:rsidRPr="00E129AE">
              <w:rPr>
                <w:b/>
                <w:i/>
              </w:rPr>
              <w:t>garantir la puissance du numérique aux entreprises et aux citoyens en déployant</w:t>
            </w:r>
            <w:r w:rsidRPr="00E129AE">
              <w:t xml:space="preserve"> des applications, des infrastructures et des services numériques de pointe et durables dans l’ensemble de l’Union</w:t>
            </w:r>
            <w:r w:rsidRPr="00E129AE">
              <w:rPr>
                <w:b/>
                <w:i/>
              </w:rPr>
              <w:t>. La mise en œuvre comprend, sans s’y limiter, des actions</w:t>
            </w:r>
            <w:r w:rsidRPr="00E129AE">
              <w:t xml:space="preserve"> visant à rechercher et innover, développer, produire, fabriquer ou déployer des infrastructures numériques avancées </w:t>
            </w:r>
            <w:r w:rsidRPr="00E129AE">
              <w:rPr>
                <w:b/>
                <w:i/>
              </w:rPr>
              <w:t>à grande échelle dans l’ensemble</w:t>
            </w:r>
            <w:r w:rsidRPr="00E129AE">
              <w:t xml:space="preserve"> de l’Union </w:t>
            </w:r>
            <w:r w:rsidRPr="00E129AE">
              <w:rPr>
                <w:b/>
                <w:i/>
              </w:rPr>
              <w:t>(par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w:t>
            </w:r>
            <w:r w:rsidRPr="00E129AE">
              <w:t xml:space="preserve"> réseaux </w:t>
            </w:r>
            <w:r w:rsidRPr="00E129AE">
              <w:rPr>
                <w:b/>
                <w:i/>
              </w:rPr>
              <w:t>non terrestres), les portefeuilles européens d’identité numérique et les services de confiance ainsi que les portefeuilles européens d’identité numérique pour les entreprises et les services associés, les</w:t>
            </w:r>
            <w:r w:rsidRPr="00E129AE">
              <w:t xml:space="preserve"> infrastructures publiques numériques sécurisées et interopérables, </w:t>
            </w:r>
            <w:r w:rsidRPr="00E129AE">
              <w:rPr>
                <w:b/>
                <w:i/>
              </w:rPr>
              <w:t>afin d’agir en tant que catalyseur</w:t>
            </w:r>
            <w:r w:rsidRPr="00E129AE">
              <w:t xml:space="preserve"> essentiel </w:t>
            </w:r>
            <w:r w:rsidRPr="00E129AE">
              <w:rPr>
                <w:b/>
                <w:i/>
              </w:rPr>
              <w:t>de</w:t>
            </w:r>
            <w:r w:rsidRPr="00E129AE">
              <w:t xml:space="preserve"> la transformation numérique et </w:t>
            </w:r>
            <w:r w:rsidRPr="00E129AE">
              <w:rPr>
                <w:b/>
                <w:i/>
              </w:rPr>
              <w:t>de soutenir</w:t>
            </w:r>
            <w:r w:rsidRPr="00E129AE">
              <w:t xml:space="preserve"> la résilience et la préparation de la société, en apportant une réelle valeur ajoutée aux entreprises, aux services publics et aux citoyens. Le cas échéant, ces actions sont coordonnées avec des investissements nationaux et exploitent </w:t>
            </w:r>
            <w:r w:rsidRPr="00E129AE">
              <w:rPr>
                <w:b/>
                <w:i/>
              </w:rPr>
              <w:t>par ailleurs</w:t>
            </w:r>
            <w:r w:rsidRPr="00E129AE">
              <w:t xml:space="preserve"> le potentiel inutilisé pour créer un marché national pour les technologies numériques avancées </w:t>
            </w:r>
            <w:r w:rsidRPr="00E129AE">
              <w:rPr>
                <w:b/>
                <w:i/>
              </w:rPr>
              <w:t>«fabriquées en Europe». Ces actions peuvent être menées dans le cadre de projets plurinationaux établis</w:t>
            </w:r>
            <w:r w:rsidRPr="00E129AE">
              <w:t xml:space="preserve"> conformément à </w:t>
            </w:r>
            <w:r w:rsidRPr="00E129AE">
              <w:rPr>
                <w:b/>
                <w:i/>
              </w:rPr>
              <w:t>la décision (UE) 2022/2481, y compris notamment ceux mis en œuvre par l’intermédiaire des consortiums pour une infrastructure numérique européenne ou des entreprises communes</w:t>
            </w:r>
            <w:r w:rsidRPr="00E129AE">
              <w:t>;</w:t>
            </w:r>
          </w:p>
        </w:tc>
        <w:tc>
          <w:tcPr>
            <w:tcW w:w="4876" w:type="dxa"/>
            <w:tcBorders>
              <w:top w:val="nil"/>
              <w:left w:val="nil"/>
              <w:bottom w:val="nil"/>
              <w:right w:val="nil"/>
            </w:tcBorders>
          </w:tcPr>
          <w:p w14:paraId="5EFD1805" w14:textId="77777777" w:rsidR="00373011" w:rsidRPr="00E129AE" w:rsidRDefault="00373011" w:rsidP="0019605E">
            <w:pPr>
              <w:pStyle w:val="Normal6a"/>
            </w:pPr>
            <w:r w:rsidRPr="00E129AE">
              <w:t>(c)</w:t>
            </w:r>
            <w:r w:rsidRPr="00E129AE">
              <w:tab/>
            </w:r>
            <w:r w:rsidRPr="00E129AE">
              <w:rPr>
                <w:b/>
                <w:i/>
              </w:rPr>
              <w:t>déployer</w:t>
            </w:r>
            <w:r w:rsidRPr="00E129AE">
              <w:t xml:space="preserve"> des applications, des infrastructures et des services numériques de pointe</w:t>
            </w:r>
            <w:r w:rsidRPr="00E129AE">
              <w:rPr>
                <w:b/>
                <w:i/>
              </w:rPr>
              <w:t>, sûrs</w:t>
            </w:r>
            <w:r w:rsidRPr="00E129AE">
              <w:t xml:space="preserve"> et durables dans l’ensemble de l’Union</w:t>
            </w:r>
            <w:r w:rsidRPr="00E129AE">
              <w:rPr>
                <w:b/>
                <w:i/>
              </w:rPr>
              <w:t>, avec des principes de cybersécurité dès la conception et de cybersécurité par défaut intégrés tout au long de leur cycle de vie, y compris au moyen d’actions</w:t>
            </w:r>
            <w:r w:rsidRPr="00E129AE">
              <w:t xml:space="preserve"> visant à rechercher et innover, développer, produire, fabriquer</w:t>
            </w:r>
            <w:r w:rsidRPr="00E129AE">
              <w:rPr>
                <w:b/>
                <w:i/>
              </w:rPr>
              <w:t>, construire, moderniser, achever</w:t>
            </w:r>
            <w:r w:rsidRPr="00E129AE">
              <w:t xml:space="preserve"> ou déployer des infrastructures numériques </w:t>
            </w:r>
            <w:r w:rsidRPr="00E129AE">
              <w:rPr>
                <w:b/>
                <w:i/>
              </w:rPr>
              <w:t>européennes</w:t>
            </w:r>
            <w:r w:rsidRPr="00E129AE">
              <w:t xml:space="preserve"> avancées</w:t>
            </w:r>
            <w:r w:rsidRPr="00E129AE">
              <w:rPr>
                <w:b/>
                <w:i/>
              </w:rPr>
              <w:t>, sous réserve d’un contrôle</w:t>
            </w:r>
            <w:r w:rsidRPr="00E129AE">
              <w:t xml:space="preserve"> de l’Union </w:t>
            </w:r>
            <w:r w:rsidRPr="00E129AE">
              <w:rPr>
                <w:b/>
                <w:i/>
              </w:rPr>
              <w:t>sur leur sécurité et leur intégrité opérationnelle, des</w:t>
            </w:r>
            <w:r w:rsidRPr="00E129AE">
              <w:t xml:space="preserve"> réseaux </w:t>
            </w:r>
            <w:r w:rsidRPr="00E129AE">
              <w:rPr>
                <w:b/>
                <w:i/>
              </w:rPr>
              <w:t>numériques transeuropéens et des</w:t>
            </w:r>
            <w:r w:rsidRPr="00E129AE">
              <w:t xml:space="preserve"> infrastructures publiques numériques sécurisées et interopérables </w:t>
            </w:r>
            <w:r w:rsidRPr="00E129AE">
              <w:rPr>
                <w:b/>
                <w:i/>
              </w:rPr>
              <w:t>à grande échelle et par-delà les frontières</w:t>
            </w:r>
            <w:r w:rsidRPr="00E129AE">
              <w:t xml:space="preserve">, </w:t>
            </w:r>
            <w:r w:rsidRPr="00E129AE">
              <w:rPr>
                <w:b/>
                <w:i/>
              </w:rPr>
              <w:t>qui jouent un rôle</w:t>
            </w:r>
            <w:r w:rsidRPr="00E129AE">
              <w:t xml:space="preserve"> essentiel </w:t>
            </w:r>
            <w:r w:rsidRPr="00E129AE">
              <w:rPr>
                <w:b/>
                <w:i/>
              </w:rPr>
              <w:t>dans</w:t>
            </w:r>
            <w:r w:rsidRPr="00E129AE">
              <w:t xml:space="preserve"> la transformation numérique et </w:t>
            </w:r>
            <w:r w:rsidRPr="00E129AE">
              <w:rPr>
                <w:b/>
                <w:i/>
              </w:rPr>
              <w:t>soutiennent</w:t>
            </w:r>
            <w:r w:rsidRPr="00E129AE">
              <w:t xml:space="preserve"> la résilience et la préparation de la société, en apportant une réelle valeur ajoutée aux entreprises, aux services publics et aux citoyens. Le cas échéant, ces actions sont coordonnées avec des investissements nationaux et exploitent le potentiel inutilisé pour créer un marché national pour les technologies numériques avancées conformément à </w:t>
            </w:r>
            <w:r w:rsidRPr="00E129AE">
              <w:rPr>
                <w:b/>
                <w:i/>
              </w:rPr>
              <w:t>l’article 10</w:t>
            </w:r>
            <w:r w:rsidRPr="00E129AE">
              <w:t>;</w:t>
            </w:r>
          </w:p>
        </w:tc>
      </w:tr>
    </w:tbl>
    <w:p w14:paraId="4B0B8DE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54FA9A4" w14:textId="77777777" w:rsidR="00373011" w:rsidRPr="00E129AE" w:rsidRDefault="00373011" w:rsidP="00373011">
      <w:r w:rsidRPr="00E129AE">
        <w:rPr>
          <w:rStyle w:val="HideTWBExt"/>
          <w:noProof w:val="0"/>
        </w:rPr>
        <w:t>&lt;/Amend&gt;</w:t>
      </w:r>
    </w:p>
    <w:p w14:paraId="7F3938F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2753</w:t>
      </w:r>
      <w:r w:rsidRPr="00E129AE">
        <w:rPr>
          <w:rStyle w:val="HideTWBExt"/>
          <w:b w:val="0"/>
          <w:noProof w:val="0"/>
        </w:rPr>
        <w:t>&lt;/NumAm&gt;</w:t>
      </w:r>
    </w:p>
    <w:p w14:paraId="514BFD7A"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6B481ABE" w14:textId="77777777" w:rsidR="00373011" w:rsidRPr="00E129AE" w:rsidRDefault="00373011" w:rsidP="00373011">
      <w:pPr>
        <w:pStyle w:val="NormalBold"/>
      </w:pPr>
      <w:r w:rsidRPr="00E129AE">
        <w:rPr>
          <w:rStyle w:val="HideTWBExt"/>
          <w:b w:val="0"/>
          <w:noProof w:val="0"/>
        </w:rPr>
        <w:t>&lt;/RepeatBlock-By&gt;</w:t>
      </w:r>
    </w:p>
    <w:p w14:paraId="4836DAA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B6F9E78"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37EBADA" w14:textId="77777777" w:rsidTr="0019605E">
        <w:trPr>
          <w:trHeight w:hRule="exact" w:val="240"/>
          <w:jc w:val="center"/>
        </w:trPr>
        <w:tc>
          <w:tcPr>
            <w:tcW w:w="9752" w:type="dxa"/>
            <w:gridSpan w:val="2"/>
            <w:tcBorders>
              <w:top w:val="nil"/>
              <w:left w:val="nil"/>
              <w:bottom w:val="nil"/>
              <w:right w:val="nil"/>
            </w:tcBorders>
          </w:tcPr>
          <w:p w14:paraId="041F6552" w14:textId="77777777" w:rsidR="00373011" w:rsidRPr="00E129AE" w:rsidRDefault="00373011" w:rsidP="0019605E"/>
        </w:tc>
      </w:tr>
      <w:tr w:rsidR="00373011" w:rsidRPr="00E129AE" w14:paraId="1BEC6512" w14:textId="77777777" w:rsidTr="0019605E">
        <w:trPr>
          <w:trHeight w:val="240"/>
          <w:jc w:val="center"/>
        </w:trPr>
        <w:tc>
          <w:tcPr>
            <w:tcW w:w="4876" w:type="dxa"/>
            <w:tcBorders>
              <w:top w:val="nil"/>
              <w:left w:val="nil"/>
              <w:bottom w:val="nil"/>
              <w:right w:val="nil"/>
            </w:tcBorders>
          </w:tcPr>
          <w:p w14:paraId="6FD322A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1E511E6" w14:textId="77777777" w:rsidR="00373011" w:rsidRPr="00E129AE" w:rsidRDefault="00373011" w:rsidP="0019605E">
            <w:pPr>
              <w:pStyle w:val="AmColumnHeading"/>
            </w:pPr>
            <w:r w:rsidRPr="00E129AE">
              <w:t>Amendement</w:t>
            </w:r>
          </w:p>
        </w:tc>
      </w:tr>
      <w:tr w:rsidR="00373011" w:rsidRPr="00E129AE" w14:paraId="3307B70A" w14:textId="77777777" w:rsidTr="0019605E">
        <w:trPr>
          <w:jc w:val="center"/>
        </w:trPr>
        <w:tc>
          <w:tcPr>
            <w:tcW w:w="4876" w:type="dxa"/>
            <w:tcBorders>
              <w:top w:val="nil"/>
              <w:left w:val="nil"/>
              <w:bottom w:val="nil"/>
              <w:right w:val="nil"/>
            </w:tcBorders>
          </w:tcPr>
          <w:p w14:paraId="56EE2613" w14:textId="77777777" w:rsidR="00373011" w:rsidRPr="00E129AE" w:rsidRDefault="00373011" w:rsidP="0019605E">
            <w:pPr>
              <w:pStyle w:val="Normal6a"/>
            </w:pPr>
            <w:r w:rsidRPr="00E129AE">
              <w:t>(c)</w:t>
            </w:r>
            <w:r w:rsidRPr="00E129AE">
              <w:tab/>
              <w:t xml:space="preserve">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w:t>
            </w:r>
            <w:r w:rsidRPr="00E129AE">
              <w:rPr>
                <w:b/>
                <w:i/>
              </w:rPr>
              <w:t>et</w:t>
            </w:r>
            <w:r w:rsidRPr="00E129AE">
              <w:t xml:space="preserve">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09378C22"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w:t>
            </w:r>
            <w:r w:rsidRPr="00E129AE">
              <w:rPr>
                <w:b/>
                <w:i/>
              </w:rPr>
              <w:t>,</w:t>
            </w:r>
            <w:r w:rsidRPr="00E129AE">
              <w:t xml:space="preserve"> aux citoyens</w:t>
            </w:r>
            <w:r w:rsidRPr="00E129AE">
              <w:rPr>
                <w:b/>
                <w:i/>
              </w:rPr>
              <w:t>, aux patients et aux hôpitaux. Le cas échéant, ces actions faciliteront l’accès aux capacités en matière d’IA et de supercalcul quantique, notamment afin de faciliter la recherche médicale, les essais cliniques et la découverte de médicaments et de soutenir les missions, les partenariats et les groupements biotechnologiques, tel qu’indiqué dans la stratégie européenne pour les sciences de la vie et les centres d’excellence pour les thérapies avancées, comme le prévoit le règlement européen sur les biotechnologies</w:t>
            </w:r>
            <w:r w:rsidRPr="00E129AE">
              <w:t>.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r>
    </w:tbl>
    <w:p w14:paraId="4A05C76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AC0CE21"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1B0BBE7" w14:textId="77777777" w:rsidR="00373011" w:rsidRPr="00E129AE" w:rsidRDefault="00373011" w:rsidP="00373011">
      <w:pPr>
        <w:pStyle w:val="AmJustText"/>
      </w:pPr>
      <w:r w:rsidRPr="00E129AE">
        <w:t>Le présent amendement vise à réintroduire les amendements adoptés dans l’avis de la commission SANT.</w:t>
      </w:r>
    </w:p>
    <w:p w14:paraId="642566AE" w14:textId="77777777" w:rsidR="00373011" w:rsidRPr="00E129AE" w:rsidRDefault="00373011" w:rsidP="00373011">
      <w:r w:rsidRPr="00E129AE">
        <w:rPr>
          <w:rStyle w:val="HideTWBExt"/>
          <w:noProof w:val="0"/>
        </w:rPr>
        <w:t>&lt;/Amend&gt;</w:t>
      </w:r>
    </w:p>
    <w:p w14:paraId="3D3AB95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2754</w:t>
      </w:r>
      <w:r w:rsidRPr="00E129AE">
        <w:rPr>
          <w:rStyle w:val="HideTWBExt"/>
          <w:b w:val="0"/>
          <w:noProof w:val="0"/>
        </w:rPr>
        <w:t>&lt;/NumAm&gt;</w:t>
      </w:r>
    </w:p>
    <w:p w14:paraId="10E4023D"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6369F47" w14:textId="77777777" w:rsidR="00373011" w:rsidRPr="00E129AE" w:rsidRDefault="00373011" w:rsidP="00373011">
      <w:pPr>
        <w:pStyle w:val="NormalBold"/>
      </w:pPr>
      <w:r w:rsidRPr="00E129AE">
        <w:rPr>
          <w:rStyle w:val="HideTWBExt"/>
          <w:b w:val="0"/>
          <w:noProof w:val="0"/>
        </w:rPr>
        <w:t>&lt;/RepeatBlock-By&gt;</w:t>
      </w:r>
    </w:p>
    <w:p w14:paraId="4889145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DDE84F4"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BB2E6EE" w14:textId="77777777" w:rsidTr="0019605E">
        <w:trPr>
          <w:trHeight w:hRule="exact" w:val="240"/>
          <w:jc w:val="center"/>
        </w:trPr>
        <w:tc>
          <w:tcPr>
            <w:tcW w:w="9752" w:type="dxa"/>
            <w:gridSpan w:val="2"/>
            <w:tcBorders>
              <w:top w:val="nil"/>
              <w:left w:val="nil"/>
              <w:bottom w:val="nil"/>
              <w:right w:val="nil"/>
            </w:tcBorders>
          </w:tcPr>
          <w:p w14:paraId="6C9F70AF" w14:textId="77777777" w:rsidR="00373011" w:rsidRPr="00E129AE" w:rsidRDefault="00373011" w:rsidP="0019605E"/>
        </w:tc>
      </w:tr>
      <w:tr w:rsidR="00373011" w:rsidRPr="00E129AE" w14:paraId="3B46C6AC" w14:textId="77777777" w:rsidTr="0019605E">
        <w:trPr>
          <w:trHeight w:val="240"/>
          <w:jc w:val="center"/>
        </w:trPr>
        <w:tc>
          <w:tcPr>
            <w:tcW w:w="4876" w:type="dxa"/>
            <w:tcBorders>
              <w:top w:val="nil"/>
              <w:left w:val="nil"/>
              <w:bottom w:val="nil"/>
              <w:right w:val="nil"/>
            </w:tcBorders>
          </w:tcPr>
          <w:p w14:paraId="59520DF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BEE2D25" w14:textId="77777777" w:rsidR="00373011" w:rsidRPr="00E129AE" w:rsidRDefault="00373011" w:rsidP="0019605E">
            <w:pPr>
              <w:pStyle w:val="AmColumnHeading"/>
            </w:pPr>
            <w:r w:rsidRPr="00E129AE">
              <w:t>Amendement</w:t>
            </w:r>
          </w:p>
        </w:tc>
      </w:tr>
      <w:tr w:rsidR="00373011" w:rsidRPr="00E129AE" w14:paraId="69F249B7" w14:textId="77777777" w:rsidTr="0019605E">
        <w:trPr>
          <w:jc w:val="center"/>
        </w:trPr>
        <w:tc>
          <w:tcPr>
            <w:tcW w:w="4876" w:type="dxa"/>
            <w:tcBorders>
              <w:top w:val="nil"/>
              <w:left w:val="nil"/>
              <w:bottom w:val="nil"/>
              <w:right w:val="nil"/>
            </w:tcBorders>
          </w:tcPr>
          <w:p w14:paraId="25409358" w14:textId="77777777" w:rsidR="00373011" w:rsidRPr="00E129AE" w:rsidRDefault="00373011" w:rsidP="0019605E">
            <w:pPr>
              <w:pStyle w:val="Normal6a"/>
            </w:pPr>
            <w:r w:rsidRPr="00E129AE">
              <w:t>(c)</w:t>
            </w:r>
            <w:r w:rsidRPr="00E129AE">
              <w:tab/>
              <w:t xml:space="preserve">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w:t>
            </w:r>
            <w:r w:rsidRPr="00E129AE">
              <w:rPr>
                <w:b/>
                <w:i/>
              </w:rPr>
              <w:t>(par exemple,</w:t>
            </w:r>
            <w:r w:rsidRPr="00E129AE">
              <w:t xml:space="preserv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w:t>
            </w:r>
            <w:r w:rsidRPr="00E129AE">
              <w:rPr>
                <w:b/>
                <w:i/>
              </w:rPr>
              <w:t>)</w:t>
            </w:r>
            <w:r w:rsidRPr="00E129AE">
              <w:t xml:space="preserve">,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w:t>
            </w:r>
            <w:r w:rsidRPr="00E129AE">
              <w:rPr>
                <w:b/>
                <w:i/>
              </w:rPr>
              <w:t>réelle</w:t>
            </w:r>
            <w:r w:rsidRPr="00E129AE">
              <w:t xml:space="preserve"> valeur ajoutée aux entreprises, aux services publics et aux citoyens. </w:t>
            </w:r>
            <w:r w:rsidRPr="00E129AE">
              <w:rPr>
                <w:b/>
                <w:i/>
              </w:rPr>
              <w:t>Le cas échéant,</w:t>
            </w:r>
            <w:r w:rsidRPr="00E129AE">
              <w:t xml:space="preserve">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39616F29" w14:textId="77777777" w:rsidR="00373011" w:rsidRPr="00E129AE" w:rsidRDefault="00373011" w:rsidP="0019605E">
            <w:pPr>
              <w:pStyle w:val="Normal6a"/>
            </w:pPr>
            <w:r w:rsidRPr="00E129AE">
              <w:t>(c)</w:t>
            </w:r>
            <w:r w:rsidRPr="00E129AE">
              <w:tab/>
              <w:t xml:space="preserve">garantir la puissance du numérique aux entreprises et aux citoyens en déployant </w:t>
            </w:r>
            <w:r w:rsidRPr="00E129AE">
              <w:rPr>
                <w:b/>
                <w:i/>
              </w:rPr>
              <w:t>et étendant un marché intérieur de l’Union pour</w:t>
            </w:r>
            <w:r w:rsidRPr="00E129AE">
              <w:t xml:space="preserve"> des applications, des infrastructures </w:t>
            </w:r>
            <w:r w:rsidRPr="00E129AE">
              <w:rPr>
                <w:b/>
                <w:i/>
              </w:rPr>
              <w:t>souveraines avancées</w:t>
            </w:r>
            <w:r w:rsidRPr="00E129AE">
              <w:t xml:space="preserve"> et des services numériques de pointe et durables dans l’ensemble de l’Union. La mise en œuvre comprend, sans s’y limiter, des actions visant à rechercher et innover, développer, produire, fabriquer</w:t>
            </w:r>
            <w:r w:rsidRPr="00E129AE">
              <w:rPr>
                <w:b/>
                <w:i/>
              </w:rPr>
              <w:t>, construire, mettre à niveau</w:t>
            </w:r>
            <w:r w:rsidRPr="00E129AE">
              <w:t xml:space="preserve"> ou déployer des infrastructures numériques </w:t>
            </w:r>
            <w:r w:rsidRPr="00E129AE">
              <w:rPr>
                <w:b/>
                <w:i/>
              </w:rPr>
              <w:t>souveraines</w:t>
            </w:r>
            <w:r w:rsidRPr="00E129AE">
              <w:t xml:space="preserve"> avancées à grande échelle dans l’ensemble de l’Union</w:t>
            </w:r>
            <w:r w:rsidRPr="00E129AE">
              <w:rPr>
                <w:b/>
                <w:i/>
              </w:rPr>
              <w:t>. Des objectifs réalistes et mesurables sont fixés pour la mise en œuvre d’initiatives sectorielles telles que</w:t>
            </w:r>
            <w:r w:rsidRPr="00E129AE">
              <w:t xml:space="preserv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w:t>
            </w:r>
            <w:r w:rsidRPr="00E129AE">
              <w:rPr>
                <w:b/>
                <w:i/>
              </w:rPr>
              <w:t>tout en réduisant leur consommation d’énergie et de ressources,</w:t>
            </w:r>
            <w:r w:rsidRPr="00E129AE">
              <w:t xml:space="preserve"> les portefeuilles européens d’identité numérique et les services de confiance ainsi que les portefeuilles européens d’identité numérique pour les entreprises et les services associés, les infrastructures publiques numériques sécurisées et interopérables </w:t>
            </w:r>
            <w:r w:rsidRPr="00E129AE">
              <w:rPr>
                <w:b/>
                <w:i/>
              </w:rPr>
              <w:t>à grande échelle et au-delà des frontières</w:t>
            </w:r>
            <w:r w:rsidRPr="00E129AE">
              <w:t xml:space="preserve">, afin d’agir en tant que catalyseur essentiel de la transformation numérique et de soutenir la résilience et la préparation de la société, en apportant une valeur ajoutée </w:t>
            </w:r>
            <w:r w:rsidRPr="00E129AE">
              <w:rPr>
                <w:b/>
                <w:i/>
              </w:rPr>
              <w:t>mesurable</w:t>
            </w:r>
            <w:r w:rsidRPr="00E129AE">
              <w:t xml:space="preserve"> aux entreprises, aux services publics et aux citoyens.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r>
    </w:tbl>
    <w:p w14:paraId="0F02D8C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B44432E" w14:textId="77777777" w:rsidR="00373011" w:rsidRPr="00E129AE" w:rsidRDefault="00373011" w:rsidP="00373011">
      <w:r w:rsidRPr="00E129AE">
        <w:rPr>
          <w:rStyle w:val="HideTWBExt"/>
          <w:noProof w:val="0"/>
        </w:rPr>
        <w:t>&lt;/Amend&gt;</w:t>
      </w:r>
    </w:p>
    <w:p w14:paraId="2B1C7BB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2755</w:t>
      </w:r>
      <w:r w:rsidRPr="00E129AE">
        <w:rPr>
          <w:rStyle w:val="HideTWBExt"/>
          <w:b w:val="0"/>
          <w:noProof w:val="0"/>
        </w:rPr>
        <w:t>&lt;/NumAm&gt;</w:t>
      </w:r>
    </w:p>
    <w:p w14:paraId="7EC2878C" w14:textId="77777777" w:rsidR="00373011" w:rsidRPr="00E129AE" w:rsidRDefault="00373011" w:rsidP="00373011">
      <w:pPr>
        <w:pStyle w:val="NormalBold"/>
      </w:pPr>
      <w:r w:rsidRPr="00E129AE">
        <w:rPr>
          <w:rStyle w:val="HideTWBExt"/>
          <w:b w:val="0"/>
          <w:noProof w:val="0"/>
        </w:rPr>
        <w:t>&lt;RepeatBlock-By&gt;&lt;Members&gt;</w:t>
      </w:r>
      <w:r w:rsidRPr="00E129AE">
        <w:t>Oihane Agirregoitia Martínez</w:t>
      </w:r>
      <w:r w:rsidRPr="00E129AE">
        <w:rPr>
          <w:rStyle w:val="HideTWBExt"/>
          <w:b w:val="0"/>
          <w:noProof w:val="0"/>
        </w:rPr>
        <w:t>&lt;/Members&gt;</w:t>
      </w:r>
    </w:p>
    <w:p w14:paraId="07D7056E" w14:textId="77777777" w:rsidR="00373011" w:rsidRPr="00E129AE" w:rsidRDefault="00373011" w:rsidP="00373011">
      <w:pPr>
        <w:pStyle w:val="NormalBold"/>
      </w:pPr>
      <w:r w:rsidRPr="00E129AE">
        <w:rPr>
          <w:rStyle w:val="HideTWBExt"/>
          <w:b w:val="0"/>
          <w:noProof w:val="0"/>
        </w:rPr>
        <w:t>&lt;/RepeatBlock-By&gt;</w:t>
      </w:r>
    </w:p>
    <w:p w14:paraId="5EF7F6B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9BFEB2B"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0EC036D" w14:textId="77777777" w:rsidTr="0019605E">
        <w:trPr>
          <w:trHeight w:hRule="exact" w:val="240"/>
          <w:jc w:val="center"/>
        </w:trPr>
        <w:tc>
          <w:tcPr>
            <w:tcW w:w="9752" w:type="dxa"/>
            <w:gridSpan w:val="2"/>
            <w:tcBorders>
              <w:top w:val="nil"/>
              <w:left w:val="nil"/>
              <w:bottom w:val="nil"/>
              <w:right w:val="nil"/>
            </w:tcBorders>
          </w:tcPr>
          <w:p w14:paraId="02ADCF07" w14:textId="77777777" w:rsidR="00373011" w:rsidRPr="00E129AE" w:rsidRDefault="00373011" w:rsidP="0019605E"/>
        </w:tc>
      </w:tr>
      <w:tr w:rsidR="00373011" w:rsidRPr="00E129AE" w14:paraId="6F7EF766" w14:textId="77777777" w:rsidTr="0019605E">
        <w:trPr>
          <w:trHeight w:val="240"/>
          <w:jc w:val="center"/>
        </w:trPr>
        <w:tc>
          <w:tcPr>
            <w:tcW w:w="4876" w:type="dxa"/>
            <w:tcBorders>
              <w:top w:val="nil"/>
              <w:left w:val="nil"/>
              <w:bottom w:val="nil"/>
              <w:right w:val="nil"/>
            </w:tcBorders>
          </w:tcPr>
          <w:p w14:paraId="594C5C2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178B9DB" w14:textId="77777777" w:rsidR="00373011" w:rsidRPr="00E129AE" w:rsidRDefault="00373011" w:rsidP="0019605E">
            <w:pPr>
              <w:pStyle w:val="AmColumnHeading"/>
            </w:pPr>
            <w:r w:rsidRPr="00E129AE">
              <w:t>Amendement</w:t>
            </w:r>
          </w:p>
        </w:tc>
      </w:tr>
      <w:tr w:rsidR="00373011" w:rsidRPr="00E129AE" w14:paraId="53905BC9" w14:textId="77777777" w:rsidTr="0019605E">
        <w:trPr>
          <w:jc w:val="center"/>
        </w:trPr>
        <w:tc>
          <w:tcPr>
            <w:tcW w:w="4876" w:type="dxa"/>
            <w:tcBorders>
              <w:top w:val="nil"/>
              <w:left w:val="nil"/>
              <w:bottom w:val="nil"/>
              <w:right w:val="nil"/>
            </w:tcBorders>
          </w:tcPr>
          <w:p w14:paraId="74E5F305"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34A90778" w14:textId="33B10A95"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w:t>
            </w:r>
            <w:r w:rsidRPr="00E129AE">
              <w:rPr>
                <w:b/>
                <w:i/>
              </w:rPr>
              <w:t xml:space="preserve">, y compris lorsqu’elles sont hébergées ou </w:t>
            </w:r>
            <w:proofErr w:type="spellStart"/>
            <w:r w:rsidRPr="00E129AE">
              <w:rPr>
                <w:b/>
                <w:i/>
              </w:rPr>
              <w:t>cohébergées</w:t>
            </w:r>
            <w:proofErr w:type="spellEnd"/>
            <w:r w:rsidRPr="00E129AE">
              <w:rPr>
                <w:b/>
                <w:i/>
              </w:rPr>
              <w:t xml:space="preserve"> en coopération avec les autorités locales et régionales en tant que pôles d’innovation et de déploiement</w:t>
            </w:r>
            <w:r w:rsidRPr="00E129AE">
              <w:t xml:space="preserve">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r w:rsidRPr="00E129AE">
              <w:rPr>
                <w:b/>
                <w:i/>
              </w:rPr>
              <w:t>, assurant un accès approprié aux PME, aux organismes de recherche et aux administrations publiques aux niveaux local et régional</w:t>
            </w:r>
            <w:r w:rsidRPr="00E129AE">
              <w:t>;</w:t>
            </w:r>
          </w:p>
        </w:tc>
      </w:tr>
    </w:tbl>
    <w:p w14:paraId="641E1C0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22591CD" w14:textId="77777777" w:rsidR="00373011" w:rsidRPr="00E129AE" w:rsidRDefault="00373011" w:rsidP="00373011">
      <w:r w:rsidRPr="00E129AE">
        <w:rPr>
          <w:rStyle w:val="HideTWBExt"/>
          <w:noProof w:val="0"/>
        </w:rPr>
        <w:t>&lt;/Amend&gt;</w:t>
      </w:r>
    </w:p>
    <w:p w14:paraId="7E1706E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2756</w:t>
      </w:r>
      <w:r w:rsidRPr="00E129AE">
        <w:rPr>
          <w:rStyle w:val="HideTWBExt"/>
          <w:b w:val="0"/>
          <w:noProof w:val="0"/>
        </w:rPr>
        <w:t>&lt;/NumAm&gt;</w:t>
      </w:r>
    </w:p>
    <w:p w14:paraId="546FDB13" w14:textId="77777777" w:rsidR="00373011" w:rsidRPr="00E129AE" w:rsidRDefault="00373011" w:rsidP="00373011">
      <w:pPr>
        <w:pStyle w:val="NormalBold"/>
      </w:pPr>
      <w:r w:rsidRPr="00E129AE">
        <w:rPr>
          <w:rStyle w:val="HideTWBExt"/>
          <w:b w:val="0"/>
          <w:noProof w:val="0"/>
        </w:rPr>
        <w:t>&lt;RepeatBlock-By&gt;&lt;Members&gt;</w:t>
      </w:r>
      <w:r w:rsidRPr="00E129AE">
        <w:t>Dario Nardella, Stefano Bonaccini, Cristina Maestre, Maria Grapini, Giorgio Gori, Claire Fita</w:t>
      </w:r>
      <w:r w:rsidRPr="00E129AE">
        <w:rPr>
          <w:rStyle w:val="HideTWBExt"/>
          <w:b w:val="0"/>
          <w:noProof w:val="0"/>
        </w:rPr>
        <w:t>&lt;/Members&gt;</w:t>
      </w:r>
    </w:p>
    <w:p w14:paraId="6234531F" w14:textId="77777777" w:rsidR="00373011" w:rsidRPr="00E129AE" w:rsidRDefault="00373011" w:rsidP="00373011">
      <w:pPr>
        <w:pStyle w:val="NormalBold"/>
      </w:pPr>
      <w:r w:rsidRPr="00E129AE">
        <w:rPr>
          <w:rStyle w:val="HideTWBExt"/>
          <w:b w:val="0"/>
          <w:noProof w:val="0"/>
        </w:rPr>
        <w:t>&lt;/RepeatBlock-By&gt;</w:t>
      </w:r>
    </w:p>
    <w:p w14:paraId="0C65C9B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7F767B0"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BF49A6C" w14:textId="77777777" w:rsidTr="0019605E">
        <w:trPr>
          <w:trHeight w:hRule="exact" w:val="240"/>
          <w:jc w:val="center"/>
        </w:trPr>
        <w:tc>
          <w:tcPr>
            <w:tcW w:w="9752" w:type="dxa"/>
            <w:gridSpan w:val="2"/>
            <w:tcBorders>
              <w:top w:val="nil"/>
              <w:left w:val="nil"/>
              <w:bottom w:val="nil"/>
              <w:right w:val="nil"/>
            </w:tcBorders>
          </w:tcPr>
          <w:p w14:paraId="2951A35B" w14:textId="77777777" w:rsidR="00373011" w:rsidRPr="00E129AE" w:rsidRDefault="00373011" w:rsidP="0019605E"/>
        </w:tc>
      </w:tr>
      <w:tr w:rsidR="00373011" w:rsidRPr="00E129AE" w14:paraId="5BB7EA26" w14:textId="77777777" w:rsidTr="0019605E">
        <w:trPr>
          <w:trHeight w:val="240"/>
          <w:jc w:val="center"/>
        </w:trPr>
        <w:tc>
          <w:tcPr>
            <w:tcW w:w="4876" w:type="dxa"/>
            <w:tcBorders>
              <w:top w:val="nil"/>
              <w:left w:val="nil"/>
              <w:bottom w:val="nil"/>
              <w:right w:val="nil"/>
            </w:tcBorders>
          </w:tcPr>
          <w:p w14:paraId="31D4FC3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DBF7A2" w14:textId="77777777" w:rsidR="00373011" w:rsidRPr="00E129AE" w:rsidRDefault="00373011" w:rsidP="0019605E">
            <w:pPr>
              <w:pStyle w:val="AmColumnHeading"/>
            </w:pPr>
            <w:r w:rsidRPr="00E129AE">
              <w:t>Amendement</w:t>
            </w:r>
          </w:p>
        </w:tc>
      </w:tr>
      <w:tr w:rsidR="00373011" w:rsidRPr="00E129AE" w14:paraId="1FD24532" w14:textId="77777777" w:rsidTr="0019605E">
        <w:trPr>
          <w:jc w:val="center"/>
        </w:trPr>
        <w:tc>
          <w:tcPr>
            <w:tcW w:w="4876" w:type="dxa"/>
            <w:tcBorders>
              <w:top w:val="nil"/>
              <w:left w:val="nil"/>
              <w:bottom w:val="nil"/>
              <w:right w:val="nil"/>
            </w:tcBorders>
          </w:tcPr>
          <w:p w14:paraId="399EAE03"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17868CBF"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w:t>
            </w:r>
            <w:r w:rsidRPr="00E129AE">
              <w:rPr>
                <w:b/>
                <w:i/>
              </w:rPr>
              <w:t>, tout en atténuant les inégalités numériques structurelles découlant de facteurs géographiques, y compris dans les zones reculées et rurales</w:t>
            </w:r>
            <w:r w:rsidRPr="00E129AE">
              <w:t>.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r>
    </w:tbl>
    <w:p w14:paraId="60B53F6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44EC4D0" w14:textId="77777777" w:rsidR="00373011" w:rsidRPr="00E129AE" w:rsidRDefault="00373011" w:rsidP="00373011">
      <w:r w:rsidRPr="00E129AE">
        <w:rPr>
          <w:rStyle w:val="HideTWBExt"/>
          <w:noProof w:val="0"/>
        </w:rPr>
        <w:t>&lt;/Amend&gt;</w:t>
      </w:r>
    </w:p>
    <w:p w14:paraId="445F463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2757</w:t>
      </w:r>
      <w:r w:rsidRPr="00E129AE">
        <w:rPr>
          <w:rStyle w:val="HideTWBExt"/>
          <w:b w:val="0"/>
          <w:noProof w:val="0"/>
        </w:rPr>
        <w:t>&lt;/NumAm&gt;</w:t>
      </w:r>
    </w:p>
    <w:p w14:paraId="16147EC0" w14:textId="77777777" w:rsidR="00373011" w:rsidRPr="00E129AE" w:rsidRDefault="00373011" w:rsidP="00373011">
      <w:pPr>
        <w:pStyle w:val="NormalBold"/>
      </w:pPr>
      <w:r w:rsidRPr="00E129AE">
        <w:rPr>
          <w:rStyle w:val="HideTWBExt"/>
          <w:b w:val="0"/>
          <w:noProof w:val="0"/>
        </w:rPr>
        <w:t>&lt;RepeatBlock-By&gt;&lt;Members&gt;</w:t>
      </w:r>
      <w:r w:rsidRPr="00E129AE">
        <w:t>Elisabetta Gualmini, Bart Groothuis, Morten Løkkegaard, Yvan Verougstraete, Martin Hojsík</w:t>
      </w:r>
      <w:r w:rsidRPr="00E129AE">
        <w:rPr>
          <w:rStyle w:val="HideTWBExt"/>
          <w:b w:val="0"/>
          <w:noProof w:val="0"/>
        </w:rPr>
        <w:t>&lt;/Members&gt;</w:t>
      </w:r>
    </w:p>
    <w:p w14:paraId="2B4F4107" w14:textId="77777777" w:rsidR="00373011" w:rsidRPr="00E129AE" w:rsidRDefault="00373011" w:rsidP="00373011">
      <w:pPr>
        <w:pStyle w:val="NormalBold"/>
      </w:pPr>
      <w:r w:rsidRPr="00E129AE">
        <w:rPr>
          <w:rStyle w:val="HideTWBExt"/>
          <w:b w:val="0"/>
          <w:noProof w:val="0"/>
        </w:rPr>
        <w:t>&lt;/RepeatBlock-By&gt;</w:t>
      </w:r>
    </w:p>
    <w:p w14:paraId="1A7E62A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D9AF0C9"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1CB73E7" w14:textId="77777777" w:rsidTr="0019605E">
        <w:trPr>
          <w:trHeight w:hRule="exact" w:val="240"/>
          <w:jc w:val="center"/>
        </w:trPr>
        <w:tc>
          <w:tcPr>
            <w:tcW w:w="9752" w:type="dxa"/>
            <w:gridSpan w:val="2"/>
            <w:tcBorders>
              <w:top w:val="nil"/>
              <w:left w:val="nil"/>
              <w:bottom w:val="nil"/>
              <w:right w:val="nil"/>
            </w:tcBorders>
          </w:tcPr>
          <w:p w14:paraId="3C144C9A" w14:textId="77777777" w:rsidR="00373011" w:rsidRPr="00E129AE" w:rsidRDefault="00373011" w:rsidP="0019605E"/>
        </w:tc>
      </w:tr>
      <w:tr w:rsidR="00373011" w:rsidRPr="00E129AE" w14:paraId="4C71390F" w14:textId="77777777" w:rsidTr="0019605E">
        <w:trPr>
          <w:trHeight w:val="240"/>
          <w:jc w:val="center"/>
        </w:trPr>
        <w:tc>
          <w:tcPr>
            <w:tcW w:w="4876" w:type="dxa"/>
            <w:tcBorders>
              <w:top w:val="nil"/>
              <w:left w:val="nil"/>
              <w:bottom w:val="nil"/>
              <w:right w:val="nil"/>
            </w:tcBorders>
          </w:tcPr>
          <w:p w14:paraId="252A5B7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50358C4" w14:textId="77777777" w:rsidR="00373011" w:rsidRPr="00E129AE" w:rsidRDefault="00373011" w:rsidP="0019605E">
            <w:pPr>
              <w:pStyle w:val="AmColumnHeading"/>
            </w:pPr>
            <w:r w:rsidRPr="00E129AE">
              <w:t>Amendement</w:t>
            </w:r>
          </w:p>
        </w:tc>
      </w:tr>
      <w:tr w:rsidR="00373011" w:rsidRPr="00E129AE" w14:paraId="13AA4E84" w14:textId="77777777" w:rsidTr="0019605E">
        <w:trPr>
          <w:jc w:val="center"/>
        </w:trPr>
        <w:tc>
          <w:tcPr>
            <w:tcW w:w="4876" w:type="dxa"/>
            <w:tcBorders>
              <w:top w:val="nil"/>
              <w:left w:val="nil"/>
              <w:bottom w:val="nil"/>
              <w:right w:val="nil"/>
            </w:tcBorders>
          </w:tcPr>
          <w:p w14:paraId="2EA6D6D5"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518C6FD0"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r w:rsidRPr="00E129AE">
              <w:rPr>
                <w:b/>
                <w:i/>
              </w:rPr>
              <w:t>, assurant un accès approprié aux PME, aux organismes de recherche et aux administrations publiques aux niveaux local et régional</w:t>
            </w:r>
            <w:r w:rsidRPr="00E129AE">
              <w:t>;</w:t>
            </w:r>
          </w:p>
        </w:tc>
      </w:tr>
    </w:tbl>
    <w:p w14:paraId="0792CA2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562672E" w14:textId="77777777" w:rsidR="00373011" w:rsidRPr="00E129AE" w:rsidRDefault="00373011" w:rsidP="00373011">
      <w:r w:rsidRPr="00E129AE">
        <w:rPr>
          <w:rStyle w:val="HideTWBExt"/>
          <w:noProof w:val="0"/>
        </w:rPr>
        <w:t>&lt;/Amend&gt;</w:t>
      </w:r>
    </w:p>
    <w:p w14:paraId="60159A1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2758</w:t>
      </w:r>
      <w:r w:rsidRPr="00E129AE">
        <w:rPr>
          <w:rStyle w:val="HideTWBExt"/>
          <w:b w:val="0"/>
          <w:noProof w:val="0"/>
        </w:rPr>
        <w:t>&lt;/NumAm&gt;</w:t>
      </w:r>
    </w:p>
    <w:p w14:paraId="37C5BAF3" w14:textId="77777777" w:rsidR="00373011" w:rsidRPr="00E129AE" w:rsidRDefault="00373011" w:rsidP="00373011">
      <w:pPr>
        <w:pStyle w:val="NormalBold"/>
      </w:pPr>
      <w:r w:rsidRPr="00E129AE">
        <w:rPr>
          <w:rStyle w:val="HideTWBExt"/>
          <w:b w:val="0"/>
          <w:noProof w:val="0"/>
        </w:rPr>
        <w:t>&lt;RepeatBlock-By&gt;&lt;Members&gt;</w:t>
      </w:r>
      <w:r w:rsidRPr="00E129AE">
        <w:t>Paolo Borchia, Isabella Tovaglieri, Raffaele Stancanelli</w:t>
      </w:r>
      <w:r w:rsidRPr="00E129AE">
        <w:rPr>
          <w:rStyle w:val="HideTWBExt"/>
          <w:b w:val="0"/>
          <w:noProof w:val="0"/>
        </w:rPr>
        <w:t>&lt;/Members&gt;</w:t>
      </w:r>
    </w:p>
    <w:p w14:paraId="37A1DE82" w14:textId="77777777" w:rsidR="00373011" w:rsidRPr="00E129AE" w:rsidRDefault="00373011" w:rsidP="00373011">
      <w:pPr>
        <w:pStyle w:val="NormalBold"/>
      </w:pPr>
      <w:r w:rsidRPr="00E129AE">
        <w:rPr>
          <w:rStyle w:val="HideTWBExt"/>
          <w:b w:val="0"/>
          <w:noProof w:val="0"/>
        </w:rPr>
        <w:t>&lt;/RepeatBlock-By&gt;</w:t>
      </w:r>
    </w:p>
    <w:p w14:paraId="57E2001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42A2430"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1B86885" w14:textId="77777777" w:rsidTr="0019605E">
        <w:trPr>
          <w:trHeight w:hRule="exact" w:val="240"/>
          <w:jc w:val="center"/>
        </w:trPr>
        <w:tc>
          <w:tcPr>
            <w:tcW w:w="9752" w:type="dxa"/>
            <w:gridSpan w:val="2"/>
            <w:tcBorders>
              <w:top w:val="nil"/>
              <w:left w:val="nil"/>
              <w:bottom w:val="nil"/>
              <w:right w:val="nil"/>
            </w:tcBorders>
          </w:tcPr>
          <w:p w14:paraId="2FBAF0E6" w14:textId="77777777" w:rsidR="00373011" w:rsidRPr="00E129AE" w:rsidRDefault="00373011" w:rsidP="0019605E"/>
        </w:tc>
      </w:tr>
      <w:tr w:rsidR="00373011" w:rsidRPr="00E129AE" w14:paraId="0F25A742" w14:textId="77777777" w:rsidTr="0019605E">
        <w:trPr>
          <w:trHeight w:val="240"/>
          <w:jc w:val="center"/>
        </w:trPr>
        <w:tc>
          <w:tcPr>
            <w:tcW w:w="4876" w:type="dxa"/>
            <w:tcBorders>
              <w:top w:val="nil"/>
              <w:left w:val="nil"/>
              <w:bottom w:val="nil"/>
              <w:right w:val="nil"/>
            </w:tcBorders>
          </w:tcPr>
          <w:p w14:paraId="0A8E7C4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743627A" w14:textId="77777777" w:rsidR="00373011" w:rsidRPr="00E129AE" w:rsidRDefault="00373011" w:rsidP="0019605E">
            <w:pPr>
              <w:pStyle w:val="AmColumnHeading"/>
            </w:pPr>
            <w:r w:rsidRPr="00E129AE">
              <w:t>Amendement</w:t>
            </w:r>
          </w:p>
        </w:tc>
      </w:tr>
      <w:tr w:rsidR="00373011" w:rsidRPr="00E129AE" w14:paraId="068987D5" w14:textId="77777777" w:rsidTr="0019605E">
        <w:trPr>
          <w:jc w:val="center"/>
        </w:trPr>
        <w:tc>
          <w:tcPr>
            <w:tcW w:w="4876" w:type="dxa"/>
            <w:tcBorders>
              <w:top w:val="nil"/>
              <w:left w:val="nil"/>
              <w:bottom w:val="nil"/>
              <w:right w:val="nil"/>
            </w:tcBorders>
          </w:tcPr>
          <w:p w14:paraId="328E46A6"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17392693" w14:textId="77777777" w:rsidR="00373011" w:rsidRPr="00E129AE" w:rsidRDefault="00373011" w:rsidP="0019605E">
            <w:pPr>
              <w:pStyle w:val="Normal6a"/>
            </w:pPr>
            <w:r w:rsidRPr="00E129AE">
              <w:t>(c)</w:t>
            </w:r>
            <w:r w:rsidRPr="00E129AE">
              <w:tab/>
              <w:t xml:space="preserve">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w:t>
            </w:r>
            <w:r w:rsidRPr="00E129AE">
              <w:rPr>
                <w:b/>
                <w:i/>
              </w:rPr>
              <w:t>le registre européen de la recherche,</w:t>
            </w:r>
            <w:r w:rsidRPr="00E129AE">
              <w:t xml:space="preserv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w:t>
            </w:r>
            <w:r w:rsidRPr="00E129AE">
              <w:rPr>
                <w:b/>
                <w:i/>
              </w:rPr>
              <w:t>aux universités, aux instituts de recherche publics,</w:t>
            </w:r>
            <w:r w:rsidRPr="00E129AE">
              <w:t xml:space="preserve">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r>
    </w:tbl>
    <w:p w14:paraId="652CB33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EE45810"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19134D29" w14:textId="77777777" w:rsidR="00373011" w:rsidRPr="00E129AE" w:rsidRDefault="00373011" w:rsidP="00373011">
      <w:pPr>
        <w:pStyle w:val="AmJustText"/>
      </w:pPr>
      <w:r w:rsidRPr="00E129AE">
        <w:t>Un registre européen de la recherche fournirait une infrastructure numérique partagée et ouverte permettant de cartographier et d’interconnecter les actifs, les capacités et les résultats de la recherche dans l’ensemble de l’Union, réduisant ainsi les doubles emplois et accélérant le transfert de connaissances. Les universités et les instituts de recherche publics sont des acteurs clés du déploiement et des avantages des infrastructures numériques avancées et doivent être explicitement reconnus comme les principaux bénéficiaires du soutien aux infrastructures numériques.</w:t>
      </w:r>
    </w:p>
    <w:p w14:paraId="1483CE60" w14:textId="77777777" w:rsidR="00373011" w:rsidRPr="00E129AE" w:rsidRDefault="00373011" w:rsidP="00373011">
      <w:r w:rsidRPr="00E129AE">
        <w:rPr>
          <w:rStyle w:val="HideTWBExt"/>
          <w:noProof w:val="0"/>
        </w:rPr>
        <w:t>&lt;/Amend&gt;</w:t>
      </w:r>
    </w:p>
    <w:p w14:paraId="3D39221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2759</w:t>
      </w:r>
      <w:r w:rsidRPr="00E129AE">
        <w:rPr>
          <w:rStyle w:val="HideTWBExt"/>
          <w:b w:val="0"/>
          <w:noProof w:val="0"/>
        </w:rPr>
        <w:t>&lt;/NumAm&gt;</w:t>
      </w:r>
    </w:p>
    <w:p w14:paraId="53DEC89E" w14:textId="77777777" w:rsidR="00373011" w:rsidRPr="00E129AE" w:rsidRDefault="00373011" w:rsidP="00373011">
      <w:pPr>
        <w:pStyle w:val="NormalBold"/>
      </w:pPr>
      <w:r w:rsidRPr="00E129AE">
        <w:rPr>
          <w:rStyle w:val="HideTWBExt"/>
          <w:b w:val="0"/>
          <w:noProof w:val="0"/>
        </w:rPr>
        <w:t>&lt;RepeatBlock-By&gt;&lt;Members&gt;</w:t>
      </w:r>
      <w:r w:rsidRPr="00E129AE">
        <w:t>Sophie Wilmès, Yvan Verougstraete, Wouter Beke</w:t>
      </w:r>
      <w:r w:rsidRPr="00E129AE">
        <w:rPr>
          <w:rStyle w:val="HideTWBExt"/>
          <w:b w:val="0"/>
          <w:noProof w:val="0"/>
        </w:rPr>
        <w:t>&lt;/Members&gt;</w:t>
      </w:r>
    </w:p>
    <w:p w14:paraId="24C32892" w14:textId="77777777" w:rsidR="00373011" w:rsidRPr="00E129AE" w:rsidRDefault="00373011" w:rsidP="00373011">
      <w:pPr>
        <w:pStyle w:val="NormalBold"/>
      </w:pPr>
      <w:r w:rsidRPr="00E129AE">
        <w:rPr>
          <w:rStyle w:val="HideTWBExt"/>
          <w:b w:val="0"/>
          <w:noProof w:val="0"/>
        </w:rPr>
        <w:t>&lt;/RepeatBlock-By&gt;</w:t>
      </w:r>
    </w:p>
    <w:p w14:paraId="6DF8345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5FCDC7F" w14:textId="77777777" w:rsidR="00373011" w:rsidRPr="00E129AE" w:rsidRDefault="00373011" w:rsidP="00373011">
      <w:pPr>
        <w:pStyle w:val="NormalBold"/>
      </w:pPr>
      <w:r w:rsidRPr="00E129AE">
        <w:rPr>
          <w:rStyle w:val="HideTWBExt"/>
          <w:b w:val="0"/>
          <w:noProof w:val="0"/>
        </w:rPr>
        <w:t>&lt;Article&gt;</w:t>
      </w:r>
      <w:r w:rsidRPr="00E129AE">
        <w:t>Article 39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BE48AA9" w14:textId="77777777" w:rsidTr="0019605E">
        <w:trPr>
          <w:trHeight w:hRule="exact" w:val="240"/>
          <w:jc w:val="center"/>
        </w:trPr>
        <w:tc>
          <w:tcPr>
            <w:tcW w:w="9752" w:type="dxa"/>
            <w:gridSpan w:val="2"/>
            <w:tcBorders>
              <w:top w:val="nil"/>
              <w:left w:val="nil"/>
              <w:bottom w:val="nil"/>
              <w:right w:val="nil"/>
            </w:tcBorders>
          </w:tcPr>
          <w:p w14:paraId="30A3EDBF" w14:textId="77777777" w:rsidR="00373011" w:rsidRPr="00E129AE" w:rsidRDefault="00373011" w:rsidP="0019605E"/>
        </w:tc>
      </w:tr>
      <w:tr w:rsidR="00373011" w:rsidRPr="00E129AE" w14:paraId="6493C240" w14:textId="77777777" w:rsidTr="0019605E">
        <w:trPr>
          <w:trHeight w:val="240"/>
          <w:jc w:val="center"/>
        </w:trPr>
        <w:tc>
          <w:tcPr>
            <w:tcW w:w="4876" w:type="dxa"/>
            <w:tcBorders>
              <w:top w:val="nil"/>
              <w:left w:val="nil"/>
              <w:bottom w:val="nil"/>
              <w:right w:val="nil"/>
            </w:tcBorders>
          </w:tcPr>
          <w:p w14:paraId="29A839C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5BE6775" w14:textId="77777777" w:rsidR="00373011" w:rsidRPr="00E129AE" w:rsidRDefault="00373011" w:rsidP="0019605E">
            <w:pPr>
              <w:pStyle w:val="AmColumnHeading"/>
            </w:pPr>
            <w:r w:rsidRPr="00E129AE">
              <w:t>Amendement</w:t>
            </w:r>
          </w:p>
        </w:tc>
      </w:tr>
      <w:tr w:rsidR="00373011" w:rsidRPr="00E129AE" w14:paraId="3CE6A04F" w14:textId="77777777" w:rsidTr="0019605E">
        <w:trPr>
          <w:jc w:val="center"/>
        </w:trPr>
        <w:tc>
          <w:tcPr>
            <w:tcW w:w="4876" w:type="dxa"/>
            <w:tcBorders>
              <w:top w:val="nil"/>
              <w:left w:val="nil"/>
              <w:bottom w:val="nil"/>
              <w:right w:val="nil"/>
            </w:tcBorders>
          </w:tcPr>
          <w:p w14:paraId="13900DC9" w14:textId="77777777" w:rsidR="00373011" w:rsidRPr="00E129AE" w:rsidRDefault="00373011" w:rsidP="0019605E">
            <w:pPr>
              <w:pStyle w:val="Normal6a"/>
            </w:pPr>
            <w:r w:rsidRPr="00E129AE">
              <w:t>(c)</w:t>
            </w:r>
            <w:r w:rsidRPr="00E129AE">
              <w:tab/>
              <w:t>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c>
          <w:tcPr>
            <w:tcW w:w="4876" w:type="dxa"/>
            <w:tcBorders>
              <w:top w:val="nil"/>
              <w:left w:val="nil"/>
              <w:bottom w:val="nil"/>
              <w:right w:val="nil"/>
            </w:tcBorders>
          </w:tcPr>
          <w:p w14:paraId="186D8727" w14:textId="77777777" w:rsidR="00373011" w:rsidRPr="00E129AE" w:rsidRDefault="00373011" w:rsidP="0019605E">
            <w:pPr>
              <w:pStyle w:val="Normal6a"/>
            </w:pPr>
            <w:r w:rsidRPr="00E129AE">
              <w:t>(c)</w:t>
            </w:r>
            <w:r w:rsidRPr="00E129AE">
              <w:tab/>
              <w:t xml:space="preserve">garantir la puissance du numérique aux entreprises et aux citoyens en déployant des applications, des infrastructures et des services numériques de pointe et durables dans l’ensemble de l’Union. La mise en œuvre comprend, sans s’y limiter, des actions visant à rechercher et innover, développer, produire, fabriquer ou déployer des infrastructures numériques avancées à grande échelle dans l’ensemble de l’Union (par exemple, le calcul à haute performance, le télénuage et la périphérie, les fabriques d’IA et les gigafabriques, les données et les espaces de données, les installations d’essai et d’expérimentation, les lignes pilotes pour les semi-conducteurs, la photonique et les puces quantiques, l’informatique quantique, les infrastructures de communication et de détection, les pôles de cybersécurité, le réseau de l’UE pour les entreprises, les pôles européens d’innovation numérique, les infrastructures de connectivité avancées, y compris les câbles sous-marins et les réseaux non terrestres), les portefeuilles européens d’identité numérique et les services de confiance ainsi que les portefeuilles européens d’identité numérique pour les entreprises et les services associés, les infrastructures publiques numériques sécurisées et interopérables, </w:t>
            </w:r>
            <w:r w:rsidRPr="00E129AE">
              <w:rPr>
                <w:b/>
                <w:i/>
              </w:rPr>
              <w:t>y compris la sécurité en ligne et la protection des mineurs,</w:t>
            </w:r>
            <w:r w:rsidRPr="00E129AE">
              <w:t xml:space="preserve"> afin d’agir en tant que catalyseur essentiel de la transformation numérique et de soutenir la résilience et la préparation de la société, en apportant une réelle valeur ajoutée aux entreprises, aux services publics et aux citoyens. Le cas échéant, ces actions sont coordonnées avec des investissements nationaux et exploitent par ailleurs le potentiel inutilisé pour créer un marché national pour les technologies numériques avancées «fabriquées en Europe». Ces actions peuvent être menées dans le cadre de projets plurinationaux établis conformément à la décision (UE) 2022/2481, y compris notamment ceux mis en œuvre par l’intermédiaire des consortiums pour une infrastructure numérique européenne ou des entreprises communes;</w:t>
            </w:r>
          </w:p>
        </w:tc>
      </w:tr>
    </w:tbl>
    <w:p w14:paraId="76A0D8E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3AF0153" w14:textId="77777777" w:rsidR="00373011" w:rsidRPr="00E129AE" w:rsidRDefault="00373011" w:rsidP="00373011">
      <w:r w:rsidRPr="00E129AE">
        <w:rPr>
          <w:rStyle w:val="HideTWBExt"/>
          <w:noProof w:val="0"/>
        </w:rPr>
        <w:t>&lt;/Amend&gt;</w:t>
      </w:r>
    </w:p>
    <w:p w14:paraId="205261B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2760</w:t>
      </w:r>
      <w:r w:rsidRPr="00E129AE">
        <w:rPr>
          <w:rStyle w:val="HideTWBExt"/>
          <w:b w:val="0"/>
          <w:noProof w:val="0"/>
        </w:rPr>
        <w:t>&lt;/NumAm&gt;</w:t>
      </w:r>
    </w:p>
    <w:p w14:paraId="137B19E6" w14:textId="77777777" w:rsidR="00373011" w:rsidRPr="00E129AE" w:rsidRDefault="00373011" w:rsidP="00373011">
      <w:pPr>
        <w:pStyle w:val="NormalBold"/>
      </w:pPr>
      <w:r w:rsidRPr="00E129AE">
        <w:rPr>
          <w:rStyle w:val="HideTWBExt"/>
          <w:b w:val="0"/>
          <w:noProof w:val="0"/>
        </w:rPr>
        <w:t>&lt;RepeatBlock-By&gt;&lt;Members&gt;</w:t>
      </w:r>
      <w:r w:rsidRPr="00E129AE">
        <w:t>Angelika Winzig</w:t>
      </w:r>
      <w:r w:rsidRPr="00E129AE">
        <w:rPr>
          <w:rStyle w:val="HideTWBExt"/>
          <w:b w:val="0"/>
          <w:noProof w:val="0"/>
        </w:rPr>
        <w:t>&lt;/Members&gt;</w:t>
      </w:r>
    </w:p>
    <w:p w14:paraId="749D486B" w14:textId="77777777" w:rsidR="00373011" w:rsidRPr="00E129AE" w:rsidRDefault="00373011" w:rsidP="00373011">
      <w:pPr>
        <w:pStyle w:val="NormalBold"/>
      </w:pPr>
      <w:r w:rsidRPr="00E129AE">
        <w:rPr>
          <w:rStyle w:val="HideTWBExt"/>
          <w:b w:val="0"/>
          <w:noProof w:val="0"/>
        </w:rPr>
        <w:t>&lt;/RepeatBlock-By&gt;</w:t>
      </w:r>
    </w:p>
    <w:p w14:paraId="50F0361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A580F10" w14:textId="77777777" w:rsidR="00373011" w:rsidRPr="00E129AE" w:rsidRDefault="00373011" w:rsidP="00373011">
      <w:pPr>
        <w:pStyle w:val="NormalBold"/>
      </w:pPr>
      <w:r w:rsidRPr="00E129AE">
        <w:rPr>
          <w:rStyle w:val="HideTWBExt"/>
          <w:b w:val="0"/>
          <w:noProof w:val="0"/>
        </w:rPr>
        <w:t>&lt;Article&gt;</w:t>
      </w:r>
      <w:r w:rsidRPr="00E129AE">
        <w:t>Article 39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63DA57" w14:textId="77777777" w:rsidTr="0019605E">
        <w:trPr>
          <w:trHeight w:hRule="exact" w:val="240"/>
          <w:jc w:val="center"/>
        </w:trPr>
        <w:tc>
          <w:tcPr>
            <w:tcW w:w="9752" w:type="dxa"/>
            <w:gridSpan w:val="2"/>
            <w:tcBorders>
              <w:top w:val="nil"/>
              <w:left w:val="nil"/>
              <w:bottom w:val="nil"/>
              <w:right w:val="nil"/>
            </w:tcBorders>
          </w:tcPr>
          <w:p w14:paraId="0F469236" w14:textId="77777777" w:rsidR="00373011" w:rsidRPr="00E129AE" w:rsidRDefault="00373011" w:rsidP="0019605E"/>
        </w:tc>
      </w:tr>
      <w:tr w:rsidR="00373011" w:rsidRPr="00E129AE" w14:paraId="25411344" w14:textId="77777777" w:rsidTr="0019605E">
        <w:trPr>
          <w:trHeight w:val="240"/>
          <w:jc w:val="center"/>
        </w:trPr>
        <w:tc>
          <w:tcPr>
            <w:tcW w:w="4876" w:type="dxa"/>
            <w:tcBorders>
              <w:top w:val="nil"/>
              <w:left w:val="nil"/>
              <w:bottom w:val="nil"/>
              <w:right w:val="nil"/>
            </w:tcBorders>
          </w:tcPr>
          <w:p w14:paraId="0EBC025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B28910" w14:textId="77777777" w:rsidR="00373011" w:rsidRPr="00E129AE" w:rsidRDefault="00373011" w:rsidP="0019605E">
            <w:pPr>
              <w:pStyle w:val="AmColumnHeading"/>
            </w:pPr>
            <w:r w:rsidRPr="00E129AE">
              <w:t>Amendement</w:t>
            </w:r>
          </w:p>
        </w:tc>
      </w:tr>
      <w:tr w:rsidR="00373011" w:rsidRPr="00E129AE" w14:paraId="08DAE268" w14:textId="77777777" w:rsidTr="0019605E">
        <w:trPr>
          <w:jc w:val="center"/>
        </w:trPr>
        <w:tc>
          <w:tcPr>
            <w:tcW w:w="4876" w:type="dxa"/>
            <w:tcBorders>
              <w:top w:val="nil"/>
              <w:left w:val="nil"/>
              <w:bottom w:val="nil"/>
              <w:right w:val="nil"/>
            </w:tcBorders>
          </w:tcPr>
          <w:p w14:paraId="4C8CD31F" w14:textId="77777777" w:rsidR="00373011" w:rsidRPr="00E129AE" w:rsidRDefault="00373011" w:rsidP="0019605E">
            <w:pPr>
              <w:pStyle w:val="Normal6a"/>
            </w:pPr>
          </w:p>
        </w:tc>
        <w:tc>
          <w:tcPr>
            <w:tcW w:w="4876" w:type="dxa"/>
            <w:tcBorders>
              <w:top w:val="nil"/>
              <w:left w:val="nil"/>
              <w:bottom w:val="nil"/>
              <w:right w:val="nil"/>
            </w:tcBorders>
          </w:tcPr>
          <w:p w14:paraId="518C27AC" w14:textId="77777777" w:rsidR="00373011" w:rsidRPr="00E129AE" w:rsidRDefault="00373011" w:rsidP="0019605E">
            <w:pPr>
              <w:pStyle w:val="Normal6a"/>
            </w:pPr>
            <w:r w:rsidRPr="00E129AE">
              <w:rPr>
                <w:b/>
                <w:i/>
              </w:rPr>
              <w:t>(c bis)</w:t>
            </w:r>
            <w:r w:rsidRPr="00E129AE">
              <w:tab/>
            </w:r>
            <w:r w:rsidRPr="00E129AE">
              <w:rPr>
                <w:b/>
                <w:i/>
              </w:rPr>
              <w:t>soutenir le déploiement et l’expansion des systèmes de transport intelligents coopératifs (C-ITS) et des technologies de communication véhicule-tout (V2X), fondés sur des normes européennes interopérables permettant l’échange de données en temps réel entre les véhicules et les infrastructures, afin d’améliorer la sécurité routière, d’optimiser les flux de circulation et de renforcer la souveraineté technologique de l’Union;</w:t>
            </w:r>
          </w:p>
        </w:tc>
      </w:tr>
    </w:tbl>
    <w:p w14:paraId="502C58F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05EDE5E" w14:textId="77777777" w:rsidR="00373011" w:rsidRPr="00E129AE" w:rsidRDefault="00373011" w:rsidP="00373011">
      <w:r w:rsidRPr="00E129AE">
        <w:rPr>
          <w:rStyle w:val="HideTWBExt"/>
          <w:noProof w:val="0"/>
        </w:rPr>
        <w:t>&lt;/Amend&gt;</w:t>
      </w:r>
    </w:p>
    <w:p w14:paraId="7D3DFE6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2761</w:t>
      </w:r>
      <w:r w:rsidRPr="00E129AE">
        <w:rPr>
          <w:rStyle w:val="HideTWBExt"/>
          <w:b w:val="0"/>
          <w:noProof w:val="0"/>
        </w:rPr>
        <w:t>&lt;/NumAm&gt;</w:t>
      </w:r>
    </w:p>
    <w:p w14:paraId="4E54A541" w14:textId="77777777" w:rsidR="00373011" w:rsidRPr="00E129AE" w:rsidRDefault="00373011" w:rsidP="00373011">
      <w:pPr>
        <w:pStyle w:val="NormalBold"/>
      </w:pPr>
      <w:r w:rsidRPr="00E129AE">
        <w:rPr>
          <w:rStyle w:val="HideTWBExt"/>
          <w:b w:val="0"/>
          <w:noProof w:val="0"/>
        </w:rPr>
        <w:t>&lt;RepeatBlock-By&gt;&lt;Members&gt;</w:t>
      </w:r>
      <w:r w:rsidRPr="00E129AE">
        <w:t>Davor Ivo Stier, Nikolina Brnjac</w:t>
      </w:r>
      <w:r w:rsidRPr="00E129AE">
        <w:rPr>
          <w:rStyle w:val="HideTWBExt"/>
          <w:b w:val="0"/>
          <w:noProof w:val="0"/>
        </w:rPr>
        <w:t>&lt;/Members&gt;</w:t>
      </w:r>
    </w:p>
    <w:p w14:paraId="20549C89" w14:textId="77777777" w:rsidR="00373011" w:rsidRPr="00E129AE" w:rsidRDefault="00373011" w:rsidP="00373011">
      <w:pPr>
        <w:pStyle w:val="NormalBold"/>
      </w:pPr>
      <w:r w:rsidRPr="00E129AE">
        <w:rPr>
          <w:rStyle w:val="HideTWBExt"/>
          <w:b w:val="0"/>
          <w:noProof w:val="0"/>
        </w:rPr>
        <w:t>&lt;/RepeatBlock-By&gt;</w:t>
      </w:r>
    </w:p>
    <w:p w14:paraId="6905F92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5342EA7" w14:textId="77777777" w:rsidR="00373011" w:rsidRPr="00E129AE" w:rsidRDefault="00373011" w:rsidP="00373011">
      <w:pPr>
        <w:pStyle w:val="NormalBold"/>
      </w:pPr>
      <w:r w:rsidRPr="00E129AE">
        <w:rPr>
          <w:rStyle w:val="HideTWBExt"/>
          <w:b w:val="0"/>
          <w:noProof w:val="0"/>
        </w:rPr>
        <w:t>&lt;Article&gt;</w:t>
      </w:r>
      <w:r w:rsidRPr="00E129AE">
        <w:t>Article 39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1FD84B" w14:textId="77777777" w:rsidTr="0019605E">
        <w:trPr>
          <w:trHeight w:hRule="exact" w:val="240"/>
          <w:jc w:val="center"/>
        </w:trPr>
        <w:tc>
          <w:tcPr>
            <w:tcW w:w="9752" w:type="dxa"/>
            <w:gridSpan w:val="2"/>
            <w:tcBorders>
              <w:top w:val="nil"/>
              <w:left w:val="nil"/>
              <w:bottom w:val="nil"/>
              <w:right w:val="nil"/>
            </w:tcBorders>
          </w:tcPr>
          <w:p w14:paraId="5DEE7C35" w14:textId="77777777" w:rsidR="00373011" w:rsidRPr="00E129AE" w:rsidRDefault="00373011" w:rsidP="0019605E"/>
        </w:tc>
      </w:tr>
      <w:tr w:rsidR="00373011" w:rsidRPr="00E129AE" w14:paraId="7964324F" w14:textId="77777777" w:rsidTr="0019605E">
        <w:trPr>
          <w:trHeight w:val="240"/>
          <w:jc w:val="center"/>
        </w:trPr>
        <w:tc>
          <w:tcPr>
            <w:tcW w:w="4876" w:type="dxa"/>
            <w:tcBorders>
              <w:top w:val="nil"/>
              <w:left w:val="nil"/>
              <w:bottom w:val="nil"/>
              <w:right w:val="nil"/>
            </w:tcBorders>
          </w:tcPr>
          <w:p w14:paraId="5DB9835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0EFC4F8" w14:textId="77777777" w:rsidR="00373011" w:rsidRPr="00E129AE" w:rsidRDefault="00373011" w:rsidP="0019605E">
            <w:pPr>
              <w:pStyle w:val="AmColumnHeading"/>
            </w:pPr>
            <w:r w:rsidRPr="00E129AE">
              <w:t>Amendement</w:t>
            </w:r>
          </w:p>
        </w:tc>
      </w:tr>
      <w:tr w:rsidR="00373011" w:rsidRPr="00E129AE" w14:paraId="57796BEE" w14:textId="77777777" w:rsidTr="0019605E">
        <w:trPr>
          <w:jc w:val="center"/>
        </w:trPr>
        <w:tc>
          <w:tcPr>
            <w:tcW w:w="4876" w:type="dxa"/>
            <w:tcBorders>
              <w:top w:val="nil"/>
              <w:left w:val="nil"/>
              <w:bottom w:val="nil"/>
              <w:right w:val="nil"/>
            </w:tcBorders>
          </w:tcPr>
          <w:p w14:paraId="13EB0733" w14:textId="77777777" w:rsidR="00373011" w:rsidRPr="00E129AE" w:rsidRDefault="00373011" w:rsidP="0019605E">
            <w:pPr>
              <w:pStyle w:val="Normal6a"/>
            </w:pPr>
          </w:p>
        </w:tc>
        <w:tc>
          <w:tcPr>
            <w:tcW w:w="4876" w:type="dxa"/>
            <w:tcBorders>
              <w:top w:val="nil"/>
              <w:left w:val="nil"/>
              <w:bottom w:val="nil"/>
              <w:right w:val="nil"/>
            </w:tcBorders>
          </w:tcPr>
          <w:p w14:paraId="3A7FE4CD" w14:textId="77777777" w:rsidR="00373011" w:rsidRPr="00E129AE" w:rsidRDefault="00373011" w:rsidP="0019605E">
            <w:pPr>
              <w:pStyle w:val="Normal6a"/>
            </w:pPr>
            <w:r w:rsidRPr="00E129AE">
              <w:rPr>
                <w:b/>
                <w:i/>
              </w:rPr>
              <w:t>(c bis)</w:t>
            </w:r>
            <w:r w:rsidRPr="00E129AE">
              <w:tab/>
            </w:r>
            <w:r w:rsidRPr="00E129AE">
              <w:rPr>
                <w:b/>
                <w:i/>
              </w:rPr>
              <w:t>déployer et étendre des systèmes de transport intelligents coopératifs (C-ITS) et des technologies de communication véhicule-tout (V2X), fondés sur des normes européennes interopérables, permettant l’échange de données en temps réel entre les véhicules et les infrastructures et renforçant la sécurité routière, l’efficacité du trafic et la souveraineté technologique.</w:t>
            </w:r>
          </w:p>
        </w:tc>
      </w:tr>
    </w:tbl>
    <w:p w14:paraId="682E730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8FFF77C" w14:textId="77777777" w:rsidR="00373011" w:rsidRPr="00E129AE" w:rsidRDefault="00373011" w:rsidP="00373011">
      <w:r w:rsidRPr="00E129AE">
        <w:rPr>
          <w:rStyle w:val="HideTWBExt"/>
          <w:noProof w:val="0"/>
        </w:rPr>
        <w:t>&lt;/Amend&gt;</w:t>
      </w:r>
    </w:p>
    <w:p w14:paraId="14E798E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2762</w:t>
      </w:r>
      <w:r w:rsidRPr="00E129AE">
        <w:rPr>
          <w:rStyle w:val="HideTWBExt"/>
          <w:b w:val="0"/>
          <w:noProof w:val="0"/>
        </w:rPr>
        <w:t>&lt;/NumAm&gt;</w:t>
      </w:r>
    </w:p>
    <w:p w14:paraId="13E1338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41828D92" w14:textId="77777777" w:rsidR="00373011" w:rsidRPr="00E129AE" w:rsidRDefault="00373011" w:rsidP="00373011">
      <w:pPr>
        <w:pStyle w:val="NormalBold"/>
      </w:pPr>
      <w:r w:rsidRPr="00E129AE">
        <w:rPr>
          <w:rStyle w:val="HideTWBExt"/>
          <w:b w:val="0"/>
          <w:noProof w:val="0"/>
        </w:rPr>
        <w:t>&lt;/RepeatBlock-By&gt;</w:t>
      </w:r>
    </w:p>
    <w:p w14:paraId="487DF77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38BCA34"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3ECD0BA" w14:textId="77777777" w:rsidTr="0019605E">
        <w:trPr>
          <w:trHeight w:hRule="exact" w:val="240"/>
          <w:jc w:val="center"/>
        </w:trPr>
        <w:tc>
          <w:tcPr>
            <w:tcW w:w="9752" w:type="dxa"/>
            <w:gridSpan w:val="2"/>
            <w:tcBorders>
              <w:top w:val="nil"/>
              <w:left w:val="nil"/>
              <w:bottom w:val="nil"/>
              <w:right w:val="nil"/>
            </w:tcBorders>
          </w:tcPr>
          <w:p w14:paraId="44D90049" w14:textId="77777777" w:rsidR="00373011" w:rsidRPr="00E129AE" w:rsidRDefault="00373011" w:rsidP="0019605E"/>
        </w:tc>
      </w:tr>
      <w:tr w:rsidR="00373011" w:rsidRPr="00E129AE" w14:paraId="2A0FB0A2" w14:textId="77777777" w:rsidTr="0019605E">
        <w:trPr>
          <w:trHeight w:val="240"/>
          <w:jc w:val="center"/>
        </w:trPr>
        <w:tc>
          <w:tcPr>
            <w:tcW w:w="4876" w:type="dxa"/>
            <w:tcBorders>
              <w:top w:val="nil"/>
              <w:left w:val="nil"/>
              <w:bottom w:val="nil"/>
              <w:right w:val="nil"/>
            </w:tcBorders>
          </w:tcPr>
          <w:p w14:paraId="3F10521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02A83D0" w14:textId="77777777" w:rsidR="00373011" w:rsidRPr="00E129AE" w:rsidRDefault="00373011" w:rsidP="0019605E">
            <w:pPr>
              <w:pStyle w:val="AmColumnHeading"/>
            </w:pPr>
            <w:r w:rsidRPr="00E129AE">
              <w:t>Amendement</w:t>
            </w:r>
          </w:p>
        </w:tc>
      </w:tr>
      <w:tr w:rsidR="00373011" w:rsidRPr="00E129AE" w14:paraId="0053C241" w14:textId="77777777" w:rsidTr="0019605E">
        <w:trPr>
          <w:jc w:val="center"/>
        </w:trPr>
        <w:tc>
          <w:tcPr>
            <w:tcW w:w="4876" w:type="dxa"/>
            <w:tcBorders>
              <w:top w:val="nil"/>
              <w:left w:val="nil"/>
              <w:bottom w:val="nil"/>
              <w:right w:val="nil"/>
            </w:tcBorders>
          </w:tcPr>
          <w:p w14:paraId="36F80A3F" w14:textId="77777777" w:rsidR="00373011" w:rsidRPr="00E129AE" w:rsidRDefault="00373011" w:rsidP="0019605E">
            <w:pPr>
              <w:pStyle w:val="Normal6a"/>
            </w:pPr>
            <w:r w:rsidRPr="00E129AE">
              <w:t>(d)</w:t>
            </w:r>
            <w:r w:rsidRPr="00E129AE">
              <w:tab/>
              <w:t xml:space="preserve">soutenir la transformation </w:t>
            </w:r>
            <w:r w:rsidRPr="00E129AE">
              <w:rPr>
                <w:b/>
                <w:i/>
              </w:rPr>
              <w:t>numérique</w:t>
            </w:r>
            <w:r w:rsidRPr="00E129AE">
              <w:t xml:space="preserv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w:t>
            </w:r>
            <w:r w:rsidRPr="00E129AE">
              <w:rPr>
                <w:b/>
                <w:i/>
              </w:rPr>
              <w:t>et</w:t>
            </w:r>
            <w:r w:rsidRPr="00E129AE">
              <w:t xml:space="preserve">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c>
          <w:tcPr>
            <w:tcW w:w="4876" w:type="dxa"/>
            <w:tcBorders>
              <w:top w:val="nil"/>
              <w:left w:val="nil"/>
              <w:bottom w:val="nil"/>
              <w:right w:val="nil"/>
            </w:tcBorders>
          </w:tcPr>
          <w:p w14:paraId="64ADF318" w14:textId="77777777" w:rsidR="00373011" w:rsidRPr="00E129AE" w:rsidRDefault="00373011" w:rsidP="0019605E">
            <w:pPr>
              <w:pStyle w:val="Normal6a"/>
            </w:pPr>
            <w:r w:rsidRPr="00E129AE">
              <w:t>(d)</w:t>
            </w:r>
            <w:r w:rsidRPr="00E129AE">
              <w:tab/>
              <w:t xml:space="preserve">soutenir </w:t>
            </w:r>
            <w:r w:rsidRPr="00E129AE">
              <w:rPr>
                <w:b/>
                <w:i/>
              </w:rPr>
              <w:t>l’augmentation de la productivité de l’Union grâce à l’adoption des technologies numériques et à</w:t>
            </w:r>
            <w:r w:rsidRPr="00E129AE">
              <w:t xml:space="preserve"> la transformation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w:t>
            </w:r>
            <w:r w:rsidRPr="00E129AE">
              <w:rPr>
                <w:b/>
                <w:i/>
              </w:rPr>
              <w:t>durables</w:t>
            </w:r>
            <w:r w:rsidRPr="00E129AE">
              <w:t xml:space="preserve"> dans tous les secteurs économiques, par la recherche, l’innovation et le déploiement, afin de stimuler leur productivité et leur compétitivité, en mettant l’accent sur des technologies plus complexes, d’obtenir des avantages pour la société </w:t>
            </w:r>
            <w:r w:rsidRPr="00E129AE">
              <w:rPr>
                <w:b/>
                <w:i/>
              </w:rPr>
              <w:t>et de réduire la consommation d’énergie et de ressources</w:t>
            </w:r>
            <w:r w:rsidRPr="00E129AE">
              <w:t xml:space="preserve">.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w:t>
            </w:r>
            <w:r w:rsidRPr="00E129AE">
              <w:rPr>
                <w:b/>
                <w:i/>
              </w:rPr>
              <w:t>Il convient de soutenir la numérisation des ménages, grâce à des solutions centrées sur l’utilisateur permettant une participation active au système énergétique ainsi qu’une amélioration de l’efficacité énergétique, et de favoriser la numérisation, la modernisation, l’intégration et l’opti0misation des infrastructures et des systèmes énergétiques (tels que les réseaux intelligents et les solutions de flexibilité), en complémentarité avec le volet d’action relatif à la transition propre.</w:t>
            </w:r>
            <w:r w:rsidRPr="00E129AE">
              <w:t xml:space="preserve"> La transformation numérique des secteurs économique et public est également soutenue par les autres volets sectoriels du Fonds;</w:t>
            </w:r>
          </w:p>
        </w:tc>
      </w:tr>
    </w:tbl>
    <w:p w14:paraId="284FE59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C28CC79" w14:textId="77777777" w:rsidR="00373011" w:rsidRPr="00E129AE" w:rsidRDefault="00373011" w:rsidP="00373011">
      <w:r w:rsidRPr="00E129AE">
        <w:rPr>
          <w:rStyle w:val="HideTWBExt"/>
          <w:noProof w:val="0"/>
        </w:rPr>
        <w:t>&lt;/Amend&gt;</w:t>
      </w:r>
    </w:p>
    <w:p w14:paraId="780DD56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2763</w:t>
      </w:r>
      <w:r w:rsidRPr="00E129AE">
        <w:rPr>
          <w:rStyle w:val="HideTWBExt"/>
          <w:b w:val="0"/>
          <w:noProof w:val="0"/>
        </w:rPr>
        <w:t>&lt;/NumAm&gt;</w:t>
      </w:r>
    </w:p>
    <w:p w14:paraId="45C1D140"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w:t>
      </w:r>
      <w:r w:rsidRPr="00E129AE">
        <w:rPr>
          <w:rStyle w:val="HideTWBExt"/>
          <w:b w:val="0"/>
          <w:noProof w:val="0"/>
        </w:rPr>
        <w:t>&lt;/Members&gt;</w:t>
      </w:r>
    </w:p>
    <w:p w14:paraId="37855A7E" w14:textId="77777777" w:rsidR="00373011" w:rsidRPr="00E129AE" w:rsidRDefault="00373011" w:rsidP="00373011">
      <w:pPr>
        <w:pStyle w:val="NormalBold"/>
      </w:pPr>
      <w:r w:rsidRPr="00E129AE">
        <w:rPr>
          <w:rStyle w:val="HideTWBExt"/>
          <w:b w:val="0"/>
          <w:noProof w:val="0"/>
        </w:rPr>
        <w:t>&lt;/RepeatBlock-By&gt;</w:t>
      </w:r>
    </w:p>
    <w:p w14:paraId="11ED703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CF78D2E"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548FEC3" w14:textId="77777777" w:rsidTr="0019605E">
        <w:trPr>
          <w:trHeight w:hRule="exact" w:val="240"/>
          <w:jc w:val="center"/>
        </w:trPr>
        <w:tc>
          <w:tcPr>
            <w:tcW w:w="9752" w:type="dxa"/>
            <w:gridSpan w:val="2"/>
            <w:tcBorders>
              <w:top w:val="nil"/>
              <w:left w:val="nil"/>
              <w:bottom w:val="nil"/>
              <w:right w:val="nil"/>
            </w:tcBorders>
          </w:tcPr>
          <w:p w14:paraId="1FF00052" w14:textId="77777777" w:rsidR="00373011" w:rsidRPr="00E129AE" w:rsidRDefault="00373011" w:rsidP="0019605E"/>
        </w:tc>
      </w:tr>
      <w:tr w:rsidR="00373011" w:rsidRPr="00E129AE" w14:paraId="3779920F" w14:textId="77777777" w:rsidTr="0019605E">
        <w:trPr>
          <w:trHeight w:val="240"/>
          <w:jc w:val="center"/>
        </w:trPr>
        <w:tc>
          <w:tcPr>
            <w:tcW w:w="4876" w:type="dxa"/>
            <w:tcBorders>
              <w:top w:val="nil"/>
              <w:left w:val="nil"/>
              <w:bottom w:val="nil"/>
              <w:right w:val="nil"/>
            </w:tcBorders>
          </w:tcPr>
          <w:p w14:paraId="6C6268C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65AE115" w14:textId="77777777" w:rsidR="00373011" w:rsidRPr="00E129AE" w:rsidRDefault="00373011" w:rsidP="0019605E">
            <w:pPr>
              <w:pStyle w:val="AmColumnHeading"/>
            </w:pPr>
            <w:r w:rsidRPr="00E129AE">
              <w:t>Amendement</w:t>
            </w:r>
          </w:p>
        </w:tc>
      </w:tr>
      <w:tr w:rsidR="00373011" w:rsidRPr="00E129AE" w14:paraId="32FA572E" w14:textId="77777777" w:rsidTr="0019605E">
        <w:trPr>
          <w:jc w:val="center"/>
        </w:trPr>
        <w:tc>
          <w:tcPr>
            <w:tcW w:w="4876" w:type="dxa"/>
            <w:tcBorders>
              <w:top w:val="nil"/>
              <w:left w:val="nil"/>
              <w:bottom w:val="nil"/>
              <w:right w:val="nil"/>
            </w:tcBorders>
          </w:tcPr>
          <w:p w14:paraId="4DE52277"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w:t>
            </w:r>
            <w:r w:rsidRPr="00E129AE">
              <w:rPr>
                <w:b/>
                <w:i/>
              </w:rPr>
              <w:t>. La mise en œuvre comprend, sans s’y limiter, la fourniture du</w:t>
            </w:r>
            <w:r w:rsidRPr="00E129AE">
              <w:t xml:space="preserve"> soutien nécessaire à l’accélération et à l’approfondissement de l’adoption et du déploiement de solutions numériques dans </w:t>
            </w:r>
            <w:r w:rsidRPr="00E129AE">
              <w:rPr>
                <w:b/>
                <w:i/>
              </w:rPr>
              <w:t>tous les secteurs économiques, par la recherche, l’innovation et le déploiement, afin de stimuler leur productivité et leur compétitivité</w:t>
            </w:r>
            <w:r w:rsidRPr="00E129AE">
              <w:t xml:space="preserve">, en mettant l’accent sur </w:t>
            </w:r>
            <w:r w:rsidRPr="00E129AE">
              <w:rPr>
                <w:b/>
                <w:i/>
              </w:rPr>
              <w:t>des</w:t>
            </w:r>
            <w:r w:rsidRPr="00E129AE">
              <w:t xml:space="preserve"> technologies </w:t>
            </w:r>
            <w:r w:rsidRPr="00E129AE">
              <w:rPr>
                <w:b/>
                <w:i/>
              </w:rPr>
              <w:t>plus</w:t>
            </w:r>
            <w:r w:rsidRPr="00E129AE">
              <w:t xml:space="preserve"> complexes, </w:t>
            </w:r>
            <w:r w:rsidRPr="00E129AE">
              <w:rPr>
                <w:b/>
                <w:i/>
              </w:rPr>
              <w:t>et d’obtenir des avantages pour la société. Le soutien aux applications du secteur public</w:t>
            </w:r>
            <w:r w:rsidRPr="00E129AE">
              <w:t xml:space="preserve"> ainsi </w:t>
            </w:r>
            <w:r w:rsidRPr="00E129AE">
              <w:rPr>
                <w:b/>
                <w:i/>
              </w:rPr>
              <w:t>que</w:t>
            </w:r>
            <w:r w:rsidRPr="00E129AE">
              <w:t xml:space="preserve"> la numérisation </w:t>
            </w:r>
            <w:r w:rsidRPr="00E129AE">
              <w:rPr>
                <w:b/>
                <w:i/>
              </w:rPr>
              <w:t>plus large</w:t>
            </w:r>
            <w:r w:rsidRPr="00E129AE">
              <w:t xml:space="preserve"> du secteur public </w:t>
            </w:r>
            <w:r w:rsidRPr="00E129AE">
              <w:rPr>
                <w:b/>
                <w:i/>
              </w:rPr>
              <w:t>visent à garantir</w:t>
            </w:r>
            <w:r w:rsidRPr="00E129AE">
              <w:t xml:space="preserve"> la cohésion </w:t>
            </w:r>
            <w:r w:rsidRPr="00E129AE">
              <w:rPr>
                <w:b/>
                <w:i/>
              </w:rPr>
              <w:t>du paysage</w:t>
            </w:r>
            <w:r w:rsidRPr="00E129AE">
              <w:t xml:space="preserve"> des services publics numériques interopérables à l’échelle de l’Union </w:t>
            </w:r>
            <w:r w:rsidRPr="00E129AE">
              <w:rPr>
                <w:b/>
                <w:i/>
              </w:rPr>
              <w:t>et à soutenir la souveraineté technologique,</w:t>
            </w:r>
            <w:r w:rsidRPr="00E129AE">
              <w:t xml:space="preserve"> en maximisant leur efficacité pour les entreprises et les citoyens</w:t>
            </w:r>
            <w:r w:rsidRPr="00E129AE">
              <w:rPr>
                <w:b/>
                <w:i/>
              </w:rPr>
              <w:t>. La transformation numérique des secteurs économique et public est également soutenue par les autres volets sectoriels du Fonds</w:t>
            </w:r>
            <w:r w:rsidRPr="00E129AE">
              <w:t>;</w:t>
            </w:r>
          </w:p>
        </w:tc>
        <w:tc>
          <w:tcPr>
            <w:tcW w:w="4876" w:type="dxa"/>
            <w:tcBorders>
              <w:top w:val="nil"/>
              <w:left w:val="nil"/>
              <w:bottom w:val="nil"/>
              <w:right w:val="nil"/>
            </w:tcBorders>
          </w:tcPr>
          <w:p w14:paraId="6A6800FA"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w:t>
            </w:r>
            <w:r w:rsidRPr="00E129AE">
              <w:rPr>
                <w:b/>
                <w:i/>
              </w:rPr>
              <w:t>, en recherchant des synergies et une coordination avec d’autres programmes de l’Union, qui comprennent les compétences en matière de cybersécurité et d’intelligence artificielle, en fournissant le</w:t>
            </w:r>
            <w:r w:rsidRPr="00E129AE">
              <w:t xml:space="preserve"> soutien nécessaire à l’accélération et à l’approfondissement de l’adoption et du déploiement de solutions numériques dans </w:t>
            </w:r>
            <w:r w:rsidRPr="00E129AE">
              <w:rPr>
                <w:b/>
                <w:i/>
              </w:rPr>
              <w:t>l’ensemble du secteur privé</w:t>
            </w:r>
            <w:r w:rsidRPr="00E129AE">
              <w:t xml:space="preserve">, en mettant l’accent sur </w:t>
            </w:r>
            <w:r w:rsidRPr="00E129AE">
              <w:rPr>
                <w:b/>
                <w:i/>
              </w:rPr>
              <w:t>les</w:t>
            </w:r>
            <w:r w:rsidRPr="00E129AE">
              <w:t xml:space="preserve"> technologies complexes, ainsi </w:t>
            </w:r>
            <w:r w:rsidRPr="00E129AE">
              <w:rPr>
                <w:b/>
                <w:i/>
              </w:rPr>
              <w:t>qu’à</w:t>
            </w:r>
            <w:r w:rsidRPr="00E129AE">
              <w:t xml:space="preserve"> la numérisation du secteur public</w:t>
            </w:r>
            <w:r w:rsidRPr="00E129AE">
              <w:rPr>
                <w:b/>
                <w:i/>
              </w:rPr>
              <w:t>, y compris en garantissant</w:t>
            </w:r>
            <w:r w:rsidRPr="00E129AE">
              <w:t xml:space="preserve"> la cohésion des services publics numériques interopérables à l’échelle de l’Union en maximisant leur efficacité pour les entreprises et les citoyens;</w:t>
            </w:r>
          </w:p>
        </w:tc>
      </w:tr>
    </w:tbl>
    <w:p w14:paraId="48EF49D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EEFA30E" w14:textId="77777777" w:rsidR="00373011" w:rsidRPr="00E129AE" w:rsidRDefault="00373011" w:rsidP="00373011">
      <w:r w:rsidRPr="00E129AE">
        <w:rPr>
          <w:rStyle w:val="HideTWBExt"/>
          <w:noProof w:val="0"/>
        </w:rPr>
        <w:t>&lt;/Amend&gt;</w:t>
      </w:r>
    </w:p>
    <w:p w14:paraId="702352F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2764</w:t>
      </w:r>
      <w:r w:rsidRPr="00E129AE">
        <w:rPr>
          <w:rStyle w:val="HideTWBExt"/>
          <w:b w:val="0"/>
          <w:noProof w:val="0"/>
        </w:rPr>
        <w:t>&lt;/NumAm&gt;</w:t>
      </w:r>
    </w:p>
    <w:p w14:paraId="16329CEF" w14:textId="77777777" w:rsidR="00373011" w:rsidRPr="00E129AE" w:rsidRDefault="00373011" w:rsidP="00373011">
      <w:pPr>
        <w:pStyle w:val="NormalBold"/>
      </w:pPr>
      <w:r w:rsidRPr="00E129AE">
        <w:rPr>
          <w:rStyle w:val="HideTWBExt"/>
          <w:b w:val="0"/>
          <w:noProof w:val="0"/>
        </w:rPr>
        <w:t>&lt;RepeatBlock-By&gt;&lt;Members&gt;</w:t>
      </w:r>
      <w:r w:rsidRPr="00E129AE">
        <w:t>Oihane Agirregoitia Martínez</w:t>
      </w:r>
      <w:r w:rsidRPr="00E129AE">
        <w:rPr>
          <w:rStyle w:val="HideTWBExt"/>
          <w:b w:val="0"/>
          <w:noProof w:val="0"/>
        </w:rPr>
        <w:t>&lt;/Members&gt;</w:t>
      </w:r>
    </w:p>
    <w:p w14:paraId="2EBB3027" w14:textId="77777777" w:rsidR="00373011" w:rsidRPr="00E129AE" w:rsidRDefault="00373011" w:rsidP="00373011">
      <w:pPr>
        <w:pStyle w:val="NormalBold"/>
      </w:pPr>
      <w:r w:rsidRPr="00E129AE">
        <w:rPr>
          <w:rStyle w:val="HideTWBExt"/>
          <w:b w:val="0"/>
          <w:noProof w:val="0"/>
        </w:rPr>
        <w:t>&lt;/RepeatBlock-By&gt;</w:t>
      </w:r>
    </w:p>
    <w:p w14:paraId="5E330BE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75C7E8C"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27409D2" w14:textId="77777777" w:rsidTr="0019605E">
        <w:trPr>
          <w:trHeight w:hRule="exact" w:val="240"/>
          <w:jc w:val="center"/>
        </w:trPr>
        <w:tc>
          <w:tcPr>
            <w:tcW w:w="9752" w:type="dxa"/>
            <w:gridSpan w:val="2"/>
            <w:tcBorders>
              <w:top w:val="nil"/>
              <w:left w:val="nil"/>
              <w:bottom w:val="nil"/>
              <w:right w:val="nil"/>
            </w:tcBorders>
          </w:tcPr>
          <w:p w14:paraId="626FB4B2" w14:textId="77777777" w:rsidR="00373011" w:rsidRPr="00E129AE" w:rsidRDefault="00373011" w:rsidP="0019605E"/>
        </w:tc>
      </w:tr>
      <w:tr w:rsidR="00373011" w:rsidRPr="00E129AE" w14:paraId="58938CE0" w14:textId="77777777" w:rsidTr="0019605E">
        <w:trPr>
          <w:trHeight w:val="240"/>
          <w:jc w:val="center"/>
        </w:trPr>
        <w:tc>
          <w:tcPr>
            <w:tcW w:w="4876" w:type="dxa"/>
            <w:tcBorders>
              <w:top w:val="nil"/>
              <w:left w:val="nil"/>
              <w:bottom w:val="nil"/>
              <w:right w:val="nil"/>
            </w:tcBorders>
          </w:tcPr>
          <w:p w14:paraId="68A9B27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130CF75" w14:textId="77777777" w:rsidR="00373011" w:rsidRPr="00E129AE" w:rsidRDefault="00373011" w:rsidP="0019605E">
            <w:pPr>
              <w:pStyle w:val="AmColumnHeading"/>
            </w:pPr>
            <w:r w:rsidRPr="00E129AE">
              <w:t>Amendement</w:t>
            </w:r>
          </w:p>
        </w:tc>
      </w:tr>
      <w:tr w:rsidR="00373011" w:rsidRPr="00E129AE" w14:paraId="20947F69" w14:textId="77777777" w:rsidTr="0019605E">
        <w:trPr>
          <w:jc w:val="center"/>
        </w:trPr>
        <w:tc>
          <w:tcPr>
            <w:tcW w:w="4876" w:type="dxa"/>
            <w:tcBorders>
              <w:top w:val="nil"/>
              <w:left w:val="nil"/>
              <w:bottom w:val="nil"/>
              <w:right w:val="nil"/>
            </w:tcBorders>
          </w:tcPr>
          <w:p w14:paraId="2F905141"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c>
          <w:tcPr>
            <w:tcW w:w="4876" w:type="dxa"/>
            <w:tcBorders>
              <w:top w:val="nil"/>
              <w:left w:val="nil"/>
              <w:bottom w:val="nil"/>
              <w:right w:val="nil"/>
            </w:tcBorders>
          </w:tcPr>
          <w:p w14:paraId="4E8A0952" w14:textId="77777777" w:rsidR="00373011" w:rsidRPr="00E129AE" w:rsidRDefault="00373011" w:rsidP="0019605E">
            <w:pPr>
              <w:pStyle w:val="Normal6a"/>
            </w:pPr>
            <w:r w:rsidRPr="00E129AE">
              <w:t>(d)</w:t>
            </w:r>
            <w:r w:rsidRPr="00E129AE">
              <w:tab/>
              <w:t>soutenir la transformation numérique des secteurs public et privé dans l’Union</w:t>
            </w:r>
            <w:r w:rsidRPr="00E129AE">
              <w:rPr>
                <w:b/>
                <w:i/>
              </w:rPr>
              <w:t>, ainsi qu’auprès des administrations publiques locales et régionales et de leurs prestataires de services</w:t>
            </w:r>
            <w:r w:rsidRPr="00E129AE">
              <w:t>,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r>
    </w:tbl>
    <w:p w14:paraId="7BE892D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4564F0C" w14:textId="77777777" w:rsidR="00373011" w:rsidRPr="00E129AE" w:rsidRDefault="00373011" w:rsidP="00373011">
      <w:r w:rsidRPr="00E129AE">
        <w:rPr>
          <w:rStyle w:val="HideTWBExt"/>
          <w:noProof w:val="0"/>
        </w:rPr>
        <w:t>&lt;/Amend&gt;</w:t>
      </w:r>
    </w:p>
    <w:p w14:paraId="3F8D83B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2765</w:t>
      </w:r>
      <w:r w:rsidRPr="00E129AE">
        <w:rPr>
          <w:rStyle w:val="HideTWBExt"/>
          <w:b w:val="0"/>
          <w:noProof w:val="0"/>
        </w:rPr>
        <w:t>&lt;/NumAm&gt;</w:t>
      </w:r>
    </w:p>
    <w:p w14:paraId="33024059"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786B5365" w14:textId="77777777" w:rsidR="00373011" w:rsidRPr="00E129AE" w:rsidRDefault="00373011" w:rsidP="00373011">
      <w:pPr>
        <w:pStyle w:val="NormalBold"/>
      </w:pPr>
      <w:r w:rsidRPr="00E129AE">
        <w:rPr>
          <w:rStyle w:val="HideTWBExt"/>
          <w:b w:val="0"/>
          <w:noProof w:val="0"/>
        </w:rPr>
        <w:t>&lt;/RepeatBlock-By&gt;</w:t>
      </w:r>
    </w:p>
    <w:p w14:paraId="486B4B5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735458E"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0F65CB5" w14:textId="77777777" w:rsidTr="0019605E">
        <w:trPr>
          <w:trHeight w:hRule="exact" w:val="240"/>
          <w:jc w:val="center"/>
        </w:trPr>
        <w:tc>
          <w:tcPr>
            <w:tcW w:w="9752" w:type="dxa"/>
            <w:gridSpan w:val="2"/>
            <w:tcBorders>
              <w:top w:val="nil"/>
              <w:left w:val="nil"/>
              <w:bottom w:val="nil"/>
              <w:right w:val="nil"/>
            </w:tcBorders>
          </w:tcPr>
          <w:p w14:paraId="31BA3E57" w14:textId="77777777" w:rsidR="00373011" w:rsidRPr="00E129AE" w:rsidRDefault="00373011" w:rsidP="0019605E"/>
        </w:tc>
      </w:tr>
      <w:tr w:rsidR="00373011" w:rsidRPr="00E129AE" w14:paraId="7DA7185A" w14:textId="77777777" w:rsidTr="0019605E">
        <w:trPr>
          <w:trHeight w:val="240"/>
          <w:jc w:val="center"/>
        </w:trPr>
        <w:tc>
          <w:tcPr>
            <w:tcW w:w="4876" w:type="dxa"/>
            <w:tcBorders>
              <w:top w:val="nil"/>
              <w:left w:val="nil"/>
              <w:bottom w:val="nil"/>
              <w:right w:val="nil"/>
            </w:tcBorders>
          </w:tcPr>
          <w:p w14:paraId="164F621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E722FF7" w14:textId="77777777" w:rsidR="00373011" w:rsidRPr="00E129AE" w:rsidRDefault="00373011" w:rsidP="0019605E">
            <w:pPr>
              <w:pStyle w:val="AmColumnHeading"/>
            </w:pPr>
            <w:r w:rsidRPr="00E129AE">
              <w:t>Amendement</w:t>
            </w:r>
          </w:p>
        </w:tc>
      </w:tr>
      <w:tr w:rsidR="00373011" w:rsidRPr="00E129AE" w14:paraId="0A920DC7" w14:textId="77777777" w:rsidTr="0019605E">
        <w:trPr>
          <w:jc w:val="center"/>
        </w:trPr>
        <w:tc>
          <w:tcPr>
            <w:tcW w:w="4876" w:type="dxa"/>
            <w:tcBorders>
              <w:top w:val="nil"/>
              <w:left w:val="nil"/>
              <w:bottom w:val="nil"/>
              <w:right w:val="nil"/>
            </w:tcBorders>
          </w:tcPr>
          <w:p w14:paraId="0E5E3E31"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c>
          <w:tcPr>
            <w:tcW w:w="4876" w:type="dxa"/>
            <w:tcBorders>
              <w:top w:val="nil"/>
              <w:left w:val="nil"/>
              <w:bottom w:val="nil"/>
              <w:right w:val="nil"/>
            </w:tcBorders>
          </w:tcPr>
          <w:p w14:paraId="50849D44"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w:t>
            </w:r>
            <w:r w:rsidRPr="00E129AE">
              <w:rPr>
                <w:b/>
                <w:i/>
              </w:rPr>
              <w:t>, notamment en renforçant les capacités d’adoption des technologies avancées</w:t>
            </w:r>
            <w:r w:rsidRPr="00E129AE">
              <w:t>,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r>
    </w:tbl>
    <w:p w14:paraId="2027372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B7AAA6F" w14:textId="77777777" w:rsidR="00373011" w:rsidRPr="00E129AE" w:rsidRDefault="00373011" w:rsidP="00373011">
      <w:r w:rsidRPr="00E129AE">
        <w:rPr>
          <w:rStyle w:val="HideTWBExt"/>
          <w:noProof w:val="0"/>
        </w:rPr>
        <w:t>&lt;/Amend&gt;</w:t>
      </w:r>
    </w:p>
    <w:p w14:paraId="09753D5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2766</w:t>
      </w:r>
      <w:r w:rsidRPr="00E129AE">
        <w:rPr>
          <w:rStyle w:val="HideTWBExt"/>
          <w:b w:val="0"/>
          <w:noProof w:val="0"/>
        </w:rPr>
        <w:t>&lt;/NumAm&gt;</w:t>
      </w:r>
    </w:p>
    <w:p w14:paraId="71BE534B" w14:textId="77777777" w:rsidR="00373011" w:rsidRPr="00E129AE" w:rsidRDefault="00373011" w:rsidP="00373011">
      <w:pPr>
        <w:pStyle w:val="NormalBold"/>
      </w:pPr>
      <w:r w:rsidRPr="00E129AE">
        <w:rPr>
          <w:rStyle w:val="HideTWBExt"/>
          <w:b w:val="0"/>
          <w:noProof w:val="0"/>
        </w:rPr>
        <w:t>&lt;RepeatBlock-By&gt;&lt;Members&gt;</w:t>
      </w:r>
      <w:r w:rsidRPr="00E129AE">
        <w:t>Ondřej Krutílek</w:t>
      </w:r>
      <w:r w:rsidRPr="00E129AE">
        <w:rPr>
          <w:rStyle w:val="HideTWBExt"/>
          <w:b w:val="0"/>
          <w:noProof w:val="0"/>
        </w:rPr>
        <w:t>&lt;/Members&gt;</w:t>
      </w:r>
    </w:p>
    <w:p w14:paraId="2D8E62A7" w14:textId="77777777" w:rsidR="00373011" w:rsidRPr="00E129AE" w:rsidRDefault="00373011" w:rsidP="00373011">
      <w:pPr>
        <w:pStyle w:val="NormalBold"/>
      </w:pPr>
      <w:r w:rsidRPr="00E129AE">
        <w:rPr>
          <w:rStyle w:val="HideTWBExt"/>
          <w:b w:val="0"/>
          <w:noProof w:val="0"/>
        </w:rPr>
        <w:t>&lt;/RepeatBlock-By&gt;</w:t>
      </w:r>
    </w:p>
    <w:p w14:paraId="4A6B64A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0044AA"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016B4EF" w14:textId="77777777" w:rsidTr="0019605E">
        <w:trPr>
          <w:trHeight w:hRule="exact" w:val="240"/>
          <w:jc w:val="center"/>
        </w:trPr>
        <w:tc>
          <w:tcPr>
            <w:tcW w:w="9752" w:type="dxa"/>
            <w:gridSpan w:val="2"/>
            <w:tcBorders>
              <w:top w:val="nil"/>
              <w:left w:val="nil"/>
              <w:bottom w:val="nil"/>
              <w:right w:val="nil"/>
            </w:tcBorders>
          </w:tcPr>
          <w:p w14:paraId="4656EEDF" w14:textId="77777777" w:rsidR="00373011" w:rsidRPr="00E129AE" w:rsidRDefault="00373011" w:rsidP="0019605E"/>
        </w:tc>
      </w:tr>
      <w:tr w:rsidR="00373011" w:rsidRPr="00E129AE" w14:paraId="1DBA71D8" w14:textId="77777777" w:rsidTr="0019605E">
        <w:trPr>
          <w:trHeight w:val="240"/>
          <w:jc w:val="center"/>
        </w:trPr>
        <w:tc>
          <w:tcPr>
            <w:tcW w:w="4876" w:type="dxa"/>
            <w:tcBorders>
              <w:top w:val="nil"/>
              <w:left w:val="nil"/>
              <w:bottom w:val="nil"/>
              <w:right w:val="nil"/>
            </w:tcBorders>
          </w:tcPr>
          <w:p w14:paraId="5227F91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28B86AC" w14:textId="77777777" w:rsidR="00373011" w:rsidRPr="00E129AE" w:rsidRDefault="00373011" w:rsidP="0019605E">
            <w:pPr>
              <w:pStyle w:val="AmColumnHeading"/>
            </w:pPr>
            <w:r w:rsidRPr="00E129AE">
              <w:t>Amendement</w:t>
            </w:r>
          </w:p>
        </w:tc>
      </w:tr>
      <w:tr w:rsidR="00373011" w:rsidRPr="00E129AE" w14:paraId="05B71B56" w14:textId="77777777" w:rsidTr="0019605E">
        <w:trPr>
          <w:jc w:val="center"/>
        </w:trPr>
        <w:tc>
          <w:tcPr>
            <w:tcW w:w="4876" w:type="dxa"/>
            <w:tcBorders>
              <w:top w:val="nil"/>
              <w:left w:val="nil"/>
              <w:bottom w:val="nil"/>
              <w:right w:val="nil"/>
            </w:tcBorders>
          </w:tcPr>
          <w:p w14:paraId="14AE1A87"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c>
          <w:tcPr>
            <w:tcW w:w="4876" w:type="dxa"/>
            <w:tcBorders>
              <w:top w:val="nil"/>
              <w:left w:val="nil"/>
              <w:bottom w:val="nil"/>
              <w:right w:val="nil"/>
            </w:tcBorders>
          </w:tcPr>
          <w:p w14:paraId="763C6337"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w:t>
            </w:r>
            <w:r w:rsidRPr="00E129AE">
              <w:rPr>
                <w:b/>
                <w:i/>
              </w:rPr>
              <w:t>, notamment en renforçant les capacités d’adoption des technologies avancées</w:t>
            </w:r>
            <w:r w:rsidRPr="00E129AE">
              <w:t>,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r>
    </w:tbl>
    <w:p w14:paraId="5CA06A8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1230D3E" w14:textId="77777777" w:rsidR="00373011" w:rsidRPr="00E129AE" w:rsidRDefault="00373011" w:rsidP="00373011">
      <w:r w:rsidRPr="00E129AE">
        <w:rPr>
          <w:rStyle w:val="HideTWBExt"/>
          <w:noProof w:val="0"/>
        </w:rPr>
        <w:t>&lt;/Amend&gt;</w:t>
      </w:r>
    </w:p>
    <w:p w14:paraId="5366D82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2767</w:t>
      </w:r>
      <w:r w:rsidRPr="00E129AE">
        <w:rPr>
          <w:rStyle w:val="HideTWBExt"/>
          <w:b w:val="0"/>
          <w:noProof w:val="0"/>
        </w:rPr>
        <w:t>&lt;/NumAm&gt;</w:t>
      </w:r>
    </w:p>
    <w:p w14:paraId="2B7E38BD" w14:textId="77777777" w:rsidR="00373011" w:rsidRPr="00E129AE" w:rsidRDefault="00373011" w:rsidP="00373011">
      <w:pPr>
        <w:pStyle w:val="NormalBold"/>
      </w:pPr>
      <w:r w:rsidRPr="00E129AE">
        <w:rPr>
          <w:rStyle w:val="HideTWBExt"/>
          <w:b w:val="0"/>
          <w:noProof w:val="0"/>
        </w:rPr>
        <w:t>&lt;RepeatBlock-By&gt;&lt;Members&gt;</w:t>
      </w:r>
      <w:r w:rsidRPr="00E129AE">
        <w:t>Aldo Patriciello</w:t>
      </w:r>
      <w:r w:rsidRPr="00E129AE">
        <w:rPr>
          <w:rStyle w:val="HideTWBExt"/>
          <w:b w:val="0"/>
          <w:noProof w:val="0"/>
        </w:rPr>
        <w:t>&lt;/Members&gt;</w:t>
      </w:r>
    </w:p>
    <w:p w14:paraId="245380D4" w14:textId="77777777" w:rsidR="00373011" w:rsidRPr="00E129AE" w:rsidRDefault="00373011" w:rsidP="00373011">
      <w:pPr>
        <w:pStyle w:val="NormalBold"/>
      </w:pPr>
      <w:r w:rsidRPr="00E129AE">
        <w:rPr>
          <w:rStyle w:val="HideTWBExt"/>
          <w:b w:val="0"/>
          <w:noProof w:val="0"/>
        </w:rPr>
        <w:t>&lt;/RepeatBlock-By&gt;</w:t>
      </w:r>
    </w:p>
    <w:p w14:paraId="32821A8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3FD0BB"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E09C21D" w14:textId="77777777" w:rsidTr="0019605E">
        <w:trPr>
          <w:trHeight w:hRule="exact" w:val="240"/>
          <w:jc w:val="center"/>
        </w:trPr>
        <w:tc>
          <w:tcPr>
            <w:tcW w:w="9752" w:type="dxa"/>
            <w:gridSpan w:val="2"/>
            <w:tcBorders>
              <w:top w:val="nil"/>
              <w:left w:val="nil"/>
              <w:bottom w:val="nil"/>
              <w:right w:val="nil"/>
            </w:tcBorders>
          </w:tcPr>
          <w:p w14:paraId="5F37782A" w14:textId="77777777" w:rsidR="00373011" w:rsidRPr="00E129AE" w:rsidRDefault="00373011" w:rsidP="0019605E"/>
        </w:tc>
      </w:tr>
      <w:tr w:rsidR="00373011" w:rsidRPr="00E129AE" w14:paraId="7CB0528B" w14:textId="77777777" w:rsidTr="0019605E">
        <w:trPr>
          <w:trHeight w:val="240"/>
          <w:jc w:val="center"/>
        </w:trPr>
        <w:tc>
          <w:tcPr>
            <w:tcW w:w="4876" w:type="dxa"/>
            <w:tcBorders>
              <w:top w:val="nil"/>
              <w:left w:val="nil"/>
              <w:bottom w:val="nil"/>
              <w:right w:val="nil"/>
            </w:tcBorders>
          </w:tcPr>
          <w:p w14:paraId="0768D11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B2A3140" w14:textId="77777777" w:rsidR="00373011" w:rsidRPr="00E129AE" w:rsidRDefault="00373011" w:rsidP="0019605E">
            <w:pPr>
              <w:pStyle w:val="AmColumnHeading"/>
            </w:pPr>
            <w:r w:rsidRPr="00E129AE">
              <w:t>Amendement</w:t>
            </w:r>
          </w:p>
        </w:tc>
      </w:tr>
      <w:tr w:rsidR="00373011" w:rsidRPr="00E129AE" w14:paraId="3B79D147" w14:textId="77777777" w:rsidTr="0019605E">
        <w:trPr>
          <w:jc w:val="center"/>
        </w:trPr>
        <w:tc>
          <w:tcPr>
            <w:tcW w:w="4876" w:type="dxa"/>
            <w:tcBorders>
              <w:top w:val="nil"/>
              <w:left w:val="nil"/>
              <w:bottom w:val="nil"/>
              <w:right w:val="nil"/>
            </w:tcBorders>
          </w:tcPr>
          <w:p w14:paraId="135B86B9"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c>
          <w:tcPr>
            <w:tcW w:w="4876" w:type="dxa"/>
            <w:tcBorders>
              <w:top w:val="nil"/>
              <w:left w:val="nil"/>
              <w:bottom w:val="nil"/>
              <w:right w:val="nil"/>
            </w:tcBorders>
          </w:tcPr>
          <w:p w14:paraId="394C3429"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w:t>
            </w:r>
            <w:r w:rsidRPr="00E129AE">
              <w:rPr>
                <w:b/>
                <w:i/>
              </w:rPr>
              <w:t>, les universités, les instituts de recherche publics</w:t>
            </w:r>
            <w:r w:rsidRPr="00E129AE">
              <w:t xml:space="preserve"> et les citoyens. La transformation numérique des secteurs économique et public est également soutenue par les autres volets sectoriels du Fonds;</w:t>
            </w:r>
          </w:p>
        </w:tc>
      </w:tr>
    </w:tbl>
    <w:p w14:paraId="4B5E561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D19FDF5" w14:textId="77777777" w:rsidR="00373011" w:rsidRPr="00E129AE" w:rsidRDefault="00373011" w:rsidP="00373011">
      <w:r w:rsidRPr="00E129AE">
        <w:rPr>
          <w:rStyle w:val="HideTWBExt"/>
          <w:noProof w:val="0"/>
        </w:rPr>
        <w:t>&lt;/Amend&gt;</w:t>
      </w:r>
    </w:p>
    <w:p w14:paraId="0737D88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2768</w:t>
      </w:r>
      <w:r w:rsidRPr="00E129AE">
        <w:rPr>
          <w:rStyle w:val="HideTWBExt"/>
          <w:b w:val="0"/>
          <w:noProof w:val="0"/>
        </w:rPr>
        <w:t>&lt;/NumAm&gt;</w:t>
      </w:r>
    </w:p>
    <w:p w14:paraId="0479DFCD"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528B7684" w14:textId="77777777" w:rsidR="00373011" w:rsidRPr="00E129AE" w:rsidRDefault="00373011" w:rsidP="00373011">
      <w:pPr>
        <w:pStyle w:val="NormalBold"/>
      </w:pPr>
      <w:r w:rsidRPr="00E129AE">
        <w:rPr>
          <w:rStyle w:val="HideTWBExt"/>
          <w:b w:val="0"/>
          <w:noProof w:val="0"/>
        </w:rPr>
        <w:t>&lt;/RepeatBlock-By&gt;</w:t>
      </w:r>
    </w:p>
    <w:p w14:paraId="4B4E84E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E4CD7A0" w14:textId="77777777" w:rsidR="00373011" w:rsidRPr="00E129AE" w:rsidRDefault="00373011" w:rsidP="00373011">
      <w:pPr>
        <w:pStyle w:val="NormalBold"/>
      </w:pPr>
      <w:r w:rsidRPr="00E129AE">
        <w:rPr>
          <w:rStyle w:val="HideTWBExt"/>
          <w:b w:val="0"/>
          <w:noProof w:val="0"/>
        </w:rPr>
        <w:t>&lt;Article&gt;</w:t>
      </w:r>
      <w:r w:rsidRPr="00E129AE">
        <w:t>Article 39 – paragraphe 2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B22A05A" w14:textId="77777777" w:rsidTr="0019605E">
        <w:trPr>
          <w:trHeight w:hRule="exact" w:val="240"/>
          <w:jc w:val="center"/>
        </w:trPr>
        <w:tc>
          <w:tcPr>
            <w:tcW w:w="9752" w:type="dxa"/>
            <w:gridSpan w:val="2"/>
            <w:tcBorders>
              <w:top w:val="nil"/>
              <w:left w:val="nil"/>
              <w:bottom w:val="nil"/>
              <w:right w:val="nil"/>
            </w:tcBorders>
          </w:tcPr>
          <w:p w14:paraId="04F8E2D4" w14:textId="77777777" w:rsidR="00373011" w:rsidRPr="00E129AE" w:rsidRDefault="00373011" w:rsidP="0019605E"/>
        </w:tc>
      </w:tr>
      <w:tr w:rsidR="00373011" w:rsidRPr="00E129AE" w14:paraId="284C7D93" w14:textId="77777777" w:rsidTr="0019605E">
        <w:trPr>
          <w:trHeight w:val="240"/>
          <w:jc w:val="center"/>
        </w:trPr>
        <w:tc>
          <w:tcPr>
            <w:tcW w:w="4876" w:type="dxa"/>
            <w:tcBorders>
              <w:top w:val="nil"/>
              <w:left w:val="nil"/>
              <w:bottom w:val="nil"/>
              <w:right w:val="nil"/>
            </w:tcBorders>
          </w:tcPr>
          <w:p w14:paraId="5A6E858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051D93" w14:textId="77777777" w:rsidR="00373011" w:rsidRPr="00E129AE" w:rsidRDefault="00373011" w:rsidP="0019605E">
            <w:pPr>
              <w:pStyle w:val="AmColumnHeading"/>
            </w:pPr>
            <w:r w:rsidRPr="00E129AE">
              <w:t>Amendement</w:t>
            </w:r>
          </w:p>
        </w:tc>
      </w:tr>
      <w:tr w:rsidR="00373011" w:rsidRPr="00E129AE" w14:paraId="1EAE9321" w14:textId="77777777" w:rsidTr="0019605E">
        <w:trPr>
          <w:jc w:val="center"/>
        </w:trPr>
        <w:tc>
          <w:tcPr>
            <w:tcW w:w="4876" w:type="dxa"/>
            <w:tcBorders>
              <w:top w:val="nil"/>
              <w:left w:val="nil"/>
              <w:bottom w:val="nil"/>
              <w:right w:val="nil"/>
            </w:tcBorders>
          </w:tcPr>
          <w:p w14:paraId="197A3CD5" w14:textId="77777777" w:rsidR="00373011" w:rsidRPr="00E129AE" w:rsidRDefault="00373011" w:rsidP="0019605E">
            <w:pPr>
              <w:pStyle w:val="Normal6a"/>
            </w:pPr>
            <w:r w:rsidRPr="00E129AE">
              <w:t>(d)</w:t>
            </w:r>
            <w:r w:rsidRPr="00E129AE">
              <w:tab/>
              <w:t>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c>
          <w:tcPr>
            <w:tcW w:w="4876" w:type="dxa"/>
            <w:tcBorders>
              <w:top w:val="nil"/>
              <w:left w:val="nil"/>
              <w:bottom w:val="nil"/>
              <w:right w:val="nil"/>
            </w:tcBorders>
          </w:tcPr>
          <w:p w14:paraId="017C7559" w14:textId="77777777" w:rsidR="00373011" w:rsidRPr="00E129AE" w:rsidRDefault="00373011" w:rsidP="0019605E">
            <w:pPr>
              <w:pStyle w:val="Normal6a"/>
            </w:pPr>
            <w:r w:rsidRPr="00E129AE">
              <w:t>(d)</w:t>
            </w:r>
            <w:r w:rsidRPr="00E129AE">
              <w:tab/>
              <w:t xml:space="preserve">soutenir la transformation numérique des secteurs public et privé dans l’Union, y compris pour soutenir le développement et la circulation des compétences numériques. La mise en œuvre comprend, sans s’y limiter, la fourniture du soutien nécessaire à l’accélération et à l’approfondissement de l’adoption et du déploiement de solutions numériques dans tous les secteurs économiques, par la recherche, l’innovation et le déploiement, afin de stimuler leur productivité et leur compétitivité, en mettant l’accent sur des technologies plus complexes, et d’obtenir des avantages pour la société. Le soutien aux applications du secteur public ainsi que la numérisation plus large du secteur public visent à garantir la cohésion du paysage des services publics numériques interopérables </w:t>
            </w:r>
            <w:r w:rsidRPr="00E129AE">
              <w:rPr>
                <w:b/>
                <w:i/>
              </w:rPr>
              <w:t>et de la santé</w:t>
            </w:r>
            <w:r w:rsidRPr="00E129AE">
              <w:t xml:space="preserve"> à l’échelle de l’Union et à soutenir la souveraineté technologique, en maximisant leur efficacité pour les entreprises et les citoyens. La transformation numérique des secteurs économique et public est également soutenue par les autres volets sectoriels du Fonds;</w:t>
            </w:r>
          </w:p>
        </w:tc>
      </w:tr>
    </w:tbl>
    <w:p w14:paraId="2A4F0A8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55351C4" w14:textId="77777777" w:rsidR="00373011" w:rsidRPr="00E129AE" w:rsidRDefault="00373011" w:rsidP="00373011">
      <w:r w:rsidRPr="00E129AE">
        <w:rPr>
          <w:rStyle w:val="HideTWBExt"/>
          <w:noProof w:val="0"/>
        </w:rPr>
        <w:t>&lt;/Amend&gt;</w:t>
      </w:r>
    </w:p>
    <w:p w14:paraId="722E8A5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2769</w:t>
      </w:r>
      <w:r w:rsidRPr="00E129AE">
        <w:rPr>
          <w:rStyle w:val="HideTWBExt"/>
          <w:b w:val="0"/>
          <w:noProof w:val="0"/>
        </w:rPr>
        <w:t>&lt;/NumAm&gt;</w:t>
      </w:r>
    </w:p>
    <w:p w14:paraId="7E7F2AB3"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F9621F7" w14:textId="77777777" w:rsidR="00373011" w:rsidRPr="00E129AE" w:rsidRDefault="00373011" w:rsidP="00373011">
      <w:pPr>
        <w:pStyle w:val="NormalBold"/>
      </w:pPr>
      <w:r w:rsidRPr="00E129AE">
        <w:rPr>
          <w:rStyle w:val="HideTWBExt"/>
          <w:b w:val="0"/>
          <w:noProof w:val="0"/>
        </w:rPr>
        <w:t>&lt;/RepeatBlock-By&gt;</w:t>
      </w:r>
    </w:p>
    <w:p w14:paraId="6DA1F43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921F88E" w14:textId="77777777" w:rsidR="00373011" w:rsidRPr="00E129AE" w:rsidRDefault="00373011" w:rsidP="00373011">
      <w:pPr>
        <w:pStyle w:val="NormalBold"/>
      </w:pPr>
      <w:r w:rsidRPr="00E129AE">
        <w:rPr>
          <w:rStyle w:val="HideTWBExt"/>
          <w:b w:val="0"/>
          <w:noProof w:val="0"/>
        </w:rPr>
        <w:t>&lt;Article&gt;</w:t>
      </w:r>
      <w:r w:rsidRPr="00E129AE">
        <w:t>Article 39 – paragraphe 2 – point d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1AAFFA2" w14:textId="77777777" w:rsidTr="0019605E">
        <w:trPr>
          <w:trHeight w:hRule="exact" w:val="240"/>
          <w:jc w:val="center"/>
        </w:trPr>
        <w:tc>
          <w:tcPr>
            <w:tcW w:w="9752" w:type="dxa"/>
            <w:gridSpan w:val="2"/>
            <w:tcBorders>
              <w:top w:val="nil"/>
              <w:left w:val="nil"/>
              <w:bottom w:val="nil"/>
              <w:right w:val="nil"/>
            </w:tcBorders>
          </w:tcPr>
          <w:p w14:paraId="27494A10" w14:textId="77777777" w:rsidR="00373011" w:rsidRPr="00E129AE" w:rsidRDefault="00373011" w:rsidP="0019605E"/>
        </w:tc>
      </w:tr>
      <w:tr w:rsidR="00373011" w:rsidRPr="00E129AE" w14:paraId="081E1FCF" w14:textId="77777777" w:rsidTr="0019605E">
        <w:trPr>
          <w:trHeight w:val="240"/>
          <w:jc w:val="center"/>
        </w:trPr>
        <w:tc>
          <w:tcPr>
            <w:tcW w:w="4876" w:type="dxa"/>
            <w:tcBorders>
              <w:top w:val="nil"/>
              <w:left w:val="nil"/>
              <w:bottom w:val="nil"/>
              <w:right w:val="nil"/>
            </w:tcBorders>
          </w:tcPr>
          <w:p w14:paraId="581DD00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AC379A3" w14:textId="77777777" w:rsidR="00373011" w:rsidRPr="00E129AE" w:rsidRDefault="00373011" w:rsidP="0019605E">
            <w:pPr>
              <w:pStyle w:val="AmColumnHeading"/>
            </w:pPr>
            <w:r w:rsidRPr="00E129AE">
              <w:t>Amendement</w:t>
            </w:r>
          </w:p>
        </w:tc>
      </w:tr>
      <w:tr w:rsidR="00373011" w:rsidRPr="00E129AE" w14:paraId="69D73B6E" w14:textId="77777777" w:rsidTr="0019605E">
        <w:trPr>
          <w:jc w:val="center"/>
        </w:trPr>
        <w:tc>
          <w:tcPr>
            <w:tcW w:w="4876" w:type="dxa"/>
            <w:tcBorders>
              <w:top w:val="nil"/>
              <w:left w:val="nil"/>
              <w:bottom w:val="nil"/>
              <w:right w:val="nil"/>
            </w:tcBorders>
          </w:tcPr>
          <w:p w14:paraId="06B70784" w14:textId="77777777" w:rsidR="00373011" w:rsidRPr="00E129AE" w:rsidRDefault="00373011" w:rsidP="0019605E">
            <w:pPr>
              <w:pStyle w:val="Normal6a"/>
            </w:pPr>
          </w:p>
        </w:tc>
        <w:tc>
          <w:tcPr>
            <w:tcW w:w="4876" w:type="dxa"/>
            <w:tcBorders>
              <w:top w:val="nil"/>
              <w:left w:val="nil"/>
              <w:bottom w:val="nil"/>
              <w:right w:val="nil"/>
            </w:tcBorders>
          </w:tcPr>
          <w:p w14:paraId="36A81916" w14:textId="77777777" w:rsidR="00373011" w:rsidRPr="00E129AE" w:rsidRDefault="00373011" w:rsidP="0019605E">
            <w:pPr>
              <w:pStyle w:val="Normal6a"/>
            </w:pPr>
            <w:r w:rsidRPr="00E129AE">
              <w:rPr>
                <w:b/>
                <w:i/>
              </w:rPr>
              <w:t>(d bis)</w:t>
            </w:r>
            <w:r w:rsidRPr="00E129AE">
              <w:tab/>
            </w:r>
            <w:r w:rsidRPr="00E129AE">
              <w:rPr>
                <w:b/>
                <w:i/>
              </w:rPr>
              <w:t>renforcer l’autonomie stratégique de l’Union en mettant en place une infrastructure et des services numériques de base, y compris le développement et la maintenance d’une infrastructure partagée pour les applications de médias sociaux, l’index de recherche et la recherche ouverte sur le web, la certification en nuage et les logiciels libres en nuage, les solutions logicielles de bureau, les solutions de publicité numérique, les protocoles de magasins d’applications, les systèmes d’exploitation mobiles et de bureau, les plateformes de cartographie, de transport et de géocodage, les moteurs de navigation, l’infrastructure technique partagée pour la détection et la modération du contenu, les protocoles de commerce numérique ouvert et l’infrastructure d’hébergement;</w:t>
            </w:r>
          </w:p>
        </w:tc>
      </w:tr>
    </w:tbl>
    <w:p w14:paraId="010FCE0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65F4E3D" w14:textId="77777777" w:rsidR="00373011" w:rsidRPr="00E129AE" w:rsidRDefault="00373011" w:rsidP="00373011">
      <w:r w:rsidRPr="00E129AE">
        <w:rPr>
          <w:rStyle w:val="HideTWBExt"/>
          <w:noProof w:val="0"/>
        </w:rPr>
        <w:t>&lt;/Amend&gt;</w:t>
      </w:r>
    </w:p>
    <w:p w14:paraId="7A471C6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2770</w:t>
      </w:r>
      <w:r w:rsidRPr="00E129AE">
        <w:rPr>
          <w:rStyle w:val="HideTWBExt"/>
          <w:b w:val="0"/>
          <w:noProof w:val="0"/>
        </w:rPr>
        <w:t>&lt;/NumAm&gt;</w:t>
      </w:r>
    </w:p>
    <w:p w14:paraId="1519496D"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0622A275" w14:textId="77777777" w:rsidR="00373011" w:rsidRPr="00E129AE" w:rsidRDefault="00373011" w:rsidP="00373011">
      <w:pPr>
        <w:pStyle w:val="NormalBold"/>
      </w:pPr>
      <w:r w:rsidRPr="00E129AE">
        <w:rPr>
          <w:rStyle w:val="HideTWBExt"/>
          <w:b w:val="0"/>
          <w:noProof w:val="0"/>
        </w:rPr>
        <w:t>&lt;/RepeatBlock-By&gt;</w:t>
      </w:r>
    </w:p>
    <w:p w14:paraId="79BF1D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3D7A30E" w14:textId="77777777" w:rsidR="00373011" w:rsidRPr="00E129AE" w:rsidRDefault="00373011" w:rsidP="00373011">
      <w:pPr>
        <w:pStyle w:val="NormalBold"/>
      </w:pPr>
      <w:r w:rsidRPr="00E129AE">
        <w:rPr>
          <w:rStyle w:val="HideTWBExt"/>
          <w:b w:val="0"/>
          <w:noProof w:val="0"/>
        </w:rPr>
        <w:t>&lt;Article&gt;</w:t>
      </w:r>
      <w:r w:rsidRPr="00E129AE">
        <w:t>Article 39 – paragraphe 2 – point d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87BA573" w14:textId="77777777" w:rsidTr="0019605E">
        <w:trPr>
          <w:trHeight w:hRule="exact" w:val="240"/>
          <w:jc w:val="center"/>
        </w:trPr>
        <w:tc>
          <w:tcPr>
            <w:tcW w:w="9752" w:type="dxa"/>
            <w:gridSpan w:val="2"/>
            <w:tcBorders>
              <w:top w:val="nil"/>
              <w:left w:val="nil"/>
              <w:bottom w:val="nil"/>
              <w:right w:val="nil"/>
            </w:tcBorders>
          </w:tcPr>
          <w:p w14:paraId="72971132" w14:textId="77777777" w:rsidR="00373011" w:rsidRPr="00E129AE" w:rsidRDefault="00373011" w:rsidP="0019605E"/>
        </w:tc>
      </w:tr>
      <w:tr w:rsidR="00373011" w:rsidRPr="00E129AE" w14:paraId="6066446A" w14:textId="77777777" w:rsidTr="0019605E">
        <w:trPr>
          <w:trHeight w:val="240"/>
          <w:jc w:val="center"/>
        </w:trPr>
        <w:tc>
          <w:tcPr>
            <w:tcW w:w="4876" w:type="dxa"/>
            <w:tcBorders>
              <w:top w:val="nil"/>
              <w:left w:val="nil"/>
              <w:bottom w:val="nil"/>
              <w:right w:val="nil"/>
            </w:tcBorders>
          </w:tcPr>
          <w:p w14:paraId="2A86F10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5D9D252" w14:textId="77777777" w:rsidR="00373011" w:rsidRPr="00E129AE" w:rsidRDefault="00373011" w:rsidP="0019605E">
            <w:pPr>
              <w:pStyle w:val="AmColumnHeading"/>
            </w:pPr>
            <w:r w:rsidRPr="00E129AE">
              <w:t>Amendement</w:t>
            </w:r>
          </w:p>
        </w:tc>
      </w:tr>
      <w:tr w:rsidR="00373011" w:rsidRPr="00E129AE" w14:paraId="0F91D83A" w14:textId="77777777" w:rsidTr="0019605E">
        <w:trPr>
          <w:jc w:val="center"/>
        </w:trPr>
        <w:tc>
          <w:tcPr>
            <w:tcW w:w="4876" w:type="dxa"/>
            <w:tcBorders>
              <w:top w:val="nil"/>
              <w:left w:val="nil"/>
              <w:bottom w:val="nil"/>
              <w:right w:val="nil"/>
            </w:tcBorders>
          </w:tcPr>
          <w:p w14:paraId="4E5B924A" w14:textId="77777777" w:rsidR="00373011" w:rsidRPr="00E129AE" w:rsidRDefault="00373011" w:rsidP="0019605E">
            <w:pPr>
              <w:pStyle w:val="Normal6a"/>
            </w:pPr>
          </w:p>
        </w:tc>
        <w:tc>
          <w:tcPr>
            <w:tcW w:w="4876" w:type="dxa"/>
            <w:tcBorders>
              <w:top w:val="nil"/>
              <w:left w:val="nil"/>
              <w:bottom w:val="nil"/>
              <w:right w:val="nil"/>
            </w:tcBorders>
          </w:tcPr>
          <w:p w14:paraId="2A07FD6C" w14:textId="77777777" w:rsidR="00373011" w:rsidRPr="00E129AE" w:rsidRDefault="00373011" w:rsidP="0019605E">
            <w:pPr>
              <w:pStyle w:val="Normal6a"/>
            </w:pPr>
            <w:r w:rsidRPr="00E129AE">
              <w:rPr>
                <w:b/>
                <w:i/>
              </w:rPr>
              <w:t>(d ter)</w:t>
            </w:r>
            <w:r w:rsidRPr="00E129AE">
              <w:tab/>
            </w:r>
            <w:r w:rsidRPr="00E129AE">
              <w:rPr>
                <w:b/>
                <w:i/>
              </w:rPr>
              <w:t>favoriser la compétitivité et la continuité à long terme en assurant une gestion durable des services numériques et des infrastructures critiques par la création d’un «bouclier logiciel de l’Union» qui soutient le maintien des couches critiques et fondamentales de l’écosystème des logiciels libres, des mesures de commercialisation ciblées pour les entreprises et les projets de logiciels libres, leur inclusion systématique dans les stratégies d’investissement et les outils financiers pertinents, ainsi que la collaboration autour de plateformes neutres et indépendantes des vendeurs;</w:t>
            </w:r>
          </w:p>
        </w:tc>
      </w:tr>
    </w:tbl>
    <w:p w14:paraId="6920E13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D6BF084" w14:textId="77777777" w:rsidR="00373011" w:rsidRPr="00E129AE" w:rsidRDefault="00373011" w:rsidP="00373011">
      <w:r w:rsidRPr="00E129AE">
        <w:rPr>
          <w:rStyle w:val="HideTWBExt"/>
          <w:noProof w:val="0"/>
        </w:rPr>
        <w:t>&lt;/Amend&gt;</w:t>
      </w:r>
    </w:p>
    <w:p w14:paraId="5523105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2771</w:t>
      </w:r>
      <w:r w:rsidRPr="00E129AE">
        <w:rPr>
          <w:rStyle w:val="HideTWBExt"/>
          <w:b w:val="0"/>
          <w:noProof w:val="0"/>
        </w:rPr>
        <w:t>&lt;/NumAm&gt;</w:t>
      </w:r>
    </w:p>
    <w:p w14:paraId="3D37AE61"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w:t>
      </w:r>
      <w:r w:rsidRPr="00E129AE">
        <w:rPr>
          <w:rStyle w:val="HideTWBExt"/>
          <w:b w:val="0"/>
          <w:noProof w:val="0"/>
        </w:rPr>
        <w:t>&lt;/Members&gt;</w:t>
      </w:r>
    </w:p>
    <w:p w14:paraId="1C299CFA" w14:textId="77777777" w:rsidR="00373011" w:rsidRPr="00E129AE" w:rsidRDefault="00373011" w:rsidP="00373011">
      <w:pPr>
        <w:pStyle w:val="NormalBold"/>
      </w:pPr>
      <w:r w:rsidRPr="00E129AE">
        <w:rPr>
          <w:rStyle w:val="HideTWBExt"/>
          <w:b w:val="0"/>
          <w:noProof w:val="0"/>
        </w:rPr>
        <w:t>&lt;/RepeatBlock-By&gt;</w:t>
      </w:r>
    </w:p>
    <w:p w14:paraId="0377DF3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8BB03E5" w14:textId="77777777" w:rsidR="00373011" w:rsidRPr="00E129AE" w:rsidRDefault="00373011" w:rsidP="00373011">
      <w:pPr>
        <w:pStyle w:val="NormalBold"/>
      </w:pPr>
      <w:r w:rsidRPr="00E129AE">
        <w:rPr>
          <w:rStyle w:val="HideTWBExt"/>
          <w:b w:val="0"/>
          <w:noProof w:val="0"/>
        </w:rPr>
        <w:t>&lt;Article&gt;</w:t>
      </w:r>
      <w:r w:rsidRPr="00E129AE">
        <w:t>Article 39 – paragraphe 2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00D1337" w14:textId="77777777" w:rsidTr="0019605E">
        <w:trPr>
          <w:trHeight w:hRule="exact" w:val="240"/>
          <w:jc w:val="center"/>
        </w:trPr>
        <w:tc>
          <w:tcPr>
            <w:tcW w:w="9752" w:type="dxa"/>
            <w:gridSpan w:val="2"/>
            <w:tcBorders>
              <w:top w:val="nil"/>
              <w:left w:val="nil"/>
              <w:bottom w:val="nil"/>
              <w:right w:val="nil"/>
            </w:tcBorders>
          </w:tcPr>
          <w:p w14:paraId="29912389" w14:textId="77777777" w:rsidR="00373011" w:rsidRPr="00E129AE" w:rsidRDefault="00373011" w:rsidP="0019605E"/>
        </w:tc>
      </w:tr>
      <w:tr w:rsidR="00373011" w:rsidRPr="00E129AE" w14:paraId="7CC6080B" w14:textId="77777777" w:rsidTr="0019605E">
        <w:trPr>
          <w:trHeight w:val="240"/>
          <w:jc w:val="center"/>
        </w:trPr>
        <w:tc>
          <w:tcPr>
            <w:tcW w:w="4876" w:type="dxa"/>
            <w:tcBorders>
              <w:top w:val="nil"/>
              <w:left w:val="nil"/>
              <w:bottom w:val="nil"/>
              <w:right w:val="nil"/>
            </w:tcBorders>
          </w:tcPr>
          <w:p w14:paraId="50A6F3A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FDE433B" w14:textId="77777777" w:rsidR="00373011" w:rsidRPr="00E129AE" w:rsidRDefault="00373011" w:rsidP="0019605E">
            <w:pPr>
              <w:pStyle w:val="AmColumnHeading"/>
            </w:pPr>
            <w:r w:rsidRPr="00E129AE">
              <w:t>Amendement</w:t>
            </w:r>
          </w:p>
        </w:tc>
      </w:tr>
      <w:tr w:rsidR="00373011" w:rsidRPr="00E129AE" w14:paraId="0C52043C" w14:textId="77777777" w:rsidTr="0019605E">
        <w:trPr>
          <w:jc w:val="center"/>
        </w:trPr>
        <w:tc>
          <w:tcPr>
            <w:tcW w:w="4876" w:type="dxa"/>
            <w:tcBorders>
              <w:top w:val="nil"/>
              <w:left w:val="nil"/>
              <w:bottom w:val="nil"/>
              <w:right w:val="nil"/>
            </w:tcBorders>
          </w:tcPr>
          <w:p w14:paraId="542F977D" w14:textId="77777777" w:rsidR="00373011" w:rsidRPr="00E129AE" w:rsidRDefault="00373011" w:rsidP="0019605E">
            <w:pPr>
              <w:pStyle w:val="Normal6a"/>
            </w:pPr>
            <w:r w:rsidRPr="00E129AE">
              <w:t>(e)</w:t>
            </w:r>
            <w:r w:rsidRPr="00E129AE">
              <w:tab/>
              <w:t>le soutien aux actions concernant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w:t>
            </w:r>
          </w:p>
        </w:tc>
        <w:tc>
          <w:tcPr>
            <w:tcW w:w="4876" w:type="dxa"/>
            <w:tcBorders>
              <w:top w:val="nil"/>
              <w:left w:val="nil"/>
              <w:bottom w:val="nil"/>
              <w:right w:val="nil"/>
            </w:tcBorders>
          </w:tcPr>
          <w:p w14:paraId="40D37C3D" w14:textId="77777777" w:rsidR="00373011" w:rsidRPr="00E129AE" w:rsidRDefault="00373011" w:rsidP="0019605E">
            <w:pPr>
              <w:pStyle w:val="Normal6a"/>
            </w:pPr>
            <w:r w:rsidRPr="00E129AE">
              <w:t>(e)</w:t>
            </w:r>
            <w:r w:rsidRPr="00E129AE">
              <w:tab/>
              <w:t xml:space="preserve">le soutien aux actions concernant l’élaboration, la mise en œuvre, le suivi et le contrôle de l’application de la législation et de la politique pertinentes de l’Union. Il s’agit notamment de soutenir les institutions concernées, la </w:t>
            </w:r>
            <w:r w:rsidRPr="00E129AE">
              <w:rPr>
                <w:b/>
                <w:i/>
              </w:rPr>
              <w:t>coordination et la</w:t>
            </w:r>
            <w:r w:rsidRPr="00E129AE">
              <w:t xml:space="preserve"> coopération entre les autorités nationales et avec les parties prenantes, les études, le développement et le déploiement d’outils et d’infrastructures, y compris les infrastructures et outils informatiques</w:t>
            </w:r>
            <w:r w:rsidRPr="00E129AE">
              <w:rPr>
                <w:b/>
                <w:i/>
              </w:rPr>
              <w:t>, à condition que ce soutien concerne principalement l’assistance technique aux autorités nationales compétentes et conformément aux cadres institutionnels établis par les instruments sectoriels pertinents</w:t>
            </w:r>
            <w:r w:rsidRPr="00E129AE">
              <w:t>.</w:t>
            </w:r>
          </w:p>
        </w:tc>
      </w:tr>
    </w:tbl>
    <w:p w14:paraId="41791DA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E728D4B" w14:textId="77777777" w:rsidR="00373011" w:rsidRPr="00E129AE" w:rsidRDefault="00373011" w:rsidP="00373011">
      <w:r w:rsidRPr="00E129AE">
        <w:rPr>
          <w:rStyle w:val="HideTWBExt"/>
          <w:noProof w:val="0"/>
        </w:rPr>
        <w:t>&lt;/Amend&gt;</w:t>
      </w:r>
    </w:p>
    <w:p w14:paraId="092AB54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2772</w:t>
      </w:r>
      <w:r w:rsidRPr="00E129AE">
        <w:rPr>
          <w:rStyle w:val="HideTWBExt"/>
          <w:b w:val="0"/>
          <w:noProof w:val="0"/>
        </w:rPr>
        <w:t>&lt;/NumAm&gt;</w:t>
      </w:r>
    </w:p>
    <w:p w14:paraId="46785B99"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25EE662" w14:textId="77777777" w:rsidR="00373011" w:rsidRPr="00E129AE" w:rsidRDefault="00373011" w:rsidP="00373011">
      <w:pPr>
        <w:pStyle w:val="NormalBold"/>
      </w:pPr>
      <w:r w:rsidRPr="00E129AE">
        <w:rPr>
          <w:rStyle w:val="HideTWBExt"/>
          <w:b w:val="0"/>
          <w:noProof w:val="0"/>
        </w:rPr>
        <w:t>&lt;/RepeatBlock-By&gt;</w:t>
      </w:r>
    </w:p>
    <w:p w14:paraId="5DB9035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DC2BE62" w14:textId="77777777" w:rsidR="00373011" w:rsidRPr="00E129AE" w:rsidRDefault="00373011" w:rsidP="00373011">
      <w:pPr>
        <w:pStyle w:val="NormalBold"/>
      </w:pPr>
      <w:r w:rsidRPr="00E129AE">
        <w:rPr>
          <w:rStyle w:val="HideTWBExt"/>
          <w:b w:val="0"/>
          <w:noProof w:val="0"/>
        </w:rPr>
        <w:t>&lt;Article&gt;</w:t>
      </w:r>
      <w:r w:rsidRPr="00E129AE">
        <w:t>Article 39 – paragraphe 2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F5A0277" w14:textId="77777777" w:rsidTr="0019605E">
        <w:trPr>
          <w:trHeight w:hRule="exact" w:val="240"/>
          <w:jc w:val="center"/>
        </w:trPr>
        <w:tc>
          <w:tcPr>
            <w:tcW w:w="9752" w:type="dxa"/>
            <w:gridSpan w:val="2"/>
            <w:tcBorders>
              <w:top w:val="nil"/>
              <w:left w:val="nil"/>
              <w:bottom w:val="nil"/>
              <w:right w:val="nil"/>
            </w:tcBorders>
          </w:tcPr>
          <w:p w14:paraId="530E86E6" w14:textId="77777777" w:rsidR="00373011" w:rsidRPr="00E129AE" w:rsidRDefault="00373011" w:rsidP="0019605E"/>
        </w:tc>
      </w:tr>
      <w:tr w:rsidR="00373011" w:rsidRPr="00E129AE" w14:paraId="15F0D8D6" w14:textId="77777777" w:rsidTr="0019605E">
        <w:trPr>
          <w:trHeight w:val="240"/>
          <w:jc w:val="center"/>
        </w:trPr>
        <w:tc>
          <w:tcPr>
            <w:tcW w:w="4876" w:type="dxa"/>
            <w:tcBorders>
              <w:top w:val="nil"/>
              <w:left w:val="nil"/>
              <w:bottom w:val="nil"/>
              <w:right w:val="nil"/>
            </w:tcBorders>
          </w:tcPr>
          <w:p w14:paraId="6B1D720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3AD99C4" w14:textId="77777777" w:rsidR="00373011" w:rsidRPr="00E129AE" w:rsidRDefault="00373011" w:rsidP="0019605E">
            <w:pPr>
              <w:pStyle w:val="AmColumnHeading"/>
            </w:pPr>
            <w:r w:rsidRPr="00E129AE">
              <w:t>Amendement</w:t>
            </w:r>
          </w:p>
        </w:tc>
      </w:tr>
      <w:tr w:rsidR="00373011" w:rsidRPr="00E129AE" w14:paraId="16D7F704" w14:textId="77777777" w:rsidTr="0019605E">
        <w:trPr>
          <w:jc w:val="center"/>
        </w:trPr>
        <w:tc>
          <w:tcPr>
            <w:tcW w:w="4876" w:type="dxa"/>
            <w:tcBorders>
              <w:top w:val="nil"/>
              <w:left w:val="nil"/>
              <w:bottom w:val="nil"/>
              <w:right w:val="nil"/>
            </w:tcBorders>
          </w:tcPr>
          <w:p w14:paraId="53BB3B0B" w14:textId="77777777" w:rsidR="00373011" w:rsidRPr="00E129AE" w:rsidRDefault="00373011" w:rsidP="0019605E">
            <w:pPr>
              <w:pStyle w:val="Normal6a"/>
            </w:pPr>
            <w:r w:rsidRPr="00E129AE">
              <w:t>(e)</w:t>
            </w:r>
            <w:r w:rsidRPr="00E129AE">
              <w:tab/>
            </w:r>
            <w:r w:rsidRPr="00E129AE">
              <w:rPr>
                <w:b/>
                <w:i/>
              </w:rPr>
              <w:t>le soutien aux actions concernant</w:t>
            </w:r>
            <w:r w:rsidRPr="00E129AE">
              <w:t xml:space="preserve">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w:t>
            </w:r>
          </w:p>
        </w:tc>
        <w:tc>
          <w:tcPr>
            <w:tcW w:w="4876" w:type="dxa"/>
            <w:tcBorders>
              <w:top w:val="nil"/>
              <w:left w:val="nil"/>
              <w:bottom w:val="nil"/>
              <w:right w:val="nil"/>
            </w:tcBorders>
          </w:tcPr>
          <w:p w14:paraId="50D502C4" w14:textId="77777777" w:rsidR="00373011" w:rsidRPr="00E129AE" w:rsidRDefault="00373011" w:rsidP="0019605E">
            <w:pPr>
              <w:pStyle w:val="Normal6a"/>
            </w:pPr>
            <w:r w:rsidRPr="00E129AE">
              <w:t>(e)</w:t>
            </w:r>
            <w:r w:rsidRPr="00E129AE">
              <w:tab/>
            </w:r>
            <w:r w:rsidRPr="00E129AE">
              <w:rPr>
                <w:b/>
                <w:i/>
              </w:rPr>
              <w:t>renforcer</w:t>
            </w:r>
            <w:r w:rsidRPr="00E129AE">
              <w:t xml:space="preserve"> l’élaboration, la mise en œuvre, le suivi et le contrôle de l’application de la législation et de la politique pertinentes de l’Union. Il s’agit notamment de soutenir les institutions concernées, la coopération entre les autorités nationales et avec les parties prenantes, les études, le développement et le déploiement d’outils et d’infrastructures, y compris les infrastructures et outils informatiques.</w:t>
            </w:r>
          </w:p>
        </w:tc>
      </w:tr>
    </w:tbl>
    <w:p w14:paraId="762C17D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49A6BB8" w14:textId="77777777" w:rsidR="00373011" w:rsidRPr="00E129AE" w:rsidRDefault="00373011" w:rsidP="00373011">
      <w:r w:rsidRPr="00E129AE">
        <w:rPr>
          <w:rStyle w:val="HideTWBExt"/>
          <w:noProof w:val="0"/>
        </w:rPr>
        <w:t>&lt;/Amend&gt;</w:t>
      </w:r>
    </w:p>
    <w:p w14:paraId="49B39F5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2773</w:t>
      </w:r>
      <w:r w:rsidRPr="00E129AE">
        <w:rPr>
          <w:rStyle w:val="HideTWBExt"/>
          <w:b w:val="0"/>
          <w:noProof w:val="0"/>
        </w:rPr>
        <w:t>&lt;/NumAm&gt;</w:t>
      </w:r>
    </w:p>
    <w:p w14:paraId="0AF4E563"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7010C873" w14:textId="77777777" w:rsidR="00373011" w:rsidRPr="00E129AE" w:rsidRDefault="00373011" w:rsidP="00373011">
      <w:pPr>
        <w:pStyle w:val="NormalBold"/>
      </w:pPr>
      <w:r w:rsidRPr="00E129AE">
        <w:rPr>
          <w:rStyle w:val="HideTWBExt"/>
          <w:b w:val="0"/>
          <w:noProof w:val="0"/>
        </w:rPr>
        <w:t>&lt;/RepeatBlock-By&gt;</w:t>
      </w:r>
    </w:p>
    <w:p w14:paraId="4EE6DA8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95AB63B" w14:textId="77777777" w:rsidR="00373011" w:rsidRPr="00E129AE" w:rsidRDefault="00373011" w:rsidP="00373011">
      <w:pPr>
        <w:pStyle w:val="NormalBold"/>
      </w:pPr>
      <w:r w:rsidRPr="00E129AE">
        <w:rPr>
          <w:rStyle w:val="HideTWBExt"/>
          <w:b w:val="0"/>
          <w:noProof w:val="0"/>
        </w:rPr>
        <w:t>&lt;Article&gt;</w:t>
      </w:r>
      <w:r w:rsidRPr="00E129AE">
        <w:t>Article 39 – paragraphe 2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D63B7D8" w14:textId="77777777" w:rsidTr="0019605E">
        <w:trPr>
          <w:trHeight w:hRule="exact" w:val="240"/>
          <w:jc w:val="center"/>
        </w:trPr>
        <w:tc>
          <w:tcPr>
            <w:tcW w:w="9752" w:type="dxa"/>
            <w:gridSpan w:val="2"/>
            <w:tcBorders>
              <w:top w:val="nil"/>
              <w:left w:val="nil"/>
              <w:bottom w:val="nil"/>
              <w:right w:val="nil"/>
            </w:tcBorders>
          </w:tcPr>
          <w:p w14:paraId="780D9D98" w14:textId="77777777" w:rsidR="00373011" w:rsidRPr="00E129AE" w:rsidRDefault="00373011" w:rsidP="0019605E"/>
        </w:tc>
      </w:tr>
      <w:tr w:rsidR="00373011" w:rsidRPr="00E129AE" w14:paraId="11785519" w14:textId="77777777" w:rsidTr="0019605E">
        <w:trPr>
          <w:trHeight w:val="240"/>
          <w:jc w:val="center"/>
        </w:trPr>
        <w:tc>
          <w:tcPr>
            <w:tcW w:w="4876" w:type="dxa"/>
            <w:tcBorders>
              <w:top w:val="nil"/>
              <w:left w:val="nil"/>
              <w:bottom w:val="nil"/>
              <w:right w:val="nil"/>
            </w:tcBorders>
          </w:tcPr>
          <w:p w14:paraId="3590BB6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C722168" w14:textId="77777777" w:rsidR="00373011" w:rsidRPr="00E129AE" w:rsidRDefault="00373011" w:rsidP="0019605E">
            <w:pPr>
              <w:pStyle w:val="AmColumnHeading"/>
            </w:pPr>
            <w:r w:rsidRPr="00E129AE">
              <w:t>Amendement</w:t>
            </w:r>
          </w:p>
        </w:tc>
      </w:tr>
      <w:tr w:rsidR="00373011" w:rsidRPr="00E129AE" w14:paraId="31D6330A" w14:textId="77777777" w:rsidTr="0019605E">
        <w:trPr>
          <w:jc w:val="center"/>
        </w:trPr>
        <w:tc>
          <w:tcPr>
            <w:tcW w:w="4876" w:type="dxa"/>
            <w:tcBorders>
              <w:top w:val="nil"/>
              <w:left w:val="nil"/>
              <w:bottom w:val="nil"/>
              <w:right w:val="nil"/>
            </w:tcBorders>
          </w:tcPr>
          <w:p w14:paraId="50654A0B" w14:textId="77777777" w:rsidR="00373011" w:rsidRPr="00E129AE" w:rsidRDefault="00373011" w:rsidP="0019605E">
            <w:pPr>
              <w:pStyle w:val="Normal6a"/>
            </w:pPr>
          </w:p>
        </w:tc>
        <w:tc>
          <w:tcPr>
            <w:tcW w:w="4876" w:type="dxa"/>
            <w:tcBorders>
              <w:top w:val="nil"/>
              <w:left w:val="nil"/>
              <w:bottom w:val="nil"/>
              <w:right w:val="nil"/>
            </w:tcBorders>
          </w:tcPr>
          <w:p w14:paraId="58D6570B" w14:textId="77777777" w:rsidR="00373011" w:rsidRPr="00E129AE" w:rsidRDefault="00373011" w:rsidP="0019605E">
            <w:pPr>
              <w:pStyle w:val="Normal6a"/>
            </w:pPr>
            <w:r w:rsidRPr="00E129AE">
              <w:rPr>
                <w:b/>
                <w:i/>
              </w:rPr>
              <w:t>(e bis)</w:t>
            </w:r>
            <w:r w:rsidRPr="00E129AE">
              <w:tab/>
            </w:r>
            <w:r w:rsidRPr="00E129AE">
              <w:rPr>
                <w:b/>
                <w:i/>
              </w:rPr>
              <w:t>renforcer la résilience et la cybersécurité dans l’Union en soutenant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soutenir la compétitivité de la base industrielle de l’Union dans le domaine de la cybersécurité, le développement des compétences en matière de cybersécurité ainsi que la cybermaturité de la base industrielle européenne, y compris les microentreprises, les PME, et les petites entreprises à moyenne capitalisation.</w:t>
            </w:r>
          </w:p>
        </w:tc>
      </w:tr>
    </w:tbl>
    <w:p w14:paraId="0170CBA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F413794" w14:textId="77777777" w:rsidR="00373011" w:rsidRPr="00E129AE" w:rsidRDefault="00373011" w:rsidP="00373011">
      <w:r w:rsidRPr="00E129AE">
        <w:rPr>
          <w:rStyle w:val="HideTWBExt"/>
          <w:noProof w:val="0"/>
        </w:rPr>
        <w:t>&lt;/Amend&gt;</w:t>
      </w:r>
    </w:p>
    <w:p w14:paraId="2BA8CFF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2774</w:t>
      </w:r>
      <w:r w:rsidRPr="00E129AE">
        <w:rPr>
          <w:rStyle w:val="HideTWBExt"/>
          <w:b w:val="0"/>
          <w:noProof w:val="0"/>
        </w:rPr>
        <w:t>&lt;/NumAm&gt;</w:t>
      </w:r>
    </w:p>
    <w:p w14:paraId="063FA8FA"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Nikos Papandreou, Romana Jerković, Kristian Vigenin, Thomas Pellerin-Carlin, Vytenis Povilas Andriukaitis, Victor Negrescu, Estelle Ceulemans, Raphaël Glucksmann</w:t>
      </w:r>
      <w:r w:rsidRPr="00E129AE">
        <w:rPr>
          <w:rStyle w:val="HideTWBExt"/>
          <w:b w:val="0"/>
          <w:noProof w:val="0"/>
        </w:rPr>
        <w:t>&lt;/Members&gt;</w:t>
      </w:r>
    </w:p>
    <w:p w14:paraId="53423BA9" w14:textId="77777777" w:rsidR="00373011" w:rsidRPr="00E129AE" w:rsidRDefault="00373011" w:rsidP="00373011">
      <w:pPr>
        <w:pStyle w:val="NormalBold"/>
      </w:pPr>
      <w:r w:rsidRPr="00E129AE">
        <w:rPr>
          <w:rStyle w:val="HideTWBExt"/>
          <w:b w:val="0"/>
          <w:noProof w:val="0"/>
        </w:rPr>
        <w:t>&lt;/RepeatBlock-By&gt;</w:t>
      </w:r>
    </w:p>
    <w:p w14:paraId="2EF7AF1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F05DAE0" w14:textId="77777777" w:rsidR="00373011" w:rsidRPr="00E129AE" w:rsidRDefault="00373011" w:rsidP="00373011">
      <w:pPr>
        <w:pStyle w:val="NormalBold"/>
      </w:pPr>
      <w:r w:rsidRPr="00E129AE">
        <w:rPr>
          <w:rStyle w:val="HideTWBExt"/>
          <w:b w:val="0"/>
          <w:noProof w:val="0"/>
        </w:rPr>
        <w:t>&lt;Article&gt;</w:t>
      </w:r>
      <w:r w:rsidRPr="00E129AE">
        <w:t>Article 39 – paragraphe 2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7A51BF3" w14:textId="77777777" w:rsidTr="0019605E">
        <w:trPr>
          <w:trHeight w:hRule="exact" w:val="240"/>
          <w:jc w:val="center"/>
        </w:trPr>
        <w:tc>
          <w:tcPr>
            <w:tcW w:w="9752" w:type="dxa"/>
            <w:gridSpan w:val="2"/>
            <w:tcBorders>
              <w:top w:val="nil"/>
              <w:left w:val="nil"/>
              <w:bottom w:val="nil"/>
              <w:right w:val="nil"/>
            </w:tcBorders>
          </w:tcPr>
          <w:p w14:paraId="4EAAC06E" w14:textId="77777777" w:rsidR="00373011" w:rsidRPr="00E129AE" w:rsidRDefault="00373011" w:rsidP="0019605E"/>
        </w:tc>
      </w:tr>
      <w:tr w:rsidR="00373011" w:rsidRPr="00E129AE" w14:paraId="17D7813C" w14:textId="77777777" w:rsidTr="0019605E">
        <w:trPr>
          <w:trHeight w:val="240"/>
          <w:jc w:val="center"/>
        </w:trPr>
        <w:tc>
          <w:tcPr>
            <w:tcW w:w="4876" w:type="dxa"/>
            <w:tcBorders>
              <w:top w:val="nil"/>
              <w:left w:val="nil"/>
              <w:bottom w:val="nil"/>
              <w:right w:val="nil"/>
            </w:tcBorders>
          </w:tcPr>
          <w:p w14:paraId="642DE08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F0BEEDD" w14:textId="77777777" w:rsidR="00373011" w:rsidRPr="00E129AE" w:rsidRDefault="00373011" w:rsidP="0019605E">
            <w:pPr>
              <w:pStyle w:val="AmColumnHeading"/>
            </w:pPr>
            <w:r w:rsidRPr="00E129AE">
              <w:t>Amendement</w:t>
            </w:r>
          </w:p>
        </w:tc>
      </w:tr>
      <w:tr w:rsidR="00373011" w:rsidRPr="00E129AE" w14:paraId="28CF45EF" w14:textId="77777777" w:rsidTr="0019605E">
        <w:trPr>
          <w:jc w:val="center"/>
        </w:trPr>
        <w:tc>
          <w:tcPr>
            <w:tcW w:w="4876" w:type="dxa"/>
            <w:tcBorders>
              <w:top w:val="nil"/>
              <w:left w:val="nil"/>
              <w:bottom w:val="nil"/>
              <w:right w:val="nil"/>
            </w:tcBorders>
          </w:tcPr>
          <w:p w14:paraId="41859252" w14:textId="77777777" w:rsidR="00373011" w:rsidRPr="00E129AE" w:rsidRDefault="00373011" w:rsidP="0019605E">
            <w:pPr>
              <w:pStyle w:val="Normal6a"/>
            </w:pPr>
          </w:p>
        </w:tc>
        <w:tc>
          <w:tcPr>
            <w:tcW w:w="4876" w:type="dxa"/>
            <w:tcBorders>
              <w:top w:val="nil"/>
              <w:left w:val="nil"/>
              <w:bottom w:val="nil"/>
              <w:right w:val="nil"/>
            </w:tcBorders>
          </w:tcPr>
          <w:p w14:paraId="3C4B1E1E" w14:textId="77777777" w:rsidR="00373011" w:rsidRPr="00E129AE" w:rsidRDefault="00373011" w:rsidP="0019605E">
            <w:pPr>
              <w:pStyle w:val="Normal6a"/>
            </w:pPr>
            <w:r w:rsidRPr="00E129AE">
              <w:rPr>
                <w:b/>
                <w:i/>
              </w:rPr>
              <w:t>(e bis)</w:t>
            </w:r>
            <w:r w:rsidRPr="00E129AE">
              <w:tab/>
            </w:r>
            <w:r w:rsidRPr="00E129AE">
              <w:rPr>
                <w:b/>
                <w:i/>
              </w:rPr>
              <w:t>renforcer l’utilisation et la réutilisation des données de santé et d’exposomique pour la prestation des soins de santé ainsi que pour la recherche et l’innovation, promouvoir l’adoption d’outils et de services numériques, la cybersécurité ainsi que la transformation numérique des systèmes de santé, notamment en développant et en exploitant l’espace européen des données de santé;</w:t>
            </w:r>
          </w:p>
        </w:tc>
      </w:tr>
    </w:tbl>
    <w:p w14:paraId="32BA9DE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C490DC6" w14:textId="77777777" w:rsidR="00373011" w:rsidRPr="00E129AE" w:rsidRDefault="00373011" w:rsidP="00373011">
      <w:r w:rsidRPr="00E129AE">
        <w:rPr>
          <w:rStyle w:val="HideTWBExt"/>
          <w:noProof w:val="0"/>
        </w:rPr>
        <w:t>&lt;/Amend&gt;</w:t>
      </w:r>
    </w:p>
    <w:p w14:paraId="731AAAA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2775</w:t>
      </w:r>
      <w:r w:rsidRPr="00E129AE">
        <w:rPr>
          <w:rStyle w:val="HideTWBExt"/>
          <w:b w:val="0"/>
          <w:noProof w:val="0"/>
        </w:rPr>
        <w:t>&lt;/NumAm&gt;</w:t>
      </w:r>
    </w:p>
    <w:p w14:paraId="6112DCD4" w14:textId="77777777" w:rsidR="00373011" w:rsidRPr="00E129AE" w:rsidRDefault="00373011" w:rsidP="00373011">
      <w:pPr>
        <w:pStyle w:val="NormalBold"/>
      </w:pPr>
      <w:r w:rsidRPr="00E129AE">
        <w:rPr>
          <w:rStyle w:val="HideTWBExt"/>
          <w:b w:val="0"/>
          <w:noProof w:val="0"/>
        </w:rPr>
        <w:t>&lt;RepeatBlock-By&gt;&lt;Members&gt;</w:t>
      </w:r>
      <w:r w:rsidRPr="00E129AE">
        <w:t>Morten Løkkegaard, Yvan Verougstraete, Bart Groothuis</w:t>
      </w:r>
      <w:r w:rsidRPr="00E129AE">
        <w:rPr>
          <w:rStyle w:val="HideTWBExt"/>
          <w:b w:val="0"/>
          <w:noProof w:val="0"/>
        </w:rPr>
        <w:t>&lt;/Members&gt;</w:t>
      </w:r>
    </w:p>
    <w:p w14:paraId="2BAEA887" w14:textId="77777777" w:rsidR="00373011" w:rsidRPr="00E129AE" w:rsidRDefault="00373011" w:rsidP="00373011">
      <w:pPr>
        <w:pStyle w:val="NormalBold"/>
      </w:pPr>
      <w:r w:rsidRPr="00E129AE">
        <w:rPr>
          <w:rStyle w:val="HideTWBExt"/>
          <w:b w:val="0"/>
          <w:noProof w:val="0"/>
        </w:rPr>
        <w:t>&lt;/RepeatBlock-By&gt;</w:t>
      </w:r>
    </w:p>
    <w:p w14:paraId="6684120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3B40E86" w14:textId="77777777" w:rsidR="00373011" w:rsidRPr="00E129AE" w:rsidRDefault="00373011" w:rsidP="00373011">
      <w:pPr>
        <w:pStyle w:val="NormalBold"/>
      </w:pPr>
      <w:r w:rsidRPr="00E129AE">
        <w:rPr>
          <w:rStyle w:val="HideTWBExt"/>
          <w:b w:val="0"/>
          <w:noProof w:val="0"/>
        </w:rPr>
        <w:t>&lt;Article&gt;</w:t>
      </w:r>
      <w:r w:rsidRPr="00E129AE">
        <w:t>Article 39 – paragraphe 2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55EEE9E" w14:textId="77777777" w:rsidTr="0019605E">
        <w:trPr>
          <w:trHeight w:hRule="exact" w:val="240"/>
          <w:jc w:val="center"/>
        </w:trPr>
        <w:tc>
          <w:tcPr>
            <w:tcW w:w="9752" w:type="dxa"/>
            <w:gridSpan w:val="2"/>
            <w:tcBorders>
              <w:top w:val="nil"/>
              <w:left w:val="nil"/>
              <w:bottom w:val="nil"/>
              <w:right w:val="nil"/>
            </w:tcBorders>
          </w:tcPr>
          <w:p w14:paraId="5D9E1A2C" w14:textId="77777777" w:rsidR="00373011" w:rsidRPr="00E129AE" w:rsidRDefault="00373011" w:rsidP="0019605E"/>
        </w:tc>
      </w:tr>
      <w:tr w:rsidR="00373011" w:rsidRPr="00E129AE" w14:paraId="68DAA3FE" w14:textId="77777777" w:rsidTr="0019605E">
        <w:trPr>
          <w:trHeight w:val="240"/>
          <w:jc w:val="center"/>
        </w:trPr>
        <w:tc>
          <w:tcPr>
            <w:tcW w:w="4876" w:type="dxa"/>
            <w:tcBorders>
              <w:top w:val="nil"/>
              <w:left w:val="nil"/>
              <w:bottom w:val="nil"/>
              <w:right w:val="nil"/>
            </w:tcBorders>
          </w:tcPr>
          <w:p w14:paraId="75F4D4B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C90C4CC" w14:textId="77777777" w:rsidR="00373011" w:rsidRPr="00E129AE" w:rsidRDefault="00373011" w:rsidP="0019605E">
            <w:pPr>
              <w:pStyle w:val="AmColumnHeading"/>
            </w:pPr>
            <w:r w:rsidRPr="00E129AE">
              <w:t>Amendement</w:t>
            </w:r>
          </w:p>
        </w:tc>
      </w:tr>
      <w:tr w:rsidR="00373011" w:rsidRPr="00E129AE" w14:paraId="1ACA1E4C" w14:textId="77777777" w:rsidTr="0019605E">
        <w:trPr>
          <w:jc w:val="center"/>
        </w:trPr>
        <w:tc>
          <w:tcPr>
            <w:tcW w:w="4876" w:type="dxa"/>
            <w:tcBorders>
              <w:top w:val="nil"/>
              <w:left w:val="nil"/>
              <w:bottom w:val="nil"/>
              <w:right w:val="nil"/>
            </w:tcBorders>
          </w:tcPr>
          <w:p w14:paraId="26D237F8" w14:textId="77777777" w:rsidR="00373011" w:rsidRPr="00E129AE" w:rsidRDefault="00373011" w:rsidP="0019605E">
            <w:pPr>
              <w:pStyle w:val="Normal6a"/>
            </w:pPr>
          </w:p>
        </w:tc>
        <w:tc>
          <w:tcPr>
            <w:tcW w:w="4876" w:type="dxa"/>
            <w:tcBorders>
              <w:top w:val="nil"/>
              <w:left w:val="nil"/>
              <w:bottom w:val="nil"/>
              <w:right w:val="nil"/>
            </w:tcBorders>
          </w:tcPr>
          <w:p w14:paraId="69B9DFC3" w14:textId="77777777" w:rsidR="00373011" w:rsidRPr="00E129AE" w:rsidRDefault="00373011" w:rsidP="0019605E">
            <w:pPr>
              <w:pStyle w:val="Normal6a"/>
            </w:pPr>
            <w:r w:rsidRPr="00E129AE">
              <w:rPr>
                <w:b/>
                <w:i/>
              </w:rPr>
              <w:t>(e bis)</w:t>
            </w:r>
            <w:r w:rsidRPr="00E129AE">
              <w:tab/>
            </w:r>
            <w:r w:rsidRPr="00E129AE">
              <w:rPr>
                <w:b/>
                <w:i/>
              </w:rPr>
              <w:t xml:space="preserve"> soutenir la commercialisation et l’expansion rapides des innovations technologiques. En étroite conformité avec Horizon Europe, le financement devrait être alloué à tous les niveaux de maturité technologique afin de créer une trajectoire cohérente allant de la recherche à l’expansion industrielle.</w:t>
            </w:r>
          </w:p>
        </w:tc>
      </w:tr>
    </w:tbl>
    <w:p w14:paraId="56F9170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CF499EB" w14:textId="77777777" w:rsidR="00373011" w:rsidRPr="00E129AE" w:rsidRDefault="00373011" w:rsidP="00373011">
      <w:r w:rsidRPr="00E129AE">
        <w:rPr>
          <w:rStyle w:val="HideTWBExt"/>
          <w:noProof w:val="0"/>
        </w:rPr>
        <w:t>&lt;/Amend&gt;</w:t>
      </w:r>
    </w:p>
    <w:p w14:paraId="2DF1BEB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2776</w:t>
      </w:r>
      <w:r w:rsidRPr="00E129AE">
        <w:rPr>
          <w:rStyle w:val="HideTWBExt"/>
          <w:b w:val="0"/>
          <w:noProof w:val="0"/>
        </w:rPr>
        <w:t>&lt;/NumAm&gt;</w:t>
      </w:r>
    </w:p>
    <w:p w14:paraId="2E2DF148" w14:textId="77777777" w:rsidR="00373011" w:rsidRPr="00E129AE" w:rsidRDefault="00373011" w:rsidP="00373011">
      <w:pPr>
        <w:pStyle w:val="NormalBold"/>
      </w:pPr>
      <w:r w:rsidRPr="00E129AE">
        <w:rPr>
          <w:rStyle w:val="HideTWBExt"/>
          <w:b w:val="0"/>
          <w:noProof w:val="0"/>
        </w:rPr>
        <w:t>&lt;RepeatBlock-By&gt;&lt;Members&gt;</w:t>
      </w:r>
      <w:r w:rsidRPr="00E129AE">
        <w:t>Giorgio Gori</w:t>
      </w:r>
      <w:r w:rsidRPr="00E129AE">
        <w:rPr>
          <w:rStyle w:val="HideTWBExt"/>
          <w:b w:val="0"/>
          <w:noProof w:val="0"/>
        </w:rPr>
        <w:t>&lt;/Members&gt;</w:t>
      </w:r>
    </w:p>
    <w:p w14:paraId="338E3498" w14:textId="77777777" w:rsidR="00373011" w:rsidRPr="00E129AE" w:rsidRDefault="00373011" w:rsidP="00373011">
      <w:pPr>
        <w:pStyle w:val="NormalBold"/>
      </w:pPr>
      <w:r w:rsidRPr="00E129AE">
        <w:rPr>
          <w:rStyle w:val="HideTWBExt"/>
          <w:b w:val="0"/>
          <w:noProof w:val="0"/>
        </w:rPr>
        <w:t>&lt;/RepeatBlock-By&gt;</w:t>
      </w:r>
    </w:p>
    <w:p w14:paraId="7184721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11A22D8" w14:textId="77777777" w:rsidR="00373011" w:rsidRPr="00E129AE" w:rsidRDefault="00373011" w:rsidP="00373011">
      <w:pPr>
        <w:pStyle w:val="NormalBold"/>
      </w:pPr>
      <w:r w:rsidRPr="00E129AE">
        <w:rPr>
          <w:rStyle w:val="HideTWBExt"/>
          <w:b w:val="0"/>
          <w:noProof w:val="0"/>
        </w:rPr>
        <w:t>&lt;Article&gt;</w:t>
      </w:r>
      <w:r w:rsidRPr="00E129AE">
        <w:t>Article 39 – paragraphe 2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2AC2977" w14:textId="77777777" w:rsidTr="0019605E">
        <w:trPr>
          <w:trHeight w:hRule="exact" w:val="240"/>
          <w:jc w:val="center"/>
        </w:trPr>
        <w:tc>
          <w:tcPr>
            <w:tcW w:w="9752" w:type="dxa"/>
            <w:gridSpan w:val="2"/>
            <w:tcBorders>
              <w:top w:val="nil"/>
              <w:left w:val="nil"/>
              <w:bottom w:val="nil"/>
              <w:right w:val="nil"/>
            </w:tcBorders>
          </w:tcPr>
          <w:p w14:paraId="62B77263" w14:textId="77777777" w:rsidR="00373011" w:rsidRPr="00E129AE" w:rsidRDefault="00373011" w:rsidP="0019605E"/>
        </w:tc>
      </w:tr>
      <w:tr w:rsidR="00373011" w:rsidRPr="00E129AE" w14:paraId="4DDF7046" w14:textId="77777777" w:rsidTr="0019605E">
        <w:trPr>
          <w:trHeight w:val="240"/>
          <w:jc w:val="center"/>
        </w:trPr>
        <w:tc>
          <w:tcPr>
            <w:tcW w:w="4876" w:type="dxa"/>
            <w:tcBorders>
              <w:top w:val="nil"/>
              <w:left w:val="nil"/>
              <w:bottom w:val="nil"/>
              <w:right w:val="nil"/>
            </w:tcBorders>
          </w:tcPr>
          <w:p w14:paraId="11BF95F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DE824F9" w14:textId="77777777" w:rsidR="00373011" w:rsidRPr="00E129AE" w:rsidRDefault="00373011" w:rsidP="0019605E">
            <w:pPr>
              <w:pStyle w:val="AmColumnHeading"/>
            </w:pPr>
            <w:r w:rsidRPr="00E129AE">
              <w:t>Amendement</w:t>
            </w:r>
          </w:p>
        </w:tc>
      </w:tr>
      <w:tr w:rsidR="00373011" w:rsidRPr="00E129AE" w14:paraId="213A9E1D" w14:textId="77777777" w:rsidTr="0019605E">
        <w:trPr>
          <w:jc w:val="center"/>
        </w:trPr>
        <w:tc>
          <w:tcPr>
            <w:tcW w:w="4876" w:type="dxa"/>
            <w:tcBorders>
              <w:top w:val="nil"/>
              <w:left w:val="nil"/>
              <w:bottom w:val="nil"/>
              <w:right w:val="nil"/>
            </w:tcBorders>
          </w:tcPr>
          <w:p w14:paraId="0FE3052D" w14:textId="77777777" w:rsidR="00373011" w:rsidRPr="00E129AE" w:rsidRDefault="00373011" w:rsidP="0019605E">
            <w:pPr>
              <w:pStyle w:val="Normal6a"/>
            </w:pPr>
          </w:p>
        </w:tc>
        <w:tc>
          <w:tcPr>
            <w:tcW w:w="4876" w:type="dxa"/>
            <w:tcBorders>
              <w:top w:val="nil"/>
              <w:left w:val="nil"/>
              <w:bottom w:val="nil"/>
              <w:right w:val="nil"/>
            </w:tcBorders>
          </w:tcPr>
          <w:p w14:paraId="134A375D" w14:textId="77777777" w:rsidR="00373011" w:rsidRPr="00E129AE" w:rsidRDefault="00373011" w:rsidP="0019605E">
            <w:pPr>
              <w:pStyle w:val="Normal6a"/>
            </w:pPr>
            <w:r w:rsidRPr="00E129AE">
              <w:rPr>
                <w:b/>
                <w:i/>
              </w:rPr>
              <w:t>(e bis)</w:t>
            </w:r>
            <w:r w:rsidRPr="00E129AE">
              <w:tab/>
            </w:r>
            <w:r w:rsidRPr="00E129AE">
              <w:rPr>
                <w:b/>
                <w:i/>
              </w:rPr>
              <w:t>renforcer les capacités de l’Union en matière d’innovation et de déploiement industriel de la fabrication avancée et des matériaux avancés.</w:t>
            </w:r>
          </w:p>
        </w:tc>
      </w:tr>
    </w:tbl>
    <w:p w14:paraId="60D0824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A2272B3" w14:textId="77777777" w:rsidR="00373011" w:rsidRPr="00E129AE" w:rsidRDefault="00373011" w:rsidP="00373011">
      <w:r w:rsidRPr="00E129AE">
        <w:rPr>
          <w:rStyle w:val="HideTWBExt"/>
          <w:noProof w:val="0"/>
        </w:rPr>
        <w:t>&lt;/Amend&gt;</w:t>
      </w:r>
    </w:p>
    <w:p w14:paraId="208A2CE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2777</w:t>
      </w:r>
      <w:r w:rsidRPr="00E129AE">
        <w:rPr>
          <w:rStyle w:val="HideTWBExt"/>
          <w:b w:val="0"/>
          <w:noProof w:val="0"/>
        </w:rPr>
        <w:t>&lt;/NumAm&gt;</w:t>
      </w:r>
    </w:p>
    <w:p w14:paraId="6FE9F24F" w14:textId="77777777" w:rsidR="00373011" w:rsidRPr="00E129AE" w:rsidRDefault="00373011" w:rsidP="00373011">
      <w:pPr>
        <w:pStyle w:val="NormalBold"/>
      </w:pPr>
      <w:r w:rsidRPr="00E129AE">
        <w:rPr>
          <w:rStyle w:val="HideTWBExt"/>
          <w:b w:val="0"/>
          <w:noProof w:val="0"/>
        </w:rPr>
        <w:t>&lt;RepeatBlock-By&gt;&lt;Members&gt;</w:t>
      </w:r>
      <w:r w:rsidRPr="00E129AE">
        <w:t>Matthias Ecke, Michał Kobosko</w:t>
      </w:r>
      <w:r w:rsidRPr="00E129AE">
        <w:rPr>
          <w:rStyle w:val="HideTWBExt"/>
          <w:b w:val="0"/>
          <w:noProof w:val="0"/>
        </w:rPr>
        <w:t>&lt;/Members&gt;</w:t>
      </w:r>
    </w:p>
    <w:p w14:paraId="7D01B0B7" w14:textId="77777777" w:rsidR="00373011" w:rsidRPr="00E129AE" w:rsidRDefault="00373011" w:rsidP="00373011">
      <w:pPr>
        <w:pStyle w:val="NormalBold"/>
      </w:pPr>
      <w:r w:rsidRPr="00E129AE">
        <w:rPr>
          <w:rStyle w:val="HideTWBExt"/>
          <w:b w:val="0"/>
          <w:noProof w:val="0"/>
        </w:rPr>
        <w:t>&lt;/RepeatBlock-By&gt;</w:t>
      </w:r>
    </w:p>
    <w:p w14:paraId="44E54B9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B9214CF" w14:textId="77777777" w:rsidR="00373011" w:rsidRPr="00E129AE" w:rsidRDefault="00373011" w:rsidP="00373011">
      <w:pPr>
        <w:pStyle w:val="NormalBold"/>
      </w:pPr>
      <w:r w:rsidRPr="00E129AE">
        <w:rPr>
          <w:rStyle w:val="HideTWBExt"/>
          <w:b w:val="0"/>
          <w:noProof w:val="0"/>
        </w:rPr>
        <w:t>&lt;Article&gt;</w:t>
      </w:r>
      <w:r w:rsidRPr="00E129AE">
        <w:t>Article 39 – paragraphe 2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59CBEAD" w14:textId="77777777" w:rsidTr="0019605E">
        <w:trPr>
          <w:trHeight w:hRule="exact" w:val="240"/>
          <w:jc w:val="center"/>
        </w:trPr>
        <w:tc>
          <w:tcPr>
            <w:tcW w:w="9752" w:type="dxa"/>
            <w:gridSpan w:val="2"/>
            <w:tcBorders>
              <w:top w:val="nil"/>
              <w:left w:val="nil"/>
              <w:bottom w:val="nil"/>
              <w:right w:val="nil"/>
            </w:tcBorders>
          </w:tcPr>
          <w:p w14:paraId="1E351614" w14:textId="77777777" w:rsidR="00373011" w:rsidRPr="00E129AE" w:rsidRDefault="00373011" w:rsidP="0019605E"/>
        </w:tc>
      </w:tr>
      <w:tr w:rsidR="00373011" w:rsidRPr="00E129AE" w14:paraId="065D6508" w14:textId="77777777" w:rsidTr="0019605E">
        <w:trPr>
          <w:trHeight w:val="240"/>
          <w:jc w:val="center"/>
        </w:trPr>
        <w:tc>
          <w:tcPr>
            <w:tcW w:w="4876" w:type="dxa"/>
            <w:tcBorders>
              <w:top w:val="nil"/>
              <w:left w:val="nil"/>
              <w:bottom w:val="nil"/>
              <w:right w:val="nil"/>
            </w:tcBorders>
          </w:tcPr>
          <w:p w14:paraId="194BE2A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4287B8" w14:textId="77777777" w:rsidR="00373011" w:rsidRPr="00E129AE" w:rsidRDefault="00373011" w:rsidP="0019605E">
            <w:pPr>
              <w:pStyle w:val="AmColumnHeading"/>
            </w:pPr>
            <w:r w:rsidRPr="00E129AE">
              <w:t>Amendement</w:t>
            </w:r>
          </w:p>
        </w:tc>
      </w:tr>
      <w:tr w:rsidR="00373011" w:rsidRPr="00E129AE" w14:paraId="1F844788" w14:textId="77777777" w:rsidTr="0019605E">
        <w:trPr>
          <w:jc w:val="center"/>
        </w:trPr>
        <w:tc>
          <w:tcPr>
            <w:tcW w:w="4876" w:type="dxa"/>
            <w:tcBorders>
              <w:top w:val="nil"/>
              <w:left w:val="nil"/>
              <w:bottom w:val="nil"/>
              <w:right w:val="nil"/>
            </w:tcBorders>
          </w:tcPr>
          <w:p w14:paraId="47F98673" w14:textId="77777777" w:rsidR="00373011" w:rsidRPr="00E129AE" w:rsidRDefault="00373011" w:rsidP="0019605E">
            <w:pPr>
              <w:pStyle w:val="Normal6a"/>
            </w:pPr>
          </w:p>
        </w:tc>
        <w:tc>
          <w:tcPr>
            <w:tcW w:w="4876" w:type="dxa"/>
            <w:tcBorders>
              <w:top w:val="nil"/>
              <w:left w:val="nil"/>
              <w:bottom w:val="nil"/>
              <w:right w:val="nil"/>
            </w:tcBorders>
          </w:tcPr>
          <w:p w14:paraId="4AA7B980" w14:textId="77777777" w:rsidR="00373011" w:rsidRPr="00E129AE" w:rsidRDefault="00373011" w:rsidP="0019605E">
            <w:pPr>
              <w:pStyle w:val="Normal6a"/>
            </w:pPr>
            <w:r w:rsidRPr="00E129AE">
              <w:rPr>
                <w:b/>
                <w:i/>
              </w:rPr>
              <w:t>2 bis.</w:t>
            </w:r>
            <w:r w:rsidRPr="00E129AE">
              <w:tab/>
            </w:r>
            <w:r w:rsidRPr="00E129AE">
              <w:rPr>
                <w:b/>
                <w:i/>
              </w:rPr>
              <w:t>soutenir la mise en place d’un fonds européen spécifique pour les technologies souveraines afin de soutenir le développement, la maintenance, la sécurité et la durabilité à long terme des infrastructures numériques critiques, y compris les logiciels libres et les biens communs numériques qui sous-tendent l’économie numérique de l’Union. Le Fonds fournit un soutien financier ciblé, flexible et à long terme pour combler les déficits de financement structurel dans les technologies ouvertes largement utilisées, renforcer la sécurité et la résilience des chaînes d’approvisionnement numériques et réduire les dépendances stratégiques à l’égard des fournisseurs de pays tiers. Il contribue à assurer un niveau élevé de cybersécurité, soutient la compétitivité de l’écosystème numérique de l’Union et permet à l’Union de garder le contrôle des composants essentiels de son infrastructure numérique, conformément à l’objectif de souveraineté technologique. Le soutien au titre du présent point est mis en œuvre en tenant dûment compte des modèles de gouvernance et des structures communautaires qui confèrent aux biens communs numériques leur résilience.</w:t>
            </w:r>
          </w:p>
        </w:tc>
      </w:tr>
    </w:tbl>
    <w:p w14:paraId="30B8F2B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433250" w14:textId="77777777" w:rsidR="00373011" w:rsidRPr="00E129AE" w:rsidRDefault="00373011" w:rsidP="00373011">
      <w:r w:rsidRPr="00E129AE">
        <w:rPr>
          <w:rStyle w:val="HideTWBExt"/>
          <w:noProof w:val="0"/>
        </w:rPr>
        <w:t>&lt;/Amend&gt;</w:t>
      </w:r>
    </w:p>
    <w:p w14:paraId="49AECA3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2778</w:t>
      </w:r>
      <w:r w:rsidRPr="00E129AE">
        <w:rPr>
          <w:rStyle w:val="HideTWBExt"/>
          <w:b w:val="0"/>
          <w:noProof w:val="0"/>
        </w:rPr>
        <w:t>&lt;/NumAm&gt;</w:t>
      </w:r>
    </w:p>
    <w:p w14:paraId="51914A6B"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4DE0D6EB" w14:textId="77777777" w:rsidR="00373011" w:rsidRPr="00E129AE" w:rsidRDefault="00373011" w:rsidP="00373011">
      <w:pPr>
        <w:pStyle w:val="NormalBold"/>
      </w:pPr>
      <w:r w:rsidRPr="00E129AE">
        <w:rPr>
          <w:rStyle w:val="HideTWBExt"/>
          <w:b w:val="0"/>
          <w:noProof w:val="0"/>
        </w:rPr>
        <w:t>&lt;/RepeatBlock-By&gt;</w:t>
      </w:r>
    </w:p>
    <w:p w14:paraId="45A1CC5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B29E133" w14:textId="77777777" w:rsidR="00373011" w:rsidRPr="00E129AE" w:rsidRDefault="00373011" w:rsidP="00373011">
      <w:pPr>
        <w:pStyle w:val="NormalBold"/>
      </w:pPr>
      <w:r w:rsidRPr="00E129AE">
        <w:rPr>
          <w:rStyle w:val="HideTWBExt"/>
          <w:b w:val="0"/>
          <w:noProof w:val="0"/>
        </w:rPr>
        <w:t>&lt;Article&gt;</w:t>
      </w:r>
      <w:r w:rsidRPr="00E129AE">
        <w:t>Article 39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0669006" w14:textId="77777777" w:rsidTr="0019605E">
        <w:trPr>
          <w:trHeight w:hRule="exact" w:val="240"/>
          <w:jc w:val="center"/>
        </w:trPr>
        <w:tc>
          <w:tcPr>
            <w:tcW w:w="9752" w:type="dxa"/>
            <w:gridSpan w:val="2"/>
            <w:tcBorders>
              <w:top w:val="nil"/>
              <w:left w:val="nil"/>
              <w:bottom w:val="nil"/>
              <w:right w:val="nil"/>
            </w:tcBorders>
          </w:tcPr>
          <w:p w14:paraId="40B1646D" w14:textId="77777777" w:rsidR="00373011" w:rsidRPr="00E129AE" w:rsidRDefault="00373011" w:rsidP="0019605E"/>
        </w:tc>
      </w:tr>
      <w:tr w:rsidR="00373011" w:rsidRPr="00E129AE" w14:paraId="5E47AE98" w14:textId="77777777" w:rsidTr="0019605E">
        <w:trPr>
          <w:trHeight w:val="240"/>
          <w:jc w:val="center"/>
        </w:trPr>
        <w:tc>
          <w:tcPr>
            <w:tcW w:w="4876" w:type="dxa"/>
            <w:tcBorders>
              <w:top w:val="nil"/>
              <w:left w:val="nil"/>
              <w:bottom w:val="nil"/>
              <w:right w:val="nil"/>
            </w:tcBorders>
          </w:tcPr>
          <w:p w14:paraId="29B01BA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420ED97" w14:textId="77777777" w:rsidR="00373011" w:rsidRPr="00E129AE" w:rsidRDefault="00373011" w:rsidP="0019605E">
            <w:pPr>
              <w:pStyle w:val="AmColumnHeading"/>
            </w:pPr>
            <w:r w:rsidRPr="00E129AE">
              <w:t>Amendement</w:t>
            </w:r>
          </w:p>
        </w:tc>
      </w:tr>
      <w:tr w:rsidR="00373011" w:rsidRPr="00E129AE" w14:paraId="4CB0A6DF" w14:textId="77777777" w:rsidTr="0019605E">
        <w:trPr>
          <w:jc w:val="center"/>
        </w:trPr>
        <w:tc>
          <w:tcPr>
            <w:tcW w:w="4876" w:type="dxa"/>
            <w:tcBorders>
              <w:top w:val="nil"/>
              <w:left w:val="nil"/>
              <w:bottom w:val="nil"/>
              <w:right w:val="nil"/>
            </w:tcBorders>
          </w:tcPr>
          <w:p w14:paraId="7F01D6E8" w14:textId="77777777" w:rsidR="00373011" w:rsidRPr="00E129AE" w:rsidRDefault="00373011" w:rsidP="0019605E">
            <w:pPr>
              <w:pStyle w:val="Normal6a"/>
            </w:pPr>
            <w:r w:rsidRPr="00E129AE">
              <w:rPr>
                <w:b/>
                <w:i/>
              </w:rPr>
              <w:t>3.</w:t>
            </w:r>
            <w:r w:rsidRPr="00E129AE">
              <w:tab/>
            </w:r>
            <w:r w:rsidRPr="00E129AE">
              <w:rPr>
                <w:b/>
                <w:i/>
              </w:rPr>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c>
          <w:tcPr>
            <w:tcW w:w="4876" w:type="dxa"/>
            <w:tcBorders>
              <w:top w:val="nil"/>
              <w:left w:val="nil"/>
              <w:bottom w:val="nil"/>
              <w:right w:val="nil"/>
            </w:tcBorders>
          </w:tcPr>
          <w:p w14:paraId="049E6C62" w14:textId="77777777" w:rsidR="00373011" w:rsidRPr="00E129AE" w:rsidRDefault="00373011" w:rsidP="0019605E">
            <w:pPr>
              <w:pStyle w:val="Normal6a"/>
            </w:pPr>
            <w:r w:rsidRPr="00E129AE">
              <w:rPr>
                <w:b/>
                <w:i/>
              </w:rPr>
              <w:t>supprimé</w:t>
            </w:r>
          </w:p>
        </w:tc>
      </w:tr>
    </w:tbl>
    <w:p w14:paraId="2FFE867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27A3C35" w14:textId="77777777" w:rsidR="00373011" w:rsidRPr="00E129AE" w:rsidRDefault="00373011" w:rsidP="00373011">
      <w:r w:rsidRPr="00E129AE">
        <w:rPr>
          <w:rStyle w:val="HideTWBExt"/>
          <w:noProof w:val="0"/>
        </w:rPr>
        <w:t>&lt;/Amend&gt;</w:t>
      </w:r>
    </w:p>
    <w:p w14:paraId="1BE913D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2779</w:t>
      </w:r>
      <w:r w:rsidRPr="00E129AE">
        <w:rPr>
          <w:rStyle w:val="HideTWBExt"/>
          <w:b w:val="0"/>
          <w:noProof w:val="0"/>
        </w:rPr>
        <w:t>&lt;/NumAm&gt;</w:t>
      </w:r>
    </w:p>
    <w:p w14:paraId="57AAF619" w14:textId="77777777" w:rsidR="00373011" w:rsidRPr="00E129AE" w:rsidRDefault="00373011" w:rsidP="00373011">
      <w:pPr>
        <w:pStyle w:val="NormalBold"/>
      </w:pPr>
      <w:r w:rsidRPr="00E129AE">
        <w:rPr>
          <w:rStyle w:val="HideTWBExt"/>
          <w:b w:val="0"/>
          <w:noProof w:val="0"/>
        </w:rPr>
        <w:t>&lt;RepeatBlock-By&gt;&lt;Members&gt;</w:t>
      </w:r>
      <w:r w:rsidRPr="00E129AE">
        <w:t>Radan Kanev</w:t>
      </w:r>
      <w:r w:rsidRPr="00E129AE">
        <w:rPr>
          <w:rStyle w:val="HideTWBExt"/>
          <w:b w:val="0"/>
          <w:noProof w:val="0"/>
        </w:rPr>
        <w:t>&lt;/Members&gt;</w:t>
      </w:r>
    </w:p>
    <w:p w14:paraId="54AFF280" w14:textId="77777777" w:rsidR="00373011" w:rsidRPr="00E129AE" w:rsidRDefault="00373011" w:rsidP="00373011">
      <w:pPr>
        <w:pStyle w:val="NormalBold"/>
      </w:pPr>
      <w:r w:rsidRPr="00E129AE">
        <w:rPr>
          <w:rStyle w:val="HideTWBExt"/>
          <w:b w:val="0"/>
          <w:noProof w:val="0"/>
        </w:rPr>
        <w:t>&lt;/RepeatBlock-By&gt;</w:t>
      </w:r>
    </w:p>
    <w:p w14:paraId="7CF6F50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92340A0" w14:textId="77777777" w:rsidR="00373011" w:rsidRPr="00E129AE" w:rsidRDefault="00373011" w:rsidP="00373011">
      <w:pPr>
        <w:pStyle w:val="NormalBold"/>
      </w:pPr>
      <w:r w:rsidRPr="00E129AE">
        <w:rPr>
          <w:rStyle w:val="HideTWBExt"/>
          <w:b w:val="0"/>
          <w:noProof w:val="0"/>
        </w:rPr>
        <w:t>&lt;Article&gt;</w:t>
      </w:r>
      <w:r w:rsidRPr="00E129AE">
        <w:t>Article 39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CC9F656" w14:textId="77777777" w:rsidTr="0019605E">
        <w:trPr>
          <w:trHeight w:hRule="exact" w:val="240"/>
          <w:jc w:val="center"/>
        </w:trPr>
        <w:tc>
          <w:tcPr>
            <w:tcW w:w="9752" w:type="dxa"/>
            <w:gridSpan w:val="2"/>
            <w:tcBorders>
              <w:top w:val="nil"/>
              <w:left w:val="nil"/>
              <w:bottom w:val="nil"/>
              <w:right w:val="nil"/>
            </w:tcBorders>
          </w:tcPr>
          <w:p w14:paraId="4872F265" w14:textId="77777777" w:rsidR="00373011" w:rsidRPr="00E129AE" w:rsidRDefault="00373011" w:rsidP="0019605E"/>
        </w:tc>
      </w:tr>
      <w:tr w:rsidR="00373011" w:rsidRPr="00E129AE" w14:paraId="1C39F6FD" w14:textId="77777777" w:rsidTr="0019605E">
        <w:trPr>
          <w:trHeight w:val="240"/>
          <w:jc w:val="center"/>
        </w:trPr>
        <w:tc>
          <w:tcPr>
            <w:tcW w:w="4876" w:type="dxa"/>
            <w:tcBorders>
              <w:top w:val="nil"/>
              <w:left w:val="nil"/>
              <w:bottom w:val="nil"/>
              <w:right w:val="nil"/>
            </w:tcBorders>
          </w:tcPr>
          <w:p w14:paraId="6AFC45C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0E3CA8" w14:textId="77777777" w:rsidR="00373011" w:rsidRPr="00E129AE" w:rsidRDefault="00373011" w:rsidP="0019605E">
            <w:pPr>
              <w:pStyle w:val="AmColumnHeading"/>
            </w:pPr>
            <w:r w:rsidRPr="00E129AE">
              <w:t>Amendement</w:t>
            </w:r>
          </w:p>
        </w:tc>
      </w:tr>
      <w:tr w:rsidR="00373011" w:rsidRPr="00E129AE" w14:paraId="75CEFD94" w14:textId="77777777" w:rsidTr="0019605E">
        <w:trPr>
          <w:jc w:val="center"/>
        </w:trPr>
        <w:tc>
          <w:tcPr>
            <w:tcW w:w="4876" w:type="dxa"/>
            <w:tcBorders>
              <w:top w:val="nil"/>
              <w:left w:val="nil"/>
              <w:bottom w:val="nil"/>
              <w:right w:val="nil"/>
            </w:tcBorders>
          </w:tcPr>
          <w:p w14:paraId="76C5086C" w14:textId="77777777" w:rsidR="00373011" w:rsidRPr="00E129AE" w:rsidRDefault="00373011" w:rsidP="0019605E">
            <w:pPr>
              <w:pStyle w:val="Normal6a"/>
            </w:pPr>
            <w:r w:rsidRPr="00E129AE">
              <w:t>3.</w:t>
            </w:r>
            <w:r w:rsidRPr="00E129AE">
              <w:tab/>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c>
          <w:tcPr>
            <w:tcW w:w="4876" w:type="dxa"/>
            <w:tcBorders>
              <w:top w:val="nil"/>
              <w:left w:val="nil"/>
              <w:bottom w:val="nil"/>
              <w:right w:val="nil"/>
            </w:tcBorders>
          </w:tcPr>
          <w:p w14:paraId="7FE10021" w14:textId="77777777" w:rsidR="00373011" w:rsidRPr="00E129AE" w:rsidRDefault="00373011" w:rsidP="0019605E">
            <w:pPr>
              <w:pStyle w:val="Normal6a"/>
            </w:pPr>
            <w:r w:rsidRPr="00E129AE">
              <w:t>3.</w:t>
            </w:r>
            <w:r w:rsidRPr="00E129AE">
              <w:tab/>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w:t>
            </w:r>
            <w:r w:rsidRPr="00E129AE">
              <w:rPr>
                <w:b/>
                <w:i/>
              </w:rPr>
              <w:t>, y compris les hôpitaux civils et militaires, les installations de fabrication de l’Union pour les vaccins à double usage et les antimicrobiens contribuant à la biodéfense européenne</w:t>
            </w:r>
            <w:r w:rsidRPr="00E129AE">
              <w:t>,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r>
    </w:tbl>
    <w:p w14:paraId="20E2FFE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F7FA1AC"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1E6A2724" w14:textId="77777777" w:rsidR="00373011" w:rsidRPr="00E129AE" w:rsidRDefault="00373011" w:rsidP="00373011">
      <w:pPr>
        <w:pStyle w:val="AmJustText"/>
      </w:pPr>
      <w:r w:rsidRPr="00E129AE">
        <w:t>Conformément à l’avis adopté par la commission SANT à propos du Fonds.</w:t>
      </w:r>
    </w:p>
    <w:p w14:paraId="696C59E1" w14:textId="77777777" w:rsidR="00373011" w:rsidRPr="00E129AE" w:rsidRDefault="00373011" w:rsidP="00373011">
      <w:r w:rsidRPr="00E129AE">
        <w:rPr>
          <w:rStyle w:val="HideTWBExt"/>
          <w:noProof w:val="0"/>
        </w:rPr>
        <w:t>&lt;/Amend&gt;</w:t>
      </w:r>
    </w:p>
    <w:p w14:paraId="3C3EE2A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2780</w:t>
      </w:r>
      <w:r w:rsidRPr="00E129AE">
        <w:rPr>
          <w:rStyle w:val="HideTWBExt"/>
          <w:b w:val="0"/>
          <w:noProof w:val="0"/>
        </w:rPr>
        <w:t>&lt;/NumAm&gt;</w:t>
      </w:r>
    </w:p>
    <w:p w14:paraId="5389F590"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6E9E676E" w14:textId="77777777" w:rsidR="00373011" w:rsidRPr="00E129AE" w:rsidRDefault="00373011" w:rsidP="00373011">
      <w:pPr>
        <w:pStyle w:val="NormalBold"/>
      </w:pPr>
      <w:r w:rsidRPr="00E129AE">
        <w:rPr>
          <w:rStyle w:val="HideTWBExt"/>
          <w:b w:val="0"/>
          <w:noProof w:val="0"/>
        </w:rPr>
        <w:t>&lt;/RepeatBlock-By&gt;</w:t>
      </w:r>
    </w:p>
    <w:p w14:paraId="4DF2EA2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B0E02D4" w14:textId="77777777" w:rsidR="00373011" w:rsidRPr="00E129AE" w:rsidRDefault="00373011" w:rsidP="00373011">
      <w:pPr>
        <w:pStyle w:val="NormalBold"/>
      </w:pPr>
      <w:r w:rsidRPr="00E129AE">
        <w:rPr>
          <w:rStyle w:val="HideTWBExt"/>
          <w:b w:val="0"/>
          <w:noProof w:val="0"/>
        </w:rPr>
        <w:t>&lt;Article&gt;</w:t>
      </w:r>
      <w:r w:rsidRPr="00E129AE">
        <w:t>Article 39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2558193" w14:textId="77777777" w:rsidTr="0019605E">
        <w:trPr>
          <w:trHeight w:hRule="exact" w:val="240"/>
          <w:jc w:val="center"/>
        </w:trPr>
        <w:tc>
          <w:tcPr>
            <w:tcW w:w="9752" w:type="dxa"/>
            <w:gridSpan w:val="2"/>
            <w:tcBorders>
              <w:top w:val="nil"/>
              <w:left w:val="nil"/>
              <w:bottom w:val="nil"/>
              <w:right w:val="nil"/>
            </w:tcBorders>
          </w:tcPr>
          <w:p w14:paraId="638F7A59" w14:textId="77777777" w:rsidR="00373011" w:rsidRPr="00E129AE" w:rsidRDefault="00373011" w:rsidP="0019605E"/>
        </w:tc>
      </w:tr>
      <w:tr w:rsidR="00373011" w:rsidRPr="00E129AE" w14:paraId="3F6CA4EA" w14:textId="77777777" w:rsidTr="0019605E">
        <w:trPr>
          <w:trHeight w:val="240"/>
          <w:jc w:val="center"/>
        </w:trPr>
        <w:tc>
          <w:tcPr>
            <w:tcW w:w="4876" w:type="dxa"/>
            <w:tcBorders>
              <w:top w:val="nil"/>
              <w:left w:val="nil"/>
              <w:bottom w:val="nil"/>
              <w:right w:val="nil"/>
            </w:tcBorders>
          </w:tcPr>
          <w:p w14:paraId="7558A4B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4B2EE4B" w14:textId="77777777" w:rsidR="00373011" w:rsidRPr="00E129AE" w:rsidRDefault="00373011" w:rsidP="0019605E">
            <w:pPr>
              <w:pStyle w:val="AmColumnHeading"/>
            </w:pPr>
            <w:r w:rsidRPr="00E129AE">
              <w:t>Amendement</w:t>
            </w:r>
          </w:p>
        </w:tc>
      </w:tr>
      <w:tr w:rsidR="00373011" w:rsidRPr="00E129AE" w14:paraId="4B72CD82" w14:textId="77777777" w:rsidTr="0019605E">
        <w:trPr>
          <w:jc w:val="center"/>
        </w:trPr>
        <w:tc>
          <w:tcPr>
            <w:tcW w:w="4876" w:type="dxa"/>
            <w:tcBorders>
              <w:top w:val="nil"/>
              <w:left w:val="nil"/>
              <w:bottom w:val="nil"/>
              <w:right w:val="nil"/>
            </w:tcBorders>
          </w:tcPr>
          <w:p w14:paraId="45FF6D8A" w14:textId="77777777" w:rsidR="00373011" w:rsidRPr="00E129AE" w:rsidRDefault="00373011" w:rsidP="0019605E">
            <w:pPr>
              <w:pStyle w:val="Normal6a"/>
            </w:pPr>
            <w:r w:rsidRPr="00E129AE">
              <w:t>3.</w:t>
            </w:r>
            <w:r w:rsidRPr="00E129AE">
              <w:tab/>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c>
          <w:tcPr>
            <w:tcW w:w="4876" w:type="dxa"/>
            <w:tcBorders>
              <w:top w:val="nil"/>
              <w:left w:val="nil"/>
              <w:bottom w:val="nil"/>
              <w:right w:val="nil"/>
            </w:tcBorders>
          </w:tcPr>
          <w:p w14:paraId="731A1A60" w14:textId="77777777" w:rsidR="00373011" w:rsidRPr="00E129AE" w:rsidRDefault="00373011" w:rsidP="0019605E">
            <w:pPr>
              <w:pStyle w:val="Normal6a"/>
            </w:pPr>
            <w:r w:rsidRPr="00E129AE">
              <w:t>3.</w:t>
            </w:r>
            <w:r w:rsidRPr="00E129AE">
              <w:tab/>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w:t>
            </w:r>
            <w:r w:rsidRPr="00E129AE">
              <w:rPr>
                <w:b/>
                <w:i/>
              </w:rPr>
              <w:t>, y compris les hôpitaux civils et militaires, les installations de fabrication de l’Union pour les vaccins à double usage et les antimicrobiens contribuant à la biodéfense européenne</w:t>
            </w:r>
            <w:r w:rsidRPr="00E129AE">
              <w:t>,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r>
    </w:tbl>
    <w:p w14:paraId="0E42DF2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677965D"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4D0344B" w14:textId="77777777" w:rsidR="00373011" w:rsidRPr="00E129AE" w:rsidRDefault="00373011" w:rsidP="00373011">
      <w:pPr>
        <w:pStyle w:val="AmJustText"/>
      </w:pPr>
      <w:r w:rsidRPr="00E129AE">
        <w:t>Le présent amendement vise à réintroduire les amendements adoptés dans l’avis de la commission SANT.</w:t>
      </w:r>
    </w:p>
    <w:p w14:paraId="6272F829" w14:textId="77777777" w:rsidR="00373011" w:rsidRPr="00E129AE" w:rsidRDefault="00373011" w:rsidP="00373011">
      <w:r w:rsidRPr="00E129AE">
        <w:rPr>
          <w:rStyle w:val="HideTWBExt"/>
          <w:noProof w:val="0"/>
        </w:rPr>
        <w:t>&lt;/Amend&gt;</w:t>
      </w:r>
    </w:p>
    <w:p w14:paraId="4295FE6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2781</w:t>
      </w:r>
      <w:r w:rsidRPr="00E129AE">
        <w:rPr>
          <w:rStyle w:val="HideTWBExt"/>
          <w:b w:val="0"/>
          <w:noProof w:val="0"/>
        </w:rPr>
        <w:t>&lt;/NumAm&gt;</w:t>
      </w:r>
    </w:p>
    <w:p w14:paraId="0F4E8061" w14:textId="77777777" w:rsidR="00373011" w:rsidRPr="00E129AE" w:rsidRDefault="00373011" w:rsidP="00373011">
      <w:pPr>
        <w:pStyle w:val="NormalBold"/>
      </w:pPr>
      <w:r w:rsidRPr="00E129AE">
        <w:rPr>
          <w:rStyle w:val="HideTWBExt"/>
          <w:b w:val="0"/>
          <w:noProof w:val="0"/>
        </w:rPr>
        <w:t>&lt;RepeatBlock-By&gt;&lt;Members&gt;</w:t>
      </w:r>
      <w:r w:rsidRPr="00E129AE">
        <w:t>Bart Groothuis, João Cotrim De Figueiredo, Morten Løkkegaard, Yvan Verougstraete, Sophie Wilmès, Brigitte van den Berg, Elisabetta Gualmini, Michael McNamara, Marie-Agnes Strack-Zimmermann</w:t>
      </w:r>
      <w:r w:rsidRPr="00E129AE">
        <w:rPr>
          <w:rStyle w:val="HideTWBExt"/>
          <w:b w:val="0"/>
          <w:noProof w:val="0"/>
        </w:rPr>
        <w:t>&lt;/Members&gt;</w:t>
      </w:r>
    </w:p>
    <w:p w14:paraId="519FC87A" w14:textId="77777777" w:rsidR="00373011" w:rsidRPr="00E129AE" w:rsidRDefault="00373011" w:rsidP="00373011">
      <w:pPr>
        <w:pStyle w:val="NormalBold"/>
      </w:pPr>
      <w:r w:rsidRPr="00E129AE">
        <w:rPr>
          <w:rStyle w:val="HideTWBExt"/>
          <w:b w:val="0"/>
          <w:noProof w:val="0"/>
        </w:rPr>
        <w:t>&lt;/RepeatBlock-By&gt;</w:t>
      </w:r>
    </w:p>
    <w:p w14:paraId="79DAD5D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B4AC464" w14:textId="77777777" w:rsidR="00373011" w:rsidRPr="00E129AE" w:rsidRDefault="00373011" w:rsidP="00373011">
      <w:pPr>
        <w:pStyle w:val="NormalBold"/>
      </w:pPr>
      <w:r w:rsidRPr="00E129AE">
        <w:rPr>
          <w:rStyle w:val="HideTWBExt"/>
          <w:b w:val="0"/>
          <w:noProof w:val="0"/>
        </w:rPr>
        <w:t>&lt;Article&gt;</w:t>
      </w:r>
      <w:r w:rsidRPr="00E129AE">
        <w:t>Article 39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3B4D5C6" w14:textId="77777777" w:rsidTr="0019605E">
        <w:trPr>
          <w:trHeight w:hRule="exact" w:val="240"/>
          <w:jc w:val="center"/>
        </w:trPr>
        <w:tc>
          <w:tcPr>
            <w:tcW w:w="9752" w:type="dxa"/>
            <w:gridSpan w:val="2"/>
            <w:tcBorders>
              <w:top w:val="nil"/>
              <w:left w:val="nil"/>
              <w:bottom w:val="nil"/>
              <w:right w:val="nil"/>
            </w:tcBorders>
          </w:tcPr>
          <w:p w14:paraId="5E5D1328" w14:textId="77777777" w:rsidR="00373011" w:rsidRPr="00E129AE" w:rsidRDefault="00373011" w:rsidP="0019605E"/>
        </w:tc>
      </w:tr>
      <w:tr w:rsidR="00373011" w:rsidRPr="00E129AE" w14:paraId="17A5DD16" w14:textId="77777777" w:rsidTr="0019605E">
        <w:trPr>
          <w:trHeight w:val="240"/>
          <w:jc w:val="center"/>
        </w:trPr>
        <w:tc>
          <w:tcPr>
            <w:tcW w:w="4876" w:type="dxa"/>
            <w:tcBorders>
              <w:top w:val="nil"/>
              <w:left w:val="nil"/>
              <w:bottom w:val="nil"/>
              <w:right w:val="nil"/>
            </w:tcBorders>
          </w:tcPr>
          <w:p w14:paraId="3B79EA8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F269EC5" w14:textId="77777777" w:rsidR="00373011" w:rsidRPr="00E129AE" w:rsidRDefault="00373011" w:rsidP="0019605E">
            <w:pPr>
              <w:pStyle w:val="AmColumnHeading"/>
            </w:pPr>
            <w:r w:rsidRPr="00E129AE">
              <w:t>Amendement</w:t>
            </w:r>
          </w:p>
        </w:tc>
      </w:tr>
      <w:tr w:rsidR="00373011" w:rsidRPr="00E129AE" w14:paraId="758E56B4" w14:textId="77777777" w:rsidTr="0019605E">
        <w:trPr>
          <w:jc w:val="center"/>
        </w:trPr>
        <w:tc>
          <w:tcPr>
            <w:tcW w:w="4876" w:type="dxa"/>
            <w:tcBorders>
              <w:top w:val="nil"/>
              <w:left w:val="nil"/>
              <w:bottom w:val="nil"/>
              <w:right w:val="nil"/>
            </w:tcBorders>
          </w:tcPr>
          <w:p w14:paraId="511F4F96" w14:textId="77777777" w:rsidR="00373011" w:rsidRPr="00E129AE" w:rsidRDefault="00373011" w:rsidP="0019605E">
            <w:pPr>
              <w:pStyle w:val="Normal6a"/>
            </w:pPr>
            <w:r w:rsidRPr="00E129AE">
              <w:t>3.</w:t>
            </w:r>
            <w:r w:rsidRPr="00E129AE">
              <w:tab/>
              <w:t>Les activités relevant de la présente section soutiennent le développement, le déploiement et l’acquisition de capacités, d’infrastructures, de technologies et de capacités avancées en matière de cybersécurité, en vue de garantir la sécurité des infrastructures critiques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c>
          <w:tcPr>
            <w:tcW w:w="4876" w:type="dxa"/>
            <w:tcBorders>
              <w:top w:val="nil"/>
              <w:left w:val="nil"/>
              <w:bottom w:val="nil"/>
              <w:right w:val="nil"/>
            </w:tcBorders>
          </w:tcPr>
          <w:p w14:paraId="393D08FB" w14:textId="77777777" w:rsidR="00373011" w:rsidRPr="00E129AE" w:rsidRDefault="00373011" w:rsidP="0019605E">
            <w:pPr>
              <w:pStyle w:val="Normal6a"/>
            </w:pPr>
            <w:r w:rsidRPr="00E129AE">
              <w:t>3.</w:t>
            </w:r>
            <w:r w:rsidRPr="00E129AE">
              <w:tab/>
              <w:t>Les activités relevant de la présente section soutiennent le développement, le déploiement et l’acquisition de capacités, d’infrastructures, de technologies et de capacités avancées en matière de cybersécurité</w:t>
            </w:r>
            <w:r w:rsidRPr="00E129AE">
              <w:rPr>
                <w:b/>
                <w:i/>
              </w:rPr>
              <w:t>, y compris les outils de cybersécurité fondés sur l’IA et la transition vers la cryptographie post-quantique</w:t>
            </w:r>
            <w:r w:rsidRPr="00E129AE">
              <w:t>, en vue de garantir la sécurité des infrastructures critiques et des chaînes d’approvisionnement numériques, d’établir un tableau de la situation de l’Union en ce qui concerne le paysage des menaces et d’améliorer les capacités de détection et de réaction aux incidents, et de soutenir la compétitivité de la base industrielle de l’Union dans le domaine de la cybersécurité, le développement des compétences en matière de cybersécurité ainsi que la cybermaturité de la base industrielle européenne, y compris les PME.</w:t>
            </w:r>
          </w:p>
        </w:tc>
      </w:tr>
    </w:tbl>
    <w:p w14:paraId="70A1293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1B6ACCB"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80FE029" w14:textId="77777777" w:rsidR="00373011" w:rsidRPr="00E129AE" w:rsidRDefault="00373011" w:rsidP="00373011">
      <w:pPr>
        <w:pStyle w:val="AmJustText"/>
      </w:pPr>
      <w:r w:rsidRPr="00E129AE">
        <w:t>Cyber threats are evolving in two directions. AI is transforming both offensive and defensive cybersecurity, yet the dedicated cybersecurity paragraph does not reference it despite AI being listed elsewhere in this chapter. Meanwhile, the advent of quantum computing will render current cryptographic standards obsolete, requiring a Union-wide transition to post-quantum cryptography as recommended by the Commission Recommendation on Post-Quantum Cryptography (C(2024) 2393). This amendment ensures the ECF can fund both AI-powered cybersecurity capabilities and the cryptographic transition before these threats materialise.</w:t>
      </w:r>
    </w:p>
    <w:p w14:paraId="64173479" w14:textId="77777777" w:rsidR="00373011" w:rsidRPr="00E129AE" w:rsidRDefault="00373011" w:rsidP="00373011">
      <w:r w:rsidRPr="00E129AE">
        <w:rPr>
          <w:rStyle w:val="HideTWBExt"/>
          <w:noProof w:val="0"/>
        </w:rPr>
        <w:t>&lt;/Amend&gt;</w:t>
      </w:r>
    </w:p>
    <w:p w14:paraId="4A043BA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2782</w:t>
      </w:r>
      <w:r w:rsidRPr="00E129AE">
        <w:rPr>
          <w:rStyle w:val="HideTWBExt"/>
          <w:b w:val="0"/>
          <w:noProof w:val="0"/>
        </w:rPr>
        <w:t>&lt;/NumAm&gt;</w:t>
      </w:r>
    </w:p>
    <w:p w14:paraId="1F717F50"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 Daniel Attard</w:t>
      </w:r>
      <w:r w:rsidRPr="00E129AE">
        <w:rPr>
          <w:rStyle w:val="HideTWBExt"/>
          <w:b w:val="0"/>
          <w:noProof w:val="0"/>
        </w:rPr>
        <w:t>&lt;/Members&gt;</w:t>
      </w:r>
    </w:p>
    <w:p w14:paraId="602DED63" w14:textId="77777777" w:rsidR="00373011" w:rsidRPr="00E129AE" w:rsidRDefault="00373011" w:rsidP="00373011">
      <w:pPr>
        <w:pStyle w:val="NormalBold"/>
      </w:pPr>
      <w:r w:rsidRPr="00E129AE">
        <w:rPr>
          <w:rStyle w:val="HideTWBExt"/>
          <w:b w:val="0"/>
          <w:noProof w:val="0"/>
        </w:rPr>
        <w:t>&lt;/RepeatBlock-By&gt;</w:t>
      </w:r>
    </w:p>
    <w:p w14:paraId="5CF8DA3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1D73A81" w14:textId="77777777" w:rsidR="00373011" w:rsidRPr="00E129AE" w:rsidRDefault="00373011" w:rsidP="00373011">
      <w:pPr>
        <w:pStyle w:val="NormalBold"/>
      </w:pPr>
      <w:r w:rsidRPr="00E129AE">
        <w:rPr>
          <w:rStyle w:val="HideTWBExt"/>
          <w:b w:val="0"/>
          <w:noProof w:val="0"/>
        </w:rPr>
        <w:t>&lt;Article&gt;</w:t>
      </w:r>
      <w:r w:rsidRPr="00E129AE">
        <w:t>Article 39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ADCC6AB" w14:textId="77777777" w:rsidTr="0019605E">
        <w:trPr>
          <w:trHeight w:hRule="exact" w:val="240"/>
          <w:jc w:val="center"/>
        </w:trPr>
        <w:tc>
          <w:tcPr>
            <w:tcW w:w="9752" w:type="dxa"/>
            <w:gridSpan w:val="2"/>
            <w:tcBorders>
              <w:top w:val="nil"/>
              <w:left w:val="nil"/>
              <w:bottom w:val="nil"/>
              <w:right w:val="nil"/>
            </w:tcBorders>
          </w:tcPr>
          <w:p w14:paraId="48EC4340" w14:textId="77777777" w:rsidR="00373011" w:rsidRPr="00E129AE" w:rsidRDefault="00373011" w:rsidP="0019605E"/>
        </w:tc>
      </w:tr>
      <w:tr w:rsidR="00373011" w:rsidRPr="00E129AE" w14:paraId="691A2858" w14:textId="77777777" w:rsidTr="0019605E">
        <w:trPr>
          <w:trHeight w:val="240"/>
          <w:jc w:val="center"/>
        </w:trPr>
        <w:tc>
          <w:tcPr>
            <w:tcW w:w="4876" w:type="dxa"/>
            <w:tcBorders>
              <w:top w:val="nil"/>
              <w:left w:val="nil"/>
              <w:bottom w:val="nil"/>
              <w:right w:val="nil"/>
            </w:tcBorders>
          </w:tcPr>
          <w:p w14:paraId="72BE4E7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9D5C603" w14:textId="77777777" w:rsidR="00373011" w:rsidRPr="00E129AE" w:rsidRDefault="00373011" w:rsidP="0019605E">
            <w:pPr>
              <w:pStyle w:val="AmColumnHeading"/>
            </w:pPr>
            <w:r w:rsidRPr="00E129AE">
              <w:t>Amendement</w:t>
            </w:r>
          </w:p>
        </w:tc>
      </w:tr>
      <w:tr w:rsidR="00373011" w:rsidRPr="00E129AE" w14:paraId="69F69FF6" w14:textId="77777777" w:rsidTr="0019605E">
        <w:trPr>
          <w:jc w:val="center"/>
        </w:trPr>
        <w:tc>
          <w:tcPr>
            <w:tcW w:w="4876" w:type="dxa"/>
            <w:tcBorders>
              <w:top w:val="nil"/>
              <w:left w:val="nil"/>
              <w:bottom w:val="nil"/>
              <w:right w:val="nil"/>
            </w:tcBorders>
          </w:tcPr>
          <w:p w14:paraId="2B8AAE35" w14:textId="77777777" w:rsidR="00373011" w:rsidRPr="00E129AE" w:rsidRDefault="00373011" w:rsidP="0019605E">
            <w:pPr>
              <w:pStyle w:val="Normal6a"/>
            </w:pPr>
            <w:r w:rsidRPr="00E129AE">
              <w:t>3.</w:t>
            </w:r>
            <w:r w:rsidRPr="00E129AE">
              <w:tab/>
              <w:t xml:space="preserve">Les activités relevant </w:t>
            </w:r>
            <w:r w:rsidRPr="00E129AE">
              <w:rPr>
                <w:b/>
                <w:i/>
              </w:rPr>
              <w:t>de la présente section</w:t>
            </w:r>
            <w:r w:rsidRPr="00E129AE">
              <w:t xml:space="preserve"> soutiennent le développement, le déploiement et l’acquisition de capacités, d’infrastructures, de technologies et de capacités avancées en matière de cybersécurité, en vue de garantir la sécurité des infrastructures critiques et des chaînes d’approvisionnement numériques</w:t>
            </w:r>
            <w:r w:rsidRPr="00E129AE">
              <w:rPr>
                <w:b/>
                <w:i/>
              </w:rPr>
              <w:t>, d’établir un tableau de la situation de l’Union en ce qui concerne le paysage des menaces et d’améliorer les capacités de détection et de réaction aux incidents, et de soutenir</w:t>
            </w:r>
            <w:r w:rsidRPr="00E129AE">
              <w:t xml:space="preserve"> la compétitivité de la base industrielle de l’Union dans le domaine de la cybersécurité</w:t>
            </w:r>
            <w:r w:rsidRPr="00E129AE">
              <w:rPr>
                <w:b/>
                <w:i/>
              </w:rPr>
              <w:t>,</w:t>
            </w:r>
            <w:r w:rsidRPr="00E129AE">
              <w:t xml:space="preserve"> le développement des compétences en matière de cybersécurité </w:t>
            </w:r>
            <w:r w:rsidRPr="00E129AE">
              <w:rPr>
                <w:b/>
                <w:i/>
              </w:rPr>
              <w:t>ainsi que</w:t>
            </w:r>
            <w:r w:rsidRPr="00E129AE">
              <w:t xml:space="preserve"> la cybermaturité de la base industrielle européenne, y compris les PME.</w:t>
            </w:r>
          </w:p>
        </w:tc>
        <w:tc>
          <w:tcPr>
            <w:tcW w:w="4876" w:type="dxa"/>
            <w:tcBorders>
              <w:top w:val="nil"/>
              <w:left w:val="nil"/>
              <w:bottom w:val="nil"/>
              <w:right w:val="nil"/>
            </w:tcBorders>
          </w:tcPr>
          <w:p w14:paraId="0249F2DC" w14:textId="00503403" w:rsidR="00373011" w:rsidRPr="00E129AE" w:rsidRDefault="00373011" w:rsidP="0019605E">
            <w:pPr>
              <w:pStyle w:val="Normal6a"/>
            </w:pPr>
            <w:r w:rsidRPr="00E129AE">
              <w:t>3.</w:t>
            </w:r>
            <w:r w:rsidRPr="00E129AE">
              <w:tab/>
              <w:t xml:space="preserve">Les activités relevant </w:t>
            </w:r>
            <w:r w:rsidRPr="00E129AE">
              <w:rPr>
                <w:b/>
                <w:i/>
              </w:rPr>
              <w:t>du présent chapitre</w:t>
            </w:r>
            <w:r w:rsidRPr="00E129AE">
              <w:t xml:space="preserve"> soutiennent </w:t>
            </w:r>
            <w:r w:rsidRPr="00E129AE">
              <w:rPr>
                <w:b/>
                <w:i/>
              </w:rPr>
              <w:t>la recherche,</w:t>
            </w:r>
            <w:r w:rsidRPr="00E129AE">
              <w:t xml:space="preserve"> le développement, </w:t>
            </w:r>
            <w:r w:rsidRPr="00E129AE">
              <w:rPr>
                <w:b/>
                <w:i/>
              </w:rPr>
              <w:t>l’innovation,</w:t>
            </w:r>
            <w:r w:rsidRPr="00E129AE">
              <w:t xml:space="preserve"> le déploiement et l’acquisition de capacités, d’infrastructures, </w:t>
            </w:r>
            <w:r w:rsidRPr="00E129AE">
              <w:rPr>
                <w:b/>
                <w:i/>
              </w:rPr>
              <w:t>de produits, de services,</w:t>
            </w:r>
            <w:r w:rsidRPr="00E129AE">
              <w:t xml:space="preserve"> de technologies et de capacités avancés en matière de cybersécurité, en vue de </w:t>
            </w:r>
            <w:r w:rsidRPr="00E129AE">
              <w:rPr>
                <w:b/>
                <w:i/>
              </w:rPr>
              <w:t>renforcer l’écosystème européen de cybersécurité et de</w:t>
            </w:r>
            <w:r w:rsidRPr="00E129AE">
              <w:t xml:space="preserve"> garantir </w:t>
            </w:r>
            <w:r w:rsidRPr="00E129AE">
              <w:rPr>
                <w:b/>
                <w:i/>
              </w:rPr>
              <w:t>la résilience et</w:t>
            </w:r>
            <w:r w:rsidRPr="00E129AE">
              <w:t xml:space="preserve"> la sécurité des infrastructures critiques et des chaînes d’approvisionnement numériques</w:t>
            </w:r>
            <w:r w:rsidRPr="00E129AE">
              <w:rPr>
                <w:b/>
                <w:i/>
              </w:rPr>
              <w:t>. Ces activités contribuent également à renforcer</w:t>
            </w:r>
            <w:r w:rsidRPr="00E129AE">
              <w:t xml:space="preserve"> la compétitivité de la base industrielle de l’Union dans le domaine de la cybersécurité </w:t>
            </w:r>
            <w:r w:rsidRPr="00E129AE">
              <w:rPr>
                <w:b/>
                <w:i/>
              </w:rPr>
              <w:t xml:space="preserve">et </w:t>
            </w:r>
            <w:r w:rsidRPr="00E129AE">
              <w:t>le développement des compétences en matière de cybersécurité</w:t>
            </w:r>
            <w:r w:rsidRPr="00E129AE">
              <w:rPr>
                <w:b/>
                <w:i/>
              </w:rPr>
              <w:t>, et à améliorer</w:t>
            </w:r>
            <w:r w:rsidRPr="00E129AE">
              <w:t xml:space="preserve"> la cybermaturité de la base industrielle européenne, y compris les PME.</w:t>
            </w:r>
          </w:p>
        </w:tc>
      </w:tr>
    </w:tbl>
    <w:p w14:paraId="3563897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9E918C" w14:textId="77777777" w:rsidR="00373011" w:rsidRPr="00E129AE" w:rsidRDefault="00373011" w:rsidP="00373011">
      <w:r w:rsidRPr="00E129AE">
        <w:rPr>
          <w:rStyle w:val="HideTWBExt"/>
          <w:noProof w:val="0"/>
        </w:rPr>
        <w:t>&lt;/Amend&gt;</w:t>
      </w:r>
    </w:p>
    <w:p w14:paraId="5978811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2783</w:t>
      </w:r>
      <w:r w:rsidRPr="00E129AE">
        <w:rPr>
          <w:rStyle w:val="HideTWBExt"/>
          <w:b w:val="0"/>
          <w:noProof w:val="0"/>
        </w:rPr>
        <w:t>&lt;/NumAm&gt;</w:t>
      </w:r>
    </w:p>
    <w:p w14:paraId="7EFC6900" w14:textId="77777777" w:rsidR="00373011" w:rsidRPr="00E129AE" w:rsidRDefault="00373011" w:rsidP="00373011">
      <w:pPr>
        <w:pStyle w:val="NormalBold"/>
      </w:pPr>
      <w:r w:rsidRPr="00E129AE">
        <w:rPr>
          <w:rStyle w:val="HideTWBExt"/>
          <w:b w:val="0"/>
          <w:noProof w:val="0"/>
        </w:rPr>
        <w:t>&lt;RepeatBlock-By&gt;&lt;Members&gt;</w:t>
      </w:r>
      <w:r w:rsidRPr="00E129AE">
        <w:t>Dan Nica</w:t>
      </w:r>
      <w:r w:rsidRPr="00E129AE">
        <w:rPr>
          <w:rStyle w:val="HideTWBExt"/>
          <w:b w:val="0"/>
          <w:noProof w:val="0"/>
        </w:rPr>
        <w:t>&lt;/Members&gt;</w:t>
      </w:r>
    </w:p>
    <w:p w14:paraId="3455208F" w14:textId="77777777" w:rsidR="00373011" w:rsidRPr="00E129AE" w:rsidRDefault="00373011" w:rsidP="00373011">
      <w:pPr>
        <w:pStyle w:val="NormalBold"/>
      </w:pPr>
      <w:r w:rsidRPr="00E129AE">
        <w:rPr>
          <w:rStyle w:val="HideTWBExt"/>
          <w:b w:val="0"/>
          <w:noProof w:val="0"/>
        </w:rPr>
        <w:t>&lt;/RepeatBlock-By&gt;</w:t>
      </w:r>
    </w:p>
    <w:p w14:paraId="40CED5A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9E7615A" w14:textId="77777777" w:rsidR="00373011" w:rsidRPr="00E129AE" w:rsidRDefault="00373011" w:rsidP="00373011">
      <w:pPr>
        <w:pStyle w:val="NormalBold"/>
      </w:pPr>
      <w:r w:rsidRPr="00E129AE">
        <w:rPr>
          <w:rStyle w:val="HideTWBExt"/>
          <w:b w:val="0"/>
          <w:noProof w:val="0"/>
        </w:rPr>
        <w:t>&lt;Article&gt;</w:t>
      </w:r>
      <w:r w:rsidRPr="00E129AE">
        <w:t>Article 39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4A7C17A" w14:textId="77777777" w:rsidTr="0019605E">
        <w:trPr>
          <w:trHeight w:hRule="exact" w:val="240"/>
          <w:jc w:val="center"/>
        </w:trPr>
        <w:tc>
          <w:tcPr>
            <w:tcW w:w="9752" w:type="dxa"/>
            <w:gridSpan w:val="2"/>
            <w:tcBorders>
              <w:top w:val="nil"/>
              <w:left w:val="nil"/>
              <w:bottom w:val="nil"/>
              <w:right w:val="nil"/>
            </w:tcBorders>
          </w:tcPr>
          <w:p w14:paraId="1C8E92F0" w14:textId="77777777" w:rsidR="00373011" w:rsidRPr="00E129AE" w:rsidRDefault="00373011" w:rsidP="0019605E"/>
        </w:tc>
      </w:tr>
      <w:tr w:rsidR="00373011" w:rsidRPr="00E129AE" w14:paraId="26B02598" w14:textId="77777777" w:rsidTr="0019605E">
        <w:trPr>
          <w:trHeight w:val="240"/>
          <w:jc w:val="center"/>
        </w:trPr>
        <w:tc>
          <w:tcPr>
            <w:tcW w:w="4876" w:type="dxa"/>
            <w:tcBorders>
              <w:top w:val="nil"/>
              <w:left w:val="nil"/>
              <w:bottom w:val="nil"/>
              <w:right w:val="nil"/>
            </w:tcBorders>
          </w:tcPr>
          <w:p w14:paraId="52B6395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3C1A3A8" w14:textId="77777777" w:rsidR="00373011" w:rsidRPr="00E129AE" w:rsidRDefault="00373011" w:rsidP="0019605E">
            <w:pPr>
              <w:pStyle w:val="AmColumnHeading"/>
            </w:pPr>
            <w:r w:rsidRPr="00E129AE">
              <w:t>Amendement</w:t>
            </w:r>
          </w:p>
        </w:tc>
      </w:tr>
      <w:tr w:rsidR="00373011" w:rsidRPr="00E129AE" w14:paraId="0E2C2743" w14:textId="77777777" w:rsidTr="0019605E">
        <w:trPr>
          <w:jc w:val="center"/>
        </w:trPr>
        <w:tc>
          <w:tcPr>
            <w:tcW w:w="4876" w:type="dxa"/>
            <w:tcBorders>
              <w:top w:val="nil"/>
              <w:left w:val="nil"/>
              <w:bottom w:val="nil"/>
              <w:right w:val="nil"/>
            </w:tcBorders>
          </w:tcPr>
          <w:p w14:paraId="4E9F0F96" w14:textId="77777777" w:rsidR="00373011" w:rsidRPr="00E129AE" w:rsidRDefault="00373011" w:rsidP="0019605E">
            <w:pPr>
              <w:pStyle w:val="Normal6a"/>
            </w:pPr>
          </w:p>
        </w:tc>
        <w:tc>
          <w:tcPr>
            <w:tcW w:w="4876" w:type="dxa"/>
            <w:tcBorders>
              <w:top w:val="nil"/>
              <w:left w:val="nil"/>
              <w:bottom w:val="nil"/>
              <w:right w:val="nil"/>
            </w:tcBorders>
          </w:tcPr>
          <w:p w14:paraId="4725BF64" w14:textId="77777777" w:rsidR="00373011" w:rsidRPr="00E129AE" w:rsidRDefault="00373011" w:rsidP="0019605E">
            <w:pPr>
              <w:pStyle w:val="Normal6a"/>
            </w:pPr>
            <w:r w:rsidRPr="00E129AE">
              <w:rPr>
                <w:b/>
                <w:i/>
              </w:rPr>
              <w:t>3 bis.</w:t>
            </w:r>
            <w:r w:rsidRPr="00E129AE">
              <w:tab/>
            </w:r>
            <w:r w:rsidRPr="00E129AE">
              <w:rPr>
                <w:b/>
                <w:i/>
              </w:rPr>
              <w:t>Toutes les activités relevant de la présente section intègrent la sécurité dès la conception et le chiffrement par défaut, en veillant à ce que les systèmes et infrastructures numériques soient résilients face aux cybermenaces et aux accès non autorisés. Lorsqu’un accès licite aux données chiffrées est nécessaire à des fins de prévention et de détection des formes graves de criminalité ou du terrorisme, ainsi que d’enquêtes et de poursuites en la matière, des mesures techniques sont élaborées et mises en œuvre conformément au droit de l’Union et au droit national, sous réserve d’un contrôle judiciaire et dans le plein respect des droits fondamentaux et de la protection des données.</w:t>
            </w:r>
          </w:p>
        </w:tc>
      </w:tr>
    </w:tbl>
    <w:p w14:paraId="4EEAF73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71A52C5"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7E610FB" w14:textId="77777777" w:rsidR="00373011" w:rsidRPr="00E129AE" w:rsidRDefault="00373011" w:rsidP="00373011">
      <w:pPr>
        <w:pStyle w:val="AmJustText"/>
      </w:pPr>
      <w:r w:rsidRPr="00E129AE">
        <w:t>Le présent amendement garantit que les activités de leadership numérique financées par le Fonds intègrent la sécurité dès la conception et le chiffrement par défaut, comme l’exigent le RGPD, la directive SRI 2 et les bonnes pratiques en matière de développement des infrastructures publiques numériques. Il fournit également un cadre juridique et technique pour un accès licite aux données chiffrées, en conciliant les besoins des services répressifs et la protection des droits fondamentaux, comme le recommandent le groupe de haut niveau, le comité européen de la protection des données et la jurisprudence récente de la Cour de justice de l’Union européenne.</w:t>
      </w:r>
    </w:p>
    <w:p w14:paraId="1026369E" w14:textId="77777777" w:rsidR="00373011" w:rsidRPr="00E129AE" w:rsidRDefault="00373011" w:rsidP="00373011">
      <w:r w:rsidRPr="00E129AE">
        <w:rPr>
          <w:rStyle w:val="HideTWBExt"/>
          <w:noProof w:val="0"/>
        </w:rPr>
        <w:t>&lt;/Amend&gt;</w:t>
      </w:r>
    </w:p>
    <w:p w14:paraId="49C2B13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2784</w:t>
      </w:r>
      <w:r w:rsidRPr="00E129AE">
        <w:rPr>
          <w:rStyle w:val="HideTWBExt"/>
          <w:b w:val="0"/>
          <w:noProof w:val="0"/>
        </w:rPr>
        <w:t>&lt;/NumAm&gt;</w:t>
      </w:r>
    </w:p>
    <w:p w14:paraId="4D14B4E3" w14:textId="77777777" w:rsidR="00373011" w:rsidRPr="00E129AE" w:rsidRDefault="00373011" w:rsidP="00373011">
      <w:pPr>
        <w:pStyle w:val="NormalBold"/>
      </w:pPr>
      <w:r w:rsidRPr="00E129AE">
        <w:rPr>
          <w:rStyle w:val="HideTWBExt"/>
          <w:b w:val="0"/>
          <w:noProof w:val="0"/>
        </w:rPr>
        <w:t>&lt;RepeatBlock-By&gt;&lt;Members&gt;</w:t>
      </w:r>
      <w:r w:rsidRPr="00E129AE">
        <w:t>Paolo Borchia, Isabella Tovaglieri, Raffaele Stancanelli</w:t>
      </w:r>
      <w:r w:rsidRPr="00E129AE">
        <w:rPr>
          <w:rStyle w:val="HideTWBExt"/>
          <w:b w:val="0"/>
          <w:noProof w:val="0"/>
        </w:rPr>
        <w:t>&lt;/Members&gt;</w:t>
      </w:r>
    </w:p>
    <w:p w14:paraId="2E6C4D9F" w14:textId="77777777" w:rsidR="00373011" w:rsidRPr="00E129AE" w:rsidRDefault="00373011" w:rsidP="00373011">
      <w:pPr>
        <w:pStyle w:val="NormalBold"/>
      </w:pPr>
      <w:r w:rsidRPr="00E129AE">
        <w:rPr>
          <w:rStyle w:val="HideTWBExt"/>
          <w:b w:val="0"/>
          <w:noProof w:val="0"/>
        </w:rPr>
        <w:t>&lt;/RepeatBlock-By&gt;</w:t>
      </w:r>
    </w:p>
    <w:p w14:paraId="0BEA887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F82A79B" w14:textId="77777777" w:rsidR="00373011" w:rsidRPr="00E129AE" w:rsidRDefault="00373011" w:rsidP="00373011">
      <w:pPr>
        <w:pStyle w:val="NormalBold"/>
      </w:pPr>
      <w:r w:rsidRPr="00E129AE">
        <w:rPr>
          <w:rStyle w:val="HideTWBExt"/>
          <w:b w:val="0"/>
          <w:noProof w:val="0"/>
        </w:rPr>
        <w:t>&lt;Article&gt;</w:t>
      </w:r>
      <w:r w:rsidRPr="00E129AE">
        <w:t>Article 39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F02DB19" w14:textId="77777777" w:rsidTr="0019605E">
        <w:trPr>
          <w:trHeight w:hRule="exact" w:val="240"/>
          <w:jc w:val="center"/>
        </w:trPr>
        <w:tc>
          <w:tcPr>
            <w:tcW w:w="9752" w:type="dxa"/>
            <w:gridSpan w:val="2"/>
            <w:tcBorders>
              <w:top w:val="nil"/>
              <w:left w:val="nil"/>
              <w:bottom w:val="nil"/>
              <w:right w:val="nil"/>
            </w:tcBorders>
          </w:tcPr>
          <w:p w14:paraId="1264C5BF" w14:textId="77777777" w:rsidR="00373011" w:rsidRPr="00E129AE" w:rsidRDefault="00373011" w:rsidP="0019605E"/>
        </w:tc>
      </w:tr>
      <w:tr w:rsidR="00373011" w:rsidRPr="00E129AE" w14:paraId="7C86AF31" w14:textId="77777777" w:rsidTr="0019605E">
        <w:trPr>
          <w:trHeight w:val="240"/>
          <w:jc w:val="center"/>
        </w:trPr>
        <w:tc>
          <w:tcPr>
            <w:tcW w:w="4876" w:type="dxa"/>
            <w:tcBorders>
              <w:top w:val="nil"/>
              <w:left w:val="nil"/>
              <w:bottom w:val="nil"/>
              <w:right w:val="nil"/>
            </w:tcBorders>
          </w:tcPr>
          <w:p w14:paraId="6B9C161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E08392F" w14:textId="77777777" w:rsidR="00373011" w:rsidRPr="00E129AE" w:rsidRDefault="00373011" w:rsidP="0019605E">
            <w:pPr>
              <w:pStyle w:val="AmColumnHeading"/>
            </w:pPr>
            <w:r w:rsidRPr="00E129AE">
              <w:t>Amendement</w:t>
            </w:r>
          </w:p>
        </w:tc>
      </w:tr>
      <w:tr w:rsidR="00373011" w:rsidRPr="00E129AE" w14:paraId="6999C67F" w14:textId="77777777" w:rsidTr="0019605E">
        <w:trPr>
          <w:jc w:val="center"/>
        </w:trPr>
        <w:tc>
          <w:tcPr>
            <w:tcW w:w="4876" w:type="dxa"/>
            <w:tcBorders>
              <w:top w:val="nil"/>
              <w:left w:val="nil"/>
              <w:bottom w:val="nil"/>
              <w:right w:val="nil"/>
            </w:tcBorders>
          </w:tcPr>
          <w:p w14:paraId="55FBD2F3" w14:textId="77777777" w:rsidR="00373011" w:rsidRPr="00E129AE" w:rsidRDefault="00373011" w:rsidP="0019605E">
            <w:pPr>
              <w:pStyle w:val="Normal6a"/>
            </w:pPr>
          </w:p>
        </w:tc>
        <w:tc>
          <w:tcPr>
            <w:tcW w:w="4876" w:type="dxa"/>
            <w:tcBorders>
              <w:top w:val="nil"/>
              <w:left w:val="nil"/>
              <w:bottom w:val="nil"/>
              <w:right w:val="nil"/>
            </w:tcBorders>
          </w:tcPr>
          <w:p w14:paraId="38D8A0B3" w14:textId="77777777" w:rsidR="00373011" w:rsidRPr="00E129AE" w:rsidRDefault="00373011" w:rsidP="0019605E">
            <w:pPr>
              <w:pStyle w:val="Normal6a"/>
            </w:pPr>
            <w:r w:rsidRPr="00E129AE">
              <w:rPr>
                <w:b/>
                <w:i/>
              </w:rPr>
              <w:t>3 bis.</w:t>
            </w:r>
            <w:r w:rsidRPr="00E129AE">
              <w:tab/>
            </w:r>
            <w:r w:rsidRPr="00E129AE">
              <w:rPr>
                <w:b/>
                <w:i/>
              </w:rPr>
              <w:t>Les programmes de travail garantissent la cohérence avec les types d’actions à mettre en œuvre au titre du Fonds visé à l’article 10 bis, paragraphe 8, de la directive 2003/87/CE, ainsi que la cohérence et la complémentarité avec le règlement (UE) [XXX] [mécanisme pour l’interconnexion en Europe].</w:t>
            </w:r>
          </w:p>
        </w:tc>
      </w:tr>
    </w:tbl>
    <w:p w14:paraId="4B60DD5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E172478"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8DF0AB4" w14:textId="77777777" w:rsidR="00373011" w:rsidRPr="00E129AE" w:rsidRDefault="00373011" w:rsidP="00373011">
      <w:pPr>
        <w:pStyle w:val="AmJustText"/>
      </w:pPr>
      <w:r w:rsidRPr="00E129AE">
        <w:t>Le volet «Leadership numérique» comprend des activités telles que les technologies renforçant l’interopérabilité dans l’ensemble de l’Union qui s’alignent sur les actions éligibles à un financement au titre du mécanisme pour l’interconnexion en Europe (MIE). Assurer une cohérence explicite entre le volet «Leadership numérique» du Fonds et le MIE permet d’éviter les doubles financements, de renforcer les synergies et de garantir que les investissements dans les infrastructures numériques sont coordonnés entre les instruments de l’Union.</w:t>
      </w:r>
    </w:p>
    <w:p w14:paraId="5FAA5F93" w14:textId="77777777" w:rsidR="00373011" w:rsidRPr="00E129AE" w:rsidRDefault="00373011" w:rsidP="00373011">
      <w:r w:rsidRPr="00E129AE">
        <w:rPr>
          <w:rStyle w:val="HideTWBExt"/>
          <w:noProof w:val="0"/>
        </w:rPr>
        <w:t>&lt;/Amend&gt;</w:t>
      </w:r>
    </w:p>
    <w:p w14:paraId="51F4CE2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2785</w:t>
      </w:r>
      <w:r w:rsidRPr="00E129AE">
        <w:rPr>
          <w:rStyle w:val="HideTWBExt"/>
          <w:b w:val="0"/>
          <w:noProof w:val="0"/>
        </w:rPr>
        <w:t>&lt;/NumAm&gt;</w:t>
      </w:r>
    </w:p>
    <w:p w14:paraId="3795DFF9"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0BBE2E93" w14:textId="77777777" w:rsidR="00373011" w:rsidRPr="00E129AE" w:rsidRDefault="00373011" w:rsidP="00373011">
      <w:pPr>
        <w:pStyle w:val="NormalBold"/>
      </w:pPr>
      <w:r w:rsidRPr="00E129AE">
        <w:rPr>
          <w:rStyle w:val="HideTWBExt"/>
          <w:b w:val="0"/>
          <w:noProof w:val="0"/>
        </w:rPr>
        <w:t>&lt;/RepeatBlock-By&gt;</w:t>
      </w:r>
    </w:p>
    <w:p w14:paraId="1A0D6C1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F841B1" w14:textId="77777777" w:rsidR="00373011" w:rsidRPr="00E129AE" w:rsidRDefault="00373011" w:rsidP="00373011">
      <w:pPr>
        <w:pStyle w:val="NormalBold"/>
      </w:pPr>
      <w:r w:rsidRPr="00E129AE">
        <w:rPr>
          <w:rStyle w:val="HideTWBExt"/>
          <w:b w:val="0"/>
          <w:noProof w:val="0"/>
        </w:rPr>
        <w:t>&lt;Article&gt;</w:t>
      </w:r>
      <w:r w:rsidRPr="00E129AE">
        <w:t>Article 39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AFF2B05" w14:textId="77777777" w:rsidTr="0019605E">
        <w:trPr>
          <w:trHeight w:hRule="exact" w:val="240"/>
          <w:jc w:val="center"/>
        </w:trPr>
        <w:tc>
          <w:tcPr>
            <w:tcW w:w="9752" w:type="dxa"/>
            <w:gridSpan w:val="2"/>
            <w:tcBorders>
              <w:top w:val="nil"/>
              <w:left w:val="nil"/>
              <w:bottom w:val="nil"/>
              <w:right w:val="nil"/>
            </w:tcBorders>
          </w:tcPr>
          <w:p w14:paraId="41FCD188" w14:textId="77777777" w:rsidR="00373011" w:rsidRPr="00E129AE" w:rsidRDefault="00373011" w:rsidP="0019605E"/>
        </w:tc>
      </w:tr>
      <w:tr w:rsidR="00373011" w:rsidRPr="00E129AE" w14:paraId="4E8ED455" w14:textId="77777777" w:rsidTr="0019605E">
        <w:trPr>
          <w:trHeight w:val="240"/>
          <w:jc w:val="center"/>
        </w:trPr>
        <w:tc>
          <w:tcPr>
            <w:tcW w:w="4876" w:type="dxa"/>
            <w:tcBorders>
              <w:top w:val="nil"/>
              <w:left w:val="nil"/>
              <w:bottom w:val="nil"/>
              <w:right w:val="nil"/>
            </w:tcBorders>
          </w:tcPr>
          <w:p w14:paraId="4A2225C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B0FF74C" w14:textId="77777777" w:rsidR="00373011" w:rsidRPr="00E129AE" w:rsidRDefault="00373011" w:rsidP="0019605E">
            <w:pPr>
              <w:pStyle w:val="AmColumnHeading"/>
            </w:pPr>
            <w:r w:rsidRPr="00E129AE">
              <w:t>Amendement</w:t>
            </w:r>
          </w:p>
        </w:tc>
      </w:tr>
      <w:tr w:rsidR="00373011" w:rsidRPr="00E129AE" w14:paraId="062BEC1E" w14:textId="77777777" w:rsidTr="0019605E">
        <w:trPr>
          <w:jc w:val="center"/>
        </w:trPr>
        <w:tc>
          <w:tcPr>
            <w:tcW w:w="4876" w:type="dxa"/>
            <w:tcBorders>
              <w:top w:val="nil"/>
              <w:left w:val="nil"/>
              <w:bottom w:val="nil"/>
              <w:right w:val="nil"/>
            </w:tcBorders>
          </w:tcPr>
          <w:p w14:paraId="5874A3C8" w14:textId="77777777" w:rsidR="00373011" w:rsidRPr="00E129AE" w:rsidRDefault="00373011" w:rsidP="0019605E">
            <w:pPr>
              <w:pStyle w:val="Normal6a"/>
            </w:pPr>
          </w:p>
        </w:tc>
        <w:tc>
          <w:tcPr>
            <w:tcW w:w="4876" w:type="dxa"/>
            <w:tcBorders>
              <w:top w:val="nil"/>
              <w:left w:val="nil"/>
              <w:bottom w:val="nil"/>
              <w:right w:val="nil"/>
            </w:tcBorders>
          </w:tcPr>
          <w:p w14:paraId="0DBC26DF" w14:textId="77777777" w:rsidR="00373011" w:rsidRPr="00E129AE" w:rsidRDefault="00373011" w:rsidP="0019605E">
            <w:pPr>
              <w:pStyle w:val="Normal6a"/>
            </w:pPr>
            <w:r w:rsidRPr="00E129AE">
              <w:rPr>
                <w:b/>
                <w:i/>
              </w:rPr>
              <w:t>3 bis.</w:t>
            </w:r>
            <w:r w:rsidRPr="00E129AE">
              <w:tab/>
            </w:r>
            <w:r w:rsidRPr="00E129AE">
              <w:rPr>
                <w:b/>
                <w:i/>
              </w:rPr>
              <w:t>Les programmes de travail garantissent la cohérence avec les types d’actions à mettre en œuvre au titre du Fonds visé à l’article 10 bis, paragraphe 8, de la directive 2003/87/CE, ainsi que la cohérence et la complémentarité avec le règlement (UE) [XXX] [mécanisme pour l’interconnexion en Europe].</w:t>
            </w:r>
          </w:p>
        </w:tc>
      </w:tr>
    </w:tbl>
    <w:p w14:paraId="5E0DE9B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6CC7290" w14:textId="77777777" w:rsidR="00373011" w:rsidRPr="00E129AE" w:rsidRDefault="00373011" w:rsidP="00373011">
      <w:r w:rsidRPr="00E129AE">
        <w:rPr>
          <w:rStyle w:val="HideTWBExt"/>
          <w:noProof w:val="0"/>
        </w:rPr>
        <w:t>&lt;/Amend&gt;</w:t>
      </w:r>
    </w:p>
    <w:p w14:paraId="0562FF2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2786</w:t>
      </w:r>
      <w:r w:rsidRPr="00E129AE">
        <w:rPr>
          <w:rStyle w:val="HideTWBExt"/>
          <w:b w:val="0"/>
          <w:noProof w:val="0"/>
        </w:rPr>
        <w:t>&lt;/NumAm&gt;</w:t>
      </w:r>
    </w:p>
    <w:p w14:paraId="41E40A09" w14:textId="77777777" w:rsidR="00373011" w:rsidRPr="00E129AE" w:rsidRDefault="00373011" w:rsidP="00373011">
      <w:pPr>
        <w:pStyle w:val="NormalBold"/>
      </w:pPr>
      <w:r w:rsidRPr="00E129AE">
        <w:rPr>
          <w:rStyle w:val="HideTWBExt"/>
          <w:b w:val="0"/>
          <w:noProof w:val="0"/>
        </w:rPr>
        <w:t>&lt;RepeatBlock-By&gt;&lt;Members&gt;</w:t>
      </w:r>
      <w:r w:rsidRPr="00E129AE">
        <w:t>Davor Ivo Stier, Nikolina Brnjac</w:t>
      </w:r>
      <w:r w:rsidRPr="00E129AE">
        <w:rPr>
          <w:rStyle w:val="HideTWBExt"/>
          <w:b w:val="0"/>
          <w:noProof w:val="0"/>
        </w:rPr>
        <w:t>&lt;/Members&gt;</w:t>
      </w:r>
    </w:p>
    <w:p w14:paraId="6461C6F2" w14:textId="77777777" w:rsidR="00373011" w:rsidRPr="00E129AE" w:rsidRDefault="00373011" w:rsidP="00373011">
      <w:pPr>
        <w:pStyle w:val="NormalBold"/>
      </w:pPr>
      <w:r w:rsidRPr="00E129AE">
        <w:rPr>
          <w:rStyle w:val="HideTWBExt"/>
          <w:b w:val="0"/>
          <w:noProof w:val="0"/>
        </w:rPr>
        <w:t>&lt;/RepeatBlock-By&gt;</w:t>
      </w:r>
    </w:p>
    <w:p w14:paraId="161A1D4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2E25E87" w14:textId="77777777" w:rsidR="00373011" w:rsidRPr="00E129AE" w:rsidRDefault="00373011" w:rsidP="00373011">
      <w:pPr>
        <w:pStyle w:val="NormalBold"/>
      </w:pPr>
      <w:r w:rsidRPr="00E129AE">
        <w:rPr>
          <w:rStyle w:val="HideTWBExt"/>
          <w:b w:val="0"/>
          <w:noProof w:val="0"/>
        </w:rPr>
        <w:t>&lt;Article&gt;</w:t>
      </w:r>
      <w:r w:rsidRPr="00E129AE">
        <w:t>Article 39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DB28DD1" w14:textId="77777777" w:rsidTr="0019605E">
        <w:trPr>
          <w:trHeight w:hRule="exact" w:val="240"/>
          <w:jc w:val="center"/>
        </w:trPr>
        <w:tc>
          <w:tcPr>
            <w:tcW w:w="9752" w:type="dxa"/>
            <w:gridSpan w:val="2"/>
            <w:tcBorders>
              <w:top w:val="nil"/>
              <w:left w:val="nil"/>
              <w:bottom w:val="nil"/>
              <w:right w:val="nil"/>
            </w:tcBorders>
          </w:tcPr>
          <w:p w14:paraId="41510ED3" w14:textId="77777777" w:rsidR="00373011" w:rsidRPr="00E129AE" w:rsidRDefault="00373011" w:rsidP="0019605E"/>
        </w:tc>
      </w:tr>
      <w:tr w:rsidR="00373011" w:rsidRPr="00E129AE" w14:paraId="24989EAC" w14:textId="77777777" w:rsidTr="0019605E">
        <w:trPr>
          <w:trHeight w:val="240"/>
          <w:jc w:val="center"/>
        </w:trPr>
        <w:tc>
          <w:tcPr>
            <w:tcW w:w="4876" w:type="dxa"/>
            <w:tcBorders>
              <w:top w:val="nil"/>
              <w:left w:val="nil"/>
              <w:bottom w:val="nil"/>
              <w:right w:val="nil"/>
            </w:tcBorders>
          </w:tcPr>
          <w:p w14:paraId="25F7819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3343316" w14:textId="77777777" w:rsidR="00373011" w:rsidRPr="00E129AE" w:rsidRDefault="00373011" w:rsidP="0019605E">
            <w:pPr>
              <w:pStyle w:val="AmColumnHeading"/>
            </w:pPr>
            <w:r w:rsidRPr="00E129AE">
              <w:t>Amendement</w:t>
            </w:r>
          </w:p>
        </w:tc>
      </w:tr>
      <w:tr w:rsidR="00373011" w:rsidRPr="00E129AE" w14:paraId="5466CD70" w14:textId="77777777" w:rsidTr="0019605E">
        <w:trPr>
          <w:jc w:val="center"/>
        </w:trPr>
        <w:tc>
          <w:tcPr>
            <w:tcW w:w="4876" w:type="dxa"/>
            <w:tcBorders>
              <w:top w:val="nil"/>
              <w:left w:val="nil"/>
              <w:bottom w:val="nil"/>
              <w:right w:val="nil"/>
            </w:tcBorders>
          </w:tcPr>
          <w:p w14:paraId="0E0BF17F" w14:textId="77777777" w:rsidR="00373011" w:rsidRPr="00E129AE" w:rsidRDefault="00373011" w:rsidP="0019605E">
            <w:pPr>
              <w:pStyle w:val="Normal6a"/>
            </w:pPr>
          </w:p>
        </w:tc>
        <w:tc>
          <w:tcPr>
            <w:tcW w:w="4876" w:type="dxa"/>
            <w:tcBorders>
              <w:top w:val="nil"/>
              <w:left w:val="nil"/>
              <w:bottom w:val="nil"/>
              <w:right w:val="nil"/>
            </w:tcBorders>
          </w:tcPr>
          <w:p w14:paraId="7B3C53C6" w14:textId="77777777" w:rsidR="00373011" w:rsidRPr="00E129AE" w:rsidRDefault="00373011" w:rsidP="0019605E">
            <w:pPr>
              <w:pStyle w:val="Normal6a"/>
            </w:pPr>
            <w:r w:rsidRPr="00E129AE">
              <w:rPr>
                <w:b/>
                <w:i/>
              </w:rPr>
              <w:t>3 bis.</w:t>
            </w:r>
            <w:r w:rsidRPr="00E129AE">
              <w:tab/>
            </w:r>
            <w:r w:rsidRPr="00E129AE">
              <w:rPr>
                <w:b/>
                <w:i/>
              </w:rPr>
              <w:t>Les programmes de travail garantissent une flexibilité suffisante pour adapter les technologies et les applications soutenues aux évolutions industrielles, technologiques et géopolitiques.</w:t>
            </w:r>
          </w:p>
        </w:tc>
      </w:tr>
    </w:tbl>
    <w:p w14:paraId="06E41AE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7E9DCBF" w14:textId="77777777" w:rsidR="00373011" w:rsidRPr="00E129AE" w:rsidRDefault="00373011" w:rsidP="00373011">
      <w:r w:rsidRPr="00E129AE">
        <w:rPr>
          <w:rStyle w:val="HideTWBExt"/>
          <w:noProof w:val="0"/>
        </w:rPr>
        <w:t>&lt;/Amend&gt;</w:t>
      </w:r>
    </w:p>
    <w:p w14:paraId="3CA104E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2787</w:t>
      </w:r>
      <w:r w:rsidRPr="00E129AE">
        <w:rPr>
          <w:rStyle w:val="HideTWBExt"/>
          <w:b w:val="0"/>
          <w:noProof w:val="0"/>
        </w:rPr>
        <w:t>&lt;/NumAm&gt;</w:t>
      </w:r>
    </w:p>
    <w:p w14:paraId="08467C39" w14:textId="77777777" w:rsidR="00373011" w:rsidRPr="00E129AE" w:rsidRDefault="00373011" w:rsidP="00373011">
      <w:pPr>
        <w:pStyle w:val="NormalBold"/>
      </w:pPr>
      <w:r w:rsidRPr="00E129AE">
        <w:rPr>
          <w:rStyle w:val="HideTWBExt"/>
          <w:b w:val="0"/>
          <w:noProof w:val="0"/>
        </w:rPr>
        <w:t>&lt;RepeatBlock-By&gt;&lt;Members&gt;</w:t>
      </w:r>
      <w:r w:rsidRPr="00E129AE">
        <w:t>Matthias Ecke, Michał Kobosko</w:t>
      </w:r>
      <w:r w:rsidRPr="00E129AE">
        <w:rPr>
          <w:rStyle w:val="HideTWBExt"/>
          <w:b w:val="0"/>
          <w:noProof w:val="0"/>
        </w:rPr>
        <w:t>&lt;/Members&gt;</w:t>
      </w:r>
    </w:p>
    <w:p w14:paraId="131849D0" w14:textId="77777777" w:rsidR="00373011" w:rsidRPr="00E129AE" w:rsidRDefault="00373011" w:rsidP="00373011">
      <w:pPr>
        <w:pStyle w:val="NormalBold"/>
      </w:pPr>
      <w:r w:rsidRPr="00E129AE">
        <w:rPr>
          <w:rStyle w:val="HideTWBExt"/>
          <w:b w:val="0"/>
          <w:noProof w:val="0"/>
        </w:rPr>
        <w:t>&lt;/RepeatBlock-By&gt;</w:t>
      </w:r>
    </w:p>
    <w:p w14:paraId="25D45F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F5C6D52" w14:textId="77777777" w:rsidR="00373011" w:rsidRPr="00E129AE" w:rsidRDefault="00373011" w:rsidP="00373011">
      <w:pPr>
        <w:pStyle w:val="NormalBold"/>
      </w:pPr>
      <w:r w:rsidRPr="00E129AE">
        <w:rPr>
          <w:rStyle w:val="HideTWBExt"/>
          <w:b w:val="0"/>
          <w:noProof w:val="0"/>
        </w:rPr>
        <w:t>&lt;Article&gt;</w:t>
      </w:r>
      <w:r w:rsidRPr="00E129AE">
        <w:t>Article 39 – paragraphe 4</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3D933A" w14:textId="77777777" w:rsidTr="0019605E">
        <w:trPr>
          <w:trHeight w:hRule="exact" w:val="240"/>
          <w:jc w:val="center"/>
        </w:trPr>
        <w:tc>
          <w:tcPr>
            <w:tcW w:w="9752" w:type="dxa"/>
            <w:gridSpan w:val="2"/>
            <w:tcBorders>
              <w:top w:val="nil"/>
              <w:left w:val="nil"/>
              <w:bottom w:val="nil"/>
              <w:right w:val="nil"/>
            </w:tcBorders>
          </w:tcPr>
          <w:p w14:paraId="77DAD580" w14:textId="77777777" w:rsidR="00373011" w:rsidRPr="00E129AE" w:rsidRDefault="00373011" w:rsidP="0019605E"/>
        </w:tc>
      </w:tr>
      <w:tr w:rsidR="00373011" w:rsidRPr="00E129AE" w14:paraId="6D91376D" w14:textId="77777777" w:rsidTr="0019605E">
        <w:trPr>
          <w:trHeight w:val="240"/>
          <w:jc w:val="center"/>
        </w:trPr>
        <w:tc>
          <w:tcPr>
            <w:tcW w:w="4876" w:type="dxa"/>
            <w:tcBorders>
              <w:top w:val="nil"/>
              <w:left w:val="nil"/>
              <w:bottom w:val="nil"/>
              <w:right w:val="nil"/>
            </w:tcBorders>
          </w:tcPr>
          <w:p w14:paraId="5245D82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C8175CE" w14:textId="77777777" w:rsidR="00373011" w:rsidRPr="00E129AE" w:rsidRDefault="00373011" w:rsidP="0019605E">
            <w:pPr>
              <w:pStyle w:val="AmColumnHeading"/>
            </w:pPr>
            <w:r w:rsidRPr="00E129AE">
              <w:t>Amendement</w:t>
            </w:r>
          </w:p>
        </w:tc>
      </w:tr>
      <w:tr w:rsidR="00373011" w:rsidRPr="00E129AE" w14:paraId="31B81DF9" w14:textId="77777777" w:rsidTr="0019605E">
        <w:trPr>
          <w:jc w:val="center"/>
        </w:trPr>
        <w:tc>
          <w:tcPr>
            <w:tcW w:w="4876" w:type="dxa"/>
            <w:tcBorders>
              <w:top w:val="nil"/>
              <w:left w:val="nil"/>
              <w:bottom w:val="nil"/>
              <w:right w:val="nil"/>
            </w:tcBorders>
          </w:tcPr>
          <w:p w14:paraId="77083765" w14:textId="77777777" w:rsidR="00373011" w:rsidRPr="00E129AE" w:rsidRDefault="00373011" w:rsidP="0019605E">
            <w:pPr>
              <w:pStyle w:val="Normal6a"/>
            </w:pPr>
            <w:r w:rsidRPr="00E129AE">
              <w:t>4.</w:t>
            </w:r>
            <w:r w:rsidRPr="00E129AE">
              <w:tab/>
              <w:t>Les programmes de travail adoptés conformément aux règles du présent règlement et relevant du présent chapitre intègrent, dans une partie spécifique qui leur est consacrée, les activités relatives au pilier «Compétitivité et société» soutenues au titre du règlement (UE) [XXX] [programme-cadre pour la recherche et l’innovation «Horizon Europe»] et assurent la cohérence avec ces activités.</w:t>
            </w:r>
          </w:p>
        </w:tc>
        <w:tc>
          <w:tcPr>
            <w:tcW w:w="4876" w:type="dxa"/>
            <w:tcBorders>
              <w:top w:val="nil"/>
              <w:left w:val="nil"/>
              <w:bottom w:val="nil"/>
              <w:right w:val="nil"/>
            </w:tcBorders>
          </w:tcPr>
          <w:p w14:paraId="114225FD" w14:textId="77777777" w:rsidR="00373011" w:rsidRPr="00E129AE" w:rsidRDefault="00373011" w:rsidP="0019605E">
            <w:pPr>
              <w:pStyle w:val="Normal6a"/>
            </w:pPr>
            <w:r w:rsidRPr="00E129AE">
              <w:t>4.</w:t>
            </w:r>
            <w:r w:rsidRPr="00E129AE">
              <w:tab/>
              <w:t>Les programmes de travail adoptés conformément aux règles du présent règlement et relevant du présent chapitre intègrent, dans une partie spécifique qui leur est consacrée, les activités relatives au pilier «Compétitivité et société» soutenues au titre du règlement (UE) [XXX] [programme-cadre pour la recherche et l’innovation «Horizon Europe»] et assurent la cohérence avec ces activités.</w:t>
            </w:r>
            <w:r w:rsidRPr="00E129AE">
              <w:rPr>
                <w:b/>
                <w:i/>
              </w:rPr>
              <w:t xml:space="preserve"> Les programmes de travail relevant du présent chapitre définissent des normes minimales pour l’octroi de licences ouvertes, la conformité aux normes ouvertes et les exigences d’interopérabilité dans les cadres d’évaluation et d’éligibilité.</w:t>
            </w:r>
          </w:p>
        </w:tc>
      </w:tr>
    </w:tbl>
    <w:p w14:paraId="7F62A2B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609F8DE" w14:textId="77777777" w:rsidR="00373011" w:rsidRPr="00E129AE" w:rsidRDefault="00373011" w:rsidP="00373011">
      <w:r w:rsidRPr="00E129AE">
        <w:rPr>
          <w:rStyle w:val="HideTWBExt"/>
          <w:noProof w:val="0"/>
        </w:rPr>
        <w:t>&lt;/Amend&gt;</w:t>
      </w:r>
    </w:p>
    <w:p w14:paraId="0E0426D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2788</w:t>
      </w:r>
      <w:r w:rsidRPr="00E129AE">
        <w:rPr>
          <w:rStyle w:val="HideTWBExt"/>
          <w:b w:val="0"/>
          <w:noProof w:val="0"/>
        </w:rPr>
        <w:t>&lt;/NumAm&gt;</w:t>
      </w:r>
    </w:p>
    <w:p w14:paraId="5053D196"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3A9C5783" w14:textId="77777777" w:rsidR="00373011" w:rsidRPr="00E129AE" w:rsidRDefault="00373011" w:rsidP="00373011">
      <w:pPr>
        <w:pStyle w:val="NormalBold"/>
      </w:pPr>
      <w:r w:rsidRPr="00E129AE">
        <w:rPr>
          <w:rStyle w:val="HideTWBExt"/>
          <w:b w:val="0"/>
          <w:noProof w:val="0"/>
        </w:rPr>
        <w:t>&lt;/RepeatBlock-By&gt;</w:t>
      </w:r>
    </w:p>
    <w:p w14:paraId="1AD6054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F950940" w14:textId="77777777" w:rsidR="00373011" w:rsidRPr="00E129AE" w:rsidRDefault="00373011" w:rsidP="00373011">
      <w:pPr>
        <w:pStyle w:val="NormalBold"/>
      </w:pPr>
      <w:r w:rsidRPr="00E129AE">
        <w:rPr>
          <w:rStyle w:val="HideTWBExt"/>
          <w:b w:val="0"/>
          <w:noProof w:val="0"/>
        </w:rPr>
        <w:t>&lt;Article&gt;</w:t>
      </w:r>
      <w:r w:rsidRPr="00E129AE">
        <w:t>Article 39 – paragraphe 4</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F47DD51" w14:textId="77777777" w:rsidTr="0019605E">
        <w:trPr>
          <w:trHeight w:hRule="exact" w:val="240"/>
          <w:jc w:val="center"/>
        </w:trPr>
        <w:tc>
          <w:tcPr>
            <w:tcW w:w="9752" w:type="dxa"/>
            <w:gridSpan w:val="2"/>
            <w:tcBorders>
              <w:top w:val="nil"/>
              <w:left w:val="nil"/>
              <w:bottom w:val="nil"/>
              <w:right w:val="nil"/>
            </w:tcBorders>
          </w:tcPr>
          <w:p w14:paraId="3390A648" w14:textId="77777777" w:rsidR="00373011" w:rsidRPr="00E129AE" w:rsidRDefault="00373011" w:rsidP="0019605E"/>
        </w:tc>
      </w:tr>
      <w:tr w:rsidR="00373011" w:rsidRPr="00E129AE" w14:paraId="728AB59D" w14:textId="77777777" w:rsidTr="0019605E">
        <w:trPr>
          <w:trHeight w:val="240"/>
          <w:jc w:val="center"/>
        </w:trPr>
        <w:tc>
          <w:tcPr>
            <w:tcW w:w="4876" w:type="dxa"/>
            <w:tcBorders>
              <w:top w:val="nil"/>
              <w:left w:val="nil"/>
              <w:bottom w:val="nil"/>
              <w:right w:val="nil"/>
            </w:tcBorders>
          </w:tcPr>
          <w:p w14:paraId="1302390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751A744" w14:textId="77777777" w:rsidR="00373011" w:rsidRPr="00E129AE" w:rsidRDefault="00373011" w:rsidP="0019605E">
            <w:pPr>
              <w:pStyle w:val="AmColumnHeading"/>
            </w:pPr>
            <w:r w:rsidRPr="00E129AE">
              <w:t>Amendement</w:t>
            </w:r>
          </w:p>
        </w:tc>
      </w:tr>
      <w:tr w:rsidR="00373011" w:rsidRPr="00E129AE" w14:paraId="19978F64" w14:textId="77777777" w:rsidTr="0019605E">
        <w:trPr>
          <w:jc w:val="center"/>
        </w:trPr>
        <w:tc>
          <w:tcPr>
            <w:tcW w:w="4876" w:type="dxa"/>
            <w:tcBorders>
              <w:top w:val="nil"/>
              <w:left w:val="nil"/>
              <w:bottom w:val="nil"/>
              <w:right w:val="nil"/>
            </w:tcBorders>
          </w:tcPr>
          <w:p w14:paraId="4E66470A" w14:textId="77777777" w:rsidR="00373011" w:rsidRPr="00E129AE" w:rsidRDefault="00373011" w:rsidP="0019605E">
            <w:pPr>
              <w:pStyle w:val="Normal6a"/>
            </w:pPr>
            <w:r w:rsidRPr="00E129AE">
              <w:t>4.</w:t>
            </w:r>
            <w:r w:rsidRPr="00E129AE">
              <w:tab/>
              <w:t xml:space="preserve">Les programmes de travail adoptés conformément aux règles du présent règlement et relevant du présent chapitre </w:t>
            </w:r>
            <w:r w:rsidRPr="00E129AE">
              <w:rPr>
                <w:b/>
                <w:i/>
              </w:rPr>
              <w:t>intègrent, dans une partie spécifique qui leur est consacrée, les activités relatives au pilier «Compétitivité et société» soutenues au titre du</w:t>
            </w:r>
            <w:r w:rsidRPr="00E129AE">
              <w:t xml:space="preserve"> règlement (UE) [XXX] [programme-cadre pour la recherche et l’innovation «Horizon Europe»] </w:t>
            </w:r>
            <w:r w:rsidRPr="00E129AE">
              <w:rPr>
                <w:b/>
                <w:i/>
              </w:rPr>
              <w:t>et assurent la cohérence avec ces activités</w:t>
            </w:r>
            <w:r w:rsidRPr="00E129AE">
              <w:t>.</w:t>
            </w:r>
          </w:p>
        </w:tc>
        <w:tc>
          <w:tcPr>
            <w:tcW w:w="4876" w:type="dxa"/>
            <w:tcBorders>
              <w:top w:val="nil"/>
              <w:left w:val="nil"/>
              <w:bottom w:val="nil"/>
              <w:right w:val="nil"/>
            </w:tcBorders>
          </w:tcPr>
          <w:p w14:paraId="44C01FFA" w14:textId="77777777" w:rsidR="00373011" w:rsidRPr="00E129AE" w:rsidRDefault="00373011" w:rsidP="0019605E">
            <w:pPr>
              <w:pStyle w:val="Normal6a"/>
            </w:pPr>
            <w:r w:rsidRPr="00E129AE">
              <w:t>4.</w:t>
            </w:r>
            <w:r w:rsidRPr="00E129AE">
              <w:tab/>
              <w:t xml:space="preserve">Les programmes de travail adoptés conformément aux règles du présent règlement et relevant du présent chapitre </w:t>
            </w:r>
            <w:r w:rsidRPr="00E129AE">
              <w:rPr>
                <w:b/>
                <w:i/>
              </w:rPr>
              <w:t>assurent la cohérence avec le</w:t>
            </w:r>
            <w:r w:rsidRPr="00E129AE">
              <w:t xml:space="preserve"> règlement (UE) [XXX] [programme-cadre pour la recherche et l’innovation «Horizon Europe»].</w:t>
            </w:r>
          </w:p>
        </w:tc>
      </w:tr>
    </w:tbl>
    <w:p w14:paraId="6664B37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044ADCC" w14:textId="77777777" w:rsidR="00373011" w:rsidRPr="00E129AE" w:rsidRDefault="00373011" w:rsidP="00373011">
      <w:r w:rsidRPr="00E129AE">
        <w:rPr>
          <w:rStyle w:val="HideTWBExt"/>
          <w:noProof w:val="0"/>
        </w:rPr>
        <w:t>&lt;/Amend&gt;</w:t>
      </w:r>
    </w:p>
    <w:p w14:paraId="1FD4635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2789</w:t>
      </w:r>
      <w:r w:rsidRPr="00E129AE">
        <w:rPr>
          <w:rStyle w:val="HideTWBExt"/>
          <w:b w:val="0"/>
          <w:noProof w:val="0"/>
        </w:rPr>
        <w:t>&lt;/NumAm&gt;</w:t>
      </w:r>
    </w:p>
    <w:p w14:paraId="31F4F766" w14:textId="77777777" w:rsidR="00373011" w:rsidRPr="00E129AE" w:rsidRDefault="00373011" w:rsidP="00373011">
      <w:pPr>
        <w:pStyle w:val="NormalBold"/>
      </w:pPr>
      <w:r w:rsidRPr="00E129AE">
        <w:rPr>
          <w:rStyle w:val="HideTWBExt"/>
          <w:b w:val="0"/>
          <w:noProof w:val="0"/>
        </w:rPr>
        <w:t>&lt;RepeatBlock-By&gt;&lt;Members&gt;</w:t>
      </w:r>
      <w:r w:rsidRPr="00E129AE">
        <w:t>Lina Gálvez, Elena Sancho Murillo, Nicolás González Casares, René Repasi</w:t>
      </w:r>
      <w:r w:rsidRPr="00E129AE">
        <w:rPr>
          <w:rStyle w:val="HideTWBExt"/>
          <w:b w:val="0"/>
          <w:noProof w:val="0"/>
        </w:rPr>
        <w:t>&lt;/Members&gt;</w:t>
      </w:r>
    </w:p>
    <w:p w14:paraId="1DC3CD43" w14:textId="77777777" w:rsidR="00373011" w:rsidRPr="00E129AE" w:rsidRDefault="00373011" w:rsidP="00373011">
      <w:pPr>
        <w:pStyle w:val="NormalBold"/>
      </w:pPr>
      <w:r w:rsidRPr="00E129AE">
        <w:rPr>
          <w:rStyle w:val="HideTWBExt"/>
          <w:b w:val="0"/>
          <w:noProof w:val="0"/>
        </w:rPr>
        <w:t>&lt;/RepeatBlock-By&gt;</w:t>
      </w:r>
    </w:p>
    <w:p w14:paraId="7BA6489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53B02F3" w14:textId="77777777" w:rsidR="00373011" w:rsidRPr="00E129AE" w:rsidRDefault="00373011" w:rsidP="00373011">
      <w:pPr>
        <w:pStyle w:val="NormalBold"/>
      </w:pPr>
      <w:r w:rsidRPr="00E129AE">
        <w:rPr>
          <w:rStyle w:val="HideTWBExt"/>
          <w:b w:val="0"/>
          <w:noProof w:val="0"/>
        </w:rPr>
        <w:t>&lt;Article&gt;</w:t>
      </w:r>
      <w:r w:rsidRPr="00E129AE">
        <w:t>Article 39 – paragraphe 4</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32BB59C" w14:textId="77777777" w:rsidTr="0019605E">
        <w:trPr>
          <w:trHeight w:hRule="exact" w:val="240"/>
          <w:jc w:val="center"/>
        </w:trPr>
        <w:tc>
          <w:tcPr>
            <w:tcW w:w="9752" w:type="dxa"/>
            <w:gridSpan w:val="2"/>
            <w:tcBorders>
              <w:top w:val="nil"/>
              <w:left w:val="nil"/>
              <w:bottom w:val="nil"/>
              <w:right w:val="nil"/>
            </w:tcBorders>
          </w:tcPr>
          <w:p w14:paraId="33ECEC22" w14:textId="77777777" w:rsidR="00373011" w:rsidRPr="00E129AE" w:rsidRDefault="00373011" w:rsidP="0019605E"/>
        </w:tc>
      </w:tr>
      <w:tr w:rsidR="00373011" w:rsidRPr="00E129AE" w14:paraId="4B03EEA1" w14:textId="77777777" w:rsidTr="0019605E">
        <w:trPr>
          <w:trHeight w:val="240"/>
          <w:jc w:val="center"/>
        </w:trPr>
        <w:tc>
          <w:tcPr>
            <w:tcW w:w="4876" w:type="dxa"/>
            <w:tcBorders>
              <w:top w:val="nil"/>
              <w:left w:val="nil"/>
              <w:bottom w:val="nil"/>
              <w:right w:val="nil"/>
            </w:tcBorders>
          </w:tcPr>
          <w:p w14:paraId="5EE2F2A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3847186" w14:textId="77777777" w:rsidR="00373011" w:rsidRPr="00E129AE" w:rsidRDefault="00373011" w:rsidP="0019605E">
            <w:pPr>
              <w:pStyle w:val="AmColumnHeading"/>
            </w:pPr>
            <w:r w:rsidRPr="00E129AE">
              <w:t>Amendement</w:t>
            </w:r>
          </w:p>
        </w:tc>
      </w:tr>
      <w:tr w:rsidR="00373011" w:rsidRPr="00E129AE" w14:paraId="3D1A2A66" w14:textId="77777777" w:rsidTr="0019605E">
        <w:trPr>
          <w:jc w:val="center"/>
        </w:trPr>
        <w:tc>
          <w:tcPr>
            <w:tcW w:w="4876" w:type="dxa"/>
            <w:tcBorders>
              <w:top w:val="nil"/>
              <w:left w:val="nil"/>
              <w:bottom w:val="nil"/>
              <w:right w:val="nil"/>
            </w:tcBorders>
          </w:tcPr>
          <w:p w14:paraId="70E6853B" w14:textId="77777777" w:rsidR="00373011" w:rsidRPr="00E129AE" w:rsidRDefault="00373011" w:rsidP="0019605E">
            <w:pPr>
              <w:pStyle w:val="Normal6a"/>
            </w:pPr>
            <w:r w:rsidRPr="00E129AE">
              <w:t>4.</w:t>
            </w:r>
            <w:r w:rsidRPr="00E129AE">
              <w:tab/>
              <w:t xml:space="preserve">Les programmes de travail adoptés conformément aux règles du présent règlement et relevant du présent chapitre </w:t>
            </w:r>
            <w:r w:rsidRPr="00E129AE">
              <w:rPr>
                <w:b/>
                <w:i/>
              </w:rPr>
              <w:t>intègrent, dans une partie spécifique qui leur est consacrée,</w:t>
            </w:r>
            <w:r w:rsidRPr="00E129AE">
              <w:t xml:space="preserve"> les activités relatives au pilier «Compétitivité et société» soutenues au titre du règlement (UE) [XXX] [programme-cadre pour la recherche et l’innovation «Horizon Europe»] </w:t>
            </w:r>
            <w:r w:rsidRPr="00E129AE">
              <w:rPr>
                <w:b/>
                <w:i/>
              </w:rPr>
              <w:t>et assurent la cohérence avec ces activités</w:t>
            </w:r>
            <w:r w:rsidRPr="00E129AE">
              <w:t>.</w:t>
            </w:r>
          </w:p>
        </w:tc>
        <w:tc>
          <w:tcPr>
            <w:tcW w:w="4876" w:type="dxa"/>
            <w:tcBorders>
              <w:top w:val="nil"/>
              <w:left w:val="nil"/>
              <w:bottom w:val="nil"/>
              <w:right w:val="nil"/>
            </w:tcBorders>
          </w:tcPr>
          <w:p w14:paraId="5692141B" w14:textId="77777777" w:rsidR="00373011" w:rsidRPr="00E129AE" w:rsidRDefault="00373011" w:rsidP="0019605E">
            <w:pPr>
              <w:pStyle w:val="Normal6a"/>
            </w:pPr>
            <w:r w:rsidRPr="00E129AE">
              <w:t>4.</w:t>
            </w:r>
            <w:r w:rsidRPr="00E129AE">
              <w:tab/>
              <w:t xml:space="preserve">Les programmes de travail adoptés conformément aux règles du présent règlement et relevant du présent chapitre </w:t>
            </w:r>
            <w:r w:rsidRPr="00E129AE">
              <w:rPr>
                <w:b/>
                <w:i/>
              </w:rPr>
              <w:t>assurent la cohérence avec</w:t>
            </w:r>
            <w:r w:rsidRPr="00E129AE">
              <w:t xml:space="preserve"> les activités relatives au pilier «Compétitivité et société» soutenues au titre du règlement (UE) [XXX] [programme-cadre pour la recherche et l’innovation «Horizon Europe»].</w:t>
            </w:r>
          </w:p>
        </w:tc>
      </w:tr>
    </w:tbl>
    <w:p w14:paraId="2FD955A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FB8F11E" w14:textId="77777777" w:rsidR="00373011" w:rsidRPr="00E129AE" w:rsidRDefault="00373011" w:rsidP="00373011">
      <w:r w:rsidRPr="00E129AE">
        <w:rPr>
          <w:rStyle w:val="HideTWBExt"/>
          <w:noProof w:val="0"/>
        </w:rPr>
        <w:t>&lt;/Amend&gt;</w:t>
      </w:r>
    </w:p>
    <w:p w14:paraId="4B84244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2790</w:t>
      </w:r>
      <w:r w:rsidRPr="00E129AE">
        <w:rPr>
          <w:rStyle w:val="HideTWBExt"/>
          <w:b w:val="0"/>
          <w:noProof w:val="0"/>
        </w:rPr>
        <w:t>&lt;/NumAm&gt;</w:t>
      </w:r>
    </w:p>
    <w:p w14:paraId="27704701" w14:textId="77777777" w:rsidR="00373011" w:rsidRPr="00E129AE" w:rsidRDefault="00373011" w:rsidP="00373011">
      <w:pPr>
        <w:pStyle w:val="NormalBold"/>
      </w:pPr>
      <w:r w:rsidRPr="00E129AE">
        <w:rPr>
          <w:rStyle w:val="HideTWBExt"/>
          <w:b w:val="0"/>
          <w:noProof w:val="0"/>
        </w:rPr>
        <w:t>&lt;RepeatBlock-By&gt;&lt;Members&gt;</w:t>
      </w:r>
      <w:r w:rsidRPr="00E129AE">
        <w:t>Dan Nica</w:t>
      </w:r>
      <w:r w:rsidRPr="00E129AE">
        <w:rPr>
          <w:rStyle w:val="HideTWBExt"/>
          <w:b w:val="0"/>
          <w:noProof w:val="0"/>
        </w:rPr>
        <w:t>&lt;/Members&gt;</w:t>
      </w:r>
    </w:p>
    <w:p w14:paraId="1960C656" w14:textId="77777777" w:rsidR="00373011" w:rsidRPr="00E129AE" w:rsidRDefault="00373011" w:rsidP="00373011">
      <w:pPr>
        <w:pStyle w:val="NormalBold"/>
      </w:pPr>
      <w:r w:rsidRPr="00E129AE">
        <w:rPr>
          <w:rStyle w:val="HideTWBExt"/>
          <w:b w:val="0"/>
          <w:noProof w:val="0"/>
        </w:rPr>
        <w:t>&lt;/RepeatBlock-By&gt;</w:t>
      </w:r>
    </w:p>
    <w:p w14:paraId="30A583F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8C499CF" w14:textId="77777777" w:rsidR="00373011" w:rsidRPr="00E129AE" w:rsidRDefault="00373011" w:rsidP="00373011">
      <w:pPr>
        <w:pStyle w:val="NormalBold"/>
      </w:pPr>
      <w:r w:rsidRPr="00E129AE">
        <w:rPr>
          <w:rStyle w:val="HideTWBExt"/>
          <w:b w:val="0"/>
          <w:noProof w:val="0"/>
        </w:rPr>
        <w:t>&lt;Article&gt;</w:t>
      </w:r>
      <w:r w:rsidRPr="00E129AE">
        <w:t>Article 39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BC5712A" w14:textId="77777777" w:rsidTr="0019605E">
        <w:trPr>
          <w:trHeight w:hRule="exact" w:val="240"/>
          <w:jc w:val="center"/>
        </w:trPr>
        <w:tc>
          <w:tcPr>
            <w:tcW w:w="9752" w:type="dxa"/>
            <w:gridSpan w:val="2"/>
            <w:tcBorders>
              <w:top w:val="nil"/>
              <w:left w:val="nil"/>
              <w:bottom w:val="nil"/>
              <w:right w:val="nil"/>
            </w:tcBorders>
          </w:tcPr>
          <w:p w14:paraId="094D7671" w14:textId="77777777" w:rsidR="00373011" w:rsidRPr="00E129AE" w:rsidRDefault="00373011" w:rsidP="0019605E"/>
        </w:tc>
      </w:tr>
      <w:tr w:rsidR="00373011" w:rsidRPr="00E129AE" w14:paraId="2C9DDC8B" w14:textId="77777777" w:rsidTr="0019605E">
        <w:trPr>
          <w:trHeight w:val="240"/>
          <w:jc w:val="center"/>
        </w:trPr>
        <w:tc>
          <w:tcPr>
            <w:tcW w:w="4876" w:type="dxa"/>
            <w:tcBorders>
              <w:top w:val="nil"/>
              <w:left w:val="nil"/>
              <w:bottom w:val="nil"/>
              <w:right w:val="nil"/>
            </w:tcBorders>
          </w:tcPr>
          <w:p w14:paraId="6093473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D20565D" w14:textId="77777777" w:rsidR="00373011" w:rsidRPr="00E129AE" w:rsidRDefault="00373011" w:rsidP="0019605E">
            <w:pPr>
              <w:pStyle w:val="AmColumnHeading"/>
            </w:pPr>
            <w:r w:rsidRPr="00E129AE">
              <w:t>Amendement</w:t>
            </w:r>
          </w:p>
        </w:tc>
      </w:tr>
      <w:tr w:rsidR="00373011" w:rsidRPr="00E129AE" w14:paraId="0BB03D23" w14:textId="77777777" w:rsidTr="0019605E">
        <w:trPr>
          <w:jc w:val="center"/>
        </w:trPr>
        <w:tc>
          <w:tcPr>
            <w:tcW w:w="4876" w:type="dxa"/>
            <w:tcBorders>
              <w:top w:val="nil"/>
              <w:left w:val="nil"/>
              <w:bottom w:val="nil"/>
              <w:right w:val="nil"/>
            </w:tcBorders>
          </w:tcPr>
          <w:p w14:paraId="3F228129" w14:textId="77777777" w:rsidR="00373011" w:rsidRPr="00E129AE" w:rsidRDefault="00373011" w:rsidP="0019605E">
            <w:pPr>
              <w:pStyle w:val="Normal6a"/>
            </w:pPr>
          </w:p>
        </w:tc>
        <w:tc>
          <w:tcPr>
            <w:tcW w:w="4876" w:type="dxa"/>
            <w:tcBorders>
              <w:top w:val="nil"/>
              <w:left w:val="nil"/>
              <w:bottom w:val="nil"/>
              <w:right w:val="nil"/>
            </w:tcBorders>
          </w:tcPr>
          <w:p w14:paraId="29C1D25F" w14:textId="77777777" w:rsidR="00373011" w:rsidRPr="00E129AE" w:rsidRDefault="00373011" w:rsidP="0019605E">
            <w:pPr>
              <w:pStyle w:val="Normal6a"/>
              <w:jc w:val="center"/>
            </w:pPr>
            <w:r w:rsidRPr="00E129AE">
              <w:rPr>
                <w:b/>
                <w:i/>
              </w:rPr>
              <w:t>Article 39 bis</w:t>
            </w:r>
            <w:r w:rsidRPr="00E129AE">
              <w:tab/>
            </w:r>
          </w:p>
        </w:tc>
      </w:tr>
      <w:tr w:rsidR="00373011" w:rsidRPr="00E129AE" w14:paraId="6FF82E0F" w14:textId="77777777" w:rsidTr="0019605E">
        <w:trPr>
          <w:jc w:val="center"/>
        </w:trPr>
        <w:tc>
          <w:tcPr>
            <w:tcW w:w="4876" w:type="dxa"/>
            <w:tcBorders>
              <w:top w:val="nil"/>
              <w:left w:val="nil"/>
              <w:bottom w:val="nil"/>
              <w:right w:val="nil"/>
            </w:tcBorders>
          </w:tcPr>
          <w:p w14:paraId="03262B28" w14:textId="77777777" w:rsidR="00373011" w:rsidRPr="00E129AE" w:rsidRDefault="00373011" w:rsidP="0019605E">
            <w:pPr>
              <w:pStyle w:val="Normal6a"/>
            </w:pPr>
          </w:p>
        </w:tc>
        <w:tc>
          <w:tcPr>
            <w:tcW w:w="4876" w:type="dxa"/>
            <w:tcBorders>
              <w:top w:val="nil"/>
              <w:left w:val="nil"/>
              <w:bottom w:val="nil"/>
              <w:right w:val="nil"/>
            </w:tcBorders>
          </w:tcPr>
          <w:p w14:paraId="6A523CED" w14:textId="77777777" w:rsidR="00373011" w:rsidRPr="00E129AE" w:rsidRDefault="00373011" w:rsidP="0019605E">
            <w:pPr>
              <w:pStyle w:val="Normal6a"/>
              <w:jc w:val="center"/>
            </w:pPr>
            <w:r w:rsidRPr="00E129AE">
              <w:rPr>
                <w:b/>
                <w:i/>
              </w:rPr>
              <w:t>Soutien à une préparation et à une résilience avancées en matière de cybersécurité</w:t>
            </w:r>
          </w:p>
        </w:tc>
      </w:tr>
      <w:tr w:rsidR="00373011" w:rsidRPr="00E129AE" w14:paraId="2B6FC4E0" w14:textId="77777777" w:rsidTr="0019605E">
        <w:trPr>
          <w:jc w:val="center"/>
        </w:trPr>
        <w:tc>
          <w:tcPr>
            <w:tcW w:w="4876" w:type="dxa"/>
            <w:tcBorders>
              <w:top w:val="nil"/>
              <w:left w:val="nil"/>
              <w:bottom w:val="nil"/>
              <w:right w:val="nil"/>
            </w:tcBorders>
          </w:tcPr>
          <w:p w14:paraId="1F0BDDC0" w14:textId="77777777" w:rsidR="00373011" w:rsidRPr="00E129AE" w:rsidRDefault="00373011" w:rsidP="0019605E">
            <w:pPr>
              <w:pStyle w:val="Normal6a"/>
            </w:pPr>
          </w:p>
        </w:tc>
        <w:tc>
          <w:tcPr>
            <w:tcW w:w="4876" w:type="dxa"/>
            <w:tcBorders>
              <w:top w:val="nil"/>
              <w:left w:val="nil"/>
              <w:bottom w:val="nil"/>
              <w:right w:val="nil"/>
            </w:tcBorders>
          </w:tcPr>
          <w:p w14:paraId="2546E299" w14:textId="77777777" w:rsidR="00373011" w:rsidRPr="00E129AE" w:rsidRDefault="00373011" w:rsidP="0019605E">
            <w:pPr>
              <w:pStyle w:val="Normal6a"/>
            </w:pPr>
            <w:r w:rsidRPr="00E129AE">
              <w:rPr>
                <w:b/>
                <w:i/>
              </w:rPr>
              <w:t>1. Le Fonds soutient les actions contribuant au renforcement de la résilience, de la préparation et des capacités technologiques de l’Union en matière de cybersécurité face aux cybermenaces émergentes et fondées sur l’IA, en particulier dans les secteurs critiques pour le fonctionnement, la sécurité et la compétitivité de l’économie de l’Union.</w:t>
            </w:r>
          </w:p>
        </w:tc>
      </w:tr>
      <w:tr w:rsidR="00373011" w:rsidRPr="00E129AE" w14:paraId="0AE9A576" w14:textId="77777777" w:rsidTr="0019605E">
        <w:trPr>
          <w:jc w:val="center"/>
        </w:trPr>
        <w:tc>
          <w:tcPr>
            <w:tcW w:w="4876" w:type="dxa"/>
            <w:tcBorders>
              <w:top w:val="nil"/>
              <w:left w:val="nil"/>
              <w:bottom w:val="nil"/>
              <w:right w:val="nil"/>
            </w:tcBorders>
          </w:tcPr>
          <w:p w14:paraId="79E08F2D" w14:textId="77777777" w:rsidR="00373011" w:rsidRPr="00E129AE" w:rsidRDefault="00373011" w:rsidP="0019605E">
            <w:pPr>
              <w:pStyle w:val="Normal6a"/>
            </w:pPr>
          </w:p>
        </w:tc>
        <w:tc>
          <w:tcPr>
            <w:tcW w:w="4876" w:type="dxa"/>
            <w:tcBorders>
              <w:top w:val="nil"/>
              <w:left w:val="nil"/>
              <w:bottom w:val="nil"/>
              <w:right w:val="nil"/>
            </w:tcBorders>
          </w:tcPr>
          <w:p w14:paraId="36E1AE54" w14:textId="77777777" w:rsidR="00373011" w:rsidRPr="00E129AE" w:rsidRDefault="00373011" w:rsidP="0019605E">
            <w:pPr>
              <w:pStyle w:val="Normal6a"/>
            </w:pPr>
            <w:r w:rsidRPr="00E129AE">
              <w:rPr>
                <w:b/>
                <w:i/>
              </w:rPr>
              <w:t>2. Les actions éligibles peuvent comprendre:</w:t>
            </w:r>
          </w:p>
        </w:tc>
      </w:tr>
      <w:tr w:rsidR="00373011" w:rsidRPr="00E129AE" w14:paraId="5021D0F2" w14:textId="77777777" w:rsidTr="0019605E">
        <w:trPr>
          <w:jc w:val="center"/>
        </w:trPr>
        <w:tc>
          <w:tcPr>
            <w:tcW w:w="4876" w:type="dxa"/>
            <w:tcBorders>
              <w:top w:val="nil"/>
              <w:left w:val="nil"/>
              <w:bottom w:val="nil"/>
              <w:right w:val="nil"/>
            </w:tcBorders>
          </w:tcPr>
          <w:p w14:paraId="407D4448" w14:textId="77777777" w:rsidR="00373011" w:rsidRPr="00E129AE" w:rsidRDefault="00373011" w:rsidP="0019605E">
            <w:pPr>
              <w:pStyle w:val="Normal6a"/>
            </w:pPr>
          </w:p>
        </w:tc>
        <w:tc>
          <w:tcPr>
            <w:tcW w:w="4876" w:type="dxa"/>
            <w:tcBorders>
              <w:top w:val="nil"/>
              <w:left w:val="nil"/>
              <w:bottom w:val="nil"/>
              <w:right w:val="nil"/>
            </w:tcBorders>
          </w:tcPr>
          <w:p w14:paraId="20B162A3" w14:textId="77777777" w:rsidR="00373011" w:rsidRPr="00E129AE" w:rsidRDefault="00373011" w:rsidP="0019605E">
            <w:pPr>
              <w:pStyle w:val="Normal6a"/>
            </w:pPr>
            <w:r w:rsidRPr="00E129AE">
              <w:rPr>
                <w:b/>
                <w:i/>
              </w:rPr>
              <w:t>(a) le développement, l’essai et le déploiement de solutions de cybersécurité avancées, y compris des outils défensifs assistés par l’IA, des technologies sécurisées dès la conception, des capacités de détection automatisée des vulnérabilités et de réparation rapide;</w:t>
            </w:r>
          </w:p>
        </w:tc>
      </w:tr>
      <w:tr w:rsidR="00373011" w:rsidRPr="00E129AE" w14:paraId="401C3547" w14:textId="77777777" w:rsidTr="0019605E">
        <w:trPr>
          <w:jc w:val="center"/>
        </w:trPr>
        <w:tc>
          <w:tcPr>
            <w:tcW w:w="4876" w:type="dxa"/>
            <w:tcBorders>
              <w:top w:val="nil"/>
              <w:left w:val="nil"/>
              <w:bottom w:val="nil"/>
              <w:right w:val="nil"/>
            </w:tcBorders>
          </w:tcPr>
          <w:p w14:paraId="3C59A390" w14:textId="77777777" w:rsidR="00373011" w:rsidRPr="00E129AE" w:rsidRDefault="00373011" w:rsidP="0019605E">
            <w:pPr>
              <w:pStyle w:val="Normal6a"/>
            </w:pPr>
          </w:p>
        </w:tc>
        <w:tc>
          <w:tcPr>
            <w:tcW w:w="4876" w:type="dxa"/>
            <w:tcBorders>
              <w:top w:val="nil"/>
              <w:left w:val="nil"/>
              <w:bottom w:val="nil"/>
              <w:right w:val="nil"/>
            </w:tcBorders>
          </w:tcPr>
          <w:p w14:paraId="55E4A85F" w14:textId="77777777" w:rsidR="00373011" w:rsidRPr="00E129AE" w:rsidRDefault="00373011" w:rsidP="0019605E">
            <w:pPr>
              <w:pStyle w:val="Normal6a"/>
            </w:pPr>
            <w:r w:rsidRPr="00E129AE">
              <w:rPr>
                <w:b/>
                <w:i/>
              </w:rPr>
              <w:t>(b) les actions soutenant la mise en œuvre accélérée d’architectures à confiance zéro, la segmentation du réseau, les approches en cas de violation du volume d’actifs et la protection des actifs et infrastructures numériques critiques sur le plan stratégique;</w:t>
            </w:r>
          </w:p>
        </w:tc>
      </w:tr>
      <w:tr w:rsidR="00373011" w:rsidRPr="00E129AE" w14:paraId="3BD60168" w14:textId="77777777" w:rsidTr="0019605E">
        <w:trPr>
          <w:jc w:val="center"/>
        </w:trPr>
        <w:tc>
          <w:tcPr>
            <w:tcW w:w="4876" w:type="dxa"/>
            <w:tcBorders>
              <w:top w:val="nil"/>
              <w:left w:val="nil"/>
              <w:bottom w:val="nil"/>
              <w:right w:val="nil"/>
            </w:tcBorders>
          </w:tcPr>
          <w:p w14:paraId="1534CCCC" w14:textId="77777777" w:rsidR="00373011" w:rsidRPr="00E129AE" w:rsidRDefault="00373011" w:rsidP="0019605E">
            <w:pPr>
              <w:pStyle w:val="Normal6a"/>
            </w:pPr>
          </w:p>
        </w:tc>
        <w:tc>
          <w:tcPr>
            <w:tcW w:w="4876" w:type="dxa"/>
            <w:tcBorders>
              <w:top w:val="nil"/>
              <w:left w:val="nil"/>
              <w:bottom w:val="nil"/>
              <w:right w:val="nil"/>
            </w:tcBorders>
          </w:tcPr>
          <w:p w14:paraId="25A16615" w14:textId="77777777" w:rsidR="00373011" w:rsidRPr="00E129AE" w:rsidRDefault="00373011" w:rsidP="0019605E">
            <w:pPr>
              <w:pStyle w:val="Normal6a"/>
            </w:pPr>
            <w:r w:rsidRPr="00E129AE">
              <w:rPr>
                <w:b/>
                <w:i/>
              </w:rPr>
              <w:t>(c) la mise en place de mécanismes permettant une gestion coordonnée des vulnérabilités, une divulgation responsable, l’application rapide de correctifs et des mesures préventives adaptées aux délais très courts liés aux cybermenaces fondées sur l’IA;</w:t>
            </w:r>
          </w:p>
        </w:tc>
      </w:tr>
      <w:tr w:rsidR="00373011" w:rsidRPr="00E129AE" w14:paraId="62CACE4C" w14:textId="77777777" w:rsidTr="0019605E">
        <w:trPr>
          <w:jc w:val="center"/>
        </w:trPr>
        <w:tc>
          <w:tcPr>
            <w:tcW w:w="4876" w:type="dxa"/>
            <w:tcBorders>
              <w:top w:val="nil"/>
              <w:left w:val="nil"/>
              <w:bottom w:val="nil"/>
              <w:right w:val="nil"/>
            </w:tcBorders>
          </w:tcPr>
          <w:p w14:paraId="1C00BB17" w14:textId="77777777" w:rsidR="00373011" w:rsidRPr="00E129AE" w:rsidRDefault="00373011" w:rsidP="0019605E">
            <w:pPr>
              <w:pStyle w:val="Normal6a"/>
            </w:pPr>
          </w:p>
        </w:tc>
        <w:tc>
          <w:tcPr>
            <w:tcW w:w="4876" w:type="dxa"/>
            <w:tcBorders>
              <w:top w:val="nil"/>
              <w:left w:val="nil"/>
              <w:bottom w:val="nil"/>
              <w:right w:val="nil"/>
            </w:tcBorders>
          </w:tcPr>
          <w:p w14:paraId="63161FB2" w14:textId="77777777" w:rsidR="00373011" w:rsidRPr="00E129AE" w:rsidRDefault="00373011" w:rsidP="0019605E">
            <w:pPr>
              <w:pStyle w:val="Normal6a"/>
            </w:pPr>
            <w:r w:rsidRPr="00E129AE">
              <w:rPr>
                <w:b/>
                <w:i/>
              </w:rPr>
              <w:t>(d) le soutien à la mise en place de cadres de coopération sécurisés entre les pouvoirs publics, les organismes de recherche, les structures spécialisées en matière de cybersécurité, les entreprises privées et les exploitants d’infrastructures critiques, à des fins d’anticipation des menaces, de tests de cyberrésilience, d’échange d’informations et de préparation opérationnelle;</w:t>
            </w:r>
          </w:p>
        </w:tc>
      </w:tr>
      <w:tr w:rsidR="00373011" w:rsidRPr="00E129AE" w14:paraId="25F70019" w14:textId="77777777" w:rsidTr="0019605E">
        <w:trPr>
          <w:jc w:val="center"/>
        </w:trPr>
        <w:tc>
          <w:tcPr>
            <w:tcW w:w="4876" w:type="dxa"/>
            <w:tcBorders>
              <w:top w:val="nil"/>
              <w:left w:val="nil"/>
              <w:bottom w:val="nil"/>
              <w:right w:val="nil"/>
            </w:tcBorders>
          </w:tcPr>
          <w:p w14:paraId="19592343" w14:textId="77777777" w:rsidR="00373011" w:rsidRPr="00E129AE" w:rsidRDefault="00373011" w:rsidP="0019605E">
            <w:pPr>
              <w:pStyle w:val="Normal6a"/>
            </w:pPr>
          </w:p>
        </w:tc>
        <w:tc>
          <w:tcPr>
            <w:tcW w:w="4876" w:type="dxa"/>
            <w:tcBorders>
              <w:top w:val="nil"/>
              <w:left w:val="nil"/>
              <w:bottom w:val="nil"/>
              <w:right w:val="nil"/>
            </w:tcBorders>
          </w:tcPr>
          <w:p w14:paraId="0BAA792A" w14:textId="77777777" w:rsidR="00373011" w:rsidRPr="00E129AE" w:rsidRDefault="00373011" w:rsidP="0019605E">
            <w:pPr>
              <w:pStyle w:val="Normal6a"/>
            </w:pPr>
            <w:r w:rsidRPr="00E129AE">
              <w:rPr>
                <w:b/>
                <w:i/>
              </w:rPr>
              <w:t>(e) les actions facilitant la participation de l’Union à des initiatives internationales et sectorielles de coopération en matière de cybersécurité pertinentes pour renforcer la préparation de l’Europe aux cybermenaces avancées fondées sur l’IA.</w:t>
            </w:r>
          </w:p>
        </w:tc>
      </w:tr>
      <w:tr w:rsidR="00373011" w:rsidRPr="00E129AE" w14:paraId="568E8FBA" w14:textId="77777777" w:rsidTr="0019605E">
        <w:trPr>
          <w:jc w:val="center"/>
        </w:trPr>
        <w:tc>
          <w:tcPr>
            <w:tcW w:w="4876" w:type="dxa"/>
            <w:tcBorders>
              <w:top w:val="nil"/>
              <w:left w:val="nil"/>
              <w:bottom w:val="nil"/>
              <w:right w:val="nil"/>
            </w:tcBorders>
          </w:tcPr>
          <w:p w14:paraId="0FCB8FA2" w14:textId="77777777" w:rsidR="00373011" w:rsidRPr="00E129AE" w:rsidRDefault="00373011" w:rsidP="0019605E">
            <w:pPr>
              <w:pStyle w:val="Normal6a"/>
            </w:pPr>
          </w:p>
        </w:tc>
        <w:tc>
          <w:tcPr>
            <w:tcW w:w="4876" w:type="dxa"/>
            <w:tcBorders>
              <w:top w:val="nil"/>
              <w:left w:val="nil"/>
              <w:bottom w:val="nil"/>
              <w:right w:val="nil"/>
            </w:tcBorders>
          </w:tcPr>
          <w:p w14:paraId="0F51F772" w14:textId="77777777" w:rsidR="00373011" w:rsidRPr="00E129AE" w:rsidRDefault="00373011" w:rsidP="0019605E">
            <w:pPr>
              <w:pStyle w:val="Normal6a"/>
            </w:pPr>
            <w:r w:rsidRPr="00E129AE">
              <w:rPr>
                <w:b/>
                <w:i/>
              </w:rPr>
              <w:t>3. La Commission, en coopération avec les organes et organismes compétents de l’Union et les structures spécialisées de compétences en matière de cybersécurité établies au sein de l’Union, facilite l’élaboration d’orientations communes, d’une expertise technique et de mesures de préparation coordonnées pour les entités publiques et privées bénéficiant d’un soutien au titre du Fonds.</w:t>
            </w:r>
          </w:p>
        </w:tc>
      </w:tr>
      <w:tr w:rsidR="00373011" w:rsidRPr="00E129AE" w14:paraId="4C056F17" w14:textId="77777777" w:rsidTr="0019605E">
        <w:trPr>
          <w:jc w:val="center"/>
        </w:trPr>
        <w:tc>
          <w:tcPr>
            <w:tcW w:w="4876" w:type="dxa"/>
            <w:tcBorders>
              <w:top w:val="nil"/>
              <w:left w:val="nil"/>
              <w:bottom w:val="nil"/>
              <w:right w:val="nil"/>
            </w:tcBorders>
          </w:tcPr>
          <w:p w14:paraId="362CBF11" w14:textId="77777777" w:rsidR="00373011" w:rsidRPr="00E129AE" w:rsidRDefault="00373011" w:rsidP="0019605E">
            <w:pPr>
              <w:pStyle w:val="Normal6a"/>
            </w:pPr>
          </w:p>
        </w:tc>
        <w:tc>
          <w:tcPr>
            <w:tcW w:w="4876" w:type="dxa"/>
            <w:tcBorders>
              <w:top w:val="nil"/>
              <w:left w:val="nil"/>
              <w:bottom w:val="nil"/>
              <w:right w:val="nil"/>
            </w:tcBorders>
          </w:tcPr>
          <w:p w14:paraId="6DAAC99D" w14:textId="77777777" w:rsidR="00373011" w:rsidRPr="00E129AE" w:rsidRDefault="00373011" w:rsidP="0019605E">
            <w:pPr>
              <w:pStyle w:val="Normal6a"/>
            </w:pPr>
            <w:r w:rsidRPr="00E129AE">
              <w:rPr>
                <w:b/>
                <w:i/>
              </w:rPr>
              <w:t>4. Les actions soutenues au titre du présent article contribuent à renforcer l’autonomie stratégique, la résilience technologique et la base industrielle de l’Union en matière de cybersécurité, tout en assurant la cohérence avec la législation de l’Union en matière de cybersécurité.</w:t>
            </w:r>
          </w:p>
        </w:tc>
      </w:tr>
    </w:tbl>
    <w:p w14:paraId="0783A44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0428A0A"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3B695B2" w14:textId="77777777" w:rsidR="00373011" w:rsidRPr="00E129AE" w:rsidRDefault="00373011" w:rsidP="00373011">
      <w:pPr>
        <w:pStyle w:val="AmJustText"/>
      </w:pPr>
      <w:r w:rsidRPr="00E129AE">
        <w:t>Les systèmes d’IA avancés augmentent rapidement l’ampleur et la rapidité des cybermenaces, exposant les infrastructures critiques, les services publics et les industries stratégiques à des risques sans précédent. Le présent amendement soutient le renforcement de la préparation de l’Union en soutenant les outils de cybersécurité assistés par l’IA, la gestion rapide des vulnérabilités et les capacités européennes coordonnées en matière de cyberrésilience.</w:t>
      </w:r>
    </w:p>
    <w:p w14:paraId="3E99B55D" w14:textId="77777777" w:rsidR="00373011" w:rsidRPr="00E129AE" w:rsidRDefault="00373011" w:rsidP="00373011">
      <w:r w:rsidRPr="00E129AE">
        <w:rPr>
          <w:rStyle w:val="HideTWBExt"/>
          <w:noProof w:val="0"/>
        </w:rPr>
        <w:t>&lt;/Amend&gt;</w:t>
      </w:r>
    </w:p>
    <w:p w14:paraId="0C78B2F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2791</w:t>
      </w:r>
      <w:r w:rsidRPr="00E129AE">
        <w:rPr>
          <w:rStyle w:val="HideTWBExt"/>
          <w:b w:val="0"/>
          <w:noProof w:val="0"/>
        </w:rPr>
        <w:t>&lt;/NumAm&gt;</w:t>
      </w:r>
    </w:p>
    <w:p w14:paraId="0D75C163"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7988B3C6" w14:textId="77777777" w:rsidR="00373011" w:rsidRPr="00E129AE" w:rsidRDefault="00373011" w:rsidP="00373011">
      <w:pPr>
        <w:pStyle w:val="NormalBold"/>
      </w:pPr>
      <w:r w:rsidRPr="00E129AE">
        <w:rPr>
          <w:rStyle w:val="HideTWBExt"/>
          <w:b w:val="0"/>
          <w:noProof w:val="0"/>
        </w:rPr>
        <w:t>&lt;/RepeatBlock-By&gt;</w:t>
      </w:r>
    </w:p>
    <w:p w14:paraId="0C65B7B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5454923" w14:textId="77777777" w:rsidR="00373011" w:rsidRPr="00E129AE" w:rsidRDefault="00373011" w:rsidP="00373011">
      <w:pPr>
        <w:pStyle w:val="NormalBold"/>
      </w:pPr>
      <w:r w:rsidRPr="00E129AE">
        <w:rPr>
          <w:rStyle w:val="HideTWBExt"/>
          <w:b w:val="0"/>
          <w:noProof w:val="0"/>
        </w:rPr>
        <w:t>&lt;Article&gt;</w:t>
      </w:r>
      <w:r w:rsidRPr="00E129AE">
        <w:t>Article 39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E5167A3" w14:textId="77777777" w:rsidTr="0019605E">
        <w:trPr>
          <w:trHeight w:hRule="exact" w:val="240"/>
          <w:jc w:val="center"/>
        </w:trPr>
        <w:tc>
          <w:tcPr>
            <w:tcW w:w="9752" w:type="dxa"/>
            <w:gridSpan w:val="2"/>
            <w:tcBorders>
              <w:top w:val="nil"/>
              <w:left w:val="nil"/>
              <w:bottom w:val="nil"/>
              <w:right w:val="nil"/>
            </w:tcBorders>
          </w:tcPr>
          <w:p w14:paraId="3E1387E6" w14:textId="77777777" w:rsidR="00373011" w:rsidRPr="00E129AE" w:rsidRDefault="00373011" w:rsidP="0019605E"/>
        </w:tc>
      </w:tr>
      <w:tr w:rsidR="00373011" w:rsidRPr="00E129AE" w14:paraId="7FE8EFFC" w14:textId="77777777" w:rsidTr="0019605E">
        <w:trPr>
          <w:trHeight w:val="240"/>
          <w:jc w:val="center"/>
        </w:trPr>
        <w:tc>
          <w:tcPr>
            <w:tcW w:w="4876" w:type="dxa"/>
            <w:tcBorders>
              <w:top w:val="nil"/>
              <w:left w:val="nil"/>
              <w:bottom w:val="nil"/>
              <w:right w:val="nil"/>
            </w:tcBorders>
          </w:tcPr>
          <w:p w14:paraId="64018CF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A89B4C7" w14:textId="77777777" w:rsidR="00373011" w:rsidRPr="00E129AE" w:rsidRDefault="00373011" w:rsidP="0019605E">
            <w:pPr>
              <w:pStyle w:val="AmColumnHeading"/>
            </w:pPr>
            <w:r w:rsidRPr="00E129AE">
              <w:t>Amendement</w:t>
            </w:r>
          </w:p>
        </w:tc>
      </w:tr>
      <w:tr w:rsidR="00373011" w:rsidRPr="00E129AE" w14:paraId="477B9526" w14:textId="77777777" w:rsidTr="0019605E">
        <w:trPr>
          <w:jc w:val="center"/>
        </w:trPr>
        <w:tc>
          <w:tcPr>
            <w:tcW w:w="4876" w:type="dxa"/>
            <w:tcBorders>
              <w:top w:val="nil"/>
              <w:left w:val="nil"/>
              <w:bottom w:val="nil"/>
              <w:right w:val="nil"/>
            </w:tcBorders>
          </w:tcPr>
          <w:p w14:paraId="264B9182" w14:textId="77777777" w:rsidR="00373011" w:rsidRPr="00E129AE" w:rsidRDefault="00373011" w:rsidP="0019605E">
            <w:pPr>
              <w:pStyle w:val="Normal6a"/>
            </w:pPr>
          </w:p>
        </w:tc>
        <w:tc>
          <w:tcPr>
            <w:tcW w:w="4876" w:type="dxa"/>
            <w:tcBorders>
              <w:top w:val="nil"/>
              <w:left w:val="nil"/>
              <w:bottom w:val="nil"/>
              <w:right w:val="nil"/>
            </w:tcBorders>
          </w:tcPr>
          <w:p w14:paraId="3C19DE8D" w14:textId="77777777" w:rsidR="00373011" w:rsidRPr="00E129AE" w:rsidRDefault="00373011" w:rsidP="0019605E">
            <w:pPr>
              <w:pStyle w:val="Normal6a"/>
              <w:jc w:val="center"/>
            </w:pPr>
            <w:r w:rsidRPr="00E129AE">
              <w:rPr>
                <w:b/>
                <w:i/>
              </w:rPr>
              <w:t>Article 39 bis</w:t>
            </w:r>
            <w:r w:rsidRPr="00E129AE">
              <w:tab/>
            </w:r>
          </w:p>
        </w:tc>
      </w:tr>
      <w:tr w:rsidR="00373011" w:rsidRPr="00E129AE" w14:paraId="453610D3" w14:textId="77777777" w:rsidTr="0019605E">
        <w:trPr>
          <w:jc w:val="center"/>
        </w:trPr>
        <w:tc>
          <w:tcPr>
            <w:tcW w:w="4876" w:type="dxa"/>
            <w:tcBorders>
              <w:top w:val="nil"/>
              <w:left w:val="nil"/>
              <w:bottom w:val="nil"/>
              <w:right w:val="nil"/>
            </w:tcBorders>
          </w:tcPr>
          <w:p w14:paraId="6B15A90B" w14:textId="77777777" w:rsidR="00373011" w:rsidRPr="00E129AE" w:rsidRDefault="00373011" w:rsidP="0019605E">
            <w:pPr>
              <w:pStyle w:val="Normal6a"/>
            </w:pPr>
          </w:p>
        </w:tc>
        <w:tc>
          <w:tcPr>
            <w:tcW w:w="4876" w:type="dxa"/>
            <w:tcBorders>
              <w:top w:val="nil"/>
              <w:left w:val="nil"/>
              <w:bottom w:val="nil"/>
              <w:right w:val="nil"/>
            </w:tcBorders>
          </w:tcPr>
          <w:p w14:paraId="39030DD2" w14:textId="77777777" w:rsidR="00373011" w:rsidRPr="00E129AE" w:rsidRDefault="00373011" w:rsidP="0019605E">
            <w:pPr>
              <w:pStyle w:val="Normal6a"/>
              <w:jc w:val="center"/>
            </w:pPr>
            <w:r w:rsidRPr="00E129AE">
              <w:rPr>
                <w:b/>
                <w:i/>
              </w:rPr>
              <w:t>Règles complémentaires</w:t>
            </w:r>
          </w:p>
        </w:tc>
      </w:tr>
      <w:tr w:rsidR="00373011" w:rsidRPr="00E129AE" w14:paraId="1BC80AA8" w14:textId="77777777" w:rsidTr="0019605E">
        <w:trPr>
          <w:jc w:val="center"/>
        </w:trPr>
        <w:tc>
          <w:tcPr>
            <w:tcW w:w="4876" w:type="dxa"/>
            <w:tcBorders>
              <w:top w:val="nil"/>
              <w:left w:val="nil"/>
              <w:bottom w:val="nil"/>
              <w:right w:val="nil"/>
            </w:tcBorders>
          </w:tcPr>
          <w:p w14:paraId="463038D5" w14:textId="77777777" w:rsidR="00373011" w:rsidRPr="00E129AE" w:rsidRDefault="00373011" w:rsidP="0019605E">
            <w:pPr>
              <w:pStyle w:val="Normal6a"/>
            </w:pPr>
          </w:p>
        </w:tc>
        <w:tc>
          <w:tcPr>
            <w:tcW w:w="4876" w:type="dxa"/>
            <w:tcBorders>
              <w:top w:val="nil"/>
              <w:left w:val="nil"/>
              <w:bottom w:val="nil"/>
              <w:right w:val="nil"/>
            </w:tcBorders>
          </w:tcPr>
          <w:p w14:paraId="43011679" w14:textId="77777777" w:rsidR="00373011" w:rsidRPr="00E129AE" w:rsidRDefault="00373011" w:rsidP="0019605E">
            <w:pPr>
              <w:pStyle w:val="Normal6a"/>
            </w:pPr>
            <w:r w:rsidRPr="00E129AE">
              <w:rPr>
                <w:b/>
                <w:i/>
              </w:rPr>
              <w:t>1. Pour la mise en œuvre des objectifs technologiques spécifiques, la Commission peut confier des tâches d’exécution budgétaire aux organismes suivants:</w:t>
            </w:r>
          </w:p>
        </w:tc>
      </w:tr>
      <w:tr w:rsidR="00373011" w:rsidRPr="00E129AE" w14:paraId="7572FA34" w14:textId="77777777" w:rsidTr="0019605E">
        <w:trPr>
          <w:jc w:val="center"/>
        </w:trPr>
        <w:tc>
          <w:tcPr>
            <w:tcW w:w="4876" w:type="dxa"/>
            <w:tcBorders>
              <w:top w:val="nil"/>
              <w:left w:val="nil"/>
              <w:bottom w:val="nil"/>
              <w:right w:val="nil"/>
            </w:tcBorders>
          </w:tcPr>
          <w:p w14:paraId="644D9BAE" w14:textId="77777777" w:rsidR="00373011" w:rsidRPr="00E129AE" w:rsidRDefault="00373011" w:rsidP="0019605E">
            <w:pPr>
              <w:pStyle w:val="Normal6a"/>
            </w:pPr>
          </w:p>
        </w:tc>
        <w:tc>
          <w:tcPr>
            <w:tcW w:w="4876" w:type="dxa"/>
            <w:tcBorders>
              <w:top w:val="nil"/>
              <w:left w:val="nil"/>
              <w:bottom w:val="nil"/>
              <w:right w:val="nil"/>
            </w:tcBorders>
          </w:tcPr>
          <w:p w14:paraId="105A5B73" w14:textId="77777777" w:rsidR="00373011" w:rsidRPr="00E129AE" w:rsidRDefault="00373011" w:rsidP="0019605E">
            <w:pPr>
              <w:pStyle w:val="Normal6a"/>
            </w:pPr>
            <w:r w:rsidRPr="00E129AE">
              <w:rPr>
                <w:b/>
                <w:i/>
              </w:rPr>
              <w:t>(a) le Centre de compétences européen en matière de cybersécurité pour les activités liées à la base industrielle en matière de cybersécurité et à la résilience des chaînes d’approvisionnement numériques;</w:t>
            </w:r>
          </w:p>
        </w:tc>
      </w:tr>
      <w:tr w:rsidR="00373011" w:rsidRPr="00E129AE" w14:paraId="61890FEB" w14:textId="77777777" w:rsidTr="0019605E">
        <w:trPr>
          <w:jc w:val="center"/>
        </w:trPr>
        <w:tc>
          <w:tcPr>
            <w:tcW w:w="4876" w:type="dxa"/>
            <w:tcBorders>
              <w:top w:val="nil"/>
              <w:left w:val="nil"/>
              <w:bottom w:val="nil"/>
              <w:right w:val="nil"/>
            </w:tcBorders>
          </w:tcPr>
          <w:p w14:paraId="56F59C45" w14:textId="77777777" w:rsidR="00373011" w:rsidRPr="00E129AE" w:rsidRDefault="00373011" w:rsidP="0019605E">
            <w:pPr>
              <w:pStyle w:val="Normal6a"/>
            </w:pPr>
          </w:p>
        </w:tc>
        <w:tc>
          <w:tcPr>
            <w:tcW w:w="4876" w:type="dxa"/>
            <w:tcBorders>
              <w:top w:val="nil"/>
              <w:left w:val="nil"/>
              <w:bottom w:val="nil"/>
              <w:right w:val="nil"/>
            </w:tcBorders>
          </w:tcPr>
          <w:p w14:paraId="2778D4D1" w14:textId="77777777" w:rsidR="00373011" w:rsidRPr="00E129AE" w:rsidRDefault="00373011" w:rsidP="0019605E">
            <w:pPr>
              <w:pStyle w:val="Normal6a"/>
            </w:pPr>
            <w:r w:rsidRPr="00E129AE">
              <w:rPr>
                <w:b/>
                <w:i/>
              </w:rPr>
              <w:t>(b) l’Agence de l’Union européenne pour la cybersécurité (ENISA) pour les activités liées au paysage des menaces en matière de cybersécurité, aux compétences en matière de cybersécurité et à la gestion des incidents;</w:t>
            </w:r>
          </w:p>
        </w:tc>
      </w:tr>
      <w:tr w:rsidR="00373011" w:rsidRPr="00E129AE" w14:paraId="00072442" w14:textId="77777777" w:rsidTr="0019605E">
        <w:trPr>
          <w:jc w:val="center"/>
        </w:trPr>
        <w:tc>
          <w:tcPr>
            <w:tcW w:w="4876" w:type="dxa"/>
            <w:tcBorders>
              <w:top w:val="nil"/>
              <w:left w:val="nil"/>
              <w:bottom w:val="nil"/>
              <w:right w:val="nil"/>
            </w:tcBorders>
          </w:tcPr>
          <w:p w14:paraId="62349AD6" w14:textId="77777777" w:rsidR="00373011" w:rsidRPr="00E129AE" w:rsidRDefault="00373011" w:rsidP="0019605E">
            <w:pPr>
              <w:pStyle w:val="Normal6a"/>
            </w:pPr>
          </w:p>
        </w:tc>
        <w:tc>
          <w:tcPr>
            <w:tcW w:w="4876" w:type="dxa"/>
            <w:tcBorders>
              <w:top w:val="nil"/>
              <w:left w:val="nil"/>
              <w:bottom w:val="nil"/>
              <w:right w:val="nil"/>
            </w:tcBorders>
          </w:tcPr>
          <w:p w14:paraId="1724F63C" w14:textId="77777777" w:rsidR="00373011" w:rsidRPr="00E129AE" w:rsidRDefault="00373011" w:rsidP="0019605E">
            <w:pPr>
              <w:pStyle w:val="Normal6a"/>
            </w:pPr>
            <w:r w:rsidRPr="00E129AE">
              <w:rPr>
                <w:b/>
                <w:i/>
              </w:rPr>
              <w:t>(c) l’entreprise commune pour le calcul à haute performance européen (EuroHPC) pour les activités liées au calcul à haute performance et aux technologies quantiques;</w:t>
            </w:r>
          </w:p>
        </w:tc>
      </w:tr>
      <w:tr w:rsidR="00373011" w:rsidRPr="00E129AE" w14:paraId="5468FE61" w14:textId="77777777" w:rsidTr="0019605E">
        <w:trPr>
          <w:jc w:val="center"/>
        </w:trPr>
        <w:tc>
          <w:tcPr>
            <w:tcW w:w="4876" w:type="dxa"/>
            <w:tcBorders>
              <w:top w:val="nil"/>
              <w:left w:val="nil"/>
              <w:bottom w:val="nil"/>
              <w:right w:val="nil"/>
            </w:tcBorders>
          </w:tcPr>
          <w:p w14:paraId="2D069DE4" w14:textId="77777777" w:rsidR="00373011" w:rsidRPr="00E129AE" w:rsidRDefault="00373011" w:rsidP="0019605E">
            <w:pPr>
              <w:pStyle w:val="Normal6a"/>
            </w:pPr>
          </w:p>
        </w:tc>
        <w:tc>
          <w:tcPr>
            <w:tcW w:w="4876" w:type="dxa"/>
            <w:tcBorders>
              <w:top w:val="nil"/>
              <w:left w:val="nil"/>
              <w:bottom w:val="nil"/>
              <w:right w:val="nil"/>
            </w:tcBorders>
          </w:tcPr>
          <w:p w14:paraId="71E40A38" w14:textId="77777777" w:rsidR="00373011" w:rsidRPr="00E129AE" w:rsidRDefault="00373011" w:rsidP="0019605E">
            <w:pPr>
              <w:pStyle w:val="Normal6a"/>
            </w:pPr>
            <w:r w:rsidRPr="00E129AE">
              <w:rPr>
                <w:b/>
                <w:i/>
              </w:rPr>
              <w:t>(d) l’entreprise commune «Semi-conducteurs» pour les activités liées aux chaînes de valeur des semi-conducteurs et de la photonique;</w:t>
            </w:r>
          </w:p>
        </w:tc>
      </w:tr>
      <w:tr w:rsidR="00373011" w:rsidRPr="00E129AE" w14:paraId="73CA6A03" w14:textId="77777777" w:rsidTr="0019605E">
        <w:trPr>
          <w:jc w:val="center"/>
        </w:trPr>
        <w:tc>
          <w:tcPr>
            <w:tcW w:w="4876" w:type="dxa"/>
            <w:tcBorders>
              <w:top w:val="nil"/>
              <w:left w:val="nil"/>
              <w:bottom w:val="nil"/>
              <w:right w:val="nil"/>
            </w:tcBorders>
          </w:tcPr>
          <w:p w14:paraId="5AF3A8C7" w14:textId="77777777" w:rsidR="00373011" w:rsidRPr="00E129AE" w:rsidRDefault="00373011" w:rsidP="0019605E">
            <w:pPr>
              <w:pStyle w:val="Normal6a"/>
            </w:pPr>
          </w:p>
        </w:tc>
        <w:tc>
          <w:tcPr>
            <w:tcW w:w="4876" w:type="dxa"/>
            <w:tcBorders>
              <w:top w:val="nil"/>
              <w:left w:val="nil"/>
              <w:bottom w:val="nil"/>
              <w:right w:val="nil"/>
            </w:tcBorders>
          </w:tcPr>
          <w:p w14:paraId="509EB674" w14:textId="77777777" w:rsidR="00373011" w:rsidRPr="00E129AE" w:rsidRDefault="00373011" w:rsidP="0019605E">
            <w:pPr>
              <w:pStyle w:val="Normal6a"/>
            </w:pPr>
            <w:r w:rsidRPr="00E129AE">
              <w:rPr>
                <w:b/>
                <w:i/>
              </w:rPr>
              <w:t>(e) d’autres structures existantes ou futures au niveau de l’Union qui possèdent la capacité requise.</w:t>
            </w:r>
          </w:p>
        </w:tc>
      </w:tr>
      <w:tr w:rsidR="00373011" w:rsidRPr="00E129AE" w14:paraId="5F1920E5" w14:textId="77777777" w:rsidTr="0019605E">
        <w:trPr>
          <w:jc w:val="center"/>
        </w:trPr>
        <w:tc>
          <w:tcPr>
            <w:tcW w:w="4876" w:type="dxa"/>
            <w:tcBorders>
              <w:top w:val="nil"/>
              <w:left w:val="nil"/>
              <w:bottom w:val="nil"/>
              <w:right w:val="nil"/>
            </w:tcBorders>
          </w:tcPr>
          <w:p w14:paraId="3751E82E" w14:textId="77777777" w:rsidR="00373011" w:rsidRPr="00E129AE" w:rsidRDefault="00373011" w:rsidP="0019605E">
            <w:pPr>
              <w:pStyle w:val="Normal6a"/>
            </w:pPr>
          </w:p>
        </w:tc>
        <w:tc>
          <w:tcPr>
            <w:tcW w:w="4876" w:type="dxa"/>
            <w:tcBorders>
              <w:top w:val="nil"/>
              <w:left w:val="nil"/>
              <w:bottom w:val="nil"/>
              <w:right w:val="nil"/>
            </w:tcBorders>
          </w:tcPr>
          <w:p w14:paraId="5C45068C" w14:textId="77777777" w:rsidR="00373011" w:rsidRPr="00E129AE" w:rsidRDefault="00373011" w:rsidP="0019605E">
            <w:pPr>
              <w:pStyle w:val="Normal6a"/>
            </w:pPr>
            <w:r w:rsidRPr="00E129AE">
              <w:rPr>
                <w:b/>
                <w:i/>
              </w:rPr>
              <w:t>2. La priorité est donnée à la mise en œuvre d’infrastructures transfrontières à grande échelle au moyen:</w:t>
            </w:r>
          </w:p>
        </w:tc>
      </w:tr>
      <w:tr w:rsidR="00373011" w:rsidRPr="00E129AE" w14:paraId="0A7162D1" w14:textId="77777777" w:rsidTr="0019605E">
        <w:trPr>
          <w:jc w:val="center"/>
        </w:trPr>
        <w:tc>
          <w:tcPr>
            <w:tcW w:w="4876" w:type="dxa"/>
            <w:tcBorders>
              <w:top w:val="nil"/>
              <w:left w:val="nil"/>
              <w:bottom w:val="nil"/>
              <w:right w:val="nil"/>
            </w:tcBorders>
          </w:tcPr>
          <w:p w14:paraId="620FCA94" w14:textId="77777777" w:rsidR="00373011" w:rsidRPr="00E129AE" w:rsidRDefault="00373011" w:rsidP="0019605E">
            <w:pPr>
              <w:pStyle w:val="Normal6a"/>
            </w:pPr>
          </w:p>
        </w:tc>
        <w:tc>
          <w:tcPr>
            <w:tcW w:w="4876" w:type="dxa"/>
            <w:tcBorders>
              <w:top w:val="nil"/>
              <w:left w:val="nil"/>
              <w:bottom w:val="nil"/>
              <w:right w:val="nil"/>
            </w:tcBorders>
          </w:tcPr>
          <w:p w14:paraId="12DB845B" w14:textId="77777777" w:rsidR="00373011" w:rsidRPr="00E129AE" w:rsidRDefault="00373011" w:rsidP="0019605E">
            <w:pPr>
              <w:pStyle w:val="Normal6a"/>
            </w:pPr>
            <w:r w:rsidRPr="00E129AE">
              <w:rPr>
                <w:b/>
                <w:i/>
              </w:rPr>
              <w:t>(a) de projets multinationaux et de consortiums pour une infrastructure numérique européenne (EDIC) afin de garantir la mise en commun des ressources de l’Union et des ressources nationales;</w:t>
            </w:r>
          </w:p>
        </w:tc>
      </w:tr>
      <w:tr w:rsidR="00373011" w:rsidRPr="00E129AE" w14:paraId="141F39FA" w14:textId="77777777" w:rsidTr="0019605E">
        <w:trPr>
          <w:jc w:val="center"/>
        </w:trPr>
        <w:tc>
          <w:tcPr>
            <w:tcW w:w="4876" w:type="dxa"/>
            <w:tcBorders>
              <w:top w:val="nil"/>
              <w:left w:val="nil"/>
              <w:bottom w:val="nil"/>
              <w:right w:val="nil"/>
            </w:tcBorders>
          </w:tcPr>
          <w:p w14:paraId="3AE8918A" w14:textId="77777777" w:rsidR="00373011" w:rsidRPr="00E129AE" w:rsidRDefault="00373011" w:rsidP="0019605E">
            <w:pPr>
              <w:pStyle w:val="Normal6a"/>
            </w:pPr>
          </w:p>
        </w:tc>
        <w:tc>
          <w:tcPr>
            <w:tcW w:w="4876" w:type="dxa"/>
            <w:tcBorders>
              <w:top w:val="nil"/>
              <w:left w:val="nil"/>
              <w:bottom w:val="nil"/>
              <w:right w:val="nil"/>
            </w:tcBorders>
          </w:tcPr>
          <w:p w14:paraId="07243C05" w14:textId="77777777" w:rsidR="00373011" w:rsidRPr="00E129AE" w:rsidRDefault="00373011" w:rsidP="0019605E">
            <w:pPr>
              <w:pStyle w:val="Normal6a"/>
            </w:pPr>
            <w:r w:rsidRPr="00E129AE">
              <w:rPr>
                <w:b/>
                <w:i/>
              </w:rPr>
              <w:t>(b) de procédures conjointes de passation de marché conformément à l’article 17 bis, dans le cadre desquelles la Commission et les États membres agissent en tant qu’acheteurs principaux de technologies numériques souveraines afin de créer un marché national garanti qui assure l’approvisionnement et renforce la posture de sécurité.</w:t>
            </w:r>
          </w:p>
        </w:tc>
      </w:tr>
    </w:tbl>
    <w:p w14:paraId="0CFFDB1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E853F86" w14:textId="77777777" w:rsidR="00373011" w:rsidRPr="00E129AE" w:rsidRDefault="00373011" w:rsidP="00373011">
      <w:r w:rsidRPr="00E129AE">
        <w:rPr>
          <w:rStyle w:val="HideTWBExt"/>
          <w:noProof w:val="0"/>
        </w:rPr>
        <w:t>&lt;/Amend&gt;</w:t>
      </w:r>
    </w:p>
    <w:p w14:paraId="386716B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2792</w:t>
      </w:r>
      <w:r w:rsidRPr="00E129AE">
        <w:rPr>
          <w:rStyle w:val="HideTWBExt"/>
          <w:b w:val="0"/>
          <w:noProof w:val="0"/>
        </w:rPr>
        <w:t>&lt;/NumAm&gt;</w:t>
      </w:r>
    </w:p>
    <w:p w14:paraId="65DE9DC0" w14:textId="77777777" w:rsidR="00373011" w:rsidRPr="00E129AE" w:rsidRDefault="00373011" w:rsidP="00373011">
      <w:pPr>
        <w:pStyle w:val="NormalBold"/>
      </w:pPr>
      <w:r w:rsidRPr="00E129AE">
        <w:rPr>
          <w:rStyle w:val="HideTWBExt"/>
          <w:b w:val="0"/>
          <w:noProof w:val="0"/>
        </w:rPr>
        <w:t>&lt;RepeatBlock-By&gt;&lt;Members&gt;</w:t>
      </w:r>
      <w:r w:rsidRPr="00E129AE">
        <w:t>Marc Botenga</w:t>
      </w:r>
      <w:r w:rsidRPr="00E129AE">
        <w:rPr>
          <w:rStyle w:val="HideTWBExt"/>
          <w:b w:val="0"/>
          <w:noProof w:val="0"/>
        </w:rPr>
        <w:t>&lt;/Members&gt;</w:t>
      </w:r>
    </w:p>
    <w:p w14:paraId="2856CEF4" w14:textId="77777777" w:rsidR="00373011" w:rsidRPr="00E129AE" w:rsidRDefault="00373011" w:rsidP="00373011">
      <w:pPr>
        <w:pStyle w:val="NormalBold"/>
      </w:pPr>
      <w:r w:rsidRPr="00E129AE">
        <w:rPr>
          <w:rStyle w:val="HideTWBExt"/>
          <w:b w:val="0"/>
          <w:noProof w:val="0"/>
        </w:rPr>
        <w:t>&lt;/RepeatBlock-By&gt;</w:t>
      </w:r>
    </w:p>
    <w:p w14:paraId="254E385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D32E74" w14:textId="77777777" w:rsidR="00373011" w:rsidRPr="00E129AE" w:rsidRDefault="00373011" w:rsidP="00373011">
      <w:pPr>
        <w:pStyle w:val="NormalBold"/>
      </w:pPr>
      <w:r w:rsidRPr="00E129AE">
        <w:rPr>
          <w:rStyle w:val="HideTWBExt"/>
          <w:b w:val="0"/>
          <w:noProof w:val="0"/>
        </w:rPr>
        <w:t>&lt;Article&gt;</w:t>
      </w:r>
      <w:r w:rsidRPr="00E129AE">
        <w:t>Chapitre VII – titre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4F76FE7" w14:textId="77777777" w:rsidTr="0019605E">
        <w:trPr>
          <w:trHeight w:hRule="exact" w:val="240"/>
          <w:jc w:val="center"/>
        </w:trPr>
        <w:tc>
          <w:tcPr>
            <w:tcW w:w="9752" w:type="dxa"/>
            <w:gridSpan w:val="2"/>
            <w:tcBorders>
              <w:top w:val="nil"/>
              <w:left w:val="nil"/>
              <w:bottom w:val="nil"/>
              <w:right w:val="nil"/>
            </w:tcBorders>
          </w:tcPr>
          <w:p w14:paraId="74A9E65D" w14:textId="77777777" w:rsidR="00373011" w:rsidRPr="00E129AE" w:rsidRDefault="00373011" w:rsidP="0019605E"/>
        </w:tc>
      </w:tr>
      <w:tr w:rsidR="00373011" w:rsidRPr="00E129AE" w14:paraId="6F32DD4F" w14:textId="77777777" w:rsidTr="0019605E">
        <w:trPr>
          <w:trHeight w:val="240"/>
          <w:jc w:val="center"/>
        </w:trPr>
        <w:tc>
          <w:tcPr>
            <w:tcW w:w="4876" w:type="dxa"/>
            <w:tcBorders>
              <w:top w:val="nil"/>
              <w:left w:val="nil"/>
              <w:bottom w:val="nil"/>
              <w:right w:val="nil"/>
            </w:tcBorders>
          </w:tcPr>
          <w:p w14:paraId="138CBCF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93A5DF2" w14:textId="77777777" w:rsidR="00373011" w:rsidRPr="00E129AE" w:rsidRDefault="00373011" w:rsidP="0019605E">
            <w:pPr>
              <w:pStyle w:val="AmColumnHeading"/>
            </w:pPr>
            <w:r w:rsidRPr="00E129AE">
              <w:t>Amendement</w:t>
            </w:r>
          </w:p>
        </w:tc>
      </w:tr>
      <w:tr w:rsidR="00373011" w:rsidRPr="00E129AE" w14:paraId="63F60BD2" w14:textId="77777777" w:rsidTr="0019605E">
        <w:trPr>
          <w:jc w:val="center"/>
        </w:trPr>
        <w:tc>
          <w:tcPr>
            <w:tcW w:w="4876" w:type="dxa"/>
            <w:tcBorders>
              <w:top w:val="nil"/>
              <w:left w:val="nil"/>
              <w:bottom w:val="nil"/>
              <w:right w:val="nil"/>
            </w:tcBorders>
          </w:tcPr>
          <w:p w14:paraId="0D611C15" w14:textId="77777777" w:rsidR="00373011" w:rsidRPr="00E129AE" w:rsidRDefault="00373011" w:rsidP="0019605E">
            <w:pPr>
              <w:pStyle w:val="Normal6a"/>
            </w:pPr>
            <w:r w:rsidRPr="00E129AE">
              <w:t>VII</w:t>
            </w:r>
            <w:r w:rsidRPr="00E129AE">
              <w:tab/>
              <w:t xml:space="preserve">SOUTIEN À LA RÉSILIENCE ET </w:t>
            </w:r>
            <w:r w:rsidRPr="00E129AE">
              <w:rPr>
                <w:b/>
                <w:i/>
              </w:rPr>
              <w:t>À LA SÉCURITÉ, À L’INDUSTRIE DE LA DÉFENSE ET</w:t>
            </w:r>
            <w:r w:rsidRPr="00E129AE">
              <w:t xml:space="preserve"> À L’ESPACE</w:t>
            </w:r>
          </w:p>
        </w:tc>
        <w:tc>
          <w:tcPr>
            <w:tcW w:w="4876" w:type="dxa"/>
            <w:tcBorders>
              <w:top w:val="nil"/>
              <w:left w:val="nil"/>
              <w:bottom w:val="nil"/>
              <w:right w:val="nil"/>
            </w:tcBorders>
          </w:tcPr>
          <w:p w14:paraId="617F192F" w14:textId="77777777" w:rsidR="00373011" w:rsidRPr="00E129AE" w:rsidRDefault="00373011" w:rsidP="0019605E">
            <w:pPr>
              <w:pStyle w:val="Normal6a"/>
            </w:pPr>
            <w:r w:rsidRPr="00E129AE">
              <w:t>VII</w:t>
            </w:r>
            <w:r w:rsidRPr="00E129AE">
              <w:tab/>
              <w:t>SOUTIEN À LA RÉSILIENCE ET À L’ESPACE</w:t>
            </w:r>
          </w:p>
        </w:tc>
      </w:tr>
    </w:tbl>
    <w:p w14:paraId="713058C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6CA6378" w14:textId="77777777" w:rsidR="00373011" w:rsidRPr="00E129AE" w:rsidRDefault="00373011" w:rsidP="00373011">
      <w:r w:rsidRPr="00E129AE">
        <w:rPr>
          <w:rStyle w:val="HideTWBExt"/>
          <w:noProof w:val="0"/>
        </w:rPr>
        <w:t>&lt;/Amend&gt;</w:t>
      </w:r>
    </w:p>
    <w:p w14:paraId="323A422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2793</w:t>
      </w:r>
      <w:r w:rsidRPr="00E129AE">
        <w:rPr>
          <w:rStyle w:val="HideTWBExt"/>
          <w:b w:val="0"/>
          <w:noProof w:val="0"/>
        </w:rPr>
        <w:t>&lt;/NumAm&gt;</w:t>
      </w:r>
    </w:p>
    <w:p w14:paraId="0008E2A2"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FEB1C1E" w14:textId="77777777" w:rsidR="00373011" w:rsidRPr="00E129AE" w:rsidRDefault="00373011" w:rsidP="00373011">
      <w:pPr>
        <w:pStyle w:val="NormalBold"/>
      </w:pPr>
      <w:r w:rsidRPr="00E129AE">
        <w:rPr>
          <w:rStyle w:val="HideTWBExt"/>
          <w:b w:val="0"/>
          <w:noProof w:val="0"/>
        </w:rPr>
        <w:t>&lt;/RepeatBlock-By&gt;</w:t>
      </w:r>
    </w:p>
    <w:p w14:paraId="29A29EB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EB0993E" w14:textId="77777777" w:rsidR="00373011" w:rsidRPr="00E129AE" w:rsidRDefault="00373011" w:rsidP="00373011">
      <w:pPr>
        <w:pStyle w:val="NormalBold"/>
      </w:pPr>
      <w:r w:rsidRPr="00E129AE">
        <w:rPr>
          <w:rStyle w:val="HideTWBExt"/>
          <w:b w:val="0"/>
          <w:noProof w:val="0"/>
        </w:rPr>
        <w:t>&lt;Article&gt;</w:t>
      </w:r>
      <w:r w:rsidRPr="00E129AE">
        <w:t>Chapitre VII – titre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CE14D89" w14:textId="77777777" w:rsidTr="0019605E">
        <w:trPr>
          <w:trHeight w:hRule="exact" w:val="240"/>
          <w:jc w:val="center"/>
        </w:trPr>
        <w:tc>
          <w:tcPr>
            <w:tcW w:w="9752" w:type="dxa"/>
            <w:gridSpan w:val="2"/>
            <w:tcBorders>
              <w:top w:val="nil"/>
              <w:left w:val="nil"/>
              <w:bottom w:val="nil"/>
              <w:right w:val="nil"/>
            </w:tcBorders>
          </w:tcPr>
          <w:p w14:paraId="37F3BE89" w14:textId="77777777" w:rsidR="00373011" w:rsidRPr="00E129AE" w:rsidRDefault="00373011" w:rsidP="0019605E"/>
        </w:tc>
      </w:tr>
      <w:tr w:rsidR="00373011" w:rsidRPr="00E129AE" w14:paraId="395D1B16" w14:textId="77777777" w:rsidTr="0019605E">
        <w:trPr>
          <w:trHeight w:val="240"/>
          <w:jc w:val="center"/>
        </w:trPr>
        <w:tc>
          <w:tcPr>
            <w:tcW w:w="4876" w:type="dxa"/>
            <w:tcBorders>
              <w:top w:val="nil"/>
              <w:left w:val="nil"/>
              <w:bottom w:val="nil"/>
              <w:right w:val="nil"/>
            </w:tcBorders>
          </w:tcPr>
          <w:p w14:paraId="0A684A5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F92068" w14:textId="77777777" w:rsidR="00373011" w:rsidRPr="00E129AE" w:rsidRDefault="00373011" w:rsidP="0019605E">
            <w:pPr>
              <w:pStyle w:val="AmColumnHeading"/>
            </w:pPr>
            <w:r w:rsidRPr="00E129AE">
              <w:t>Amendement</w:t>
            </w:r>
          </w:p>
        </w:tc>
      </w:tr>
      <w:tr w:rsidR="00373011" w:rsidRPr="00E129AE" w14:paraId="75DBB0BA" w14:textId="77777777" w:rsidTr="0019605E">
        <w:trPr>
          <w:jc w:val="center"/>
        </w:trPr>
        <w:tc>
          <w:tcPr>
            <w:tcW w:w="4876" w:type="dxa"/>
            <w:tcBorders>
              <w:top w:val="nil"/>
              <w:left w:val="nil"/>
              <w:bottom w:val="nil"/>
              <w:right w:val="nil"/>
            </w:tcBorders>
          </w:tcPr>
          <w:p w14:paraId="43E4E4A6" w14:textId="77777777" w:rsidR="00373011" w:rsidRPr="00E129AE" w:rsidRDefault="00373011" w:rsidP="0019605E">
            <w:pPr>
              <w:pStyle w:val="Normal6a"/>
            </w:pPr>
            <w:r w:rsidRPr="00E129AE">
              <w:t>VII</w:t>
            </w:r>
            <w:r w:rsidRPr="00E129AE">
              <w:tab/>
              <w:t xml:space="preserve">SOUTIEN À </w:t>
            </w:r>
            <w:r w:rsidRPr="00E129AE">
              <w:rPr>
                <w:b/>
                <w:i/>
              </w:rPr>
              <w:t>LA RÉSILIENCE</w:t>
            </w:r>
            <w:r w:rsidRPr="00E129AE">
              <w:t xml:space="preserve"> ET À </w:t>
            </w:r>
            <w:r w:rsidRPr="00E129AE">
              <w:rPr>
                <w:b/>
                <w:i/>
              </w:rPr>
              <w:t>LA SÉCURITÉ, À L’INDUSTRIE DE LA DÉFENSE</w:t>
            </w:r>
            <w:r w:rsidRPr="00E129AE">
              <w:t xml:space="preserve"> ET </w:t>
            </w:r>
            <w:r w:rsidRPr="00E129AE">
              <w:rPr>
                <w:b/>
                <w:i/>
              </w:rPr>
              <w:t>À L’ESPACE</w:t>
            </w:r>
          </w:p>
        </w:tc>
        <w:tc>
          <w:tcPr>
            <w:tcW w:w="4876" w:type="dxa"/>
            <w:tcBorders>
              <w:top w:val="nil"/>
              <w:left w:val="nil"/>
              <w:bottom w:val="nil"/>
              <w:right w:val="nil"/>
            </w:tcBorders>
          </w:tcPr>
          <w:p w14:paraId="3F247CFC" w14:textId="77777777" w:rsidR="00373011" w:rsidRPr="00E129AE" w:rsidRDefault="00373011" w:rsidP="0019605E">
            <w:pPr>
              <w:pStyle w:val="Normal6a"/>
            </w:pPr>
            <w:r w:rsidRPr="00E129AE">
              <w:t>VII</w:t>
            </w:r>
            <w:r w:rsidRPr="00E129AE">
              <w:tab/>
              <w:t xml:space="preserve">SOUTIEN À </w:t>
            </w:r>
            <w:r w:rsidRPr="00E129AE">
              <w:rPr>
                <w:b/>
                <w:i/>
              </w:rPr>
              <w:t>UNE SOCIÉTÉ</w:t>
            </w:r>
            <w:r w:rsidRPr="00E129AE">
              <w:t xml:space="preserve"> ET À </w:t>
            </w:r>
            <w:r w:rsidRPr="00E129AE">
              <w:rPr>
                <w:b/>
                <w:i/>
              </w:rPr>
              <w:t>UN ESPACE RÉSILIENTS, SÛRS</w:t>
            </w:r>
            <w:r w:rsidRPr="00E129AE">
              <w:t xml:space="preserve"> ET </w:t>
            </w:r>
            <w:r w:rsidRPr="00E129AE">
              <w:rPr>
                <w:b/>
                <w:i/>
              </w:rPr>
              <w:t>SÉCURISÉS</w:t>
            </w:r>
          </w:p>
        </w:tc>
      </w:tr>
    </w:tbl>
    <w:p w14:paraId="0817BFF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22C2BE4" w14:textId="77777777" w:rsidR="00373011" w:rsidRPr="00E129AE" w:rsidRDefault="00373011" w:rsidP="00373011">
      <w:r w:rsidRPr="00E129AE">
        <w:rPr>
          <w:rStyle w:val="HideTWBExt"/>
          <w:noProof w:val="0"/>
        </w:rPr>
        <w:t>&lt;/Amend&gt;</w:t>
      </w:r>
    </w:p>
    <w:p w14:paraId="2DA2049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2794</w:t>
      </w:r>
      <w:r w:rsidRPr="00E129AE">
        <w:rPr>
          <w:rStyle w:val="HideTWBExt"/>
          <w:b w:val="0"/>
          <w:noProof w:val="0"/>
        </w:rPr>
        <w:t>&lt;/NumAm&gt;</w:t>
      </w:r>
    </w:p>
    <w:p w14:paraId="3B96E927" w14:textId="77777777" w:rsidR="00373011" w:rsidRPr="00E129AE" w:rsidRDefault="00373011" w:rsidP="00373011">
      <w:pPr>
        <w:pStyle w:val="NormalBold"/>
      </w:pPr>
      <w:r w:rsidRPr="00E129AE">
        <w:rPr>
          <w:rStyle w:val="HideTWBExt"/>
          <w:b w:val="0"/>
          <w:noProof w:val="0"/>
        </w:rPr>
        <w:t>&lt;RepeatBlock-By&gt;&lt;Members&gt;</w:t>
      </w:r>
      <w:r w:rsidRPr="00E129AE">
        <w:t>Ondřej Krutílek, Elena Donazzan</w:t>
      </w:r>
      <w:r w:rsidRPr="00E129AE">
        <w:rPr>
          <w:rStyle w:val="HideTWBExt"/>
          <w:b w:val="0"/>
          <w:noProof w:val="0"/>
        </w:rPr>
        <w:t>&lt;/Members&gt;</w:t>
      </w:r>
    </w:p>
    <w:p w14:paraId="277B3DE8" w14:textId="77777777" w:rsidR="00373011" w:rsidRPr="00E129AE" w:rsidRDefault="00373011" w:rsidP="00373011">
      <w:pPr>
        <w:pStyle w:val="NormalBold"/>
      </w:pPr>
      <w:r w:rsidRPr="00E129AE">
        <w:rPr>
          <w:rStyle w:val="HideTWBExt"/>
          <w:b w:val="0"/>
          <w:noProof w:val="0"/>
        </w:rPr>
        <w:t>&lt;/RepeatBlock-By&gt;</w:t>
      </w:r>
    </w:p>
    <w:p w14:paraId="3E02C4B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B41C613" w14:textId="77777777" w:rsidR="00373011" w:rsidRPr="00E129AE" w:rsidRDefault="00373011" w:rsidP="00373011">
      <w:pPr>
        <w:pStyle w:val="NormalBold"/>
      </w:pPr>
      <w:r w:rsidRPr="00E129AE">
        <w:rPr>
          <w:rStyle w:val="HideTWBExt"/>
          <w:b w:val="0"/>
          <w:noProof w:val="0"/>
        </w:rPr>
        <w:t>&lt;Article&gt;</w:t>
      </w:r>
      <w:r w:rsidRPr="00E129AE">
        <w:t>Article 40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0CE50B7" w14:textId="77777777" w:rsidTr="0019605E">
        <w:trPr>
          <w:trHeight w:hRule="exact" w:val="240"/>
          <w:jc w:val="center"/>
        </w:trPr>
        <w:tc>
          <w:tcPr>
            <w:tcW w:w="9752" w:type="dxa"/>
            <w:gridSpan w:val="2"/>
            <w:tcBorders>
              <w:top w:val="nil"/>
              <w:left w:val="nil"/>
              <w:bottom w:val="nil"/>
              <w:right w:val="nil"/>
            </w:tcBorders>
          </w:tcPr>
          <w:p w14:paraId="75588AB6" w14:textId="77777777" w:rsidR="00373011" w:rsidRPr="00E129AE" w:rsidRDefault="00373011" w:rsidP="0019605E"/>
        </w:tc>
      </w:tr>
      <w:tr w:rsidR="00373011" w:rsidRPr="00E129AE" w14:paraId="4064A555" w14:textId="77777777" w:rsidTr="0019605E">
        <w:trPr>
          <w:trHeight w:val="240"/>
          <w:jc w:val="center"/>
        </w:trPr>
        <w:tc>
          <w:tcPr>
            <w:tcW w:w="4876" w:type="dxa"/>
            <w:tcBorders>
              <w:top w:val="nil"/>
              <w:left w:val="nil"/>
              <w:bottom w:val="nil"/>
              <w:right w:val="nil"/>
            </w:tcBorders>
          </w:tcPr>
          <w:p w14:paraId="65FB6C3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972B3B2" w14:textId="77777777" w:rsidR="00373011" w:rsidRPr="00E129AE" w:rsidRDefault="00373011" w:rsidP="0019605E">
            <w:pPr>
              <w:pStyle w:val="AmColumnHeading"/>
            </w:pPr>
            <w:r w:rsidRPr="00E129AE">
              <w:t>Amendement</w:t>
            </w:r>
          </w:p>
        </w:tc>
      </w:tr>
      <w:tr w:rsidR="00373011" w:rsidRPr="00E129AE" w14:paraId="5B15D17D" w14:textId="77777777" w:rsidTr="0019605E">
        <w:trPr>
          <w:jc w:val="center"/>
        </w:trPr>
        <w:tc>
          <w:tcPr>
            <w:tcW w:w="4876" w:type="dxa"/>
            <w:tcBorders>
              <w:top w:val="nil"/>
              <w:left w:val="nil"/>
              <w:bottom w:val="nil"/>
              <w:right w:val="nil"/>
            </w:tcBorders>
          </w:tcPr>
          <w:p w14:paraId="7027767B" w14:textId="77777777" w:rsidR="00373011" w:rsidRPr="00E129AE" w:rsidRDefault="00373011" w:rsidP="0019605E">
            <w:pPr>
              <w:pStyle w:val="Normal6a"/>
            </w:pPr>
            <w:r w:rsidRPr="00E129AE">
              <w:t>1.</w:t>
            </w:r>
            <w:r w:rsidRPr="00E129AE">
              <w:tab/>
              <w:t xml:space="preserve">Les actions bénéficiant d’un soutien au titre </w:t>
            </w:r>
            <w:r w:rsidRPr="00E129AE">
              <w:rPr>
                <w:b/>
                <w:i/>
              </w:rPr>
              <w:t>de la présente section</w:t>
            </w:r>
            <w:r w:rsidRPr="00E129AE">
              <w:t xml:space="preserve"> contribuent à la réalisation des objectifs généraux énoncés à l’article 3, paragraphe 1, et des objectifs spécifiques énoncés à l’article 3, paragraphe 2, point d).</w:t>
            </w:r>
          </w:p>
        </w:tc>
        <w:tc>
          <w:tcPr>
            <w:tcW w:w="4876" w:type="dxa"/>
            <w:tcBorders>
              <w:top w:val="nil"/>
              <w:left w:val="nil"/>
              <w:bottom w:val="nil"/>
              <w:right w:val="nil"/>
            </w:tcBorders>
          </w:tcPr>
          <w:p w14:paraId="34F94D43" w14:textId="77777777" w:rsidR="00373011" w:rsidRPr="00E129AE" w:rsidRDefault="00373011" w:rsidP="0019605E">
            <w:pPr>
              <w:pStyle w:val="Normal6a"/>
            </w:pPr>
            <w:r w:rsidRPr="00E129AE">
              <w:t>1.</w:t>
            </w:r>
            <w:r w:rsidRPr="00E129AE">
              <w:tab/>
              <w:t xml:space="preserve">Les actions bénéficiant d’un soutien au titre </w:t>
            </w:r>
            <w:r w:rsidRPr="00E129AE">
              <w:rPr>
                <w:b/>
                <w:i/>
              </w:rPr>
              <w:t>du présent chapitre</w:t>
            </w:r>
            <w:r w:rsidRPr="00E129AE">
              <w:t xml:space="preserve"> contribuent à la réalisation des objectifs généraux énoncés à l’article 3, paragraphe 1, et des objectifs spécifiques énoncés à l’article 3, paragraphe 2, point d).</w:t>
            </w:r>
          </w:p>
        </w:tc>
      </w:tr>
    </w:tbl>
    <w:p w14:paraId="6F12938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6B3A50C" w14:textId="77777777" w:rsidR="00373011" w:rsidRPr="00E129AE" w:rsidRDefault="00373011" w:rsidP="00373011">
      <w:r w:rsidRPr="00E129AE">
        <w:rPr>
          <w:rStyle w:val="HideTWBExt"/>
          <w:noProof w:val="0"/>
        </w:rPr>
        <w:t>&lt;/Amend&gt;</w:t>
      </w:r>
    </w:p>
    <w:p w14:paraId="6461311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2795</w:t>
      </w:r>
      <w:r w:rsidRPr="00E129AE">
        <w:rPr>
          <w:rStyle w:val="HideTWBExt"/>
          <w:b w:val="0"/>
          <w:noProof w:val="0"/>
        </w:rPr>
        <w:t>&lt;/NumAm&gt;</w:t>
      </w:r>
    </w:p>
    <w:p w14:paraId="7FA531EB"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7F78FA28" w14:textId="77777777" w:rsidR="00373011" w:rsidRPr="00E129AE" w:rsidRDefault="00373011" w:rsidP="00373011">
      <w:pPr>
        <w:pStyle w:val="NormalBold"/>
      </w:pPr>
      <w:r w:rsidRPr="00E129AE">
        <w:rPr>
          <w:rStyle w:val="HideTWBExt"/>
          <w:b w:val="0"/>
          <w:noProof w:val="0"/>
        </w:rPr>
        <w:t>&lt;/RepeatBlock-By&gt;</w:t>
      </w:r>
    </w:p>
    <w:p w14:paraId="5F21BF0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CAB2C91" w14:textId="77777777" w:rsidR="00373011" w:rsidRPr="00E129AE" w:rsidRDefault="00373011" w:rsidP="00373011">
      <w:pPr>
        <w:pStyle w:val="NormalBold"/>
      </w:pPr>
      <w:r w:rsidRPr="00E129AE">
        <w:rPr>
          <w:rStyle w:val="HideTWBExt"/>
          <w:b w:val="0"/>
          <w:noProof w:val="0"/>
        </w:rPr>
        <w:t>&lt;Article&gt;</w:t>
      </w:r>
      <w:r w:rsidRPr="00E129AE">
        <w:t>Article 40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BC9A94F" w14:textId="77777777" w:rsidTr="0019605E">
        <w:trPr>
          <w:trHeight w:hRule="exact" w:val="240"/>
          <w:jc w:val="center"/>
        </w:trPr>
        <w:tc>
          <w:tcPr>
            <w:tcW w:w="9752" w:type="dxa"/>
            <w:gridSpan w:val="2"/>
            <w:tcBorders>
              <w:top w:val="nil"/>
              <w:left w:val="nil"/>
              <w:bottom w:val="nil"/>
              <w:right w:val="nil"/>
            </w:tcBorders>
          </w:tcPr>
          <w:p w14:paraId="3DD97E28" w14:textId="77777777" w:rsidR="00373011" w:rsidRPr="00E129AE" w:rsidRDefault="00373011" w:rsidP="0019605E"/>
        </w:tc>
      </w:tr>
      <w:tr w:rsidR="00373011" w:rsidRPr="00E129AE" w14:paraId="02AA4910" w14:textId="77777777" w:rsidTr="0019605E">
        <w:trPr>
          <w:trHeight w:val="240"/>
          <w:jc w:val="center"/>
        </w:trPr>
        <w:tc>
          <w:tcPr>
            <w:tcW w:w="4876" w:type="dxa"/>
            <w:tcBorders>
              <w:top w:val="nil"/>
              <w:left w:val="nil"/>
              <w:bottom w:val="nil"/>
              <w:right w:val="nil"/>
            </w:tcBorders>
          </w:tcPr>
          <w:p w14:paraId="6271214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9176C81" w14:textId="77777777" w:rsidR="00373011" w:rsidRPr="00E129AE" w:rsidRDefault="00373011" w:rsidP="0019605E">
            <w:pPr>
              <w:pStyle w:val="AmColumnHeading"/>
            </w:pPr>
            <w:r w:rsidRPr="00E129AE">
              <w:t>Amendement</w:t>
            </w:r>
          </w:p>
        </w:tc>
      </w:tr>
      <w:tr w:rsidR="00373011" w:rsidRPr="00E129AE" w14:paraId="20615D14" w14:textId="77777777" w:rsidTr="0019605E">
        <w:trPr>
          <w:jc w:val="center"/>
        </w:trPr>
        <w:tc>
          <w:tcPr>
            <w:tcW w:w="4876" w:type="dxa"/>
            <w:tcBorders>
              <w:top w:val="nil"/>
              <w:left w:val="nil"/>
              <w:bottom w:val="nil"/>
              <w:right w:val="nil"/>
            </w:tcBorders>
          </w:tcPr>
          <w:p w14:paraId="59C1A721" w14:textId="77777777" w:rsidR="00373011" w:rsidRPr="00E129AE" w:rsidRDefault="00373011" w:rsidP="0019605E">
            <w:pPr>
              <w:pStyle w:val="Normal6a"/>
            </w:pPr>
            <w:r w:rsidRPr="00E129AE">
              <w:t>1.</w:t>
            </w:r>
            <w:r w:rsidRPr="00E129AE">
              <w:tab/>
              <w:t xml:space="preserve">Les actions bénéficiant d’un soutien au titre </w:t>
            </w:r>
            <w:r w:rsidRPr="00E129AE">
              <w:rPr>
                <w:b/>
                <w:i/>
              </w:rPr>
              <w:t>de la présente section</w:t>
            </w:r>
            <w:r w:rsidRPr="00E129AE">
              <w:t xml:space="preserve"> contribuent à la réalisation des objectifs généraux énoncés à l’article 3, paragraphe 1, et des objectifs spécifiques énoncés à l’article 3, paragraphe 2, point d).</w:t>
            </w:r>
          </w:p>
        </w:tc>
        <w:tc>
          <w:tcPr>
            <w:tcW w:w="4876" w:type="dxa"/>
            <w:tcBorders>
              <w:top w:val="nil"/>
              <w:left w:val="nil"/>
              <w:bottom w:val="nil"/>
              <w:right w:val="nil"/>
            </w:tcBorders>
          </w:tcPr>
          <w:p w14:paraId="75357F4B" w14:textId="77777777" w:rsidR="00373011" w:rsidRPr="00E129AE" w:rsidRDefault="00373011" w:rsidP="0019605E">
            <w:pPr>
              <w:pStyle w:val="Normal6a"/>
            </w:pPr>
            <w:r w:rsidRPr="00E129AE">
              <w:t>1.</w:t>
            </w:r>
            <w:r w:rsidRPr="00E129AE">
              <w:tab/>
              <w:t xml:space="preserve">Les actions bénéficiant d’un soutien au titre </w:t>
            </w:r>
            <w:r w:rsidRPr="00E129AE">
              <w:rPr>
                <w:b/>
                <w:i/>
              </w:rPr>
              <w:t>du présent chapitre</w:t>
            </w:r>
            <w:r w:rsidRPr="00E129AE">
              <w:t xml:space="preserve"> contribuent à la réalisation des objectifs généraux énoncés à l’article 3, paragraphe 1, et des objectifs spécifiques énoncés à l’article 3, paragraphe 2, point d).</w:t>
            </w:r>
          </w:p>
        </w:tc>
      </w:tr>
    </w:tbl>
    <w:p w14:paraId="523C936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8F050D3" w14:textId="77777777" w:rsidR="00373011" w:rsidRPr="00E129AE" w:rsidRDefault="00373011" w:rsidP="00373011">
      <w:r w:rsidRPr="00E129AE">
        <w:rPr>
          <w:rStyle w:val="HideTWBExt"/>
          <w:noProof w:val="0"/>
        </w:rPr>
        <w:t>&lt;/Amend&gt;</w:t>
      </w:r>
    </w:p>
    <w:p w14:paraId="72FD97E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2796</w:t>
      </w:r>
      <w:r w:rsidRPr="00E129AE">
        <w:rPr>
          <w:rStyle w:val="HideTWBExt"/>
          <w:b w:val="0"/>
          <w:noProof w:val="0"/>
        </w:rPr>
        <w:t>&lt;/NumAm&gt;</w:t>
      </w:r>
    </w:p>
    <w:p w14:paraId="05B8A839" w14:textId="77777777" w:rsidR="00373011" w:rsidRPr="00E129AE" w:rsidRDefault="00373011" w:rsidP="00373011">
      <w:pPr>
        <w:pStyle w:val="NormalBold"/>
      </w:pPr>
      <w:r w:rsidRPr="00E129AE">
        <w:rPr>
          <w:rStyle w:val="HideTWBExt"/>
          <w:b w:val="0"/>
          <w:noProof w:val="0"/>
        </w:rPr>
        <w:t>&lt;RepeatBlock-By&gt;&lt;Members&gt;</w:t>
      </w:r>
      <w:r w:rsidRPr="00E129AE">
        <w:t>Ondřej Krutílek, Elena Donazzan</w:t>
      </w:r>
      <w:r w:rsidRPr="00E129AE">
        <w:rPr>
          <w:rStyle w:val="HideTWBExt"/>
          <w:b w:val="0"/>
          <w:noProof w:val="0"/>
        </w:rPr>
        <w:t>&lt;/Members&gt;</w:t>
      </w:r>
    </w:p>
    <w:p w14:paraId="181A5492" w14:textId="77777777" w:rsidR="00373011" w:rsidRPr="00E129AE" w:rsidRDefault="00373011" w:rsidP="00373011">
      <w:pPr>
        <w:pStyle w:val="NormalBold"/>
      </w:pPr>
      <w:r w:rsidRPr="00E129AE">
        <w:rPr>
          <w:rStyle w:val="HideTWBExt"/>
          <w:b w:val="0"/>
          <w:noProof w:val="0"/>
        </w:rPr>
        <w:t>&lt;/RepeatBlock-By&gt;</w:t>
      </w:r>
    </w:p>
    <w:p w14:paraId="452B31E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526C5C9" w14:textId="77777777" w:rsidR="00373011" w:rsidRPr="00E129AE" w:rsidRDefault="00373011" w:rsidP="00373011">
      <w:pPr>
        <w:pStyle w:val="NormalBold"/>
      </w:pPr>
      <w:r w:rsidRPr="00E129AE">
        <w:rPr>
          <w:rStyle w:val="HideTWBExt"/>
          <w:b w:val="0"/>
          <w:noProof w:val="0"/>
        </w:rPr>
        <w:t>&lt;Article&gt;</w:t>
      </w:r>
      <w:r w:rsidRPr="00E129AE">
        <w:t>Article 40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E060AEB" w14:textId="77777777" w:rsidTr="0019605E">
        <w:trPr>
          <w:trHeight w:hRule="exact" w:val="240"/>
          <w:jc w:val="center"/>
        </w:trPr>
        <w:tc>
          <w:tcPr>
            <w:tcW w:w="9752" w:type="dxa"/>
            <w:gridSpan w:val="2"/>
            <w:tcBorders>
              <w:top w:val="nil"/>
              <w:left w:val="nil"/>
              <w:bottom w:val="nil"/>
              <w:right w:val="nil"/>
            </w:tcBorders>
          </w:tcPr>
          <w:p w14:paraId="5B7E7973" w14:textId="77777777" w:rsidR="00373011" w:rsidRPr="00E129AE" w:rsidRDefault="00373011" w:rsidP="0019605E"/>
        </w:tc>
      </w:tr>
      <w:tr w:rsidR="00373011" w:rsidRPr="00E129AE" w14:paraId="5A02217F" w14:textId="77777777" w:rsidTr="0019605E">
        <w:trPr>
          <w:trHeight w:val="240"/>
          <w:jc w:val="center"/>
        </w:trPr>
        <w:tc>
          <w:tcPr>
            <w:tcW w:w="4876" w:type="dxa"/>
            <w:tcBorders>
              <w:top w:val="nil"/>
              <w:left w:val="nil"/>
              <w:bottom w:val="nil"/>
              <w:right w:val="nil"/>
            </w:tcBorders>
          </w:tcPr>
          <w:p w14:paraId="68DDA08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965307E" w14:textId="77777777" w:rsidR="00373011" w:rsidRPr="00E129AE" w:rsidRDefault="00373011" w:rsidP="0019605E">
            <w:pPr>
              <w:pStyle w:val="AmColumnHeading"/>
            </w:pPr>
            <w:r w:rsidRPr="00E129AE">
              <w:t>Amendement</w:t>
            </w:r>
          </w:p>
        </w:tc>
      </w:tr>
      <w:tr w:rsidR="00373011" w:rsidRPr="00E129AE" w14:paraId="5B73724B" w14:textId="77777777" w:rsidTr="0019605E">
        <w:trPr>
          <w:jc w:val="center"/>
        </w:trPr>
        <w:tc>
          <w:tcPr>
            <w:tcW w:w="4876" w:type="dxa"/>
            <w:tcBorders>
              <w:top w:val="nil"/>
              <w:left w:val="nil"/>
              <w:bottom w:val="nil"/>
              <w:right w:val="nil"/>
            </w:tcBorders>
          </w:tcPr>
          <w:p w14:paraId="1ECBE92B" w14:textId="77777777" w:rsidR="00373011" w:rsidRPr="00E129AE" w:rsidRDefault="00373011" w:rsidP="0019605E">
            <w:pPr>
              <w:pStyle w:val="Normal6a"/>
            </w:pPr>
            <w:r w:rsidRPr="00E129AE">
              <w:t>2.</w:t>
            </w:r>
            <w:r w:rsidRPr="00E129AE">
              <w:tab/>
              <w:t xml:space="preserve">Le soutien aux actions relevant </w:t>
            </w:r>
            <w:r w:rsidRPr="00E129AE">
              <w:rPr>
                <w:b/>
                <w:i/>
              </w:rPr>
              <w:t>de la présente section</w:t>
            </w:r>
            <w:r w:rsidRPr="00E129AE">
              <w:t xml:space="preserve"> est financé sur le budget fixé à l’article 4, paragraphe 2, point e), et toute contribution supplémentaire attribuée conformément à l’article 5.</w:t>
            </w:r>
          </w:p>
        </w:tc>
        <w:tc>
          <w:tcPr>
            <w:tcW w:w="4876" w:type="dxa"/>
            <w:tcBorders>
              <w:top w:val="nil"/>
              <w:left w:val="nil"/>
              <w:bottom w:val="nil"/>
              <w:right w:val="nil"/>
            </w:tcBorders>
          </w:tcPr>
          <w:p w14:paraId="0FBCDCE8" w14:textId="77777777" w:rsidR="00373011" w:rsidRPr="00E129AE" w:rsidRDefault="00373011" w:rsidP="0019605E">
            <w:pPr>
              <w:pStyle w:val="Normal6a"/>
            </w:pPr>
            <w:r w:rsidRPr="00E129AE">
              <w:t>2.</w:t>
            </w:r>
            <w:r w:rsidRPr="00E129AE">
              <w:tab/>
              <w:t xml:space="preserve">Le soutien aux actions relevant </w:t>
            </w:r>
            <w:r w:rsidRPr="00E129AE">
              <w:rPr>
                <w:b/>
                <w:i/>
              </w:rPr>
              <w:t>du présent chapitre</w:t>
            </w:r>
            <w:r w:rsidRPr="00E129AE">
              <w:t xml:space="preserve"> est financé sur le budget fixé à l’article 4, paragraphe 2, point e), et toute contribution supplémentaire attribuée conformément à l’article 5.</w:t>
            </w:r>
          </w:p>
        </w:tc>
      </w:tr>
      <w:tr w:rsidR="00373011" w:rsidRPr="00E129AE" w14:paraId="161885CE" w14:textId="77777777" w:rsidTr="0019605E">
        <w:trPr>
          <w:jc w:val="center"/>
        </w:trPr>
        <w:tc>
          <w:tcPr>
            <w:tcW w:w="4876" w:type="dxa"/>
            <w:tcBorders>
              <w:top w:val="nil"/>
              <w:left w:val="nil"/>
              <w:bottom w:val="nil"/>
              <w:right w:val="nil"/>
            </w:tcBorders>
          </w:tcPr>
          <w:p w14:paraId="76F4820E" w14:textId="77777777" w:rsidR="00373011" w:rsidRPr="00E129AE" w:rsidRDefault="00373011" w:rsidP="0019605E">
            <w:pPr>
              <w:pStyle w:val="Normal6a"/>
            </w:pPr>
          </w:p>
        </w:tc>
        <w:tc>
          <w:tcPr>
            <w:tcW w:w="4876" w:type="dxa"/>
            <w:tcBorders>
              <w:top w:val="nil"/>
              <w:left w:val="nil"/>
              <w:bottom w:val="nil"/>
              <w:right w:val="nil"/>
            </w:tcBorders>
          </w:tcPr>
          <w:p w14:paraId="1D2E58FC" w14:textId="77777777" w:rsidR="00373011" w:rsidRPr="00E129AE" w:rsidRDefault="00373011" w:rsidP="0019605E">
            <w:pPr>
              <w:pStyle w:val="Normal6a"/>
            </w:pPr>
            <w:r w:rsidRPr="00E129AE">
              <w:rPr>
                <w:b/>
                <w:i/>
              </w:rPr>
              <w:t>(a) XX XXX,XXX EUR pour les activités spécifiques visées à l’article 42 (chaîne de valeur des matières premières);</w:t>
            </w:r>
          </w:p>
        </w:tc>
      </w:tr>
      <w:tr w:rsidR="00373011" w:rsidRPr="00E129AE" w14:paraId="0FF5545D" w14:textId="77777777" w:rsidTr="0019605E">
        <w:trPr>
          <w:jc w:val="center"/>
        </w:trPr>
        <w:tc>
          <w:tcPr>
            <w:tcW w:w="4876" w:type="dxa"/>
            <w:tcBorders>
              <w:top w:val="nil"/>
              <w:left w:val="nil"/>
              <w:bottom w:val="nil"/>
              <w:right w:val="nil"/>
            </w:tcBorders>
          </w:tcPr>
          <w:p w14:paraId="45D1E389" w14:textId="77777777" w:rsidR="00373011" w:rsidRPr="00E129AE" w:rsidRDefault="00373011" w:rsidP="0019605E">
            <w:pPr>
              <w:pStyle w:val="Normal6a"/>
            </w:pPr>
          </w:p>
        </w:tc>
        <w:tc>
          <w:tcPr>
            <w:tcW w:w="4876" w:type="dxa"/>
            <w:tcBorders>
              <w:top w:val="nil"/>
              <w:left w:val="nil"/>
              <w:bottom w:val="nil"/>
              <w:right w:val="nil"/>
            </w:tcBorders>
          </w:tcPr>
          <w:p w14:paraId="2012E559" w14:textId="77777777" w:rsidR="00373011" w:rsidRPr="00E129AE" w:rsidRDefault="00373011" w:rsidP="0019605E">
            <w:pPr>
              <w:pStyle w:val="Normal6a"/>
            </w:pPr>
            <w:r w:rsidRPr="00E129AE">
              <w:rPr>
                <w:b/>
                <w:i/>
              </w:rPr>
              <w:t>(b) XX XXX XXX EUR pour les activités spécifiques visées à l’article 44 (industries de la défense);</w:t>
            </w:r>
          </w:p>
        </w:tc>
      </w:tr>
      <w:tr w:rsidR="00373011" w:rsidRPr="00E129AE" w14:paraId="4D2CEEC9" w14:textId="77777777" w:rsidTr="0019605E">
        <w:trPr>
          <w:jc w:val="center"/>
        </w:trPr>
        <w:tc>
          <w:tcPr>
            <w:tcW w:w="4876" w:type="dxa"/>
            <w:tcBorders>
              <w:top w:val="nil"/>
              <w:left w:val="nil"/>
              <w:bottom w:val="nil"/>
              <w:right w:val="nil"/>
            </w:tcBorders>
          </w:tcPr>
          <w:p w14:paraId="51B21CC5" w14:textId="77777777" w:rsidR="00373011" w:rsidRPr="00E129AE" w:rsidRDefault="00373011" w:rsidP="0019605E">
            <w:pPr>
              <w:pStyle w:val="Normal6a"/>
            </w:pPr>
          </w:p>
        </w:tc>
        <w:tc>
          <w:tcPr>
            <w:tcW w:w="4876" w:type="dxa"/>
            <w:tcBorders>
              <w:top w:val="nil"/>
              <w:left w:val="nil"/>
              <w:bottom w:val="nil"/>
              <w:right w:val="nil"/>
            </w:tcBorders>
          </w:tcPr>
          <w:p w14:paraId="3906991E" w14:textId="77777777" w:rsidR="00373011" w:rsidRPr="00E129AE" w:rsidRDefault="00373011" w:rsidP="0019605E">
            <w:pPr>
              <w:pStyle w:val="Normal6a"/>
            </w:pPr>
            <w:r w:rsidRPr="00E129AE">
              <w:rPr>
                <w:b/>
                <w:i/>
              </w:rPr>
              <w:t>(c) 60 milliards d’EUR pour les activités et composantes spécifiques visées à l’article 58, dont i) un total minimal de 30 milliards d’EUR pour les services gouvernementaux et ii) un total minimal de 30 milliards d’EUR pour les services non gouvernementaux; en veillant à adopter une approche budgétaire efficace en termes de coûts, axée sur la prestation de services et optimisant l’utilisation des systèmes existants. Cette approche instaure donc un seuil budgétaire minimal pour l’ensemble du secteur spatial et/ou des dotations spécifiques pour i) les services gouvernementaux et ii) les services non gouvernementaux, garantissant ainsi au plus haut niveau que le programme s’articule autour des services spatiaux plutôt qu’autour de systèmes individuels ou de composantes du programme.</w:t>
            </w:r>
          </w:p>
        </w:tc>
      </w:tr>
    </w:tbl>
    <w:p w14:paraId="4FD17B8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27C89BD" w14:textId="77777777" w:rsidR="00373011" w:rsidRPr="00E129AE" w:rsidRDefault="00373011" w:rsidP="00373011">
      <w:r w:rsidRPr="00E129AE">
        <w:rPr>
          <w:rStyle w:val="HideTWBExt"/>
          <w:noProof w:val="0"/>
        </w:rPr>
        <w:t>&lt;/Amend&gt;</w:t>
      </w:r>
    </w:p>
    <w:p w14:paraId="3DAF97A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2797</w:t>
      </w:r>
      <w:r w:rsidRPr="00E129AE">
        <w:rPr>
          <w:rStyle w:val="HideTWBExt"/>
          <w:b w:val="0"/>
          <w:noProof w:val="0"/>
        </w:rPr>
        <w:t>&lt;/NumAm&gt;</w:t>
      </w:r>
    </w:p>
    <w:p w14:paraId="14591911"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39235447" w14:textId="77777777" w:rsidR="00373011" w:rsidRPr="00E129AE" w:rsidRDefault="00373011" w:rsidP="00373011">
      <w:pPr>
        <w:pStyle w:val="NormalBold"/>
      </w:pPr>
      <w:r w:rsidRPr="00E129AE">
        <w:rPr>
          <w:rStyle w:val="HideTWBExt"/>
          <w:b w:val="0"/>
          <w:noProof w:val="0"/>
        </w:rPr>
        <w:t>&lt;/RepeatBlock-By&gt;</w:t>
      </w:r>
    </w:p>
    <w:p w14:paraId="1B64FCF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4A3D8C" w14:textId="77777777" w:rsidR="00373011" w:rsidRPr="00E129AE" w:rsidRDefault="00373011" w:rsidP="00373011">
      <w:pPr>
        <w:pStyle w:val="NormalBold"/>
      </w:pPr>
      <w:r w:rsidRPr="00E129AE">
        <w:rPr>
          <w:rStyle w:val="HideTWBExt"/>
          <w:b w:val="0"/>
          <w:noProof w:val="0"/>
        </w:rPr>
        <w:t>&lt;Article&gt;</w:t>
      </w:r>
      <w:r w:rsidRPr="00E129AE">
        <w:t>Article 40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C776731" w14:textId="77777777" w:rsidTr="0019605E">
        <w:trPr>
          <w:trHeight w:hRule="exact" w:val="240"/>
          <w:jc w:val="center"/>
        </w:trPr>
        <w:tc>
          <w:tcPr>
            <w:tcW w:w="9752" w:type="dxa"/>
            <w:gridSpan w:val="2"/>
            <w:tcBorders>
              <w:top w:val="nil"/>
              <w:left w:val="nil"/>
              <w:bottom w:val="nil"/>
              <w:right w:val="nil"/>
            </w:tcBorders>
          </w:tcPr>
          <w:p w14:paraId="1727C9DA" w14:textId="77777777" w:rsidR="00373011" w:rsidRPr="00E129AE" w:rsidRDefault="00373011" w:rsidP="0019605E"/>
        </w:tc>
      </w:tr>
      <w:tr w:rsidR="00373011" w:rsidRPr="00E129AE" w14:paraId="0C2A275D" w14:textId="77777777" w:rsidTr="0019605E">
        <w:trPr>
          <w:trHeight w:val="240"/>
          <w:jc w:val="center"/>
        </w:trPr>
        <w:tc>
          <w:tcPr>
            <w:tcW w:w="4876" w:type="dxa"/>
            <w:tcBorders>
              <w:top w:val="nil"/>
              <w:left w:val="nil"/>
              <w:bottom w:val="nil"/>
              <w:right w:val="nil"/>
            </w:tcBorders>
          </w:tcPr>
          <w:p w14:paraId="3BBEA91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C693BDC" w14:textId="77777777" w:rsidR="00373011" w:rsidRPr="00E129AE" w:rsidRDefault="00373011" w:rsidP="0019605E">
            <w:pPr>
              <w:pStyle w:val="AmColumnHeading"/>
            </w:pPr>
            <w:r w:rsidRPr="00E129AE">
              <w:t>Amendement</w:t>
            </w:r>
          </w:p>
        </w:tc>
      </w:tr>
      <w:tr w:rsidR="00373011" w:rsidRPr="00E129AE" w14:paraId="3C43A2AC" w14:textId="77777777" w:rsidTr="0019605E">
        <w:trPr>
          <w:jc w:val="center"/>
        </w:trPr>
        <w:tc>
          <w:tcPr>
            <w:tcW w:w="4876" w:type="dxa"/>
            <w:tcBorders>
              <w:top w:val="nil"/>
              <w:left w:val="nil"/>
              <w:bottom w:val="nil"/>
              <w:right w:val="nil"/>
            </w:tcBorders>
          </w:tcPr>
          <w:p w14:paraId="4834D65A" w14:textId="77777777" w:rsidR="00373011" w:rsidRPr="00E129AE" w:rsidRDefault="00373011" w:rsidP="0019605E">
            <w:pPr>
              <w:pStyle w:val="Normal6a"/>
            </w:pPr>
            <w:r w:rsidRPr="00E129AE">
              <w:t>2.</w:t>
            </w:r>
            <w:r w:rsidRPr="00E129AE">
              <w:tab/>
              <w:t xml:space="preserve">Le soutien aux actions relevant </w:t>
            </w:r>
            <w:r w:rsidRPr="00E129AE">
              <w:rPr>
                <w:b/>
                <w:i/>
              </w:rPr>
              <w:t>de la présente section</w:t>
            </w:r>
            <w:r w:rsidRPr="00E129AE">
              <w:t xml:space="preserve"> est financé sur le budget fixé à l’article 4, paragraphe 2, point e), et toute contribution supplémentaire attribuée conformément à l’article 5.</w:t>
            </w:r>
          </w:p>
        </w:tc>
        <w:tc>
          <w:tcPr>
            <w:tcW w:w="4876" w:type="dxa"/>
            <w:tcBorders>
              <w:top w:val="nil"/>
              <w:left w:val="nil"/>
              <w:bottom w:val="nil"/>
              <w:right w:val="nil"/>
            </w:tcBorders>
          </w:tcPr>
          <w:p w14:paraId="2E10240C" w14:textId="77777777" w:rsidR="00373011" w:rsidRPr="00E129AE" w:rsidRDefault="00373011" w:rsidP="0019605E">
            <w:pPr>
              <w:pStyle w:val="Normal6a"/>
            </w:pPr>
            <w:r w:rsidRPr="00E129AE">
              <w:t>2.</w:t>
            </w:r>
            <w:r w:rsidRPr="00E129AE">
              <w:tab/>
              <w:t xml:space="preserve">Le soutien aux actions relevant </w:t>
            </w:r>
            <w:r w:rsidRPr="00E129AE">
              <w:rPr>
                <w:b/>
                <w:i/>
              </w:rPr>
              <w:t>du présent chapitre</w:t>
            </w:r>
            <w:r w:rsidRPr="00E129AE">
              <w:t xml:space="preserve"> est financé sur le budget fixé à l’article 4, paragraphe 2, point e), et toute contribution supplémentaire attribuée conformément à l’article 5.</w:t>
            </w:r>
          </w:p>
        </w:tc>
      </w:tr>
    </w:tbl>
    <w:p w14:paraId="09C470D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028843F" w14:textId="77777777" w:rsidR="00373011" w:rsidRPr="00E129AE" w:rsidRDefault="00373011" w:rsidP="00373011">
      <w:r w:rsidRPr="00E129AE">
        <w:rPr>
          <w:rStyle w:val="HideTWBExt"/>
          <w:noProof w:val="0"/>
        </w:rPr>
        <w:t>&lt;/Amend&gt;</w:t>
      </w:r>
    </w:p>
    <w:p w14:paraId="4B569FE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2798</w:t>
      </w:r>
      <w:r w:rsidRPr="00E129AE">
        <w:rPr>
          <w:rStyle w:val="HideTWBExt"/>
          <w:b w:val="0"/>
          <w:noProof w:val="0"/>
        </w:rPr>
        <w:t>&lt;/NumAm&gt;</w:t>
      </w:r>
    </w:p>
    <w:p w14:paraId="554065BC" w14:textId="77777777" w:rsidR="00373011" w:rsidRPr="00E129AE" w:rsidRDefault="00373011" w:rsidP="00373011">
      <w:pPr>
        <w:pStyle w:val="NormalBold"/>
      </w:pPr>
      <w:r w:rsidRPr="00E129AE">
        <w:rPr>
          <w:rStyle w:val="HideTWBExt"/>
          <w:b w:val="0"/>
          <w:noProof w:val="0"/>
        </w:rPr>
        <w:t>&lt;RepeatBlock-By&gt;&lt;Members&gt;</w:t>
      </w:r>
      <w:r w:rsidRPr="00E129AE">
        <w:t>András Gyürk</w:t>
      </w:r>
      <w:r w:rsidRPr="00E129AE">
        <w:rPr>
          <w:rStyle w:val="HideTWBExt"/>
          <w:b w:val="0"/>
          <w:noProof w:val="0"/>
        </w:rPr>
        <w:t>&lt;/Members&gt;</w:t>
      </w:r>
    </w:p>
    <w:p w14:paraId="228BC5D3" w14:textId="77777777" w:rsidR="00373011" w:rsidRPr="00E129AE" w:rsidRDefault="00373011" w:rsidP="00373011">
      <w:pPr>
        <w:pStyle w:val="NormalBold"/>
      </w:pPr>
      <w:r w:rsidRPr="00E129AE">
        <w:rPr>
          <w:rStyle w:val="HideTWBExt"/>
          <w:b w:val="0"/>
          <w:noProof w:val="0"/>
        </w:rPr>
        <w:t>&lt;/RepeatBlock-By&gt;</w:t>
      </w:r>
    </w:p>
    <w:p w14:paraId="6730F20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BC240EC" w14:textId="77777777" w:rsidR="00373011" w:rsidRPr="00E129AE" w:rsidRDefault="00373011" w:rsidP="00373011">
      <w:pPr>
        <w:pStyle w:val="NormalBold"/>
      </w:pPr>
      <w:r w:rsidRPr="00E129AE">
        <w:rPr>
          <w:rStyle w:val="HideTWBExt"/>
          <w:b w:val="0"/>
          <w:noProof w:val="0"/>
        </w:rPr>
        <w:t>&lt;Article&gt;</w:t>
      </w:r>
      <w:r w:rsidRPr="00E129AE">
        <w:t>Article 40 – paragraphe 2 bis (nouveau)</w:t>
      </w:r>
      <w:r w:rsidRPr="00E129AE">
        <w:rPr>
          <w:rStyle w:val="HideTWBExt"/>
          <w:b w:val="0"/>
          <w:noProof w:val="0"/>
        </w:rPr>
        <w:t>&lt;/Article&gt;</w:t>
      </w:r>
    </w:p>
    <w:p w14:paraId="46418F07" w14:textId="77777777" w:rsidR="00373011" w:rsidRPr="00E129AE" w:rsidRDefault="00373011" w:rsidP="00373011">
      <w:r w:rsidRPr="00E129AE">
        <w:rPr>
          <w:rStyle w:val="HideTWBExt"/>
          <w:noProof w:val="0"/>
        </w:rPr>
        <w:t>&lt;DocAmend2&gt;</w:t>
      </w:r>
      <w:r w:rsidRPr="00E129AE">
        <w:t>Proposition de règlement</w:t>
      </w:r>
      <w:r w:rsidRPr="00E129AE">
        <w:rPr>
          <w:rStyle w:val="HideTWBExt"/>
          <w:noProof w:val="0"/>
        </w:rPr>
        <w:t>&lt;/DocAmend2&gt;</w:t>
      </w:r>
    </w:p>
    <w:p w14:paraId="5C18CB98" w14:textId="77777777" w:rsidR="00373011" w:rsidRPr="00E129AE" w:rsidRDefault="00373011" w:rsidP="00373011">
      <w:r w:rsidRPr="00E129AE">
        <w:rPr>
          <w:rStyle w:val="HideTWBExt"/>
          <w:noProof w:val="0"/>
        </w:rPr>
        <w:t>&lt;Article2&gt;</w:t>
      </w:r>
      <w:r w:rsidRPr="00E129AE">
        <w:t>Article 40 – paragraphe 2 bis</w:t>
      </w:r>
      <w:r w:rsidRPr="00E129AE">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55678F0" w14:textId="77777777" w:rsidTr="0019605E">
        <w:trPr>
          <w:trHeight w:hRule="exact" w:val="240"/>
          <w:jc w:val="center"/>
        </w:trPr>
        <w:tc>
          <w:tcPr>
            <w:tcW w:w="9752" w:type="dxa"/>
            <w:gridSpan w:val="2"/>
            <w:tcBorders>
              <w:top w:val="nil"/>
              <w:left w:val="nil"/>
              <w:bottom w:val="nil"/>
              <w:right w:val="nil"/>
            </w:tcBorders>
          </w:tcPr>
          <w:p w14:paraId="3E476E12" w14:textId="77777777" w:rsidR="00373011" w:rsidRPr="00E129AE" w:rsidRDefault="00373011" w:rsidP="0019605E"/>
        </w:tc>
      </w:tr>
      <w:tr w:rsidR="00373011" w:rsidRPr="00E129AE" w14:paraId="791D1605" w14:textId="77777777" w:rsidTr="0019605E">
        <w:trPr>
          <w:trHeight w:val="240"/>
          <w:jc w:val="center"/>
        </w:trPr>
        <w:tc>
          <w:tcPr>
            <w:tcW w:w="4876" w:type="dxa"/>
            <w:tcBorders>
              <w:top w:val="nil"/>
              <w:left w:val="nil"/>
              <w:bottom w:val="nil"/>
              <w:right w:val="nil"/>
            </w:tcBorders>
          </w:tcPr>
          <w:p w14:paraId="716A653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9B969D0" w14:textId="77777777" w:rsidR="00373011" w:rsidRPr="00E129AE" w:rsidRDefault="00373011" w:rsidP="0019605E">
            <w:pPr>
              <w:pStyle w:val="AmColumnHeading"/>
            </w:pPr>
            <w:r w:rsidRPr="00E129AE">
              <w:t>Amendement</w:t>
            </w:r>
          </w:p>
        </w:tc>
      </w:tr>
      <w:tr w:rsidR="00373011" w:rsidRPr="00E129AE" w14:paraId="42B51047" w14:textId="77777777" w:rsidTr="0019605E">
        <w:trPr>
          <w:jc w:val="center"/>
        </w:trPr>
        <w:tc>
          <w:tcPr>
            <w:tcW w:w="4876" w:type="dxa"/>
            <w:tcBorders>
              <w:top w:val="nil"/>
              <w:left w:val="nil"/>
              <w:bottom w:val="nil"/>
              <w:right w:val="nil"/>
            </w:tcBorders>
          </w:tcPr>
          <w:p w14:paraId="6BE2A644" w14:textId="77777777" w:rsidR="00373011" w:rsidRPr="00E129AE" w:rsidRDefault="00373011" w:rsidP="0019605E">
            <w:pPr>
              <w:pStyle w:val="Normal6a"/>
            </w:pPr>
          </w:p>
        </w:tc>
        <w:tc>
          <w:tcPr>
            <w:tcW w:w="4876" w:type="dxa"/>
            <w:tcBorders>
              <w:top w:val="nil"/>
              <w:left w:val="nil"/>
              <w:bottom w:val="nil"/>
              <w:right w:val="nil"/>
            </w:tcBorders>
          </w:tcPr>
          <w:p w14:paraId="711160A2" w14:textId="77777777" w:rsidR="00373011" w:rsidRPr="00E129AE" w:rsidRDefault="00373011" w:rsidP="0019605E">
            <w:pPr>
              <w:pStyle w:val="Normal6a"/>
            </w:pPr>
            <w:r w:rsidRPr="00E129AE">
              <w:rPr>
                <w:b/>
                <w:i/>
              </w:rPr>
              <w:t>2 bis.</w:t>
            </w:r>
            <w:r w:rsidRPr="00E129AE">
              <w:tab/>
            </w:r>
            <w:r w:rsidRPr="00E129AE">
              <w:rPr>
                <w:b/>
                <w:i/>
              </w:rPr>
              <w:t>Les dispositions du présent chapitre s’entendent sans préjudice de la seule responsabilité de chaque État membre pour ce qui est de sa sécurité nationale, comme le prévoit l’article 4, paragraphe 2, du traité sur l’Union européenne, et du droit de chaque État membre de protéger les intérêts essentiels de sa sécurité, conformément à l’article 346 du traité sur le fonctionnement de l’Union européenne (TFUE).</w:t>
            </w:r>
          </w:p>
        </w:tc>
      </w:tr>
    </w:tbl>
    <w:p w14:paraId="373E3D2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9BCADF9" w14:textId="77777777" w:rsidR="00373011" w:rsidRPr="00E129AE" w:rsidRDefault="00373011" w:rsidP="00373011">
      <w:r w:rsidRPr="00E129AE">
        <w:rPr>
          <w:rStyle w:val="HideTWBExt"/>
          <w:noProof w:val="0"/>
        </w:rPr>
        <w:t>&lt;/Amend&gt;</w:t>
      </w:r>
    </w:p>
    <w:p w14:paraId="605A70A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2799</w:t>
      </w:r>
      <w:r w:rsidRPr="00E129AE">
        <w:rPr>
          <w:rStyle w:val="HideTWBExt"/>
          <w:b w:val="0"/>
          <w:noProof w:val="0"/>
        </w:rPr>
        <w:t>&lt;/NumAm&gt;</w:t>
      </w:r>
    </w:p>
    <w:p w14:paraId="089FE812"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7996BF9F" w14:textId="77777777" w:rsidR="00373011" w:rsidRPr="00E129AE" w:rsidRDefault="00373011" w:rsidP="00373011">
      <w:pPr>
        <w:pStyle w:val="NormalBold"/>
      </w:pPr>
      <w:r w:rsidRPr="00E129AE">
        <w:rPr>
          <w:rStyle w:val="HideTWBExt"/>
          <w:b w:val="0"/>
          <w:noProof w:val="0"/>
        </w:rPr>
        <w:t>&lt;/RepeatBlock-By&gt;</w:t>
      </w:r>
    </w:p>
    <w:p w14:paraId="274222B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F3B5666" w14:textId="77777777" w:rsidR="00373011" w:rsidRPr="00E129AE" w:rsidRDefault="00373011" w:rsidP="00373011">
      <w:pPr>
        <w:pStyle w:val="NormalBold"/>
      </w:pPr>
      <w:r w:rsidRPr="00E129AE">
        <w:rPr>
          <w:rStyle w:val="HideTWBExt"/>
          <w:b w:val="0"/>
          <w:noProof w:val="0"/>
        </w:rPr>
        <w:t>&lt;Article&gt;</w:t>
      </w:r>
      <w:r w:rsidRPr="00E129AE">
        <w:t>Article 40 – paragraphe 2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AC81992" w14:textId="77777777" w:rsidTr="0019605E">
        <w:trPr>
          <w:trHeight w:hRule="exact" w:val="240"/>
          <w:jc w:val="center"/>
        </w:trPr>
        <w:tc>
          <w:tcPr>
            <w:tcW w:w="9752" w:type="dxa"/>
            <w:gridSpan w:val="2"/>
            <w:tcBorders>
              <w:top w:val="nil"/>
              <w:left w:val="nil"/>
              <w:bottom w:val="nil"/>
              <w:right w:val="nil"/>
            </w:tcBorders>
          </w:tcPr>
          <w:p w14:paraId="126E4134" w14:textId="77777777" w:rsidR="00373011" w:rsidRPr="00E129AE" w:rsidRDefault="00373011" w:rsidP="0019605E"/>
        </w:tc>
      </w:tr>
      <w:tr w:rsidR="00373011" w:rsidRPr="00E129AE" w14:paraId="28C9AF92" w14:textId="77777777" w:rsidTr="0019605E">
        <w:trPr>
          <w:trHeight w:val="240"/>
          <w:jc w:val="center"/>
        </w:trPr>
        <w:tc>
          <w:tcPr>
            <w:tcW w:w="4876" w:type="dxa"/>
            <w:tcBorders>
              <w:top w:val="nil"/>
              <w:left w:val="nil"/>
              <w:bottom w:val="nil"/>
              <w:right w:val="nil"/>
            </w:tcBorders>
          </w:tcPr>
          <w:p w14:paraId="5989B9E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3AE824E" w14:textId="77777777" w:rsidR="00373011" w:rsidRPr="00E129AE" w:rsidRDefault="00373011" w:rsidP="0019605E">
            <w:pPr>
              <w:pStyle w:val="AmColumnHeading"/>
            </w:pPr>
            <w:r w:rsidRPr="00E129AE">
              <w:t>Amendement</w:t>
            </w:r>
          </w:p>
        </w:tc>
      </w:tr>
      <w:tr w:rsidR="00373011" w:rsidRPr="00E129AE" w14:paraId="057E10B9" w14:textId="77777777" w:rsidTr="0019605E">
        <w:trPr>
          <w:jc w:val="center"/>
        </w:trPr>
        <w:tc>
          <w:tcPr>
            <w:tcW w:w="4876" w:type="dxa"/>
            <w:tcBorders>
              <w:top w:val="nil"/>
              <w:left w:val="nil"/>
              <w:bottom w:val="nil"/>
              <w:right w:val="nil"/>
            </w:tcBorders>
          </w:tcPr>
          <w:p w14:paraId="5C614795" w14:textId="77777777" w:rsidR="00373011" w:rsidRPr="00E129AE" w:rsidRDefault="00373011" w:rsidP="0019605E">
            <w:pPr>
              <w:pStyle w:val="Normal6a"/>
            </w:pPr>
          </w:p>
        </w:tc>
        <w:tc>
          <w:tcPr>
            <w:tcW w:w="4876" w:type="dxa"/>
            <w:tcBorders>
              <w:top w:val="nil"/>
              <w:left w:val="nil"/>
              <w:bottom w:val="nil"/>
              <w:right w:val="nil"/>
            </w:tcBorders>
          </w:tcPr>
          <w:p w14:paraId="1B040D47" w14:textId="77777777" w:rsidR="00373011" w:rsidRPr="00E129AE" w:rsidRDefault="00373011" w:rsidP="0019605E">
            <w:pPr>
              <w:pStyle w:val="Normal6a"/>
            </w:pPr>
            <w:r w:rsidRPr="00E129AE">
              <w:rPr>
                <w:b/>
                <w:i/>
              </w:rPr>
              <w:t>2 bis.</w:t>
            </w:r>
            <w:r w:rsidRPr="00E129AE">
              <w:tab/>
            </w:r>
            <w:r w:rsidRPr="00E129AE">
              <w:rPr>
                <w:b/>
                <w:i/>
              </w:rPr>
              <w:t>XX XXX,XXX EUR pour les activités spécifiques visées à l’article 42.</w:t>
            </w:r>
          </w:p>
        </w:tc>
      </w:tr>
    </w:tbl>
    <w:p w14:paraId="505437F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9F3BF65" w14:textId="77777777" w:rsidR="00373011" w:rsidRPr="00E129AE" w:rsidRDefault="00373011" w:rsidP="00373011">
      <w:r w:rsidRPr="00E129AE">
        <w:rPr>
          <w:rStyle w:val="HideTWBExt"/>
          <w:noProof w:val="0"/>
        </w:rPr>
        <w:t>&lt;/Amend&gt;</w:t>
      </w:r>
    </w:p>
    <w:p w14:paraId="2974DDE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2800</w:t>
      </w:r>
      <w:r w:rsidRPr="00E129AE">
        <w:rPr>
          <w:rStyle w:val="HideTWBExt"/>
          <w:b w:val="0"/>
          <w:noProof w:val="0"/>
        </w:rPr>
        <w:t>&lt;/NumAm&gt;</w:t>
      </w:r>
    </w:p>
    <w:p w14:paraId="037210EF"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4A0059C5" w14:textId="77777777" w:rsidR="00373011" w:rsidRPr="00E129AE" w:rsidRDefault="00373011" w:rsidP="00373011">
      <w:pPr>
        <w:pStyle w:val="NormalBold"/>
      </w:pPr>
      <w:r w:rsidRPr="00E129AE">
        <w:rPr>
          <w:rStyle w:val="HideTWBExt"/>
          <w:b w:val="0"/>
          <w:noProof w:val="0"/>
        </w:rPr>
        <w:t>&lt;/RepeatBlock-By&gt;</w:t>
      </w:r>
    </w:p>
    <w:p w14:paraId="0A80B63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6DAC85A" w14:textId="77777777" w:rsidR="00373011" w:rsidRPr="00E129AE" w:rsidRDefault="00373011" w:rsidP="00373011">
      <w:pPr>
        <w:pStyle w:val="NormalBold"/>
      </w:pPr>
      <w:r w:rsidRPr="00E129AE">
        <w:rPr>
          <w:rStyle w:val="HideTWBExt"/>
          <w:b w:val="0"/>
          <w:noProof w:val="0"/>
        </w:rPr>
        <w:t>&lt;Article&gt;</w:t>
      </w:r>
      <w:r w:rsidRPr="00E129AE">
        <w:t>Article 40 – paragraphe 2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881867F" w14:textId="77777777" w:rsidTr="0019605E">
        <w:trPr>
          <w:trHeight w:hRule="exact" w:val="240"/>
          <w:jc w:val="center"/>
        </w:trPr>
        <w:tc>
          <w:tcPr>
            <w:tcW w:w="9752" w:type="dxa"/>
            <w:gridSpan w:val="2"/>
            <w:tcBorders>
              <w:top w:val="nil"/>
              <w:left w:val="nil"/>
              <w:bottom w:val="nil"/>
              <w:right w:val="nil"/>
            </w:tcBorders>
          </w:tcPr>
          <w:p w14:paraId="1244E7E9" w14:textId="77777777" w:rsidR="00373011" w:rsidRPr="00E129AE" w:rsidRDefault="00373011" w:rsidP="0019605E"/>
        </w:tc>
      </w:tr>
      <w:tr w:rsidR="00373011" w:rsidRPr="00E129AE" w14:paraId="68F609FA" w14:textId="77777777" w:rsidTr="0019605E">
        <w:trPr>
          <w:trHeight w:val="240"/>
          <w:jc w:val="center"/>
        </w:trPr>
        <w:tc>
          <w:tcPr>
            <w:tcW w:w="4876" w:type="dxa"/>
            <w:tcBorders>
              <w:top w:val="nil"/>
              <w:left w:val="nil"/>
              <w:bottom w:val="nil"/>
              <w:right w:val="nil"/>
            </w:tcBorders>
          </w:tcPr>
          <w:p w14:paraId="1C11A07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459F1D" w14:textId="77777777" w:rsidR="00373011" w:rsidRPr="00E129AE" w:rsidRDefault="00373011" w:rsidP="0019605E">
            <w:pPr>
              <w:pStyle w:val="AmColumnHeading"/>
            </w:pPr>
            <w:r w:rsidRPr="00E129AE">
              <w:t>Amendement</w:t>
            </w:r>
          </w:p>
        </w:tc>
      </w:tr>
      <w:tr w:rsidR="00373011" w:rsidRPr="00E129AE" w14:paraId="30550205" w14:textId="77777777" w:rsidTr="0019605E">
        <w:trPr>
          <w:jc w:val="center"/>
        </w:trPr>
        <w:tc>
          <w:tcPr>
            <w:tcW w:w="4876" w:type="dxa"/>
            <w:tcBorders>
              <w:top w:val="nil"/>
              <w:left w:val="nil"/>
              <w:bottom w:val="nil"/>
              <w:right w:val="nil"/>
            </w:tcBorders>
          </w:tcPr>
          <w:p w14:paraId="41E9B222" w14:textId="77777777" w:rsidR="00373011" w:rsidRPr="00E129AE" w:rsidRDefault="00373011" w:rsidP="0019605E">
            <w:pPr>
              <w:pStyle w:val="Normal6a"/>
            </w:pPr>
          </w:p>
        </w:tc>
        <w:tc>
          <w:tcPr>
            <w:tcW w:w="4876" w:type="dxa"/>
            <w:tcBorders>
              <w:top w:val="nil"/>
              <w:left w:val="nil"/>
              <w:bottom w:val="nil"/>
              <w:right w:val="nil"/>
            </w:tcBorders>
          </w:tcPr>
          <w:p w14:paraId="3D6394EC" w14:textId="77777777" w:rsidR="00373011" w:rsidRPr="00E129AE" w:rsidRDefault="00373011" w:rsidP="0019605E">
            <w:pPr>
              <w:pStyle w:val="Normal6a"/>
            </w:pPr>
            <w:r w:rsidRPr="00E129AE">
              <w:rPr>
                <w:b/>
                <w:i/>
              </w:rPr>
              <w:t>2 ter.</w:t>
            </w:r>
            <w:r w:rsidRPr="00E129AE">
              <w:tab/>
            </w:r>
            <w:r w:rsidRPr="00E129AE">
              <w:rPr>
                <w:b/>
                <w:i/>
              </w:rPr>
              <w:t>XX XXX XXX EUR pour les activités spécifiques visées à l’article 44.</w:t>
            </w:r>
          </w:p>
        </w:tc>
      </w:tr>
    </w:tbl>
    <w:p w14:paraId="483B3CF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39E2CE4" w14:textId="77777777" w:rsidR="00373011" w:rsidRPr="00E129AE" w:rsidRDefault="00373011" w:rsidP="00373011">
      <w:r w:rsidRPr="00E129AE">
        <w:rPr>
          <w:rStyle w:val="HideTWBExt"/>
          <w:noProof w:val="0"/>
        </w:rPr>
        <w:t>&lt;/Amend&gt;</w:t>
      </w:r>
    </w:p>
    <w:p w14:paraId="4740401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2801</w:t>
      </w:r>
      <w:r w:rsidRPr="00E129AE">
        <w:rPr>
          <w:rStyle w:val="HideTWBExt"/>
          <w:b w:val="0"/>
          <w:noProof w:val="0"/>
        </w:rPr>
        <w:t>&lt;/NumAm&gt;</w:t>
      </w:r>
    </w:p>
    <w:p w14:paraId="06E709D3"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68708CDC" w14:textId="77777777" w:rsidR="00373011" w:rsidRPr="00E129AE" w:rsidRDefault="00373011" w:rsidP="00373011">
      <w:pPr>
        <w:pStyle w:val="NormalBold"/>
      </w:pPr>
      <w:r w:rsidRPr="00E129AE">
        <w:rPr>
          <w:rStyle w:val="HideTWBExt"/>
          <w:b w:val="0"/>
          <w:noProof w:val="0"/>
        </w:rPr>
        <w:t>&lt;/RepeatBlock-By&gt;</w:t>
      </w:r>
    </w:p>
    <w:p w14:paraId="40D8D06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8BEE7C3" w14:textId="77777777" w:rsidR="00373011" w:rsidRPr="00E129AE" w:rsidRDefault="00373011" w:rsidP="00373011">
      <w:pPr>
        <w:pStyle w:val="NormalBold"/>
      </w:pPr>
      <w:r w:rsidRPr="00E129AE">
        <w:rPr>
          <w:rStyle w:val="HideTWBExt"/>
          <w:b w:val="0"/>
          <w:noProof w:val="0"/>
        </w:rPr>
        <w:t>&lt;Article&gt;</w:t>
      </w:r>
      <w:r w:rsidRPr="00E129AE">
        <w:t>Article 40 – paragraphe 2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19AB617" w14:textId="77777777" w:rsidTr="0019605E">
        <w:trPr>
          <w:trHeight w:hRule="exact" w:val="240"/>
          <w:jc w:val="center"/>
        </w:trPr>
        <w:tc>
          <w:tcPr>
            <w:tcW w:w="9752" w:type="dxa"/>
            <w:gridSpan w:val="2"/>
            <w:tcBorders>
              <w:top w:val="nil"/>
              <w:left w:val="nil"/>
              <w:bottom w:val="nil"/>
              <w:right w:val="nil"/>
            </w:tcBorders>
          </w:tcPr>
          <w:p w14:paraId="2ECE0B78" w14:textId="77777777" w:rsidR="00373011" w:rsidRPr="00E129AE" w:rsidRDefault="00373011" w:rsidP="0019605E"/>
        </w:tc>
      </w:tr>
      <w:tr w:rsidR="00373011" w:rsidRPr="00E129AE" w14:paraId="57EC37A6" w14:textId="77777777" w:rsidTr="0019605E">
        <w:trPr>
          <w:trHeight w:val="240"/>
          <w:jc w:val="center"/>
        </w:trPr>
        <w:tc>
          <w:tcPr>
            <w:tcW w:w="4876" w:type="dxa"/>
            <w:tcBorders>
              <w:top w:val="nil"/>
              <w:left w:val="nil"/>
              <w:bottom w:val="nil"/>
              <w:right w:val="nil"/>
            </w:tcBorders>
          </w:tcPr>
          <w:p w14:paraId="17484C6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BA6C54F" w14:textId="77777777" w:rsidR="00373011" w:rsidRPr="00E129AE" w:rsidRDefault="00373011" w:rsidP="0019605E">
            <w:pPr>
              <w:pStyle w:val="AmColumnHeading"/>
            </w:pPr>
            <w:r w:rsidRPr="00E129AE">
              <w:t>Amendement</w:t>
            </w:r>
          </w:p>
        </w:tc>
      </w:tr>
      <w:tr w:rsidR="00373011" w:rsidRPr="00E129AE" w14:paraId="6A62F887" w14:textId="77777777" w:rsidTr="0019605E">
        <w:trPr>
          <w:jc w:val="center"/>
        </w:trPr>
        <w:tc>
          <w:tcPr>
            <w:tcW w:w="4876" w:type="dxa"/>
            <w:tcBorders>
              <w:top w:val="nil"/>
              <w:left w:val="nil"/>
              <w:bottom w:val="nil"/>
              <w:right w:val="nil"/>
            </w:tcBorders>
          </w:tcPr>
          <w:p w14:paraId="1C1FADE1" w14:textId="77777777" w:rsidR="00373011" w:rsidRPr="00E129AE" w:rsidRDefault="00373011" w:rsidP="0019605E">
            <w:pPr>
              <w:pStyle w:val="Normal6a"/>
            </w:pPr>
          </w:p>
        </w:tc>
        <w:tc>
          <w:tcPr>
            <w:tcW w:w="4876" w:type="dxa"/>
            <w:tcBorders>
              <w:top w:val="nil"/>
              <w:left w:val="nil"/>
              <w:bottom w:val="nil"/>
              <w:right w:val="nil"/>
            </w:tcBorders>
          </w:tcPr>
          <w:p w14:paraId="065E4AA9" w14:textId="77777777" w:rsidR="00373011" w:rsidRPr="00E129AE" w:rsidRDefault="00373011" w:rsidP="0019605E">
            <w:pPr>
              <w:pStyle w:val="Normal6a"/>
            </w:pPr>
            <w:r w:rsidRPr="00E129AE">
              <w:rPr>
                <w:b/>
                <w:i/>
              </w:rPr>
              <w:t>2 quater.</w:t>
            </w:r>
            <w:r w:rsidRPr="00E129AE">
              <w:tab/>
            </w:r>
            <w:r w:rsidRPr="00E129AE">
              <w:rPr>
                <w:b/>
                <w:i/>
              </w:rPr>
              <w:t>60 milliards d’EUR pour les activités et composantes spécifiques visées à l’article 58, dont i) un total minimal de 30 milliards d’EUR pour les services gouvernementaux et ii) un total minimal de 30 milliards d’EUR pour les services non gouvernementaux; en veillant à adopter une approche budgétaire efficace en termes de coûts, axée sur la prestation de services et optimisant l’utilisation des systèmes existants. Cette approche instaure donc un seuil budgétaire minimal pour l’ensemble du secteur spatial et/ou des dotations spécifiques pour i) les services gouvernementaux et ii) les services non gouvernementaux, garantissant ainsi au plus haut niveau que le programme s’articule autour des services spatiaux plutôt qu’autour de systèmes individuels ou de composantes du programme.</w:t>
            </w:r>
          </w:p>
        </w:tc>
      </w:tr>
    </w:tbl>
    <w:p w14:paraId="71E549A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4477A1E" w14:textId="77777777" w:rsidR="00373011" w:rsidRPr="00E129AE" w:rsidRDefault="00373011" w:rsidP="00373011">
      <w:r w:rsidRPr="00E129AE">
        <w:rPr>
          <w:rStyle w:val="HideTWBExt"/>
          <w:noProof w:val="0"/>
        </w:rPr>
        <w:t>&lt;/Amend&gt;</w:t>
      </w:r>
    </w:p>
    <w:p w14:paraId="3A96B0A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2802</w:t>
      </w:r>
      <w:r w:rsidRPr="00E129AE">
        <w:rPr>
          <w:rStyle w:val="HideTWBExt"/>
          <w:b w:val="0"/>
          <w:noProof w:val="0"/>
        </w:rPr>
        <w:t>&lt;/NumAm&gt;</w:t>
      </w:r>
    </w:p>
    <w:p w14:paraId="4202EC20" w14:textId="77777777" w:rsidR="00373011" w:rsidRPr="00E129AE" w:rsidRDefault="00373011" w:rsidP="00373011">
      <w:pPr>
        <w:pStyle w:val="NormalBold"/>
      </w:pPr>
      <w:r w:rsidRPr="00E129AE">
        <w:rPr>
          <w:rStyle w:val="HideTWBExt"/>
          <w:b w:val="0"/>
          <w:noProof w:val="0"/>
        </w:rPr>
        <w:t>&lt;RepeatBlock-By&gt;&lt;Members&gt;</w:t>
      </w:r>
      <w:r w:rsidRPr="00E129AE">
        <w:t>Yvan Verougstraete, Christophe Grudler, Oihane Agirregoitia Martínez</w:t>
      </w:r>
      <w:r w:rsidRPr="00E129AE">
        <w:rPr>
          <w:rStyle w:val="HideTWBExt"/>
          <w:b w:val="0"/>
          <w:noProof w:val="0"/>
        </w:rPr>
        <w:t>&lt;/Members&gt;</w:t>
      </w:r>
    </w:p>
    <w:p w14:paraId="05296716" w14:textId="77777777" w:rsidR="00373011" w:rsidRPr="00E129AE" w:rsidRDefault="00373011" w:rsidP="00373011">
      <w:pPr>
        <w:pStyle w:val="NormalBold"/>
      </w:pPr>
      <w:r w:rsidRPr="00E129AE">
        <w:rPr>
          <w:rStyle w:val="HideTWBExt"/>
          <w:b w:val="0"/>
          <w:noProof w:val="0"/>
        </w:rPr>
        <w:t>&lt;/RepeatBlock-By&gt;</w:t>
      </w:r>
    </w:p>
    <w:p w14:paraId="20647A3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9B0F41B" w14:textId="77777777" w:rsidR="00373011" w:rsidRPr="00E129AE" w:rsidRDefault="00373011" w:rsidP="00373011">
      <w:pPr>
        <w:pStyle w:val="NormalBold"/>
      </w:pPr>
      <w:r w:rsidRPr="00E129AE">
        <w:rPr>
          <w:rStyle w:val="HideTWBExt"/>
          <w:b w:val="0"/>
          <w:noProof w:val="0"/>
        </w:rPr>
        <w:t>&lt;Article&gt;</w:t>
      </w:r>
      <w:r w:rsidRPr="00E129AE">
        <w:t>Article 41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0D2DA87" w14:textId="77777777" w:rsidTr="0019605E">
        <w:trPr>
          <w:trHeight w:hRule="exact" w:val="240"/>
          <w:jc w:val="center"/>
        </w:trPr>
        <w:tc>
          <w:tcPr>
            <w:tcW w:w="9752" w:type="dxa"/>
            <w:gridSpan w:val="2"/>
            <w:tcBorders>
              <w:top w:val="nil"/>
              <w:left w:val="nil"/>
              <w:bottom w:val="nil"/>
              <w:right w:val="nil"/>
            </w:tcBorders>
          </w:tcPr>
          <w:p w14:paraId="24919A22" w14:textId="77777777" w:rsidR="00373011" w:rsidRPr="00E129AE" w:rsidRDefault="00373011" w:rsidP="0019605E"/>
        </w:tc>
      </w:tr>
      <w:tr w:rsidR="00373011" w:rsidRPr="00E129AE" w14:paraId="538099E7" w14:textId="77777777" w:rsidTr="0019605E">
        <w:trPr>
          <w:trHeight w:val="240"/>
          <w:jc w:val="center"/>
        </w:trPr>
        <w:tc>
          <w:tcPr>
            <w:tcW w:w="4876" w:type="dxa"/>
            <w:tcBorders>
              <w:top w:val="nil"/>
              <w:left w:val="nil"/>
              <w:bottom w:val="nil"/>
              <w:right w:val="nil"/>
            </w:tcBorders>
          </w:tcPr>
          <w:p w14:paraId="34162E2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1F58874" w14:textId="77777777" w:rsidR="00373011" w:rsidRPr="00E129AE" w:rsidRDefault="00373011" w:rsidP="0019605E">
            <w:pPr>
              <w:pStyle w:val="AmColumnHeading"/>
            </w:pPr>
            <w:r w:rsidRPr="00E129AE">
              <w:t>Amendement</w:t>
            </w:r>
          </w:p>
        </w:tc>
      </w:tr>
      <w:tr w:rsidR="00373011" w:rsidRPr="00E129AE" w14:paraId="1F38992E" w14:textId="77777777" w:rsidTr="0019605E">
        <w:trPr>
          <w:jc w:val="center"/>
        </w:trPr>
        <w:tc>
          <w:tcPr>
            <w:tcW w:w="4876" w:type="dxa"/>
            <w:tcBorders>
              <w:top w:val="nil"/>
              <w:left w:val="nil"/>
              <w:bottom w:val="nil"/>
              <w:right w:val="nil"/>
            </w:tcBorders>
          </w:tcPr>
          <w:p w14:paraId="079D074A" w14:textId="77777777" w:rsidR="00373011" w:rsidRPr="00E129AE" w:rsidRDefault="00373011" w:rsidP="0019605E">
            <w:pPr>
              <w:pStyle w:val="Normal6a"/>
              <w:jc w:val="center"/>
            </w:pPr>
            <w:r w:rsidRPr="00E129AE">
              <w:rPr>
                <w:b/>
                <w:i/>
              </w:rPr>
              <w:t>Article 41</w:t>
            </w:r>
            <w:r w:rsidRPr="00E129AE">
              <w:tab/>
            </w:r>
          </w:p>
        </w:tc>
        <w:tc>
          <w:tcPr>
            <w:tcW w:w="4876" w:type="dxa"/>
            <w:tcBorders>
              <w:top w:val="nil"/>
              <w:left w:val="nil"/>
              <w:bottom w:val="nil"/>
              <w:right w:val="nil"/>
            </w:tcBorders>
          </w:tcPr>
          <w:p w14:paraId="2E2D6997" w14:textId="77777777" w:rsidR="00373011" w:rsidRPr="00E129AE" w:rsidRDefault="00373011" w:rsidP="0019605E">
            <w:pPr>
              <w:pStyle w:val="Normal6a"/>
            </w:pPr>
            <w:r w:rsidRPr="00E129AE">
              <w:rPr>
                <w:b/>
                <w:i/>
              </w:rPr>
              <w:t>supprimé</w:t>
            </w:r>
          </w:p>
        </w:tc>
      </w:tr>
      <w:tr w:rsidR="00373011" w:rsidRPr="00E129AE" w14:paraId="07D22871" w14:textId="77777777" w:rsidTr="0019605E">
        <w:trPr>
          <w:jc w:val="center"/>
        </w:trPr>
        <w:tc>
          <w:tcPr>
            <w:tcW w:w="4876" w:type="dxa"/>
            <w:tcBorders>
              <w:top w:val="nil"/>
              <w:left w:val="nil"/>
              <w:bottom w:val="nil"/>
              <w:right w:val="nil"/>
            </w:tcBorders>
          </w:tcPr>
          <w:p w14:paraId="59592C96" w14:textId="77777777" w:rsidR="00373011" w:rsidRPr="00E129AE" w:rsidRDefault="00373011" w:rsidP="0019605E">
            <w:pPr>
              <w:pStyle w:val="Normal6a"/>
              <w:jc w:val="center"/>
            </w:pPr>
            <w:r w:rsidRPr="00E129AE">
              <w:rPr>
                <w:b/>
                <w:i/>
              </w:rPr>
              <w:t>Synergies entre l’espace et la défense</w:t>
            </w:r>
          </w:p>
        </w:tc>
        <w:tc>
          <w:tcPr>
            <w:tcW w:w="4876" w:type="dxa"/>
            <w:tcBorders>
              <w:top w:val="nil"/>
              <w:left w:val="nil"/>
              <w:bottom w:val="nil"/>
              <w:right w:val="nil"/>
            </w:tcBorders>
          </w:tcPr>
          <w:p w14:paraId="4D105D25" w14:textId="77777777" w:rsidR="00373011" w:rsidRPr="00E129AE" w:rsidRDefault="00373011" w:rsidP="0019605E">
            <w:pPr>
              <w:pStyle w:val="Normal6a"/>
            </w:pPr>
          </w:p>
        </w:tc>
      </w:tr>
      <w:tr w:rsidR="00373011" w:rsidRPr="00E129AE" w14:paraId="3587F331" w14:textId="77777777" w:rsidTr="0019605E">
        <w:trPr>
          <w:jc w:val="center"/>
        </w:trPr>
        <w:tc>
          <w:tcPr>
            <w:tcW w:w="4876" w:type="dxa"/>
            <w:tcBorders>
              <w:top w:val="nil"/>
              <w:left w:val="nil"/>
              <w:bottom w:val="nil"/>
              <w:right w:val="nil"/>
            </w:tcBorders>
          </w:tcPr>
          <w:p w14:paraId="24661BEB" w14:textId="77777777" w:rsidR="00373011" w:rsidRPr="00E129AE" w:rsidRDefault="00373011" w:rsidP="0019605E">
            <w:pPr>
              <w:pStyle w:val="Normal6a"/>
            </w:pPr>
            <w:r w:rsidRPr="00E129AE">
              <w:rPr>
                <w:b/>
                <w:i/>
              </w:rPr>
              <w:t>1. 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c>
          <w:tcPr>
            <w:tcW w:w="4876" w:type="dxa"/>
            <w:tcBorders>
              <w:top w:val="nil"/>
              <w:left w:val="nil"/>
              <w:bottom w:val="nil"/>
              <w:right w:val="nil"/>
            </w:tcBorders>
          </w:tcPr>
          <w:p w14:paraId="7C49C7EE" w14:textId="77777777" w:rsidR="00373011" w:rsidRPr="00E129AE" w:rsidRDefault="00373011" w:rsidP="0019605E">
            <w:pPr>
              <w:pStyle w:val="Normal6a"/>
            </w:pPr>
          </w:p>
        </w:tc>
      </w:tr>
    </w:tbl>
    <w:p w14:paraId="3B8970D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2BB0AB4"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C965502" w14:textId="77777777" w:rsidR="00373011" w:rsidRPr="00E129AE" w:rsidRDefault="00373011" w:rsidP="00373011">
      <w:pPr>
        <w:pStyle w:val="AmJustText"/>
      </w:pPr>
      <w:r w:rsidRPr="00E129AE">
        <w:t>Ne sert aucun objectif particulier compte tenu de la structure de gouvernance renforcée prévue aux articles 14, 14 bis et 14 ter.</w:t>
      </w:r>
    </w:p>
    <w:p w14:paraId="2E4821B8" w14:textId="77777777" w:rsidR="00373011" w:rsidRPr="00E129AE" w:rsidRDefault="00373011" w:rsidP="00373011">
      <w:r w:rsidRPr="00E129AE">
        <w:rPr>
          <w:rStyle w:val="HideTWBExt"/>
          <w:noProof w:val="0"/>
        </w:rPr>
        <w:t>&lt;/Amend&gt;</w:t>
      </w:r>
    </w:p>
    <w:p w14:paraId="0372955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2803</w:t>
      </w:r>
      <w:r w:rsidRPr="00E129AE">
        <w:rPr>
          <w:rStyle w:val="HideTWBExt"/>
          <w:b w:val="0"/>
          <w:noProof w:val="0"/>
        </w:rPr>
        <w:t>&lt;/NumAm&gt;</w:t>
      </w:r>
    </w:p>
    <w:p w14:paraId="5DD918A1" w14:textId="77777777" w:rsidR="00373011" w:rsidRPr="00E129AE" w:rsidRDefault="00373011" w:rsidP="00373011">
      <w:pPr>
        <w:pStyle w:val="NormalBold"/>
      </w:pPr>
      <w:r w:rsidRPr="00E129AE">
        <w:rPr>
          <w:rStyle w:val="HideTWBExt"/>
          <w:b w:val="0"/>
          <w:noProof w:val="0"/>
        </w:rPr>
        <w:t>&lt;RepeatBlock-By&gt;&lt;Members&gt;</w:t>
      </w:r>
      <w:r w:rsidRPr="00E129AE">
        <w:t>Marc Botenga</w:t>
      </w:r>
      <w:r w:rsidRPr="00E129AE">
        <w:rPr>
          <w:rStyle w:val="HideTWBExt"/>
          <w:b w:val="0"/>
          <w:noProof w:val="0"/>
        </w:rPr>
        <w:t>&lt;/Members&gt;</w:t>
      </w:r>
    </w:p>
    <w:p w14:paraId="6C92BE63" w14:textId="77777777" w:rsidR="00373011" w:rsidRPr="00E129AE" w:rsidRDefault="00373011" w:rsidP="00373011">
      <w:pPr>
        <w:pStyle w:val="NormalBold"/>
      </w:pPr>
      <w:r w:rsidRPr="00E129AE">
        <w:rPr>
          <w:rStyle w:val="HideTWBExt"/>
          <w:b w:val="0"/>
          <w:noProof w:val="0"/>
        </w:rPr>
        <w:t>&lt;/RepeatBlock-By&gt;</w:t>
      </w:r>
    </w:p>
    <w:p w14:paraId="549EDD5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D9F2D4C" w14:textId="77777777" w:rsidR="00373011" w:rsidRPr="00E129AE" w:rsidRDefault="00373011" w:rsidP="00373011">
      <w:pPr>
        <w:pStyle w:val="NormalBold"/>
      </w:pPr>
      <w:r w:rsidRPr="00E129AE">
        <w:rPr>
          <w:rStyle w:val="HideTWBExt"/>
          <w:b w:val="0"/>
          <w:noProof w:val="0"/>
        </w:rPr>
        <w:t>&lt;Article&gt;</w:t>
      </w:r>
      <w:r w:rsidRPr="00E129AE">
        <w:t>Article 41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7C58DBA" w14:textId="77777777" w:rsidTr="0019605E">
        <w:trPr>
          <w:trHeight w:hRule="exact" w:val="240"/>
          <w:jc w:val="center"/>
        </w:trPr>
        <w:tc>
          <w:tcPr>
            <w:tcW w:w="9752" w:type="dxa"/>
            <w:gridSpan w:val="2"/>
            <w:tcBorders>
              <w:top w:val="nil"/>
              <w:left w:val="nil"/>
              <w:bottom w:val="nil"/>
              <w:right w:val="nil"/>
            </w:tcBorders>
          </w:tcPr>
          <w:p w14:paraId="0E99A7C3" w14:textId="77777777" w:rsidR="00373011" w:rsidRPr="00E129AE" w:rsidRDefault="00373011" w:rsidP="0019605E"/>
        </w:tc>
      </w:tr>
      <w:tr w:rsidR="00373011" w:rsidRPr="00E129AE" w14:paraId="28DB5E3B" w14:textId="77777777" w:rsidTr="0019605E">
        <w:trPr>
          <w:trHeight w:val="240"/>
          <w:jc w:val="center"/>
        </w:trPr>
        <w:tc>
          <w:tcPr>
            <w:tcW w:w="4876" w:type="dxa"/>
            <w:tcBorders>
              <w:top w:val="nil"/>
              <w:left w:val="nil"/>
              <w:bottom w:val="nil"/>
              <w:right w:val="nil"/>
            </w:tcBorders>
          </w:tcPr>
          <w:p w14:paraId="30DAE0A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7E93677" w14:textId="77777777" w:rsidR="00373011" w:rsidRPr="00E129AE" w:rsidRDefault="00373011" w:rsidP="0019605E">
            <w:pPr>
              <w:pStyle w:val="AmColumnHeading"/>
            </w:pPr>
            <w:r w:rsidRPr="00E129AE">
              <w:t>Amendement</w:t>
            </w:r>
          </w:p>
        </w:tc>
      </w:tr>
      <w:tr w:rsidR="00373011" w:rsidRPr="00E129AE" w14:paraId="47C58B63" w14:textId="77777777" w:rsidTr="0019605E">
        <w:trPr>
          <w:jc w:val="center"/>
        </w:trPr>
        <w:tc>
          <w:tcPr>
            <w:tcW w:w="4876" w:type="dxa"/>
            <w:tcBorders>
              <w:top w:val="nil"/>
              <w:left w:val="nil"/>
              <w:bottom w:val="nil"/>
              <w:right w:val="nil"/>
            </w:tcBorders>
          </w:tcPr>
          <w:p w14:paraId="02BABF99" w14:textId="77777777" w:rsidR="00373011" w:rsidRPr="00E129AE" w:rsidRDefault="00373011" w:rsidP="0019605E">
            <w:pPr>
              <w:pStyle w:val="Normal6a"/>
              <w:jc w:val="center"/>
            </w:pPr>
            <w:r w:rsidRPr="00E129AE">
              <w:rPr>
                <w:b/>
                <w:i/>
              </w:rPr>
              <w:t>Article 41</w:t>
            </w:r>
            <w:r w:rsidRPr="00E129AE">
              <w:tab/>
            </w:r>
          </w:p>
        </w:tc>
        <w:tc>
          <w:tcPr>
            <w:tcW w:w="4876" w:type="dxa"/>
            <w:tcBorders>
              <w:top w:val="nil"/>
              <w:left w:val="nil"/>
              <w:bottom w:val="nil"/>
              <w:right w:val="nil"/>
            </w:tcBorders>
          </w:tcPr>
          <w:p w14:paraId="515512F8" w14:textId="77777777" w:rsidR="00373011" w:rsidRPr="00E129AE" w:rsidRDefault="00373011" w:rsidP="0019605E">
            <w:pPr>
              <w:pStyle w:val="Normal6a"/>
            </w:pPr>
            <w:r w:rsidRPr="00E129AE">
              <w:rPr>
                <w:b/>
                <w:i/>
              </w:rPr>
              <w:t>supprimé</w:t>
            </w:r>
          </w:p>
        </w:tc>
      </w:tr>
      <w:tr w:rsidR="00373011" w:rsidRPr="00E129AE" w14:paraId="12370ED0" w14:textId="77777777" w:rsidTr="0019605E">
        <w:trPr>
          <w:jc w:val="center"/>
        </w:trPr>
        <w:tc>
          <w:tcPr>
            <w:tcW w:w="4876" w:type="dxa"/>
            <w:tcBorders>
              <w:top w:val="nil"/>
              <w:left w:val="nil"/>
              <w:bottom w:val="nil"/>
              <w:right w:val="nil"/>
            </w:tcBorders>
          </w:tcPr>
          <w:p w14:paraId="008136E6" w14:textId="77777777" w:rsidR="00373011" w:rsidRPr="00E129AE" w:rsidRDefault="00373011" w:rsidP="0019605E">
            <w:pPr>
              <w:pStyle w:val="Normal6a"/>
              <w:jc w:val="center"/>
            </w:pPr>
            <w:r w:rsidRPr="00E129AE">
              <w:rPr>
                <w:b/>
                <w:i/>
              </w:rPr>
              <w:t>Synergies entre l’espace et la défense</w:t>
            </w:r>
          </w:p>
        </w:tc>
        <w:tc>
          <w:tcPr>
            <w:tcW w:w="4876" w:type="dxa"/>
            <w:tcBorders>
              <w:top w:val="nil"/>
              <w:left w:val="nil"/>
              <w:bottom w:val="nil"/>
              <w:right w:val="nil"/>
            </w:tcBorders>
          </w:tcPr>
          <w:p w14:paraId="7823D88A" w14:textId="77777777" w:rsidR="00373011" w:rsidRPr="00E129AE" w:rsidRDefault="00373011" w:rsidP="0019605E">
            <w:pPr>
              <w:pStyle w:val="Normal6a"/>
            </w:pPr>
          </w:p>
        </w:tc>
      </w:tr>
      <w:tr w:rsidR="00373011" w:rsidRPr="00E129AE" w14:paraId="211DE8AB" w14:textId="77777777" w:rsidTr="0019605E">
        <w:trPr>
          <w:jc w:val="center"/>
        </w:trPr>
        <w:tc>
          <w:tcPr>
            <w:tcW w:w="4876" w:type="dxa"/>
            <w:tcBorders>
              <w:top w:val="nil"/>
              <w:left w:val="nil"/>
              <w:bottom w:val="nil"/>
              <w:right w:val="nil"/>
            </w:tcBorders>
          </w:tcPr>
          <w:p w14:paraId="653FF722" w14:textId="77777777" w:rsidR="00373011" w:rsidRPr="00E129AE" w:rsidRDefault="00373011" w:rsidP="0019605E">
            <w:pPr>
              <w:pStyle w:val="Normal6a"/>
            </w:pPr>
            <w:r w:rsidRPr="00E129AE">
              <w:rPr>
                <w:b/>
                <w:i/>
              </w:rPr>
              <w:t>1. 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c>
          <w:tcPr>
            <w:tcW w:w="4876" w:type="dxa"/>
            <w:tcBorders>
              <w:top w:val="nil"/>
              <w:left w:val="nil"/>
              <w:bottom w:val="nil"/>
              <w:right w:val="nil"/>
            </w:tcBorders>
          </w:tcPr>
          <w:p w14:paraId="61F8CEAF" w14:textId="77777777" w:rsidR="00373011" w:rsidRPr="00E129AE" w:rsidRDefault="00373011" w:rsidP="0019605E">
            <w:pPr>
              <w:pStyle w:val="Normal6a"/>
            </w:pPr>
          </w:p>
        </w:tc>
      </w:tr>
    </w:tbl>
    <w:p w14:paraId="13739A7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4F9F031" w14:textId="77777777" w:rsidR="00373011" w:rsidRPr="00E129AE" w:rsidRDefault="00373011" w:rsidP="00373011">
      <w:r w:rsidRPr="00E129AE">
        <w:rPr>
          <w:rStyle w:val="HideTWBExt"/>
          <w:noProof w:val="0"/>
        </w:rPr>
        <w:t>&lt;/Amend&gt;</w:t>
      </w:r>
    </w:p>
    <w:p w14:paraId="4D629C4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2804</w:t>
      </w:r>
      <w:r w:rsidRPr="00E129AE">
        <w:rPr>
          <w:rStyle w:val="HideTWBExt"/>
          <w:b w:val="0"/>
          <w:noProof w:val="0"/>
        </w:rPr>
        <w:t>&lt;/NumAm&gt;</w:t>
      </w:r>
    </w:p>
    <w:p w14:paraId="5B117D4C" w14:textId="77777777" w:rsidR="00373011" w:rsidRPr="00E129AE" w:rsidRDefault="00373011" w:rsidP="00373011">
      <w:pPr>
        <w:pStyle w:val="NormalBold"/>
      </w:pPr>
      <w:r w:rsidRPr="00E129AE">
        <w:rPr>
          <w:rStyle w:val="HideTWBExt"/>
          <w:b w:val="0"/>
          <w:noProof w:val="0"/>
        </w:rPr>
        <w:t>&lt;RepeatBlock-By&gt;&lt;Members&gt;</w:t>
      </w:r>
      <w:r w:rsidRPr="00E129AE">
        <w:t>András Gyürk</w:t>
      </w:r>
      <w:r w:rsidRPr="00E129AE">
        <w:rPr>
          <w:rStyle w:val="HideTWBExt"/>
          <w:b w:val="0"/>
          <w:noProof w:val="0"/>
        </w:rPr>
        <w:t>&lt;/Members&gt;</w:t>
      </w:r>
    </w:p>
    <w:p w14:paraId="4900A6F9" w14:textId="77777777" w:rsidR="00373011" w:rsidRPr="00E129AE" w:rsidRDefault="00373011" w:rsidP="00373011">
      <w:pPr>
        <w:pStyle w:val="NormalBold"/>
      </w:pPr>
      <w:r w:rsidRPr="00E129AE">
        <w:rPr>
          <w:rStyle w:val="HideTWBExt"/>
          <w:b w:val="0"/>
          <w:noProof w:val="0"/>
        </w:rPr>
        <w:t>&lt;/RepeatBlock-By&gt;</w:t>
      </w:r>
    </w:p>
    <w:p w14:paraId="39127A8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4F40968" w14:textId="77777777" w:rsidR="00373011" w:rsidRPr="00E129AE" w:rsidRDefault="00373011" w:rsidP="00373011">
      <w:pPr>
        <w:pStyle w:val="NormalBold"/>
      </w:pPr>
      <w:r w:rsidRPr="00E129AE">
        <w:rPr>
          <w:rStyle w:val="HideTWBExt"/>
          <w:b w:val="0"/>
          <w:noProof w:val="0"/>
        </w:rPr>
        <w:t>&lt;Article&gt;</w:t>
      </w:r>
      <w:r w:rsidRPr="00E129AE">
        <w:t>Article 41 – titre</w:t>
      </w:r>
      <w:r w:rsidRPr="00E129AE">
        <w:rPr>
          <w:rStyle w:val="HideTWBExt"/>
          <w:b w:val="0"/>
          <w:noProof w:val="0"/>
        </w:rPr>
        <w:t>&lt;/Article&gt;</w:t>
      </w:r>
    </w:p>
    <w:p w14:paraId="71198543" w14:textId="77777777" w:rsidR="00373011" w:rsidRPr="00E129AE" w:rsidRDefault="00373011" w:rsidP="00373011">
      <w:r w:rsidRPr="00E129AE">
        <w:rPr>
          <w:rStyle w:val="HideTWBExt"/>
          <w:noProof w:val="0"/>
        </w:rPr>
        <w:t>&lt;DocAmend2&gt;</w:t>
      </w:r>
      <w:r w:rsidRPr="00E129AE">
        <w:t>Proposition de règlement</w:t>
      </w:r>
      <w:r w:rsidRPr="00E129AE">
        <w:rPr>
          <w:rStyle w:val="HideTWBExt"/>
          <w:noProof w:val="0"/>
        </w:rPr>
        <w:t>&lt;/DocAmend2&gt;</w:t>
      </w:r>
    </w:p>
    <w:p w14:paraId="7B1A5B2A" w14:textId="77777777" w:rsidR="00373011" w:rsidRPr="00E129AE" w:rsidRDefault="00373011" w:rsidP="00373011">
      <w:r w:rsidRPr="00E129AE">
        <w:rPr>
          <w:rStyle w:val="HideTWBExt"/>
          <w:noProof w:val="0"/>
        </w:rPr>
        <w:t>&lt;Article2&gt;</w:t>
      </w:r>
      <w:r w:rsidRPr="00E129AE">
        <w:t>Article 41 – titre</w:t>
      </w:r>
      <w:r w:rsidRPr="00E129AE">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F76BA5F" w14:textId="77777777" w:rsidTr="0019605E">
        <w:trPr>
          <w:trHeight w:hRule="exact" w:val="240"/>
          <w:jc w:val="center"/>
        </w:trPr>
        <w:tc>
          <w:tcPr>
            <w:tcW w:w="9752" w:type="dxa"/>
            <w:gridSpan w:val="2"/>
            <w:tcBorders>
              <w:top w:val="nil"/>
              <w:left w:val="nil"/>
              <w:bottom w:val="nil"/>
              <w:right w:val="nil"/>
            </w:tcBorders>
          </w:tcPr>
          <w:p w14:paraId="3D2855F7" w14:textId="77777777" w:rsidR="00373011" w:rsidRPr="00E129AE" w:rsidRDefault="00373011" w:rsidP="0019605E"/>
        </w:tc>
      </w:tr>
      <w:tr w:rsidR="00373011" w:rsidRPr="00E129AE" w14:paraId="5A057918" w14:textId="77777777" w:rsidTr="0019605E">
        <w:trPr>
          <w:trHeight w:val="240"/>
          <w:jc w:val="center"/>
        </w:trPr>
        <w:tc>
          <w:tcPr>
            <w:tcW w:w="4876" w:type="dxa"/>
            <w:tcBorders>
              <w:top w:val="nil"/>
              <w:left w:val="nil"/>
              <w:bottom w:val="nil"/>
              <w:right w:val="nil"/>
            </w:tcBorders>
          </w:tcPr>
          <w:p w14:paraId="18D8BFF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E48CDA1" w14:textId="77777777" w:rsidR="00373011" w:rsidRPr="00E129AE" w:rsidRDefault="00373011" w:rsidP="0019605E">
            <w:pPr>
              <w:pStyle w:val="AmColumnHeading"/>
            </w:pPr>
            <w:r w:rsidRPr="00E129AE">
              <w:t>Amendement</w:t>
            </w:r>
          </w:p>
        </w:tc>
      </w:tr>
      <w:tr w:rsidR="00373011" w:rsidRPr="00E129AE" w14:paraId="56923BDA" w14:textId="77777777" w:rsidTr="0019605E">
        <w:trPr>
          <w:jc w:val="center"/>
        </w:trPr>
        <w:tc>
          <w:tcPr>
            <w:tcW w:w="4876" w:type="dxa"/>
            <w:tcBorders>
              <w:top w:val="nil"/>
              <w:left w:val="nil"/>
              <w:bottom w:val="nil"/>
              <w:right w:val="nil"/>
            </w:tcBorders>
          </w:tcPr>
          <w:p w14:paraId="1F03853B" w14:textId="77777777" w:rsidR="00373011" w:rsidRPr="00E129AE" w:rsidRDefault="00373011" w:rsidP="0019605E">
            <w:pPr>
              <w:pStyle w:val="Normal6a"/>
            </w:pPr>
            <w:r w:rsidRPr="00E129AE">
              <w:t xml:space="preserve">Synergies </w:t>
            </w:r>
            <w:r w:rsidRPr="00E129AE">
              <w:rPr>
                <w:b/>
                <w:i/>
              </w:rPr>
              <w:t>entre l’espace et la défense</w:t>
            </w:r>
          </w:p>
        </w:tc>
        <w:tc>
          <w:tcPr>
            <w:tcW w:w="4876" w:type="dxa"/>
            <w:tcBorders>
              <w:top w:val="nil"/>
              <w:left w:val="nil"/>
              <w:bottom w:val="nil"/>
              <w:right w:val="nil"/>
            </w:tcBorders>
          </w:tcPr>
          <w:p w14:paraId="651AF768" w14:textId="77777777" w:rsidR="00373011" w:rsidRPr="00E129AE" w:rsidRDefault="00373011" w:rsidP="0019605E">
            <w:pPr>
              <w:pStyle w:val="Normal6a"/>
            </w:pPr>
            <w:r w:rsidRPr="00E129AE">
              <w:rPr>
                <w:b/>
                <w:i/>
              </w:rPr>
              <w:t>Résilience, sécurité, industrie de la défense et</w:t>
            </w:r>
            <w:r w:rsidRPr="00E129AE">
              <w:t xml:space="preserve"> synergies </w:t>
            </w:r>
            <w:r w:rsidRPr="00E129AE">
              <w:rPr>
                <w:b/>
                <w:i/>
              </w:rPr>
              <w:t>spatiales</w:t>
            </w:r>
          </w:p>
        </w:tc>
      </w:tr>
    </w:tbl>
    <w:p w14:paraId="430F09B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2F38991" w14:textId="77777777" w:rsidR="00373011" w:rsidRPr="00E129AE" w:rsidRDefault="00373011" w:rsidP="00373011">
      <w:r w:rsidRPr="00E129AE">
        <w:rPr>
          <w:rStyle w:val="HideTWBExt"/>
          <w:noProof w:val="0"/>
        </w:rPr>
        <w:t>&lt;/Amend&gt;</w:t>
      </w:r>
    </w:p>
    <w:p w14:paraId="165ADBD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2805</w:t>
      </w:r>
      <w:r w:rsidRPr="00E129AE">
        <w:rPr>
          <w:rStyle w:val="HideTWBExt"/>
          <w:b w:val="0"/>
          <w:noProof w:val="0"/>
        </w:rPr>
        <w:t>&lt;/NumAm&gt;</w:t>
      </w:r>
    </w:p>
    <w:p w14:paraId="36B0CD8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7C988A3" w14:textId="77777777" w:rsidR="00373011" w:rsidRPr="00E129AE" w:rsidRDefault="00373011" w:rsidP="00373011">
      <w:pPr>
        <w:pStyle w:val="NormalBold"/>
      </w:pPr>
      <w:r w:rsidRPr="00E129AE">
        <w:rPr>
          <w:rStyle w:val="HideTWBExt"/>
          <w:b w:val="0"/>
          <w:noProof w:val="0"/>
        </w:rPr>
        <w:t>&lt;/RepeatBlock-By&gt;</w:t>
      </w:r>
    </w:p>
    <w:p w14:paraId="498BB1D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31D8FA"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13C2E60" w14:textId="77777777" w:rsidTr="0019605E">
        <w:trPr>
          <w:trHeight w:hRule="exact" w:val="240"/>
          <w:jc w:val="center"/>
        </w:trPr>
        <w:tc>
          <w:tcPr>
            <w:tcW w:w="9752" w:type="dxa"/>
            <w:gridSpan w:val="2"/>
            <w:tcBorders>
              <w:top w:val="nil"/>
              <w:left w:val="nil"/>
              <w:bottom w:val="nil"/>
              <w:right w:val="nil"/>
            </w:tcBorders>
          </w:tcPr>
          <w:p w14:paraId="065DA2D3" w14:textId="77777777" w:rsidR="00373011" w:rsidRPr="00E129AE" w:rsidRDefault="00373011" w:rsidP="0019605E"/>
        </w:tc>
      </w:tr>
      <w:tr w:rsidR="00373011" w:rsidRPr="00E129AE" w14:paraId="3CF84654" w14:textId="77777777" w:rsidTr="0019605E">
        <w:trPr>
          <w:trHeight w:val="240"/>
          <w:jc w:val="center"/>
        </w:trPr>
        <w:tc>
          <w:tcPr>
            <w:tcW w:w="4876" w:type="dxa"/>
            <w:tcBorders>
              <w:top w:val="nil"/>
              <w:left w:val="nil"/>
              <w:bottom w:val="nil"/>
              <w:right w:val="nil"/>
            </w:tcBorders>
          </w:tcPr>
          <w:p w14:paraId="0CCBFBC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886F882" w14:textId="77777777" w:rsidR="00373011" w:rsidRPr="00E129AE" w:rsidRDefault="00373011" w:rsidP="0019605E">
            <w:pPr>
              <w:pStyle w:val="AmColumnHeading"/>
            </w:pPr>
            <w:r w:rsidRPr="00E129AE">
              <w:t>Amendement</w:t>
            </w:r>
          </w:p>
        </w:tc>
      </w:tr>
      <w:tr w:rsidR="00373011" w:rsidRPr="00E129AE" w14:paraId="2421AC1B" w14:textId="77777777" w:rsidTr="0019605E">
        <w:trPr>
          <w:jc w:val="center"/>
        </w:trPr>
        <w:tc>
          <w:tcPr>
            <w:tcW w:w="4876" w:type="dxa"/>
            <w:tcBorders>
              <w:top w:val="nil"/>
              <w:left w:val="nil"/>
              <w:bottom w:val="nil"/>
              <w:right w:val="nil"/>
            </w:tcBorders>
          </w:tcPr>
          <w:p w14:paraId="1BAED9B6" w14:textId="77777777" w:rsidR="00373011" w:rsidRPr="00E129AE" w:rsidRDefault="00373011" w:rsidP="0019605E">
            <w:pPr>
              <w:pStyle w:val="Normal6a"/>
            </w:pPr>
            <w:r w:rsidRPr="00E129AE">
              <w:t>1.</w:t>
            </w:r>
            <w:r w:rsidRPr="00E129AE">
              <w:tab/>
              <w:t xml:space="preserve">Un comité consultatif sur l’espace et la défense est mis en place </w:t>
            </w:r>
            <w:r w:rsidRPr="00E129AE">
              <w:rPr>
                <w:b/>
                <w:i/>
              </w:rPr>
              <w:t>et peut</w:t>
            </w:r>
            <w:r w:rsidRPr="00E129AE">
              <w:t xml:space="preserve">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w:t>
            </w:r>
            <w:r w:rsidRPr="00E129AE">
              <w:rPr>
                <w:b/>
                <w:i/>
              </w:rPr>
              <w:t>visé au paragraphe 1</w:t>
            </w:r>
            <w:r w:rsidRPr="00E129AE">
              <w:t xml:space="preserve"> sont nommés par les États membres.</w:t>
            </w:r>
          </w:p>
        </w:tc>
        <w:tc>
          <w:tcPr>
            <w:tcW w:w="4876" w:type="dxa"/>
            <w:tcBorders>
              <w:top w:val="nil"/>
              <w:left w:val="nil"/>
              <w:bottom w:val="nil"/>
              <w:right w:val="nil"/>
            </w:tcBorders>
          </w:tcPr>
          <w:p w14:paraId="1DE2E2C0" w14:textId="77777777" w:rsidR="00373011" w:rsidRPr="00E129AE" w:rsidRDefault="00373011" w:rsidP="0019605E">
            <w:pPr>
              <w:pStyle w:val="Normal6a"/>
            </w:pPr>
            <w:r w:rsidRPr="00E129AE">
              <w:t>1.</w:t>
            </w:r>
            <w:r w:rsidRPr="00E129AE">
              <w:tab/>
              <w:t xml:space="preserve">Un comité consultatif sur l’espace et la défense </w:t>
            </w:r>
            <w:r w:rsidRPr="00E129AE">
              <w:rPr>
                <w:b/>
                <w:i/>
              </w:rPr>
              <w:t>composé de représentants des États membres et de l’AED</w:t>
            </w:r>
            <w:r w:rsidRPr="00E129AE">
              <w:t xml:space="preserve"> est mis en place a</w:t>
            </w:r>
            <w:r w:rsidRPr="00E129AE">
              <w:rPr>
                <w:b/>
                <w:i/>
              </w:rPr>
              <w:t>fin de renforcer la coopération et de</w:t>
            </w:r>
            <w:r w:rsidRPr="00E129AE">
              <w:t xml:space="preserve">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w:t>
            </w:r>
            <w:r w:rsidRPr="00E129AE">
              <w:rPr>
                <w:b/>
                <w:i/>
              </w:rPr>
              <w:t>L’espace étant un catalyseur stratégique pour la défense, il convient d’accorder une attention particulière à l’identification des projets spatiaux susceptibles de compléter les besoins en matière de défense, notamment pour le suivi des menaces militaires et hybrides, la surveillance des infrastructures critiques et le soutien aux missions de la PSDC.</w:t>
            </w:r>
            <w:r w:rsidRPr="00E129AE">
              <w:t xml:space="preserve"> Les membres du comité consultatif sont nommés par les États membres.</w:t>
            </w:r>
            <w:r w:rsidRPr="00E129AE">
              <w:rPr>
                <w:b/>
                <w:i/>
              </w:rPr>
              <w:t xml:space="preserve"> Les organisations internationales concernées, telles que l’Agence spatiale européenne, peuvent se voir accorder le statut d’observateur.</w:t>
            </w:r>
          </w:p>
        </w:tc>
      </w:tr>
    </w:tbl>
    <w:p w14:paraId="3AD43EC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B7A4B1C" w14:textId="77777777" w:rsidR="00373011" w:rsidRPr="00E129AE" w:rsidRDefault="00373011" w:rsidP="00373011">
      <w:r w:rsidRPr="00E129AE">
        <w:rPr>
          <w:rStyle w:val="HideTWBExt"/>
          <w:noProof w:val="0"/>
        </w:rPr>
        <w:t>&lt;/Amend&gt;</w:t>
      </w:r>
    </w:p>
    <w:p w14:paraId="71C6B70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2806</w:t>
      </w:r>
      <w:r w:rsidRPr="00E129AE">
        <w:rPr>
          <w:rStyle w:val="HideTWBExt"/>
          <w:b w:val="0"/>
          <w:noProof w:val="0"/>
        </w:rPr>
        <w:t>&lt;/NumAm&gt;</w:t>
      </w:r>
    </w:p>
    <w:p w14:paraId="6F6946F6" w14:textId="77777777" w:rsidR="00373011" w:rsidRPr="00E129AE" w:rsidRDefault="00373011" w:rsidP="00373011">
      <w:pPr>
        <w:pStyle w:val="NormalBold"/>
      </w:pPr>
      <w:r w:rsidRPr="00E129AE">
        <w:rPr>
          <w:rStyle w:val="HideTWBExt"/>
          <w:b w:val="0"/>
          <w:noProof w:val="0"/>
        </w:rPr>
        <w:t>&lt;RepeatBlock-By&gt;&lt;Members&gt;</w:t>
      </w:r>
      <w:r w:rsidRPr="00E129AE">
        <w:t>András Gyürk</w:t>
      </w:r>
      <w:r w:rsidRPr="00E129AE">
        <w:rPr>
          <w:rStyle w:val="HideTWBExt"/>
          <w:b w:val="0"/>
          <w:noProof w:val="0"/>
        </w:rPr>
        <w:t>&lt;/Members&gt;</w:t>
      </w:r>
    </w:p>
    <w:p w14:paraId="34D43218" w14:textId="77777777" w:rsidR="00373011" w:rsidRPr="00E129AE" w:rsidRDefault="00373011" w:rsidP="00373011">
      <w:pPr>
        <w:pStyle w:val="NormalBold"/>
      </w:pPr>
      <w:r w:rsidRPr="00E129AE">
        <w:rPr>
          <w:rStyle w:val="HideTWBExt"/>
          <w:b w:val="0"/>
          <w:noProof w:val="0"/>
        </w:rPr>
        <w:t>&lt;/RepeatBlock-By&gt;</w:t>
      </w:r>
    </w:p>
    <w:p w14:paraId="4B929DC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2BAE98D"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p w14:paraId="679EAA66" w14:textId="77777777" w:rsidR="00373011" w:rsidRPr="00E129AE" w:rsidRDefault="00373011" w:rsidP="00373011">
      <w:r w:rsidRPr="00E129AE">
        <w:rPr>
          <w:rStyle w:val="HideTWBExt"/>
          <w:noProof w:val="0"/>
        </w:rPr>
        <w:t>&lt;DocAmend2&gt;</w:t>
      </w:r>
      <w:r w:rsidRPr="00E129AE">
        <w:t>Proposition de règlement</w:t>
      </w:r>
      <w:r w:rsidRPr="00E129AE">
        <w:rPr>
          <w:rStyle w:val="HideTWBExt"/>
          <w:noProof w:val="0"/>
        </w:rPr>
        <w:t>&lt;/DocAmend2&gt;</w:t>
      </w:r>
    </w:p>
    <w:p w14:paraId="4CFC05A3" w14:textId="77777777" w:rsidR="00373011" w:rsidRPr="00E129AE" w:rsidRDefault="00373011" w:rsidP="00373011">
      <w:r w:rsidRPr="00E129AE">
        <w:rPr>
          <w:rStyle w:val="HideTWBExt"/>
          <w:noProof w:val="0"/>
        </w:rPr>
        <w:t>&lt;Article2&gt;</w:t>
      </w:r>
      <w:r w:rsidRPr="00E129AE">
        <w:t>Article 41 – paragraphe 1</w:t>
      </w:r>
      <w:r w:rsidRPr="00E129AE">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DA617E5" w14:textId="77777777" w:rsidTr="0019605E">
        <w:trPr>
          <w:trHeight w:hRule="exact" w:val="240"/>
          <w:jc w:val="center"/>
        </w:trPr>
        <w:tc>
          <w:tcPr>
            <w:tcW w:w="9752" w:type="dxa"/>
            <w:gridSpan w:val="2"/>
            <w:tcBorders>
              <w:top w:val="nil"/>
              <w:left w:val="nil"/>
              <w:bottom w:val="nil"/>
              <w:right w:val="nil"/>
            </w:tcBorders>
          </w:tcPr>
          <w:p w14:paraId="7B711E58" w14:textId="77777777" w:rsidR="00373011" w:rsidRPr="00E129AE" w:rsidRDefault="00373011" w:rsidP="0019605E"/>
        </w:tc>
      </w:tr>
      <w:tr w:rsidR="00373011" w:rsidRPr="00E129AE" w14:paraId="4A6A12E7" w14:textId="77777777" w:rsidTr="0019605E">
        <w:trPr>
          <w:trHeight w:val="240"/>
          <w:jc w:val="center"/>
        </w:trPr>
        <w:tc>
          <w:tcPr>
            <w:tcW w:w="4876" w:type="dxa"/>
            <w:tcBorders>
              <w:top w:val="nil"/>
              <w:left w:val="nil"/>
              <w:bottom w:val="nil"/>
              <w:right w:val="nil"/>
            </w:tcBorders>
          </w:tcPr>
          <w:p w14:paraId="27EF84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AC7B4A6" w14:textId="77777777" w:rsidR="00373011" w:rsidRPr="00E129AE" w:rsidRDefault="00373011" w:rsidP="0019605E">
            <w:pPr>
              <w:pStyle w:val="AmColumnHeading"/>
            </w:pPr>
            <w:r w:rsidRPr="00E129AE">
              <w:t>Amendement</w:t>
            </w:r>
          </w:p>
        </w:tc>
      </w:tr>
      <w:tr w:rsidR="00373011" w:rsidRPr="00E129AE" w14:paraId="5794BBE8" w14:textId="77777777" w:rsidTr="0019605E">
        <w:trPr>
          <w:jc w:val="center"/>
        </w:trPr>
        <w:tc>
          <w:tcPr>
            <w:tcW w:w="4876" w:type="dxa"/>
            <w:tcBorders>
              <w:top w:val="nil"/>
              <w:left w:val="nil"/>
              <w:bottom w:val="nil"/>
              <w:right w:val="nil"/>
            </w:tcBorders>
          </w:tcPr>
          <w:p w14:paraId="62641683" w14:textId="77777777" w:rsidR="00373011" w:rsidRPr="00E129AE" w:rsidRDefault="00373011" w:rsidP="0019605E">
            <w:pPr>
              <w:pStyle w:val="Normal6a"/>
            </w:pPr>
            <w:r w:rsidRPr="00E129AE">
              <w:t>1.</w:t>
            </w:r>
            <w:r w:rsidRPr="00E129AE">
              <w:tab/>
              <w:t xml:space="preserve">Un comité consultatif sur </w:t>
            </w:r>
            <w:r w:rsidRPr="00E129AE">
              <w:rPr>
                <w:b/>
                <w:i/>
              </w:rPr>
              <w:t>l’espace et</w:t>
            </w:r>
            <w:r w:rsidRPr="00E129AE">
              <w:t xml:space="preserve"> la défense est mis en place </w:t>
            </w:r>
            <w:r w:rsidRPr="00E129AE">
              <w:rPr>
                <w:b/>
                <w:i/>
              </w:rPr>
              <w:t>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w:t>
            </w:r>
            <w:r w:rsidRPr="00E129AE">
              <w:t xml:space="preserve">. Les membres du comité consultatif </w:t>
            </w:r>
            <w:r w:rsidRPr="00E129AE">
              <w:rPr>
                <w:b/>
                <w:i/>
              </w:rPr>
              <w:t>visé au paragraphe 1</w:t>
            </w:r>
            <w:r w:rsidRPr="00E129AE">
              <w:t xml:space="preserve"> sont nommés par les États membres.</w:t>
            </w:r>
          </w:p>
        </w:tc>
        <w:tc>
          <w:tcPr>
            <w:tcW w:w="4876" w:type="dxa"/>
            <w:tcBorders>
              <w:top w:val="nil"/>
              <w:left w:val="nil"/>
              <w:bottom w:val="nil"/>
              <w:right w:val="nil"/>
            </w:tcBorders>
          </w:tcPr>
          <w:p w14:paraId="34C07D53" w14:textId="77777777" w:rsidR="00373011" w:rsidRPr="00E129AE" w:rsidRDefault="00373011" w:rsidP="0019605E">
            <w:pPr>
              <w:pStyle w:val="Normal6a"/>
            </w:pPr>
            <w:r w:rsidRPr="00E129AE">
              <w:t>1.</w:t>
            </w:r>
            <w:r w:rsidRPr="00E129AE">
              <w:tab/>
              <w:t xml:space="preserve">Un comité consultatif sur </w:t>
            </w:r>
            <w:r w:rsidRPr="00E129AE">
              <w:rPr>
                <w:b/>
                <w:i/>
              </w:rPr>
              <w:t>la résilience, la sécurité, l’industrie de</w:t>
            </w:r>
            <w:r w:rsidRPr="00E129AE">
              <w:t xml:space="preserve"> la défense </w:t>
            </w:r>
            <w:r w:rsidRPr="00E129AE">
              <w:rPr>
                <w:b/>
                <w:i/>
              </w:rPr>
              <w:t>et l’espace</w:t>
            </w:r>
            <w:r w:rsidRPr="00E129AE">
              <w:t xml:space="preserve"> est mis en place </w:t>
            </w:r>
            <w:r w:rsidRPr="00E129AE">
              <w:rPr>
                <w:b/>
                <w:i/>
              </w:rPr>
              <w:t>par la présente</w:t>
            </w:r>
            <w:r w:rsidRPr="00E129AE">
              <w:t>. Les membres du comité consultatif sont nommés par les États membres.</w:t>
            </w:r>
          </w:p>
        </w:tc>
      </w:tr>
    </w:tbl>
    <w:p w14:paraId="7FF99C8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5F7D54B" w14:textId="77777777" w:rsidR="00373011" w:rsidRPr="00E129AE" w:rsidRDefault="00373011" w:rsidP="00373011">
      <w:r w:rsidRPr="00E129AE">
        <w:rPr>
          <w:rStyle w:val="HideTWBExt"/>
          <w:noProof w:val="0"/>
        </w:rPr>
        <w:t>&lt;/Amend&gt;</w:t>
      </w:r>
    </w:p>
    <w:p w14:paraId="3A8C408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2807</w:t>
      </w:r>
      <w:r w:rsidRPr="00E129AE">
        <w:rPr>
          <w:rStyle w:val="HideTWBExt"/>
          <w:b w:val="0"/>
          <w:noProof w:val="0"/>
        </w:rPr>
        <w:t>&lt;/NumAm&gt;</w:t>
      </w:r>
    </w:p>
    <w:p w14:paraId="3193F534" w14:textId="77777777" w:rsidR="00373011" w:rsidRPr="00E129AE" w:rsidRDefault="00373011" w:rsidP="00373011">
      <w:pPr>
        <w:pStyle w:val="NormalBold"/>
      </w:pPr>
      <w:r w:rsidRPr="00E129AE">
        <w:rPr>
          <w:rStyle w:val="HideTWBExt"/>
          <w:b w:val="0"/>
          <w:noProof w:val="0"/>
        </w:rPr>
        <w:t>&lt;RepeatBlock-By&gt;&lt;Members&gt;</w:t>
      </w:r>
      <w:r w:rsidRPr="00E129AE">
        <w:t>Jana Nagyová</w:t>
      </w:r>
      <w:r w:rsidRPr="00E129AE">
        <w:rPr>
          <w:rStyle w:val="HideTWBExt"/>
          <w:b w:val="0"/>
          <w:noProof w:val="0"/>
        </w:rPr>
        <w:t>&lt;/Members&gt;</w:t>
      </w:r>
    </w:p>
    <w:p w14:paraId="14328FEE" w14:textId="77777777" w:rsidR="00373011" w:rsidRPr="00E129AE" w:rsidRDefault="00373011" w:rsidP="00373011">
      <w:pPr>
        <w:pStyle w:val="NormalBold"/>
      </w:pPr>
      <w:r w:rsidRPr="00E129AE">
        <w:rPr>
          <w:rStyle w:val="HideTWBExt"/>
          <w:b w:val="0"/>
          <w:noProof w:val="0"/>
        </w:rPr>
        <w:t>&lt;/RepeatBlock-By&gt;</w:t>
      </w:r>
    </w:p>
    <w:p w14:paraId="72C84E3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96E5D85"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26CC8BC" w14:textId="77777777" w:rsidTr="0019605E">
        <w:trPr>
          <w:trHeight w:hRule="exact" w:val="240"/>
          <w:jc w:val="center"/>
        </w:trPr>
        <w:tc>
          <w:tcPr>
            <w:tcW w:w="9752" w:type="dxa"/>
            <w:gridSpan w:val="2"/>
            <w:tcBorders>
              <w:top w:val="nil"/>
              <w:left w:val="nil"/>
              <w:bottom w:val="nil"/>
              <w:right w:val="nil"/>
            </w:tcBorders>
          </w:tcPr>
          <w:p w14:paraId="6A066565" w14:textId="77777777" w:rsidR="00373011" w:rsidRPr="00E129AE" w:rsidRDefault="00373011" w:rsidP="0019605E"/>
        </w:tc>
      </w:tr>
      <w:tr w:rsidR="00373011" w:rsidRPr="00E129AE" w14:paraId="2E2C98DD" w14:textId="77777777" w:rsidTr="0019605E">
        <w:trPr>
          <w:trHeight w:val="240"/>
          <w:jc w:val="center"/>
        </w:trPr>
        <w:tc>
          <w:tcPr>
            <w:tcW w:w="4876" w:type="dxa"/>
            <w:tcBorders>
              <w:top w:val="nil"/>
              <w:left w:val="nil"/>
              <w:bottom w:val="nil"/>
              <w:right w:val="nil"/>
            </w:tcBorders>
          </w:tcPr>
          <w:p w14:paraId="725D7D2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7965AF8" w14:textId="77777777" w:rsidR="00373011" w:rsidRPr="00E129AE" w:rsidRDefault="00373011" w:rsidP="0019605E">
            <w:pPr>
              <w:pStyle w:val="AmColumnHeading"/>
            </w:pPr>
            <w:r w:rsidRPr="00E129AE">
              <w:t>Amendement</w:t>
            </w:r>
          </w:p>
        </w:tc>
      </w:tr>
      <w:tr w:rsidR="00373011" w:rsidRPr="00E129AE" w14:paraId="5382F2AB" w14:textId="77777777" w:rsidTr="0019605E">
        <w:trPr>
          <w:jc w:val="center"/>
        </w:trPr>
        <w:tc>
          <w:tcPr>
            <w:tcW w:w="4876" w:type="dxa"/>
            <w:tcBorders>
              <w:top w:val="nil"/>
              <w:left w:val="nil"/>
              <w:bottom w:val="nil"/>
              <w:right w:val="nil"/>
            </w:tcBorders>
          </w:tcPr>
          <w:p w14:paraId="7FF115AC" w14:textId="77777777" w:rsidR="00373011" w:rsidRPr="00E129AE" w:rsidRDefault="00373011" w:rsidP="0019605E">
            <w:pPr>
              <w:pStyle w:val="Normal6a"/>
            </w:pPr>
            <w:r w:rsidRPr="00E129AE">
              <w:t>1.</w:t>
            </w:r>
            <w:r w:rsidRPr="00E129AE">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c>
          <w:tcPr>
            <w:tcW w:w="4876" w:type="dxa"/>
            <w:tcBorders>
              <w:top w:val="nil"/>
              <w:left w:val="nil"/>
              <w:bottom w:val="nil"/>
              <w:right w:val="nil"/>
            </w:tcBorders>
          </w:tcPr>
          <w:p w14:paraId="5ED95AF3" w14:textId="77777777" w:rsidR="00373011" w:rsidRPr="00E129AE" w:rsidRDefault="00373011" w:rsidP="0019605E">
            <w:pPr>
              <w:pStyle w:val="Normal6a"/>
            </w:pPr>
            <w:r w:rsidRPr="00E129AE">
              <w:t>1.</w:t>
            </w:r>
            <w:r w:rsidRPr="00E129AE">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r w:rsidRPr="00E129AE">
              <w:rPr>
                <w:b/>
                <w:i/>
              </w:rPr>
              <w:t> Dans le cadre de l’exécution de ses tâches, le comité consultatif est soutenu par l’Agence en ce qui concerne les systèmes et services spatiaux de l’Union. L’Agence spatiale européenne se voit octroyer le statut d’observateur.</w:t>
            </w:r>
          </w:p>
        </w:tc>
      </w:tr>
    </w:tbl>
    <w:p w14:paraId="61A4748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D16E974" w14:textId="77777777" w:rsidR="00373011" w:rsidRPr="00E129AE" w:rsidRDefault="00373011" w:rsidP="00373011">
      <w:r w:rsidRPr="00E129AE">
        <w:rPr>
          <w:rStyle w:val="HideTWBExt"/>
          <w:noProof w:val="0"/>
        </w:rPr>
        <w:t>&lt;/Amend&gt;</w:t>
      </w:r>
    </w:p>
    <w:p w14:paraId="46D7518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2808</w:t>
      </w:r>
      <w:r w:rsidRPr="00E129AE">
        <w:rPr>
          <w:rStyle w:val="HideTWBExt"/>
          <w:b w:val="0"/>
          <w:noProof w:val="0"/>
        </w:rPr>
        <w:t>&lt;/NumAm&gt;</w:t>
      </w:r>
    </w:p>
    <w:p w14:paraId="4D60A581"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0FBA1571" w14:textId="77777777" w:rsidR="00373011" w:rsidRPr="00E129AE" w:rsidRDefault="00373011" w:rsidP="00373011">
      <w:pPr>
        <w:pStyle w:val="NormalBold"/>
      </w:pPr>
      <w:r w:rsidRPr="00E129AE">
        <w:rPr>
          <w:rStyle w:val="HideTWBExt"/>
          <w:b w:val="0"/>
          <w:noProof w:val="0"/>
        </w:rPr>
        <w:t>&lt;/RepeatBlock-By&gt;</w:t>
      </w:r>
    </w:p>
    <w:p w14:paraId="70D53FC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FFCAA2E"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E765B18" w14:textId="77777777" w:rsidTr="0019605E">
        <w:trPr>
          <w:trHeight w:hRule="exact" w:val="240"/>
          <w:jc w:val="center"/>
        </w:trPr>
        <w:tc>
          <w:tcPr>
            <w:tcW w:w="9752" w:type="dxa"/>
            <w:gridSpan w:val="2"/>
            <w:tcBorders>
              <w:top w:val="nil"/>
              <w:left w:val="nil"/>
              <w:bottom w:val="nil"/>
              <w:right w:val="nil"/>
            </w:tcBorders>
          </w:tcPr>
          <w:p w14:paraId="5B198E56" w14:textId="77777777" w:rsidR="00373011" w:rsidRPr="00E129AE" w:rsidRDefault="00373011" w:rsidP="0019605E"/>
        </w:tc>
      </w:tr>
      <w:tr w:rsidR="00373011" w:rsidRPr="00E129AE" w14:paraId="169CA894" w14:textId="77777777" w:rsidTr="0019605E">
        <w:trPr>
          <w:trHeight w:val="240"/>
          <w:jc w:val="center"/>
        </w:trPr>
        <w:tc>
          <w:tcPr>
            <w:tcW w:w="4876" w:type="dxa"/>
            <w:tcBorders>
              <w:top w:val="nil"/>
              <w:left w:val="nil"/>
              <w:bottom w:val="nil"/>
              <w:right w:val="nil"/>
            </w:tcBorders>
          </w:tcPr>
          <w:p w14:paraId="1D91B07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92B8BBC" w14:textId="77777777" w:rsidR="00373011" w:rsidRPr="00E129AE" w:rsidRDefault="00373011" w:rsidP="0019605E">
            <w:pPr>
              <w:pStyle w:val="AmColumnHeading"/>
            </w:pPr>
            <w:r w:rsidRPr="00E129AE">
              <w:t>Amendement</w:t>
            </w:r>
          </w:p>
        </w:tc>
      </w:tr>
      <w:tr w:rsidR="00373011" w:rsidRPr="00E129AE" w14:paraId="07185D32" w14:textId="77777777" w:rsidTr="0019605E">
        <w:trPr>
          <w:jc w:val="center"/>
        </w:trPr>
        <w:tc>
          <w:tcPr>
            <w:tcW w:w="4876" w:type="dxa"/>
            <w:tcBorders>
              <w:top w:val="nil"/>
              <w:left w:val="nil"/>
              <w:bottom w:val="nil"/>
              <w:right w:val="nil"/>
            </w:tcBorders>
          </w:tcPr>
          <w:p w14:paraId="12FC0438" w14:textId="77777777" w:rsidR="00373011" w:rsidRPr="00E129AE" w:rsidRDefault="00373011" w:rsidP="0019605E">
            <w:pPr>
              <w:pStyle w:val="Normal6a"/>
            </w:pPr>
            <w:r w:rsidRPr="00E129AE">
              <w:t>1.</w:t>
            </w:r>
            <w:r w:rsidRPr="00E129AE">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c>
          <w:tcPr>
            <w:tcW w:w="4876" w:type="dxa"/>
            <w:tcBorders>
              <w:top w:val="nil"/>
              <w:left w:val="nil"/>
              <w:bottom w:val="nil"/>
              <w:right w:val="nil"/>
            </w:tcBorders>
          </w:tcPr>
          <w:p w14:paraId="693A92A3" w14:textId="77777777" w:rsidR="00373011" w:rsidRPr="00E129AE" w:rsidRDefault="00373011" w:rsidP="0019605E">
            <w:pPr>
              <w:pStyle w:val="Normal6a"/>
            </w:pPr>
            <w:r w:rsidRPr="00E129AE">
              <w:t>1.</w:t>
            </w:r>
            <w:r w:rsidRPr="00E129AE">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r w:rsidRPr="00E129AE">
              <w:rPr>
                <w:b/>
                <w:i/>
              </w:rPr>
              <w:t xml:space="preserve"> Les organisations internationales concernées peuvent se voir accorder le statut d’observateur. </w:t>
            </w:r>
          </w:p>
        </w:tc>
      </w:tr>
    </w:tbl>
    <w:p w14:paraId="4CBC02C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3C48927" w14:textId="77777777" w:rsidR="00373011" w:rsidRPr="00E129AE" w:rsidRDefault="00373011" w:rsidP="00373011">
      <w:r w:rsidRPr="00E129AE">
        <w:rPr>
          <w:rStyle w:val="HideTWBExt"/>
          <w:noProof w:val="0"/>
        </w:rPr>
        <w:t>&lt;/Amend&gt;</w:t>
      </w:r>
    </w:p>
    <w:p w14:paraId="613B4C9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2809</w:t>
      </w:r>
      <w:r w:rsidRPr="00E129AE">
        <w:rPr>
          <w:rStyle w:val="HideTWBExt"/>
          <w:b w:val="0"/>
          <w:noProof w:val="0"/>
        </w:rPr>
        <w:t>&lt;/NumAm&gt;</w:t>
      </w:r>
    </w:p>
    <w:p w14:paraId="3AF6A343" w14:textId="77777777" w:rsidR="00373011" w:rsidRPr="00E129AE" w:rsidRDefault="00373011" w:rsidP="00373011">
      <w:pPr>
        <w:pStyle w:val="NormalBold"/>
      </w:pPr>
      <w:r w:rsidRPr="00E129AE">
        <w:rPr>
          <w:rStyle w:val="HideTWBExt"/>
          <w:b w:val="0"/>
          <w:noProof w:val="0"/>
        </w:rPr>
        <w:t>&lt;RepeatBlock-By&gt;&lt;Members&gt;</w:t>
      </w:r>
      <w:r w:rsidRPr="00E129AE">
        <w:t>Ondřej Krutílek</w:t>
      </w:r>
      <w:r w:rsidRPr="00E129AE">
        <w:rPr>
          <w:rStyle w:val="HideTWBExt"/>
          <w:b w:val="0"/>
          <w:noProof w:val="0"/>
        </w:rPr>
        <w:t>&lt;/Members&gt;</w:t>
      </w:r>
    </w:p>
    <w:p w14:paraId="22E209B9" w14:textId="77777777" w:rsidR="00373011" w:rsidRPr="00E129AE" w:rsidRDefault="00373011" w:rsidP="00373011">
      <w:pPr>
        <w:pStyle w:val="NormalBold"/>
      </w:pPr>
      <w:r w:rsidRPr="00E129AE">
        <w:rPr>
          <w:rStyle w:val="HideTWBExt"/>
          <w:b w:val="0"/>
          <w:noProof w:val="0"/>
        </w:rPr>
        <w:t>&lt;/RepeatBlock-By&gt;</w:t>
      </w:r>
    </w:p>
    <w:p w14:paraId="549BC38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6A87977"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837FC5A" w14:textId="77777777" w:rsidTr="0019605E">
        <w:trPr>
          <w:trHeight w:hRule="exact" w:val="240"/>
          <w:jc w:val="center"/>
        </w:trPr>
        <w:tc>
          <w:tcPr>
            <w:tcW w:w="9752" w:type="dxa"/>
            <w:gridSpan w:val="2"/>
            <w:tcBorders>
              <w:top w:val="nil"/>
              <w:left w:val="nil"/>
              <w:bottom w:val="nil"/>
              <w:right w:val="nil"/>
            </w:tcBorders>
          </w:tcPr>
          <w:p w14:paraId="3848B441" w14:textId="77777777" w:rsidR="00373011" w:rsidRPr="00E129AE" w:rsidRDefault="00373011" w:rsidP="0019605E"/>
        </w:tc>
      </w:tr>
      <w:tr w:rsidR="00373011" w:rsidRPr="00E129AE" w14:paraId="23E78760" w14:textId="77777777" w:rsidTr="0019605E">
        <w:trPr>
          <w:trHeight w:val="240"/>
          <w:jc w:val="center"/>
        </w:trPr>
        <w:tc>
          <w:tcPr>
            <w:tcW w:w="4876" w:type="dxa"/>
            <w:tcBorders>
              <w:top w:val="nil"/>
              <w:left w:val="nil"/>
              <w:bottom w:val="nil"/>
              <w:right w:val="nil"/>
            </w:tcBorders>
          </w:tcPr>
          <w:p w14:paraId="76D8E14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94695A3" w14:textId="77777777" w:rsidR="00373011" w:rsidRPr="00E129AE" w:rsidRDefault="00373011" w:rsidP="0019605E">
            <w:pPr>
              <w:pStyle w:val="AmColumnHeading"/>
            </w:pPr>
            <w:r w:rsidRPr="00E129AE">
              <w:t>Amendement</w:t>
            </w:r>
          </w:p>
        </w:tc>
      </w:tr>
      <w:tr w:rsidR="00373011" w:rsidRPr="00E129AE" w14:paraId="0F689286" w14:textId="77777777" w:rsidTr="0019605E">
        <w:trPr>
          <w:jc w:val="center"/>
        </w:trPr>
        <w:tc>
          <w:tcPr>
            <w:tcW w:w="4876" w:type="dxa"/>
            <w:tcBorders>
              <w:top w:val="nil"/>
              <w:left w:val="nil"/>
              <w:bottom w:val="nil"/>
              <w:right w:val="nil"/>
            </w:tcBorders>
          </w:tcPr>
          <w:p w14:paraId="04413CC7" w14:textId="77777777" w:rsidR="00373011" w:rsidRPr="00E129AE" w:rsidRDefault="00373011" w:rsidP="0019605E">
            <w:pPr>
              <w:pStyle w:val="Normal6a"/>
            </w:pPr>
            <w:r w:rsidRPr="00E129AE">
              <w:t>1.</w:t>
            </w:r>
            <w:r w:rsidRPr="00E129AE">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c>
          <w:tcPr>
            <w:tcW w:w="4876" w:type="dxa"/>
            <w:tcBorders>
              <w:top w:val="nil"/>
              <w:left w:val="nil"/>
              <w:bottom w:val="nil"/>
              <w:right w:val="nil"/>
            </w:tcBorders>
          </w:tcPr>
          <w:p w14:paraId="55C55C08" w14:textId="77777777" w:rsidR="00373011" w:rsidRPr="00E129AE" w:rsidRDefault="00373011" w:rsidP="0019605E">
            <w:pPr>
              <w:pStyle w:val="Normal6a"/>
            </w:pPr>
            <w:r w:rsidRPr="00E129AE">
              <w:t>1.</w:t>
            </w:r>
            <w:r w:rsidRPr="00E129AE">
              <w:tab/>
              <w:t xml:space="preserve">Un comité consultatif sur l’espace et la défense est mis en place et peut conseiller la Commission sur la coordination et la complémentarité entre les activités spatiales et de défense, </w:t>
            </w:r>
            <w:r w:rsidRPr="00E129AE">
              <w:rPr>
                <w:b/>
                <w:i/>
              </w:rPr>
              <w:t>y compris la double utilisation des systèmes et services spatiaux de l’Union,</w:t>
            </w:r>
            <w:r w:rsidRPr="00E129AE">
              <w:t xml:space="preserv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r>
    </w:tbl>
    <w:p w14:paraId="39C9DC9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01FA83B" w14:textId="77777777" w:rsidR="00373011" w:rsidRPr="00E129AE" w:rsidRDefault="00373011" w:rsidP="00373011">
      <w:r w:rsidRPr="00E129AE">
        <w:rPr>
          <w:rStyle w:val="HideTWBExt"/>
          <w:noProof w:val="0"/>
        </w:rPr>
        <w:t>&lt;/Amend&gt;</w:t>
      </w:r>
    </w:p>
    <w:p w14:paraId="76F019A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2810</w:t>
      </w:r>
      <w:r w:rsidRPr="00E129AE">
        <w:rPr>
          <w:rStyle w:val="HideTWBExt"/>
          <w:b w:val="0"/>
          <w:noProof w:val="0"/>
        </w:rPr>
        <w:t>&lt;/NumAm&gt;</w:t>
      </w:r>
    </w:p>
    <w:p w14:paraId="7415611A"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733B1442" w14:textId="77777777" w:rsidR="00373011" w:rsidRPr="00E129AE" w:rsidRDefault="00373011" w:rsidP="00373011">
      <w:pPr>
        <w:pStyle w:val="NormalBold"/>
      </w:pPr>
      <w:r w:rsidRPr="00E129AE">
        <w:rPr>
          <w:rStyle w:val="HideTWBExt"/>
          <w:b w:val="0"/>
          <w:noProof w:val="0"/>
        </w:rPr>
        <w:t>&lt;/RepeatBlock-By&gt;</w:t>
      </w:r>
    </w:p>
    <w:p w14:paraId="3C8524E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AE4C426"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F3D9578" w14:textId="77777777" w:rsidTr="0019605E">
        <w:trPr>
          <w:trHeight w:hRule="exact" w:val="240"/>
          <w:jc w:val="center"/>
        </w:trPr>
        <w:tc>
          <w:tcPr>
            <w:tcW w:w="9752" w:type="dxa"/>
            <w:gridSpan w:val="2"/>
            <w:tcBorders>
              <w:top w:val="nil"/>
              <w:left w:val="nil"/>
              <w:bottom w:val="nil"/>
              <w:right w:val="nil"/>
            </w:tcBorders>
          </w:tcPr>
          <w:p w14:paraId="1545BBAD" w14:textId="77777777" w:rsidR="00373011" w:rsidRPr="00E129AE" w:rsidRDefault="00373011" w:rsidP="0019605E"/>
        </w:tc>
      </w:tr>
      <w:tr w:rsidR="00373011" w:rsidRPr="00E129AE" w14:paraId="6E3490D8" w14:textId="77777777" w:rsidTr="0019605E">
        <w:trPr>
          <w:trHeight w:val="240"/>
          <w:jc w:val="center"/>
        </w:trPr>
        <w:tc>
          <w:tcPr>
            <w:tcW w:w="4876" w:type="dxa"/>
            <w:tcBorders>
              <w:top w:val="nil"/>
              <w:left w:val="nil"/>
              <w:bottom w:val="nil"/>
              <w:right w:val="nil"/>
            </w:tcBorders>
          </w:tcPr>
          <w:p w14:paraId="689BEA3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0754714" w14:textId="77777777" w:rsidR="00373011" w:rsidRPr="00E129AE" w:rsidRDefault="00373011" w:rsidP="0019605E">
            <w:pPr>
              <w:pStyle w:val="AmColumnHeading"/>
            </w:pPr>
            <w:r w:rsidRPr="00E129AE">
              <w:t>Amendement</w:t>
            </w:r>
          </w:p>
        </w:tc>
      </w:tr>
      <w:tr w:rsidR="00373011" w:rsidRPr="00E129AE" w14:paraId="5410E3F6" w14:textId="77777777" w:rsidTr="0019605E">
        <w:trPr>
          <w:jc w:val="center"/>
        </w:trPr>
        <w:tc>
          <w:tcPr>
            <w:tcW w:w="4876" w:type="dxa"/>
            <w:tcBorders>
              <w:top w:val="nil"/>
              <w:left w:val="nil"/>
              <w:bottom w:val="nil"/>
              <w:right w:val="nil"/>
            </w:tcBorders>
          </w:tcPr>
          <w:p w14:paraId="71A5B2B7" w14:textId="77777777" w:rsidR="00373011" w:rsidRPr="00E129AE" w:rsidRDefault="00373011" w:rsidP="0019605E">
            <w:pPr>
              <w:pStyle w:val="Normal6a"/>
            </w:pPr>
            <w:r w:rsidRPr="00E129AE">
              <w:t>1.</w:t>
            </w:r>
            <w:r w:rsidRPr="00E129AE">
              <w:tab/>
              <w:t>Un comité consultatif sur l’espace et la défense est mis en place et peut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c>
          <w:tcPr>
            <w:tcW w:w="4876" w:type="dxa"/>
            <w:tcBorders>
              <w:top w:val="nil"/>
              <w:left w:val="nil"/>
              <w:bottom w:val="nil"/>
              <w:right w:val="nil"/>
            </w:tcBorders>
          </w:tcPr>
          <w:p w14:paraId="7CC6073F" w14:textId="77777777" w:rsidR="00373011" w:rsidRPr="00E129AE" w:rsidRDefault="00373011" w:rsidP="0019605E">
            <w:pPr>
              <w:pStyle w:val="Normal6a"/>
            </w:pPr>
            <w:r w:rsidRPr="00E129AE">
              <w:t>1.</w:t>
            </w:r>
            <w:r w:rsidRPr="00E129AE">
              <w:tab/>
              <w:t xml:space="preserve">Un comité consultatif sur l’espace et la défense est mis en place et peut conseiller la Commission sur la coordination et la complémentarité entre les activités spatiales et de défense, </w:t>
            </w:r>
            <w:r w:rsidRPr="00E129AE">
              <w:rPr>
                <w:b/>
                <w:i/>
              </w:rPr>
              <w:t>y compris la double utilisation des systèmes et services spatiaux de l’Union,</w:t>
            </w:r>
            <w:r w:rsidRPr="00E129AE">
              <w:t xml:space="preserve"> conformément à l’article 3, paragraphe 2, point d) 1) et 2), et sur les outils financiers connexes afin d’accroître l’efficience des investissements et l’efficacité des résultats. Les membres du comité consultatif visé au paragraphe 1 sont nommés par les États membres.</w:t>
            </w:r>
          </w:p>
        </w:tc>
      </w:tr>
    </w:tbl>
    <w:p w14:paraId="270639B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4E22503" w14:textId="77777777" w:rsidR="00373011" w:rsidRPr="00E129AE" w:rsidRDefault="00373011" w:rsidP="00373011">
      <w:r w:rsidRPr="00E129AE">
        <w:rPr>
          <w:rStyle w:val="HideTWBExt"/>
          <w:noProof w:val="0"/>
        </w:rPr>
        <w:t>&lt;/Amend&gt;</w:t>
      </w:r>
    </w:p>
    <w:p w14:paraId="5FCF4B9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2811</w:t>
      </w:r>
      <w:r w:rsidRPr="00E129AE">
        <w:rPr>
          <w:rStyle w:val="HideTWBExt"/>
          <w:b w:val="0"/>
          <w:noProof w:val="0"/>
        </w:rPr>
        <w:t>&lt;/NumAm&gt;</w:t>
      </w:r>
    </w:p>
    <w:p w14:paraId="2E92E6CF"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4AD6F5C" w14:textId="77777777" w:rsidR="00373011" w:rsidRPr="00E129AE" w:rsidRDefault="00373011" w:rsidP="00373011">
      <w:pPr>
        <w:pStyle w:val="NormalBold"/>
      </w:pPr>
      <w:r w:rsidRPr="00E129AE">
        <w:rPr>
          <w:rStyle w:val="HideTWBExt"/>
          <w:b w:val="0"/>
          <w:noProof w:val="0"/>
        </w:rPr>
        <w:t>&lt;/RepeatBlock-By&gt;</w:t>
      </w:r>
    </w:p>
    <w:p w14:paraId="1C96064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27C5E56" w14:textId="77777777" w:rsidR="00373011" w:rsidRPr="00E129AE" w:rsidRDefault="00373011" w:rsidP="00373011">
      <w:pPr>
        <w:pStyle w:val="NormalBold"/>
      </w:pPr>
      <w:r w:rsidRPr="00E129AE">
        <w:rPr>
          <w:rStyle w:val="HideTWBExt"/>
          <w:b w:val="0"/>
          <w:noProof w:val="0"/>
        </w:rPr>
        <w:t>&lt;Article&gt;</w:t>
      </w:r>
      <w:r w:rsidRPr="00E129AE">
        <w:t>Article 41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C836E4C" w14:textId="77777777" w:rsidTr="0019605E">
        <w:trPr>
          <w:trHeight w:hRule="exact" w:val="240"/>
          <w:jc w:val="center"/>
        </w:trPr>
        <w:tc>
          <w:tcPr>
            <w:tcW w:w="9752" w:type="dxa"/>
            <w:gridSpan w:val="2"/>
            <w:tcBorders>
              <w:top w:val="nil"/>
              <w:left w:val="nil"/>
              <w:bottom w:val="nil"/>
              <w:right w:val="nil"/>
            </w:tcBorders>
          </w:tcPr>
          <w:p w14:paraId="383BE315" w14:textId="77777777" w:rsidR="00373011" w:rsidRPr="00E129AE" w:rsidRDefault="00373011" w:rsidP="0019605E"/>
        </w:tc>
      </w:tr>
      <w:tr w:rsidR="00373011" w:rsidRPr="00E129AE" w14:paraId="06B905B8" w14:textId="77777777" w:rsidTr="0019605E">
        <w:trPr>
          <w:trHeight w:val="240"/>
          <w:jc w:val="center"/>
        </w:trPr>
        <w:tc>
          <w:tcPr>
            <w:tcW w:w="4876" w:type="dxa"/>
            <w:tcBorders>
              <w:top w:val="nil"/>
              <w:left w:val="nil"/>
              <w:bottom w:val="nil"/>
              <w:right w:val="nil"/>
            </w:tcBorders>
          </w:tcPr>
          <w:p w14:paraId="092B595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F101315" w14:textId="77777777" w:rsidR="00373011" w:rsidRPr="00E129AE" w:rsidRDefault="00373011" w:rsidP="0019605E">
            <w:pPr>
              <w:pStyle w:val="AmColumnHeading"/>
            </w:pPr>
            <w:r w:rsidRPr="00E129AE">
              <w:t>Amendement</w:t>
            </w:r>
          </w:p>
        </w:tc>
      </w:tr>
      <w:tr w:rsidR="00373011" w:rsidRPr="00E129AE" w14:paraId="600E2080" w14:textId="77777777" w:rsidTr="0019605E">
        <w:trPr>
          <w:jc w:val="center"/>
        </w:trPr>
        <w:tc>
          <w:tcPr>
            <w:tcW w:w="4876" w:type="dxa"/>
            <w:tcBorders>
              <w:top w:val="nil"/>
              <w:left w:val="nil"/>
              <w:bottom w:val="nil"/>
              <w:right w:val="nil"/>
            </w:tcBorders>
          </w:tcPr>
          <w:p w14:paraId="031D0557" w14:textId="77777777" w:rsidR="00373011" w:rsidRPr="00E129AE" w:rsidRDefault="00373011" w:rsidP="0019605E">
            <w:pPr>
              <w:pStyle w:val="Normal6a"/>
            </w:pPr>
            <w:r w:rsidRPr="00E129AE">
              <w:t>1.</w:t>
            </w:r>
            <w:r w:rsidRPr="00E129AE">
              <w:tab/>
              <w:t xml:space="preserve">Un comité consultatif sur l’espace et la défense est mis en place </w:t>
            </w:r>
            <w:r w:rsidRPr="00E129AE">
              <w:rPr>
                <w:b/>
                <w:i/>
              </w:rPr>
              <w:t>et peut</w:t>
            </w:r>
            <w:r w:rsidRPr="00E129AE">
              <w:t xml:space="preserve">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w:t>
            </w:r>
            <w:r w:rsidRPr="00E129AE">
              <w:rPr>
                <w:b/>
                <w:i/>
              </w:rPr>
              <w:t>visé au paragraphe 1</w:t>
            </w:r>
            <w:r w:rsidRPr="00E129AE">
              <w:t xml:space="preserve"> sont nommés par les États membres.</w:t>
            </w:r>
          </w:p>
        </w:tc>
        <w:tc>
          <w:tcPr>
            <w:tcW w:w="4876" w:type="dxa"/>
            <w:tcBorders>
              <w:top w:val="nil"/>
              <w:left w:val="nil"/>
              <w:bottom w:val="nil"/>
              <w:right w:val="nil"/>
            </w:tcBorders>
          </w:tcPr>
          <w:p w14:paraId="0B629581" w14:textId="77777777" w:rsidR="00373011" w:rsidRPr="00E129AE" w:rsidRDefault="00373011" w:rsidP="0019605E">
            <w:pPr>
              <w:pStyle w:val="Normal6a"/>
            </w:pPr>
            <w:r w:rsidRPr="00E129AE">
              <w:t>1.</w:t>
            </w:r>
            <w:r w:rsidRPr="00E129AE">
              <w:tab/>
              <w:t xml:space="preserve">Un comité consultatif sur l’espace et la défense est mis en place </w:t>
            </w:r>
            <w:r w:rsidRPr="00E129AE">
              <w:rPr>
                <w:b/>
                <w:i/>
              </w:rPr>
              <w:t>afin de</w:t>
            </w:r>
            <w:r w:rsidRPr="00E129AE">
              <w:t xml:space="preserve"> conseiller la Commission sur la coordination et la complémentarité entre les activités spatiales et de défense, conformément à l’article 3, paragraphe 2, point d) 1) et 2), et sur les outils financiers connexes afin d’accroître l’efficience des investissements et l’efficacité des résultats. Les membres du comité consultatif sont nommés par les États membres.</w:t>
            </w:r>
          </w:p>
        </w:tc>
      </w:tr>
    </w:tbl>
    <w:p w14:paraId="1901A68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F5E8A5E" w14:textId="77777777" w:rsidR="00373011" w:rsidRPr="00E129AE" w:rsidRDefault="00373011" w:rsidP="00373011">
      <w:r w:rsidRPr="00E129AE">
        <w:rPr>
          <w:rStyle w:val="HideTWBExt"/>
          <w:noProof w:val="0"/>
        </w:rPr>
        <w:t>&lt;/Amend&gt;</w:t>
      </w:r>
    </w:p>
    <w:p w14:paraId="4FC61B7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2812</w:t>
      </w:r>
      <w:r w:rsidRPr="00E129AE">
        <w:rPr>
          <w:rStyle w:val="HideTWBExt"/>
          <w:b w:val="0"/>
          <w:noProof w:val="0"/>
        </w:rPr>
        <w:t>&lt;/NumAm&gt;</w:t>
      </w:r>
    </w:p>
    <w:p w14:paraId="7E19412E" w14:textId="77777777" w:rsidR="00373011" w:rsidRPr="00E129AE" w:rsidRDefault="00373011" w:rsidP="00373011">
      <w:pPr>
        <w:pStyle w:val="NormalBold"/>
      </w:pPr>
      <w:r w:rsidRPr="00E129AE">
        <w:rPr>
          <w:rStyle w:val="HideTWBExt"/>
          <w:b w:val="0"/>
          <w:noProof w:val="0"/>
        </w:rPr>
        <w:t>&lt;RepeatBlock-By&gt;&lt;Members&gt;</w:t>
      </w:r>
      <w:r w:rsidRPr="00E129AE">
        <w:t>András Gyürk</w:t>
      </w:r>
      <w:r w:rsidRPr="00E129AE">
        <w:rPr>
          <w:rStyle w:val="HideTWBExt"/>
          <w:b w:val="0"/>
          <w:noProof w:val="0"/>
        </w:rPr>
        <w:t>&lt;/Members&gt;</w:t>
      </w:r>
    </w:p>
    <w:p w14:paraId="29E67973" w14:textId="77777777" w:rsidR="00373011" w:rsidRPr="00E129AE" w:rsidRDefault="00373011" w:rsidP="00373011">
      <w:pPr>
        <w:pStyle w:val="NormalBold"/>
      </w:pPr>
      <w:r w:rsidRPr="00E129AE">
        <w:rPr>
          <w:rStyle w:val="HideTWBExt"/>
          <w:b w:val="0"/>
          <w:noProof w:val="0"/>
        </w:rPr>
        <w:t>&lt;/RepeatBlock-By&gt;</w:t>
      </w:r>
    </w:p>
    <w:p w14:paraId="09CDEE7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C4151B3" w14:textId="77777777" w:rsidR="00373011" w:rsidRPr="00E129AE" w:rsidRDefault="00373011" w:rsidP="00373011">
      <w:pPr>
        <w:pStyle w:val="NormalBold"/>
      </w:pPr>
      <w:r w:rsidRPr="00E129AE">
        <w:rPr>
          <w:rStyle w:val="HideTWBExt"/>
          <w:b w:val="0"/>
          <w:noProof w:val="0"/>
        </w:rPr>
        <w:t>&lt;Article&gt;</w:t>
      </w:r>
      <w:r w:rsidRPr="00E129AE">
        <w:t>Article 41 – paragraphe 1 bis (nouveau)</w:t>
      </w:r>
      <w:r w:rsidRPr="00E129AE">
        <w:rPr>
          <w:rStyle w:val="HideTWBExt"/>
          <w:b w:val="0"/>
          <w:noProof w:val="0"/>
        </w:rPr>
        <w:t>&lt;/Article&gt;</w:t>
      </w:r>
    </w:p>
    <w:p w14:paraId="30E8020A" w14:textId="77777777" w:rsidR="00373011" w:rsidRPr="00E129AE" w:rsidRDefault="00373011" w:rsidP="00373011">
      <w:r w:rsidRPr="00E129AE">
        <w:rPr>
          <w:rStyle w:val="HideTWBExt"/>
          <w:noProof w:val="0"/>
        </w:rPr>
        <w:t>&lt;DocAmend2&gt;</w:t>
      </w:r>
      <w:r w:rsidRPr="00E129AE">
        <w:t>Proposition de règlement</w:t>
      </w:r>
      <w:r w:rsidRPr="00E129AE">
        <w:rPr>
          <w:rStyle w:val="HideTWBExt"/>
          <w:noProof w:val="0"/>
        </w:rPr>
        <w:t>&lt;/DocAmend2&gt;</w:t>
      </w:r>
    </w:p>
    <w:p w14:paraId="4FA31472" w14:textId="77777777" w:rsidR="00373011" w:rsidRPr="00E129AE" w:rsidRDefault="00373011" w:rsidP="00373011">
      <w:r w:rsidRPr="00E129AE">
        <w:rPr>
          <w:rStyle w:val="HideTWBExt"/>
          <w:noProof w:val="0"/>
        </w:rPr>
        <w:t>&lt;Article2&gt;</w:t>
      </w:r>
      <w:r w:rsidRPr="00E129AE">
        <w:t>Article 41 – paragraphe 1 bis</w:t>
      </w:r>
      <w:r w:rsidRPr="00E129AE">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0198C75" w14:textId="77777777" w:rsidTr="0019605E">
        <w:trPr>
          <w:trHeight w:hRule="exact" w:val="240"/>
          <w:jc w:val="center"/>
        </w:trPr>
        <w:tc>
          <w:tcPr>
            <w:tcW w:w="9752" w:type="dxa"/>
            <w:gridSpan w:val="2"/>
            <w:tcBorders>
              <w:top w:val="nil"/>
              <w:left w:val="nil"/>
              <w:bottom w:val="nil"/>
              <w:right w:val="nil"/>
            </w:tcBorders>
          </w:tcPr>
          <w:p w14:paraId="3E5438F3" w14:textId="77777777" w:rsidR="00373011" w:rsidRPr="00E129AE" w:rsidRDefault="00373011" w:rsidP="0019605E"/>
        </w:tc>
      </w:tr>
      <w:tr w:rsidR="00373011" w:rsidRPr="00E129AE" w14:paraId="7C113DCE" w14:textId="77777777" w:rsidTr="0019605E">
        <w:trPr>
          <w:trHeight w:val="240"/>
          <w:jc w:val="center"/>
        </w:trPr>
        <w:tc>
          <w:tcPr>
            <w:tcW w:w="4876" w:type="dxa"/>
            <w:tcBorders>
              <w:top w:val="nil"/>
              <w:left w:val="nil"/>
              <w:bottom w:val="nil"/>
              <w:right w:val="nil"/>
            </w:tcBorders>
          </w:tcPr>
          <w:p w14:paraId="2F2E379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B17D348" w14:textId="77777777" w:rsidR="00373011" w:rsidRPr="00E129AE" w:rsidRDefault="00373011" w:rsidP="0019605E">
            <w:pPr>
              <w:pStyle w:val="AmColumnHeading"/>
            </w:pPr>
            <w:r w:rsidRPr="00E129AE">
              <w:t>Amendement</w:t>
            </w:r>
          </w:p>
        </w:tc>
      </w:tr>
      <w:tr w:rsidR="00373011" w:rsidRPr="00E129AE" w14:paraId="44D686A3" w14:textId="77777777" w:rsidTr="0019605E">
        <w:trPr>
          <w:jc w:val="center"/>
        </w:trPr>
        <w:tc>
          <w:tcPr>
            <w:tcW w:w="4876" w:type="dxa"/>
            <w:tcBorders>
              <w:top w:val="nil"/>
              <w:left w:val="nil"/>
              <w:bottom w:val="nil"/>
              <w:right w:val="nil"/>
            </w:tcBorders>
          </w:tcPr>
          <w:p w14:paraId="3C7D0112" w14:textId="77777777" w:rsidR="00373011" w:rsidRPr="00E129AE" w:rsidRDefault="00373011" w:rsidP="0019605E">
            <w:pPr>
              <w:pStyle w:val="Normal6a"/>
            </w:pPr>
          </w:p>
        </w:tc>
        <w:tc>
          <w:tcPr>
            <w:tcW w:w="4876" w:type="dxa"/>
            <w:tcBorders>
              <w:top w:val="nil"/>
              <w:left w:val="nil"/>
              <w:bottom w:val="nil"/>
              <w:right w:val="nil"/>
            </w:tcBorders>
          </w:tcPr>
          <w:p w14:paraId="229EE57C" w14:textId="77777777" w:rsidR="00373011" w:rsidRPr="00E129AE" w:rsidRDefault="00373011" w:rsidP="0019605E">
            <w:pPr>
              <w:pStyle w:val="Normal6a"/>
            </w:pPr>
            <w:r w:rsidRPr="00E129AE">
              <w:rPr>
                <w:b/>
                <w:i/>
              </w:rPr>
              <w:t>1 bis.</w:t>
            </w:r>
            <w:r w:rsidRPr="00E129AE">
              <w:tab/>
            </w:r>
            <w:r w:rsidRPr="00E129AE">
              <w:rPr>
                <w:b/>
                <w:i/>
              </w:rPr>
              <w:t>Le comité peut conseiller la Commission sur la coordination et la complémentarité entre les activités relevant des différentes sections du présent chapitre, y compris en ce qui concerne les aspects pertinents de la recherche et de l’innovation couverts par le règlement (UE) [XXX] [programme-cadre pour la recherche et l’innovation «Horizon Europe»]. Il peut également fournir des conseils sur les synergies entre les activités relevant du présent chapitre et les activités pertinentes relevant d’autres chapitres du présent règlement.</w:t>
            </w:r>
          </w:p>
        </w:tc>
      </w:tr>
    </w:tbl>
    <w:p w14:paraId="74F7E4B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50E47F3" w14:textId="77777777" w:rsidR="00373011" w:rsidRPr="00E129AE" w:rsidRDefault="00373011" w:rsidP="00373011">
      <w:r w:rsidRPr="00E129AE">
        <w:rPr>
          <w:rStyle w:val="HideTWBExt"/>
          <w:noProof w:val="0"/>
        </w:rPr>
        <w:t>&lt;/Amend&gt;</w:t>
      </w:r>
    </w:p>
    <w:p w14:paraId="4F1932A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2813</w:t>
      </w:r>
      <w:r w:rsidRPr="00E129AE">
        <w:rPr>
          <w:rStyle w:val="HideTWBExt"/>
          <w:b w:val="0"/>
          <w:noProof w:val="0"/>
        </w:rPr>
        <w:t>&lt;/NumAm&gt;</w:t>
      </w:r>
    </w:p>
    <w:p w14:paraId="14B92AA7" w14:textId="77777777" w:rsidR="00373011" w:rsidRPr="00E129AE" w:rsidRDefault="00373011" w:rsidP="00373011">
      <w:pPr>
        <w:pStyle w:val="NormalBold"/>
      </w:pPr>
      <w:r w:rsidRPr="00E129AE">
        <w:rPr>
          <w:rStyle w:val="HideTWBExt"/>
          <w:b w:val="0"/>
          <w:noProof w:val="0"/>
        </w:rPr>
        <w:t>&lt;RepeatBlock-By&gt;&lt;Members&gt;</w:t>
      </w:r>
      <w:r w:rsidRPr="00E129AE">
        <w:t>Ondřej Krutílek, Elena Donazzan</w:t>
      </w:r>
      <w:r w:rsidRPr="00E129AE">
        <w:rPr>
          <w:rStyle w:val="HideTWBExt"/>
          <w:b w:val="0"/>
          <w:noProof w:val="0"/>
        </w:rPr>
        <w:t>&lt;/Members&gt;</w:t>
      </w:r>
    </w:p>
    <w:p w14:paraId="1EA6176C" w14:textId="77777777" w:rsidR="00373011" w:rsidRPr="00E129AE" w:rsidRDefault="00373011" w:rsidP="00373011">
      <w:pPr>
        <w:pStyle w:val="NormalBold"/>
      </w:pPr>
      <w:r w:rsidRPr="00E129AE">
        <w:rPr>
          <w:rStyle w:val="HideTWBExt"/>
          <w:b w:val="0"/>
          <w:noProof w:val="0"/>
        </w:rPr>
        <w:t>&lt;/RepeatBlock-By&gt;</w:t>
      </w:r>
    </w:p>
    <w:p w14:paraId="64DD3A0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086721" w14:textId="77777777" w:rsidR="00373011" w:rsidRPr="00E129AE" w:rsidRDefault="00373011" w:rsidP="00373011">
      <w:pPr>
        <w:pStyle w:val="NormalBold"/>
      </w:pPr>
      <w:r w:rsidRPr="00E129AE">
        <w:rPr>
          <w:rStyle w:val="HideTWBExt"/>
          <w:b w:val="0"/>
          <w:noProof w:val="0"/>
        </w:rPr>
        <w:t>&lt;Article&gt;</w:t>
      </w:r>
      <w:r w:rsidRPr="00E129AE">
        <w:t>Article 41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A1C4638" w14:textId="77777777" w:rsidTr="0019605E">
        <w:trPr>
          <w:trHeight w:hRule="exact" w:val="240"/>
          <w:jc w:val="center"/>
        </w:trPr>
        <w:tc>
          <w:tcPr>
            <w:tcW w:w="9752" w:type="dxa"/>
            <w:gridSpan w:val="2"/>
            <w:tcBorders>
              <w:top w:val="nil"/>
              <w:left w:val="nil"/>
              <w:bottom w:val="nil"/>
              <w:right w:val="nil"/>
            </w:tcBorders>
          </w:tcPr>
          <w:p w14:paraId="5B691A21" w14:textId="77777777" w:rsidR="00373011" w:rsidRPr="00E129AE" w:rsidRDefault="00373011" w:rsidP="0019605E"/>
        </w:tc>
      </w:tr>
      <w:tr w:rsidR="00373011" w:rsidRPr="00E129AE" w14:paraId="50272773" w14:textId="77777777" w:rsidTr="0019605E">
        <w:trPr>
          <w:trHeight w:val="240"/>
          <w:jc w:val="center"/>
        </w:trPr>
        <w:tc>
          <w:tcPr>
            <w:tcW w:w="4876" w:type="dxa"/>
            <w:tcBorders>
              <w:top w:val="nil"/>
              <w:left w:val="nil"/>
              <w:bottom w:val="nil"/>
              <w:right w:val="nil"/>
            </w:tcBorders>
          </w:tcPr>
          <w:p w14:paraId="59BEB13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3A0F016" w14:textId="77777777" w:rsidR="00373011" w:rsidRPr="00E129AE" w:rsidRDefault="00373011" w:rsidP="0019605E">
            <w:pPr>
              <w:pStyle w:val="AmColumnHeading"/>
            </w:pPr>
            <w:r w:rsidRPr="00E129AE">
              <w:t>Amendement</w:t>
            </w:r>
          </w:p>
        </w:tc>
      </w:tr>
      <w:tr w:rsidR="00373011" w:rsidRPr="00E129AE" w14:paraId="6309633F" w14:textId="77777777" w:rsidTr="0019605E">
        <w:trPr>
          <w:jc w:val="center"/>
        </w:trPr>
        <w:tc>
          <w:tcPr>
            <w:tcW w:w="4876" w:type="dxa"/>
            <w:tcBorders>
              <w:top w:val="nil"/>
              <w:left w:val="nil"/>
              <w:bottom w:val="nil"/>
              <w:right w:val="nil"/>
            </w:tcBorders>
          </w:tcPr>
          <w:p w14:paraId="09214E1B" w14:textId="77777777" w:rsidR="00373011" w:rsidRPr="00E129AE" w:rsidRDefault="00373011" w:rsidP="0019605E">
            <w:pPr>
              <w:pStyle w:val="Normal6a"/>
            </w:pPr>
          </w:p>
        </w:tc>
        <w:tc>
          <w:tcPr>
            <w:tcW w:w="4876" w:type="dxa"/>
            <w:tcBorders>
              <w:top w:val="nil"/>
              <w:left w:val="nil"/>
              <w:bottom w:val="nil"/>
              <w:right w:val="nil"/>
            </w:tcBorders>
          </w:tcPr>
          <w:p w14:paraId="5DBE27CA" w14:textId="77777777" w:rsidR="00373011" w:rsidRPr="00E129AE" w:rsidRDefault="00373011" w:rsidP="0019605E">
            <w:pPr>
              <w:pStyle w:val="Normal6a"/>
            </w:pPr>
            <w:r w:rsidRPr="00E129AE">
              <w:rPr>
                <w:b/>
                <w:i/>
              </w:rPr>
              <w:t>1 bis.</w:t>
            </w:r>
            <w:r w:rsidRPr="00E129AE">
              <w:tab/>
            </w:r>
            <w:r w:rsidRPr="00E129AE">
              <w:rPr>
                <w:b/>
                <w:i/>
              </w:rPr>
              <w:t>Dans le cadre de l’exécution de ses tâches, le comité consultatif est soutenu par l’Agence de l’Union européenne pour le programme spatial en ce qui concerne les systèmes et services spatiaux de l’Union.</w:t>
            </w:r>
          </w:p>
        </w:tc>
      </w:tr>
    </w:tbl>
    <w:p w14:paraId="7A31532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151101C" w14:textId="77777777" w:rsidR="00373011" w:rsidRPr="00E129AE" w:rsidRDefault="00373011" w:rsidP="00373011">
      <w:r w:rsidRPr="00E129AE">
        <w:rPr>
          <w:rStyle w:val="HideTWBExt"/>
          <w:noProof w:val="0"/>
        </w:rPr>
        <w:t>&lt;/Amend&gt;</w:t>
      </w:r>
    </w:p>
    <w:p w14:paraId="35249FA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2814</w:t>
      </w:r>
      <w:r w:rsidRPr="00E129AE">
        <w:rPr>
          <w:rStyle w:val="HideTWBExt"/>
          <w:b w:val="0"/>
          <w:noProof w:val="0"/>
        </w:rPr>
        <w:t>&lt;/NumAm&gt;</w:t>
      </w:r>
    </w:p>
    <w:p w14:paraId="590D2613"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687A9C63" w14:textId="77777777" w:rsidR="00373011" w:rsidRPr="00E129AE" w:rsidRDefault="00373011" w:rsidP="00373011">
      <w:pPr>
        <w:pStyle w:val="NormalBold"/>
      </w:pPr>
      <w:r w:rsidRPr="00E129AE">
        <w:rPr>
          <w:rStyle w:val="HideTWBExt"/>
          <w:b w:val="0"/>
          <w:noProof w:val="0"/>
        </w:rPr>
        <w:t>&lt;/RepeatBlock-By&gt;</w:t>
      </w:r>
    </w:p>
    <w:p w14:paraId="42CE7AF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65089B6" w14:textId="77777777" w:rsidR="00373011" w:rsidRPr="00E129AE" w:rsidRDefault="00373011" w:rsidP="00373011">
      <w:pPr>
        <w:pStyle w:val="NormalBold"/>
      </w:pPr>
      <w:r w:rsidRPr="00E129AE">
        <w:rPr>
          <w:rStyle w:val="HideTWBExt"/>
          <w:b w:val="0"/>
          <w:noProof w:val="0"/>
        </w:rPr>
        <w:t>&lt;Article&gt;</w:t>
      </w:r>
      <w:r w:rsidRPr="00E129AE">
        <w:t>Article 41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ABA4AFA" w14:textId="77777777" w:rsidTr="0019605E">
        <w:trPr>
          <w:trHeight w:hRule="exact" w:val="240"/>
          <w:jc w:val="center"/>
        </w:trPr>
        <w:tc>
          <w:tcPr>
            <w:tcW w:w="9752" w:type="dxa"/>
            <w:gridSpan w:val="2"/>
            <w:tcBorders>
              <w:top w:val="nil"/>
              <w:left w:val="nil"/>
              <w:bottom w:val="nil"/>
              <w:right w:val="nil"/>
            </w:tcBorders>
          </w:tcPr>
          <w:p w14:paraId="5ABFCA21" w14:textId="77777777" w:rsidR="00373011" w:rsidRPr="00E129AE" w:rsidRDefault="00373011" w:rsidP="0019605E"/>
        </w:tc>
      </w:tr>
      <w:tr w:rsidR="00373011" w:rsidRPr="00E129AE" w14:paraId="384F9F9E" w14:textId="77777777" w:rsidTr="0019605E">
        <w:trPr>
          <w:trHeight w:val="240"/>
          <w:jc w:val="center"/>
        </w:trPr>
        <w:tc>
          <w:tcPr>
            <w:tcW w:w="4876" w:type="dxa"/>
            <w:tcBorders>
              <w:top w:val="nil"/>
              <w:left w:val="nil"/>
              <w:bottom w:val="nil"/>
              <w:right w:val="nil"/>
            </w:tcBorders>
          </w:tcPr>
          <w:p w14:paraId="27DB1D6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C02F3CC" w14:textId="77777777" w:rsidR="00373011" w:rsidRPr="00E129AE" w:rsidRDefault="00373011" w:rsidP="0019605E">
            <w:pPr>
              <w:pStyle w:val="AmColumnHeading"/>
            </w:pPr>
            <w:r w:rsidRPr="00E129AE">
              <w:t>Amendement</w:t>
            </w:r>
          </w:p>
        </w:tc>
      </w:tr>
      <w:tr w:rsidR="00373011" w:rsidRPr="00E129AE" w14:paraId="42E9BE08" w14:textId="77777777" w:rsidTr="0019605E">
        <w:trPr>
          <w:jc w:val="center"/>
        </w:trPr>
        <w:tc>
          <w:tcPr>
            <w:tcW w:w="4876" w:type="dxa"/>
            <w:tcBorders>
              <w:top w:val="nil"/>
              <w:left w:val="nil"/>
              <w:bottom w:val="nil"/>
              <w:right w:val="nil"/>
            </w:tcBorders>
          </w:tcPr>
          <w:p w14:paraId="61AB4750" w14:textId="77777777" w:rsidR="00373011" w:rsidRPr="00E129AE" w:rsidRDefault="00373011" w:rsidP="0019605E">
            <w:pPr>
              <w:pStyle w:val="Normal6a"/>
            </w:pPr>
          </w:p>
        </w:tc>
        <w:tc>
          <w:tcPr>
            <w:tcW w:w="4876" w:type="dxa"/>
            <w:tcBorders>
              <w:top w:val="nil"/>
              <w:left w:val="nil"/>
              <w:bottom w:val="nil"/>
              <w:right w:val="nil"/>
            </w:tcBorders>
          </w:tcPr>
          <w:p w14:paraId="02DBBCE1" w14:textId="77777777" w:rsidR="00373011" w:rsidRPr="00E129AE" w:rsidRDefault="00373011" w:rsidP="0019605E">
            <w:pPr>
              <w:pStyle w:val="Normal6a"/>
            </w:pPr>
            <w:r w:rsidRPr="00E129AE">
              <w:rPr>
                <w:b/>
                <w:i/>
              </w:rPr>
              <w:t>1 bis.</w:t>
            </w:r>
            <w:r w:rsidRPr="00E129AE">
              <w:tab/>
            </w:r>
            <w:r w:rsidRPr="00E129AE">
              <w:rPr>
                <w:b/>
                <w:i/>
              </w:rPr>
              <w:t>Dans le cadre de l’exécution de ses tâches, le comité consultatif est soutenu par l’Agence en ce qui concerne les systèmes et services spatiaux de l’Union.</w:t>
            </w:r>
          </w:p>
        </w:tc>
      </w:tr>
    </w:tbl>
    <w:p w14:paraId="1C2C1EE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3A9BD1C" w14:textId="77777777" w:rsidR="00373011" w:rsidRPr="00E129AE" w:rsidRDefault="00373011" w:rsidP="00373011">
      <w:r w:rsidRPr="00E129AE">
        <w:rPr>
          <w:rStyle w:val="HideTWBExt"/>
          <w:noProof w:val="0"/>
        </w:rPr>
        <w:t>&lt;/Amend&gt;</w:t>
      </w:r>
    </w:p>
    <w:p w14:paraId="286C162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2815</w:t>
      </w:r>
      <w:r w:rsidRPr="00E129AE">
        <w:rPr>
          <w:rStyle w:val="HideTWBExt"/>
          <w:b w:val="0"/>
          <w:noProof w:val="0"/>
        </w:rPr>
        <w:t>&lt;/NumAm&gt;</w:t>
      </w:r>
    </w:p>
    <w:p w14:paraId="559998D3"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0088B045" w14:textId="77777777" w:rsidR="00373011" w:rsidRPr="00E129AE" w:rsidRDefault="00373011" w:rsidP="00373011">
      <w:pPr>
        <w:pStyle w:val="NormalBold"/>
      </w:pPr>
      <w:r w:rsidRPr="00E129AE">
        <w:rPr>
          <w:rStyle w:val="HideTWBExt"/>
          <w:b w:val="0"/>
          <w:noProof w:val="0"/>
        </w:rPr>
        <w:t>&lt;/RepeatBlock-By&gt;</w:t>
      </w:r>
    </w:p>
    <w:p w14:paraId="16DF03D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4A2E823" w14:textId="77777777" w:rsidR="00373011" w:rsidRPr="00E129AE" w:rsidRDefault="00373011" w:rsidP="00373011">
      <w:pPr>
        <w:pStyle w:val="NormalBold"/>
      </w:pPr>
      <w:r w:rsidRPr="00E129AE">
        <w:rPr>
          <w:rStyle w:val="HideTWBExt"/>
          <w:b w:val="0"/>
          <w:noProof w:val="0"/>
        </w:rPr>
        <w:t>&lt;Article&gt;</w:t>
      </w:r>
      <w:r w:rsidRPr="00E129AE">
        <w:t>Article 41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B85CD9C" w14:textId="77777777" w:rsidTr="0019605E">
        <w:trPr>
          <w:trHeight w:hRule="exact" w:val="240"/>
          <w:jc w:val="center"/>
        </w:trPr>
        <w:tc>
          <w:tcPr>
            <w:tcW w:w="9752" w:type="dxa"/>
            <w:gridSpan w:val="2"/>
            <w:tcBorders>
              <w:top w:val="nil"/>
              <w:left w:val="nil"/>
              <w:bottom w:val="nil"/>
              <w:right w:val="nil"/>
            </w:tcBorders>
          </w:tcPr>
          <w:p w14:paraId="78B038F3" w14:textId="77777777" w:rsidR="00373011" w:rsidRPr="00E129AE" w:rsidRDefault="00373011" w:rsidP="0019605E"/>
        </w:tc>
      </w:tr>
      <w:tr w:rsidR="00373011" w:rsidRPr="00E129AE" w14:paraId="5002DB0F" w14:textId="77777777" w:rsidTr="0019605E">
        <w:trPr>
          <w:trHeight w:val="240"/>
          <w:jc w:val="center"/>
        </w:trPr>
        <w:tc>
          <w:tcPr>
            <w:tcW w:w="4876" w:type="dxa"/>
            <w:tcBorders>
              <w:top w:val="nil"/>
              <w:left w:val="nil"/>
              <w:bottom w:val="nil"/>
              <w:right w:val="nil"/>
            </w:tcBorders>
          </w:tcPr>
          <w:p w14:paraId="772D972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B0DEB26" w14:textId="77777777" w:rsidR="00373011" w:rsidRPr="00E129AE" w:rsidRDefault="00373011" w:rsidP="0019605E">
            <w:pPr>
              <w:pStyle w:val="AmColumnHeading"/>
            </w:pPr>
            <w:r w:rsidRPr="00E129AE">
              <w:t>Amendement</w:t>
            </w:r>
          </w:p>
        </w:tc>
      </w:tr>
      <w:tr w:rsidR="00373011" w:rsidRPr="00E129AE" w14:paraId="218A8EA6" w14:textId="77777777" w:rsidTr="0019605E">
        <w:trPr>
          <w:jc w:val="center"/>
        </w:trPr>
        <w:tc>
          <w:tcPr>
            <w:tcW w:w="4876" w:type="dxa"/>
            <w:tcBorders>
              <w:top w:val="nil"/>
              <w:left w:val="nil"/>
              <w:bottom w:val="nil"/>
              <w:right w:val="nil"/>
            </w:tcBorders>
          </w:tcPr>
          <w:p w14:paraId="189AA884" w14:textId="77777777" w:rsidR="00373011" w:rsidRPr="00E129AE" w:rsidRDefault="00373011" w:rsidP="0019605E">
            <w:pPr>
              <w:pStyle w:val="Normal6a"/>
            </w:pPr>
          </w:p>
        </w:tc>
        <w:tc>
          <w:tcPr>
            <w:tcW w:w="4876" w:type="dxa"/>
            <w:tcBorders>
              <w:top w:val="nil"/>
              <w:left w:val="nil"/>
              <w:bottom w:val="nil"/>
              <w:right w:val="nil"/>
            </w:tcBorders>
          </w:tcPr>
          <w:p w14:paraId="003F902C" w14:textId="77777777" w:rsidR="00373011" w:rsidRPr="00E129AE" w:rsidRDefault="00373011" w:rsidP="0019605E">
            <w:pPr>
              <w:pStyle w:val="Normal6a"/>
              <w:jc w:val="center"/>
            </w:pPr>
            <w:r w:rsidRPr="00E129AE">
              <w:rPr>
                <w:b/>
                <w:i/>
              </w:rPr>
              <w:t>Article 41 bis</w:t>
            </w:r>
            <w:r w:rsidRPr="00E129AE">
              <w:tab/>
            </w:r>
          </w:p>
        </w:tc>
      </w:tr>
      <w:tr w:rsidR="00373011" w:rsidRPr="00E129AE" w14:paraId="3FC6C967" w14:textId="77777777" w:rsidTr="0019605E">
        <w:trPr>
          <w:jc w:val="center"/>
        </w:trPr>
        <w:tc>
          <w:tcPr>
            <w:tcW w:w="4876" w:type="dxa"/>
            <w:tcBorders>
              <w:top w:val="nil"/>
              <w:left w:val="nil"/>
              <w:bottom w:val="nil"/>
              <w:right w:val="nil"/>
            </w:tcBorders>
          </w:tcPr>
          <w:p w14:paraId="5B8F45A7" w14:textId="77777777" w:rsidR="00373011" w:rsidRPr="00E129AE" w:rsidRDefault="00373011" w:rsidP="0019605E">
            <w:pPr>
              <w:pStyle w:val="Normal6a"/>
            </w:pPr>
          </w:p>
        </w:tc>
        <w:tc>
          <w:tcPr>
            <w:tcW w:w="4876" w:type="dxa"/>
            <w:tcBorders>
              <w:top w:val="nil"/>
              <w:left w:val="nil"/>
              <w:bottom w:val="nil"/>
              <w:right w:val="nil"/>
            </w:tcBorders>
          </w:tcPr>
          <w:p w14:paraId="22700D9B" w14:textId="77777777" w:rsidR="00373011" w:rsidRPr="00E129AE" w:rsidRDefault="00373011" w:rsidP="0019605E">
            <w:pPr>
              <w:pStyle w:val="Normal6a"/>
              <w:jc w:val="center"/>
            </w:pPr>
            <w:r w:rsidRPr="00E129AE">
              <w:rPr>
                <w:b/>
                <w:i/>
              </w:rPr>
              <w:t>Règles relatives à l’association des États de l’AELE membres de l’EEE</w:t>
            </w:r>
          </w:p>
        </w:tc>
      </w:tr>
      <w:tr w:rsidR="00373011" w:rsidRPr="00E129AE" w14:paraId="1EBF4335" w14:textId="77777777" w:rsidTr="0019605E">
        <w:trPr>
          <w:jc w:val="center"/>
        </w:trPr>
        <w:tc>
          <w:tcPr>
            <w:tcW w:w="4876" w:type="dxa"/>
            <w:tcBorders>
              <w:top w:val="nil"/>
              <w:left w:val="nil"/>
              <w:bottom w:val="nil"/>
              <w:right w:val="nil"/>
            </w:tcBorders>
          </w:tcPr>
          <w:p w14:paraId="482942F1" w14:textId="77777777" w:rsidR="00373011" w:rsidRPr="00E129AE" w:rsidRDefault="00373011" w:rsidP="0019605E">
            <w:pPr>
              <w:pStyle w:val="Normal6a"/>
            </w:pPr>
          </w:p>
        </w:tc>
        <w:tc>
          <w:tcPr>
            <w:tcW w:w="4876" w:type="dxa"/>
            <w:tcBorders>
              <w:top w:val="nil"/>
              <w:left w:val="nil"/>
              <w:bottom w:val="nil"/>
              <w:right w:val="nil"/>
            </w:tcBorders>
          </w:tcPr>
          <w:p w14:paraId="71F9FF2D" w14:textId="77777777" w:rsidR="00373011" w:rsidRPr="00E129AE" w:rsidRDefault="00373011" w:rsidP="0019605E">
            <w:pPr>
              <w:pStyle w:val="Normal6a"/>
            </w:pPr>
            <w:r w:rsidRPr="00E129AE">
              <w:rPr>
                <w:b/>
                <w:i/>
              </w:rPr>
              <w:t>En complément des dispositions de l’article 11, les actions relevant de l’objectif spécifique visé à l’article 3, paragraphe 2, point d), sous-points 1 à 4, sont ouvertes aux membres de l’Association européenne de libre-échange (AELE) qui sont membres de l’Espace économique européen (EEE), conformément aux conditions énoncées dans l’accord sur l’EEE. </w:t>
            </w:r>
          </w:p>
        </w:tc>
      </w:tr>
    </w:tbl>
    <w:p w14:paraId="2A82046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8F0779A" w14:textId="77777777" w:rsidR="00373011" w:rsidRPr="00E129AE" w:rsidRDefault="00373011" w:rsidP="00373011">
      <w:r w:rsidRPr="00E129AE">
        <w:rPr>
          <w:rStyle w:val="HideTWBExt"/>
          <w:noProof w:val="0"/>
        </w:rPr>
        <w:t>&lt;/Amend&gt;</w:t>
      </w:r>
    </w:p>
    <w:p w14:paraId="1EC5255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2816</w:t>
      </w:r>
      <w:r w:rsidRPr="00E129AE">
        <w:rPr>
          <w:rStyle w:val="HideTWBExt"/>
          <w:b w:val="0"/>
          <w:noProof w:val="0"/>
        </w:rPr>
        <w:t>&lt;/NumAm&gt;</w:t>
      </w:r>
    </w:p>
    <w:p w14:paraId="0C367AA9"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210C6922" w14:textId="77777777" w:rsidR="00373011" w:rsidRPr="00E129AE" w:rsidRDefault="00373011" w:rsidP="00373011">
      <w:pPr>
        <w:pStyle w:val="NormalBold"/>
      </w:pPr>
      <w:r w:rsidRPr="00E129AE">
        <w:rPr>
          <w:rStyle w:val="HideTWBExt"/>
          <w:b w:val="0"/>
          <w:noProof w:val="0"/>
        </w:rPr>
        <w:t>&lt;/RepeatBlock-By&gt;</w:t>
      </w:r>
    </w:p>
    <w:p w14:paraId="7429F89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933B93E" w14:textId="77777777" w:rsidR="00373011" w:rsidRPr="00E129AE" w:rsidRDefault="00373011" w:rsidP="00373011">
      <w:pPr>
        <w:pStyle w:val="NormalBold"/>
      </w:pPr>
      <w:r w:rsidRPr="00E129AE">
        <w:rPr>
          <w:rStyle w:val="HideTWBExt"/>
          <w:b w:val="0"/>
          <w:noProof w:val="0"/>
        </w:rPr>
        <w:t>&lt;Article&gt;</w:t>
      </w:r>
      <w:r w:rsidRPr="00E129AE">
        <w:t>Article 42 – titre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4E6E492" w14:textId="77777777" w:rsidTr="0019605E">
        <w:trPr>
          <w:trHeight w:hRule="exact" w:val="240"/>
          <w:jc w:val="center"/>
        </w:trPr>
        <w:tc>
          <w:tcPr>
            <w:tcW w:w="9752" w:type="dxa"/>
            <w:gridSpan w:val="2"/>
            <w:tcBorders>
              <w:top w:val="nil"/>
              <w:left w:val="nil"/>
              <w:bottom w:val="nil"/>
              <w:right w:val="nil"/>
            </w:tcBorders>
          </w:tcPr>
          <w:p w14:paraId="20562C1C" w14:textId="77777777" w:rsidR="00373011" w:rsidRPr="00E129AE" w:rsidRDefault="00373011" w:rsidP="0019605E"/>
        </w:tc>
      </w:tr>
      <w:tr w:rsidR="00373011" w:rsidRPr="00E129AE" w14:paraId="336B8BC0" w14:textId="77777777" w:rsidTr="0019605E">
        <w:trPr>
          <w:trHeight w:val="240"/>
          <w:jc w:val="center"/>
        </w:trPr>
        <w:tc>
          <w:tcPr>
            <w:tcW w:w="4876" w:type="dxa"/>
            <w:tcBorders>
              <w:top w:val="nil"/>
              <w:left w:val="nil"/>
              <w:bottom w:val="nil"/>
              <w:right w:val="nil"/>
            </w:tcBorders>
          </w:tcPr>
          <w:p w14:paraId="48DB89E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94767F3" w14:textId="77777777" w:rsidR="00373011" w:rsidRPr="00E129AE" w:rsidRDefault="00373011" w:rsidP="0019605E">
            <w:pPr>
              <w:pStyle w:val="AmColumnHeading"/>
            </w:pPr>
            <w:r w:rsidRPr="00E129AE">
              <w:t>Amendement</w:t>
            </w:r>
          </w:p>
        </w:tc>
      </w:tr>
      <w:tr w:rsidR="00373011" w:rsidRPr="00E129AE" w14:paraId="211D377C" w14:textId="77777777" w:rsidTr="0019605E">
        <w:trPr>
          <w:jc w:val="center"/>
        </w:trPr>
        <w:tc>
          <w:tcPr>
            <w:tcW w:w="4876" w:type="dxa"/>
            <w:tcBorders>
              <w:top w:val="nil"/>
              <w:left w:val="nil"/>
              <w:bottom w:val="nil"/>
              <w:right w:val="nil"/>
            </w:tcBorders>
          </w:tcPr>
          <w:p w14:paraId="3FDD209D" w14:textId="77777777" w:rsidR="00373011" w:rsidRPr="00E129AE" w:rsidRDefault="00373011" w:rsidP="0019605E">
            <w:pPr>
              <w:pStyle w:val="Normal6a"/>
            </w:pPr>
            <w:r w:rsidRPr="00E129AE">
              <w:t>Activités spécifiques visant à soutenir les politiques en matière de résilience</w:t>
            </w:r>
          </w:p>
        </w:tc>
        <w:tc>
          <w:tcPr>
            <w:tcW w:w="4876" w:type="dxa"/>
            <w:tcBorders>
              <w:top w:val="nil"/>
              <w:left w:val="nil"/>
              <w:bottom w:val="nil"/>
              <w:right w:val="nil"/>
            </w:tcBorders>
          </w:tcPr>
          <w:p w14:paraId="2138F50A" w14:textId="77777777" w:rsidR="00373011" w:rsidRPr="00E129AE" w:rsidRDefault="00373011" w:rsidP="0019605E">
            <w:pPr>
              <w:pStyle w:val="Normal6a"/>
            </w:pPr>
            <w:r w:rsidRPr="00E129AE">
              <w:t xml:space="preserve">Activités spécifiques visant à soutenir les politiques en matière de résilience </w:t>
            </w:r>
            <w:r w:rsidRPr="00E129AE">
              <w:rPr>
                <w:b/>
                <w:i/>
              </w:rPr>
              <w:t>dans le domaine des matières premières</w:t>
            </w:r>
          </w:p>
        </w:tc>
      </w:tr>
    </w:tbl>
    <w:p w14:paraId="78E6420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47FBFF0" w14:textId="77777777" w:rsidR="00373011" w:rsidRPr="00E129AE" w:rsidRDefault="00373011" w:rsidP="00373011">
      <w:r w:rsidRPr="00E129AE">
        <w:rPr>
          <w:rStyle w:val="HideTWBExt"/>
          <w:noProof w:val="0"/>
        </w:rPr>
        <w:t>&lt;/Amend&gt;</w:t>
      </w:r>
    </w:p>
    <w:p w14:paraId="481378E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2817</w:t>
      </w:r>
      <w:r w:rsidRPr="00E129AE">
        <w:rPr>
          <w:rStyle w:val="HideTWBExt"/>
          <w:b w:val="0"/>
          <w:noProof w:val="0"/>
        </w:rPr>
        <w:t>&lt;/NumAm&gt;</w:t>
      </w:r>
    </w:p>
    <w:p w14:paraId="2E130CA4" w14:textId="77777777" w:rsidR="00373011" w:rsidRPr="00E129AE" w:rsidRDefault="00373011" w:rsidP="00373011">
      <w:pPr>
        <w:pStyle w:val="NormalBold"/>
      </w:pPr>
      <w:r w:rsidRPr="00E129AE">
        <w:rPr>
          <w:rStyle w:val="HideTWBExt"/>
          <w:b w:val="0"/>
          <w:noProof w:val="0"/>
        </w:rPr>
        <w:t>&lt;RepeatBlock-By&gt;&lt;Members&gt;</w:t>
      </w:r>
      <w:r w:rsidRPr="00E129AE">
        <w:t>András Gyürk</w:t>
      </w:r>
      <w:r w:rsidRPr="00E129AE">
        <w:rPr>
          <w:rStyle w:val="HideTWBExt"/>
          <w:b w:val="0"/>
          <w:noProof w:val="0"/>
        </w:rPr>
        <w:t>&lt;/Members&gt;</w:t>
      </w:r>
    </w:p>
    <w:p w14:paraId="2BD8C2AD" w14:textId="77777777" w:rsidR="00373011" w:rsidRPr="00E129AE" w:rsidRDefault="00373011" w:rsidP="00373011">
      <w:pPr>
        <w:pStyle w:val="NormalBold"/>
      </w:pPr>
      <w:r w:rsidRPr="00E129AE">
        <w:rPr>
          <w:rStyle w:val="HideTWBExt"/>
          <w:b w:val="0"/>
          <w:noProof w:val="0"/>
        </w:rPr>
        <w:t>&lt;/RepeatBlock-By&gt;</w:t>
      </w:r>
    </w:p>
    <w:p w14:paraId="35B12B2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8D276B9" w14:textId="77777777" w:rsidR="00373011" w:rsidRPr="00E129AE" w:rsidRDefault="00373011" w:rsidP="00373011">
      <w:pPr>
        <w:pStyle w:val="NormalBold"/>
      </w:pPr>
      <w:r w:rsidRPr="00E129AE">
        <w:rPr>
          <w:rStyle w:val="HideTWBExt"/>
          <w:b w:val="0"/>
          <w:noProof w:val="0"/>
        </w:rPr>
        <w:t>&lt;Article&gt;</w:t>
      </w:r>
      <w:r w:rsidRPr="00E129AE">
        <w:t>Article 42 – paragraphe 1</w:t>
      </w:r>
      <w:r w:rsidRPr="00E129AE">
        <w:rPr>
          <w:rStyle w:val="HideTWBExt"/>
          <w:b w:val="0"/>
          <w:noProof w:val="0"/>
        </w:rPr>
        <w:t>&lt;/Article&gt;</w:t>
      </w:r>
    </w:p>
    <w:p w14:paraId="6D219070" w14:textId="77777777" w:rsidR="00373011" w:rsidRPr="00E129AE" w:rsidRDefault="00373011" w:rsidP="00373011">
      <w:r w:rsidRPr="00E129AE">
        <w:rPr>
          <w:rStyle w:val="HideTWBExt"/>
          <w:noProof w:val="0"/>
        </w:rPr>
        <w:t>&lt;DocAmend2&gt;</w:t>
      </w:r>
      <w:r w:rsidRPr="00E129AE">
        <w:t>Proposition de règlement</w:t>
      </w:r>
      <w:r w:rsidRPr="00E129AE">
        <w:rPr>
          <w:rStyle w:val="HideTWBExt"/>
          <w:noProof w:val="0"/>
        </w:rPr>
        <w:t>&lt;/DocAmend2&gt;</w:t>
      </w:r>
    </w:p>
    <w:p w14:paraId="3BAF14D8" w14:textId="77777777" w:rsidR="00373011" w:rsidRPr="00E129AE" w:rsidRDefault="00373011" w:rsidP="00373011">
      <w:r w:rsidRPr="00E129AE">
        <w:rPr>
          <w:rStyle w:val="HideTWBExt"/>
          <w:noProof w:val="0"/>
        </w:rPr>
        <w:t>&lt;Article2&gt;</w:t>
      </w:r>
      <w:r w:rsidRPr="00E129AE">
        <w:t>Article 42 – paragraphe 1</w:t>
      </w:r>
      <w:r w:rsidRPr="00E129AE">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AF3F5AA" w14:textId="77777777" w:rsidTr="0019605E">
        <w:trPr>
          <w:trHeight w:hRule="exact" w:val="240"/>
          <w:jc w:val="center"/>
        </w:trPr>
        <w:tc>
          <w:tcPr>
            <w:tcW w:w="9752" w:type="dxa"/>
            <w:gridSpan w:val="2"/>
            <w:tcBorders>
              <w:top w:val="nil"/>
              <w:left w:val="nil"/>
              <w:bottom w:val="nil"/>
              <w:right w:val="nil"/>
            </w:tcBorders>
          </w:tcPr>
          <w:p w14:paraId="46BF7B8F" w14:textId="77777777" w:rsidR="00373011" w:rsidRPr="00E129AE" w:rsidRDefault="00373011" w:rsidP="0019605E"/>
        </w:tc>
      </w:tr>
      <w:tr w:rsidR="00373011" w:rsidRPr="00E129AE" w14:paraId="44C42A81" w14:textId="77777777" w:rsidTr="0019605E">
        <w:trPr>
          <w:trHeight w:val="240"/>
          <w:jc w:val="center"/>
        </w:trPr>
        <w:tc>
          <w:tcPr>
            <w:tcW w:w="4876" w:type="dxa"/>
            <w:tcBorders>
              <w:top w:val="nil"/>
              <w:left w:val="nil"/>
              <w:bottom w:val="nil"/>
              <w:right w:val="nil"/>
            </w:tcBorders>
          </w:tcPr>
          <w:p w14:paraId="3C2456F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92A3F1D" w14:textId="77777777" w:rsidR="00373011" w:rsidRPr="00E129AE" w:rsidRDefault="00373011" w:rsidP="0019605E">
            <w:pPr>
              <w:pStyle w:val="AmColumnHeading"/>
            </w:pPr>
            <w:r w:rsidRPr="00E129AE">
              <w:t>Amendement</w:t>
            </w:r>
          </w:p>
        </w:tc>
      </w:tr>
      <w:tr w:rsidR="00373011" w:rsidRPr="00E129AE" w14:paraId="1EE4FFA8" w14:textId="77777777" w:rsidTr="0019605E">
        <w:trPr>
          <w:jc w:val="center"/>
        </w:trPr>
        <w:tc>
          <w:tcPr>
            <w:tcW w:w="4876" w:type="dxa"/>
            <w:tcBorders>
              <w:top w:val="nil"/>
              <w:left w:val="nil"/>
              <w:bottom w:val="nil"/>
              <w:right w:val="nil"/>
            </w:tcBorders>
          </w:tcPr>
          <w:p w14:paraId="349F7114" w14:textId="77777777" w:rsidR="00373011" w:rsidRPr="00E129AE" w:rsidRDefault="00373011" w:rsidP="0019605E">
            <w:pPr>
              <w:pStyle w:val="Normal6a"/>
            </w:pPr>
            <w:r w:rsidRPr="00E129AE">
              <w:t>1.</w:t>
            </w:r>
            <w:r w:rsidRPr="00E129AE">
              <w:tab/>
              <w:t xml:space="preserve">Le soutien à la politique en matière de résilience accroît l’autonomie stratégique, la sécurité économique et la résilience de l’industrie de l’Union en renforçant les différentes étapes </w:t>
            </w:r>
            <w:r w:rsidRPr="00E129AE">
              <w:rPr>
                <w:b/>
                <w:i/>
              </w:rPr>
              <w:t>de la chaîne</w:t>
            </w:r>
            <w:r w:rsidRPr="00E129AE">
              <w:t xml:space="preserve"> de valeur des matières premières, y compris par la diversification de l’approvisionnement en matières premières critiques en provenance de pays tiers.</w:t>
            </w:r>
          </w:p>
        </w:tc>
        <w:tc>
          <w:tcPr>
            <w:tcW w:w="4876" w:type="dxa"/>
            <w:tcBorders>
              <w:top w:val="nil"/>
              <w:left w:val="nil"/>
              <w:bottom w:val="nil"/>
              <w:right w:val="nil"/>
            </w:tcBorders>
          </w:tcPr>
          <w:p w14:paraId="63C1DA6A" w14:textId="77777777" w:rsidR="00373011" w:rsidRPr="00E129AE" w:rsidRDefault="00373011" w:rsidP="0019605E">
            <w:pPr>
              <w:pStyle w:val="Normal6a"/>
            </w:pPr>
            <w:r w:rsidRPr="00E129AE">
              <w:t>1.</w:t>
            </w:r>
            <w:r w:rsidRPr="00E129AE">
              <w:tab/>
              <w:t xml:space="preserve">Le soutien à la politique en matière de résilience accroît l’autonomie stratégique, la sécurité économique et la résilience de l’industrie de l’Union en renforçant les différentes étapes </w:t>
            </w:r>
            <w:r w:rsidRPr="00E129AE">
              <w:rPr>
                <w:b/>
                <w:i/>
              </w:rPr>
              <w:t>des chaînes</w:t>
            </w:r>
            <w:r w:rsidRPr="00E129AE">
              <w:t xml:space="preserve"> de valeur des matières premières </w:t>
            </w:r>
            <w:r w:rsidRPr="00E129AE">
              <w:rPr>
                <w:b/>
                <w:i/>
              </w:rPr>
              <w:t>et d’autres intrants essentiels, tels que les semi-conducteurs</w:t>
            </w:r>
            <w:r w:rsidRPr="00E129AE">
              <w:t xml:space="preserve">, y compris par la diversification de l’approvisionnement en matières premières critiques en provenance de pays tiers. </w:t>
            </w:r>
            <w:r w:rsidRPr="00E129AE">
              <w:rPr>
                <w:b/>
                <w:i/>
              </w:rPr>
              <w:t>Les besoins des secteurs industriels couverts par les sections 2 à 4 du présent chapitre sont considérés comme prioritaires pour les actions relevant de la présente section.</w:t>
            </w:r>
          </w:p>
        </w:tc>
      </w:tr>
    </w:tbl>
    <w:p w14:paraId="5230A02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E7BF27F" w14:textId="77777777" w:rsidR="00373011" w:rsidRPr="00E129AE" w:rsidRDefault="00373011" w:rsidP="00373011">
      <w:r w:rsidRPr="00E129AE">
        <w:rPr>
          <w:rStyle w:val="HideTWBExt"/>
          <w:noProof w:val="0"/>
        </w:rPr>
        <w:t>&lt;/Amend&gt;</w:t>
      </w:r>
    </w:p>
    <w:p w14:paraId="308B54C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2818</w:t>
      </w:r>
      <w:r w:rsidRPr="00E129AE">
        <w:rPr>
          <w:rStyle w:val="HideTWBExt"/>
          <w:b w:val="0"/>
          <w:noProof w:val="0"/>
        </w:rPr>
        <w:t>&lt;/NumAm&gt;</w:t>
      </w:r>
    </w:p>
    <w:p w14:paraId="6C3FAAFC"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618F76D6" w14:textId="77777777" w:rsidR="00373011" w:rsidRPr="00E129AE" w:rsidRDefault="00373011" w:rsidP="00373011">
      <w:pPr>
        <w:pStyle w:val="NormalBold"/>
      </w:pPr>
      <w:r w:rsidRPr="00E129AE">
        <w:rPr>
          <w:rStyle w:val="HideTWBExt"/>
          <w:b w:val="0"/>
          <w:noProof w:val="0"/>
        </w:rPr>
        <w:t>&lt;/RepeatBlock-By&gt;</w:t>
      </w:r>
    </w:p>
    <w:p w14:paraId="57CEE22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6C70062" w14:textId="77777777" w:rsidR="00373011" w:rsidRPr="00E129AE" w:rsidRDefault="00373011" w:rsidP="00373011">
      <w:pPr>
        <w:pStyle w:val="NormalBold"/>
      </w:pPr>
      <w:r w:rsidRPr="00E129AE">
        <w:rPr>
          <w:rStyle w:val="HideTWBExt"/>
          <w:b w:val="0"/>
          <w:noProof w:val="0"/>
        </w:rPr>
        <w:t>&lt;Article&gt;</w:t>
      </w:r>
      <w:r w:rsidRPr="00E129AE">
        <w:t>Article 42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6495604" w14:textId="77777777" w:rsidTr="0019605E">
        <w:trPr>
          <w:trHeight w:hRule="exact" w:val="240"/>
          <w:jc w:val="center"/>
        </w:trPr>
        <w:tc>
          <w:tcPr>
            <w:tcW w:w="9752" w:type="dxa"/>
            <w:gridSpan w:val="2"/>
            <w:tcBorders>
              <w:top w:val="nil"/>
              <w:left w:val="nil"/>
              <w:bottom w:val="nil"/>
              <w:right w:val="nil"/>
            </w:tcBorders>
          </w:tcPr>
          <w:p w14:paraId="0B668001" w14:textId="77777777" w:rsidR="00373011" w:rsidRPr="00E129AE" w:rsidRDefault="00373011" w:rsidP="0019605E"/>
        </w:tc>
      </w:tr>
      <w:tr w:rsidR="00373011" w:rsidRPr="00E129AE" w14:paraId="6BCFDA67" w14:textId="77777777" w:rsidTr="0019605E">
        <w:trPr>
          <w:trHeight w:val="240"/>
          <w:jc w:val="center"/>
        </w:trPr>
        <w:tc>
          <w:tcPr>
            <w:tcW w:w="4876" w:type="dxa"/>
            <w:tcBorders>
              <w:top w:val="nil"/>
              <w:left w:val="nil"/>
              <w:bottom w:val="nil"/>
              <w:right w:val="nil"/>
            </w:tcBorders>
          </w:tcPr>
          <w:p w14:paraId="7675C55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F21B956" w14:textId="77777777" w:rsidR="00373011" w:rsidRPr="00E129AE" w:rsidRDefault="00373011" w:rsidP="0019605E">
            <w:pPr>
              <w:pStyle w:val="AmColumnHeading"/>
            </w:pPr>
            <w:r w:rsidRPr="00E129AE">
              <w:t>Amendement</w:t>
            </w:r>
          </w:p>
        </w:tc>
      </w:tr>
      <w:tr w:rsidR="00373011" w:rsidRPr="00E129AE" w14:paraId="577F1DAD" w14:textId="77777777" w:rsidTr="0019605E">
        <w:trPr>
          <w:jc w:val="center"/>
        </w:trPr>
        <w:tc>
          <w:tcPr>
            <w:tcW w:w="4876" w:type="dxa"/>
            <w:tcBorders>
              <w:top w:val="nil"/>
              <w:left w:val="nil"/>
              <w:bottom w:val="nil"/>
              <w:right w:val="nil"/>
            </w:tcBorders>
          </w:tcPr>
          <w:p w14:paraId="1FFA8A2C" w14:textId="77777777" w:rsidR="00373011" w:rsidRPr="00E129AE" w:rsidRDefault="00373011" w:rsidP="0019605E">
            <w:pPr>
              <w:pStyle w:val="Normal6a"/>
            </w:pPr>
            <w:r w:rsidRPr="00E129AE">
              <w:t>1.</w:t>
            </w:r>
            <w:r w:rsidRPr="00E129AE">
              <w:tab/>
              <w:t>Le soutien à la politique en matière de résilience accroît l’autonomie stratégique, la sécurité économique et la résilience de l’industrie de l’Union en renforçant les différentes étapes de la chaîne de valeur des matières premières, y compris par la diversification de l’approvisionnement en matières premières critiques en provenance de pays tiers.</w:t>
            </w:r>
          </w:p>
        </w:tc>
        <w:tc>
          <w:tcPr>
            <w:tcW w:w="4876" w:type="dxa"/>
            <w:tcBorders>
              <w:top w:val="nil"/>
              <w:left w:val="nil"/>
              <w:bottom w:val="nil"/>
              <w:right w:val="nil"/>
            </w:tcBorders>
          </w:tcPr>
          <w:p w14:paraId="69936B0F" w14:textId="77777777" w:rsidR="00373011" w:rsidRPr="00E129AE" w:rsidRDefault="00373011" w:rsidP="0019605E">
            <w:pPr>
              <w:pStyle w:val="Normal6a"/>
            </w:pPr>
            <w:r w:rsidRPr="00E129AE">
              <w:t>1.</w:t>
            </w:r>
            <w:r w:rsidRPr="00E129AE">
              <w:tab/>
              <w:t>Le soutien à la politique en matière de résilience accroît l’autonomie stratégique, la sécurité économique et la résilience de l’industrie de l’Union en renforçant les différentes étapes de la chaîne de valeur des matières premières</w:t>
            </w:r>
            <w:r w:rsidRPr="00E129AE">
              <w:rPr>
                <w:b/>
                <w:i/>
              </w:rPr>
              <w:t>, des produits chimiques et d’autres intrants critiques, tels que les semi-conducteurs</w:t>
            </w:r>
            <w:r w:rsidRPr="00E129AE">
              <w:t>, y compris par la diversification de l’approvisionnement en matières premières critiques en provenance de pays tiers.</w:t>
            </w:r>
          </w:p>
        </w:tc>
      </w:tr>
    </w:tbl>
    <w:p w14:paraId="42A2600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6A4A886A" w14:textId="77777777" w:rsidR="00373011" w:rsidRPr="00E129AE" w:rsidRDefault="00373011" w:rsidP="00373011">
      <w:r w:rsidRPr="00E129AE">
        <w:rPr>
          <w:rStyle w:val="HideTWBExt"/>
          <w:noProof w:val="0"/>
        </w:rPr>
        <w:t>&lt;/Amend&gt;</w:t>
      </w:r>
    </w:p>
    <w:p w14:paraId="327CE09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2819</w:t>
      </w:r>
      <w:r w:rsidRPr="00E129AE">
        <w:rPr>
          <w:rStyle w:val="HideTWBExt"/>
          <w:b w:val="0"/>
          <w:noProof w:val="0"/>
        </w:rPr>
        <w:t>&lt;/NumAm&gt;</w:t>
      </w:r>
    </w:p>
    <w:p w14:paraId="7BC1A958" w14:textId="77777777" w:rsidR="00373011" w:rsidRPr="00E129AE" w:rsidRDefault="00373011" w:rsidP="00373011">
      <w:pPr>
        <w:pStyle w:val="NormalBold"/>
      </w:pPr>
      <w:r w:rsidRPr="00E129AE">
        <w:rPr>
          <w:rStyle w:val="HideTWBExt"/>
          <w:b w:val="0"/>
          <w:noProof w:val="0"/>
        </w:rPr>
        <w:t>&lt;RepeatBlock-By&gt;&lt;Members&gt;</w:t>
      </w:r>
      <w:r w:rsidRPr="00E129AE">
        <w:t>Bruno Tobback, Thomas Pellerin-Carlin, Yannis Maniatis, Nicolás González Casares</w:t>
      </w:r>
      <w:r w:rsidRPr="00E129AE">
        <w:rPr>
          <w:rStyle w:val="HideTWBExt"/>
          <w:b w:val="0"/>
          <w:noProof w:val="0"/>
        </w:rPr>
        <w:t>&lt;/Members&gt;</w:t>
      </w:r>
    </w:p>
    <w:p w14:paraId="4F8A8BA8" w14:textId="77777777" w:rsidR="00373011" w:rsidRPr="00E129AE" w:rsidRDefault="00373011" w:rsidP="00373011">
      <w:pPr>
        <w:pStyle w:val="NormalBold"/>
      </w:pPr>
      <w:r w:rsidRPr="00E129AE">
        <w:rPr>
          <w:rStyle w:val="HideTWBExt"/>
          <w:b w:val="0"/>
          <w:noProof w:val="0"/>
        </w:rPr>
        <w:t>&lt;/RepeatBlock-By&gt;</w:t>
      </w:r>
    </w:p>
    <w:p w14:paraId="111C7B1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AAA04F" w14:textId="77777777" w:rsidR="00373011" w:rsidRPr="00E129AE" w:rsidRDefault="00373011" w:rsidP="00373011">
      <w:pPr>
        <w:pStyle w:val="NormalBold"/>
      </w:pPr>
      <w:r w:rsidRPr="00E129AE">
        <w:rPr>
          <w:rStyle w:val="HideTWBExt"/>
          <w:b w:val="0"/>
          <w:noProof w:val="0"/>
        </w:rPr>
        <w:t>&lt;Article&gt;</w:t>
      </w:r>
      <w:r w:rsidRPr="00E129AE">
        <w:t>Article 42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431F3C1" w14:textId="77777777" w:rsidTr="0019605E">
        <w:trPr>
          <w:trHeight w:hRule="exact" w:val="240"/>
          <w:jc w:val="center"/>
        </w:trPr>
        <w:tc>
          <w:tcPr>
            <w:tcW w:w="9752" w:type="dxa"/>
            <w:gridSpan w:val="2"/>
            <w:tcBorders>
              <w:top w:val="nil"/>
              <w:left w:val="nil"/>
              <w:bottom w:val="nil"/>
              <w:right w:val="nil"/>
            </w:tcBorders>
          </w:tcPr>
          <w:p w14:paraId="08D4BBB6" w14:textId="77777777" w:rsidR="00373011" w:rsidRPr="00E129AE" w:rsidRDefault="00373011" w:rsidP="0019605E"/>
        </w:tc>
      </w:tr>
      <w:tr w:rsidR="00373011" w:rsidRPr="00E129AE" w14:paraId="099034EF" w14:textId="77777777" w:rsidTr="0019605E">
        <w:trPr>
          <w:trHeight w:val="240"/>
          <w:jc w:val="center"/>
        </w:trPr>
        <w:tc>
          <w:tcPr>
            <w:tcW w:w="4876" w:type="dxa"/>
            <w:tcBorders>
              <w:top w:val="nil"/>
              <w:left w:val="nil"/>
              <w:bottom w:val="nil"/>
              <w:right w:val="nil"/>
            </w:tcBorders>
          </w:tcPr>
          <w:p w14:paraId="6B612D9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A2005EE" w14:textId="77777777" w:rsidR="00373011" w:rsidRPr="00E129AE" w:rsidRDefault="00373011" w:rsidP="0019605E">
            <w:pPr>
              <w:pStyle w:val="AmColumnHeading"/>
            </w:pPr>
            <w:r w:rsidRPr="00E129AE">
              <w:t>Amendement</w:t>
            </w:r>
          </w:p>
        </w:tc>
      </w:tr>
      <w:tr w:rsidR="00373011" w:rsidRPr="00E129AE" w14:paraId="2252B696" w14:textId="77777777" w:rsidTr="0019605E">
        <w:trPr>
          <w:jc w:val="center"/>
        </w:trPr>
        <w:tc>
          <w:tcPr>
            <w:tcW w:w="4876" w:type="dxa"/>
            <w:tcBorders>
              <w:top w:val="nil"/>
              <w:left w:val="nil"/>
              <w:bottom w:val="nil"/>
              <w:right w:val="nil"/>
            </w:tcBorders>
          </w:tcPr>
          <w:p w14:paraId="7C4B7483" w14:textId="77777777" w:rsidR="00373011" w:rsidRPr="00E129AE" w:rsidRDefault="00373011" w:rsidP="0019605E">
            <w:pPr>
              <w:pStyle w:val="Normal6a"/>
            </w:pPr>
            <w:r w:rsidRPr="00E129AE">
              <w:t>1.</w:t>
            </w:r>
            <w:r w:rsidRPr="00E129AE">
              <w:tab/>
              <w:t xml:space="preserve">Le soutien à la politique en matière de résilience accroît l’autonomie stratégique, la sécurité économique et la résilience de l’industrie de l’Union en renforçant </w:t>
            </w:r>
            <w:r w:rsidRPr="00E129AE">
              <w:rPr>
                <w:b/>
                <w:i/>
              </w:rPr>
              <w:t>les</w:t>
            </w:r>
            <w:r w:rsidRPr="00E129AE">
              <w:t xml:space="preserve"> différentes étapes de la chaîne de valeur des matières premières, </w:t>
            </w:r>
            <w:r w:rsidRPr="00E129AE">
              <w:rPr>
                <w:b/>
                <w:i/>
              </w:rPr>
              <w:t>y compris</w:t>
            </w:r>
            <w:r w:rsidRPr="00E129AE">
              <w:t xml:space="preserve"> par la diversification de l’approvisionnement en matières premières critiques en provenance de pays tiers.</w:t>
            </w:r>
          </w:p>
        </w:tc>
        <w:tc>
          <w:tcPr>
            <w:tcW w:w="4876" w:type="dxa"/>
            <w:tcBorders>
              <w:top w:val="nil"/>
              <w:left w:val="nil"/>
              <w:bottom w:val="nil"/>
              <w:right w:val="nil"/>
            </w:tcBorders>
          </w:tcPr>
          <w:p w14:paraId="75C1AE90" w14:textId="77777777" w:rsidR="00373011" w:rsidRPr="00E129AE" w:rsidRDefault="00373011" w:rsidP="0019605E">
            <w:pPr>
              <w:pStyle w:val="Normal6a"/>
            </w:pPr>
            <w:r w:rsidRPr="00E129AE">
              <w:t>1.</w:t>
            </w:r>
            <w:r w:rsidRPr="00E129AE">
              <w:tab/>
              <w:t xml:space="preserve">Le soutien à la politique en matière de résilience accroît l’autonomie stratégique, la sécurité économique et la résilience de l’industrie de l’Union en renforçant </w:t>
            </w:r>
            <w:r w:rsidRPr="00E129AE">
              <w:rPr>
                <w:b/>
                <w:i/>
              </w:rPr>
              <w:t>l’autonomie de l’Union aux</w:t>
            </w:r>
            <w:r w:rsidRPr="00E129AE">
              <w:t xml:space="preserve"> différentes étapes de la chaîne de valeur des matières premières, par </w:t>
            </w:r>
            <w:r w:rsidRPr="00E129AE">
              <w:rPr>
                <w:b/>
                <w:i/>
              </w:rPr>
              <w:t>le développement de l’économie circulaire et</w:t>
            </w:r>
            <w:r w:rsidRPr="00E129AE">
              <w:t xml:space="preserve"> la diversification de l’approvisionnement en matières premières critiques en provenance de pays tiers.</w:t>
            </w:r>
          </w:p>
        </w:tc>
      </w:tr>
    </w:tbl>
    <w:p w14:paraId="5A335E1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FADDB77" w14:textId="77777777" w:rsidR="00373011" w:rsidRPr="00E129AE" w:rsidRDefault="00373011" w:rsidP="00373011">
      <w:r w:rsidRPr="00E129AE">
        <w:rPr>
          <w:rStyle w:val="HideTWBExt"/>
          <w:noProof w:val="0"/>
        </w:rPr>
        <w:t>&lt;/Amend&gt;</w:t>
      </w:r>
    </w:p>
    <w:p w14:paraId="440ADB9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2820</w:t>
      </w:r>
      <w:r w:rsidRPr="00E129AE">
        <w:rPr>
          <w:rStyle w:val="HideTWBExt"/>
          <w:b w:val="0"/>
          <w:noProof w:val="0"/>
        </w:rPr>
        <w:t>&lt;/NumAm&gt;</w:t>
      </w:r>
    </w:p>
    <w:p w14:paraId="6F9632B9"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024D65F" w14:textId="77777777" w:rsidR="00373011" w:rsidRPr="00E129AE" w:rsidRDefault="00373011" w:rsidP="00373011">
      <w:pPr>
        <w:pStyle w:val="NormalBold"/>
      </w:pPr>
      <w:r w:rsidRPr="00E129AE">
        <w:rPr>
          <w:rStyle w:val="HideTWBExt"/>
          <w:b w:val="0"/>
          <w:noProof w:val="0"/>
        </w:rPr>
        <w:t>&lt;/RepeatBlock-By&gt;</w:t>
      </w:r>
    </w:p>
    <w:p w14:paraId="5040DB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32D8649" w14:textId="77777777" w:rsidR="00373011" w:rsidRPr="00E129AE" w:rsidRDefault="00373011" w:rsidP="00373011">
      <w:pPr>
        <w:pStyle w:val="NormalBold"/>
      </w:pPr>
      <w:r w:rsidRPr="00E129AE">
        <w:rPr>
          <w:rStyle w:val="HideTWBExt"/>
          <w:b w:val="0"/>
          <w:noProof w:val="0"/>
        </w:rPr>
        <w:t>&lt;Article&gt;</w:t>
      </w:r>
      <w:r w:rsidRPr="00E129AE">
        <w:t>Article 42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FD18E4E" w14:textId="77777777" w:rsidTr="0019605E">
        <w:trPr>
          <w:trHeight w:hRule="exact" w:val="240"/>
          <w:jc w:val="center"/>
        </w:trPr>
        <w:tc>
          <w:tcPr>
            <w:tcW w:w="9752" w:type="dxa"/>
            <w:gridSpan w:val="2"/>
            <w:tcBorders>
              <w:top w:val="nil"/>
              <w:left w:val="nil"/>
              <w:bottom w:val="nil"/>
              <w:right w:val="nil"/>
            </w:tcBorders>
          </w:tcPr>
          <w:p w14:paraId="64857B21" w14:textId="77777777" w:rsidR="00373011" w:rsidRPr="00E129AE" w:rsidRDefault="00373011" w:rsidP="0019605E"/>
        </w:tc>
      </w:tr>
      <w:tr w:rsidR="00373011" w:rsidRPr="00E129AE" w14:paraId="337D7634" w14:textId="77777777" w:rsidTr="0019605E">
        <w:trPr>
          <w:trHeight w:val="240"/>
          <w:jc w:val="center"/>
        </w:trPr>
        <w:tc>
          <w:tcPr>
            <w:tcW w:w="4876" w:type="dxa"/>
            <w:tcBorders>
              <w:top w:val="nil"/>
              <w:left w:val="nil"/>
              <w:bottom w:val="nil"/>
              <w:right w:val="nil"/>
            </w:tcBorders>
          </w:tcPr>
          <w:p w14:paraId="554D471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0AC0D0D" w14:textId="77777777" w:rsidR="00373011" w:rsidRPr="00E129AE" w:rsidRDefault="00373011" w:rsidP="0019605E">
            <w:pPr>
              <w:pStyle w:val="AmColumnHeading"/>
            </w:pPr>
            <w:r w:rsidRPr="00E129AE">
              <w:t>Amendement</w:t>
            </w:r>
          </w:p>
        </w:tc>
      </w:tr>
      <w:tr w:rsidR="00373011" w:rsidRPr="00E129AE" w14:paraId="198D1DD9" w14:textId="77777777" w:rsidTr="0019605E">
        <w:trPr>
          <w:jc w:val="center"/>
        </w:trPr>
        <w:tc>
          <w:tcPr>
            <w:tcW w:w="4876" w:type="dxa"/>
            <w:tcBorders>
              <w:top w:val="nil"/>
              <w:left w:val="nil"/>
              <w:bottom w:val="nil"/>
              <w:right w:val="nil"/>
            </w:tcBorders>
          </w:tcPr>
          <w:p w14:paraId="6F2C717E" w14:textId="77777777" w:rsidR="00373011" w:rsidRPr="00E129AE" w:rsidRDefault="00373011" w:rsidP="0019605E">
            <w:pPr>
              <w:pStyle w:val="Normal6a"/>
            </w:pPr>
            <w:r w:rsidRPr="00E129AE">
              <w:t>1.</w:t>
            </w:r>
            <w:r w:rsidRPr="00E129AE">
              <w:tab/>
              <w:t>Le soutien à la politique en matière de résilience accroît l’autonomie stratégique, la sécurité économique et la résilience de l’industrie de l’Union en renforçant les différentes étapes de la chaîne de valeur des matières premières, y compris par la diversification de l’approvisionnement en matières premières critiques en provenance de pays tiers.</w:t>
            </w:r>
          </w:p>
        </w:tc>
        <w:tc>
          <w:tcPr>
            <w:tcW w:w="4876" w:type="dxa"/>
            <w:tcBorders>
              <w:top w:val="nil"/>
              <w:left w:val="nil"/>
              <w:bottom w:val="nil"/>
              <w:right w:val="nil"/>
            </w:tcBorders>
          </w:tcPr>
          <w:p w14:paraId="170AEF5A" w14:textId="77777777" w:rsidR="00373011" w:rsidRPr="00E129AE" w:rsidRDefault="00373011" w:rsidP="0019605E">
            <w:pPr>
              <w:pStyle w:val="Normal6a"/>
            </w:pPr>
            <w:r w:rsidRPr="00E129AE">
              <w:t>1.</w:t>
            </w:r>
            <w:r w:rsidRPr="00E129AE">
              <w:tab/>
              <w:t xml:space="preserve">Le soutien à la politique en matière de résilience accroît l’autonomie stratégique, la sécurité économique et la résilience de l’industrie de l’Union en renforçant les différentes étapes de la chaîne de valeur des matières premières, y compris </w:t>
            </w:r>
            <w:r w:rsidRPr="00E129AE">
              <w:rPr>
                <w:b/>
                <w:i/>
              </w:rPr>
              <w:t>au niveau des chaînes d’approvisionnement du secteur de la défense et</w:t>
            </w:r>
            <w:r w:rsidRPr="00E129AE">
              <w:t xml:space="preserve"> par la diversification de l’approvisionnement en matières premières critiques en provenance de pays tiers.</w:t>
            </w:r>
          </w:p>
        </w:tc>
      </w:tr>
    </w:tbl>
    <w:p w14:paraId="55BED29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4A2C780" w14:textId="77777777" w:rsidR="00373011" w:rsidRPr="00E129AE" w:rsidRDefault="00373011" w:rsidP="00373011">
      <w:r w:rsidRPr="00E129AE">
        <w:rPr>
          <w:rStyle w:val="HideTWBExt"/>
          <w:noProof w:val="0"/>
        </w:rPr>
        <w:t>&lt;/Amend&gt;</w:t>
      </w:r>
    </w:p>
    <w:p w14:paraId="3E44B55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2821</w:t>
      </w:r>
      <w:r w:rsidRPr="00E129AE">
        <w:rPr>
          <w:rStyle w:val="HideTWBExt"/>
          <w:b w:val="0"/>
          <w:noProof w:val="0"/>
        </w:rPr>
        <w:t>&lt;/NumAm&gt;</w:t>
      </w:r>
    </w:p>
    <w:p w14:paraId="6CECEF5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8A6D3AA" w14:textId="77777777" w:rsidR="00373011" w:rsidRPr="00E129AE" w:rsidRDefault="00373011" w:rsidP="00373011">
      <w:pPr>
        <w:pStyle w:val="NormalBold"/>
      </w:pPr>
      <w:r w:rsidRPr="00E129AE">
        <w:rPr>
          <w:rStyle w:val="HideTWBExt"/>
          <w:b w:val="0"/>
          <w:noProof w:val="0"/>
        </w:rPr>
        <w:t>&lt;/RepeatBlock-By&gt;</w:t>
      </w:r>
    </w:p>
    <w:p w14:paraId="131312B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DC2279C" w14:textId="77777777" w:rsidR="00373011" w:rsidRPr="00E129AE" w:rsidRDefault="00373011" w:rsidP="00373011">
      <w:pPr>
        <w:pStyle w:val="NormalBold"/>
      </w:pPr>
      <w:r w:rsidRPr="00E129AE">
        <w:rPr>
          <w:rStyle w:val="HideTWBExt"/>
          <w:b w:val="0"/>
          <w:noProof w:val="0"/>
        </w:rPr>
        <w:t>&lt;Article&gt;</w:t>
      </w:r>
      <w:r w:rsidRPr="00E129AE">
        <w:t>Article 42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76B89E1" w14:textId="77777777" w:rsidTr="0019605E">
        <w:trPr>
          <w:trHeight w:hRule="exact" w:val="240"/>
          <w:jc w:val="center"/>
        </w:trPr>
        <w:tc>
          <w:tcPr>
            <w:tcW w:w="9752" w:type="dxa"/>
            <w:gridSpan w:val="2"/>
            <w:tcBorders>
              <w:top w:val="nil"/>
              <w:left w:val="nil"/>
              <w:bottom w:val="nil"/>
              <w:right w:val="nil"/>
            </w:tcBorders>
          </w:tcPr>
          <w:p w14:paraId="7C7674CB" w14:textId="77777777" w:rsidR="00373011" w:rsidRPr="00E129AE" w:rsidRDefault="00373011" w:rsidP="0019605E"/>
        </w:tc>
      </w:tr>
      <w:tr w:rsidR="00373011" w:rsidRPr="00E129AE" w14:paraId="3E6D56B4" w14:textId="77777777" w:rsidTr="0019605E">
        <w:trPr>
          <w:trHeight w:val="240"/>
          <w:jc w:val="center"/>
        </w:trPr>
        <w:tc>
          <w:tcPr>
            <w:tcW w:w="4876" w:type="dxa"/>
            <w:tcBorders>
              <w:top w:val="nil"/>
              <w:left w:val="nil"/>
              <w:bottom w:val="nil"/>
              <w:right w:val="nil"/>
            </w:tcBorders>
          </w:tcPr>
          <w:p w14:paraId="2395599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39A3844" w14:textId="77777777" w:rsidR="00373011" w:rsidRPr="00E129AE" w:rsidRDefault="00373011" w:rsidP="0019605E">
            <w:pPr>
              <w:pStyle w:val="AmColumnHeading"/>
            </w:pPr>
            <w:r w:rsidRPr="00E129AE">
              <w:t>Amendement</w:t>
            </w:r>
          </w:p>
        </w:tc>
      </w:tr>
      <w:tr w:rsidR="00373011" w:rsidRPr="00E129AE" w14:paraId="36C44047" w14:textId="77777777" w:rsidTr="0019605E">
        <w:trPr>
          <w:jc w:val="center"/>
        </w:trPr>
        <w:tc>
          <w:tcPr>
            <w:tcW w:w="4876" w:type="dxa"/>
            <w:tcBorders>
              <w:top w:val="nil"/>
              <w:left w:val="nil"/>
              <w:bottom w:val="nil"/>
              <w:right w:val="nil"/>
            </w:tcBorders>
          </w:tcPr>
          <w:p w14:paraId="03A4149B" w14:textId="77777777" w:rsidR="00373011" w:rsidRPr="00E129AE" w:rsidRDefault="00373011" w:rsidP="0019605E">
            <w:pPr>
              <w:pStyle w:val="Normal6a"/>
            </w:pPr>
            <w:r w:rsidRPr="00E129AE">
              <w:t>1.</w:t>
            </w:r>
            <w:r w:rsidRPr="00E129AE">
              <w:tab/>
              <w:t>Le soutien à la politique en matière de résilience accroît l’autonomie stratégique, la sécurité économique et la résilience de l’industrie de l’Union en renforçant les différentes étapes de la chaîne de valeur des matières premières, y compris par la diversification de l’approvisionnement en matières premières critiques en provenance de pays tiers.</w:t>
            </w:r>
          </w:p>
        </w:tc>
        <w:tc>
          <w:tcPr>
            <w:tcW w:w="4876" w:type="dxa"/>
            <w:tcBorders>
              <w:top w:val="nil"/>
              <w:left w:val="nil"/>
              <w:bottom w:val="nil"/>
              <w:right w:val="nil"/>
            </w:tcBorders>
          </w:tcPr>
          <w:p w14:paraId="48B73049" w14:textId="77777777" w:rsidR="00373011" w:rsidRPr="00E129AE" w:rsidRDefault="00373011" w:rsidP="0019605E">
            <w:pPr>
              <w:pStyle w:val="Normal6a"/>
            </w:pPr>
            <w:r w:rsidRPr="00E129AE">
              <w:t>1.</w:t>
            </w:r>
            <w:r w:rsidRPr="00E129AE">
              <w:tab/>
              <w:t>Le soutien à la politique en matière de résilience accroît l’autonomie stratégique</w:t>
            </w:r>
            <w:r w:rsidRPr="00E129AE">
              <w:rPr>
                <w:b/>
                <w:i/>
              </w:rPr>
              <w:t>, la transition propre</w:t>
            </w:r>
            <w:r w:rsidRPr="00E129AE">
              <w:t xml:space="preserve">, la sécurité économique et la résilience de l’industrie de l’Union en renforçant les différentes étapes de la chaîne de valeur des matières premières </w:t>
            </w:r>
            <w:r w:rsidRPr="00E129AE">
              <w:rPr>
                <w:b/>
                <w:i/>
              </w:rPr>
              <w:t>critiques européennes</w:t>
            </w:r>
            <w:r w:rsidRPr="00E129AE">
              <w:t>, y compris par la diversification de l’approvisionnement en matières premières critiques en provenance de pays tiers.</w:t>
            </w:r>
          </w:p>
        </w:tc>
      </w:tr>
    </w:tbl>
    <w:p w14:paraId="21E2C2E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35AF879" w14:textId="77777777" w:rsidR="00373011" w:rsidRPr="00E129AE" w:rsidRDefault="00373011" w:rsidP="00373011">
      <w:r w:rsidRPr="00E129AE">
        <w:rPr>
          <w:rStyle w:val="HideTWBExt"/>
          <w:noProof w:val="0"/>
        </w:rPr>
        <w:t>&lt;/Amend&gt;</w:t>
      </w:r>
    </w:p>
    <w:p w14:paraId="7BE1433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2822</w:t>
      </w:r>
      <w:r w:rsidRPr="00E129AE">
        <w:rPr>
          <w:rStyle w:val="HideTWBExt"/>
          <w:b w:val="0"/>
          <w:noProof w:val="0"/>
        </w:rPr>
        <w:t>&lt;/NumAm&gt;</w:t>
      </w:r>
    </w:p>
    <w:p w14:paraId="0BDD21E7"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3D6A4AF3"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31CA1050" w14:textId="77777777" w:rsidR="00373011" w:rsidRPr="00E129AE" w:rsidRDefault="00373011" w:rsidP="00373011">
      <w:pPr>
        <w:pStyle w:val="NormalBold"/>
      </w:pPr>
      <w:r w:rsidRPr="00E129AE">
        <w:rPr>
          <w:rStyle w:val="HideTWBExt"/>
          <w:b w:val="0"/>
          <w:noProof w:val="0"/>
        </w:rPr>
        <w:t>&lt;/RepeatBlock-By&gt;</w:t>
      </w:r>
    </w:p>
    <w:p w14:paraId="2FE0A43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808423F" w14:textId="77777777" w:rsidR="00373011" w:rsidRPr="00E129AE" w:rsidRDefault="00373011" w:rsidP="00373011">
      <w:pPr>
        <w:pStyle w:val="NormalBold"/>
      </w:pPr>
      <w:r w:rsidRPr="00E129AE">
        <w:rPr>
          <w:rStyle w:val="HideTWBExt"/>
          <w:b w:val="0"/>
          <w:noProof w:val="0"/>
        </w:rPr>
        <w:t>&lt;Article&gt;</w:t>
      </w:r>
      <w:r w:rsidRPr="00E129AE">
        <w:t>Article 42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59EAED0" w14:textId="77777777" w:rsidTr="0019605E">
        <w:trPr>
          <w:trHeight w:hRule="exact" w:val="240"/>
          <w:jc w:val="center"/>
        </w:trPr>
        <w:tc>
          <w:tcPr>
            <w:tcW w:w="9752" w:type="dxa"/>
            <w:gridSpan w:val="2"/>
            <w:tcBorders>
              <w:top w:val="nil"/>
              <w:left w:val="nil"/>
              <w:bottom w:val="nil"/>
              <w:right w:val="nil"/>
            </w:tcBorders>
          </w:tcPr>
          <w:p w14:paraId="4FE23F2E" w14:textId="77777777" w:rsidR="00373011" w:rsidRPr="00E129AE" w:rsidRDefault="00373011" w:rsidP="0019605E"/>
        </w:tc>
      </w:tr>
      <w:tr w:rsidR="00373011" w:rsidRPr="00E129AE" w14:paraId="5B76FF3E" w14:textId="77777777" w:rsidTr="0019605E">
        <w:trPr>
          <w:trHeight w:val="240"/>
          <w:jc w:val="center"/>
        </w:trPr>
        <w:tc>
          <w:tcPr>
            <w:tcW w:w="4876" w:type="dxa"/>
            <w:tcBorders>
              <w:top w:val="nil"/>
              <w:left w:val="nil"/>
              <w:bottom w:val="nil"/>
              <w:right w:val="nil"/>
            </w:tcBorders>
          </w:tcPr>
          <w:p w14:paraId="23A5390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488B43B" w14:textId="77777777" w:rsidR="00373011" w:rsidRPr="00E129AE" w:rsidRDefault="00373011" w:rsidP="0019605E">
            <w:pPr>
              <w:pStyle w:val="AmColumnHeading"/>
            </w:pPr>
            <w:r w:rsidRPr="00E129AE">
              <w:t>Amendement</w:t>
            </w:r>
          </w:p>
        </w:tc>
      </w:tr>
      <w:tr w:rsidR="00373011" w:rsidRPr="00E129AE" w14:paraId="2F2D3A6E" w14:textId="77777777" w:rsidTr="0019605E">
        <w:trPr>
          <w:jc w:val="center"/>
        </w:trPr>
        <w:tc>
          <w:tcPr>
            <w:tcW w:w="4876" w:type="dxa"/>
            <w:tcBorders>
              <w:top w:val="nil"/>
              <w:left w:val="nil"/>
              <w:bottom w:val="nil"/>
              <w:right w:val="nil"/>
            </w:tcBorders>
          </w:tcPr>
          <w:p w14:paraId="7F2AD61F" w14:textId="77777777" w:rsidR="00373011" w:rsidRPr="00E129AE" w:rsidRDefault="00373011" w:rsidP="0019605E">
            <w:pPr>
              <w:pStyle w:val="Normal6a"/>
            </w:pPr>
          </w:p>
        </w:tc>
        <w:tc>
          <w:tcPr>
            <w:tcW w:w="4876" w:type="dxa"/>
            <w:tcBorders>
              <w:top w:val="nil"/>
              <w:left w:val="nil"/>
              <w:bottom w:val="nil"/>
              <w:right w:val="nil"/>
            </w:tcBorders>
          </w:tcPr>
          <w:p w14:paraId="296552FB" w14:textId="77777777" w:rsidR="00373011" w:rsidRPr="00E129AE" w:rsidRDefault="00373011" w:rsidP="0019605E">
            <w:pPr>
              <w:pStyle w:val="Normal6a"/>
            </w:pPr>
            <w:r w:rsidRPr="00E129AE">
              <w:rPr>
                <w:b/>
                <w:i/>
              </w:rPr>
              <w:t>1 bis.</w:t>
            </w:r>
            <w:r w:rsidRPr="00E129AE">
              <w:tab/>
            </w:r>
            <w:r w:rsidRPr="00E129AE">
              <w:rPr>
                <w:b/>
                <w:i/>
              </w:rPr>
              <w:t>Le soutien à la politique relative aux matières premières critiques renforce l’autonomie stratégique, la sécurité économique et la résilience de l’industrie de l’Union en consolidant toutes les étapes de la chaîne de valeur des matières premières critiques, y compris par la diversification de l’approvisionnement en matières premières critiques en provenance de pays tiers et par le développement de projets concernant la veille stratégique sur les ressources, l’exploration, l’extraction, la transformation, le raffinage, la fabrication intermédiaire, la substitution, le recyclage, la constitution de stocks et les infrastructures nécessaires à la mise en œuvre de cette chaîne de valeur. Une attention particulière est accordée aux projets situés dans des États membres dont les capacités existantes sont limitées, aux projets élaborés conjointement avec des pays associés qui sont membres de partenariats pertinents en matière de sécurité et de défense, ainsi qu’aux projets visant à diversifier l’Union pour l’éloigner des fournisseurs établis dans la Fédération de Russie, la République de Biélorussie, la République populaire de Chine ou tout pays tiers faisant l’objet de mesures restrictives de l’Union au titre de l’article 215 du TFUE, ou contrôlés par ces pays ou dépendant substantiellement de ceux-ci.</w:t>
            </w:r>
          </w:p>
        </w:tc>
      </w:tr>
    </w:tbl>
    <w:p w14:paraId="7527603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2A3A236"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5A929EF3" w14:textId="77777777" w:rsidR="00373011" w:rsidRPr="00E129AE" w:rsidRDefault="00373011" w:rsidP="00373011">
      <w:pPr>
        <w:pStyle w:val="AmJustText"/>
      </w:pPr>
      <w:r w:rsidRPr="00E129AE">
        <w:t>Il est nécessaire de préciser les étapes de la chaîne de valeur admissibles au bénéfice d’une aide et les filtres géopolitiques nécessaires pour aligner le soutien du Fonds sur le règlement relatif aux matières premières critiques et sur le cadre de l’Union en matière de sécurité économique. Les étapes de la chaîne de valeur doivent être définies explicitement, en donnant la priorité aux projets dans les États membres dont les capacités existantes sont limitées et aux projets développés avec des pays partenaires en matière de sécurité et de défense, et en excluant les fournisseurs établis dans des pays faisant l’objet de mesures restrictives de l’Union ou contrôlés par ceux-ci.</w:t>
      </w:r>
    </w:p>
    <w:p w14:paraId="45E8A5FF" w14:textId="77777777" w:rsidR="00373011" w:rsidRPr="00E129AE" w:rsidRDefault="00373011" w:rsidP="00373011">
      <w:r w:rsidRPr="00E129AE">
        <w:rPr>
          <w:rStyle w:val="HideTWBExt"/>
          <w:noProof w:val="0"/>
        </w:rPr>
        <w:t>&lt;/Amend&gt;</w:t>
      </w:r>
    </w:p>
    <w:p w14:paraId="79A911A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2823</w:t>
      </w:r>
      <w:r w:rsidRPr="00E129AE">
        <w:rPr>
          <w:rStyle w:val="HideTWBExt"/>
          <w:b w:val="0"/>
          <w:noProof w:val="0"/>
        </w:rPr>
        <w:t>&lt;/NumAm&gt;</w:t>
      </w:r>
    </w:p>
    <w:p w14:paraId="66161B43" w14:textId="77777777" w:rsidR="00373011" w:rsidRPr="00E129AE" w:rsidRDefault="00373011" w:rsidP="00373011">
      <w:pPr>
        <w:pStyle w:val="NormalBold"/>
      </w:pPr>
      <w:r w:rsidRPr="00E129AE">
        <w:rPr>
          <w:rStyle w:val="HideTWBExt"/>
          <w:b w:val="0"/>
          <w:noProof w:val="0"/>
        </w:rPr>
        <w:t>&lt;RepeatBlock-By&gt;&lt;Members&gt;</w:t>
      </w:r>
      <w:r w:rsidRPr="00E129AE">
        <w:t>Bruno Tobback, Thomas Pellerin-Carlin, Yannis Maniatis</w:t>
      </w:r>
      <w:r w:rsidRPr="00E129AE">
        <w:rPr>
          <w:rStyle w:val="HideTWBExt"/>
          <w:b w:val="0"/>
          <w:noProof w:val="0"/>
        </w:rPr>
        <w:t>&lt;/Members&gt;</w:t>
      </w:r>
    </w:p>
    <w:p w14:paraId="7920C828" w14:textId="77777777" w:rsidR="00373011" w:rsidRPr="00E129AE" w:rsidRDefault="00373011" w:rsidP="00373011">
      <w:pPr>
        <w:pStyle w:val="NormalBold"/>
      </w:pPr>
      <w:r w:rsidRPr="00E129AE">
        <w:rPr>
          <w:rStyle w:val="HideTWBExt"/>
          <w:b w:val="0"/>
          <w:noProof w:val="0"/>
        </w:rPr>
        <w:t>&lt;/RepeatBlock-By&gt;</w:t>
      </w:r>
    </w:p>
    <w:p w14:paraId="79AB992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7200387" w14:textId="77777777" w:rsidR="00373011" w:rsidRPr="00E129AE" w:rsidRDefault="00373011" w:rsidP="00373011">
      <w:pPr>
        <w:pStyle w:val="NormalBold"/>
      </w:pPr>
      <w:r w:rsidRPr="00E129AE">
        <w:rPr>
          <w:rStyle w:val="HideTWBExt"/>
          <w:b w:val="0"/>
          <w:noProof w:val="0"/>
        </w:rPr>
        <w:t>&lt;Article&gt;</w:t>
      </w:r>
      <w:r w:rsidRPr="00E129AE">
        <w:t>Article 42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5595C3A" w14:textId="77777777" w:rsidTr="0019605E">
        <w:trPr>
          <w:trHeight w:hRule="exact" w:val="240"/>
          <w:jc w:val="center"/>
        </w:trPr>
        <w:tc>
          <w:tcPr>
            <w:tcW w:w="9752" w:type="dxa"/>
            <w:gridSpan w:val="2"/>
            <w:tcBorders>
              <w:top w:val="nil"/>
              <w:left w:val="nil"/>
              <w:bottom w:val="nil"/>
              <w:right w:val="nil"/>
            </w:tcBorders>
          </w:tcPr>
          <w:p w14:paraId="32342417" w14:textId="77777777" w:rsidR="00373011" w:rsidRPr="00E129AE" w:rsidRDefault="00373011" w:rsidP="0019605E"/>
        </w:tc>
      </w:tr>
      <w:tr w:rsidR="00373011" w:rsidRPr="00E129AE" w14:paraId="067C91D5" w14:textId="77777777" w:rsidTr="0019605E">
        <w:trPr>
          <w:trHeight w:val="240"/>
          <w:jc w:val="center"/>
        </w:trPr>
        <w:tc>
          <w:tcPr>
            <w:tcW w:w="4876" w:type="dxa"/>
            <w:tcBorders>
              <w:top w:val="nil"/>
              <w:left w:val="nil"/>
              <w:bottom w:val="nil"/>
              <w:right w:val="nil"/>
            </w:tcBorders>
          </w:tcPr>
          <w:p w14:paraId="2033D6B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FC011EC" w14:textId="77777777" w:rsidR="00373011" w:rsidRPr="00E129AE" w:rsidRDefault="00373011" w:rsidP="0019605E">
            <w:pPr>
              <w:pStyle w:val="AmColumnHeading"/>
            </w:pPr>
            <w:r w:rsidRPr="00E129AE">
              <w:t>Amendement</w:t>
            </w:r>
          </w:p>
        </w:tc>
      </w:tr>
      <w:tr w:rsidR="00373011" w:rsidRPr="00E129AE" w14:paraId="24AAAEFC" w14:textId="77777777" w:rsidTr="0019605E">
        <w:trPr>
          <w:jc w:val="center"/>
        </w:trPr>
        <w:tc>
          <w:tcPr>
            <w:tcW w:w="4876" w:type="dxa"/>
            <w:tcBorders>
              <w:top w:val="nil"/>
              <w:left w:val="nil"/>
              <w:bottom w:val="nil"/>
              <w:right w:val="nil"/>
            </w:tcBorders>
          </w:tcPr>
          <w:p w14:paraId="73F35F09" w14:textId="77777777" w:rsidR="00373011" w:rsidRPr="00E129AE" w:rsidRDefault="00373011" w:rsidP="0019605E">
            <w:pPr>
              <w:pStyle w:val="Normal6a"/>
            </w:pPr>
          </w:p>
        </w:tc>
        <w:tc>
          <w:tcPr>
            <w:tcW w:w="4876" w:type="dxa"/>
            <w:tcBorders>
              <w:top w:val="nil"/>
              <w:left w:val="nil"/>
              <w:bottom w:val="nil"/>
              <w:right w:val="nil"/>
            </w:tcBorders>
          </w:tcPr>
          <w:p w14:paraId="5A91C11F" w14:textId="77777777" w:rsidR="00373011" w:rsidRPr="00E129AE" w:rsidRDefault="00373011" w:rsidP="0019605E">
            <w:pPr>
              <w:pStyle w:val="Normal6a"/>
            </w:pPr>
            <w:r w:rsidRPr="00E129AE">
              <w:rPr>
                <w:b/>
                <w:i/>
              </w:rPr>
              <w:t>1 bis.</w:t>
            </w:r>
            <w:r w:rsidRPr="00E129AE">
              <w:tab/>
            </w:r>
            <w:r w:rsidRPr="00E129AE">
              <w:rPr>
                <w:b/>
                <w:i/>
              </w:rPr>
              <w:t>25 % du budget visé à l’article 4, paragraphe 2, point e), est consacré aux activités prévues au paragraphe 2 du présent article.</w:t>
            </w:r>
          </w:p>
        </w:tc>
      </w:tr>
    </w:tbl>
    <w:p w14:paraId="4307C28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BBE8BBD" w14:textId="77777777" w:rsidR="00373011" w:rsidRPr="00E129AE" w:rsidRDefault="00373011" w:rsidP="00373011">
      <w:r w:rsidRPr="00E129AE">
        <w:rPr>
          <w:rStyle w:val="HideTWBExt"/>
          <w:noProof w:val="0"/>
        </w:rPr>
        <w:t>&lt;/Amend&gt;</w:t>
      </w:r>
    </w:p>
    <w:p w14:paraId="3BD56B1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2824</w:t>
      </w:r>
      <w:r w:rsidRPr="00E129AE">
        <w:rPr>
          <w:rStyle w:val="HideTWBExt"/>
          <w:b w:val="0"/>
          <w:noProof w:val="0"/>
        </w:rPr>
        <w:t>&lt;/NumAm&gt;</w:t>
      </w:r>
    </w:p>
    <w:p w14:paraId="057970B4" w14:textId="77777777" w:rsidR="00373011" w:rsidRPr="00E129AE" w:rsidRDefault="00373011" w:rsidP="00373011">
      <w:pPr>
        <w:pStyle w:val="NormalBold"/>
      </w:pPr>
      <w:r w:rsidRPr="00E129AE">
        <w:rPr>
          <w:rStyle w:val="HideTWBExt"/>
          <w:b w:val="0"/>
          <w:noProof w:val="0"/>
        </w:rPr>
        <w:t>&lt;RepeatBlock-By&gt;&lt;Members&gt;</w:t>
      </w:r>
      <w:r w:rsidRPr="00E129AE">
        <w:t>Bruno Tobback, Thomas Pellerin-Carlin, Yannis Maniatis, Nicolás González Casares</w:t>
      </w:r>
      <w:r w:rsidRPr="00E129AE">
        <w:rPr>
          <w:rStyle w:val="HideTWBExt"/>
          <w:b w:val="0"/>
          <w:noProof w:val="0"/>
        </w:rPr>
        <w:t>&lt;/Members&gt;</w:t>
      </w:r>
    </w:p>
    <w:p w14:paraId="1EE550BB" w14:textId="77777777" w:rsidR="00373011" w:rsidRPr="00E129AE" w:rsidRDefault="00373011" w:rsidP="00373011">
      <w:pPr>
        <w:pStyle w:val="NormalBold"/>
      </w:pPr>
      <w:r w:rsidRPr="00E129AE">
        <w:rPr>
          <w:rStyle w:val="HideTWBExt"/>
          <w:b w:val="0"/>
          <w:noProof w:val="0"/>
        </w:rPr>
        <w:t>&lt;/RepeatBlock-By&gt;</w:t>
      </w:r>
    </w:p>
    <w:p w14:paraId="5E56D74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8D5AE4" w14:textId="77777777" w:rsidR="00373011" w:rsidRPr="00E129AE" w:rsidRDefault="00373011" w:rsidP="00373011">
      <w:pPr>
        <w:pStyle w:val="NormalBold"/>
      </w:pPr>
      <w:r w:rsidRPr="00E129AE">
        <w:rPr>
          <w:rStyle w:val="HideTWBExt"/>
          <w:b w:val="0"/>
          <w:noProof w:val="0"/>
        </w:rPr>
        <w:t>&lt;Article&gt;</w:t>
      </w:r>
      <w:r w:rsidRPr="00E129AE">
        <w:t>Article 42 – paragraphe 2 – point -a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AEA282A" w14:textId="77777777" w:rsidTr="0019605E">
        <w:trPr>
          <w:trHeight w:hRule="exact" w:val="240"/>
          <w:jc w:val="center"/>
        </w:trPr>
        <w:tc>
          <w:tcPr>
            <w:tcW w:w="9752" w:type="dxa"/>
            <w:gridSpan w:val="2"/>
            <w:tcBorders>
              <w:top w:val="nil"/>
              <w:left w:val="nil"/>
              <w:bottom w:val="nil"/>
              <w:right w:val="nil"/>
            </w:tcBorders>
          </w:tcPr>
          <w:p w14:paraId="7DE4BB16" w14:textId="77777777" w:rsidR="00373011" w:rsidRPr="00E129AE" w:rsidRDefault="00373011" w:rsidP="0019605E"/>
        </w:tc>
      </w:tr>
      <w:tr w:rsidR="00373011" w:rsidRPr="00E129AE" w14:paraId="15C449F8" w14:textId="77777777" w:rsidTr="0019605E">
        <w:trPr>
          <w:trHeight w:val="240"/>
          <w:jc w:val="center"/>
        </w:trPr>
        <w:tc>
          <w:tcPr>
            <w:tcW w:w="4876" w:type="dxa"/>
            <w:tcBorders>
              <w:top w:val="nil"/>
              <w:left w:val="nil"/>
              <w:bottom w:val="nil"/>
              <w:right w:val="nil"/>
            </w:tcBorders>
          </w:tcPr>
          <w:p w14:paraId="14139FC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FE4C0C6" w14:textId="77777777" w:rsidR="00373011" w:rsidRPr="00E129AE" w:rsidRDefault="00373011" w:rsidP="0019605E">
            <w:pPr>
              <w:pStyle w:val="AmColumnHeading"/>
            </w:pPr>
            <w:r w:rsidRPr="00E129AE">
              <w:t>Amendement</w:t>
            </w:r>
          </w:p>
        </w:tc>
      </w:tr>
      <w:tr w:rsidR="00373011" w:rsidRPr="00E129AE" w14:paraId="0F950BCE" w14:textId="77777777" w:rsidTr="0019605E">
        <w:trPr>
          <w:jc w:val="center"/>
        </w:trPr>
        <w:tc>
          <w:tcPr>
            <w:tcW w:w="4876" w:type="dxa"/>
            <w:tcBorders>
              <w:top w:val="nil"/>
              <w:left w:val="nil"/>
              <w:bottom w:val="nil"/>
              <w:right w:val="nil"/>
            </w:tcBorders>
          </w:tcPr>
          <w:p w14:paraId="265660FF" w14:textId="77777777" w:rsidR="00373011" w:rsidRPr="00E129AE" w:rsidRDefault="00373011" w:rsidP="0019605E">
            <w:pPr>
              <w:pStyle w:val="Normal6a"/>
            </w:pPr>
          </w:p>
        </w:tc>
        <w:tc>
          <w:tcPr>
            <w:tcW w:w="4876" w:type="dxa"/>
            <w:tcBorders>
              <w:top w:val="nil"/>
              <w:left w:val="nil"/>
              <w:bottom w:val="nil"/>
              <w:right w:val="nil"/>
            </w:tcBorders>
          </w:tcPr>
          <w:p w14:paraId="5AD3EF6D" w14:textId="77777777" w:rsidR="00373011" w:rsidRPr="00E129AE" w:rsidRDefault="00373011" w:rsidP="0019605E">
            <w:pPr>
              <w:pStyle w:val="Normal6a"/>
            </w:pPr>
            <w:r w:rsidRPr="00E129AE">
              <w:rPr>
                <w:b/>
                <w:i/>
              </w:rPr>
              <w:t>(-a)</w:t>
            </w:r>
            <w:r w:rsidRPr="00E129AE">
              <w:tab/>
            </w:r>
            <w:r w:rsidRPr="00E129AE">
              <w:rPr>
                <w:b/>
                <w:i/>
              </w:rPr>
              <w:t>l’innovation, l’harmonisation, l’expansion et le déploiement de technologies et de processus avancés concernant la collecte, le tri, la transformation, le recyclage, la récupération et la réutilisation des matières premières critiques, des matières secondaires et des flux de déchets;</w:t>
            </w:r>
          </w:p>
        </w:tc>
      </w:tr>
    </w:tbl>
    <w:p w14:paraId="63F2A43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E91DB24" w14:textId="77777777" w:rsidR="00373011" w:rsidRPr="00E129AE" w:rsidRDefault="00373011" w:rsidP="00373011">
      <w:r w:rsidRPr="00E129AE">
        <w:rPr>
          <w:rStyle w:val="HideTWBExt"/>
          <w:noProof w:val="0"/>
        </w:rPr>
        <w:t>&lt;/Amend&gt;</w:t>
      </w:r>
    </w:p>
    <w:p w14:paraId="3137FCE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2825</w:t>
      </w:r>
      <w:r w:rsidRPr="00E129AE">
        <w:rPr>
          <w:rStyle w:val="HideTWBExt"/>
          <w:b w:val="0"/>
          <w:noProof w:val="0"/>
        </w:rPr>
        <w:t>&lt;/NumAm&gt;</w:t>
      </w:r>
    </w:p>
    <w:p w14:paraId="4BEE6098" w14:textId="77777777" w:rsidR="00373011" w:rsidRPr="00E129AE" w:rsidRDefault="00373011" w:rsidP="00373011">
      <w:pPr>
        <w:pStyle w:val="NormalBold"/>
      </w:pPr>
      <w:r w:rsidRPr="00E129AE">
        <w:rPr>
          <w:rStyle w:val="HideTWBExt"/>
          <w:b w:val="0"/>
          <w:noProof w:val="0"/>
        </w:rPr>
        <w:t>&lt;RepeatBlock-By&gt;&lt;Members&gt;</w:t>
      </w:r>
      <w:r w:rsidRPr="00E129AE">
        <w:t>Yvan Verougstraete, Pascal Canfin, Brigitte van den Berg, Stine Bosse, Sigrid Friis, Morten Løkkegaard, Christophe Grudler, Barry Andrews, Oihane Agirregoitia Martínez, Bart Groothuis</w:t>
      </w:r>
      <w:r w:rsidRPr="00E129AE">
        <w:rPr>
          <w:rStyle w:val="HideTWBExt"/>
          <w:b w:val="0"/>
          <w:noProof w:val="0"/>
        </w:rPr>
        <w:t>&lt;/Members&gt;</w:t>
      </w:r>
    </w:p>
    <w:p w14:paraId="12FC7AEB" w14:textId="77777777" w:rsidR="00373011" w:rsidRPr="00E129AE" w:rsidRDefault="00373011" w:rsidP="00373011">
      <w:pPr>
        <w:pStyle w:val="NormalBold"/>
      </w:pPr>
      <w:r w:rsidRPr="00E129AE">
        <w:rPr>
          <w:rStyle w:val="HideTWBExt"/>
          <w:b w:val="0"/>
          <w:noProof w:val="0"/>
        </w:rPr>
        <w:t>&lt;/RepeatBlock-By&gt;</w:t>
      </w:r>
    </w:p>
    <w:p w14:paraId="7B0438B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C01099D" w14:textId="77777777" w:rsidR="00373011" w:rsidRPr="00E129AE" w:rsidRDefault="00373011" w:rsidP="00373011">
      <w:pPr>
        <w:pStyle w:val="NormalBold"/>
      </w:pPr>
      <w:r w:rsidRPr="00E129AE">
        <w:rPr>
          <w:rStyle w:val="HideTWBExt"/>
          <w:b w:val="0"/>
          <w:noProof w:val="0"/>
        </w:rPr>
        <w:t>&lt;Article&gt;</w:t>
      </w:r>
      <w:r w:rsidRPr="00E129AE">
        <w:t>Article 42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A4498A2" w14:textId="77777777" w:rsidTr="0019605E">
        <w:trPr>
          <w:trHeight w:hRule="exact" w:val="240"/>
          <w:jc w:val="center"/>
        </w:trPr>
        <w:tc>
          <w:tcPr>
            <w:tcW w:w="9752" w:type="dxa"/>
            <w:gridSpan w:val="2"/>
            <w:tcBorders>
              <w:top w:val="nil"/>
              <w:left w:val="nil"/>
              <w:bottom w:val="nil"/>
              <w:right w:val="nil"/>
            </w:tcBorders>
          </w:tcPr>
          <w:p w14:paraId="7EDAC856" w14:textId="77777777" w:rsidR="00373011" w:rsidRPr="00E129AE" w:rsidRDefault="00373011" w:rsidP="0019605E"/>
        </w:tc>
      </w:tr>
      <w:tr w:rsidR="00373011" w:rsidRPr="00E129AE" w14:paraId="30289268" w14:textId="77777777" w:rsidTr="0019605E">
        <w:trPr>
          <w:trHeight w:val="240"/>
          <w:jc w:val="center"/>
        </w:trPr>
        <w:tc>
          <w:tcPr>
            <w:tcW w:w="4876" w:type="dxa"/>
            <w:tcBorders>
              <w:top w:val="nil"/>
              <w:left w:val="nil"/>
              <w:bottom w:val="nil"/>
              <w:right w:val="nil"/>
            </w:tcBorders>
          </w:tcPr>
          <w:p w14:paraId="24A04F6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512E003" w14:textId="77777777" w:rsidR="00373011" w:rsidRPr="00E129AE" w:rsidRDefault="00373011" w:rsidP="0019605E">
            <w:pPr>
              <w:pStyle w:val="AmColumnHeading"/>
            </w:pPr>
            <w:r w:rsidRPr="00E129AE">
              <w:t>Amendement</w:t>
            </w:r>
          </w:p>
        </w:tc>
      </w:tr>
      <w:tr w:rsidR="00373011" w:rsidRPr="00E129AE" w14:paraId="2EB5A478" w14:textId="77777777" w:rsidTr="0019605E">
        <w:trPr>
          <w:jc w:val="center"/>
        </w:trPr>
        <w:tc>
          <w:tcPr>
            <w:tcW w:w="4876" w:type="dxa"/>
            <w:tcBorders>
              <w:top w:val="nil"/>
              <w:left w:val="nil"/>
              <w:bottom w:val="nil"/>
              <w:right w:val="nil"/>
            </w:tcBorders>
          </w:tcPr>
          <w:p w14:paraId="1F8565EB" w14:textId="77777777" w:rsidR="00373011" w:rsidRPr="00E129AE" w:rsidRDefault="00373011" w:rsidP="0019605E">
            <w:pPr>
              <w:pStyle w:val="Normal6a"/>
            </w:pPr>
            <w:r w:rsidRPr="00E129AE">
              <w:t>(a)</w:t>
            </w:r>
            <w:r w:rsidRPr="00E129AE">
              <w:tab/>
              <w:t xml:space="preserve">soutien au renforcement des capacités de </w:t>
            </w:r>
            <w:r w:rsidRPr="00E129AE">
              <w:rPr>
                <w:b/>
                <w:i/>
              </w:rPr>
              <w:t>l’UE</w:t>
            </w:r>
            <w:r w:rsidRPr="00E129AE">
              <w:t xml:space="preserve"> en matière d’exploration, d’extraction, de transformation et de recyclage des matières premières;</w:t>
            </w:r>
          </w:p>
        </w:tc>
        <w:tc>
          <w:tcPr>
            <w:tcW w:w="4876" w:type="dxa"/>
            <w:tcBorders>
              <w:top w:val="nil"/>
              <w:left w:val="nil"/>
              <w:bottom w:val="nil"/>
              <w:right w:val="nil"/>
            </w:tcBorders>
          </w:tcPr>
          <w:p w14:paraId="5BA39C72" w14:textId="77777777" w:rsidR="00373011" w:rsidRPr="00E129AE" w:rsidRDefault="00373011" w:rsidP="0019605E">
            <w:pPr>
              <w:pStyle w:val="Normal6a"/>
            </w:pPr>
            <w:r w:rsidRPr="00E129AE">
              <w:t>(a)</w:t>
            </w:r>
            <w:r w:rsidRPr="00E129AE">
              <w:tab/>
              <w:t xml:space="preserve">soutien au renforcement des capacités de </w:t>
            </w:r>
            <w:r w:rsidRPr="00E129AE">
              <w:rPr>
                <w:b/>
                <w:i/>
              </w:rPr>
              <w:t>l’Union</w:t>
            </w:r>
            <w:r w:rsidRPr="00E129AE">
              <w:t xml:space="preserve"> en matière d’exploration, d’extraction, de transformation et de recyclage des matières premières</w:t>
            </w:r>
            <w:r w:rsidRPr="00E129AE">
              <w:rPr>
                <w:b/>
                <w:i/>
              </w:rPr>
              <w:t>, y compris l’innovation, l’expansion et le déploiement de techniques avancées de traitement, de recyclage et de valorisation des déchets, axées sur les matériaux critiques et la réutilisation des semi-conducteurs</w:t>
            </w:r>
            <w:r w:rsidRPr="00E129AE">
              <w:t>;</w:t>
            </w:r>
          </w:p>
        </w:tc>
      </w:tr>
    </w:tbl>
    <w:p w14:paraId="09736E6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C5E5076" w14:textId="77777777" w:rsidR="00373011" w:rsidRPr="00E129AE" w:rsidRDefault="00373011" w:rsidP="00373011">
      <w:r w:rsidRPr="00E129AE">
        <w:rPr>
          <w:rStyle w:val="HideTWBExt"/>
          <w:noProof w:val="0"/>
        </w:rPr>
        <w:t>&lt;/Amend&gt;</w:t>
      </w:r>
    </w:p>
    <w:p w14:paraId="1117669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2826</w:t>
      </w:r>
      <w:r w:rsidRPr="00E129AE">
        <w:rPr>
          <w:rStyle w:val="HideTWBExt"/>
          <w:b w:val="0"/>
          <w:noProof w:val="0"/>
        </w:rPr>
        <w:t>&lt;/NumAm&gt;</w:t>
      </w:r>
    </w:p>
    <w:p w14:paraId="49C6B09A"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671DB4F" w14:textId="77777777" w:rsidR="00373011" w:rsidRPr="00E129AE" w:rsidRDefault="00373011" w:rsidP="00373011">
      <w:pPr>
        <w:pStyle w:val="NormalBold"/>
      </w:pPr>
      <w:r w:rsidRPr="00E129AE">
        <w:rPr>
          <w:rStyle w:val="HideTWBExt"/>
          <w:b w:val="0"/>
          <w:noProof w:val="0"/>
        </w:rPr>
        <w:t>&lt;/RepeatBlock-By&gt;</w:t>
      </w:r>
    </w:p>
    <w:p w14:paraId="38F75DF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4DC6E4D" w14:textId="77777777" w:rsidR="00373011" w:rsidRPr="00E129AE" w:rsidRDefault="00373011" w:rsidP="00373011">
      <w:pPr>
        <w:pStyle w:val="NormalBold"/>
      </w:pPr>
      <w:r w:rsidRPr="00E129AE">
        <w:rPr>
          <w:rStyle w:val="HideTWBExt"/>
          <w:b w:val="0"/>
          <w:noProof w:val="0"/>
        </w:rPr>
        <w:t>&lt;Article&gt;</w:t>
      </w:r>
      <w:r w:rsidRPr="00E129AE">
        <w:t>Article 42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E6A7B9F" w14:textId="77777777" w:rsidTr="0019605E">
        <w:trPr>
          <w:trHeight w:hRule="exact" w:val="240"/>
          <w:jc w:val="center"/>
        </w:trPr>
        <w:tc>
          <w:tcPr>
            <w:tcW w:w="9752" w:type="dxa"/>
            <w:gridSpan w:val="2"/>
            <w:tcBorders>
              <w:top w:val="nil"/>
              <w:left w:val="nil"/>
              <w:bottom w:val="nil"/>
              <w:right w:val="nil"/>
            </w:tcBorders>
          </w:tcPr>
          <w:p w14:paraId="178041D6" w14:textId="77777777" w:rsidR="00373011" w:rsidRPr="00E129AE" w:rsidRDefault="00373011" w:rsidP="0019605E"/>
        </w:tc>
      </w:tr>
      <w:tr w:rsidR="00373011" w:rsidRPr="00E129AE" w14:paraId="4D331B6E" w14:textId="77777777" w:rsidTr="0019605E">
        <w:trPr>
          <w:trHeight w:val="240"/>
          <w:jc w:val="center"/>
        </w:trPr>
        <w:tc>
          <w:tcPr>
            <w:tcW w:w="4876" w:type="dxa"/>
            <w:tcBorders>
              <w:top w:val="nil"/>
              <w:left w:val="nil"/>
              <w:bottom w:val="nil"/>
              <w:right w:val="nil"/>
            </w:tcBorders>
          </w:tcPr>
          <w:p w14:paraId="4615442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8E53BC7" w14:textId="77777777" w:rsidR="00373011" w:rsidRPr="00E129AE" w:rsidRDefault="00373011" w:rsidP="0019605E">
            <w:pPr>
              <w:pStyle w:val="AmColumnHeading"/>
            </w:pPr>
            <w:r w:rsidRPr="00E129AE">
              <w:t>Amendement</w:t>
            </w:r>
          </w:p>
        </w:tc>
      </w:tr>
      <w:tr w:rsidR="00373011" w:rsidRPr="00E129AE" w14:paraId="47969413" w14:textId="77777777" w:rsidTr="0019605E">
        <w:trPr>
          <w:jc w:val="center"/>
        </w:trPr>
        <w:tc>
          <w:tcPr>
            <w:tcW w:w="4876" w:type="dxa"/>
            <w:tcBorders>
              <w:top w:val="nil"/>
              <w:left w:val="nil"/>
              <w:bottom w:val="nil"/>
              <w:right w:val="nil"/>
            </w:tcBorders>
          </w:tcPr>
          <w:p w14:paraId="3CB03882" w14:textId="77777777" w:rsidR="00373011" w:rsidRPr="00E129AE" w:rsidRDefault="00373011" w:rsidP="0019605E">
            <w:pPr>
              <w:pStyle w:val="Normal6a"/>
            </w:pPr>
            <w:r w:rsidRPr="00E129AE">
              <w:t>(a)</w:t>
            </w:r>
            <w:r w:rsidRPr="00E129AE">
              <w:tab/>
              <w:t xml:space="preserve">soutien au renforcement des capacités de </w:t>
            </w:r>
            <w:r w:rsidRPr="00E129AE">
              <w:rPr>
                <w:b/>
                <w:i/>
              </w:rPr>
              <w:t>l’UE</w:t>
            </w:r>
            <w:r w:rsidRPr="00E129AE">
              <w:t xml:space="preserve"> en matière d’exploration, d’extraction, de transformation et de recyclage des matières premières;</w:t>
            </w:r>
          </w:p>
        </w:tc>
        <w:tc>
          <w:tcPr>
            <w:tcW w:w="4876" w:type="dxa"/>
            <w:tcBorders>
              <w:top w:val="nil"/>
              <w:left w:val="nil"/>
              <w:bottom w:val="nil"/>
              <w:right w:val="nil"/>
            </w:tcBorders>
          </w:tcPr>
          <w:p w14:paraId="4F749C22" w14:textId="77777777" w:rsidR="00373011" w:rsidRPr="00E129AE" w:rsidRDefault="00373011" w:rsidP="0019605E">
            <w:pPr>
              <w:pStyle w:val="Normal6a"/>
            </w:pPr>
            <w:r w:rsidRPr="00E129AE">
              <w:t>(a)</w:t>
            </w:r>
            <w:r w:rsidRPr="00E129AE">
              <w:tab/>
              <w:t xml:space="preserve">soutien au renforcement des capacités de </w:t>
            </w:r>
            <w:r w:rsidRPr="00E129AE">
              <w:rPr>
                <w:b/>
                <w:i/>
              </w:rPr>
              <w:t>l’Union</w:t>
            </w:r>
            <w:r w:rsidRPr="00E129AE">
              <w:t xml:space="preserve"> en matière d’exploration, d’extraction, de transformation et de recyclage des matières premières </w:t>
            </w:r>
            <w:r w:rsidRPr="00E129AE">
              <w:rPr>
                <w:b/>
                <w:i/>
              </w:rPr>
              <w:t>critiques, y compris au moyen de l’intensification et du déploiement de techniques avancées de traitement des déchets, de recyclage et de récupération ciblant les matières premières essentielles</w:t>
            </w:r>
            <w:r w:rsidRPr="00E129AE">
              <w:t>;</w:t>
            </w:r>
          </w:p>
        </w:tc>
      </w:tr>
    </w:tbl>
    <w:p w14:paraId="76BB80E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24E171C" w14:textId="77777777" w:rsidR="00373011" w:rsidRPr="00E129AE" w:rsidRDefault="00373011" w:rsidP="00373011">
      <w:r w:rsidRPr="00E129AE">
        <w:rPr>
          <w:rStyle w:val="HideTWBExt"/>
          <w:noProof w:val="0"/>
        </w:rPr>
        <w:t>&lt;/Amend&gt;</w:t>
      </w:r>
    </w:p>
    <w:p w14:paraId="03982CF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2827</w:t>
      </w:r>
      <w:r w:rsidRPr="00E129AE">
        <w:rPr>
          <w:rStyle w:val="HideTWBExt"/>
          <w:b w:val="0"/>
          <w:noProof w:val="0"/>
        </w:rPr>
        <w:t>&lt;/NumAm&gt;</w:t>
      </w:r>
    </w:p>
    <w:p w14:paraId="00013961" w14:textId="77777777" w:rsidR="00373011" w:rsidRPr="00E129AE" w:rsidRDefault="00373011" w:rsidP="00373011">
      <w:pPr>
        <w:pStyle w:val="NormalBold"/>
      </w:pPr>
      <w:r w:rsidRPr="00E129AE">
        <w:rPr>
          <w:rStyle w:val="HideTWBExt"/>
          <w:b w:val="0"/>
          <w:noProof w:val="0"/>
        </w:rPr>
        <w:t>&lt;RepeatBlock-By&gt;&lt;Members&gt;</w:t>
      </w:r>
      <w:r w:rsidRPr="00E129AE">
        <w:t>Bruno Gonçalves, Daniel Attard, Yannis Maniatis</w:t>
      </w:r>
      <w:r w:rsidRPr="00E129AE">
        <w:rPr>
          <w:rStyle w:val="HideTWBExt"/>
          <w:b w:val="0"/>
          <w:noProof w:val="0"/>
        </w:rPr>
        <w:t>&lt;/Members&gt;</w:t>
      </w:r>
    </w:p>
    <w:p w14:paraId="4A02DC36" w14:textId="77777777" w:rsidR="00373011" w:rsidRPr="00E129AE" w:rsidRDefault="00373011" w:rsidP="00373011">
      <w:pPr>
        <w:pStyle w:val="NormalBold"/>
      </w:pPr>
      <w:r w:rsidRPr="00E129AE">
        <w:rPr>
          <w:rStyle w:val="HideTWBExt"/>
          <w:b w:val="0"/>
          <w:noProof w:val="0"/>
        </w:rPr>
        <w:t>&lt;/RepeatBlock-By&gt;</w:t>
      </w:r>
    </w:p>
    <w:p w14:paraId="6AC6D04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830C7CC" w14:textId="77777777" w:rsidR="00373011" w:rsidRPr="00E129AE" w:rsidRDefault="00373011" w:rsidP="00373011">
      <w:pPr>
        <w:pStyle w:val="NormalBold"/>
      </w:pPr>
      <w:r w:rsidRPr="00E129AE">
        <w:rPr>
          <w:rStyle w:val="HideTWBExt"/>
          <w:b w:val="0"/>
          <w:noProof w:val="0"/>
        </w:rPr>
        <w:t>&lt;Article&gt;</w:t>
      </w:r>
      <w:r w:rsidRPr="00E129AE">
        <w:t>Article 42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8F038D8" w14:textId="77777777" w:rsidTr="0019605E">
        <w:trPr>
          <w:trHeight w:hRule="exact" w:val="240"/>
          <w:jc w:val="center"/>
        </w:trPr>
        <w:tc>
          <w:tcPr>
            <w:tcW w:w="9752" w:type="dxa"/>
            <w:gridSpan w:val="2"/>
            <w:tcBorders>
              <w:top w:val="nil"/>
              <w:left w:val="nil"/>
              <w:bottom w:val="nil"/>
              <w:right w:val="nil"/>
            </w:tcBorders>
          </w:tcPr>
          <w:p w14:paraId="326DCA22" w14:textId="77777777" w:rsidR="00373011" w:rsidRPr="00E129AE" w:rsidRDefault="00373011" w:rsidP="0019605E"/>
        </w:tc>
      </w:tr>
      <w:tr w:rsidR="00373011" w:rsidRPr="00E129AE" w14:paraId="3139CE8C" w14:textId="77777777" w:rsidTr="0019605E">
        <w:trPr>
          <w:trHeight w:val="240"/>
          <w:jc w:val="center"/>
        </w:trPr>
        <w:tc>
          <w:tcPr>
            <w:tcW w:w="4876" w:type="dxa"/>
            <w:tcBorders>
              <w:top w:val="nil"/>
              <w:left w:val="nil"/>
              <w:bottom w:val="nil"/>
              <w:right w:val="nil"/>
            </w:tcBorders>
          </w:tcPr>
          <w:p w14:paraId="72C17CA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3D8DA42" w14:textId="77777777" w:rsidR="00373011" w:rsidRPr="00E129AE" w:rsidRDefault="00373011" w:rsidP="0019605E">
            <w:pPr>
              <w:pStyle w:val="AmColumnHeading"/>
            </w:pPr>
            <w:r w:rsidRPr="00E129AE">
              <w:t>Amendement</w:t>
            </w:r>
          </w:p>
        </w:tc>
      </w:tr>
      <w:tr w:rsidR="00373011" w:rsidRPr="00E129AE" w14:paraId="4C9218A7" w14:textId="77777777" w:rsidTr="0019605E">
        <w:trPr>
          <w:jc w:val="center"/>
        </w:trPr>
        <w:tc>
          <w:tcPr>
            <w:tcW w:w="4876" w:type="dxa"/>
            <w:tcBorders>
              <w:top w:val="nil"/>
              <w:left w:val="nil"/>
              <w:bottom w:val="nil"/>
              <w:right w:val="nil"/>
            </w:tcBorders>
          </w:tcPr>
          <w:p w14:paraId="11B5B005" w14:textId="77777777" w:rsidR="00373011" w:rsidRPr="00E129AE" w:rsidRDefault="00373011" w:rsidP="0019605E">
            <w:pPr>
              <w:pStyle w:val="Normal6a"/>
            </w:pPr>
            <w:r w:rsidRPr="00E129AE">
              <w:t>(a)</w:t>
            </w:r>
            <w:r w:rsidRPr="00E129AE">
              <w:tab/>
              <w:t xml:space="preserve">soutien au renforcement des capacités de </w:t>
            </w:r>
            <w:r w:rsidRPr="00E129AE">
              <w:rPr>
                <w:b/>
                <w:i/>
              </w:rPr>
              <w:t>l’UE</w:t>
            </w:r>
            <w:r w:rsidRPr="00E129AE">
              <w:t xml:space="preserve"> en matière d’exploration, d’extraction, de transformation et de recyclage des matières premières;</w:t>
            </w:r>
          </w:p>
        </w:tc>
        <w:tc>
          <w:tcPr>
            <w:tcW w:w="4876" w:type="dxa"/>
            <w:tcBorders>
              <w:top w:val="nil"/>
              <w:left w:val="nil"/>
              <w:bottom w:val="nil"/>
              <w:right w:val="nil"/>
            </w:tcBorders>
          </w:tcPr>
          <w:p w14:paraId="022E7D85" w14:textId="77777777" w:rsidR="00373011" w:rsidRPr="00E129AE" w:rsidRDefault="00373011" w:rsidP="0019605E">
            <w:pPr>
              <w:pStyle w:val="Normal6a"/>
            </w:pPr>
            <w:r w:rsidRPr="00E129AE">
              <w:t>(a)</w:t>
            </w:r>
            <w:r w:rsidRPr="00E129AE">
              <w:tab/>
              <w:t xml:space="preserve">soutien au renforcement des capacités de </w:t>
            </w:r>
            <w:r w:rsidRPr="00E129AE">
              <w:rPr>
                <w:b/>
                <w:i/>
              </w:rPr>
              <w:t>l’Union</w:t>
            </w:r>
            <w:r w:rsidRPr="00E129AE">
              <w:t xml:space="preserve"> en matière d’exploration, d’extraction, de transformation et de recyclage des matières premières</w:t>
            </w:r>
            <w:r w:rsidRPr="00E129AE">
              <w:rPr>
                <w:b/>
                <w:i/>
              </w:rPr>
              <w:t>, y compris les technologies qui améliorent la durabilité environnementale de ces activités lorsqu’elles concernent les ressources minérales des grands fonds marins</w:t>
            </w:r>
            <w:r w:rsidRPr="00E129AE">
              <w:t>;</w:t>
            </w:r>
          </w:p>
        </w:tc>
      </w:tr>
    </w:tbl>
    <w:p w14:paraId="1BC8A77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BCE8208" w14:textId="77777777" w:rsidR="00373011" w:rsidRPr="00E129AE" w:rsidRDefault="00373011" w:rsidP="00373011">
      <w:r w:rsidRPr="00E129AE">
        <w:rPr>
          <w:rStyle w:val="HideTWBExt"/>
          <w:noProof w:val="0"/>
        </w:rPr>
        <w:t>&lt;/Amend&gt;</w:t>
      </w:r>
    </w:p>
    <w:p w14:paraId="313793C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2828</w:t>
      </w:r>
      <w:r w:rsidRPr="00E129AE">
        <w:rPr>
          <w:rStyle w:val="HideTWBExt"/>
          <w:b w:val="0"/>
          <w:noProof w:val="0"/>
        </w:rPr>
        <w:t>&lt;/NumAm&gt;</w:t>
      </w:r>
    </w:p>
    <w:p w14:paraId="3C2D8745" w14:textId="77777777" w:rsidR="00373011" w:rsidRPr="00E129AE" w:rsidRDefault="00373011" w:rsidP="00373011">
      <w:pPr>
        <w:pStyle w:val="NormalBold"/>
      </w:pPr>
      <w:r w:rsidRPr="00E129AE">
        <w:rPr>
          <w:rStyle w:val="HideTWBExt"/>
          <w:b w:val="0"/>
          <w:noProof w:val="0"/>
        </w:rPr>
        <w:t>&lt;RepeatBlock-By&gt;&lt;Members&gt;</w:t>
      </w:r>
      <w:r w:rsidRPr="00E129AE">
        <w:t>Krzysztof Hetman, Alexander Bernhuber, Adam Jarubas, Norbert Lins, Borys Budka, Kamila Gasiuk-Pihowicz, Mirosława Nykiel, Céline Imart, Paulo do Nascimento Cabral, Carmen Crespo Díaz, Herbert Dorfmann, Stefan Köhler, Daniel Buda, Maria Walsh</w:t>
      </w:r>
      <w:r w:rsidRPr="00E129AE">
        <w:rPr>
          <w:rStyle w:val="HideTWBExt"/>
          <w:b w:val="0"/>
          <w:noProof w:val="0"/>
        </w:rPr>
        <w:t>&lt;/Members&gt;</w:t>
      </w:r>
    </w:p>
    <w:p w14:paraId="39AB4892" w14:textId="77777777" w:rsidR="00373011" w:rsidRPr="00E129AE" w:rsidRDefault="00373011" w:rsidP="00373011">
      <w:pPr>
        <w:pStyle w:val="NormalBold"/>
      </w:pPr>
      <w:r w:rsidRPr="00E129AE">
        <w:rPr>
          <w:rStyle w:val="HideTWBExt"/>
          <w:b w:val="0"/>
          <w:noProof w:val="0"/>
        </w:rPr>
        <w:t>&lt;/RepeatBlock-By&gt;</w:t>
      </w:r>
    </w:p>
    <w:p w14:paraId="7B0BCF1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14C58E" w14:textId="77777777" w:rsidR="00373011" w:rsidRPr="00E129AE" w:rsidRDefault="00373011" w:rsidP="00373011">
      <w:pPr>
        <w:pStyle w:val="NormalBold"/>
      </w:pPr>
      <w:r w:rsidRPr="00E129AE">
        <w:rPr>
          <w:rStyle w:val="HideTWBExt"/>
          <w:b w:val="0"/>
          <w:noProof w:val="0"/>
        </w:rPr>
        <w:t>&lt;Article&gt;</w:t>
      </w:r>
      <w:r w:rsidRPr="00E129AE">
        <w:t>Article 42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B6E7C35" w14:textId="77777777" w:rsidTr="0019605E">
        <w:trPr>
          <w:trHeight w:hRule="exact" w:val="240"/>
          <w:jc w:val="center"/>
        </w:trPr>
        <w:tc>
          <w:tcPr>
            <w:tcW w:w="9752" w:type="dxa"/>
            <w:gridSpan w:val="2"/>
            <w:tcBorders>
              <w:top w:val="nil"/>
              <w:left w:val="nil"/>
              <w:bottom w:val="nil"/>
              <w:right w:val="nil"/>
            </w:tcBorders>
          </w:tcPr>
          <w:p w14:paraId="2AEB998D" w14:textId="77777777" w:rsidR="00373011" w:rsidRPr="00E129AE" w:rsidRDefault="00373011" w:rsidP="0019605E"/>
        </w:tc>
      </w:tr>
      <w:tr w:rsidR="00373011" w:rsidRPr="00E129AE" w14:paraId="2313862E" w14:textId="77777777" w:rsidTr="0019605E">
        <w:trPr>
          <w:trHeight w:val="240"/>
          <w:jc w:val="center"/>
        </w:trPr>
        <w:tc>
          <w:tcPr>
            <w:tcW w:w="4876" w:type="dxa"/>
            <w:tcBorders>
              <w:top w:val="nil"/>
              <w:left w:val="nil"/>
              <w:bottom w:val="nil"/>
              <w:right w:val="nil"/>
            </w:tcBorders>
          </w:tcPr>
          <w:p w14:paraId="489FC9C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50BDC69" w14:textId="77777777" w:rsidR="00373011" w:rsidRPr="00E129AE" w:rsidRDefault="00373011" w:rsidP="0019605E">
            <w:pPr>
              <w:pStyle w:val="AmColumnHeading"/>
            </w:pPr>
            <w:r w:rsidRPr="00E129AE">
              <w:t>Amendement</w:t>
            </w:r>
          </w:p>
        </w:tc>
      </w:tr>
      <w:tr w:rsidR="00373011" w:rsidRPr="00E129AE" w14:paraId="6E8130E0" w14:textId="77777777" w:rsidTr="0019605E">
        <w:trPr>
          <w:jc w:val="center"/>
        </w:trPr>
        <w:tc>
          <w:tcPr>
            <w:tcW w:w="4876" w:type="dxa"/>
            <w:tcBorders>
              <w:top w:val="nil"/>
              <w:left w:val="nil"/>
              <w:bottom w:val="nil"/>
              <w:right w:val="nil"/>
            </w:tcBorders>
          </w:tcPr>
          <w:p w14:paraId="3F0F6AFA" w14:textId="77777777" w:rsidR="00373011" w:rsidRPr="00E129AE" w:rsidRDefault="00373011" w:rsidP="0019605E">
            <w:pPr>
              <w:pStyle w:val="Normal6a"/>
            </w:pPr>
            <w:r w:rsidRPr="00E129AE">
              <w:t>(b)</w:t>
            </w:r>
            <w:r w:rsidRPr="00E129AE">
              <w:tab/>
              <w:t>achat de matières premières, conformément aux besoins en matière de sécurité économique et aux objectifs des transitions écologique et numérique, afin de réduire le risque de ruptures d’approvisionnement pour les entreprises de l’Union, y compris pour la constitution et la gestion de stocks de matières premières critiques en coordination avec les États membres et l’industrie;</w:t>
            </w:r>
          </w:p>
        </w:tc>
        <w:tc>
          <w:tcPr>
            <w:tcW w:w="4876" w:type="dxa"/>
            <w:tcBorders>
              <w:top w:val="nil"/>
              <w:left w:val="nil"/>
              <w:bottom w:val="nil"/>
              <w:right w:val="nil"/>
            </w:tcBorders>
          </w:tcPr>
          <w:p w14:paraId="4D87D19C" w14:textId="77777777" w:rsidR="00373011" w:rsidRPr="00E129AE" w:rsidRDefault="00373011" w:rsidP="0019605E">
            <w:pPr>
              <w:pStyle w:val="Normal6a"/>
            </w:pPr>
            <w:r w:rsidRPr="00E129AE">
              <w:t>(b)</w:t>
            </w:r>
            <w:r w:rsidRPr="00E129AE">
              <w:tab/>
              <w:t xml:space="preserve">achat de matières premières, conformément aux besoins en matière de sécurité économique et aux objectifs des transitions écologique et numérique, afin de réduire le risque de ruptures d’approvisionnement pour les entreprises de l’Union, y compris pour la constitution et la gestion de stocks de matières premières critiques </w:t>
            </w:r>
            <w:r w:rsidRPr="00E129AE">
              <w:rPr>
                <w:b/>
                <w:i/>
              </w:rPr>
              <w:t>et d’installations stratégiques de stockage de denrées alimentaires</w:t>
            </w:r>
            <w:r w:rsidRPr="00E129AE">
              <w:t xml:space="preserve"> en coordination avec les États membres et l’industrie;</w:t>
            </w:r>
          </w:p>
        </w:tc>
      </w:tr>
    </w:tbl>
    <w:p w14:paraId="6D3CEE1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586FE23" w14:textId="77777777" w:rsidR="00373011" w:rsidRPr="00E129AE" w:rsidRDefault="00373011" w:rsidP="00373011">
      <w:r w:rsidRPr="00E129AE">
        <w:rPr>
          <w:rStyle w:val="HideTWBExt"/>
          <w:noProof w:val="0"/>
        </w:rPr>
        <w:t>&lt;/Amend&gt;</w:t>
      </w:r>
    </w:p>
    <w:p w14:paraId="36BD9E2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2829</w:t>
      </w:r>
      <w:r w:rsidRPr="00E129AE">
        <w:rPr>
          <w:rStyle w:val="HideTWBExt"/>
          <w:b w:val="0"/>
          <w:noProof w:val="0"/>
        </w:rPr>
        <w:t>&lt;/NumAm&gt;</w:t>
      </w:r>
    </w:p>
    <w:p w14:paraId="2369F619"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3312D714" w14:textId="77777777" w:rsidR="00373011" w:rsidRPr="00E129AE" w:rsidRDefault="00373011" w:rsidP="00373011">
      <w:pPr>
        <w:pStyle w:val="NormalBold"/>
      </w:pPr>
      <w:r w:rsidRPr="00E129AE">
        <w:rPr>
          <w:rStyle w:val="HideTWBExt"/>
          <w:b w:val="0"/>
          <w:noProof w:val="0"/>
        </w:rPr>
        <w:t>&lt;/RepeatBlock-By&gt;</w:t>
      </w:r>
    </w:p>
    <w:p w14:paraId="74D1E45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332DCA4" w14:textId="77777777" w:rsidR="00373011" w:rsidRPr="00E129AE" w:rsidRDefault="00373011" w:rsidP="00373011">
      <w:pPr>
        <w:pStyle w:val="NormalBold"/>
      </w:pPr>
      <w:r w:rsidRPr="00E129AE">
        <w:rPr>
          <w:rStyle w:val="HideTWBExt"/>
          <w:b w:val="0"/>
          <w:noProof w:val="0"/>
        </w:rPr>
        <w:t>&lt;Article&gt;</w:t>
      </w:r>
      <w:r w:rsidRPr="00E129AE">
        <w:t>Article 42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6A34D8B" w14:textId="77777777" w:rsidTr="0019605E">
        <w:trPr>
          <w:trHeight w:hRule="exact" w:val="240"/>
          <w:jc w:val="center"/>
        </w:trPr>
        <w:tc>
          <w:tcPr>
            <w:tcW w:w="9752" w:type="dxa"/>
            <w:gridSpan w:val="2"/>
            <w:tcBorders>
              <w:top w:val="nil"/>
              <w:left w:val="nil"/>
              <w:bottom w:val="nil"/>
              <w:right w:val="nil"/>
            </w:tcBorders>
          </w:tcPr>
          <w:p w14:paraId="41474809" w14:textId="77777777" w:rsidR="00373011" w:rsidRPr="00E129AE" w:rsidRDefault="00373011" w:rsidP="0019605E"/>
        </w:tc>
      </w:tr>
      <w:tr w:rsidR="00373011" w:rsidRPr="00E129AE" w14:paraId="09AB2E73" w14:textId="77777777" w:rsidTr="0019605E">
        <w:trPr>
          <w:trHeight w:val="240"/>
          <w:jc w:val="center"/>
        </w:trPr>
        <w:tc>
          <w:tcPr>
            <w:tcW w:w="4876" w:type="dxa"/>
            <w:tcBorders>
              <w:top w:val="nil"/>
              <w:left w:val="nil"/>
              <w:bottom w:val="nil"/>
              <w:right w:val="nil"/>
            </w:tcBorders>
          </w:tcPr>
          <w:p w14:paraId="21E2CA4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475E3A7" w14:textId="77777777" w:rsidR="00373011" w:rsidRPr="00E129AE" w:rsidRDefault="00373011" w:rsidP="0019605E">
            <w:pPr>
              <w:pStyle w:val="AmColumnHeading"/>
            </w:pPr>
            <w:r w:rsidRPr="00E129AE">
              <w:t>Amendement</w:t>
            </w:r>
          </w:p>
        </w:tc>
      </w:tr>
      <w:tr w:rsidR="00373011" w:rsidRPr="00E129AE" w14:paraId="0BADD207" w14:textId="77777777" w:rsidTr="0019605E">
        <w:trPr>
          <w:jc w:val="center"/>
        </w:trPr>
        <w:tc>
          <w:tcPr>
            <w:tcW w:w="4876" w:type="dxa"/>
            <w:tcBorders>
              <w:top w:val="nil"/>
              <w:left w:val="nil"/>
              <w:bottom w:val="nil"/>
              <w:right w:val="nil"/>
            </w:tcBorders>
          </w:tcPr>
          <w:p w14:paraId="0721AEC6" w14:textId="77777777" w:rsidR="00373011" w:rsidRPr="00E129AE" w:rsidRDefault="00373011" w:rsidP="0019605E">
            <w:pPr>
              <w:pStyle w:val="Normal6a"/>
            </w:pPr>
            <w:r w:rsidRPr="00E129AE">
              <w:t>(b)</w:t>
            </w:r>
            <w:r w:rsidRPr="00E129AE">
              <w:tab/>
              <w:t>achat de matières premières, conformément aux besoins en matière de sécurité économique et aux objectifs des transitions écologique et numérique, afin de réduire le risque de ruptures d’approvisionnement pour les entreprises de l’Union, y compris pour la constitution et la gestion de stocks de matières premières critiques en coordination avec les États membres et l’industrie;</w:t>
            </w:r>
          </w:p>
        </w:tc>
        <w:tc>
          <w:tcPr>
            <w:tcW w:w="4876" w:type="dxa"/>
            <w:tcBorders>
              <w:top w:val="nil"/>
              <w:left w:val="nil"/>
              <w:bottom w:val="nil"/>
              <w:right w:val="nil"/>
            </w:tcBorders>
          </w:tcPr>
          <w:p w14:paraId="323A8FDD" w14:textId="77777777" w:rsidR="00373011" w:rsidRPr="00E129AE" w:rsidRDefault="00373011" w:rsidP="0019605E">
            <w:pPr>
              <w:pStyle w:val="Normal6a"/>
            </w:pPr>
            <w:r w:rsidRPr="00E129AE">
              <w:t>(b)</w:t>
            </w:r>
            <w:r w:rsidRPr="00E129AE">
              <w:tab/>
              <w:t xml:space="preserve">achat de matières premières, </w:t>
            </w:r>
            <w:r w:rsidRPr="00E129AE">
              <w:rPr>
                <w:b/>
                <w:i/>
              </w:rPr>
              <w:t>y compris critiques,</w:t>
            </w:r>
            <w:r w:rsidRPr="00E129AE">
              <w:t xml:space="preserve"> conformément aux besoins en matière de sécurité économique et aux objectifs des transitions écologique et numérique, afin de réduire le risque de ruptures d’approvisionnement pour les entreprises de l’Union, y compris pour la constitution et la gestion de stocks de matières premières critiques en coordination avec les États membres et l’industrie;</w:t>
            </w:r>
          </w:p>
        </w:tc>
      </w:tr>
    </w:tbl>
    <w:p w14:paraId="265F079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26B437A1" w14:textId="77777777" w:rsidR="00373011" w:rsidRPr="00E129AE" w:rsidRDefault="00373011" w:rsidP="00373011">
      <w:r w:rsidRPr="00E129AE">
        <w:rPr>
          <w:rStyle w:val="HideTWBExt"/>
          <w:noProof w:val="0"/>
        </w:rPr>
        <w:t>&lt;/Amend&gt;</w:t>
      </w:r>
    </w:p>
    <w:p w14:paraId="5FAA954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2830</w:t>
      </w:r>
      <w:r w:rsidRPr="00E129AE">
        <w:rPr>
          <w:rStyle w:val="HideTWBExt"/>
          <w:b w:val="0"/>
          <w:noProof w:val="0"/>
        </w:rPr>
        <w:t>&lt;/NumAm&gt;</w:t>
      </w:r>
    </w:p>
    <w:p w14:paraId="2E2D5CB2"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D49F055" w14:textId="77777777" w:rsidR="00373011" w:rsidRPr="00E129AE" w:rsidRDefault="00373011" w:rsidP="00373011">
      <w:pPr>
        <w:pStyle w:val="NormalBold"/>
      </w:pPr>
      <w:r w:rsidRPr="00E129AE">
        <w:rPr>
          <w:rStyle w:val="HideTWBExt"/>
          <w:b w:val="0"/>
          <w:noProof w:val="0"/>
        </w:rPr>
        <w:t>&lt;/RepeatBlock-By&gt;</w:t>
      </w:r>
    </w:p>
    <w:p w14:paraId="3895B44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2323254" w14:textId="77777777" w:rsidR="00373011" w:rsidRPr="00E129AE" w:rsidRDefault="00373011" w:rsidP="00373011">
      <w:pPr>
        <w:pStyle w:val="NormalBold"/>
      </w:pPr>
      <w:r w:rsidRPr="00E129AE">
        <w:rPr>
          <w:rStyle w:val="HideTWBExt"/>
          <w:b w:val="0"/>
          <w:noProof w:val="0"/>
        </w:rPr>
        <w:t>&lt;Article&gt;</w:t>
      </w:r>
      <w:r w:rsidRPr="00E129AE">
        <w:t>Article 42 – paragraphe 2 – point b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2ACCB51" w14:textId="77777777" w:rsidTr="0019605E">
        <w:trPr>
          <w:trHeight w:hRule="exact" w:val="240"/>
          <w:jc w:val="center"/>
        </w:trPr>
        <w:tc>
          <w:tcPr>
            <w:tcW w:w="9752" w:type="dxa"/>
            <w:gridSpan w:val="2"/>
            <w:tcBorders>
              <w:top w:val="nil"/>
              <w:left w:val="nil"/>
              <w:bottom w:val="nil"/>
              <w:right w:val="nil"/>
            </w:tcBorders>
          </w:tcPr>
          <w:p w14:paraId="3AC1AA3D" w14:textId="77777777" w:rsidR="00373011" w:rsidRPr="00E129AE" w:rsidRDefault="00373011" w:rsidP="0019605E"/>
        </w:tc>
      </w:tr>
      <w:tr w:rsidR="00373011" w:rsidRPr="00E129AE" w14:paraId="7B904A37" w14:textId="77777777" w:rsidTr="0019605E">
        <w:trPr>
          <w:trHeight w:val="240"/>
          <w:jc w:val="center"/>
        </w:trPr>
        <w:tc>
          <w:tcPr>
            <w:tcW w:w="4876" w:type="dxa"/>
            <w:tcBorders>
              <w:top w:val="nil"/>
              <w:left w:val="nil"/>
              <w:bottom w:val="nil"/>
              <w:right w:val="nil"/>
            </w:tcBorders>
          </w:tcPr>
          <w:p w14:paraId="2A009E2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4BFC25C" w14:textId="77777777" w:rsidR="00373011" w:rsidRPr="00E129AE" w:rsidRDefault="00373011" w:rsidP="0019605E">
            <w:pPr>
              <w:pStyle w:val="AmColumnHeading"/>
            </w:pPr>
            <w:r w:rsidRPr="00E129AE">
              <w:t>Amendement</w:t>
            </w:r>
          </w:p>
        </w:tc>
      </w:tr>
      <w:tr w:rsidR="00373011" w:rsidRPr="00E129AE" w14:paraId="42386955" w14:textId="77777777" w:rsidTr="0019605E">
        <w:trPr>
          <w:jc w:val="center"/>
        </w:trPr>
        <w:tc>
          <w:tcPr>
            <w:tcW w:w="4876" w:type="dxa"/>
            <w:tcBorders>
              <w:top w:val="nil"/>
              <w:left w:val="nil"/>
              <w:bottom w:val="nil"/>
              <w:right w:val="nil"/>
            </w:tcBorders>
          </w:tcPr>
          <w:p w14:paraId="697C177D" w14:textId="77777777" w:rsidR="00373011" w:rsidRPr="00E129AE" w:rsidRDefault="00373011" w:rsidP="0019605E">
            <w:pPr>
              <w:pStyle w:val="Normal6a"/>
            </w:pPr>
          </w:p>
        </w:tc>
        <w:tc>
          <w:tcPr>
            <w:tcW w:w="4876" w:type="dxa"/>
            <w:tcBorders>
              <w:top w:val="nil"/>
              <w:left w:val="nil"/>
              <w:bottom w:val="nil"/>
              <w:right w:val="nil"/>
            </w:tcBorders>
          </w:tcPr>
          <w:p w14:paraId="589E0BD2" w14:textId="77777777" w:rsidR="00373011" w:rsidRPr="00E129AE" w:rsidRDefault="00373011" w:rsidP="0019605E">
            <w:pPr>
              <w:pStyle w:val="Normal6a"/>
            </w:pPr>
            <w:r w:rsidRPr="00E129AE">
              <w:rPr>
                <w:b/>
                <w:i/>
              </w:rPr>
              <w:t>(b bis)</w:t>
            </w:r>
            <w:r w:rsidRPr="00E129AE">
              <w:tab/>
            </w:r>
            <w:r w:rsidRPr="00E129AE">
              <w:rPr>
                <w:b/>
                <w:i/>
              </w:rPr>
              <w:t>soutien à la mise en œuvre des mesures du régime de sécurité d’approvisionnement de l’Union, créé en vertu du règlement (UE) 2025/2643;</w:t>
            </w:r>
          </w:p>
        </w:tc>
      </w:tr>
    </w:tbl>
    <w:p w14:paraId="092DA6E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7683778" w14:textId="77777777" w:rsidR="00373011" w:rsidRPr="00E129AE" w:rsidRDefault="00373011" w:rsidP="00373011">
      <w:r w:rsidRPr="00E129AE">
        <w:rPr>
          <w:rStyle w:val="HideTWBExt"/>
          <w:noProof w:val="0"/>
        </w:rPr>
        <w:t>&lt;/Amend&gt;</w:t>
      </w:r>
    </w:p>
    <w:p w14:paraId="3978E9D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2831</w:t>
      </w:r>
      <w:r w:rsidRPr="00E129AE">
        <w:rPr>
          <w:rStyle w:val="HideTWBExt"/>
          <w:b w:val="0"/>
          <w:noProof w:val="0"/>
        </w:rPr>
        <w:t>&lt;/NumAm&gt;</w:t>
      </w:r>
    </w:p>
    <w:p w14:paraId="6EAEA8C0" w14:textId="77777777" w:rsidR="00373011" w:rsidRPr="00E129AE" w:rsidRDefault="00373011" w:rsidP="00373011">
      <w:pPr>
        <w:pStyle w:val="NormalBold"/>
      </w:pPr>
      <w:r w:rsidRPr="00E129AE">
        <w:rPr>
          <w:rStyle w:val="HideTWBExt"/>
          <w:b w:val="0"/>
          <w:noProof w:val="0"/>
        </w:rPr>
        <w:t>&lt;RepeatBlock-By&gt;&lt;Members&gt;</w:t>
      </w:r>
      <w:r w:rsidRPr="00E129AE">
        <w:t>Dan Nica</w:t>
      </w:r>
      <w:r w:rsidRPr="00E129AE">
        <w:rPr>
          <w:rStyle w:val="HideTWBExt"/>
          <w:b w:val="0"/>
          <w:noProof w:val="0"/>
        </w:rPr>
        <w:t>&lt;/Members&gt;</w:t>
      </w:r>
    </w:p>
    <w:p w14:paraId="3D8CC5EF" w14:textId="77777777" w:rsidR="00373011" w:rsidRPr="00E129AE" w:rsidRDefault="00373011" w:rsidP="00373011">
      <w:pPr>
        <w:pStyle w:val="NormalBold"/>
      </w:pPr>
      <w:r w:rsidRPr="00E129AE">
        <w:rPr>
          <w:rStyle w:val="HideTWBExt"/>
          <w:b w:val="0"/>
          <w:noProof w:val="0"/>
        </w:rPr>
        <w:t>&lt;/RepeatBlock-By&gt;</w:t>
      </w:r>
    </w:p>
    <w:p w14:paraId="5C92492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30D2326" w14:textId="77777777" w:rsidR="00373011" w:rsidRPr="00E129AE" w:rsidRDefault="00373011" w:rsidP="00373011">
      <w:pPr>
        <w:pStyle w:val="NormalBold"/>
      </w:pPr>
      <w:r w:rsidRPr="00E129AE">
        <w:rPr>
          <w:rStyle w:val="HideTWBExt"/>
          <w:b w:val="0"/>
          <w:noProof w:val="0"/>
        </w:rPr>
        <w:t>&lt;Article&gt;</w:t>
      </w:r>
      <w:r w:rsidRPr="00E129AE">
        <w:t>Article 42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A6B9A7E" w14:textId="77777777" w:rsidTr="0019605E">
        <w:trPr>
          <w:trHeight w:hRule="exact" w:val="240"/>
          <w:jc w:val="center"/>
        </w:trPr>
        <w:tc>
          <w:tcPr>
            <w:tcW w:w="9752" w:type="dxa"/>
            <w:gridSpan w:val="2"/>
            <w:tcBorders>
              <w:top w:val="nil"/>
              <w:left w:val="nil"/>
              <w:bottom w:val="nil"/>
              <w:right w:val="nil"/>
            </w:tcBorders>
          </w:tcPr>
          <w:p w14:paraId="5A0A5BAB" w14:textId="77777777" w:rsidR="00373011" w:rsidRPr="00E129AE" w:rsidRDefault="00373011" w:rsidP="0019605E"/>
        </w:tc>
      </w:tr>
      <w:tr w:rsidR="00373011" w:rsidRPr="00E129AE" w14:paraId="0BCA67EE" w14:textId="77777777" w:rsidTr="0019605E">
        <w:trPr>
          <w:trHeight w:val="240"/>
          <w:jc w:val="center"/>
        </w:trPr>
        <w:tc>
          <w:tcPr>
            <w:tcW w:w="4876" w:type="dxa"/>
            <w:tcBorders>
              <w:top w:val="nil"/>
              <w:left w:val="nil"/>
              <w:bottom w:val="nil"/>
              <w:right w:val="nil"/>
            </w:tcBorders>
          </w:tcPr>
          <w:p w14:paraId="6D12B8C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2477E71" w14:textId="77777777" w:rsidR="00373011" w:rsidRPr="00E129AE" w:rsidRDefault="00373011" w:rsidP="0019605E">
            <w:pPr>
              <w:pStyle w:val="AmColumnHeading"/>
            </w:pPr>
            <w:r w:rsidRPr="00E129AE">
              <w:t>Amendement</w:t>
            </w:r>
          </w:p>
        </w:tc>
      </w:tr>
      <w:tr w:rsidR="00373011" w:rsidRPr="00E129AE" w14:paraId="171F590D" w14:textId="77777777" w:rsidTr="0019605E">
        <w:trPr>
          <w:jc w:val="center"/>
        </w:trPr>
        <w:tc>
          <w:tcPr>
            <w:tcW w:w="4876" w:type="dxa"/>
            <w:tcBorders>
              <w:top w:val="nil"/>
              <w:left w:val="nil"/>
              <w:bottom w:val="nil"/>
              <w:right w:val="nil"/>
            </w:tcBorders>
          </w:tcPr>
          <w:p w14:paraId="6F01D5C0"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p>
        </w:tc>
        <w:tc>
          <w:tcPr>
            <w:tcW w:w="4876" w:type="dxa"/>
            <w:tcBorders>
              <w:top w:val="nil"/>
              <w:left w:val="nil"/>
              <w:bottom w:val="nil"/>
              <w:right w:val="nil"/>
            </w:tcBorders>
          </w:tcPr>
          <w:p w14:paraId="347211BD"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r w:rsidRPr="00E129AE">
              <w:rPr>
                <w:b/>
                <w:i/>
              </w:rPr>
              <w:t>, y compris par la création d’un centre spécifique chargé de gérer les stocks à long terme de matières premières critiques, de combustibles et de métaux rares, de coordonner les mécanismes visant à sécuriser les chaînes d’approvisionnement, de renforcer les capacités de transformation et de recyclage, de soutenir la résilience industrielle et l’autonomie stratégique à long terme, afin de répondre aux chocs extérieurs et de réduire l’incidence sur les prix de l’énergie et de l’inflation</w:t>
            </w:r>
            <w:r w:rsidRPr="00E129AE">
              <w:t>.</w:t>
            </w:r>
          </w:p>
        </w:tc>
      </w:tr>
    </w:tbl>
    <w:p w14:paraId="28A815F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35ED707"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86C19E1" w14:textId="77777777" w:rsidR="00373011" w:rsidRPr="00E129AE" w:rsidRDefault="00373011" w:rsidP="00373011">
      <w:pPr>
        <w:pStyle w:val="AmJustText"/>
      </w:pPr>
      <w:r w:rsidRPr="00E129AE">
        <w:t>The establishment of a dedicated Union-level center for critical raw materials is essential to strengthen Europe’s economic security, industrial resilience and strategic autonomy in the context of intensifying global competition and increasing geopolitical risks affecting supply chains. By supporting the coordinated stockpiling, sourcing, processing, recycling and substitution of critical raw materials, the Union can reduce strategic dependencies, improve preparedness against supply disruptions, and ensure secure access to key resources necessary across the entire economy.</w:t>
      </w:r>
    </w:p>
    <w:p w14:paraId="6629D3FB" w14:textId="77777777" w:rsidR="00373011" w:rsidRPr="00E129AE" w:rsidRDefault="00373011" w:rsidP="00373011">
      <w:r w:rsidRPr="00E129AE">
        <w:rPr>
          <w:rStyle w:val="HideTWBExt"/>
          <w:noProof w:val="0"/>
        </w:rPr>
        <w:t>&lt;/Amend&gt;</w:t>
      </w:r>
    </w:p>
    <w:p w14:paraId="098D506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2832</w:t>
      </w:r>
      <w:r w:rsidRPr="00E129AE">
        <w:rPr>
          <w:rStyle w:val="HideTWBExt"/>
          <w:b w:val="0"/>
          <w:noProof w:val="0"/>
        </w:rPr>
        <w:t>&lt;/NumAm&gt;</w:t>
      </w:r>
    </w:p>
    <w:p w14:paraId="0D534D01"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Stine Bosse, Christophe Grudler, Barry Andrews, Oihane Agirregoitia Martínez, Bart Groothuis</w:t>
      </w:r>
      <w:r w:rsidRPr="00E129AE">
        <w:rPr>
          <w:rStyle w:val="HideTWBExt"/>
          <w:b w:val="0"/>
          <w:noProof w:val="0"/>
        </w:rPr>
        <w:t>&lt;/Members&gt;</w:t>
      </w:r>
    </w:p>
    <w:p w14:paraId="4FBDC5F3" w14:textId="77777777" w:rsidR="00373011" w:rsidRPr="00E129AE" w:rsidRDefault="00373011" w:rsidP="00373011">
      <w:pPr>
        <w:pStyle w:val="NormalBold"/>
      </w:pPr>
      <w:r w:rsidRPr="00E129AE">
        <w:rPr>
          <w:rStyle w:val="HideTWBExt"/>
          <w:b w:val="0"/>
          <w:noProof w:val="0"/>
        </w:rPr>
        <w:t>&lt;/RepeatBlock-By&gt;</w:t>
      </w:r>
    </w:p>
    <w:p w14:paraId="3E5FEA0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0A1AD7E" w14:textId="77777777" w:rsidR="00373011" w:rsidRPr="00E129AE" w:rsidRDefault="00373011" w:rsidP="00373011">
      <w:pPr>
        <w:pStyle w:val="NormalBold"/>
      </w:pPr>
      <w:r w:rsidRPr="00E129AE">
        <w:rPr>
          <w:rStyle w:val="HideTWBExt"/>
          <w:b w:val="0"/>
          <w:noProof w:val="0"/>
        </w:rPr>
        <w:t>&lt;Article&gt;</w:t>
      </w:r>
      <w:r w:rsidRPr="00E129AE">
        <w:t>Article 42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4713DC3" w14:textId="77777777" w:rsidTr="0019605E">
        <w:trPr>
          <w:trHeight w:hRule="exact" w:val="240"/>
          <w:jc w:val="center"/>
        </w:trPr>
        <w:tc>
          <w:tcPr>
            <w:tcW w:w="9752" w:type="dxa"/>
            <w:gridSpan w:val="2"/>
            <w:tcBorders>
              <w:top w:val="nil"/>
              <w:left w:val="nil"/>
              <w:bottom w:val="nil"/>
              <w:right w:val="nil"/>
            </w:tcBorders>
          </w:tcPr>
          <w:p w14:paraId="55896EEC" w14:textId="77777777" w:rsidR="00373011" w:rsidRPr="00E129AE" w:rsidRDefault="00373011" w:rsidP="0019605E"/>
        </w:tc>
      </w:tr>
      <w:tr w:rsidR="00373011" w:rsidRPr="00E129AE" w14:paraId="4C9FEC8A" w14:textId="77777777" w:rsidTr="0019605E">
        <w:trPr>
          <w:trHeight w:val="240"/>
          <w:jc w:val="center"/>
        </w:trPr>
        <w:tc>
          <w:tcPr>
            <w:tcW w:w="4876" w:type="dxa"/>
            <w:tcBorders>
              <w:top w:val="nil"/>
              <w:left w:val="nil"/>
              <w:bottom w:val="nil"/>
              <w:right w:val="nil"/>
            </w:tcBorders>
          </w:tcPr>
          <w:p w14:paraId="575B219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E2500E3" w14:textId="77777777" w:rsidR="00373011" w:rsidRPr="00E129AE" w:rsidRDefault="00373011" w:rsidP="0019605E">
            <w:pPr>
              <w:pStyle w:val="AmColumnHeading"/>
            </w:pPr>
            <w:r w:rsidRPr="00E129AE">
              <w:t>Amendement</w:t>
            </w:r>
          </w:p>
        </w:tc>
      </w:tr>
      <w:tr w:rsidR="00373011" w:rsidRPr="00E129AE" w14:paraId="0FE709A7" w14:textId="77777777" w:rsidTr="0019605E">
        <w:trPr>
          <w:jc w:val="center"/>
        </w:trPr>
        <w:tc>
          <w:tcPr>
            <w:tcW w:w="4876" w:type="dxa"/>
            <w:tcBorders>
              <w:top w:val="nil"/>
              <w:left w:val="nil"/>
              <w:bottom w:val="nil"/>
              <w:right w:val="nil"/>
            </w:tcBorders>
          </w:tcPr>
          <w:p w14:paraId="2E424F70"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p>
        </w:tc>
        <w:tc>
          <w:tcPr>
            <w:tcW w:w="4876" w:type="dxa"/>
            <w:tcBorders>
              <w:top w:val="nil"/>
              <w:left w:val="nil"/>
              <w:bottom w:val="nil"/>
              <w:right w:val="nil"/>
            </w:tcBorders>
          </w:tcPr>
          <w:p w14:paraId="40EE4558" w14:textId="77777777" w:rsidR="00373011" w:rsidRPr="00E129AE" w:rsidRDefault="00373011" w:rsidP="0019605E">
            <w:pPr>
              <w:pStyle w:val="Normal6a"/>
            </w:pPr>
            <w:r w:rsidRPr="00E129AE">
              <w:t>(c)</w:t>
            </w:r>
            <w:r w:rsidRPr="00E129AE">
              <w:tab/>
              <w:t xml:space="preserve">soutien financier aux projets stratégiques relevant du règlement sur les matières premières critiques, </w:t>
            </w:r>
            <w:r w:rsidRPr="00E129AE">
              <w:rPr>
                <w:b/>
                <w:i/>
              </w:rPr>
              <w:t>y compris par la fixation d’un prix plancher pour des matériaux spécifiques, ainsi qu’aux projets visant à renforcer les capacités de l’Union dans les chaînes de valeur des composants électroniques et des semi-conducteurs, en cohérence avec le règlement sur les puces et d’autres actes législatifs pertinents,</w:t>
            </w:r>
            <w:r w:rsidRPr="00E129AE">
              <w:t xml:space="preserve"> conformément aux besoins en matière de sécurité économique et aux objectifs en matière de transition écologique et numérique.</w:t>
            </w:r>
          </w:p>
        </w:tc>
      </w:tr>
    </w:tbl>
    <w:p w14:paraId="2D6A067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787B370" w14:textId="77777777" w:rsidR="00373011" w:rsidRPr="00E129AE" w:rsidRDefault="00373011" w:rsidP="00373011">
      <w:r w:rsidRPr="00E129AE">
        <w:rPr>
          <w:rStyle w:val="HideTWBExt"/>
          <w:noProof w:val="0"/>
        </w:rPr>
        <w:t>&lt;/Amend&gt;</w:t>
      </w:r>
    </w:p>
    <w:p w14:paraId="6278450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2833</w:t>
      </w:r>
      <w:r w:rsidRPr="00E129AE">
        <w:rPr>
          <w:rStyle w:val="HideTWBExt"/>
          <w:b w:val="0"/>
          <w:noProof w:val="0"/>
        </w:rPr>
        <w:t>&lt;/NumAm&gt;</w:t>
      </w:r>
    </w:p>
    <w:p w14:paraId="3AFCCBA0" w14:textId="77777777" w:rsidR="00373011" w:rsidRPr="00E129AE" w:rsidRDefault="00373011" w:rsidP="00373011">
      <w:pPr>
        <w:pStyle w:val="NormalBold"/>
      </w:pPr>
      <w:r w:rsidRPr="00E129AE">
        <w:rPr>
          <w:rStyle w:val="HideTWBExt"/>
          <w:b w:val="0"/>
          <w:noProof w:val="0"/>
        </w:rPr>
        <w:t>&lt;RepeatBlock-By&gt;&lt;Members&gt;</w:t>
      </w:r>
      <w:r w:rsidRPr="00E129AE">
        <w:t>Ondřej Krutílek, Elena Donazzan</w:t>
      </w:r>
      <w:r w:rsidRPr="00E129AE">
        <w:rPr>
          <w:rStyle w:val="HideTWBExt"/>
          <w:b w:val="0"/>
          <w:noProof w:val="0"/>
        </w:rPr>
        <w:t>&lt;/Members&gt;</w:t>
      </w:r>
    </w:p>
    <w:p w14:paraId="0F1C87CE" w14:textId="77777777" w:rsidR="00373011" w:rsidRPr="00E129AE" w:rsidRDefault="00373011" w:rsidP="00373011">
      <w:pPr>
        <w:pStyle w:val="NormalBold"/>
      </w:pPr>
      <w:r w:rsidRPr="00E129AE">
        <w:rPr>
          <w:rStyle w:val="HideTWBExt"/>
          <w:b w:val="0"/>
          <w:noProof w:val="0"/>
        </w:rPr>
        <w:t>&lt;/RepeatBlock-By&gt;</w:t>
      </w:r>
    </w:p>
    <w:p w14:paraId="549292A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11AA1A" w14:textId="77777777" w:rsidR="00373011" w:rsidRPr="00E129AE" w:rsidRDefault="00373011" w:rsidP="00373011">
      <w:pPr>
        <w:pStyle w:val="NormalBold"/>
      </w:pPr>
      <w:r w:rsidRPr="00E129AE">
        <w:rPr>
          <w:rStyle w:val="HideTWBExt"/>
          <w:b w:val="0"/>
          <w:noProof w:val="0"/>
        </w:rPr>
        <w:t>&lt;Article&gt;</w:t>
      </w:r>
      <w:r w:rsidRPr="00E129AE">
        <w:t>Article 42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C8C515F" w14:textId="77777777" w:rsidTr="0019605E">
        <w:trPr>
          <w:trHeight w:hRule="exact" w:val="240"/>
          <w:jc w:val="center"/>
        </w:trPr>
        <w:tc>
          <w:tcPr>
            <w:tcW w:w="9752" w:type="dxa"/>
            <w:gridSpan w:val="2"/>
            <w:tcBorders>
              <w:top w:val="nil"/>
              <w:left w:val="nil"/>
              <w:bottom w:val="nil"/>
              <w:right w:val="nil"/>
            </w:tcBorders>
          </w:tcPr>
          <w:p w14:paraId="3EB76436" w14:textId="77777777" w:rsidR="00373011" w:rsidRPr="00E129AE" w:rsidRDefault="00373011" w:rsidP="0019605E"/>
        </w:tc>
      </w:tr>
      <w:tr w:rsidR="00373011" w:rsidRPr="00E129AE" w14:paraId="4302CF20" w14:textId="77777777" w:rsidTr="0019605E">
        <w:trPr>
          <w:trHeight w:val="240"/>
          <w:jc w:val="center"/>
        </w:trPr>
        <w:tc>
          <w:tcPr>
            <w:tcW w:w="4876" w:type="dxa"/>
            <w:tcBorders>
              <w:top w:val="nil"/>
              <w:left w:val="nil"/>
              <w:bottom w:val="nil"/>
              <w:right w:val="nil"/>
            </w:tcBorders>
          </w:tcPr>
          <w:p w14:paraId="4E1A769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8453B5A" w14:textId="77777777" w:rsidR="00373011" w:rsidRPr="00E129AE" w:rsidRDefault="00373011" w:rsidP="0019605E">
            <w:pPr>
              <w:pStyle w:val="AmColumnHeading"/>
            </w:pPr>
            <w:r w:rsidRPr="00E129AE">
              <w:t>Amendement</w:t>
            </w:r>
          </w:p>
        </w:tc>
      </w:tr>
      <w:tr w:rsidR="00373011" w:rsidRPr="00E129AE" w14:paraId="31A1393B" w14:textId="77777777" w:rsidTr="0019605E">
        <w:trPr>
          <w:jc w:val="center"/>
        </w:trPr>
        <w:tc>
          <w:tcPr>
            <w:tcW w:w="4876" w:type="dxa"/>
            <w:tcBorders>
              <w:top w:val="nil"/>
              <w:left w:val="nil"/>
              <w:bottom w:val="nil"/>
              <w:right w:val="nil"/>
            </w:tcBorders>
          </w:tcPr>
          <w:p w14:paraId="5DD0D9E3"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p>
        </w:tc>
        <w:tc>
          <w:tcPr>
            <w:tcW w:w="4876" w:type="dxa"/>
            <w:tcBorders>
              <w:top w:val="nil"/>
              <w:left w:val="nil"/>
              <w:bottom w:val="nil"/>
              <w:right w:val="nil"/>
            </w:tcBorders>
          </w:tcPr>
          <w:p w14:paraId="3043BC72" w14:textId="77777777" w:rsidR="00373011" w:rsidRPr="00E129AE" w:rsidRDefault="00373011" w:rsidP="0019605E">
            <w:pPr>
              <w:pStyle w:val="Normal6a"/>
            </w:pPr>
            <w:r w:rsidRPr="00E129AE">
              <w:t>(c)</w:t>
            </w:r>
            <w:r w:rsidRPr="00E129AE">
              <w:tab/>
              <w:t xml:space="preserve">soutien financier aux projets stratégiques relevant du règlement sur les matières premières critiques </w:t>
            </w:r>
            <w:r w:rsidRPr="00E129AE">
              <w:rPr>
                <w:b/>
                <w:i/>
              </w:rPr>
              <w:t>et aux projets visant à renforcer les capacités de l’Union dans les chaînes de valeur des composants électroniques et des semi-conducteurs, en cohérence avec le règlement sur les puces et d’autres actes législatifs pertinents</w:t>
            </w:r>
            <w:r w:rsidRPr="00E129AE">
              <w:t>, conformément aux besoins en matière de sécurité économique et aux objectifs en matière de transition écologique et numérique.</w:t>
            </w:r>
          </w:p>
        </w:tc>
      </w:tr>
    </w:tbl>
    <w:p w14:paraId="111D61C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F3CE4DD" w14:textId="77777777" w:rsidR="00373011" w:rsidRPr="00E129AE" w:rsidRDefault="00373011" w:rsidP="00373011">
      <w:r w:rsidRPr="00E129AE">
        <w:rPr>
          <w:rStyle w:val="HideTWBExt"/>
          <w:noProof w:val="0"/>
        </w:rPr>
        <w:t>&lt;/Amend&gt;</w:t>
      </w:r>
    </w:p>
    <w:p w14:paraId="3927F72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2834</w:t>
      </w:r>
      <w:r w:rsidRPr="00E129AE">
        <w:rPr>
          <w:rStyle w:val="HideTWBExt"/>
          <w:b w:val="0"/>
          <w:noProof w:val="0"/>
        </w:rPr>
        <w:t>&lt;/NumAm&gt;</w:t>
      </w:r>
    </w:p>
    <w:p w14:paraId="4D41C605" w14:textId="77777777" w:rsidR="00373011" w:rsidRPr="00E129AE" w:rsidRDefault="00373011" w:rsidP="00373011">
      <w:pPr>
        <w:pStyle w:val="NormalBold"/>
      </w:pPr>
      <w:r w:rsidRPr="00E129AE">
        <w:rPr>
          <w:rStyle w:val="HideTWBExt"/>
          <w:b w:val="0"/>
          <w:noProof w:val="0"/>
        </w:rPr>
        <w:t>&lt;RepeatBlock-By&gt;&lt;Members&gt;</w:t>
      </w:r>
      <w:r w:rsidRPr="00E129AE">
        <w:t>Christophe Grudler, Yvan Verougstraete, Morten Løkkegaard, Bart Groothuis</w:t>
      </w:r>
      <w:r w:rsidRPr="00E129AE">
        <w:rPr>
          <w:rStyle w:val="HideTWBExt"/>
          <w:b w:val="0"/>
          <w:noProof w:val="0"/>
        </w:rPr>
        <w:t>&lt;/Members&gt;</w:t>
      </w:r>
    </w:p>
    <w:p w14:paraId="6F569DC2" w14:textId="77777777" w:rsidR="00373011" w:rsidRPr="00E129AE" w:rsidRDefault="00373011" w:rsidP="00373011">
      <w:pPr>
        <w:pStyle w:val="NormalBold"/>
      </w:pPr>
      <w:r w:rsidRPr="00E129AE">
        <w:rPr>
          <w:rStyle w:val="HideTWBExt"/>
          <w:b w:val="0"/>
          <w:noProof w:val="0"/>
        </w:rPr>
        <w:t>&lt;/RepeatBlock-By&gt;</w:t>
      </w:r>
    </w:p>
    <w:p w14:paraId="68EF038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4681D9A" w14:textId="77777777" w:rsidR="00373011" w:rsidRPr="00E129AE" w:rsidRDefault="00373011" w:rsidP="00373011">
      <w:pPr>
        <w:pStyle w:val="NormalBold"/>
      </w:pPr>
      <w:r w:rsidRPr="00E129AE">
        <w:rPr>
          <w:rStyle w:val="HideTWBExt"/>
          <w:b w:val="0"/>
          <w:noProof w:val="0"/>
        </w:rPr>
        <w:t>&lt;Article&gt;</w:t>
      </w:r>
      <w:r w:rsidRPr="00E129AE">
        <w:t>Article 42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12C3E99" w14:textId="77777777" w:rsidTr="0019605E">
        <w:trPr>
          <w:trHeight w:hRule="exact" w:val="240"/>
          <w:jc w:val="center"/>
        </w:trPr>
        <w:tc>
          <w:tcPr>
            <w:tcW w:w="9752" w:type="dxa"/>
            <w:gridSpan w:val="2"/>
            <w:tcBorders>
              <w:top w:val="nil"/>
              <w:left w:val="nil"/>
              <w:bottom w:val="nil"/>
              <w:right w:val="nil"/>
            </w:tcBorders>
          </w:tcPr>
          <w:p w14:paraId="19446D92" w14:textId="77777777" w:rsidR="00373011" w:rsidRPr="00E129AE" w:rsidRDefault="00373011" w:rsidP="0019605E"/>
        </w:tc>
      </w:tr>
      <w:tr w:rsidR="00373011" w:rsidRPr="00E129AE" w14:paraId="33626D27" w14:textId="77777777" w:rsidTr="0019605E">
        <w:trPr>
          <w:trHeight w:val="240"/>
          <w:jc w:val="center"/>
        </w:trPr>
        <w:tc>
          <w:tcPr>
            <w:tcW w:w="4876" w:type="dxa"/>
            <w:tcBorders>
              <w:top w:val="nil"/>
              <w:left w:val="nil"/>
              <w:bottom w:val="nil"/>
              <w:right w:val="nil"/>
            </w:tcBorders>
          </w:tcPr>
          <w:p w14:paraId="496A552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510CBD" w14:textId="77777777" w:rsidR="00373011" w:rsidRPr="00E129AE" w:rsidRDefault="00373011" w:rsidP="0019605E">
            <w:pPr>
              <w:pStyle w:val="AmColumnHeading"/>
            </w:pPr>
            <w:r w:rsidRPr="00E129AE">
              <w:t>Amendement</w:t>
            </w:r>
          </w:p>
        </w:tc>
      </w:tr>
      <w:tr w:rsidR="00373011" w:rsidRPr="00E129AE" w14:paraId="1F6F8C18" w14:textId="77777777" w:rsidTr="0019605E">
        <w:trPr>
          <w:jc w:val="center"/>
        </w:trPr>
        <w:tc>
          <w:tcPr>
            <w:tcW w:w="4876" w:type="dxa"/>
            <w:tcBorders>
              <w:top w:val="nil"/>
              <w:left w:val="nil"/>
              <w:bottom w:val="nil"/>
              <w:right w:val="nil"/>
            </w:tcBorders>
          </w:tcPr>
          <w:p w14:paraId="62023760"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p>
        </w:tc>
        <w:tc>
          <w:tcPr>
            <w:tcW w:w="4876" w:type="dxa"/>
            <w:tcBorders>
              <w:top w:val="nil"/>
              <w:left w:val="nil"/>
              <w:bottom w:val="nil"/>
              <w:right w:val="nil"/>
            </w:tcBorders>
          </w:tcPr>
          <w:p w14:paraId="0A133F49" w14:textId="77777777" w:rsidR="00373011" w:rsidRPr="00E129AE" w:rsidRDefault="00373011" w:rsidP="0019605E">
            <w:pPr>
              <w:pStyle w:val="Normal6a"/>
            </w:pPr>
            <w:r w:rsidRPr="00E129AE">
              <w:t>(c)</w:t>
            </w:r>
            <w:r w:rsidRPr="00E129AE">
              <w:tab/>
              <w:t xml:space="preserve">soutien financier aux projets stratégiques relevant du règlement sur les matières premières critiques </w:t>
            </w:r>
            <w:r w:rsidRPr="00E129AE">
              <w:rPr>
                <w:b/>
                <w:i/>
              </w:rPr>
              <w:t>et aux projets visant à renforcer les capacités de l’Union dans les chaînes de valeur des composants électroniques et des semi-conducteurs, en cohérence avec le règlement sur les puces et d’autres actes législatifs pertinents</w:t>
            </w:r>
            <w:r w:rsidRPr="00E129AE">
              <w:t>, conformément aux besoins en matière de sécurité économique et aux objectifs en matière de transition écologique et numérique.</w:t>
            </w:r>
          </w:p>
        </w:tc>
      </w:tr>
    </w:tbl>
    <w:p w14:paraId="155E2D8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904EEA7"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D44645F" w14:textId="77777777" w:rsidR="00373011" w:rsidRPr="00E129AE" w:rsidRDefault="00373011" w:rsidP="00373011">
      <w:pPr>
        <w:pStyle w:val="AmJustText"/>
      </w:pPr>
      <w:r w:rsidRPr="00E129AE">
        <w:t>Les dépendances critiques dans le domaine de l’électronique et des semi-conducteurs ont une incidence directe sur la résilience du secteur spatial européen et devraient être traitées de manière cohérente avec la politique industrielle plus large de l’Union.</w:t>
      </w:r>
    </w:p>
    <w:p w14:paraId="33CB52F9" w14:textId="77777777" w:rsidR="00373011" w:rsidRPr="00E129AE" w:rsidRDefault="00373011" w:rsidP="00373011">
      <w:r w:rsidRPr="00E129AE">
        <w:rPr>
          <w:rStyle w:val="HideTWBExt"/>
          <w:noProof w:val="0"/>
        </w:rPr>
        <w:t>&lt;/Amend&gt;</w:t>
      </w:r>
    </w:p>
    <w:p w14:paraId="1D308B8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2835</w:t>
      </w:r>
      <w:r w:rsidRPr="00E129AE">
        <w:rPr>
          <w:rStyle w:val="HideTWBExt"/>
          <w:b w:val="0"/>
          <w:noProof w:val="0"/>
        </w:rPr>
        <w:t>&lt;/NumAm&gt;</w:t>
      </w:r>
    </w:p>
    <w:p w14:paraId="6A64FF86" w14:textId="77777777" w:rsidR="00373011" w:rsidRPr="00E129AE" w:rsidRDefault="00373011" w:rsidP="00373011">
      <w:pPr>
        <w:pStyle w:val="NormalBold"/>
      </w:pPr>
      <w:r w:rsidRPr="00E129AE">
        <w:rPr>
          <w:rStyle w:val="HideTWBExt"/>
          <w:b w:val="0"/>
          <w:noProof w:val="0"/>
        </w:rPr>
        <w:t>&lt;RepeatBlock-By&gt;&lt;Members&gt;</w:t>
      </w:r>
      <w:r w:rsidRPr="00E129AE">
        <w:t>Yannis Maniatis</w:t>
      </w:r>
      <w:r w:rsidRPr="00E129AE">
        <w:rPr>
          <w:rStyle w:val="HideTWBExt"/>
          <w:b w:val="0"/>
          <w:noProof w:val="0"/>
        </w:rPr>
        <w:t>&lt;/Members&gt;</w:t>
      </w:r>
    </w:p>
    <w:p w14:paraId="3FAB96D7" w14:textId="77777777" w:rsidR="00373011" w:rsidRPr="00E129AE" w:rsidRDefault="00373011" w:rsidP="00373011">
      <w:pPr>
        <w:pStyle w:val="NormalBold"/>
      </w:pPr>
      <w:r w:rsidRPr="00E129AE">
        <w:rPr>
          <w:rStyle w:val="HideTWBExt"/>
          <w:b w:val="0"/>
          <w:noProof w:val="0"/>
        </w:rPr>
        <w:t>&lt;/RepeatBlock-By&gt;</w:t>
      </w:r>
    </w:p>
    <w:p w14:paraId="34C683C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EBB5D89" w14:textId="77777777" w:rsidR="00373011" w:rsidRPr="00E129AE" w:rsidRDefault="00373011" w:rsidP="00373011">
      <w:pPr>
        <w:pStyle w:val="NormalBold"/>
      </w:pPr>
      <w:r w:rsidRPr="00E129AE">
        <w:rPr>
          <w:rStyle w:val="HideTWBExt"/>
          <w:b w:val="0"/>
          <w:noProof w:val="0"/>
        </w:rPr>
        <w:t>&lt;Article&gt;</w:t>
      </w:r>
      <w:r w:rsidRPr="00E129AE">
        <w:t>Article 42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4AE5A7A" w14:textId="77777777" w:rsidTr="0019605E">
        <w:trPr>
          <w:trHeight w:hRule="exact" w:val="240"/>
          <w:jc w:val="center"/>
        </w:trPr>
        <w:tc>
          <w:tcPr>
            <w:tcW w:w="9752" w:type="dxa"/>
            <w:gridSpan w:val="2"/>
            <w:tcBorders>
              <w:top w:val="nil"/>
              <w:left w:val="nil"/>
              <w:bottom w:val="nil"/>
              <w:right w:val="nil"/>
            </w:tcBorders>
          </w:tcPr>
          <w:p w14:paraId="35003998" w14:textId="77777777" w:rsidR="00373011" w:rsidRPr="00E129AE" w:rsidRDefault="00373011" w:rsidP="0019605E"/>
        </w:tc>
      </w:tr>
      <w:tr w:rsidR="00373011" w:rsidRPr="00E129AE" w14:paraId="65C41DDB" w14:textId="77777777" w:rsidTr="0019605E">
        <w:trPr>
          <w:trHeight w:val="240"/>
          <w:jc w:val="center"/>
        </w:trPr>
        <w:tc>
          <w:tcPr>
            <w:tcW w:w="4876" w:type="dxa"/>
            <w:tcBorders>
              <w:top w:val="nil"/>
              <w:left w:val="nil"/>
              <w:bottom w:val="nil"/>
              <w:right w:val="nil"/>
            </w:tcBorders>
          </w:tcPr>
          <w:p w14:paraId="0FD1E77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2AA9934" w14:textId="77777777" w:rsidR="00373011" w:rsidRPr="00E129AE" w:rsidRDefault="00373011" w:rsidP="0019605E">
            <w:pPr>
              <w:pStyle w:val="AmColumnHeading"/>
            </w:pPr>
            <w:r w:rsidRPr="00E129AE">
              <w:t>Amendement</w:t>
            </w:r>
          </w:p>
        </w:tc>
      </w:tr>
      <w:tr w:rsidR="00373011" w:rsidRPr="00E129AE" w14:paraId="31CB611F" w14:textId="77777777" w:rsidTr="0019605E">
        <w:trPr>
          <w:jc w:val="center"/>
        </w:trPr>
        <w:tc>
          <w:tcPr>
            <w:tcW w:w="4876" w:type="dxa"/>
            <w:tcBorders>
              <w:top w:val="nil"/>
              <w:left w:val="nil"/>
              <w:bottom w:val="nil"/>
              <w:right w:val="nil"/>
            </w:tcBorders>
          </w:tcPr>
          <w:p w14:paraId="2FBA3CB8"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p>
        </w:tc>
        <w:tc>
          <w:tcPr>
            <w:tcW w:w="4876" w:type="dxa"/>
            <w:tcBorders>
              <w:top w:val="nil"/>
              <w:left w:val="nil"/>
              <w:bottom w:val="nil"/>
              <w:right w:val="nil"/>
            </w:tcBorders>
          </w:tcPr>
          <w:p w14:paraId="16B82761"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r w:rsidRPr="00E129AE">
              <w:rPr>
                <w:b/>
                <w:i/>
              </w:rPr>
              <w:t>, tels que le développement d’infrastructures de stockage des matières premières et des intrants agricoles</w:t>
            </w:r>
            <w:r w:rsidRPr="00E129AE">
              <w:t>.</w:t>
            </w:r>
          </w:p>
        </w:tc>
      </w:tr>
    </w:tbl>
    <w:p w14:paraId="6259B48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66FB02E" w14:textId="77777777" w:rsidR="00373011" w:rsidRPr="00E129AE" w:rsidRDefault="00373011" w:rsidP="00373011">
      <w:r w:rsidRPr="00E129AE">
        <w:rPr>
          <w:rStyle w:val="HideTWBExt"/>
          <w:noProof w:val="0"/>
        </w:rPr>
        <w:t>&lt;/Amend&gt;</w:t>
      </w:r>
    </w:p>
    <w:p w14:paraId="3D7E23D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2836</w:t>
      </w:r>
      <w:r w:rsidRPr="00E129AE">
        <w:rPr>
          <w:rStyle w:val="HideTWBExt"/>
          <w:b w:val="0"/>
          <w:noProof w:val="0"/>
        </w:rPr>
        <w:t>&lt;/NumAm&gt;</w:t>
      </w:r>
    </w:p>
    <w:p w14:paraId="2B31A84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2B1175F9" w14:textId="77777777" w:rsidR="00373011" w:rsidRPr="00E129AE" w:rsidRDefault="00373011" w:rsidP="00373011">
      <w:pPr>
        <w:pStyle w:val="NormalBold"/>
      </w:pPr>
      <w:r w:rsidRPr="00E129AE">
        <w:rPr>
          <w:rStyle w:val="HideTWBExt"/>
          <w:b w:val="0"/>
          <w:noProof w:val="0"/>
        </w:rPr>
        <w:t>&lt;/RepeatBlock-By&gt;</w:t>
      </w:r>
    </w:p>
    <w:p w14:paraId="57E7A48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CA09FEB" w14:textId="77777777" w:rsidR="00373011" w:rsidRPr="00E129AE" w:rsidRDefault="00373011" w:rsidP="00373011">
      <w:pPr>
        <w:pStyle w:val="NormalBold"/>
      </w:pPr>
      <w:r w:rsidRPr="00E129AE">
        <w:rPr>
          <w:rStyle w:val="HideTWBExt"/>
          <w:b w:val="0"/>
          <w:noProof w:val="0"/>
        </w:rPr>
        <w:t>&lt;Article&gt;</w:t>
      </w:r>
      <w:r w:rsidRPr="00E129AE">
        <w:t>Article 42 – paragraphe 2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256C1EA" w14:textId="77777777" w:rsidTr="0019605E">
        <w:trPr>
          <w:trHeight w:hRule="exact" w:val="240"/>
          <w:jc w:val="center"/>
        </w:trPr>
        <w:tc>
          <w:tcPr>
            <w:tcW w:w="9752" w:type="dxa"/>
            <w:gridSpan w:val="2"/>
            <w:tcBorders>
              <w:top w:val="nil"/>
              <w:left w:val="nil"/>
              <w:bottom w:val="nil"/>
              <w:right w:val="nil"/>
            </w:tcBorders>
          </w:tcPr>
          <w:p w14:paraId="6923ED62" w14:textId="77777777" w:rsidR="00373011" w:rsidRPr="00E129AE" w:rsidRDefault="00373011" w:rsidP="0019605E"/>
        </w:tc>
      </w:tr>
      <w:tr w:rsidR="00373011" w:rsidRPr="00E129AE" w14:paraId="491D450B" w14:textId="77777777" w:rsidTr="0019605E">
        <w:trPr>
          <w:trHeight w:val="240"/>
          <w:jc w:val="center"/>
        </w:trPr>
        <w:tc>
          <w:tcPr>
            <w:tcW w:w="4876" w:type="dxa"/>
            <w:tcBorders>
              <w:top w:val="nil"/>
              <w:left w:val="nil"/>
              <w:bottom w:val="nil"/>
              <w:right w:val="nil"/>
            </w:tcBorders>
          </w:tcPr>
          <w:p w14:paraId="7559E46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49C3EAE" w14:textId="77777777" w:rsidR="00373011" w:rsidRPr="00E129AE" w:rsidRDefault="00373011" w:rsidP="0019605E">
            <w:pPr>
              <w:pStyle w:val="AmColumnHeading"/>
            </w:pPr>
            <w:r w:rsidRPr="00E129AE">
              <w:t>Amendement</w:t>
            </w:r>
          </w:p>
        </w:tc>
      </w:tr>
      <w:tr w:rsidR="00373011" w:rsidRPr="00E129AE" w14:paraId="4C51465B" w14:textId="77777777" w:rsidTr="0019605E">
        <w:trPr>
          <w:jc w:val="center"/>
        </w:trPr>
        <w:tc>
          <w:tcPr>
            <w:tcW w:w="4876" w:type="dxa"/>
            <w:tcBorders>
              <w:top w:val="nil"/>
              <w:left w:val="nil"/>
              <w:bottom w:val="nil"/>
              <w:right w:val="nil"/>
            </w:tcBorders>
          </w:tcPr>
          <w:p w14:paraId="02EE9ACE"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r w:rsidRPr="00E129AE">
              <w:rPr>
                <w:b/>
                <w:i/>
              </w:rPr>
              <w:t>.</w:t>
            </w:r>
          </w:p>
        </w:tc>
        <w:tc>
          <w:tcPr>
            <w:tcW w:w="4876" w:type="dxa"/>
            <w:tcBorders>
              <w:top w:val="nil"/>
              <w:left w:val="nil"/>
              <w:bottom w:val="nil"/>
              <w:right w:val="nil"/>
            </w:tcBorders>
          </w:tcPr>
          <w:p w14:paraId="16B58237" w14:textId="77777777" w:rsidR="00373011" w:rsidRPr="00E129AE" w:rsidRDefault="00373011" w:rsidP="0019605E">
            <w:pPr>
              <w:pStyle w:val="Normal6a"/>
            </w:pPr>
            <w:r w:rsidRPr="00E129AE">
              <w:t>(c)</w:t>
            </w:r>
            <w:r w:rsidRPr="00E129AE">
              <w:tab/>
              <w:t>soutien financier aux projets stratégiques relevant du règlement sur les matières premières critiques, conformément aux besoins en matière de sécurité économique et aux objectifs en matière de transition écologique et numérique</w:t>
            </w:r>
            <w:r w:rsidRPr="00E129AE">
              <w:rPr>
                <w:b/>
                <w:i/>
              </w:rPr>
              <w:t>, ainsi qu’en vue du développement du marché des matières premières secondaires au sein de l’Union;</w:t>
            </w:r>
          </w:p>
        </w:tc>
      </w:tr>
    </w:tbl>
    <w:p w14:paraId="650501C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C2103C9" w14:textId="77777777" w:rsidR="00373011" w:rsidRPr="00E129AE" w:rsidRDefault="00373011" w:rsidP="00373011">
      <w:r w:rsidRPr="00E129AE">
        <w:rPr>
          <w:rStyle w:val="HideTWBExt"/>
          <w:noProof w:val="0"/>
        </w:rPr>
        <w:t>&lt;/Amend&gt;</w:t>
      </w:r>
    </w:p>
    <w:p w14:paraId="1711E7E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2837</w:t>
      </w:r>
      <w:r w:rsidRPr="00E129AE">
        <w:rPr>
          <w:rStyle w:val="HideTWBExt"/>
          <w:b w:val="0"/>
          <w:noProof w:val="0"/>
        </w:rPr>
        <w:t>&lt;/NumAm&gt;</w:t>
      </w:r>
    </w:p>
    <w:p w14:paraId="24F97443"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0EDF9CC" w14:textId="77777777" w:rsidR="00373011" w:rsidRPr="00E129AE" w:rsidRDefault="00373011" w:rsidP="00373011">
      <w:pPr>
        <w:pStyle w:val="NormalBold"/>
      </w:pPr>
      <w:r w:rsidRPr="00E129AE">
        <w:rPr>
          <w:rStyle w:val="HideTWBExt"/>
          <w:b w:val="0"/>
          <w:noProof w:val="0"/>
        </w:rPr>
        <w:t>&lt;/RepeatBlock-By&gt;</w:t>
      </w:r>
    </w:p>
    <w:p w14:paraId="1494B73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84583FC" w14:textId="77777777" w:rsidR="00373011" w:rsidRPr="00E129AE" w:rsidRDefault="00373011" w:rsidP="00373011">
      <w:pPr>
        <w:pStyle w:val="NormalBold"/>
      </w:pPr>
      <w:r w:rsidRPr="00E129AE">
        <w:rPr>
          <w:rStyle w:val="HideTWBExt"/>
          <w:b w:val="0"/>
          <w:noProof w:val="0"/>
        </w:rPr>
        <w:t>&lt;Article&gt;</w:t>
      </w:r>
      <w:r w:rsidRPr="00E129AE">
        <w:t>Article 42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C11F768" w14:textId="77777777" w:rsidTr="0019605E">
        <w:trPr>
          <w:trHeight w:hRule="exact" w:val="240"/>
          <w:jc w:val="center"/>
        </w:trPr>
        <w:tc>
          <w:tcPr>
            <w:tcW w:w="9752" w:type="dxa"/>
            <w:gridSpan w:val="2"/>
            <w:tcBorders>
              <w:top w:val="nil"/>
              <w:left w:val="nil"/>
              <w:bottom w:val="nil"/>
              <w:right w:val="nil"/>
            </w:tcBorders>
          </w:tcPr>
          <w:p w14:paraId="0DE52D92" w14:textId="77777777" w:rsidR="00373011" w:rsidRPr="00E129AE" w:rsidRDefault="00373011" w:rsidP="0019605E"/>
        </w:tc>
      </w:tr>
      <w:tr w:rsidR="00373011" w:rsidRPr="00E129AE" w14:paraId="5B3B59F1" w14:textId="77777777" w:rsidTr="0019605E">
        <w:trPr>
          <w:trHeight w:val="240"/>
          <w:jc w:val="center"/>
        </w:trPr>
        <w:tc>
          <w:tcPr>
            <w:tcW w:w="4876" w:type="dxa"/>
            <w:tcBorders>
              <w:top w:val="nil"/>
              <w:left w:val="nil"/>
              <w:bottom w:val="nil"/>
              <w:right w:val="nil"/>
            </w:tcBorders>
          </w:tcPr>
          <w:p w14:paraId="484D218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0D1715" w14:textId="77777777" w:rsidR="00373011" w:rsidRPr="00E129AE" w:rsidRDefault="00373011" w:rsidP="0019605E">
            <w:pPr>
              <w:pStyle w:val="AmColumnHeading"/>
            </w:pPr>
            <w:r w:rsidRPr="00E129AE">
              <w:t>Amendement</w:t>
            </w:r>
          </w:p>
        </w:tc>
      </w:tr>
      <w:tr w:rsidR="00373011" w:rsidRPr="00E129AE" w14:paraId="16D58E87" w14:textId="77777777" w:rsidTr="0019605E">
        <w:trPr>
          <w:jc w:val="center"/>
        </w:trPr>
        <w:tc>
          <w:tcPr>
            <w:tcW w:w="4876" w:type="dxa"/>
            <w:tcBorders>
              <w:top w:val="nil"/>
              <w:left w:val="nil"/>
              <w:bottom w:val="nil"/>
              <w:right w:val="nil"/>
            </w:tcBorders>
          </w:tcPr>
          <w:p w14:paraId="0EF6602D" w14:textId="77777777" w:rsidR="00373011" w:rsidRPr="00E129AE" w:rsidRDefault="00373011" w:rsidP="0019605E">
            <w:pPr>
              <w:pStyle w:val="Normal6a"/>
            </w:pPr>
          </w:p>
        </w:tc>
        <w:tc>
          <w:tcPr>
            <w:tcW w:w="4876" w:type="dxa"/>
            <w:tcBorders>
              <w:top w:val="nil"/>
              <w:left w:val="nil"/>
              <w:bottom w:val="nil"/>
              <w:right w:val="nil"/>
            </w:tcBorders>
          </w:tcPr>
          <w:p w14:paraId="1CD447DC" w14:textId="77777777" w:rsidR="00373011" w:rsidRPr="00E129AE" w:rsidRDefault="00373011" w:rsidP="0019605E">
            <w:pPr>
              <w:pStyle w:val="Normal6a"/>
            </w:pPr>
            <w:r w:rsidRPr="00E129AE">
              <w:rPr>
                <w:b/>
                <w:i/>
              </w:rPr>
              <w:t>(c bis)</w:t>
            </w:r>
            <w:r w:rsidRPr="00E129AE">
              <w:tab/>
            </w:r>
            <w:r w:rsidRPr="00E129AE">
              <w:rPr>
                <w:b/>
                <w:i/>
              </w:rPr>
              <w:t>soutien à l’intensification de la fabrication et du déploiement industriel de matériaux, de procédés et de technologies remplaçant ou réduisant l’utilisation de matières premières critiques, conformément aux objectifs du règlement (UE) 2024/1252, en accordant la priorité aux substituts ou aux solutions économes en ressources réduisant la dépendance à l’égard des matières premières critiques qui sont ou pourraient être soumises à des restrictions à l’exportation par des pays tiers, ou aux applications consommant le plus de matières premières critiques;</w:t>
            </w:r>
          </w:p>
        </w:tc>
      </w:tr>
    </w:tbl>
    <w:p w14:paraId="19C98F1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48301C0" w14:textId="77777777" w:rsidR="00373011" w:rsidRPr="00E129AE" w:rsidRDefault="00373011" w:rsidP="00373011">
      <w:r w:rsidRPr="00E129AE">
        <w:rPr>
          <w:rStyle w:val="HideTWBExt"/>
          <w:noProof w:val="0"/>
        </w:rPr>
        <w:t>&lt;/Amend&gt;</w:t>
      </w:r>
    </w:p>
    <w:p w14:paraId="41C1B7A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2838</w:t>
      </w:r>
      <w:r w:rsidRPr="00E129AE">
        <w:rPr>
          <w:rStyle w:val="HideTWBExt"/>
          <w:b w:val="0"/>
          <w:noProof w:val="0"/>
        </w:rPr>
        <w:t>&lt;/NumAm&gt;</w:t>
      </w:r>
    </w:p>
    <w:p w14:paraId="3FAE87AF" w14:textId="77777777" w:rsidR="00373011" w:rsidRPr="00E129AE" w:rsidRDefault="00373011" w:rsidP="00373011">
      <w:pPr>
        <w:pStyle w:val="NormalBold"/>
      </w:pPr>
      <w:r w:rsidRPr="00E129AE">
        <w:rPr>
          <w:rStyle w:val="HideTWBExt"/>
          <w:b w:val="0"/>
          <w:noProof w:val="0"/>
        </w:rPr>
        <w:t>&lt;RepeatBlock-By&gt;&lt;Members&gt;</w:t>
      </w:r>
      <w:r w:rsidRPr="00E129AE">
        <w:t>Sigrid Friis, Martin Hojsík, Morten Løkkegaard, Emma Wiesner</w:t>
      </w:r>
      <w:r w:rsidRPr="00E129AE">
        <w:rPr>
          <w:rStyle w:val="HideTWBExt"/>
          <w:b w:val="0"/>
          <w:noProof w:val="0"/>
        </w:rPr>
        <w:t>&lt;/Members&gt;</w:t>
      </w:r>
    </w:p>
    <w:p w14:paraId="25982981" w14:textId="77777777" w:rsidR="00373011" w:rsidRPr="00E129AE" w:rsidRDefault="00373011" w:rsidP="00373011">
      <w:pPr>
        <w:pStyle w:val="NormalBold"/>
      </w:pPr>
      <w:r w:rsidRPr="00E129AE">
        <w:rPr>
          <w:rStyle w:val="HideTWBExt"/>
          <w:b w:val="0"/>
          <w:noProof w:val="0"/>
        </w:rPr>
        <w:t>&lt;/RepeatBlock-By&gt;</w:t>
      </w:r>
    </w:p>
    <w:p w14:paraId="597D070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C83E7EC" w14:textId="77777777" w:rsidR="00373011" w:rsidRPr="00E129AE" w:rsidRDefault="00373011" w:rsidP="00373011">
      <w:pPr>
        <w:pStyle w:val="NormalBold"/>
      </w:pPr>
      <w:r w:rsidRPr="00E129AE">
        <w:rPr>
          <w:rStyle w:val="HideTWBExt"/>
          <w:b w:val="0"/>
          <w:noProof w:val="0"/>
        </w:rPr>
        <w:t>&lt;Article&gt;</w:t>
      </w:r>
      <w:r w:rsidRPr="00E129AE">
        <w:t>Article 42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CFE4BD9" w14:textId="77777777" w:rsidTr="0019605E">
        <w:trPr>
          <w:trHeight w:hRule="exact" w:val="240"/>
          <w:jc w:val="center"/>
        </w:trPr>
        <w:tc>
          <w:tcPr>
            <w:tcW w:w="9752" w:type="dxa"/>
            <w:gridSpan w:val="2"/>
            <w:tcBorders>
              <w:top w:val="nil"/>
              <w:left w:val="nil"/>
              <w:bottom w:val="nil"/>
              <w:right w:val="nil"/>
            </w:tcBorders>
          </w:tcPr>
          <w:p w14:paraId="5B6501AE" w14:textId="77777777" w:rsidR="00373011" w:rsidRPr="00E129AE" w:rsidRDefault="00373011" w:rsidP="0019605E"/>
        </w:tc>
      </w:tr>
      <w:tr w:rsidR="00373011" w:rsidRPr="00E129AE" w14:paraId="74DD5AB8" w14:textId="77777777" w:rsidTr="0019605E">
        <w:trPr>
          <w:trHeight w:val="240"/>
          <w:jc w:val="center"/>
        </w:trPr>
        <w:tc>
          <w:tcPr>
            <w:tcW w:w="4876" w:type="dxa"/>
            <w:tcBorders>
              <w:top w:val="nil"/>
              <w:left w:val="nil"/>
              <w:bottom w:val="nil"/>
              <w:right w:val="nil"/>
            </w:tcBorders>
          </w:tcPr>
          <w:p w14:paraId="52B0A34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753775" w14:textId="77777777" w:rsidR="00373011" w:rsidRPr="00E129AE" w:rsidRDefault="00373011" w:rsidP="0019605E">
            <w:pPr>
              <w:pStyle w:val="AmColumnHeading"/>
            </w:pPr>
            <w:r w:rsidRPr="00E129AE">
              <w:t>Amendement</w:t>
            </w:r>
          </w:p>
        </w:tc>
      </w:tr>
      <w:tr w:rsidR="00373011" w:rsidRPr="00E129AE" w14:paraId="2B88B72B" w14:textId="77777777" w:rsidTr="0019605E">
        <w:trPr>
          <w:jc w:val="center"/>
        </w:trPr>
        <w:tc>
          <w:tcPr>
            <w:tcW w:w="4876" w:type="dxa"/>
            <w:tcBorders>
              <w:top w:val="nil"/>
              <w:left w:val="nil"/>
              <w:bottom w:val="nil"/>
              <w:right w:val="nil"/>
            </w:tcBorders>
          </w:tcPr>
          <w:p w14:paraId="6AEE2F2A" w14:textId="77777777" w:rsidR="00373011" w:rsidRPr="00E129AE" w:rsidRDefault="00373011" w:rsidP="0019605E">
            <w:pPr>
              <w:pStyle w:val="Normal6a"/>
            </w:pPr>
          </w:p>
        </w:tc>
        <w:tc>
          <w:tcPr>
            <w:tcW w:w="4876" w:type="dxa"/>
            <w:tcBorders>
              <w:top w:val="nil"/>
              <w:left w:val="nil"/>
              <w:bottom w:val="nil"/>
              <w:right w:val="nil"/>
            </w:tcBorders>
          </w:tcPr>
          <w:p w14:paraId="4E9454DE" w14:textId="77777777" w:rsidR="00373011" w:rsidRPr="00E129AE" w:rsidRDefault="00373011" w:rsidP="0019605E">
            <w:pPr>
              <w:pStyle w:val="Normal6a"/>
            </w:pPr>
            <w:r w:rsidRPr="00E129AE">
              <w:rPr>
                <w:b/>
                <w:i/>
              </w:rPr>
              <w:t>(c bis)</w:t>
            </w:r>
            <w:r w:rsidRPr="00E129AE">
              <w:tab/>
            </w:r>
            <w:r w:rsidRPr="00E129AE">
              <w:rPr>
                <w:b/>
                <w:i/>
              </w:rPr>
              <w:t>(d) soutien financier aux chaînes d’approvisionnement dans les secteurs contribuant à réduire la dépendance de l’Union à l’égard des importations de matières premières, tout en respectant ou en influençant positivement les objectifs sur les plans de l’environnement et du climat, y compris dans les chaînes de valeur agroalimentaires telles que les protéagineux;</w:t>
            </w:r>
          </w:p>
        </w:tc>
      </w:tr>
    </w:tbl>
    <w:p w14:paraId="36E7C36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43F93D7"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6178801" w14:textId="77777777" w:rsidR="00373011" w:rsidRPr="00E129AE" w:rsidRDefault="00373011" w:rsidP="00373011">
      <w:pPr>
        <w:pStyle w:val="AmJustText"/>
      </w:pPr>
      <w:r w:rsidRPr="00E129AE">
        <w:t>Les dépendances de l’Union à l’égard des pays tiers affaiblissent la résilience et l’autonomie stratégique. Soutenir les chaînes de valeur agroalimentaires qui réduisent ces dépendances, en particulier les protéagineux, qui peuvent réduire les besoins en engrais chimiques azotés et fournir des intrants polyvalents, riches en protéines et en fibres pour l’alimentation humaine et animale, renforcerait la résilience de l’Union dans un contexte de pressions climatiques et géopolitiques croissantes.</w:t>
      </w:r>
    </w:p>
    <w:p w14:paraId="0FC97398" w14:textId="77777777" w:rsidR="00373011" w:rsidRPr="00E129AE" w:rsidRDefault="00373011" w:rsidP="00373011">
      <w:r w:rsidRPr="00E129AE">
        <w:rPr>
          <w:rStyle w:val="HideTWBExt"/>
          <w:noProof w:val="0"/>
        </w:rPr>
        <w:t>&lt;/Amend&gt;</w:t>
      </w:r>
    </w:p>
    <w:p w14:paraId="27F3EF6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2839</w:t>
      </w:r>
      <w:r w:rsidRPr="00E129AE">
        <w:rPr>
          <w:rStyle w:val="HideTWBExt"/>
          <w:b w:val="0"/>
          <w:noProof w:val="0"/>
        </w:rPr>
        <w:t>&lt;/NumAm&gt;</w:t>
      </w:r>
    </w:p>
    <w:p w14:paraId="543549B1" w14:textId="77777777" w:rsidR="00373011" w:rsidRPr="00E129AE" w:rsidRDefault="00373011" w:rsidP="00373011">
      <w:pPr>
        <w:pStyle w:val="NormalBold"/>
      </w:pPr>
      <w:r w:rsidRPr="00E129AE">
        <w:rPr>
          <w:rStyle w:val="HideTWBExt"/>
          <w:b w:val="0"/>
          <w:noProof w:val="0"/>
        </w:rPr>
        <w:t>&lt;RepeatBlock-By&gt;&lt;Members&gt;</w:t>
      </w:r>
      <w:r w:rsidRPr="00E129AE">
        <w:t>Niels Flemming Hansen</w:t>
      </w:r>
      <w:r w:rsidRPr="00E129AE">
        <w:rPr>
          <w:rStyle w:val="HideTWBExt"/>
          <w:b w:val="0"/>
          <w:noProof w:val="0"/>
        </w:rPr>
        <w:t>&lt;/Members&gt;</w:t>
      </w:r>
    </w:p>
    <w:p w14:paraId="1B58F95F" w14:textId="77777777" w:rsidR="00373011" w:rsidRPr="00E129AE" w:rsidRDefault="00373011" w:rsidP="00373011">
      <w:pPr>
        <w:pStyle w:val="NormalBold"/>
      </w:pPr>
      <w:r w:rsidRPr="00E129AE">
        <w:rPr>
          <w:rStyle w:val="HideTWBExt"/>
          <w:b w:val="0"/>
          <w:noProof w:val="0"/>
        </w:rPr>
        <w:t>&lt;/RepeatBlock-By&gt;</w:t>
      </w:r>
    </w:p>
    <w:p w14:paraId="3F6384D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7EBB89E" w14:textId="77777777" w:rsidR="00373011" w:rsidRPr="00E129AE" w:rsidRDefault="00373011" w:rsidP="00373011">
      <w:pPr>
        <w:pStyle w:val="NormalBold"/>
      </w:pPr>
      <w:r w:rsidRPr="00E129AE">
        <w:rPr>
          <w:rStyle w:val="HideTWBExt"/>
          <w:b w:val="0"/>
          <w:noProof w:val="0"/>
        </w:rPr>
        <w:t>&lt;Article&gt;</w:t>
      </w:r>
      <w:r w:rsidRPr="00E129AE">
        <w:t>Article 42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C3C02B8" w14:textId="77777777" w:rsidTr="0019605E">
        <w:trPr>
          <w:trHeight w:hRule="exact" w:val="240"/>
          <w:jc w:val="center"/>
        </w:trPr>
        <w:tc>
          <w:tcPr>
            <w:tcW w:w="9752" w:type="dxa"/>
            <w:gridSpan w:val="2"/>
            <w:tcBorders>
              <w:top w:val="nil"/>
              <w:left w:val="nil"/>
              <w:bottom w:val="nil"/>
              <w:right w:val="nil"/>
            </w:tcBorders>
          </w:tcPr>
          <w:p w14:paraId="59166C0D" w14:textId="77777777" w:rsidR="00373011" w:rsidRPr="00E129AE" w:rsidRDefault="00373011" w:rsidP="0019605E"/>
        </w:tc>
      </w:tr>
      <w:tr w:rsidR="00373011" w:rsidRPr="00E129AE" w14:paraId="0779769A" w14:textId="77777777" w:rsidTr="0019605E">
        <w:trPr>
          <w:trHeight w:val="240"/>
          <w:jc w:val="center"/>
        </w:trPr>
        <w:tc>
          <w:tcPr>
            <w:tcW w:w="4876" w:type="dxa"/>
            <w:tcBorders>
              <w:top w:val="nil"/>
              <w:left w:val="nil"/>
              <w:bottom w:val="nil"/>
              <w:right w:val="nil"/>
            </w:tcBorders>
          </w:tcPr>
          <w:p w14:paraId="3541181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D455278" w14:textId="77777777" w:rsidR="00373011" w:rsidRPr="00E129AE" w:rsidRDefault="00373011" w:rsidP="0019605E">
            <w:pPr>
              <w:pStyle w:val="AmColumnHeading"/>
            </w:pPr>
            <w:r w:rsidRPr="00E129AE">
              <w:t>Amendement</w:t>
            </w:r>
          </w:p>
        </w:tc>
      </w:tr>
      <w:tr w:rsidR="00373011" w:rsidRPr="00E129AE" w14:paraId="17225243" w14:textId="77777777" w:rsidTr="0019605E">
        <w:trPr>
          <w:jc w:val="center"/>
        </w:trPr>
        <w:tc>
          <w:tcPr>
            <w:tcW w:w="4876" w:type="dxa"/>
            <w:tcBorders>
              <w:top w:val="nil"/>
              <w:left w:val="nil"/>
              <w:bottom w:val="nil"/>
              <w:right w:val="nil"/>
            </w:tcBorders>
          </w:tcPr>
          <w:p w14:paraId="59C79D7A" w14:textId="77777777" w:rsidR="00373011" w:rsidRPr="00E129AE" w:rsidRDefault="00373011" w:rsidP="0019605E">
            <w:pPr>
              <w:pStyle w:val="Normal6a"/>
            </w:pPr>
          </w:p>
        </w:tc>
        <w:tc>
          <w:tcPr>
            <w:tcW w:w="4876" w:type="dxa"/>
            <w:tcBorders>
              <w:top w:val="nil"/>
              <w:left w:val="nil"/>
              <w:bottom w:val="nil"/>
              <w:right w:val="nil"/>
            </w:tcBorders>
          </w:tcPr>
          <w:p w14:paraId="59F13F9D" w14:textId="77777777" w:rsidR="00373011" w:rsidRPr="00E129AE" w:rsidRDefault="00373011" w:rsidP="0019605E">
            <w:pPr>
              <w:pStyle w:val="Normal6a"/>
            </w:pPr>
            <w:r w:rsidRPr="00E129AE">
              <w:rPr>
                <w:b/>
                <w:i/>
              </w:rPr>
              <w:t>(c bis)</w:t>
            </w:r>
            <w:r w:rsidRPr="00E129AE">
              <w:tab/>
            </w:r>
            <w:r w:rsidRPr="00E129AE">
              <w:rPr>
                <w:b/>
                <w:i/>
              </w:rPr>
              <w:t>intensification et déploiement de techniques avancées de traitement des déchets, de recyclage et de valorisation, ciblant la réutilisation des matériaux critiques et des semi-conducteurs.</w:t>
            </w:r>
          </w:p>
        </w:tc>
      </w:tr>
    </w:tbl>
    <w:p w14:paraId="1ABAA13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4C7A2C3" w14:textId="77777777" w:rsidR="00373011" w:rsidRPr="00E129AE" w:rsidRDefault="00373011" w:rsidP="00373011">
      <w:r w:rsidRPr="00E129AE">
        <w:rPr>
          <w:rStyle w:val="HideTWBExt"/>
          <w:noProof w:val="0"/>
        </w:rPr>
        <w:t>&lt;/Amend&gt;</w:t>
      </w:r>
    </w:p>
    <w:p w14:paraId="03DF11F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2840</w:t>
      </w:r>
      <w:r w:rsidRPr="00E129AE">
        <w:rPr>
          <w:rStyle w:val="HideTWBExt"/>
          <w:b w:val="0"/>
          <w:noProof w:val="0"/>
        </w:rPr>
        <w:t>&lt;/NumAm&gt;</w:t>
      </w:r>
    </w:p>
    <w:p w14:paraId="1FC157F9" w14:textId="77777777" w:rsidR="00373011" w:rsidRPr="00E129AE" w:rsidRDefault="00373011" w:rsidP="00373011">
      <w:pPr>
        <w:pStyle w:val="NormalBold"/>
      </w:pPr>
      <w:r w:rsidRPr="00E129AE">
        <w:rPr>
          <w:rStyle w:val="HideTWBExt"/>
          <w:b w:val="0"/>
          <w:noProof w:val="0"/>
        </w:rPr>
        <w:t>&lt;RepeatBlock-By&gt;&lt;Members&gt;</w:t>
      </w:r>
      <w:r w:rsidRPr="00E129AE">
        <w:t>Jens Gieseke, David McAllister</w:t>
      </w:r>
      <w:r w:rsidRPr="00E129AE">
        <w:rPr>
          <w:rStyle w:val="HideTWBExt"/>
          <w:b w:val="0"/>
          <w:noProof w:val="0"/>
        </w:rPr>
        <w:t>&lt;/Members&gt;</w:t>
      </w:r>
    </w:p>
    <w:p w14:paraId="5758AF1E" w14:textId="77777777" w:rsidR="00373011" w:rsidRPr="00E129AE" w:rsidRDefault="00373011" w:rsidP="00373011">
      <w:pPr>
        <w:pStyle w:val="NormalBold"/>
      </w:pPr>
      <w:r w:rsidRPr="00E129AE">
        <w:rPr>
          <w:rStyle w:val="HideTWBExt"/>
          <w:b w:val="0"/>
          <w:noProof w:val="0"/>
        </w:rPr>
        <w:t>&lt;/RepeatBlock-By&gt;</w:t>
      </w:r>
    </w:p>
    <w:p w14:paraId="0042EC9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27A21E9" w14:textId="77777777" w:rsidR="00373011" w:rsidRPr="00E129AE" w:rsidRDefault="00373011" w:rsidP="00373011">
      <w:pPr>
        <w:pStyle w:val="NormalBold"/>
      </w:pPr>
      <w:r w:rsidRPr="00E129AE">
        <w:rPr>
          <w:rStyle w:val="HideTWBExt"/>
          <w:b w:val="0"/>
          <w:noProof w:val="0"/>
        </w:rPr>
        <w:t>&lt;Article&gt;</w:t>
      </w:r>
      <w:r w:rsidRPr="00E129AE">
        <w:t>Article 42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CB5FEE8" w14:textId="77777777" w:rsidTr="0019605E">
        <w:trPr>
          <w:trHeight w:hRule="exact" w:val="240"/>
          <w:jc w:val="center"/>
        </w:trPr>
        <w:tc>
          <w:tcPr>
            <w:tcW w:w="9752" w:type="dxa"/>
            <w:gridSpan w:val="2"/>
            <w:tcBorders>
              <w:top w:val="nil"/>
              <w:left w:val="nil"/>
              <w:bottom w:val="nil"/>
              <w:right w:val="nil"/>
            </w:tcBorders>
          </w:tcPr>
          <w:p w14:paraId="4273BA11" w14:textId="77777777" w:rsidR="00373011" w:rsidRPr="00E129AE" w:rsidRDefault="00373011" w:rsidP="0019605E"/>
        </w:tc>
      </w:tr>
      <w:tr w:rsidR="00373011" w:rsidRPr="00E129AE" w14:paraId="6A3CC612" w14:textId="77777777" w:rsidTr="0019605E">
        <w:trPr>
          <w:trHeight w:val="240"/>
          <w:jc w:val="center"/>
        </w:trPr>
        <w:tc>
          <w:tcPr>
            <w:tcW w:w="4876" w:type="dxa"/>
            <w:tcBorders>
              <w:top w:val="nil"/>
              <w:left w:val="nil"/>
              <w:bottom w:val="nil"/>
              <w:right w:val="nil"/>
            </w:tcBorders>
          </w:tcPr>
          <w:p w14:paraId="1D00F73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9194A1B" w14:textId="77777777" w:rsidR="00373011" w:rsidRPr="00E129AE" w:rsidRDefault="00373011" w:rsidP="0019605E">
            <w:pPr>
              <w:pStyle w:val="AmColumnHeading"/>
            </w:pPr>
            <w:r w:rsidRPr="00E129AE">
              <w:t>Amendement</w:t>
            </w:r>
          </w:p>
        </w:tc>
      </w:tr>
      <w:tr w:rsidR="00373011" w:rsidRPr="00E129AE" w14:paraId="75E63D95" w14:textId="77777777" w:rsidTr="0019605E">
        <w:trPr>
          <w:jc w:val="center"/>
        </w:trPr>
        <w:tc>
          <w:tcPr>
            <w:tcW w:w="4876" w:type="dxa"/>
            <w:tcBorders>
              <w:top w:val="nil"/>
              <w:left w:val="nil"/>
              <w:bottom w:val="nil"/>
              <w:right w:val="nil"/>
            </w:tcBorders>
          </w:tcPr>
          <w:p w14:paraId="38879FB1" w14:textId="77777777" w:rsidR="00373011" w:rsidRPr="00E129AE" w:rsidRDefault="00373011" w:rsidP="0019605E">
            <w:pPr>
              <w:pStyle w:val="Normal6a"/>
            </w:pPr>
          </w:p>
        </w:tc>
        <w:tc>
          <w:tcPr>
            <w:tcW w:w="4876" w:type="dxa"/>
            <w:tcBorders>
              <w:top w:val="nil"/>
              <w:left w:val="nil"/>
              <w:bottom w:val="nil"/>
              <w:right w:val="nil"/>
            </w:tcBorders>
          </w:tcPr>
          <w:p w14:paraId="46062C81" w14:textId="77777777" w:rsidR="00373011" w:rsidRPr="00E129AE" w:rsidRDefault="00373011" w:rsidP="0019605E">
            <w:pPr>
              <w:pStyle w:val="Normal6a"/>
            </w:pPr>
            <w:r w:rsidRPr="00E129AE">
              <w:rPr>
                <w:b/>
                <w:i/>
              </w:rPr>
              <w:t>(c bis)</w:t>
            </w:r>
            <w:r w:rsidRPr="00E129AE">
              <w:tab/>
            </w:r>
            <w:r w:rsidRPr="00E129AE">
              <w:rPr>
                <w:b/>
                <w:i/>
              </w:rPr>
              <w:t>soutien à la recherche et au développement de solutions et de matériaux alternatifs afin de garantir la diversification et la redondance de l’approvisionnement.</w:t>
            </w:r>
          </w:p>
        </w:tc>
      </w:tr>
    </w:tbl>
    <w:p w14:paraId="1CD56C7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AF34CD" w14:textId="77777777" w:rsidR="00373011" w:rsidRPr="00E129AE" w:rsidRDefault="00373011" w:rsidP="00373011">
      <w:r w:rsidRPr="00E129AE">
        <w:rPr>
          <w:rStyle w:val="HideTWBExt"/>
          <w:noProof w:val="0"/>
        </w:rPr>
        <w:t>&lt;/Amend&gt;</w:t>
      </w:r>
    </w:p>
    <w:p w14:paraId="7ED489C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2841</w:t>
      </w:r>
      <w:r w:rsidRPr="00E129AE">
        <w:rPr>
          <w:rStyle w:val="HideTWBExt"/>
          <w:b w:val="0"/>
          <w:noProof w:val="0"/>
        </w:rPr>
        <w:t>&lt;/NumAm&gt;</w:t>
      </w:r>
    </w:p>
    <w:p w14:paraId="3AB7CD53" w14:textId="77777777" w:rsidR="00373011" w:rsidRPr="00E129AE" w:rsidRDefault="00373011" w:rsidP="00373011">
      <w:pPr>
        <w:pStyle w:val="NormalBold"/>
      </w:pPr>
      <w:r w:rsidRPr="00E129AE">
        <w:rPr>
          <w:rStyle w:val="HideTWBExt"/>
          <w:b w:val="0"/>
          <w:noProof w:val="0"/>
        </w:rPr>
        <w:t>&lt;RepeatBlock-By&gt;&lt;Members&gt;</w:t>
      </w:r>
      <w:r w:rsidRPr="00E129AE">
        <w:t>Giorgio Gori</w:t>
      </w:r>
      <w:r w:rsidRPr="00E129AE">
        <w:rPr>
          <w:rStyle w:val="HideTWBExt"/>
          <w:b w:val="0"/>
          <w:noProof w:val="0"/>
        </w:rPr>
        <w:t>&lt;/Members&gt;</w:t>
      </w:r>
    </w:p>
    <w:p w14:paraId="384CBE32" w14:textId="77777777" w:rsidR="00373011" w:rsidRPr="00E129AE" w:rsidRDefault="00373011" w:rsidP="00373011">
      <w:pPr>
        <w:pStyle w:val="NormalBold"/>
      </w:pPr>
      <w:r w:rsidRPr="00E129AE">
        <w:rPr>
          <w:rStyle w:val="HideTWBExt"/>
          <w:b w:val="0"/>
          <w:noProof w:val="0"/>
        </w:rPr>
        <w:t>&lt;/RepeatBlock-By&gt;</w:t>
      </w:r>
    </w:p>
    <w:p w14:paraId="7329643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F6B34E" w14:textId="77777777" w:rsidR="00373011" w:rsidRPr="00E129AE" w:rsidRDefault="00373011" w:rsidP="00373011">
      <w:pPr>
        <w:pStyle w:val="NormalBold"/>
      </w:pPr>
      <w:r w:rsidRPr="00E129AE">
        <w:rPr>
          <w:rStyle w:val="HideTWBExt"/>
          <w:b w:val="0"/>
          <w:noProof w:val="0"/>
        </w:rPr>
        <w:t>&lt;Article&gt;</w:t>
      </w:r>
      <w:r w:rsidRPr="00E129AE">
        <w:t>Article 42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000BA53" w14:textId="77777777" w:rsidTr="0019605E">
        <w:trPr>
          <w:trHeight w:hRule="exact" w:val="240"/>
          <w:jc w:val="center"/>
        </w:trPr>
        <w:tc>
          <w:tcPr>
            <w:tcW w:w="9752" w:type="dxa"/>
            <w:gridSpan w:val="2"/>
            <w:tcBorders>
              <w:top w:val="nil"/>
              <w:left w:val="nil"/>
              <w:bottom w:val="nil"/>
              <w:right w:val="nil"/>
            </w:tcBorders>
          </w:tcPr>
          <w:p w14:paraId="34496DA9" w14:textId="77777777" w:rsidR="00373011" w:rsidRPr="00E129AE" w:rsidRDefault="00373011" w:rsidP="0019605E"/>
        </w:tc>
      </w:tr>
      <w:tr w:rsidR="00373011" w:rsidRPr="00E129AE" w14:paraId="181E3852" w14:textId="77777777" w:rsidTr="0019605E">
        <w:trPr>
          <w:trHeight w:val="240"/>
          <w:jc w:val="center"/>
        </w:trPr>
        <w:tc>
          <w:tcPr>
            <w:tcW w:w="4876" w:type="dxa"/>
            <w:tcBorders>
              <w:top w:val="nil"/>
              <w:left w:val="nil"/>
              <w:bottom w:val="nil"/>
              <w:right w:val="nil"/>
            </w:tcBorders>
          </w:tcPr>
          <w:p w14:paraId="36F8B20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DD2B95E" w14:textId="77777777" w:rsidR="00373011" w:rsidRPr="00E129AE" w:rsidRDefault="00373011" w:rsidP="0019605E">
            <w:pPr>
              <w:pStyle w:val="AmColumnHeading"/>
            </w:pPr>
            <w:r w:rsidRPr="00E129AE">
              <w:t>Amendement</w:t>
            </w:r>
          </w:p>
        </w:tc>
      </w:tr>
      <w:tr w:rsidR="00373011" w:rsidRPr="00E129AE" w14:paraId="755FDABE" w14:textId="77777777" w:rsidTr="0019605E">
        <w:trPr>
          <w:jc w:val="center"/>
        </w:trPr>
        <w:tc>
          <w:tcPr>
            <w:tcW w:w="4876" w:type="dxa"/>
            <w:tcBorders>
              <w:top w:val="nil"/>
              <w:left w:val="nil"/>
              <w:bottom w:val="nil"/>
              <w:right w:val="nil"/>
            </w:tcBorders>
          </w:tcPr>
          <w:p w14:paraId="5A636E4A" w14:textId="77777777" w:rsidR="00373011" w:rsidRPr="00E129AE" w:rsidRDefault="00373011" w:rsidP="0019605E">
            <w:pPr>
              <w:pStyle w:val="Normal6a"/>
            </w:pPr>
          </w:p>
        </w:tc>
        <w:tc>
          <w:tcPr>
            <w:tcW w:w="4876" w:type="dxa"/>
            <w:tcBorders>
              <w:top w:val="nil"/>
              <w:left w:val="nil"/>
              <w:bottom w:val="nil"/>
              <w:right w:val="nil"/>
            </w:tcBorders>
          </w:tcPr>
          <w:p w14:paraId="338AF82E" w14:textId="77777777" w:rsidR="00373011" w:rsidRPr="00E129AE" w:rsidRDefault="00373011" w:rsidP="0019605E">
            <w:pPr>
              <w:pStyle w:val="Normal6a"/>
            </w:pPr>
            <w:r w:rsidRPr="00E129AE">
              <w:rPr>
                <w:b/>
                <w:i/>
              </w:rPr>
              <w:t>(c bis)</w:t>
            </w:r>
            <w:r w:rsidRPr="00E129AE">
              <w:tab/>
            </w:r>
            <w:r w:rsidRPr="00E129AE">
              <w:rPr>
                <w:b/>
                <w:i/>
              </w:rPr>
              <w:t>renforcement des capacités de l’Union en matière d’innovation et de déploiement industriel de la fabrication avancée et des matériaux avancés.</w:t>
            </w:r>
          </w:p>
        </w:tc>
      </w:tr>
    </w:tbl>
    <w:p w14:paraId="7957A9A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314449C" w14:textId="77777777" w:rsidR="00373011" w:rsidRPr="00E129AE" w:rsidRDefault="00373011" w:rsidP="00373011">
      <w:r w:rsidRPr="00E129AE">
        <w:rPr>
          <w:rStyle w:val="HideTWBExt"/>
          <w:noProof w:val="0"/>
        </w:rPr>
        <w:t>&lt;/Amend&gt;</w:t>
      </w:r>
    </w:p>
    <w:p w14:paraId="38E40BB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2842</w:t>
      </w:r>
      <w:r w:rsidRPr="00E129AE">
        <w:rPr>
          <w:rStyle w:val="HideTWBExt"/>
          <w:b w:val="0"/>
          <w:noProof w:val="0"/>
        </w:rPr>
        <w:t>&lt;/NumAm&gt;</w:t>
      </w:r>
    </w:p>
    <w:p w14:paraId="1FA238BC" w14:textId="77777777" w:rsidR="00373011" w:rsidRPr="00E129AE" w:rsidRDefault="00373011" w:rsidP="00373011">
      <w:pPr>
        <w:pStyle w:val="NormalBold"/>
      </w:pPr>
      <w:r w:rsidRPr="00E129AE">
        <w:rPr>
          <w:rStyle w:val="HideTWBExt"/>
          <w:b w:val="0"/>
          <w:noProof w:val="0"/>
        </w:rPr>
        <w:t>&lt;RepeatBlock-By&gt;&lt;Members&gt;</w:t>
      </w:r>
      <w:r w:rsidRPr="00E129AE">
        <w:t>Aura Salla</w:t>
      </w:r>
      <w:r w:rsidRPr="00E129AE">
        <w:rPr>
          <w:rStyle w:val="HideTWBExt"/>
          <w:b w:val="0"/>
          <w:noProof w:val="0"/>
        </w:rPr>
        <w:t>&lt;/Members&gt;</w:t>
      </w:r>
    </w:p>
    <w:p w14:paraId="2D674230" w14:textId="77777777" w:rsidR="00373011" w:rsidRPr="00E129AE" w:rsidRDefault="00373011" w:rsidP="00373011">
      <w:pPr>
        <w:pStyle w:val="NormalBold"/>
      </w:pPr>
      <w:r w:rsidRPr="00E129AE">
        <w:rPr>
          <w:rStyle w:val="HideTWBExt"/>
          <w:b w:val="0"/>
          <w:noProof w:val="0"/>
        </w:rPr>
        <w:t>&lt;/RepeatBlock-By&gt;</w:t>
      </w:r>
    </w:p>
    <w:p w14:paraId="6D63069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B020424" w14:textId="77777777" w:rsidR="00373011" w:rsidRPr="00E129AE" w:rsidRDefault="00373011" w:rsidP="00373011">
      <w:pPr>
        <w:pStyle w:val="NormalBold"/>
      </w:pPr>
      <w:r w:rsidRPr="00E129AE">
        <w:rPr>
          <w:rStyle w:val="HideTWBExt"/>
          <w:b w:val="0"/>
          <w:noProof w:val="0"/>
        </w:rPr>
        <w:t>&lt;Article&gt;</w:t>
      </w:r>
      <w:r w:rsidRPr="00E129AE">
        <w:t>Article 42 – paragraphe 2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E1E71A3" w14:textId="77777777" w:rsidTr="0019605E">
        <w:trPr>
          <w:trHeight w:hRule="exact" w:val="240"/>
          <w:jc w:val="center"/>
        </w:trPr>
        <w:tc>
          <w:tcPr>
            <w:tcW w:w="9752" w:type="dxa"/>
            <w:gridSpan w:val="2"/>
            <w:tcBorders>
              <w:top w:val="nil"/>
              <w:left w:val="nil"/>
              <w:bottom w:val="nil"/>
              <w:right w:val="nil"/>
            </w:tcBorders>
          </w:tcPr>
          <w:p w14:paraId="67658EA6" w14:textId="77777777" w:rsidR="00373011" w:rsidRPr="00E129AE" w:rsidRDefault="00373011" w:rsidP="0019605E"/>
        </w:tc>
      </w:tr>
      <w:tr w:rsidR="00373011" w:rsidRPr="00E129AE" w14:paraId="4820BEF6" w14:textId="77777777" w:rsidTr="0019605E">
        <w:trPr>
          <w:trHeight w:val="240"/>
          <w:jc w:val="center"/>
        </w:trPr>
        <w:tc>
          <w:tcPr>
            <w:tcW w:w="4876" w:type="dxa"/>
            <w:tcBorders>
              <w:top w:val="nil"/>
              <w:left w:val="nil"/>
              <w:bottom w:val="nil"/>
              <w:right w:val="nil"/>
            </w:tcBorders>
          </w:tcPr>
          <w:p w14:paraId="30FA534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E5AB00E" w14:textId="77777777" w:rsidR="00373011" w:rsidRPr="00E129AE" w:rsidRDefault="00373011" w:rsidP="0019605E">
            <w:pPr>
              <w:pStyle w:val="AmColumnHeading"/>
            </w:pPr>
            <w:r w:rsidRPr="00E129AE">
              <w:t>Amendement</w:t>
            </w:r>
          </w:p>
        </w:tc>
      </w:tr>
      <w:tr w:rsidR="00373011" w:rsidRPr="00E129AE" w14:paraId="665B70E6" w14:textId="77777777" w:rsidTr="0019605E">
        <w:trPr>
          <w:jc w:val="center"/>
        </w:trPr>
        <w:tc>
          <w:tcPr>
            <w:tcW w:w="4876" w:type="dxa"/>
            <w:tcBorders>
              <w:top w:val="nil"/>
              <w:left w:val="nil"/>
              <w:bottom w:val="nil"/>
              <w:right w:val="nil"/>
            </w:tcBorders>
          </w:tcPr>
          <w:p w14:paraId="2B4AADD9" w14:textId="77777777" w:rsidR="00373011" w:rsidRPr="00E129AE" w:rsidRDefault="00373011" w:rsidP="0019605E">
            <w:pPr>
              <w:pStyle w:val="Normal6a"/>
            </w:pPr>
          </w:p>
        </w:tc>
        <w:tc>
          <w:tcPr>
            <w:tcW w:w="4876" w:type="dxa"/>
            <w:tcBorders>
              <w:top w:val="nil"/>
              <w:left w:val="nil"/>
              <w:bottom w:val="nil"/>
              <w:right w:val="nil"/>
            </w:tcBorders>
          </w:tcPr>
          <w:p w14:paraId="6AFC266F" w14:textId="77777777" w:rsidR="00373011" w:rsidRPr="00E129AE" w:rsidRDefault="00373011" w:rsidP="0019605E">
            <w:pPr>
              <w:pStyle w:val="Normal6a"/>
            </w:pPr>
            <w:r w:rsidRPr="00E129AE">
              <w:rPr>
                <w:b/>
                <w:i/>
              </w:rPr>
              <w:t>(c bis)</w:t>
            </w:r>
            <w:r w:rsidRPr="00E129AE">
              <w:tab/>
            </w:r>
            <w:r w:rsidRPr="00E129AE">
              <w:rPr>
                <w:b/>
                <w:i/>
              </w:rPr>
              <w:t>incitations liées à la production et mécanismes de prix plancher pour les matières premières critiques;</w:t>
            </w:r>
          </w:p>
        </w:tc>
      </w:tr>
    </w:tbl>
    <w:p w14:paraId="5D071C1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4CCA352"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69A27740" w14:textId="77777777" w:rsidR="00373011" w:rsidRPr="00E129AE" w:rsidRDefault="00373011" w:rsidP="00373011">
      <w:pPr>
        <w:pStyle w:val="AmJustText"/>
      </w:pPr>
      <w:r w:rsidRPr="00E129AE">
        <w:t>Le Fonds devrait soutenir les projets liés aux matières premières critiques au sein de l’Union de manière plus innovante afin de réduire concrètement les risques liés aux investissements dans ces projets et de permettre leur concrétisation. Des mécanismes tels que les prix planchers et les incitations liées à la production devraient être envisagés comme moyens possibles de soutenir les projets liés aux matières premières critiques au sein de l’Union. Ces mesures sont particulièrement importantes pour réduire les risques liés aux projets de recyclage visant à récupérer des matières premières critiques déjà disponibles dans l’Union.</w:t>
      </w:r>
    </w:p>
    <w:p w14:paraId="18C5B2D6" w14:textId="77777777" w:rsidR="00373011" w:rsidRPr="00E129AE" w:rsidRDefault="00373011" w:rsidP="00373011">
      <w:r w:rsidRPr="00E129AE">
        <w:rPr>
          <w:rStyle w:val="HideTWBExt"/>
          <w:noProof w:val="0"/>
        </w:rPr>
        <w:t>&lt;/Amend&gt;</w:t>
      </w:r>
    </w:p>
    <w:p w14:paraId="37AEA11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2843</w:t>
      </w:r>
      <w:r w:rsidRPr="00E129AE">
        <w:rPr>
          <w:rStyle w:val="HideTWBExt"/>
          <w:b w:val="0"/>
          <w:noProof w:val="0"/>
        </w:rPr>
        <w:t>&lt;/NumAm&gt;</w:t>
      </w:r>
    </w:p>
    <w:p w14:paraId="41666850" w14:textId="77777777" w:rsidR="00373011" w:rsidRPr="00E129AE" w:rsidRDefault="00373011" w:rsidP="00373011">
      <w:pPr>
        <w:pStyle w:val="NormalBold"/>
      </w:pPr>
      <w:r w:rsidRPr="00E129AE">
        <w:rPr>
          <w:rStyle w:val="HideTWBExt"/>
          <w:b w:val="0"/>
          <w:noProof w:val="0"/>
        </w:rPr>
        <w:t>&lt;RepeatBlock-By&gt;&lt;Members&gt;</w:t>
      </w:r>
      <w:r w:rsidRPr="00E129AE">
        <w:t>Krzysztof Hetman, Adam Jarubas, Borys Budka, Kamila Gasiuk-Pihowicz, Mirosława Nykiel</w:t>
      </w:r>
      <w:r w:rsidRPr="00E129AE">
        <w:rPr>
          <w:rStyle w:val="HideTWBExt"/>
          <w:b w:val="0"/>
          <w:noProof w:val="0"/>
        </w:rPr>
        <w:t>&lt;/Members&gt;</w:t>
      </w:r>
    </w:p>
    <w:p w14:paraId="10BC9C0F" w14:textId="77777777" w:rsidR="00373011" w:rsidRPr="00E129AE" w:rsidRDefault="00373011" w:rsidP="00373011">
      <w:pPr>
        <w:pStyle w:val="NormalBold"/>
      </w:pPr>
      <w:r w:rsidRPr="00E129AE">
        <w:rPr>
          <w:rStyle w:val="HideTWBExt"/>
          <w:b w:val="0"/>
          <w:noProof w:val="0"/>
        </w:rPr>
        <w:t>&lt;/RepeatBlock-By&gt;</w:t>
      </w:r>
    </w:p>
    <w:p w14:paraId="2EBB9A8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E232366" w14:textId="77777777" w:rsidR="00373011" w:rsidRPr="00E129AE" w:rsidRDefault="00373011" w:rsidP="00373011">
      <w:pPr>
        <w:pStyle w:val="NormalBold"/>
      </w:pPr>
      <w:r w:rsidRPr="00E129AE">
        <w:rPr>
          <w:rStyle w:val="HideTWBExt"/>
          <w:b w:val="0"/>
          <w:noProof w:val="0"/>
        </w:rPr>
        <w:t>&lt;Article&gt;</w:t>
      </w:r>
      <w:r w:rsidRPr="00E129AE">
        <w:t>Article 42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AC1026B" w14:textId="77777777" w:rsidTr="0019605E">
        <w:trPr>
          <w:trHeight w:hRule="exact" w:val="240"/>
          <w:jc w:val="center"/>
        </w:trPr>
        <w:tc>
          <w:tcPr>
            <w:tcW w:w="9752" w:type="dxa"/>
            <w:gridSpan w:val="2"/>
            <w:tcBorders>
              <w:top w:val="nil"/>
              <w:left w:val="nil"/>
              <w:bottom w:val="nil"/>
              <w:right w:val="nil"/>
            </w:tcBorders>
          </w:tcPr>
          <w:p w14:paraId="5511E668" w14:textId="77777777" w:rsidR="00373011" w:rsidRPr="00E129AE" w:rsidRDefault="00373011" w:rsidP="0019605E"/>
        </w:tc>
      </w:tr>
      <w:tr w:rsidR="00373011" w:rsidRPr="00E129AE" w14:paraId="433774AF" w14:textId="77777777" w:rsidTr="0019605E">
        <w:trPr>
          <w:trHeight w:val="240"/>
          <w:jc w:val="center"/>
        </w:trPr>
        <w:tc>
          <w:tcPr>
            <w:tcW w:w="4876" w:type="dxa"/>
            <w:tcBorders>
              <w:top w:val="nil"/>
              <w:left w:val="nil"/>
              <w:bottom w:val="nil"/>
              <w:right w:val="nil"/>
            </w:tcBorders>
          </w:tcPr>
          <w:p w14:paraId="4986862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8D58AB7" w14:textId="77777777" w:rsidR="00373011" w:rsidRPr="00E129AE" w:rsidRDefault="00373011" w:rsidP="0019605E">
            <w:pPr>
              <w:pStyle w:val="AmColumnHeading"/>
            </w:pPr>
            <w:r w:rsidRPr="00E129AE">
              <w:t>Amendement</w:t>
            </w:r>
          </w:p>
        </w:tc>
      </w:tr>
      <w:tr w:rsidR="00373011" w:rsidRPr="00E129AE" w14:paraId="638806A8" w14:textId="77777777" w:rsidTr="0019605E">
        <w:trPr>
          <w:jc w:val="center"/>
        </w:trPr>
        <w:tc>
          <w:tcPr>
            <w:tcW w:w="4876" w:type="dxa"/>
            <w:tcBorders>
              <w:top w:val="nil"/>
              <w:left w:val="nil"/>
              <w:bottom w:val="nil"/>
              <w:right w:val="nil"/>
            </w:tcBorders>
          </w:tcPr>
          <w:p w14:paraId="41842E1F" w14:textId="77777777" w:rsidR="00373011" w:rsidRPr="00E129AE" w:rsidRDefault="00373011" w:rsidP="0019605E">
            <w:pPr>
              <w:pStyle w:val="Normal6a"/>
            </w:pPr>
          </w:p>
        </w:tc>
        <w:tc>
          <w:tcPr>
            <w:tcW w:w="4876" w:type="dxa"/>
            <w:tcBorders>
              <w:top w:val="nil"/>
              <w:left w:val="nil"/>
              <w:bottom w:val="nil"/>
              <w:right w:val="nil"/>
            </w:tcBorders>
          </w:tcPr>
          <w:p w14:paraId="06EA3F38" w14:textId="77777777" w:rsidR="00373011" w:rsidRPr="00E129AE" w:rsidRDefault="00373011" w:rsidP="0019605E">
            <w:pPr>
              <w:pStyle w:val="Normal6a"/>
            </w:pPr>
            <w:r w:rsidRPr="00E129AE">
              <w:rPr>
                <w:b/>
                <w:i/>
              </w:rPr>
              <w:t>3 bis.</w:t>
            </w:r>
            <w:r w:rsidRPr="00E129AE">
              <w:tab/>
            </w:r>
            <w:r w:rsidRPr="00E129AE">
              <w:rPr>
                <w:b/>
                <w:i/>
              </w:rPr>
              <w:t>Il convient de renforcer la résilience et la continuité opérationnelle des infrastructures énergétiques critiques, la sécurité de la chaîne d’approvisionnement pour les composants critiques du réseau (transformateurs, appareils de commutation, pièces de rechange stratégiques, etc.), le démarrage autonome et la restauration du système, ainsi que la protection physique des sous-stations.</w:t>
            </w:r>
          </w:p>
        </w:tc>
      </w:tr>
    </w:tbl>
    <w:p w14:paraId="7474478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BE8E07C" w14:textId="77777777" w:rsidR="00373011" w:rsidRPr="00E129AE" w:rsidRDefault="00373011" w:rsidP="00373011">
      <w:r w:rsidRPr="00E129AE">
        <w:rPr>
          <w:rStyle w:val="HideTWBExt"/>
          <w:noProof w:val="0"/>
        </w:rPr>
        <w:t>&lt;/Amend&gt;</w:t>
      </w:r>
    </w:p>
    <w:p w14:paraId="7E75909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2844</w:t>
      </w:r>
      <w:r w:rsidRPr="00E129AE">
        <w:rPr>
          <w:rStyle w:val="HideTWBExt"/>
          <w:b w:val="0"/>
          <w:noProof w:val="0"/>
        </w:rPr>
        <w:t>&lt;/NumAm&gt;</w:t>
      </w:r>
    </w:p>
    <w:p w14:paraId="7F39D3F0"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8849698" w14:textId="77777777" w:rsidR="00373011" w:rsidRPr="00E129AE" w:rsidRDefault="00373011" w:rsidP="00373011">
      <w:pPr>
        <w:pStyle w:val="NormalBold"/>
      </w:pPr>
      <w:r w:rsidRPr="00E129AE">
        <w:rPr>
          <w:rStyle w:val="HideTWBExt"/>
          <w:b w:val="0"/>
          <w:noProof w:val="0"/>
        </w:rPr>
        <w:t>&lt;/RepeatBlock-By&gt;</w:t>
      </w:r>
    </w:p>
    <w:p w14:paraId="4192418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2E898A2" w14:textId="77777777" w:rsidR="00373011" w:rsidRPr="00E129AE" w:rsidRDefault="00373011" w:rsidP="00373011">
      <w:pPr>
        <w:pStyle w:val="NormalBold"/>
      </w:pPr>
      <w:r w:rsidRPr="00E129AE">
        <w:rPr>
          <w:rStyle w:val="HideTWBExt"/>
          <w:b w:val="0"/>
          <w:noProof w:val="0"/>
        </w:rPr>
        <w:t>&lt;Article&gt;</w:t>
      </w:r>
      <w:r w:rsidRPr="00E129AE">
        <w:t>Article 42 – paragraphe 4</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0C8AC2B" w14:textId="77777777" w:rsidTr="0019605E">
        <w:trPr>
          <w:trHeight w:hRule="exact" w:val="240"/>
          <w:jc w:val="center"/>
        </w:trPr>
        <w:tc>
          <w:tcPr>
            <w:tcW w:w="9752" w:type="dxa"/>
            <w:gridSpan w:val="2"/>
            <w:tcBorders>
              <w:top w:val="nil"/>
              <w:left w:val="nil"/>
              <w:bottom w:val="nil"/>
              <w:right w:val="nil"/>
            </w:tcBorders>
          </w:tcPr>
          <w:p w14:paraId="5034485B" w14:textId="77777777" w:rsidR="00373011" w:rsidRPr="00E129AE" w:rsidRDefault="00373011" w:rsidP="0019605E"/>
        </w:tc>
      </w:tr>
      <w:tr w:rsidR="00373011" w:rsidRPr="00E129AE" w14:paraId="0C689344" w14:textId="77777777" w:rsidTr="0019605E">
        <w:trPr>
          <w:trHeight w:val="240"/>
          <w:jc w:val="center"/>
        </w:trPr>
        <w:tc>
          <w:tcPr>
            <w:tcW w:w="4876" w:type="dxa"/>
            <w:tcBorders>
              <w:top w:val="nil"/>
              <w:left w:val="nil"/>
              <w:bottom w:val="nil"/>
              <w:right w:val="nil"/>
            </w:tcBorders>
          </w:tcPr>
          <w:p w14:paraId="2D81B0A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363F2DA" w14:textId="77777777" w:rsidR="00373011" w:rsidRPr="00E129AE" w:rsidRDefault="00373011" w:rsidP="0019605E">
            <w:pPr>
              <w:pStyle w:val="AmColumnHeading"/>
            </w:pPr>
            <w:r w:rsidRPr="00E129AE">
              <w:t>Amendement</w:t>
            </w:r>
          </w:p>
        </w:tc>
      </w:tr>
      <w:tr w:rsidR="00373011" w:rsidRPr="00E129AE" w14:paraId="4D261DC2" w14:textId="77777777" w:rsidTr="0019605E">
        <w:trPr>
          <w:jc w:val="center"/>
        </w:trPr>
        <w:tc>
          <w:tcPr>
            <w:tcW w:w="4876" w:type="dxa"/>
            <w:tcBorders>
              <w:top w:val="nil"/>
              <w:left w:val="nil"/>
              <w:bottom w:val="nil"/>
              <w:right w:val="nil"/>
            </w:tcBorders>
          </w:tcPr>
          <w:p w14:paraId="22E64F74" w14:textId="77777777" w:rsidR="00373011" w:rsidRPr="00E129AE" w:rsidRDefault="00373011" w:rsidP="0019605E">
            <w:pPr>
              <w:pStyle w:val="Normal6a"/>
            </w:pPr>
            <w:r w:rsidRPr="00E129AE">
              <w:t>4.</w:t>
            </w:r>
            <w:r w:rsidRPr="00E129AE">
              <w:tab/>
              <w:t xml:space="preserve">Les programmes de travail adoptés conformément aux règles du présent règlement et relevant du présent chapitre </w:t>
            </w:r>
            <w:r w:rsidRPr="00E129AE">
              <w:rPr>
                <w:b/>
                <w:i/>
              </w:rPr>
              <w:t>intègrent, dans une partie spécifique qui leur est consacrée, les activités relatives au pilier «Compétitivité et société» soutenues au titre du</w:t>
            </w:r>
            <w:r w:rsidRPr="00E129AE">
              <w:t xml:space="preserve"> règlement (UE) [XXX] [programme-cadre pour la recherche et l’innovation «Horizon Europe»] </w:t>
            </w:r>
            <w:r w:rsidRPr="00E129AE">
              <w:rPr>
                <w:b/>
                <w:i/>
              </w:rPr>
              <w:t>et assurent la cohérence avec ces activités</w:t>
            </w:r>
            <w:r w:rsidRPr="00E129AE">
              <w:t>.</w:t>
            </w:r>
          </w:p>
        </w:tc>
        <w:tc>
          <w:tcPr>
            <w:tcW w:w="4876" w:type="dxa"/>
            <w:tcBorders>
              <w:top w:val="nil"/>
              <w:left w:val="nil"/>
              <w:bottom w:val="nil"/>
              <w:right w:val="nil"/>
            </w:tcBorders>
          </w:tcPr>
          <w:p w14:paraId="7882CE02" w14:textId="77777777" w:rsidR="00373011" w:rsidRPr="00E129AE" w:rsidRDefault="00373011" w:rsidP="0019605E">
            <w:pPr>
              <w:pStyle w:val="Normal6a"/>
            </w:pPr>
            <w:r w:rsidRPr="00E129AE">
              <w:t>4.</w:t>
            </w:r>
            <w:r w:rsidRPr="00E129AE">
              <w:tab/>
              <w:t xml:space="preserve">Les programmes de travail adoptés conformément aux règles du présent règlement et relevant du présent chapitre </w:t>
            </w:r>
            <w:r w:rsidRPr="00E129AE">
              <w:rPr>
                <w:b/>
                <w:i/>
              </w:rPr>
              <w:t>assurent la cohérence avec le</w:t>
            </w:r>
            <w:r w:rsidRPr="00E129AE">
              <w:t xml:space="preserve"> règlement (UE) [XXX] [programme-cadre pour la recherche et l’innovation «Horizon Europe»].</w:t>
            </w:r>
          </w:p>
        </w:tc>
      </w:tr>
    </w:tbl>
    <w:p w14:paraId="4A507F3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D2CE508" w14:textId="77777777" w:rsidR="00373011" w:rsidRPr="00E129AE" w:rsidRDefault="00373011" w:rsidP="00373011">
      <w:r w:rsidRPr="00E129AE">
        <w:rPr>
          <w:rStyle w:val="HideTWBExt"/>
          <w:noProof w:val="0"/>
        </w:rPr>
        <w:t>&lt;/Amend&gt;</w:t>
      </w:r>
    </w:p>
    <w:p w14:paraId="0D43306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2845</w:t>
      </w:r>
      <w:r w:rsidRPr="00E129AE">
        <w:rPr>
          <w:rStyle w:val="HideTWBExt"/>
          <w:b w:val="0"/>
          <w:noProof w:val="0"/>
        </w:rPr>
        <w:t>&lt;/NumAm&gt;</w:t>
      </w:r>
    </w:p>
    <w:p w14:paraId="65A5A13C"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E275A42" w14:textId="77777777" w:rsidR="00373011" w:rsidRPr="00E129AE" w:rsidRDefault="00373011" w:rsidP="00373011">
      <w:pPr>
        <w:pStyle w:val="NormalBold"/>
      </w:pPr>
      <w:r w:rsidRPr="00E129AE">
        <w:rPr>
          <w:rStyle w:val="HideTWBExt"/>
          <w:b w:val="0"/>
          <w:noProof w:val="0"/>
        </w:rPr>
        <w:t>&lt;/RepeatBlock-By&gt;</w:t>
      </w:r>
    </w:p>
    <w:p w14:paraId="66BE592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F705DA8" w14:textId="77777777" w:rsidR="00373011" w:rsidRPr="00E129AE" w:rsidRDefault="00373011" w:rsidP="00373011">
      <w:pPr>
        <w:pStyle w:val="NormalBold"/>
      </w:pPr>
      <w:r w:rsidRPr="00E129AE">
        <w:rPr>
          <w:rStyle w:val="HideTWBExt"/>
          <w:b w:val="0"/>
          <w:noProof w:val="0"/>
        </w:rPr>
        <w:t>&lt;Article&gt;</w:t>
      </w:r>
      <w:r w:rsidRPr="00E129AE">
        <w:t>Article 42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07D1573" w14:textId="77777777" w:rsidTr="0019605E">
        <w:trPr>
          <w:trHeight w:hRule="exact" w:val="240"/>
          <w:jc w:val="center"/>
        </w:trPr>
        <w:tc>
          <w:tcPr>
            <w:tcW w:w="9752" w:type="dxa"/>
            <w:gridSpan w:val="2"/>
            <w:tcBorders>
              <w:top w:val="nil"/>
              <w:left w:val="nil"/>
              <w:bottom w:val="nil"/>
              <w:right w:val="nil"/>
            </w:tcBorders>
          </w:tcPr>
          <w:p w14:paraId="04C5B9FF" w14:textId="77777777" w:rsidR="00373011" w:rsidRPr="00E129AE" w:rsidRDefault="00373011" w:rsidP="0019605E"/>
        </w:tc>
      </w:tr>
      <w:tr w:rsidR="00373011" w:rsidRPr="00E129AE" w14:paraId="60601502" w14:textId="77777777" w:rsidTr="0019605E">
        <w:trPr>
          <w:trHeight w:val="240"/>
          <w:jc w:val="center"/>
        </w:trPr>
        <w:tc>
          <w:tcPr>
            <w:tcW w:w="4876" w:type="dxa"/>
            <w:tcBorders>
              <w:top w:val="nil"/>
              <w:left w:val="nil"/>
              <w:bottom w:val="nil"/>
              <w:right w:val="nil"/>
            </w:tcBorders>
          </w:tcPr>
          <w:p w14:paraId="49AC9DE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E3207BF" w14:textId="77777777" w:rsidR="00373011" w:rsidRPr="00E129AE" w:rsidRDefault="00373011" w:rsidP="0019605E">
            <w:pPr>
              <w:pStyle w:val="AmColumnHeading"/>
            </w:pPr>
            <w:r w:rsidRPr="00E129AE">
              <w:t>Amendement</w:t>
            </w:r>
          </w:p>
        </w:tc>
      </w:tr>
      <w:tr w:rsidR="00373011" w:rsidRPr="00E129AE" w14:paraId="4035380B" w14:textId="77777777" w:rsidTr="0019605E">
        <w:trPr>
          <w:jc w:val="center"/>
        </w:trPr>
        <w:tc>
          <w:tcPr>
            <w:tcW w:w="4876" w:type="dxa"/>
            <w:tcBorders>
              <w:top w:val="nil"/>
              <w:left w:val="nil"/>
              <w:bottom w:val="nil"/>
              <w:right w:val="nil"/>
            </w:tcBorders>
          </w:tcPr>
          <w:p w14:paraId="6112D9D9" w14:textId="77777777" w:rsidR="00373011" w:rsidRPr="00E129AE" w:rsidRDefault="00373011" w:rsidP="0019605E">
            <w:pPr>
              <w:pStyle w:val="Normal6a"/>
            </w:pPr>
          </w:p>
        </w:tc>
        <w:tc>
          <w:tcPr>
            <w:tcW w:w="4876" w:type="dxa"/>
            <w:tcBorders>
              <w:top w:val="nil"/>
              <w:left w:val="nil"/>
              <w:bottom w:val="nil"/>
              <w:right w:val="nil"/>
            </w:tcBorders>
          </w:tcPr>
          <w:p w14:paraId="2B3C37CB" w14:textId="77777777" w:rsidR="00373011" w:rsidRPr="00E129AE" w:rsidRDefault="00373011" w:rsidP="0019605E">
            <w:pPr>
              <w:pStyle w:val="Normal6a"/>
              <w:jc w:val="center"/>
            </w:pPr>
            <w:r w:rsidRPr="00E129AE">
              <w:rPr>
                <w:b/>
                <w:i/>
              </w:rPr>
              <w:t>Article 42 bis</w:t>
            </w:r>
            <w:r w:rsidRPr="00E129AE">
              <w:tab/>
            </w:r>
          </w:p>
        </w:tc>
      </w:tr>
      <w:tr w:rsidR="00373011" w:rsidRPr="00E129AE" w14:paraId="7D52F769" w14:textId="77777777" w:rsidTr="0019605E">
        <w:trPr>
          <w:jc w:val="center"/>
        </w:trPr>
        <w:tc>
          <w:tcPr>
            <w:tcW w:w="4876" w:type="dxa"/>
            <w:tcBorders>
              <w:top w:val="nil"/>
              <w:left w:val="nil"/>
              <w:bottom w:val="nil"/>
              <w:right w:val="nil"/>
            </w:tcBorders>
          </w:tcPr>
          <w:p w14:paraId="54B3DAE8" w14:textId="77777777" w:rsidR="00373011" w:rsidRPr="00E129AE" w:rsidRDefault="00373011" w:rsidP="0019605E">
            <w:pPr>
              <w:pStyle w:val="Normal6a"/>
            </w:pPr>
          </w:p>
        </w:tc>
        <w:tc>
          <w:tcPr>
            <w:tcW w:w="4876" w:type="dxa"/>
            <w:tcBorders>
              <w:top w:val="nil"/>
              <w:left w:val="nil"/>
              <w:bottom w:val="nil"/>
              <w:right w:val="nil"/>
            </w:tcBorders>
          </w:tcPr>
          <w:p w14:paraId="12E1D91D" w14:textId="77777777" w:rsidR="00373011" w:rsidRPr="00E129AE" w:rsidRDefault="00373011" w:rsidP="0019605E">
            <w:pPr>
              <w:pStyle w:val="Normal6a"/>
              <w:jc w:val="center"/>
            </w:pPr>
            <w:r w:rsidRPr="00E129AE">
              <w:rPr>
                <w:b/>
                <w:i/>
              </w:rPr>
              <w:t>Activités spécifiques visant à soutenir la résilience au changement climatique, la qualité de l’environnement ainsi que la protection et la restauration de la biodiversité</w:t>
            </w:r>
          </w:p>
        </w:tc>
      </w:tr>
      <w:tr w:rsidR="00373011" w:rsidRPr="00E129AE" w14:paraId="7C33853A" w14:textId="77777777" w:rsidTr="0019605E">
        <w:trPr>
          <w:jc w:val="center"/>
        </w:trPr>
        <w:tc>
          <w:tcPr>
            <w:tcW w:w="4876" w:type="dxa"/>
            <w:tcBorders>
              <w:top w:val="nil"/>
              <w:left w:val="nil"/>
              <w:bottom w:val="nil"/>
              <w:right w:val="nil"/>
            </w:tcBorders>
          </w:tcPr>
          <w:p w14:paraId="72EA7B17" w14:textId="77777777" w:rsidR="00373011" w:rsidRPr="00E129AE" w:rsidRDefault="00373011" w:rsidP="0019605E">
            <w:pPr>
              <w:pStyle w:val="Normal6a"/>
            </w:pPr>
          </w:p>
        </w:tc>
        <w:tc>
          <w:tcPr>
            <w:tcW w:w="4876" w:type="dxa"/>
            <w:tcBorders>
              <w:top w:val="nil"/>
              <w:left w:val="nil"/>
              <w:bottom w:val="nil"/>
              <w:right w:val="nil"/>
            </w:tcBorders>
          </w:tcPr>
          <w:p w14:paraId="28811C9D" w14:textId="77777777" w:rsidR="00373011" w:rsidRPr="00E129AE" w:rsidRDefault="00373011" w:rsidP="0019605E">
            <w:pPr>
              <w:pStyle w:val="Normal6a"/>
            </w:pPr>
            <w:r w:rsidRPr="00E129AE">
              <w:rPr>
                <w:b/>
                <w:i/>
              </w:rPr>
              <w:t>1. Le soutien au titre du présent article renforce la capacité de l’Union à prévenir les effets inévitables du changement climatique, à s’y préparer et à s’y adapter, à protéger, restaurer et améliorer la qualité de l’environnement, y compris de l’air, de l’eau, des sols et des écosystèmes marins, et à enrayer, inverser et remédier à la perte de biodiversité et à la dégradation des écosystèmes, conformément aux objectifs du règlement (UE) 2024/1991 et de la stratégie de l’Union européenne pour l’adaptation au changement climatique.</w:t>
            </w:r>
          </w:p>
        </w:tc>
      </w:tr>
      <w:tr w:rsidR="00373011" w:rsidRPr="00E129AE" w14:paraId="5576074B" w14:textId="77777777" w:rsidTr="0019605E">
        <w:trPr>
          <w:jc w:val="center"/>
        </w:trPr>
        <w:tc>
          <w:tcPr>
            <w:tcW w:w="4876" w:type="dxa"/>
            <w:tcBorders>
              <w:top w:val="nil"/>
              <w:left w:val="nil"/>
              <w:bottom w:val="nil"/>
              <w:right w:val="nil"/>
            </w:tcBorders>
          </w:tcPr>
          <w:p w14:paraId="5F8B0C3D" w14:textId="77777777" w:rsidR="00373011" w:rsidRPr="00E129AE" w:rsidRDefault="00373011" w:rsidP="0019605E">
            <w:pPr>
              <w:pStyle w:val="Normal6a"/>
            </w:pPr>
          </w:p>
        </w:tc>
        <w:tc>
          <w:tcPr>
            <w:tcW w:w="4876" w:type="dxa"/>
            <w:tcBorders>
              <w:top w:val="nil"/>
              <w:left w:val="nil"/>
              <w:bottom w:val="nil"/>
              <w:right w:val="nil"/>
            </w:tcBorders>
          </w:tcPr>
          <w:p w14:paraId="746157E6" w14:textId="77777777" w:rsidR="00373011" w:rsidRPr="00E129AE" w:rsidRDefault="00373011" w:rsidP="0019605E">
            <w:pPr>
              <w:pStyle w:val="Normal6a"/>
            </w:pPr>
            <w:r w:rsidRPr="00E129AE">
              <w:rPr>
                <w:b/>
                <w:i/>
              </w:rPr>
              <w:t>2. Le soutien au titre du présent article est mis en œuvre au moyen de solutions fondées sur la nature et d’approches fondées sur les écosystèmes, au moyen des activités suivantes:</w:t>
            </w:r>
          </w:p>
        </w:tc>
      </w:tr>
      <w:tr w:rsidR="00373011" w:rsidRPr="00E129AE" w14:paraId="31FA0E26" w14:textId="77777777" w:rsidTr="0019605E">
        <w:trPr>
          <w:jc w:val="center"/>
        </w:trPr>
        <w:tc>
          <w:tcPr>
            <w:tcW w:w="4876" w:type="dxa"/>
            <w:tcBorders>
              <w:top w:val="nil"/>
              <w:left w:val="nil"/>
              <w:bottom w:val="nil"/>
              <w:right w:val="nil"/>
            </w:tcBorders>
          </w:tcPr>
          <w:p w14:paraId="2C02A216" w14:textId="77777777" w:rsidR="00373011" w:rsidRPr="00E129AE" w:rsidRDefault="00373011" w:rsidP="0019605E">
            <w:pPr>
              <w:pStyle w:val="Normal6a"/>
            </w:pPr>
          </w:p>
        </w:tc>
        <w:tc>
          <w:tcPr>
            <w:tcW w:w="4876" w:type="dxa"/>
            <w:tcBorders>
              <w:top w:val="nil"/>
              <w:left w:val="nil"/>
              <w:bottom w:val="nil"/>
              <w:right w:val="nil"/>
            </w:tcBorders>
          </w:tcPr>
          <w:p w14:paraId="7C10F7A9" w14:textId="77777777" w:rsidR="00373011" w:rsidRPr="00E129AE" w:rsidRDefault="00373011" w:rsidP="0019605E">
            <w:pPr>
              <w:pStyle w:val="Normal6a"/>
            </w:pPr>
            <w:r w:rsidRPr="00E129AE">
              <w:rPr>
                <w:b/>
                <w:i/>
              </w:rPr>
              <w:t>(a) soutien à l’élaboration, à la démonstration et au déploiement à grande échelle de solutions qui réduisent les risques liés au climat et augmentent la résilience des territoires, des infrastructures, des secteurs économiques et des communautés aux effets néfastes du changement climatique, tout en procurant des avantages connexes pour la biodiversité et la santé des écosystèmes, y compris par le développement des connaissances et des outils de suivi nécessaires à la conception, à la mise en œuvre et à l’évaluation de ces solutions;</w:t>
            </w:r>
          </w:p>
        </w:tc>
      </w:tr>
      <w:tr w:rsidR="00373011" w:rsidRPr="00E129AE" w14:paraId="3A0E9543" w14:textId="77777777" w:rsidTr="0019605E">
        <w:trPr>
          <w:jc w:val="center"/>
        </w:trPr>
        <w:tc>
          <w:tcPr>
            <w:tcW w:w="4876" w:type="dxa"/>
            <w:tcBorders>
              <w:top w:val="nil"/>
              <w:left w:val="nil"/>
              <w:bottom w:val="nil"/>
              <w:right w:val="nil"/>
            </w:tcBorders>
          </w:tcPr>
          <w:p w14:paraId="60FD961A" w14:textId="77777777" w:rsidR="00373011" w:rsidRPr="00E129AE" w:rsidRDefault="00373011" w:rsidP="0019605E">
            <w:pPr>
              <w:pStyle w:val="Normal6a"/>
            </w:pPr>
          </w:p>
        </w:tc>
        <w:tc>
          <w:tcPr>
            <w:tcW w:w="4876" w:type="dxa"/>
            <w:tcBorders>
              <w:top w:val="nil"/>
              <w:left w:val="nil"/>
              <w:bottom w:val="nil"/>
              <w:right w:val="nil"/>
            </w:tcBorders>
          </w:tcPr>
          <w:p w14:paraId="7B745C87" w14:textId="77777777" w:rsidR="00373011" w:rsidRPr="00E129AE" w:rsidRDefault="00373011" w:rsidP="0019605E">
            <w:pPr>
              <w:pStyle w:val="Normal6a"/>
            </w:pPr>
            <w:r w:rsidRPr="00E129AE">
              <w:rPr>
                <w:b/>
                <w:i/>
              </w:rPr>
              <w:t>(b) soutien à la protection, à la restauration et à la gestion durable des écosystèmes, des habitats et des espèces, contribuant à la réalisation des objectifs du règlement (UE) 2024/1991, y compris l’intensification des pratiques de restauration de la nature dans les environnements terrestres, d’eau douce, côtiers et marins et la réalisation d’un bon état écologique du milieu marin de l’Union conformément à la directive 2008/56/CE, ainsi que l’assainissement de la pollution de l’air, de l’eau et du sol lorsqu’elle nuit à la fonction écosystémique et à la biodiversité;</w:t>
            </w:r>
          </w:p>
        </w:tc>
      </w:tr>
      <w:tr w:rsidR="00373011" w:rsidRPr="00E129AE" w14:paraId="0EC7F110" w14:textId="77777777" w:rsidTr="0019605E">
        <w:trPr>
          <w:jc w:val="center"/>
        </w:trPr>
        <w:tc>
          <w:tcPr>
            <w:tcW w:w="4876" w:type="dxa"/>
            <w:tcBorders>
              <w:top w:val="nil"/>
              <w:left w:val="nil"/>
              <w:bottom w:val="nil"/>
              <w:right w:val="nil"/>
            </w:tcBorders>
          </w:tcPr>
          <w:p w14:paraId="5C810CAC" w14:textId="77777777" w:rsidR="00373011" w:rsidRPr="00E129AE" w:rsidRDefault="00373011" w:rsidP="0019605E">
            <w:pPr>
              <w:pStyle w:val="Normal6a"/>
            </w:pPr>
          </w:p>
        </w:tc>
        <w:tc>
          <w:tcPr>
            <w:tcW w:w="4876" w:type="dxa"/>
            <w:tcBorders>
              <w:top w:val="nil"/>
              <w:left w:val="nil"/>
              <w:bottom w:val="nil"/>
              <w:right w:val="nil"/>
            </w:tcBorders>
          </w:tcPr>
          <w:p w14:paraId="5DCFFA73" w14:textId="77777777" w:rsidR="00373011" w:rsidRPr="00E129AE" w:rsidRDefault="00373011" w:rsidP="0019605E">
            <w:pPr>
              <w:pStyle w:val="Normal6a"/>
            </w:pPr>
            <w:r w:rsidRPr="00E129AE">
              <w:rPr>
                <w:b/>
                <w:i/>
              </w:rPr>
              <w:t>(c) soutien à des solutions intersectorielles et transfrontières fondées sur la nature qui répondent simultanément aux objectifs d’adaptation au changement climatique et de biodiversité, générant des effets positifs systémiques dans l’ensemble des écosystèmes, des secteurs économiques et des communautés;</w:t>
            </w:r>
          </w:p>
        </w:tc>
      </w:tr>
      <w:tr w:rsidR="00373011" w:rsidRPr="00E129AE" w14:paraId="3BD1AB3C" w14:textId="77777777" w:rsidTr="0019605E">
        <w:trPr>
          <w:jc w:val="center"/>
        </w:trPr>
        <w:tc>
          <w:tcPr>
            <w:tcW w:w="4876" w:type="dxa"/>
            <w:tcBorders>
              <w:top w:val="nil"/>
              <w:left w:val="nil"/>
              <w:bottom w:val="nil"/>
              <w:right w:val="nil"/>
            </w:tcBorders>
          </w:tcPr>
          <w:p w14:paraId="277799C7" w14:textId="77777777" w:rsidR="00373011" w:rsidRPr="00E129AE" w:rsidRDefault="00373011" w:rsidP="0019605E">
            <w:pPr>
              <w:pStyle w:val="Normal6a"/>
            </w:pPr>
          </w:p>
        </w:tc>
        <w:tc>
          <w:tcPr>
            <w:tcW w:w="4876" w:type="dxa"/>
            <w:tcBorders>
              <w:top w:val="nil"/>
              <w:left w:val="nil"/>
              <w:bottom w:val="nil"/>
              <w:right w:val="nil"/>
            </w:tcBorders>
          </w:tcPr>
          <w:p w14:paraId="32532C27" w14:textId="77777777" w:rsidR="00373011" w:rsidRPr="00E129AE" w:rsidRDefault="00373011" w:rsidP="0019605E">
            <w:pPr>
              <w:pStyle w:val="Normal6a"/>
            </w:pPr>
            <w:r w:rsidRPr="00E129AE">
              <w:rPr>
                <w:b/>
                <w:i/>
              </w:rPr>
              <w:t>(d) soutien aux pratiques qui renforcent les fonctions écologiques des paysages agricoles, forestiers et côtiers, y compris la santé des sols, la qualité de l’eau, le stockage du carbone et la connectivité des habitats, lorsque l’objectif principal est la restauration des écosystèmes ou la résilience au changement climatique;</w:t>
            </w:r>
          </w:p>
        </w:tc>
      </w:tr>
      <w:tr w:rsidR="00373011" w:rsidRPr="00E129AE" w14:paraId="5AD59A23" w14:textId="77777777" w:rsidTr="0019605E">
        <w:trPr>
          <w:jc w:val="center"/>
        </w:trPr>
        <w:tc>
          <w:tcPr>
            <w:tcW w:w="4876" w:type="dxa"/>
            <w:tcBorders>
              <w:top w:val="nil"/>
              <w:left w:val="nil"/>
              <w:bottom w:val="nil"/>
              <w:right w:val="nil"/>
            </w:tcBorders>
          </w:tcPr>
          <w:p w14:paraId="75A2F92E" w14:textId="77777777" w:rsidR="00373011" w:rsidRPr="00E129AE" w:rsidRDefault="00373011" w:rsidP="0019605E">
            <w:pPr>
              <w:pStyle w:val="Normal6a"/>
            </w:pPr>
          </w:p>
        </w:tc>
        <w:tc>
          <w:tcPr>
            <w:tcW w:w="4876" w:type="dxa"/>
            <w:tcBorders>
              <w:top w:val="nil"/>
              <w:left w:val="nil"/>
              <w:bottom w:val="nil"/>
              <w:right w:val="nil"/>
            </w:tcBorders>
          </w:tcPr>
          <w:p w14:paraId="083E587E" w14:textId="77777777" w:rsidR="00373011" w:rsidRPr="00E129AE" w:rsidRDefault="00373011" w:rsidP="0019605E">
            <w:pPr>
              <w:pStyle w:val="Normal6a"/>
            </w:pPr>
            <w:r w:rsidRPr="00E129AE">
              <w:rPr>
                <w:b/>
                <w:i/>
              </w:rPr>
              <w:t>(e) soutien au déploiement et à la reproduction de la mission de l’Union sur l’adaptation au changement climatique, de la mission de l’Union sur un pacte pour des sols sains en Europe et de la mission de l’Union sur la santé des océans, des mers et des eaux côtières et intérieures.</w:t>
            </w:r>
          </w:p>
        </w:tc>
      </w:tr>
    </w:tbl>
    <w:p w14:paraId="4F870BA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AD7D952" w14:textId="77777777" w:rsidR="00373011" w:rsidRPr="00E129AE" w:rsidRDefault="00373011" w:rsidP="00373011">
      <w:r w:rsidRPr="00E129AE">
        <w:rPr>
          <w:rStyle w:val="HideTWBExt"/>
          <w:noProof w:val="0"/>
        </w:rPr>
        <w:t>&lt;/Amend&gt;</w:t>
      </w:r>
    </w:p>
    <w:p w14:paraId="02825A7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2846</w:t>
      </w:r>
      <w:r w:rsidRPr="00E129AE">
        <w:rPr>
          <w:rStyle w:val="HideTWBExt"/>
          <w:b w:val="0"/>
          <w:noProof w:val="0"/>
        </w:rPr>
        <w:t>&lt;/NumAm&gt;</w:t>
      </w:r>
    </w:p>
    <w:p w14:paraId="5DD54F4F"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B507FDD" w14:textId="77777777" w:rsidR="00373011" w:rsidRPr="00E129AE" w:rsidRDefault="00373011" w:rsidP="00373011">
      <w:pPr>
        <w:pStyle w:val="NormalBold"/>
      </w:pPr>
      <w:r w:rsidRPr="00E129AE">
        <w:rPr>
          <w:rStyle w:val="HideTWBExt"/>
          <w:b w:val="0"/>
          <w:noProof w:val="0"/>
        </w:rPr>
        <w:t>&lt;/RepeatBlock-By&gt;</w:t>
      </w:r>
    </w:p>
    <w:p w14:paraId="3A461CE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ED06932" w14:textId="77777777" w:rsidR="00373011" w:rsidRPr="00E129AE" w:rsidRDefault="00373011" w:rsidP="00373011">
      <w:pPr>
        <w:pStyle w:val="NormalBold"/>
      </w:pPr>
      <w:r w:rsidRPr="00E129AE">
        <w:rPr>
          <w:rStyle w:val="HideTWBExt"/>
          <w:b w:val="0"/>
          <w:noProof w:val="0"/>
        </w:rPr>
        <w:t>&lt;Article&gt;</w:t>
      </w:r>
      <w:r w:rsidRPr="00E129AE">
        <w:t>Article 43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9444817" w14:textId="77777777" w:rsidTr="0019605E">
        <w:trPr>
          <w:trHeight w:hRule="exact" w:val="240"/>
          <w:jc w:val="center"/>
        </w:trPr>
        <w:tc>
          <w:tcPr>
            <w:tcW w:w="9752" w:type="dxa"/>
            <w:gridSpan w:val="2"/>
            <w:tcBorders>
              <w:top w:val="nil"/>
              <w:left w:val="nil"/>
              <w:bottom w:val="nil"/>
              <w:right w:val="nil"/>
            </w:tcBorders>
          </w:tcPr>
          <w:p w14:paraId="0C606661" w14:textId="77777777" w:rsidR="00373011" w:rsidRPr="00E129AE" w:rsidRDefault="00373011" w:rsidP="0019605E"/>
        </w:tc>
      </w:tr>
      <w:tr w:rsidR="00373011" w:rsidRPr="00E129AE" w14:paraId="7447B239" w14:textId="77777777" w:rsidTr="0019605E">
        <w:trPr>
          <w:trHeight w:val="240"/>
          <w:jc w:val="center"/>
        </w:trPr>
        <w:tc>
          <w:tcPr>
            <w:tcW w:w="4876" w:type="dxa"/>
            <w:tcBorders>
              <w:top w:val="nil"/>
              <w:left w:val="nil"/>
              <w:bottom w:val="nil"/>
              <w:right w:val="nil"/>
            </w:tcBorders>
          </w:tcPr>
          <w:p w14:paraId="7B8E84A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584D763" w14:textId="77777777" w:rsidR="00373011" w:rsidRPr="00E129AE" w:rsidRDefault="00373011" w:rsidP="0019605E">
            <w:pPr>
              <w:pStyle w:val="AmColumnHeading"/>
            </w:pPr>
            <w:r w:rsidRPr="00E129AE">
              <w:t>Amendement</w:t>
            </w:r>
          </w:p>
        </w:tc>
      </w:tr>
      <w:tr w:rsidR="00373011" w:rsidRPr="00E129AE" w14:paraId="480E1EEF" w14:textId="77777777" w:rsidTr="0019605E">
        <w:trPr>
          <w:jc w:val="center"/>
        </w:trPr>
        <w:tc>
          <w:tcPr>
            <w:tcW w:w="4876" w:type="dxa"/>
            <w:tcBorders>
              <w:top w:val="nil"/>
              <w:left w:val="nil"/>
              <w:bottom w:val="nil"/>
              <w:right w:val="nil"/>
            </w:tcBorders>
          </w:tcPr>
          <w:p w14:paraId="7D8D3CEC" w14:textId="77777777" w:rsidR="00373011" w:rsidRPr="00E129AE" w:rsidRDefault="00373011" w:rsidP="0019605E">
            <w:pPr>
              <w:pStyle w:val="Normal6a"/>
              <w:jc w:val="center"/>
            </w:pPr>
            <w:r w:rsidRPr="00E129AE">
              <w:rPr>
                <w:b/>
                <w:i/>
              </w:rPr>
              <w:t>Article 43</w:t>
            </w:r>
            <w:r w:rsidRPr="00E129AE">
              <w:tab/>
            </w:r>
          </w:p>
        </w:tc>
        <w:tc>
          <w:tcPr>
            <w:tcW w:w="4876" w:type="dxa"/>
            <w:tcBorders>
              <w:top w:val="nil"/>
              <w:left w:val="nil"/>
              <w:bottom w:val="nil"/>
              <w:right w:val="nil"/>
            </w:tcBorders>
          </w:tcPr>
          <w:p w14:paraId="2E6732A1" w14:textId="77777777" w:rsidR="00373011" w:rsidRPr="00E129AE" w:rsidRDefault="00373011" w:rsidP="0019605E">
            <w:pPr>
              <w:pStyle w:val="Normal6a"/>
            </w:pPr>
            <w:r w:rsidRPr="00E129AE">
              <w:rPr>
                <w:b/>
                <w:i/>
              </w:rPr>
              <w:t>supprimé</w:t>
            </w:r>
          </w:p>
        </w:tc>
      </w:tr>
      <w:tr w:rsidR="00373011" w:rsidRPr="00E129AE" w14:paraId="3E9B02A4" w14:textId="77777777" w:rsidTr="0019605E">
        <w:trPr>
          <w:jc w:val="center"/>
        </w:trPr>
        <w:tc>
          <w:tcPr>
            <w:tcW w:w="4876" w:type="dxa"/>
            <w:tcBorders>
              <w:top w:val="nil"/>
              <w:left w:val="nil"/>
              <w:bottom w:val="nil"/>
              <w:right w:val="nil"/>
            </w:tcBorders>
          </w:tcPr>
          <w:p w14:paraId="60C5857F" w14:textId="77777777" w:rsidR="00373011" w:rsidRPr="00E129AE" w:rsidRDefault="00373011" w:rsidP="0019605E">
            <w:pPr>
              <w:pStyle w:val="Normal6a"/>
              <w:jc w:val="center"/>
            </w:pPr>
            <w:r w:rsidRPr="00E129AE">
              <w:rPr>
                <w:b/>
                <w:i/>
              </w:rPr>
              <w:t>Règles complémentaires</w:t>
            </w:r>
          </w:p>
        </w:tc>
        <w:tc>
          <w:tcPr>
            <w:tcW w:w="4876" w:type="dxa"/>
            <w:tcBorders>
              <w:top w:val="nil"/>
              <w:left w:val="nil"/>
              <w:bottom w:val="nil"/>
              <w:right w:val="nil"/>
            </w:tcBorders>
          </w:tcPr>
          <w:p w14:paraId="149F4EB4" w14:textId="77777777" w:rsidR="00373011" w:rsidRPr="00E129AE" w:rsidRDefault="00373011" w:rsidP="0019605E">
            <w:pPr>
              <w:pStyle w:val="Normal6a"/>
            </w:pPr>
          </w:p>
        </w:tc>
      </w:tr>
      <w:tr w:rsidR="00373011" w:rsidRPr="00E129AE" w14:paraId="6486C953" w14:textId="77777777" w:rsidTr="0019605E">
        <w:trPr>
          <w:jc w:val="center"/>
        </w:trPr>
        <w:tc>
          <w:tcPr>
            <w:tcW w:w="4876" w:type="dxa"/>
            <w:tcBorders>
              <w:top w:val="nil"/>
              <w:left w:val="nil"/>
              <w:bottom w:val="nil"/>
              <w:right w:val="nil"/>
            </w:tcBorders>
          </w:tcPr>
          <w:p w14:paraId="5BC130B5" w14:textId="77777777" w:rsidR="00373011" w:rsidRPr="00E129AE" w:rsidRDefault="00373011" w:rsidP="0019605E">
            <w:pPr>
              <w:pStyle w:val="Normal6a"/>
            </w:pPr>
            <w:r w:rsidRPr="00E129AE">
              <w:rPr>
                <w:b/>
                <w:i/>
              </w:rPr>
              <w:t>1. Les projets stratégiques au titre du règlement sur les matières premières critiques et les projets stratégiques prévus dans la législation sectorielle pertinente peuvent appliquer les règles énoncées à l’article 20.</w:t>
            </w:r>
          </w:p>
        </w:tc>
        <w:tc>
          <w:tcPr>
            <w:tcW w:w="4876" w:type="dxa"/>
            <w:tcBorders>
              <w:top w:val="nil"/>
              <w:left w:val="nil"/>
              <w:bottom w:val="nil"/>
              <w:right w:val="nil"/>
            </w:tcBorders>
          </w:tcPr>
          <w:p w14:paraId="1D767582" w14:textId="77777777" w:rsidR="00373011" w:rsidRPr="00E129AE" w:rsidRDefault="00373011" w:rsidP="0019605E">
            <w:pPr>
              <w:pStyle w:val="Normal6a"/>
            </w:pPr>
          </w:p>
        </w:tc>
      </w:tr>
    </w:tbl>
    <w:p w14:paraId="21E671D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0A9DBD0" w14:textId="77777777" w:rsidR="00373011" w:rsidRPr="00E129AE" w:rsidRDefault="00373011" w:rsidP="00373011">
      <w:r w:rsidRPr="00E129AE">
        <w:rPr>
          <w:rStyle w:val="HideTWBExt"/>
          <w:noProof w:val="0"/>
        </w:rPr>
        <w:t>&lt;/Amend&gt;</w:t>
      </w:r>
    </w:p>
    <w:p w14:paraId="73CD4EF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2847</w:t>
      </w:r>
      <w:r w:rsidRPr="00E129AE">
        <w:rPr>
          <w:rStyle w:val="HideTWBExt"/>
          <w:b w:val="0"/>
          <w:noProof w:val="0"/>
        </w:rPr>
        <w:t>&lt;/NumAm&gt;</w:t>
      </w:r>
    </w:p>
    <w:p w14:paraId="265C164E" w14:textId="77777777" w:rsidR="00373011" w:rsidRPr="00E129AE" w:rsidRDefault="00373011" w:rsidP="00373011">
      <w:pPr>
        <w:pStyle w:val="NormalBold"/>
      </w:pPr>
      <w:r w:rsidRPr="00E129AE">
        <w:rPr>
          <w:rStyle w:val="HideTWBExt"/>
          <w:b w:val="0"/>
          <w:noProof w:val="0"/>
        </w:rPr>
        <w:t>&lt;RepeatBlock-By&gt;&lt;Members&gt;</w:t>
      </w:r>
      <w:r w:rsidRPr="00E129AE">
        <w:t>Marc Botenga</w:t>
      </w:r>
      <w:r w:rsidRPr="00E129AE">
        <w:rPr>
          <w:rStyle w:val="HideTWBExt"/>
          <w:b w:val="0"/>
          <w:noProof w:val="0"/>
        </w:rPr>
        <w:t>&lt;/Members&gt;</w:t>
      </w:r>
    </w:p>
    <w:p w14:paraId="35D07272" w14:textId="77777777" w:rsidR="00373011" w:rsidRPr="00E129AE" w:rsidRDefault="00373011" w:rsidP="00373011">
      <w:pPr>
        <w:pStyle w:val="NormalBold"/>
      </w:pPr>
      <w:r w:rsidRPr="00E129AE">
        <w:rPr>
          <w:rStyle w:val="HideTWBExt"/>
          <w:b w:val="0"/>
          <w:noProof w:val="0"/>
        </w:rPr>
        <w:t>&lt;/RepeatBlock-By&gt;</w:t>
      </w:r>
    </w:p>
    <w:p w14:paraId="18C35D8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9E7BCEB" w14:textId="77777777" w:rsidR="00373011" w:rsidRPr="00E129AE" w:rsidRDefault="00373011" w:rsidP="00373011">
      <w:pPr>
        <w:pStyle w:val="NormalBold"/>
      </w:pPr>
      <w:r w:rsidRPr="00E129AE">
        <w:rPr>
          <w:rStyle w:val="HideTWBExt"/>
          <w:b w:val="0"/>
          <w:noProof w:val="0"/>
        </w:rPr>
        <w:t>&lt;Article&gt;</w:t>
      </w:r>
      <w:r w:rsidRPr="00E129AE">
        <w:t>Chapitre VII – Section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8499D6D" w14:textId="77777777" w:rsidTr="0019605E">
        <w:trPr>
          <w:trHeight w:hRule="exact" w:val="240"/>
          <w:jc w:val="center"/>
        </w:trPr>
        <w:tc>
          <w:tcPr>
            <w:tcW w:w="9752" w:type="dxa"/>
            <w:gridSpan w:val="2"/>
            <w:tcBorders>
              <w:top w:val="nil"/>
              <w:left w:val="nil"/>
              <w:bottom w:val="nil"/>
              <w:right w:val="nil"/>
            </w:tcBorders>
          </w:tcPr>
          <w:p w14:paraId="6A4731AD" w14:textId="77777777" w:rsidR="00373011" w:rsidRPr="00E129AE" w:rsidRDefault="00373011" w:rsidP="0019605E"/>
        </w:tc>
      </w:tr>
      <w:tr w:rsidR="00373011" w:rsidRPr="00E129AE" w14:paraId="61CF5865" w14:textId="77777777" w:rsidTr="0019605E">
        <w:trPr>
          <w:trHeight w:val="240"/>
          <w:jc w:val="center"/>
        </w:trPr>
        <w:tc>
          <w:tcPr>
            <w:tcW w:w="4876" w:type="dxa"/>
            <w:tcBorders>
              <w:top w:val="nil"/>
              <w:left w:val="nil"/>
              <w:bottom w:val="nil"/>
              <w:right w:val="nil"/>
            </w:tcBorders>
          </w:tcPr>
          <w:p w14:paraId="4B2947C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9B437DA" w14:textId="77777777" w:rsidR="00373011" w:rsidRPr="00E129AE" w:rsidRDefault="00373011" w:rsidP="0019605E">
            <w:pPr>
              <w:pStyle w:val="AmColumnHeading"/>
            </w:pPr>
            <w:r w:rsidRPr="00E129AE">
              <w:t>Amendement</w:t>
            </w:r>
          </w:p>
        </w:tc>
      </w:tr>
      <w:tr w:rsidR="00373011" w:rsidRPr="00E129AE" w14:paraId="7DFB0882" w14:textId="77777777" w:rsidTr="0019605E">
        <w:trPr>
          <w:jc w:val="center"/>
        </w:trPr>
        <w:tc>
          <w:tcPr>
            <w:tcW w:w="4876" w:type="dxa"/>
            <w:tcBorders>
              <w:top w:val="nil"/>
              <w:left w:val="nil"/>
              <w:bottom w:val="nil"/>
              <w:right w:val="nil"/>
            </w:tcBorders>
          </w:tcPr>
          <w:p w14:paraId="6A7F0F5A" w14:textId="77777777" w:rsidR="00373011" w:rsidRPr="00E129AE" w:rsidRDefault="00373011" w:rsidP="0019605E">
            <w:pPr>
              <w:pStyle w:val="Normal6a"/>
            </w:pPr>
            <w:r w:rsidRPr="00E129AE">
              <w:rPr>
                <w:b/>
                <w:i/>
              </w:rPr>
              <w:t>[...]</w:t>
            </w:r>
          </w:p>
        </w:tc>
        <w:tc>
          <w:tcPr>
            <w:tcW w:w="4876" w:type="dxa"/>
            <w:tcBorders>
              <w:top w:val="nil"/>
              <w:left w:val="nil"/>
              <w:bottom w:val="nil"/>
              <w:right w:val="nil"/>
            </w:tcBorders>
          </w:tcPr>
          <w:p w14:paraId="277CE8C8" w14:textId="77777777" w:rsidR="00373011" w:rsidRPr="00E129AE" w:rsidRDefault="00373011" w:rsidP="0019605E">
            <w:pPr>
              <w:pStyle w:val="Normal6a"/>
            </w:pPr>
            <w:r w:rsidRPr="00E129AE">
              <w:rPr>
                <w:b/>
                <w:i/>
              </w:rPr>
              <w:t>supprimé</w:t>
            </w:r>
          </w:p>
        </w:tc>
      </w:tr>
    </w:tbl>
    <w:p w14:paraId="22826AD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049D7FC" w14:textId="77777777" w:rsidR="00373011" w:rsidRPr="00E129AE" w:rsidRDefault="00373011" w:rsidP="00373011">
      <w:r w:rsidRPr="00E129AE">
        <w:rPr>
          <w:rStyle w:val="HideTWBExt"/>
          <w:noProof w:val="0"/>
        </w:rPr>
        <w:t>&lt;/Amend&gt;</w:t>
      </w:r>
    </w:p>
    <w:p w14:paraId="68428A9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2848</w:t>
      </w:r>
      <w:r w:rsidRPr="00E129AE">
        <w:rPr>
          <w:rStyle w:val="HideTWBExt"/>
          <w:b w:val="0"/>
          <w:noProof w:val="0"/>
        </w:rPr>
        <w:t>&lt;/NumAm&gt;</w:t>
      </w:r>
    </w:p>
    <w:p w14:paraId="5BCC0465"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3CD17759" w14:textId="77777777" w:rsidR="00373011" w:rsidRPr="00E129AE" w:rsidRDefault="00373011" w:rsidP="00373011">
      <w:pPr>
        <w:pStyle w:val="NormalBold"/>
      </w:pPr>
      <w:r w:rsidRPr="00E129AE">
        <w:rPr>
          <w:rStyle w:val="HideTWBExt"/>
          <w:b w:val="0"/>
          <w:noProof w:val="0"/>
        </w:rPr>
        <w:t>&lt;/RepeatBlock-By&gt;</w:t>
      </w:r>
    </w:p>
    <w:p w14:paraId="4ADC774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6D9F3B6" w14:textId="77777777" w:rsidR="00373011" w:rsidRPr="00E129AE" w:rsidRDefault="00373011" w:rsidP="00373011">
      <w:pPr>
        <w:pStyle w:val="NormalBold"/>
      </w:pPr>
      <w:r w:rsidRPr="00E129AE">
        <w:rPr>
          <w:rStyle w:val="HideTWBExt"/>
          <w:b w:val="0"/>
          <w:noProof w:val="0"/>
        </w:rPr>
        <w:t>&lt;Article&gt;</w:t>
      </w:r>
      <w:r w:rsidRPr="00E129AE">
        <w:t>Article 44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BC4744E" w14:textId="77777777" w:rsidTr="0019605E">
        <w:trPr>
          <w:trHeight w:hRule="exact" w:val="240"/>
          <w:jc w:val="center"/>
        </w:trPr>
        <w:tc>
          <w:tcPr>
            <w:tcW w:w="9752" w:type="dxa"/>
            <w:gridSpan w:val="2"/>
            <w:tcBorders>
              <w:top w:val="nil"/>
              <w:left w:val="nil"/>
              <w:bottom w:val="nil"/>
              <w:right w:val="nil"/>
            </w:tcBorders>
          </w:tcPr>
          <w:p w14:paraId="726730B5" w14:textId="77777777" w:rsidR="00373011" w:rsidRPr="00E129AE" w:rsidRDefault="00373011" w:rsidP="0019605E"/>
        </w:tc>
      </w:tr>
      <w:tr w:rsidR="00373011" w:rsidRPr="00E129AE" w14:paraId="0FFA8C38" w14:textId="77777777" w:rsidTr="0019605E">
        <w:trPr>
          <w:trHeight w:val="240"/>
          <w:jc w:val="center"/>
        </w:trPr>
        <w:tc>
          <w:tcPr>
            <w:tcW w:w="4876" w:type="dxa"/>
            <w:tcBorders>
              <w:top w:val="nil"/>
              <w:left w:val="nil"/>
              <w:bottom w:val="nil"/>
              <w:right w:val="nil"/>
            </w:tcBorders>
          </w:tcPr>
          <w:p w14:paraId="3AAECB8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EC39366" w14:textId="77777777" w:rsidR="00373011" w:rsidRPr="00E129AE" w:rsidRDefault="00373011" w:rsidP="0019605E">
            <w:pPr>
              <w:pStyle w:val="AmColumnHeading"/>
            </w:pPr>
            <w:r w:rsidRPr="00E129AE">
              <w:t>Amendement</w:t>
            </w:r>
          </w:p>
        </w:tc>
      </w:tr>
      <w:tr w:rsidR="00373011" w:rsidRPr="00E129AE" w14:paraId="2BC98B5C" w14:textId="77777777" w:rsidTr="0019605E">
        <w:trPr>
          <w:jc w:val="center"/>
        </w:trPr>
        <w:tc>
          <w:tcPr>
            <w:tcW w:w="4876" w:type="dxa"/>
            <w:tcBorders>
              <w:top w:val="nil"/>
              <w:left w:val="nil"/>
              <w:bottom w:val="nil"/>
              <w:right w:val="nil"/>
            </w:tcBorders>
          </w:tcPr>
          <w:p w14:paraId="19E203DB" w14:textId="77777777" w:rsidR="00373011" w:rsidRPr="00E129AE" w:rsidRDefault="00373011" w:rsidP="0019605E">
            <w:pPr>
              <w:pStyle w:val="Normal6a"/>
            </w:pPr>
            <w:r w:rsidRPr="00E129AE">
              <w:t>1.</w:t>
            </w:r>
            <w:r w:rsidRPr="00E129AE">
              <w:tab/>
              <w:t xml:space="preserve">Le soutien à la politique pour l’industrie de la défense est mis en œuvre </w:t>
            </w:r>
            <w:r w:rsidRPr="00E129AE">
              <w:rPr>
                <w:b/>
                <w:i/>
              </w:rPr>
              <w:t>notamment</w:t>
            </w:r>
            <w:r w:rsidRPr="00E129AE">
              <w:t xml:space="preserve"> au moyen des composantes suivantes:</w:t>
            </w:r>
          </w:p>
        </w:tc>
        <w:tc>
          <w:tcPr>
            <w:tcW w:w="4876" w:type="dxa"/>
            <w:tcBorders>
              <w:top w:val="nil"/>
              <w:left w:val="nil"/>
              <w:bottom w:val="nil"/>
              <w:right w:val="nil"/>
            </w:tcBorders>
          </w:tcPr>
          <w:p w14:paraId="0EBAB54A" w14:textId="77777777" w:rsidR="00373011" w:rsidRPr="00E129AE" w:rsidRDefault="00373011" w:rsidP="0019605E">
            <w:pPr>
              <w:pStyle w:val="Normal6a"/>
            </w:pPr>
            <w:r w:rsidRPr="00E129AE">
              <w:t>1.</w:t>
            </w:r>
            <w:r w:rsidRPr="00E129AE">
              <w:tab/>
              <w:t xml:space="preserve">Le soutien à la politique pour l’industrie de la défense est mis en œuvre </w:t>
            </w:r>
            <w:r w:rsidRPr="00E129AE">
              <w:rPr>
                <w:b/>
                <w:i/>
              </w:rPr>
              <w:t>en vue de la réalisation des critères de référence énoncés à l’article 49 bis</w:t>
            </w:r>
            <w:r w:rsidRPr="00E129AE">
              <w:t xml:space="preserve"> au moyen des composantes suivantes:</w:t>
            </w:r>
          </w:p>
        </w:tc>
      </w:tr>
    </w:tbl>
    <w:p w14:paraId="6DF41A1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899E41C" w14:textId="77777777" w:rsidR="00373011" w:rsidRPr="00E129AE" w:rsidRDefault="00373011" w:rsidP="00373011">
      <w:r w:rsidRPr="00E129AE">
        <w:rPr>
          <w:rStyle w:val="HideTWBExt"/>
          <w:noProof w:val="0"/>
        </w:rPr>
        <w:t>&lt;/Amend&gt;</w:t>
      </w:r>
    </w:p>
    <w:p w14:paraId="792EBBF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2849</w:t>
      </w:r>
      <w:r w:rsidRPr="00E129AE">
        <w:rPr>
          <w:rStyle w:val="HideTWBExt"/>
          <w:b w:val="0"/>
          <w:noProof w:val="0"/>
        </w:rPr>
        <w:t>&lt;/NumAm&gt;</w:t>
      </w:r>
    </w:p>
    <w:p w14:paraId="10ED4D1F"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7AB44AD7" w14:textId="77777777" w:rsidR="00373011" w:rsidRPr="00E129AE" w:rsidRDefault="00373011" w:rsidP="00373011">
      <w:pPr>
        <w:pStyle w:val="NormalBold"/>
      </w:pPr>
      <w:r w:rsidRPr="00E129AE">
        <w:rPr>
          <w:rStyle w:val="HideTWBExt"/>
          <w:b w:val="0"/>
          <w:noProof w:val="0"/>
        </w:rPr>
        <w:t>&lt;/RepeatBlock-By&gt;</w:t>
      </w:r>
    </w:p>
    <w:p w14:paraId="71A81D3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976357A" w14:textId="77777777" w:rsidR="00373011" w:rsidRPr="00E129AE" w:rsidRDefault="00373011" w:rsidP="00373011">
      <w:pPr>
        <w:pStyle w:val="NormalBold"/>
      </w:pPr>
      <w:r w:rsidRPr="00E129AE">
        <w:rPr>
          <w:rStyle w:val="HideTWBExt"/>
          <w:b w:val="0"/>
          <w:noProof w:val="0"/>
        </w:rPr>
        <w:t>&lt;Article&gt;</w:t>
      </w:r>
      <w:r w:rsidRPr="00E129AE">
        <w:t>Article 44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35062B4" w14:textId="77777777" w:rsidTr="0019605E">
        <w:trPr>
          <w:trHeight w:hRule="exact" w:val="240"/>
          <w:jc w:val="center"/>
        </w:trPr>
        <w:tc>
          <w:tcPr>
            <w:tcW w:w="9752" w:type="dxa"/>
            <w:gridSpan w:val="2"/>
            <w:tcBorders>
              <w:top w:val="nil"/>
              <w:left w:val="nil"/>
              <w:bottom w:val="nil"/>
              <w:right w:val="nil"/>
            </w:tcBorders>
          </w:tcPr>
          <w:p w14:paraId="26EE6975" w14:textId="77777777" w:rsidR="00373011" w:rsidRPr="00E129AE" w:rsidRDefault="00373011" w:rsidP="0019605E"/>
        </w:tc>
      </w:tr>
      <w:tr w:rsidR="00373011" w:rsidRPr="00E129AE" w14:paraId="513F6D2A" w14:textId="77777777" w:rsidTr="0019605E">
        <w:trPr>
          <w:trHeight w:val="240"/>
          <w:jc w:val="center"/>
        </w:trPr>
        <w:tc>
          <w:tcPr>
            <w:tcW w:w="4876" w:type="dxa"/>
            <w:tcBorders>
              <w:top w:val="nil"/>
              <w:left w:val="nil"/>
              <w:bottom w:val="nil"/>
              <w:right w:val="nil"/>
            </w:tcBorders>
          </w:tcPr>
          <w:p w14:paraId="5DE76BE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2228470" w14:textId="77777777" w:rsidR="00373011" w:rsidRPr="00E129AE" w:rsidRDefault="00373011" w:rsidP="0019605E">
            <w:pPr>
              <w:pStyle w:val="AmColumnHeading"/>
            </w:pPr>
            <w:r w:rsidRPr="00E129AE">
              <w:t>Amendement</w:t>
            </w:r>
          </w:p>
        </w:tc>
      </w:tr>
      <w:tr w:rsidR="00373011" w:rsidRPr="00E129AE" w14:paraId="62BCB44F" w14:textId="77777777" w:rsidTr="0019605E">
        <w:trPr>
          <w:jc w:val="center"/>
        </w:trPr>
        <w:tc>
          <w:tcPr>
            <w:tcW w:w="4876" w:type="dxa"/>
            <w:tcBorders>
              <w:top w:val="nil"/>
              <w:left w:val="nil"/>
              <w:bottom w:val="nil"/>
              <w:right w:val="nil"/>
            </w:tcBorders>
          </w:tcPr>
          <w:p w14:paraId="094BD21B" w14:textId="77777777" w:rsidR="00373011" w:rsidRPr="00E129AE" w:rsidRDefault="00373011" w:rsidP="0019605E">
            <w:pPr>
              <w:pStyle w:val="Normal6a"/>
            </w:pPr>
            <w:r w:rsidRPr="00E129AE">
              <w:t>1.</w:t>
            </w:r>
            <w:r w:rsidRPr="00E129AE">
              <w:tab/>
              <w:t>Le soutien à la politique pour l’industrie de la défense est mis en œuvre notamment au moyen des composantes suivantes:</w:t>
            </w:r>
          </w:p>
        </w:tc>
        <w:tc>
          <w:tcPr>
            <w:tcW w:w="4876" w:type="dxa"/>
            <w:tcBorders>
              <w:top w:val="nil"/>
              <w:left w:val="nil"/>
              <w:bottom w:val="nil"/>
              <w:right w:val="nil"/>
            </w:tcBorders>
          </w:tcPr>
          <w:p w14:paraId="3CC81439" w14:textId="77777777" w:rsidR="00373011" w:rsidRPr="00E129AE" w:rsidRDefault="00373011" w:rsidP="0019605E">
            <w:pPr>
              <w:pStyle w:val="Normal6a"/>
            </w:pPr>
            <w:r w:rsidRPr="00E129AE">
              <w:t>1.</w:t>
            </w:r>
            <w:r w:rsidRPr="00E129AE">
              <w:tab/>
              <w:t xml:space="preserve">Le soutien à la politique pour l’industrie de la défense </w:t>
            </w:r>
            <w:r w:rsidRPr="00E129AE">
              <w:rPr>
                <w:b/>
                <w:i/>
              </w:rPr>
              <w:t>de l’Union européenne</w:t>
            </w:r>
            <w:r w:rsidRPr="00E129AE">
              <w:t xml:space="preserve"> est mis en œuvre notamment au moyen des composantes suivantes:</w:t>
            </w:r>
          </w:p>
        </w:tc>
      </w:tr>
    </w:tbl>
    <w:p w14:paraId="7C5E203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42072FA1" w14:textId="77777777" w:rsidR="00373011" w:rsidRPr="00E129AE" w:rsidRDefault="00373011" w:rsidP="00373011">
      <w:r w:rsidRPr="00E129AE">
        <w:rPr>
          <w:rStyle w:val="HideTWBExt"/>
          <w:noProof w:val="0"/>
        </w:rPr>
        <w:t>&lt;/Amend&gt;</w:t>
      </w:r>
    </w:p>
    <w:p w14:paraId="55F017A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2850</w:t>
      </w:r>
      <w:r w:rsidRPr="00E129AE">
        <w:rPr>
          <w:rStyle w:val="HideTWBExt"/>
          <w:b w:val="0"/>
          <w:noProof w:val="0"/>
        </w:rPr>
        <w:t>&lt;/NumAm&gt;</w:t>
      </w:r>
    </w:p>
    <w:p w14:paraId="76C9429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20C15D6" w14:textId="77777777" w:rsidR="00373011" w:rsidRPr="00E129AE" w:rsidRDefault="00373011" w:rsidP="00373011">
      <w:pPr>
        <w:pStyle w:val="NormalBold"/>
      </w:pPr>
      <w:r w:rsidRPr="00E129AE">
        <w:rPr>
          <w:rStyle w:val="HideTWBExt"/>
          <w:b w:val="0"/>
          <w:noProof w:val="0"/>
        </w:rPr>
        <w:t>&lt;/RepeatBlock-By&gt;</w:t>
      </w:r>
    </w:p>
    <w:p w14:paraId="44AE862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65CCCEB" w14:textId="77777777" w:rsidR="00373011" w:rsidRPr="00E129AE" w:rsidRDefault="00373011" w:rsidP="00373011">
      <w:pPr>
        <w:pStyle w:val="NormalBold"/>
      </w:pPr>
      <w:r w:rsidRPr="00E129AE">
        <w:rPr>
          <w:rStyle w:val="HideTWBExt"/>
          <w:b w:val="0"/>
          <w:noProof w:val="0"/>
        </w:rPr>
        <w:t>&lt;Article&gt;</w:t>
      </w:r>
      <w:r w:rsidRPr="00E129AE">
        <w:t>Article 44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A967126" w14:textId="77777777" w:rsidTr="0019605E">
        <w:trPr>
          <w:trHeight w:hRule="exact" w:val="240"/>
          <w:jc w:val="center"/>
        </w:trPr>
        <w:tc>
          <w:tcPr>
            <w:tcW w:w="9752" w:type="dxa"/>
            <w:gridSpan w:val="2"/>
            <w:tcBorders>
              <w:top w:val="nil"/>
              <w:left w:val="nil"/>
              <w:bottom w:val="nil"/>
              <w:right w:val="nil"/>
            </w:tcBorders>
          </w:tcPr>
          <w:p w14:paraId="612E5C43" w14:textId="77777777" w:rsidR="00373011" w:rsidRPr="00E129AE" w:rsidRDefault="00373011" w:rsidP="0019605E"/>
        </w:tc>
      </w:tr>
      <w:tr w:rsidR="00373011" w:rsidRPr="00E129AE" w14:paraId="22D495B8" w14:textId="77777777" w:rsidTr="0019605E">
        <w:trPr>
          <w:trHeight w:val="240"/>
          <w:jc w:val="center"/>
        </w:trPr>
        <w:tc>
          <w:tcPr>
            <w:tcW w:w="4876" w:type="dxa"/>
            <w:tcBorders>
              <w:top w:val="nil"/>
              <w:left w:val="nil"/>
              <w:bottom w:val="nil"/>
              <w:right w:val="nil"/>
            </w:tcBorders>
          </w:tcPr>
          <w:p w14:paraId="087F8D7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06376E3" w14:textId="77777777" w:rsidR="00373011" w:rsidRPr="00E129AE" w:rsidRDefault="00373011" w:rsidP="0019605E">
            <w:pPr>
              <w:pStyle w:val="AmColumnHeading"/>
            </w:pPr>
            <w:r w:rsidRPr="00E129AE">
              <w:t>Amendement</w:t>
            </w:r>
          </w:p>
        </w:tc>
      </w:tr>
      <w:tr w:rsidR="00373011" w:rsidRPr="00E129AE" w14:paraId="713680B2" w14:textId="77777777" w:rsidTr="0019605E">
        <w:trPr>
          <w:jc w:val="center"/>
        </w:trPr>
        <w:tc>
          <w:tcPr>
            <w:tcW w:w="4876" w:type="dxa"/>
            <w:tcBorders>
              <w:top w:val="nil"/>
              <w:left w:val="nil"/>
              <w:bottom w:val="nil"/>
              <w:right w:val="nil"/>
            </w:tcBorders>
          </w:tcPr>
          <w:p w14:paraId="5080709C" w14:textId="77777777" w:rsidR="00373011" w:rsidRPr="00E129AE" w:rsidRDefault="00373011" w:rsidP="0019605E">
            <w:pPr>
              <w:pStyle w:val="Normal6a"/>
            </w:pPr>
            <w:r w:rsidRPr="00E129AE">
              <w:t>1.</w:t>
            </w:r>
            <w:r w:rsidRPr="00E129AE">
              <w:tab/>
              <w:t xml:space="preserve">Le soutien à la politique pour l’industrie de la défense est mis en œuvre notamment au moyen des </w:t>
            </w:r>
            <w:r w:rsidRPr="00E129AE">
              <w:rPr>
                <w:b/>
                <w:i/>
              </w:rPr>
              <w:t>composantes</w:t>
            </w:r>
            <w:r w:rsidRPr="00E129AE">
              <w:t xml:space="preserve"> suivantes:</w:t>
            </w:r>
          </w:p>
        </w:tc>
        <w:tc>
          <w:tcPr>
            <w:tcW w:w="4876" w:type="dxa"/>
            <w:tcBorders>
              <w:top w:val="nil"/>
              <w:left w:val="nil"/>
              <w:bottom w:val="nil"/>
              <w:right w:val="nil"/>
            </w:tcBorders>
          </w:tcPr>
          <w:p w14:paraId="6A6CF66C" w14:textId="77777777" w:rsidR="00373011" w:rsidRPr="00E129AE" w:rsidRDefault="00373011" w:rsidP="0019605E">
            <w:pPr>
              <w:pStyle w:val="Normal6a"/>
            </w:pPr>
            <w:r w:rsidRPr="00E129AE">
              <w:t>1.</w:t>
            </w:r>
            <w:r w:rsidRPr="00E129AE">
              <w:tab/>
              <w:t xml:space="preserve">Le soutien à la politique pour l’industrie de la défense est mis en œuvre notamment au moyen des </w:t>
            </w:r>
            <w:r w:rsidRPr="00E129AE">
              <w:rPr>
                <w:b/>
                <w:i/>
              </w:rPr>
              <w:t>activités</w:t>
            </w:r>
            <w:r w:rsidRPr="00E129AE">
              <w:t xml:space="preserve"> suivantes:</w:t>
            </w:r>
          </w:p>
        </w:tc>
      </w:tr>
    </w:tbl>
    <w:p w14:paraId="52F4295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BE2F865" w14:textId="77777777" w:rsidR="00373011" w:rsidRPr="00E129AE" w:rsidRDefault="00373011" w:rsidP="00373011">
      <w:r w:rsidRPr="00E129AE">
        <w:rPr>
          <w:rStyle w:val="HideTWBExt"/>
          <w:noProof w:val="0"/>
        </w:rPr>
        <w:t>&lt;/Amend&gt;</w:t>
      </w:r>
    </w:p>
    <w:p w14:paraId="0D5C458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2851</w:t>
      </w:r>
      <w:r w:rsidRPr="00E129AE">
        <w:rPr>
          <w:rStyle w:val="HideTWBExt"/>
          <w:b w:val="0"/>
          <w:noProof w:val="0"/>
        </w:rPr>
        <w:t>&lt;/NumAm&gt;</w:t>
      </w:r>
    </w:p>
    <w:p w14:paraId="27E48CD6"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Christophe Grudler, Bart Groothuis</w:t>
      </w:r>
      <w:r w:rsidRPr="00E129AE">
        <w:rPr>
          <w:rStyle w:val="HideTWBExt"/>
          <w:b w:val="0"/>
          <w:noProof w:val="0"/>
        </w:rPr>
        <w:t>&lt;/Members&gt;</w:t>
      </w:r>
    </w:p>
    <w:p w14:paraId="05FBAF15" w14:textId="77777777" w:rsidR="00373011" w:rsidRPr="00E129AE" w:rsidRDefault="00373011" w:rsidP="00373011">
      <w:pPr>
        <w:pStyle w:val="NormalBold"/>
      </w:pPr>
      <w:r w:rsidRPr="00E129AE">
        <w:rPr>
          <w:rStyle w:val="HideTWBExt"/>
          <w:b w:val="0"/>
          <w:noProof w:val="0"/>
        </w:rPr>
        <w:t>&lt;/RepeatBlock-By&gt;</w:t>
      </w:r>
    </w:p>
    <w:p w14:paraId="23787B1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016FF9D" w14:textId="77777777" w:rsidR="00373011" w:rsidRPr="00E129AE" w:rsidRDefault="00373011" w:rsidP="00373011">
      <w:pPr>
        <w:pStyle w:val="NormalBold"/>
      </w:pPr>
      <w:r w:rsidRPr="00E129AE">
        <w:rPr>
          <w:rStyle w:val="HideTWBExt"/>
          <w:b w:val="0"/>
          <w:noProof w:val="0"/>
        </w:rPr>
        <w:t>&lt;Article&gt;</w:t>
      </w:r>
      <w:r w:rsidRPr="00E129AE">
        <w:t>Article 44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DDC18AF" w14:textId="77777777" w:rsidTr="0019605E">
        <w:trPr>
          <w:trHeight w:hRule="exact" w:val="240"/>
          <w:jc w:val="center"/>
        </w:trPr>
        <w:tc>
          <w:tcPr>
            <w:tcW w:w="9752" w:type="dxa"/>
            <w:gridSpan w:val="2"/>
            <w:tcBorders>
              <w:top w:val="nil"/>
              <w:left w:val="nil"/>
              <w:bottom w:val="nil"/>
              <w:right w:val="nil"/>
            </w:tcBorders>
          </w:tcPr>
          <w:p w14:paraId="6D591734" w14:textId="77777777" w:rsidR="00373011" w:rsidRPr="00E129AE" w:rsidRDefault="00373011" w:rsidP="0019605E"/>
        </w:tc>
      </w:tr>
      <w:tr w:rsidR="00373011" w:rsidRPr="00E129AE" w14:paraId="50A8A5C6" w14:textId="77777777" w:rsidTr="0019605E">
        <w:trPr>
          <w:trHeight w:val="240"/>
          <w:jc w:val="center"/>
        </w:trPr>
        <w:tc>
          <w:tcPr>
            <w:tcW w:w="4876" w:type="dxa"/>
            <w:tcBorders>
              <w:top w:val="nil"/>
              <w:left w:val="nil"/>
              <w:bottom w:val="nil"/>
              <w:right w:val="nil"/>
            </w:tcBorders>
          </w:tcPr>
          <w:p w14:paraId="4FABAF8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87A234B" w14:textId="77777777" w:rsidR="00373011" w:rsidRPr="00E129AE" w:rsidRDefault="00373011" w:rsidP="0019605E">
            <w:pPr>
              <w:pStyle w:val="AmColumnHeading"/>
            </w:pPr>
            <w:r w:rsidRPr="00E129AE">
              <w:t>Amendement</w:t>
            </w:r>
          </w:p>
        </w:tc>
      </w:tr>
      <w:tr w:rsidR="00373011" w:rsidRPr="00E129AE" w14:paraId="403BE504" w14:textId="77777777" w:rsidTr="0019605E">
        <w:trPr>
          <w:jc w:val="center"/>
        </w:trPr>
        <w:tc>
          <w:tcPr>
            <w:tcW w:w="4876" w:type="dxa"/>
            <w:tcBorders>
              <w:top w:val="nil"/>
              <w:left w:val="nil"/>
              <w:bottom w:val="nil"/>
              <w:right w:val="nil"/>
            </w:tcBorders>
          </w:tcPr>
          <w:p w14:paraId="70EC793D" w14:textId="77777777" w:rsidR="00373011" w:rsidRPr="00E129AE" w:rsidRDefault="00373011" w:rsidP="0019605E">
            <w:pPr>
              <w:pStyle w:val="Normal6a"/>
            </w:pPr>
            <w:r w:rsidRPr="00E129AE">
              <w:t>1.</w:t>
            </w:r>
            <w:r w:rsidRPr="00E129AE">
              <w:tab/>
              <w:t xml:space="preserve">Le soutien à la politique pour l’industrie de la défense est mis en œuvre notamment au moyen des </w:t>
            </w:r>
            <w:r w:rsidRPr="00E129AE">
              <w:rPr>
                <w:b/>
                <w:i/>
              </w:rPr>
              <w:t>composantes</w:t>
            </w:r>
            <w:r w:rsidRPr="00E129AE">
              <w:t xml:space="preserve"> suivantes:</w:t>
            </w:r>
          </w:p>
        </w:tc>
        <w:tc>
          <w:tcPr>
            <w:tcW w:w="4876" w:type="dxa"/>
            <w:tcBorders>
              <w:top w:val="nil"/>
              <w:left w:val="nil"/>
              <w:bottom w:val="nil"/>
              <w:right w:val="nil"/>
            </w:tcBorders>
          </w:tcPr>
          <w:p w14:paraId="3AF410F9" w14:textId="77777777" w:rsidR="00373011" w:rsidRPr="00E129AE" w:rsidRDefault="00373011" w:rsidP="0019605E">
            <w:pPr>
              <w:pStyle w:val="Normal6a"/>
            </w:pPr>
            <w:r w:rsidRPr="00E129AE">
              <w:t>1.</w:t>
            </w:r>
            <w:r w:rsidRPr="00E129AE">
              <w:tab/>
              <w:t xml:space="preserve">Le soutien à la politique pour l’industrie de la défense est mis en œuvre notamment au moyen des </w:t>
            </w:r>
            <w:r w:rsidRPr="00E129AE">
              <w:rPr>
                <w:b/>
                <w:i/>
              </w:rPr>
              <w:t>activités</w:t>
            </w:r>
            <w:r w:rsidRPr="00E129AE">
              <w:t xml:space="preserve"> suivantes:</w:t>
            </w:r>
          </w:p>
        </w:tc>
      </w:tr>
    </w:tbl>
    <w:p w14:paraId="54CDAC0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14CB598" w14:textId="77777777" w:rsidR="00373011" w:rsidRPr="00E129AE" w:rsidRDefault="00373011" w:rsidP="00373011">
      <w:r w:rsidRPr="00E129AE">
        <w:rPr>
          <w:rStyle w:val="HideTWBExt"/>
          <w:noProof w:val="0"/>
        </w:rPr>
        <w:t>&lt;/Amend&gt;</w:t>
      </w:r>
    </w:p>
    <w:p w14:paraId="4E5A9B2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2852</w:t>
      </w:r>
      <w:r w:rsidRPr="00E129AE">
        <w:rPr>
          <w:rStyle w:val="HideTWBExt"/>
          <w:b w:val="0"/>
          <w:noProof w:val="0"/>
        </w:rPr>
        <w:t>&lt;/NumAm&gt;</w:t>
      </w:r>
    </w:p>
    <w:p w14:paraId="04FF0761"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46CAD068" w14:textId="77777777" w:rsidR="00373011" w:rsidRPr="00E129AE" w:rsidRDefault="00373011" w:rsidP="00373011">
      <w:pPr>
        <w:pStyle w:val="NormalBold"/>
      </w:pPr>
      <w:r w:rsidRPr="00E129AE">
        <w:rPr>
          <w:rStyle w:val="HideTWBExt"/>
          <w:b w:val="0"/>
          <w:noProof w:val="0"/>
        </w:rPr>
        <w:t>&lt;/RepeatBlock-By&gt;</w:t>
      </w:r>
    </w:p>
    <w:p w14:paraId="6DA9FA2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CEE71E0" w14:textId="77777777" w:rsidR="00373011" w:rsidRPr="00E129AE" w:rsidRDefault="00373011" w:rsidP="00373011">
      <w:pPr>
        <w:pStyle w:val="NormalBold"/>
      </w:pPr>
      <w:r w:rsidRPr="00E129AE">
        <w:rPr>
          <w:rStyle w:val="HideTWBExt"/>
          <w:b w:val="0"/>
          <w:noProof w:val="0"/>
        </w:rPr>
        <w:t>&lt;Article&gt;</w:t>
      </w:r>
      <w:r w:rsidRPr="00E129AE">
        <w:t>Article 44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D8072C5" w14:textId="77777777" w:rsidTr="0019605E">
        <w:trPr>
          <w:trHeight w:hRule="exact" w:val="240"/>
          <w:jc w:val="center"/>
        </w:trPr>
        <w:tc>
          <w:tcPr>
            <w:tcW w:w="9752" w:type="dxa"/>
            <w:gridSpan w:val="2"/>
            <w:tcBorders>
              <w:top w:val="nil"/>
              <w:left w:val="nil"/>
              <w:bottom w:val="nil"/>
              <w:right w:val="nil"/>
            </w:tcBorders>
          </w:tcPr>
          <w:p w14:paraId="529371C5" w14:textId="77777777" w:rsidR="00373011" w:rsidRPr="00E129AE" w:rsidRDefault="00373011" w:rsidP="0019605E"/>
        </w:tc>
      </w:tr>
      <w:tr w:rsidR="00373011" w:rsidRPr="00E129AE" w14:paraId="70721ABC" w14:textId="77777777" w:rsidTr="0019605E">
        <w:trPr>
          <w:trHeight w:val="240"/>
          <w:jc w:val="center"/>
        </w:trPr>
        <w:tc>
          <w:tcPr>
            <w:tcW w:w="4876" w:type="dxa"/>
            <w:tcBorders>
              <w:top w:val="nil"/>
              <w:left w:val="nil"/>
              <w:bottom w:val="nil"/>
              <w:right w:val="nil"/>
            </w:tcBorders>
          </w:tcPr>
          <w:p w14:paraId="43BFF87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6AB9B50" w14:textId="77777777" w:rsidR="00373011" w:rsidRPr="00E129AE" w:rsidRDefault="00373011" w:rsidP="0019605E">
            <w:pPr>
              <w:pStyle w:val="AmColumnHeading"/>
            </w:pPr>
            <w:r w:rsidRPr="00E129AE">
              <w:t>Amendement</w:t>
            </w:r>
          </w:p>
        </w:tc>
      </w:tr>
      <w:tr w:rsidR="00373011" w:rsidRPr="00E129AE" w14:paraId="5C01A2C5" w14:textId="77777777" w:rsidTr="0019605E">
        <w:trPr>
          <w:jc w:val="center"/>
        </w:trPr>
        <w:tc>
          <w:tcPr>
            <w:tcW w:w="4876" w:type="dxa"/>
            <w:tcBorders>
              <w:top w:val="nil"/>
              <w:left w:val="nil"/>
              <w:bottom w:val="nil"/>
              <w:right w:val="nil"/>
            </w:tcBorders>
          </w:tcPr>
          <w:p w14:paraId="647893DC" w14:textId="77777777" w:rsidR="00373011" w:rsidRPr="00E129AE" w:rsidRDefault="00373011" w:rsidP="0019605E">
            <w:pPr>
              <w:pStyle w:val="Normal6a"/>
            </w:pPr>
            <w:r w:rsidRPr="00E129AE">
              <w:t>(a)</w:t>
            </w:r>
            <w:r w:rsidRPr="00E129AE">
              <w:tab/>
              <w:t>soutien au déploiement des projets européens d’intérêt commun dans le domaine de la défense visés à l’article 45 du présent règlement;</w:t>
            </w:r>
          </w:p>
        </w:tc>
        <w:tc>
          <w:tcPr>
            <w:tcW w:w="4876" w:type="dxa"/>
            <w:tcBorders>
              <w:top w:val="nil"/>
              <w:left w:val="nil"/>
              <w:bottom w:val="nil"/>
              <w:right w:val="nil"/>
            </w:tcBorders>
          </w:tcPr>
          <w:p w14:paraId="00CD389D" w14:textId="77777777" w:rsidR="00373011" w:rsidRPr="00E129AE" w:rsidRDefault="00373011" w:rsidP="0019605E">
            <w:pPr>
              <w:pStyle w:val="Normal6a"/>
            </w:pPr>
            <w:r w:rsidRPr="00E129AE">
              <w:t>(a)</w:t>
            </w:r>
            <w:r w:rsidRPr="00E129AE">
              <w:tab/>
              <w:t>soutien au déploiement des projets européens d’intérêt commun dans le domaine de la défense visés à l’article 45 du présent règlement</w:t>
            </w:r>
            <w:r w:rsidRPr="00E129AE">
              <w:rPr>
                <w:b/>
                <w:i/>
              </w:rPr>
              <w:t>, y compris en tirant parti des systèmes spatiaux, des infrastructures et du savoir-faire existants de l’Union ainsi que des modalités de gouvernance afin de renforcer l’autonomie stratégique et l’efficacité opérationnelle</w:t>
            </w:r>
            <w:r w:rsidRPr="00E129AE">
              <w:t>;</w:t>
            </w:r>
          </w:p>
        </w:tc>
      </w:tr>
    </w:tbl>
    <w:p w14:paraId="45CE413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4A81A78" w14:textId="77777777" w:rsidR="00373011" w:rsidRPr="00E129AE" w:rsidRDefault="00373011" w:rsidP="00373011">
      <w:r w:rsidRPr="00E129AE">
        <w:rPr>
          <w:rStyle w:val="HideTWBExt"/>
          <w:noProof w:val="0"/>
        </w:rPr>
        <w:t>&lt;/Amend&gt;</w:t>
      </w:r>
    </w:p>
    <w:p w14:paraId="614C59D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2853</w:t>
      </w:r>
      <w:r w:rsidRPr="00E129AE">
        <w:rPr>
          <w:rStyle w:val="HideTWBExt"/>
          <w:b w:val="0"/>
          <w:noProof w:val="0"/>
        </w:rPr>
        <w:t>&lt;/NumAm&gt;</w:t>
      </w:r>
    </w:p>
    <w:p w14:paraId="491F54D0"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20582E2" w14:textId="77777777" w:rsidR="00373011" w:rsidRPr="00E129AE" w:rsidRDefault="00373011" w:rsidP="00373011">
      <w:pPr>
        <w:pStyle w:val="NormalBold"/>
      </w:pPr>
      <w:r w:rsidRPr="00E129AE">
        <w:rPr>
          <w:rStyle w:val="HideTWBExt"/>
          <w:b w:val="0"/>
          <w:noProof w:val="0"/>
        </w:rPr>
        <w:t>&lt;/RepeatBlock-By&gt;</w:t>
      </w:r>
    </w:p>
    <w:p w14:paraId="387AF15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F897D41" w14:textId="77777777" w:rsidR="00373011" w:rsidRPr="00E129AE" w:rsidRDefault="00373011" w:rsidP="00373011">
      <w:pPr>
        <w:pStyle w:val="NormalBold"/>
      </w:pPr>
      <w:r w:rsidRPr="00E129AE">
        <w:rPr>
          <w:rStyle w:val="HideTWBExt"/>
          <w:b w:val="0"/>
          <w:noProof w:val="0"/>
        </w:rPr>
        <w:t>&lt;Article&gt;</w:t>
      </w:r>
      <w:r w:rsidRPr="00E129AE">
        <w:t>Article 44 – paragraphe 1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8D8BBB0" w14:textId="77777777" w:rsidTr="0019605E">
        <w:trPr>
          <w:trHeight w:hRule="exact" w:val="240"/>
          <w:jc w:val="center"/>
        </w:trPr>
        <w:tc>
          <w:tcPr>
            <w:tcW w:w="9752" w:type="dxa"/>
            <w:gridSpan w:val="2"/>
            <w:tcBorders>
              <w:top w:val="nil"/>
              <w:left w:val="nil"/>
              <w:bottom w:val="nil"/>
              <w:right w:val="nil"/>
            </w:tcBorders>
          </w:tcPr>
          <w:p w14:paraId="389720F9" w14:textId="77777777" w:rsidR="00373011" w:rsidRPr="00E129AE" w:rsidRDefault="00373011" w:rsidP="0019605E"/>
        </w:tc>
      </w:tr>
      <w:tr w:rsidR="00373011" w:rsidRPr="00E129AE" w14:paraId="79F7778B" w14:textId="77777777" w:rsidTr="0019605E">
        <w:trPr>
          <w:trHeight w:val="240"/>
          <w:jc w:val="center"/>
        </w:trPr>
        <w:tc>
          <w:tcPr>
            <w:tcW w:w="4876" w:type="dxa"/>
            <w:tcBorders>
              <w:top w:val="nil"/>
              <w:left w:val="nil"/>
              <w:bottom w:val="nil"/>
              <w:right w:val="nil"/>
            </w:tcBorders>
          </w:tcPr>
          <w:p w14:paraId="4DA5108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076D5DE" w14:textId="77777777" w:rsidR="00373011" w:rsidRPr="00E129AE" w:rsidRDefault="00373011" w:rsidP="0019605E">
            <w:pPr>
              <w:pStyle w:val="AmColumnHeading"/>
            </w:pPr>
            <w:r w:rsidRPr="00E129AE">
              <w:t>Amendement</w:t>
            </w:r>
          </w:p>
        </w:tc>
      </w:tr>
      <w:tr w:rsidR="00373011" w:rsidRPr="00E129AE" w14:paraId="260A2B8D" w14:textId="77777777" w:rsidTr="0019605E">
        <w:trPr>
          <w:jc w:val="center"/>
        </w:trPr>
        <w:tc>
          <w:tcPr>
            <w:tcW w:w="4876" w:type="dxa"/>
            <w:tcBorders>
              <w:top w:val="nil"/>
              <w:left w:val="nil"/>
              <w:bottom w:val="nil"/>
              <w:right w:val="nil"/>
            </w:tcBorders>
          </w:tcPr>
          <w:p w14:paraId="25B1FDCB" w14:textId="77777777" w:rsidR="00373011" w:rsidRPr="00E129AE" w:rsidRDefault="00373011" w:rsidP="0019605E">
            <w:pPr>
              <w:pStyle w:val="Normal6a"/>
            </w:pPr>
            <w:r w:rsidRPr="00E129AE">
              <w:t>(b)</w:t>
            </w:r>
            <w:r w:rsidRPr="00E129AE">
              <w:tab/>
              <w:t xml:space="preserve">soutien à la R&amp;D, à l’innovation </w:t>
            </w:r>
            <w:r w:rsidRPr="00E129AE">
              <w:rPr>
                <w:b/>
                <w:i/>
              </w:rPr>
              <w:t>et</w:t>
            </w:r>
            <w:r w:rsidRPr="00E129AE">
              <w:t xml:space="preserve"> à la supériorité technologique dans le domaine de la défense visées à l’article 46;</w:t>
            </w:r>
          </w:p>
        </w:tc>
        <w:tc>
          <w:tcPr>
            <w:tcW w:w="4876" w:type="dxa"/>
            <w:tcBorders>
              <w:top w:val="nil"/>
              <w:left w:val="nil"/>
              <w:bottom w:val="nil"/>
              <w:right w:val="nil"/>
            </w:tcBorders>
          </w:tcPr>
          <w:p w14:paraId="3862169C" w14:textId="77777777" w:rsidR="00373011" w:rsidRPr="00E129AE" w:rsidRDefault="00373011" w:rsidP="0019605E">
            <w:pPr>
              <w:pStyle w:val="Normal6a"/>
            </w:pPr>
            <w:r w:rsidRPr="00E129AE">
              <w:t>(b)</w:t>
            </w:r>
            <w:r w:rsidRPr="00E129AE">
              <w:tab/>
              <w:t>soutien à la R&amp;D, à l’innovation</w:t>
            </w:r>
            <w:r w:rsidRPr="00E129AE">
              <w:rPr>
                <w:b/>
                <w:i/>
              </w:rPr>
              <w:t>,</w:t>
            </w:r>
            <w:r w:rsidRPr="00E129AE">
              <w:t xml:space="preserve"> à la supériorité technologique </w:t>
            </w:r>
            <w:r w:rsidRPr="00E129AE">
              <w:rPr>
                <w:b/>
                <w:i/>
              </w:rPr>
              <w:t>et à la résilience</w:t>
            </w:r>
            <w:r w:rsidRPr="00E129AE">
              <w:t xml:space="preserve"> dans le domaine de la défense visées à l’article 46 </w:t>
            </w:r>
            <w:r w:rsidRPr="00E129AE">
              <w:rPr>
                <w:b/>
                <w:i/>
              </w:rPr>
              <w:t>et le programme EUDIS visé au paragraphe 2</w:t>
            </w:r>
            <w:r w:rsidRPr="00E129AE">
              <w:t>;</w:t>
            </w:r>
          </w:p>
        </w:tc>
      </w:tr>
    </w:tbl>
    <w:p w14:paraId="6F3581A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2BB13A4" w14:textId="77777777" w:rsidR="00373011" w:rsidRPr="00E129AE" w:rsidRDefault="00373011" w:rsidP="00373011">
      <w:r w:rsidRPr="00E129AE">
        <w:rPr>
          <w:rStyle w:val="HideTWBExt"/>
          <w:noProof w:val="0"/>
        </w:rPr>
        <w:t>&lt;/Amend&gt;</w:t>
      </w:r>
    </w:p>
    <w:p w14:paraId="6ACC74C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2854</w:t>
      </w:r>
      <w:r w:rsidRPr="00E129AE">
        <w:rPr>
          <w:rStyle w:val="HideTWBExt"/>
          <w:b w:val="0"/>
          <w:noProof w:val="0"/>
        </w:rPr>
        <w:t>&lt;/NumAm&gt;</w:t>
      </w:r>
    </w:p>
    <w:p w14:paraId="40A99DCF"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4617F706" w14:textId="77777777" w:rsidR="00373011" w:rsidRPr="00E129AE" w:rsidRDefault="00373011" w:rsidP="00373011">
      <w:pPr>
        <w:pStyle w:val="NormalBold"/>
      </w:pPr>
      <w:r w:rsidRPr="00E129AE">
        <w:rPr>
          <w:rStyle w:val="HideTWBExt"/>
          <w:b w:val="0"/>
          <w:noProof w:val="0"/>
        </w:rPr>
        <w:t>&lt;/RepeatBlock-By&gt;</w:t>
      </w:r>
    </w:p>
    <w:p w14:paraId="206C7F7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D61D8DB" w14:textId="77777777" w:rsidR="00373011" w:rsidRPr="00E129AE" w:rsidRDefault="00373011" w:rsidP="00373011">
      <w:pPr>
        <w:pStyle w:val="NormalBold"/>
      </w:pPr>
      <w:r w:rsidRPr="00E129AE">
        <w:rPr>
          <w:rStyle w:val="HideTWBExt"/>
          <w:b w:val="0"/>
          <w:noProof w:val="0"/>
        </w:rPr>
        <w:t>&lt;Article&gt;</w:t>
      </w:r>
      <w:r w:rsidRPr="00E129AE">
        <w:t>Article 44 – paragraphe 1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C1D06AA" w14:textId="77777777" w:rsidTr="0019605E">
        <w:trPr>
          <w:trHeight w:hRule="exact" w:val="240"/>
          <w:jc w:val="center"/>
        </w:trPr>
        <w:tc>
          <w:tcPr>
            <w:tcW w:w="9752" w:type="dxa"/>
            <w:gridSpan w:val="2"/>
            <w:tcBorders>
              <w:top w:val="nil"/>
              <w:left w:val="nil"/>
              <w:bottom w:val="nil"/>
              <w:right w:val="nil"/>
            </w:tcBorders>
          </w:tcPr>
          <w:p w14:paraId="2DC93C5A" w14:textId="77777777" w:rsidR="00373011" w:rsidRPr="00E129AE" w:rsidRDefault="00373011" w:rsidP="0019605E"/>
        </w:tc>
      </w:tr>
      <w:tr w:rsidR="00373011" w:rsidRPr="00E129AE" w14:paraId="3DC064D9" w14:textId="77777777" w:rsidTr="0019605E">
        <w:trPr>
          <w:trHeight w:val="240"/>
          <w:jc w:val="center"/>
        </w:trPr>
        <w:tc>
          <w:tcPr>
            <w:tcW w:w="4876" w:type="dxa"/>
            <w:tcBorders>
              <w:top w:val="nil"/>
              <w:left w:val="nil"/>
              <w:bottom w:val="nil"/>
              <w:right w:val="nil"/>
            </w:tcBorders>
          </w:tcPr>
          <w:p w14:paraId="2095638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E18F01E" w14:textId="77777777" w:rsidR="00373011" w:rsidRPr="00E129AE" w:rsidRDefault="00373011" w:rsidP="0019605E">
            <w:pPr>
              <w:pStyle w:val="AmColumnHeading"/>
            </w:pPr>
            <w:r w:rsidRPr="00E129AE">
              <w:t>Amendement</w:t>
            </w:r>
          </w:p>
        </w:tc>
      </w:tr>
      <w:tr w:rsidR="00373011" w:rsidRPr="00E129AE" w14:paraId="59C07E2A" w14:textId="77777777" w:rsidTr="0019605E">
        <w:trPr>
          <w:jc w:val="center"/>
        </w:trPr>
        <w:tc>
          <w:tcPr>
            <w:tcW w:w="4876" w:type="dxa"/>
            <w:tcBorders>
              <w:top w:val="nil"/>
              <w:left w:val="nil"/>
              <w:bottom w:val="nil"/>
              <w:right w:val="nil"/>
            </w:tcBorders>
          </w:tcPr>
          <w:p w14:paraId="18E9AA48" w14:textId="77777777" w:rsidR="00373011" w:rsidRPr="00E129AE" w:rsidRDefault="00373011" w:rsidP="0019605E">
            <w:pPr>
              <w:pStyle w:val="Normal6a"/>
            </w:pPr>
            <w:r w:rsidRPr="00E129AE">
              <w:t>(b)</w:t>
            </w:r>
            <w:r w:rsidRPr="00E129AE">
              <w:tab/>
              <w:t>soutien à la R&amp;D, à l’innovation et à la supériorité technologique dans le domaine de la défense visées à l’article 46;</w:t>
            </w:r>
          </w:p>
        </w:tc>
        <w:tc>
          <w:tcPr>
            <w:tcW w:w="4876" w:type="dxa"/>
            <w:tcBorders>
              <w:top w:val="nil"/>
              <w:left w:val="nil"/>
              <w:bottom w:val="nil"/>
              <w:right w:val="nil"/>
            </w:tcBorders>
          </w:tcPr>
          <w:p w14:paraId="573650A4" w14:textId="77777777" w:rsidR="00373011" w:rsidRPr="00E129AE" w:rsidRDefault="00373011" w:rsidP="0019605E">
            <w:pPr>
              <w:pStyle w:val="Normal6a"/>
            </w:pPr>
            <w:r w:rsidRPr="00E129AE">
              <w:t>(b)</w:t>
            </w:r>
            <w:r w:rsidRPr="00E129AE">
              <w:tab/>
              <w:t xml:space="preserve">soutien à la R&amp;D </w:t>
            </w:r>
            <w:r w:rsidRPr="00E129AE">
              <w:rPr>
                <w:b/>
                <w:i/>
              </w:rPr>
              <w:t>au niveau de l’Union</w:t>
            </w:r>
            <w:r w:rsidRPr="00E129AE">
              <w:t>, à l’innovation et à la supériorité technologique dans le domaine de la défense visées à l’article 46;</w:t>
            </w:r>
          </w:p>
        </w:tc>
      </w:tr>
    </w:tbl>
    <w:p w14:paraId="48B5024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632427CA" w14:textId="77777777" w:rsidR="00373011" w:rsidRPr="00E129AE" w:rsidRDefault="00373011" w:rsidP="00373011">
      <w:r w:rsidRPr="00E129AE">
        <w:rPr>
          <w:rStyle w:val="HideTWBExt"/>
          <w:noProof w:val="0"/>
        </w:rPr>
        <w:t>&lt;/Amend&gt;</w:t>
      </w:r>
    </w:p>
    <w:p w14:paraId="6240607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2855</w:t>
      </w:r>
      <w:r w:rsidRPr="00E129AE">
        <w:rPr>
          <w:rStyle w:val="HideTWBExt"/>
          <w:b w:val="0"/>
          <w:noProof w:val="0"/>
        </w:rPr>
        <w:t>&lt;/NumAm&gt;</w:t>
      </w:r>
    </w:p>
    <w:p w14:paraId="5AC11529"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3C55A9A0" w14:textId="77777777" w:rsidR="00373011" w:rsidRPr="00E129AE" w:rsidRDefault="00373011" w:rsidP="00373011">
      <w:pPr>
        <w:pStyle w:val="NormalBold"/>
      </w:pPr>
      <w:r w:rsidRPr="00E129AE">
        <w:rPr>
          <w:rStyle w:val="HideTWBExt"/>
          <w:b w:val="0"/>
          <w:noProof w:val="0"/>
        </w:rPr>
        <w:t>&lt;/RepeatBlock-By&gt;</w:t>
      </w:r>
    </w:p>
    <w:p w14:paraId="3D592FE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18F5D0E" w14:textId="77777777" w:rsidR="00373011" w:rsidRPr="00E129AE" w:rsidRDefault="00373011" w:rsidP="00373011">
      <w:pPr>
        <w:pStyle w:val="NormalBold"/>
      </w:pPr>
      <w:r w:rsidRPr="00E129AE">
        <w:rPr>
          <w:rStyle w:val="HideTWBExt"/>
          <w:b w:val="0"/>
          <w:noProof w:val="0"/>
        </w:rPr>
        <w:t>&lt;Article&gt;</w:t>
      </w:r>
      <w:r w:rsidRPr="00E129AE">
        <w:t>Article 44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5EF67E4" w14:textId="77777777" w:rsidTr="0019605E">
        <w:trPr>
          <w:trHeight w:hRule="exact" w:val="240"/>
          <w:jc w:val="center"/>
        </w:trPr>
        <w:tc>
          <w:tcPr>
            <w:tcW w:w="9752" w:type="dxa"/>
            <w:gridSpan w:val="2"/>
            <w:tcBorders>
              <w:top w:val="nil"/>
              <w:left w:val="nil"/>
              <w:bottom w:val="nil"/>
              <w:right w:val="nil"/>
            </w:tcBorders>
          </w:tcPr>
          <w:p w14:paraId="13F1950A" w14:textId="77777777" w:rsidR="00373011" w:rsidRPr="00E129AE" w:rsidRDefault="00373011" w:rsidP="0019605E"/>
        </w:tc>
      </w:tr>
      <w:tr w:rsidR="00373011" w:rsidRPr="00E129AE" w14:paraId="675675AD" w14:textId="77777777" w:rsidTr="0019605E">
        <w:trPr>
          <w:trHeight w:val="240"/>
          <w:jc w:val="center"/>
        </w:trPr>
        <w:tc>
          <w:tcPr>
            <w:tcW w:w="4876" w:type="dxa"/>
            <w:tcBorders>
              <w:top w:val="nil"/>
              <w:left w:val="nil"/>
              <w:bottom w:val="nil"/>
              <w:right w:val="nil"/>
            </w:tcBorders>
          </w:tcPr>
          <w:p w14:paraId="3C7165B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55775FE" w14:textId="77777777" w:rsidR="00373011" w:rsidRPr="00E129AE" w:rsidRDefault="00373011" w:rsidP="0019605E">
            <w:pPr>
              <w:pStyle w:val="AmColumnHeading"/>
            </w:pPr>
            <w:r w:rsidRPr="00E129AE">
              <w:t>Amendement</w:t>
            </w:r>
          </w:p>
        </w:tc>
      </w:tr>
      <w:tr w:rsidR="00373011" w:rsidRPr="00E129AE" w14:paraId="547B27E8" w14:textId="77777777" w:rsidTr="0019605E">
        <w:trPr>
          <w:jc w:val="center"/>
        </w:trPr>
        <w:tc>
          <w:tcPr>
            <w:tcW w:w="4876" w:type="dxa"/>
            <w:tcBorders>
              <w:top w:val="nil"/>
              <w:left w:val="nil"/>
              <w:bottom w:val="nil"/>
              <w:right w:val="nil"/>
            </w:tcBorders>
          </w:tcPr>
          <w:p w14:paraId="7AED56F8" w14:textId="77777777" w:rsidR="00373011" w:rsidRPr="00E129AE" w:rsidRDefault="00373011" w:rsidP="0019605E">
            <w:pPr>
              <w:pStyle w:val="Normal6a"/>
            </w:pPr>
            <w:r w:rsidRPr="00E129AE">
              <w:t>(c)</w:t>
            </w:r>
            <w:r w:rsidRPr="00E129AE">
              <w:tab/>
              <w:t>soutien à la réactivité, à l’expansion et à la résilience de l’industrie de la défense visées à l’article 47;</w:t>
            </w:r>
          </w:p>
        </w:tc>
        <w:tc>
          <w:tcPr>
            <w:tcW w:w="4876" w:type="dxa"/>
            <w:tcBorders>
              <w:top w:val="nil"/>
              <w:left w:val="nil"/>
              <w:bottom w:val="nil"/>
              <w:right w:val="nil"/>
            </w:tcBorders>
          </w:tcPr>
          <w:p w14:paraId="7E2E6239" w14:textId="77777777" w:rsidR="00373011" w:rsidRPr="00E129AE" w:rsidRDefault="00373011" w:rsidP="0019605E">
            <w:pPr>
              <w:pStyle w:val="Normal6a"/>
            </w:pPr>
            <w:r w:rsidRPr="00E129AE">
              <w:t>(c)</w:t>
            </w:r>
            <w:r w:rsidRPr="00E129AE">
              <w:tab/>
              <w:t xml:space="preserve">soutien à la réactivité, à l’expansion </w:t>
            </w:r>
            <w:r w:rsidRPr="00E129AE">
              <w:rPr>
                <w:b/>
                <w:i/>
              </w:rPr>
              <w:t>au niveau de l’Union</w:t>
            </w:r>
            <w:r w:rsidRPr="00E129AE">
              <w:t xml:space="preserve"> et à la résilience de l’industrie de la défense visées à l’article 47;</w:t>
            </w:r>
          </w:p>
        </w:tc>
      </w:tr>
    </w:tbl>
    <w:p w14:paraId="13B6CB3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669EF84F" w14:textId="77777777" w:rsidR="00373011" w:rsidRPr="00E129AE" w:rsidRDefault="00373011" w:rsidP="00373011">
      <w:r w:rsidRPr="00E129AE">
        <w:rPr>
          <w:rStyle w:val="HideTWBExt"/>
          <w:noProof w:val="0"/>
        </w:rPr>
        <w:t>&lt;/Amend&gt;</w:t>
      </w:r>
    </w:p>
    <w:p w14:paraId="33B7665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2856</w:t>
      </w:r>
      <w:r w:rsidRPr="00E129AE">
        <w:rPr>
          <w:rStyle w:val="HideTWBExt"/>
          <w:b w:val="0"/>
          <w:noProof w:val="0"/>
        </w:rPr>
        <w:t>&lt;/NumAm&gt;</w:t>
      </w:r>
    </w:p>
    <w:p w14:paraId="1DDF143E"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2185E2D" w14:textId="77777777" w:rsidR="00373011" w:rsidRPr="00E129AE" w:rsidRDefault="00373011" w:rsidP="00373011">
      <w:pPr>
        <w:pStyle w:val="NormalBold"/>
      </w:pPr>
      <w:r w:rsidRPr="00E129AE">
        <w:rPr>
          <w:rStyle w:val="HideTWBExt"/>
          <w:b w:val="0"/>
          <w:noProof w:val="0"/>
        </w:rPr>
        <w:t>&lt;/RepeatBlock-By&gt;</w:t>
      </w:r>
    </w:p>
    <w:p w14:paraId="4BE19B0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905E5C4" w14:textId="77777777" w:rsidR="00373011" w:rsidRPr="00E129AE" w:rsidRDefault="00373011" w:rsidP="00373011">
      <w:pPr>
        <w:pStyle w:val="NormalBold"/>
      </w:pPr>
      <w:r w:rsidRPr="00E129AE">
        <w:rPr>
          <w:rStyle w:val="HideTWBExt"/>
          <w:b w:val="0"/>
          <w:noProof w:val="0"/>
        </w:rPr>
        <w:t>&lt;Article&gt;</w:t>
      </w:r>
      <w:r w:rsidRPr="00E129AE">
        <w:t>Article 44 – paragraphe 1 – point c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4EC8371" w14:textId="77777777" w:rsidTr="0019605E">
        <w:trPr>
          <w:trHeight w:hRule="exact" w:val="240"/>
          <w:jc w:val="center"/>
        </w:trPr>
        <w:tc>
          <w:tcPr>
            <w:tcW w:w="9752" w:type="dxa"/>
            <w:gridSpan w:val="2"/>
            <w:tcBorders>
              <w:top w:val="nil"/>
              <w:left w:val="nil"/>
              <w:bottom w:val="nil"/>
              <w:right w:val="nil"/>
            </w:tcBorders>
          </w:tcPr>
          <w:p w14:paraId="624C51D7" w14:textId="77777777" w:rsidR="00373011" w:rsidRPr="00E129AE" w:rsidRDefault="00373011" w:rsidP="0019605E"/>
        </w:tc>
      </w:tr>
      <w:tr w:rsidR="00373011" w:rsidRPr="00E129AE" w14:paraId="1151927F" w14:textId="77777777" w:rsidTr="0019605E">
        <w:trPr>
          <w:trHeight w:val="240"/>
          <w:jc w:val="center"/>
        </w:trPr>
        <w:tc>
          <w:tcPr>
            <w:tcW w:w="4876" w:type="dxa"/>
            <w:tcBorders>
              <w:top w:val="nil"/>
              <w:left w:val="nil"/>
              <w:bottom w:val="nil"/>
              <w:right w:val="nil"/>
            </w:tcBorders>
          </w:tcPr>
          <w:p w14:paraId="207B53D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64BB453" w14:textId="77777777" w:rsidR="00373011" w:rsidRPr="00E129AE" w:rsidRDefault="00373011" w:rsidP="0019605E">
            <w:pPr>
              <w:pStyle w:val="AmColumnHeading"/>
            </w:pPr>
            <w:r w:rsidRPr="00E129AE">
              <w:t>Amendement</w:t>
            </w:r>
          </w:p>
        </w:tc>
      </w:tr>
      <w:tr w:rsidR="00373011" w:rsidRPr="00E129AE" w14:paraId="12A71726" w14:textId="77777777" w:rsidTr="0019605E">
        <w:trPr>
          <w:jc w:val="center"/>
        </w:trPr>
        <w:tc>
          <w:tcPr>
            <w:tcW w:w="4876" w:type="dxa"/>
            <w:tcBorders>
              <w:top w:val="nil"/>
              <w:left w:val="nil"/>
              <w:bottom w:val="nil"/>
              <w:right w:val="nil"/>
            </w:tcBorders>
          </w:tcPr>
          <w:p w14:paraId="016DCA69" w14:textId="77777777" w:rsidR="00373011" w:rsidRPr="00E129AE" w:rsidRDefault="00373011" w:rsidP="0019605E">
            <w:pPr>
              <w:pStyle w:val="Normal6a"/>
            </w:pPr>
          </w:p>
        </w:tc>
        <w:tc>
          <w:tcPr>
            <w:tcW w:w="4876" w:type="dxa"/>
            <w:tcBorders>
              <w:top w:val="nil"/>
              <w:left w:val="nil"/>
              <w:bottom w:val="nil"/>
              <w:right w:val="nil"/>
            </w:tcBorders>
          </w:tcPr>
          <w:p w14:paraId="6BFAE16E" w14:textId="77777777" w:rsidR="00373011" w:rsidRPr="00E129AE" w:rsidRDefault="00373011" w:rsidP="0019605E">
            <w:pPr>
              <w:pStyle w:val="Normal6a"/>
            </w:pPr>
            <w:r w:rsidRPr="00E129AE">
              <w:rPr>
                <w:b/>
                <w:i/>
              </w:rPr>
              <w:t>(c bis)</w:t>
            </w:r>
            <w:r w:rsidRPr="00E129AE">
              <w:tab/>
            </w:r>
            <w:r w:rsidRPr="00E129AE">
              <w:rPr>
                <w:b/>
                <w:i/>
              </w:rPr>
              <w:t>soutien aux nouveaux entrants, aux jeunes pousses innovantes, aux PME et aux entreprises en expansion dans le cadre du programme de l’Union pour l’innovation dans le domaine de la défense (EUDIS), visé à l’article 49 bis du présent règlement;</w:t>
            </w:r>
          </w:p>
        </w:tc>
      </w:tr>
    </w:tbl>
    <w:p w14:paraId="2F2FD84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9883271" w14:textId="77777777" w:rsidR="00373011" w:rsidRPr="00E129AE" w:rsidRDefault="00373011" w:rsidP="00373011">
      <w:r w:rsidRPr="00E129AE">
        <w:rPr>
          <w:rStyle w:val="HideTWBExt"/>
          <w:noProof w:val="0"/>
        </w:rPr>
        <w:t>&lt;/Amend&gt;</w:t>
      </w:r>
    </w:p>
    <w:p w14:paraId="30EDC6E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2857</w:t>
      </w:r>
      <w:r w:rsidRPr="00E129AE">
        <w:rPr>
          <w:rStyle w:val="HideTWBExt"/>
          <w:b w:val="0"/>
          <w:noProof w:val="0"/>
        </w:rPr>
        <w:t>&lt;/NumAm&gt;</w:t>
      </w:r>
    </w:p>
    <w:p w14:paraId="2CF4125D"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A714517" w14:textId="77777777" w:rsidR="00373011" w:rsidRPr="00E129AE" w:rsidRDefault="00373011" w:rsidP="00373011">
      <w:pPr>
        <w:pStyle w:val="NormalBold"/>
      </w:pPr>
      <w:r w:rsidRPr="00E129AE">
        <w:rPr>
          <w:rStyle w:val="HideTWBExt"/>
          <w:b w:val="0"/>
          <w:noProof w:val="0"/>
        </w:rPr>
        <w:t>&lt;/RepeatBlock-By&gt;</w:t>
      </w:r>
    </w:p>
    <w:p w14:paraId="56744BE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69016B6" w14:textId="77777777" w:rsidR="00373011" w:rsidRPr="00E129AE" w:rsidRDefault="00373011" w:rsidP="00373011">
      <w:pPr>
        <w:pStyle w:val="NormalBold"/>
      </w:pPr>
      <w:r w:rsidRPr="00E129AE">
        <w:rPr>
          <w:rStyle w:val="HideTWBExt"/>
          <w:b w:val="0"/>
          <w:noProof w:val="0"/>
        </w:rPr>
        <w:t>&lt;Article&gt;</w:t>
      </w:r>
      <w:r w:rsidRPr="00E129AE">
        <w:t>Article 44 – paragraphe 1 – point c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D9BBEBD" w14:textId="77777777" w:rsidTr="0019605E">
        <w:trPr>
          <w:trHeight w:hRule="exact" w:val="240"/>
          <w:jc w:val="center"/>
        </w:trPr>
        <w:tc>
          <w:tcPr>
            <w:tcW w:w="9752" w:type="dxa"/>
            <w:gridSpan w:val="2"/>
            <w:tcBorders>
              <w:top w:val="nil"/>
              <w:left w:val="nil"/>
              <w:bottom w:val="nil"/>
              <w:right w:val="nil"/>
            </w:tcBorders>
          </w:tcPr>
          <w:p w14:paraId="20C41664" w14:textId="77777777" w:rsidR="00373011" w:rsidRPr="00E129AE" w:rsidRDefault="00373011" w:rsidP="0019605E"/>
        </w:tc>
      </w:tr>
      <w:tr w:rsidR="00373011" w:rsidRPr="00E129AE" w14:paraId="5C295E86" w14:textId="77777777" w:rsidTr="0019605E">
        <w:trPr>
          <w:trHeight w:val="240"/>
          <w:jc w:val="center"/>
        </w:trPr>
        <w:tc>
          <w:tcPr>
            <w:tcW w:w="4876" w:type="dxa"/>
            <w:tcBorders>
              <w:top w:val="nil"/>
              <w:left w:val="nil"/>
              <w:bottom w:val="nil"/>
              <w:right w:val="nil"/>
            </w:tcBorders>
          </w:tcPr>
          <w:p w14:paraId="7AF12C4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13C94E9" w14:textId="77777777" w:rsidR="00373011" w:rsidRPr="00E129AE" w:rsidRDefault="00373011" w:rsidP="0019605E">
            <w:pPr>
              <w:pStyle w:val="AmColumnHeading"/>
            </w:pPr>
            <w:r w:rsidRPr="00E129AE">
              <w:t>Amendement</w:t>
            </w:r>
          </w:p>
        </w:tc>
      </w:tr>
      <w:tr w:rsidR="00373011" w:rsidRPr="00E129AE" w14:paraId="2CE25479" w14:textId="77777777" w:rsidTr="0019605E">
        <w:trPr>
          <w:jc w:val="center"/>
        </w:trPr>
        <w:tc>
          <w:tcPr>
            <w:tcW w:w="4876" w:type="dxa"/>
            <w:tcBorders>
              <w:top w:val="nil"/>
              <w:left w:val="nil"/>
              <w:bottom w:val="nil"/>
              <w:right w:val="nil"/>
            </w:tcBorders>
          </w:tcPr>
          <w:p w14:paraId="3A1C1724" w14:textId="77777777" w:rsidR="00373011" w:rsidRPr="00E129AE" w:rsidRDefault="00373011" w:rsidP="0019605E">
            <w:pPr>
              <w:pStyle w:val="Normal6a"/>
            </w:pPr>
          </w:p>
        </w:tc>
        <w:tc>
          <w:tcPr>
            <w:tcW w:w="4876" w:type="dxa"/>
            <w:tcBorders>
              <w:top w:val="nil"/>
              <w:left w:val="nil"/>
              <w:bottom w:val="nil"/>
              <w:right w:val="nil"/>
            </w:tcBorders>
          </w:tcPr>
          <w:p w14:paraId="62B09F76" w14:textId="77777777" w:rsidR="00373011" w:rsidRPr="00E129AE" w:rsidRDefault="00373011" w:rsidP="0019605E">
            <w:pPr>
              <w:pStyle w:val="Normal6a"/>
            </w:pPr>
            <w:r w:rsidRPr="00E129AE">
              <w:rPr>
                <w:b/>
                <w:i/>
              </w:rPr>
              <w:t>(c ter)</w:t>
            </w:r>
            <w:r w:rsidRPr="00E129AE">
              <w:tab/>
            </w:r>
            <w:r w:rsidRPr="00E129AE">
              <w:rPr>
                <w:b/>
                <w:i/>
              </w:rPr>
              <w:t>renforcement des capacités, formation, reconversion ou perfectionnement professionnels du personnel en rapport avec les activités visées aux points a) à e bis);</w:t>
            </w:r>
          </w:p>
        </w:tc>
      </w:tr>
    </w:tbl>
    <w:p w14:paraId="01CF814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0A00433" w14:textId="77777777" w:rsidR="00373011" w:rsidRPr="00E129AE" w:rsidRDefault="00373011" w:rsidP="00373011">
      <w:r w:rsidRPr="00E129AE">
        <w:rPr>
          <w:rStyle w:val="HideTWBExt"/>
          <w:noProof w:val="0"/>
        </w:rPr>
        <w:t>&lt;/Amend&gt;</w:t>
      </w:r>
    </w:p>
    <w:p w14:paraId="4756199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2858</w:t>
      </w:r>
      <w:r w:rsidRPr="00E129AE">
        <w:rPr>
          <w:rStyle w:val="HideTWBExt"/>
          <w:b w:val="0"/>
          <w:noProof w:val="0"/>
        </w:rPr>
        <w:t>&lt;/NumAm&gt;</w:t>
      </w:r>
    </w:p>
    <w:p w14:paraId="4D207B9D"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723313FE" w14:textId="77777777" w:rsidR="00373011" w:rsidRPr="00E129AE" w:rsidRDefault="00373011" w:rsidP="00373011">
      <w:pPr>
        <w:pStyle w:val="NormalBold"/>
      </w:pPr>
      <w:r w:rsidRPr="00E129AE">
        <w:rPr>
          <w:rStyle w:val="HideTWBExt"/>
          <w:b w:val="0"/>
          <w:noProof w:val="0"/>
        </w:rPr>
        <w:t>&lt;/RepeatBlock-By&gt;</w:t>
      </w:r>
    </w:p>
    <w:p w14:paraId="2C92EEE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BE523D0" w14:textId="77777777" w:rsidR="00373011" w:rsidRPr="00E129AE" w:rsidRDefault="00373011" w:rsidP="00373011">
      <w:pPr>
        <w:pStyle w:val="NormalBold"/>
      </w:pPr>
      <w:r w:rsidRPr="00E129AE">
        <w:rPr>
          <w:rStyle w:val="HideTWBExt"/>
          <w:b w:val="0"/>
          <w:noProof w:val="0"/>
        </w:rPr>
        <w:t>&lt;Article&gt;</w:t>
      </w:r>
      <w:r w:rsidRPr="00E129AE">
        <w:t>Article 44 – paragraphe 1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E3C13C2" w14:textId="77777777" w:rsidTr="0019605E">
        <w:trPr>
          <w:trHeight w:hRule="exact" w:val="240"/>
          <w:jc w:val="center"/>
        </w:trPr>
        <w:tc>
          <w:tcPr>
            <w:tcW w:w="9752" w:type="dxa"/>
            <w:gridSpan w:val="2"/>
            <w:tcBorders>
              <w:top w:val="nil"/>
              <w:left w:val="nil"/>
              <w:bottom w:val="nil"/>
              <w:right w:val="nil"/>
            </w:tcBorders>
          </w:tcPr>
          <w:p w14:paraId="409BA600" w14:textId="77777777" w:rsidR="00373011" w:rsidRPr="00E129AE" w:rsidRDefault="00373011" w:rsidP="0019605E"/>
        </w:tc>
      </w:tr>
      <w:tr w:rsidR="00373011" w:rsidRPr="00E129AE" w14:paraId="32CB0476" w14:textId="77777777" w:rsidTr="0019605E">
        <w:trPr>
          <w:trHeight w:val="240"/>
          <w:jc w:val="center"/>
        </w:trPr>
        <w:tc>
          <w:tcPr>
            <w:tcW w:w="4876" w:type="dxa"/>
            <w:tcBorders>
              <w:top w:val="nil"/>
              <w:left w:val="nil"/>
              <w:bottom w:val="nil"/>
              <w:right w:val="nil"/>
            </w:tcBorders>
          </w:tcPr>
          <w:p w14:paraId="51CED77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72BB4FD" w14:textId="77777777" w:rsidR="00373011" w:rsidRPr="00E129AE" w:rsidRDefault="00373011" w:rsidP="0019605E">
            <w:pPr>
              <w:pStyle w:val="AmColumnHeading"/>
            </w:pPr>
            <w:r w:rsidRPr="00E129AE">
              <w:t>Amendement</w:t>
            </w:r>
          </w:p>
        </w:tc>
      </w:tr>
      <w:tr w:rsidR="00373011" w:rsidRPr="00E129AE" w14:paraId="3D0B72D9" w14:textId="77777777" w:rsidTr="0019605E">
        <w:trPr>
          <w:jc w:val="center"/>
        </w:trPr>
        <w:tc>
          <w:tcPr>
            <w:tcW w:w="4876" w:type="dxa"/>
            <w:tcBorders>
              <w:top w:val="nil"/>
              <w:left w:val="nil"/>
              <w:bottom w:val="nil"/>
              <w:right w:val="nil"/>
            </w:tcBorders>
          </w:tcPr>
          <w:p w14:paraId="3176DF56" w14:textId="77777777" w:rsidR="00373011" w:rsidRPr="00E129AE" w:rsidRDefault="00373011" w:rsidP="0019605E">
            <w:pPr>
              <w:pStyle w:val="Normal6a"/>
            </w:pPr>
            <w:r w:rsidRPr="00E129AE">
              <w:t>(d)</w:t>
            </w:r>
            <w:r w:rsidRPr="00E129AE">
              <w:tab/>
              <w:t>soutien à la coopération en matière de passation de marchés, de maintenance et de disponibilité dans le domaine de la défense visée à l’article 48;</w:t>
            </w:r>
          </w:p>
        </w:tc>
        <w:tc>
          <w:tcPr>
            <w:tcW w:w="4876" w:type="dxa"/>
            <w:tcBorders>
              <w:top w:val="nil"/>
              <w:left w:val="nil"/>
              <w:bottom w:val="nil"/>
              <w:right w:val="nil"/>
            </w:tcBorders>
          </w:tcPr>
          <w:p w14:paraId="3862B01F" w14:textId="77777777" w:rsidR="00373011" w:rsidRPr="00E129AE" w:rsidRDefault="00373011" w:rsidP="0019605E">
            <w:pPr>
              <w:pStyle w:val="Normal6a"/>
            </w:pPr>
            <w:r w:rsidRPr="00E129AE">
              <w:t>(d)</w:t>
            </w:r>
            <w:r w:rsidRPr="00E129AE">
              <w:tab/>
              <w:t xml:space="preserve">soutien à la coopération </w:t>
            </w:r>
            <w:r w:rsidRPr="00E129AE">
              <w:rPr>
                <w:b/>
                <w:i/>
              </w:rPr>
              <w:t>au niveau de l’Union</w:t>
            </w:r>
            <w:r w:rsidRPr="00E129AE">
              <w:t xml:space="preserve"> en matière de passation de marchés, de maintenance et de disponibilité dans le domaine de la défense visée à l’article 48;</w:t>
            </w:r>
          </w:p>
        </w:tc>
      </w:tr>
    </w:tbl>
    <w:p w14:paraId="7B41C3A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24FBA8D3" w14:textId="77777777" w:rsidR="00373011" w:rsidRPr="00E129AE" w:rsidRDefault="00373011" w:rsidP="00373011">
      <w:r w:rsidRPr="00E129AE">
        <w:rPr>
          <w:rStyle w:val="HideTWBExt"/>
          <w:noProof w:val="0"/>
        </w:rPr>
        <w:t>&lt;/Amend&gt;</w:t>
      </w:r>
    </w:p>
    <w:p w14:paraId="72A6F65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2859</w:t>
      </w:r>
      <w:r w:rsidRPr="00E129AE">
        <w:rPr>
          <w:rStyle w:val="HideTWBExt"/>
          <w:b w:val="0"/>
          <w:noProof w:val="0"/>
        </w:rPr>
        <w:t>&lt;/NumAm&gt;</w:t>
      </w:r>
    </w:p>
    <w:p w14:paraId="0A465FD3"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48D6D5E1" w14:textId="77777777" w:rsidR="00373011" w:rsidRPr="00E129AE" w:rsidRDefault="00373011" w:rsidP="00373011">
      <w:pPr>
        <w:pStyle w:val="NormalBold"/>
      </w:pPr>
      <w:r w:rsidRPr="00E129AE">
        <w:rPr>
          <w:rStyle w:val="HideTWBExt"/>
          <w:b w:val="0"/>
          <w:noProof w:val="0"/>
        </w:rPr>
        <w:t>&lt;/RepeatBlock-By&gt;</w:t>
      </w:r>
    </w:p>
    <w:p w14:paraId="74D7E35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93A63B1" w14:textId="77777777" w:rsidR="00373011" w:rsidRPr="00E129AE" w:rsidRDefault="00373011" w:rsidP="00373011">
      <w:pPr>
        <w:pStyle w:val="NormalBold"/>
      </w:pPr>
      <w:r w:rsidRPr="00E129AE">
        <w:rPr>
          <w:rStyle w:val="HideTWBExt"/>
          <w:b w:val="0"/>
          <w:noProof w:val="0"/>
        </w:rPr>
        <w:t>&lt;Article&gt;</w:t>
      </w:r>
      <w:r w:rsidRPr="00E129AE">
        <w:t>Article 44 – paragraphe 1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663DF34" w14:textId="77777777" w:rsidTr="0019605E">
        <w:trPr>
          <w:trHeight w:hRule="exact" w:val="240"/>
          <w:jc w:val="center"/>
        </w:trPr>
        <w:tc>
          <w:tcPr>
            <w:tcW w:w="9752" w:type="dxa"/>
            <w:gridSpan w:val="2"/>
            <w:tcBorders>
              <w:top w:val="nil"/>
              <w:left w:val="nil"/>
              <w:bottom w:val="nil"/>
              <w:right w:val="nil"/>
            </w:tcBorders>
          </w:tcPr>
          <w:p w14:paraId="700F4F58" w14:textId="77777777" w:rsidR="00373011" w:rsidRPr="00E129AE" w:rsidRDefault="00373011" w:rsidP="0019605E"/>
        </w:tc>
      </w:tr>
      <w:tr w:rsidR="00373011" w:rsidRPr="00E129AE" w14:paraId="4A9F447E" w14:textId="77777777" w:rsidTr="0019605E">
        <w:trPr>
          <w:trHeight w:val="240"/>
          <w:jc w:val="center"/>
        </w:trPr>
        <w:tc>
          <w:tcPr>
            <w:tcW w:w="4876" w:type="dxa"/>
            <w:tcBorders>
              <w:top w:val="nil"/>
              <w:left w:val="nil"/>
              <w:bottom w:val="nil"/>
              <w:right w:val="nil"/>
            </w:tcBorders>
          </w:tcPr>
          <w:p w14:paraId="107687A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E3F39F5" w14:textId="77777777" w:rsidR="00373011" w:rsidRPr="00E129AE" w:rsidRDefault="00373011" w:rsidP="0019605E">
            <w:pPr>
              <w:pStyle w:val="AmColumnHeading"/>
            </w:pPr>
            <w:r w:rsidRPr="00E129AE">
              <w:t>Amendement</w:t>
            </w:r>
          </w:p>
        </w:tc>
      </w:tr>
      <w:tr w:rsidR="00373011" w:rsidRPr="00E129AE" w14:paraId="2F84B52C" w14:textId="77777777" w:rsidTr="0019605E">
        <w:trPr>
          <w:jc w:val="center"/>
        </w:trPr>
        <w:tc>
          <w:tcPr>
            <w:tcW w:w="4876" w:type="dxa"/>
            <w:tcBorders>
              <w:top w:val="nil"/>
              <w:left w:val="nil"/>
              <w:bottom w:val="nil"/>
              <w:right w:val="nil"/>
            </w:tcBorders>
          </w:tcPr>
          <w:p w14:paraId="5B138378" w14:textId="77777777" w:rsidR="00373011" w:rsidRPr="00E129AE" w:rsidRDefault="00373011" w:rsidP="0019605E">
            <w:pPr>
              <w:pStyle w:val="Normal6a"/>
            </w:pPr>
            <w:r w:rsidRPr="00E129AE">
              <w:t>(e)</w:t>
            </w:r>
            <w:r w:rsidRPr="00E129AE">
              <w:tab/>
              <w:t>activation de la logistique militaire et soutien apporté à celle-ci visés à l’article 49.</w:t>
            </w:r>
          </w:p>
        </w:tc>
        <w:tc>
          <w:tcPr>
            <w:tcW w:w="4876" w:type="dxa"/>
            <w:tcBorders>
              <w:top w:val="nil"/>
              <w:left w:val="nil"/>
              <w:bottom w:val="nil"/>
              <w:right w:val="nil"/>
            </w:tcBorders>
          </w:tcPr>
          <w:p w14:paraId="16A76970" w14:textId="77777777" w:rsidR="00373011" w:rsidRPr="00E129AE" w:rsidRDefault="00373011" w:rsidP="0019605E">
            <w:pPr>
              <w:pStyle w:val="Normal6a"/>
            </w:pPr>
            <w:r w:rsidRPr="00E129AE">
              <w:t>(e)</w:t>
            </w:r>
            <w:r w:rsidRPr="00E129AE">
              <w:tab/>
              <w:t xml:space="preserve">activation de la logistique militaire et soutien </w:t>
            </w:r>
            <w:r w:rsidRPr="00E129AE">
              <w:rPr>
                <w:b/>
                <w:i/>
              </w:rPr>
              <w:t>de l’Union</w:t>
            </w:r>
            <w:r w:rsidRPr="00E129AE">
              <w:t xml:space="preserve"> apporté à celle-ci visés à l’article 49.</w:t>
            </w:r>
          </w:p>
        </w:tc>
      </w:tr>
    </w:tbl>
    <w:p w14:paraId="1127176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23B989A9" w14:textId="77777777" w:rsidR="00373011" w:rsidRPr="00E129AE" w:rsidRDefault="00373011" w:rsidP="00373011">
      <w:r w:rsidRPr="00E129AE">
        <w:rPr>
          <w:rStyle w:val="HideTWBExt"/>
          <w:noProof w:val="0"/>
        </w:rPr>
        <w:t>&lt;/Amend&gt;</w:t>
      </w:r>
    </w:p>
    <w:p w14:paraId="6C68CF8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2860</w:t>
      </w:r>
      <w:r w:rsidRPr="00E129AE">
        <w:rPr>
          <w:rStyle w:val="HideTWBExt"/>
          <w:b w:val="0"/>
          <w:noProof w:val="0"/>
        </w:rPr>
        <w:t>&lt;/NumAm&gt;</w:t>
      </w:r>
    </w:p>
    <w:p w14:paraId="0BEF0947"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 Bart Groothuis</w:t>
      </w:r>
      <w:r w:rsidRPr="00E129AE">
        <w:rPr>
          <w:rStyle w:val="HideTWBExt"/>
          <w:b w:val="0"/>
          <w:noProof w:val="0"/>
        </w:rPr>
        <w:t>&lt;/Members&gt;</w:t>
      </w:r>
    </w:p>
    <w:p w14:paraId="6C438CFB" w14:textId="77777777" w:rsidR="00373011" w:rsidRPr="00E129AE" w:rsidRDefault="00373011" w:rsidP="00373011">
      <w:pPr>
        <w:pStyle w:val="NormalBold"/>
      </w:pPr>
      <w:r w:rsidRPr="00E129AE">
        <w:rPr>
          <w:rStyle w:val="HideTWBExt"/>
          <w:b w:val="0"/>
          <w:noProof w:val="0"/>
        </w:rPr>
        <w:t>&lt;/RepeatBlock-By&gt;</w:t>
      </w:r>
    </w:p>
    <w:p w14:paraId="76846F1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1A7CE81" w14:textId="77777777" w:rsidR="00373011" w:rsidRPr="00E129AE" w:rsidRDefault="00373011" w:rsidP="00373011">
      <w:pPr>
        <w:pStyle w:val="NormalBold"/>
      </w:pPr>
      <w:r w:rsidRPr="00E129AE">
        <w:rPr>
          <w:rStyle w:val="HideTWBExt"/>
          <w:b w:val="0"/>
          <w:noProof w:val="0"/>
        </w:rPr>
        <w:t>&lt;Article&gt;</w:t>
      </w:r>
      <w:r w:rsidRPr="00E129AE">
        <w:t>Article 44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EEABA67" w14:textId="77777777" w:rsidTr="0019605E">
        <w:trPr>
          <w:trHeight w:hRule="exact" w:val="240"/>
          <w:jc w:val="center"/>
        </w:trPr>
        <w:tc>
          <w:tcPr>
            <w:tcW w:w="9752" w:type="dxa"/>
            <w:gridSpan w:val="2"/>
            <w:tcBorders>
              <w:top w:val="nil"/>
              <w:left w:val="nil"/>
              <w:bottom w:val="nil"/>
              <w:right w:val="nil"/>
            </w:tcBorders>
          </w:tcPr>
          <w:p w14:paraId="2DAA0767" w14:textId="77777777" w:rsidR="00373011" w:rsidRPr="00E129AE" w:rsidRDefault="00373011" w:rsidP="0019605E"/>
        </w:tc>
      </w:tr>
      <w:tr w:rsidR="00373011" w:rsidRPr="00E129AE" w14:paraId="0F27BACF" w14:textId="77777777" w:rsidTr="0019605E">
        <w:trPr>
          <w:trHeight w:val="240"/>
          <w:jc w:val="center"/>
        </w:trPr>
        <w:tc>
          <w:tcPr>
            <w:tcW w:w="4876" w:type="dxa"/>
            <w:tcBorders>
              <w:top w:val="nil"/>
              <w:left w:val="nil"/>
              <w:bottom w:val="nil"/>
              <w:right w:val="nil"/>
            </w:tcBorders>
          </w:tcPr>
          <w:p w14:paraId="3DFE064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5433A7D" w14:textId="77777777" w:rsidR="00373011" w:rsidRPr="00E129AE" w:rsidRDefault="00373011" w:rsidP="0019605E">
            <w:pPr>
              <w:pStyle w:val="AmColumnHeading"/>
            </w:pPr>
            <w:r w:rsidRPr="00E129AE">
              <w:t>Amendement</w:t>
            </w:r>
          </w:p>
        </w:tc>
      </w:tr>
      <w:tr w:rsidR="00373011" w:rsidRPr="00E129AE" w14:paraId="532B44C6" w14:textId="77777777" w:rsidTr="0019605E">
        <w:trPr>
          <w:jc w:val="center"/>
        </w:trPr>
        <w:tc>
          <w:tcPr>
            <w:tcW w:w="4876" w:type="dxa"/>
            <w:tcBorders>
              <w:top w:val="nil"/>
              <w:left w:val="nil"/>
              <w:bottom w:val="nil"/>
              <w:right w:val="nil"/>
            </w:tcBorders>
          </w:tcPr>
          <w:p w14:paraId="0236522C" w14:textId="77777777" w:rsidR="00373011" w:rsidRPr="00E129AE" w:rsidRDefault="00373011" w:rsidP="0019605E">
            <w:pPr>
              <w:pStyle w:val="Normal6a"/>
            </w:pPr>
          </w:p>
        </w:tc>
        <w:tc>
          <w:tcPr>
            <w:tcW w:w="4876" w:type="dxa"/>
            <w:tcBorders>
              <w:top w:val="nil"/>
              <w:left w:val="nil"/>
              <w:bottom w:val="nil"/>
              <w:right w:val="nil"/>
            </w:tcBorders>
          </w:tcPr>
          <w:p w14:paraId="78FB1395" w14:textId="77777777" w:rsidR="00373011" w:rsidRPr="00E129AE" w:rsidRDefault="00373011" w:rsidP="0019605E">
            <w:pPr>
              <w:pStyle w:val="Normal6a"/>
            </w:pPr>
            <w:r w:rsidRPr="00E129AE">
              <w:rPr>
                <w:b/>
                <w:i/>
              </w:rPr>
              <w:t>(e bis)</w:t>
            </w:r>
            <w:r w:rsidRPr="00E129AE">
              <w:tab/>
            </w:r>
            <w:r w:rsidRPr="00E129AE">
              <w:rPr>
                <w:b/>
                <w:i/>
              </w:rPr>
              <w:t>soutien aux nouveaux entrants, aux jeunes pousses innovantes, aux PME et aux entreprises en expansion dans le cadre du programme de l’Union pour l’innovation dans le domaine de la défense (EUDIS), visé à l’article 49 bis du présent règlement.</w:t>
            </w:r>
          </w:p>
        </w:tc>
      </w:tr>
    </w:tbl>
    <w:p w14:paraId="3DFA444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5197A22"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D6F423D" w14:textId="77777777" w:rsidR="00373011" w:rsidRPr="00E129AE" w:rsidRDefault="00373011" w:rsidP="00373011">
      <w:pPr>
        <w:pStyle w:val="AmJustText"/>
      </w:pPr>
      <w:r w:rsidRPr="00E129AE">
        <w:t>Avis de la commission de la sécurité et de la défense (SEDE)</w:t>
      </w:r>
    </w:p>
    <w:p w14:paraId="304D20D6" w14:textId="77777777" w:rsidR="00373011" w:rsidRPr="00E129AE" w:rsidRDefault="00373011" w:rsidP="00373011">
      <w:r w:rsidRPr="00E129AE">
        <w:rPr>
          <w:rStyle w:val="HideTWBExt"/>
          <w:noProof w:val="0"/>
        </w:rPr>
        <w:t>&lt;/Amend&gt;</w:t>
      </w:r>
    </w:p>
    <w:p w14:paraId="047369A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2861</w:t>
      </w:r>
      <w:r w:rsidRPr="00E129AE">
        <w:rPr>
          <w:rStyle w:val="HideTWBExt"/>
          <w:b w:val="0"/>
          <w:noProof w:val="0"/>
        </w:rPr>
        <w:t>&lt;/NumAm&gt;</w:t>
      </w:r>
    </w:p>
    <w:p w14:paraId="5AA9CA0B" w14:textId="77777777" w:rsidR="00373011" w:rsidRPr="00E129AE" w:rsidRDefault="00373011" w:rsidP="00373011">
      <w:pPr>
        <w:pStyle w:val="NormalBold"/>
      </w:pPr>
      <w:r w:rsidRPr="00E129AE">
        <w:rPr>
          <w:rStyle w:val="HideTWBExt"/>
          <w:b w:val="0"/>
          <w:noProof w:val="0"/>
        </w:rPr>
        <w:t>&lt;RepeatBlock-By&gt;&lt;Members&gt;</w:t>
      </w:r>
      <w:r w:rsidRPr="00E129AE">
        <w:t>Tobias Cremer, Jens Geier, Raphaël Glucksmann, Ana Catarina Mendes, José Cepeda, Yannis Maniatis, Sven Mikser, Thijs Reuten, Marie-Agnes Strack-Zimmermann, Thomas Pellerin-Carlin, Javi López</w:t>
      </w:r>
      <w:r w:rsidRPr="00E129AE">
        <w:rPr>
          <w:rStyle w:val="HideTWBExt"/>
          <w:b w:val="0"/>
          <w:noProof w:val="0"/>
        </w:rPr>
        <w:t>&lt;/Members&gt;</w:t>
      </w:r>
    </w:p>
    <w:p w14:paraId="3EB901AC" w14:textId="77777777" w:rsidR="00373011" w:rsidRPr="00E129AE" w:rsidRDefault="00373011" w:rsidP="00373011">
      <w:pPr>
        <w:pStyle w:val="NormalBold"/>
      </w:pPr>
      <w:r w:rsidRPr="00E129AE">
        <w:rPr>
          <w:rStyle w:val="HideTWBExt"/>
          <w:b w:val="0"/>
          <w:noProof w:val="0"/>
        </w:rPr>
        <w:t>&lt;/RepeatBlock-By&gt;</w:t>
      </w:r>
    </w:p>
    <w:p w14:paraId="5A81ED7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57EC63E" w14:textId="77777777" w:rsidR="00373011" w:rsidRPr="00E129AE" w:rsidRDefault="00373011" w:rsidP="00373011">
      <w:pPr>
        <w:pStyle w:val="NormalBold"/>
      </w:pPr>
      <w:r w:rsidRPr="00E129AE">
        <w:rPr>
          <w:rStyle w:val="HideTWBExt"/>
          <w:b w:val="0"/>
          <w:noProof w:val="0"/>
        </w:rPr>
        <w:t>&lt;Article&gt;</w:t>
      </w:r>
      <w:r w:rsidRPr="00E129AE">
        <w:t>Article 44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CD69B3D" w14:textId="77777777" w:rsidTr="0019605E">
        <w:trPr>
          <w:trHeight w:hRule="exact" w:val="240"/>
          <w:jc w:val="center"/>
        </w:trPr>
        <w:tc>
          <w:tcPr>
            <w:tcW w:w="9752" w:type="dxa"/>
            <w:gridSpan w:val="2"/>
            <w:tcBorders>
              <w:top w:val="nil"/>
              <w:left w:val="nil"/>
              <w:bottom w:val="nil"/>
              <w:right w:val="nil"/>
            </w:tcBorders>
          </w:tcPr>
          <w:p w14:paraId="2B880939" w14:textId="77777777" w:rsidR="00373011" w:rsidRPr="00E129AE" w:rsidRDefault="00373011" w:rsidP="0019605E"/>
        </w:tc>
      </w:tr>
      <w:tr w:rsidR="00373011" w:rsidRPr="00E129AE" w14:paraId="734814C1" w14:textId="77777777" w:rsidTr="0019605E">
        <w:trPr>
          <w:trHeight w:val="240"/>
          <w:jc w:val="center"/>
        </w:trPr>
        <w:tc>
          <w:tcPr>
            <w:tcW w:w="4876" w:type="dxa"/>
            <w:tcBorders>
              <w:top w:val="nil"/>
              <w:left w:val="nil"/>
              <w:bottom w:val="nil"/>
              <w:right w:val="nil"/>
            </w:tcBorders>
          </w:tcPr>
          <w:p w14:paraId="700E2A3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A7706AD" w14:textId="77777777" w:rsidR="00373011" w:rsidRPr="00E129AE" w:rsidRDefault="00373011" w:rsidP="0019605E">
            <w:pPr>
              <w:pStyle w:val="AmColumnHeading"/>
            </w:pPr>
            <w:r w:rsidRPr="00E129AE">
              <w:t>Amendement</w:t>
            </w:r>
          </w:p>
        </w:tc>
      </w:tr>
      <w:tr w:rsidR="00373011" w:rsidRPr="00E129AE" w14:paraId="3E6A5990" w14:textId="77777777" w:rsidTr="0019605E">
        <w:trPr>
          <w:jc w:val="center"/>
        </w:trPr>
        <w:tc>
          <w:tcPr>
            <w:tcW w:w="4876" w:type="dxa"/>
            <w:tcBorders>
              <w:top w:val="nil"/>
              <w:left w:val="nil"/>
              <w:bottom w:val="nil"/>
              <w:right w:val="nil"/>
            </w:tcBorders>
          </w:tcPr>
          <w:p w14:paraId="2F511E42" w14:textId="77777777" w:rsidR="00373011" w:rsidRPr="00E129AE" w:rsidRDefault="00373011" w:rsidP="0019605E">
            <w:pPr>
              <w:pStyle w:val="Normal6a"/>
            </w:pPr>
          </w:p>
        </w:tc>
        <w:tc>
          <w:tcPr>
            <w:tcW w:w="4876" w:type="dxa"/>
            <w:tcBorders>
              <w:top w:val="nil"/>
              <w:left w:val="nil"/>
              <w:bottom w:val="nil"/>
              <w:right w:val="nil"/>
            </w:tcBorders>
          </w:tcPr>
          <w:p w14:paraId="5602A46A" w14:textId="77777777" w:rsidR="00373011" w:rsidRPr="00E129AE" w:rsidRDefault="00373011" w:rsidP="0019605E">
            <w:pPr>
              <w:pStyle w:val="Normal6a"/>
            </w:pPr>
            <w:r w:rsidRPr="00E129AE">
              <w:rPr>
                <w:b/>
                <w:i/>
              </w:rPr>
              <w:t>(e bis)</w:t>
            </w:r>
            <w:r w:rsidRPr="00E129AE">
              <w:tab/>
            </w:r>
            <w:r w:rsidRPr="00E129AE">
              <w:rPr>
                <w:b/>
                <w:i/>
              </w:rPr>
              <w:t>renforcement des capacités, formation, reconversion ou perfectionnement professionnels du personnel en rapport avec les activités visées aux points a) à e).</w:t>
            </w:r>
          </w:p>
        </w:tc>
      </w:tr>
    </w:tbl>
    <w:p w14:paraId="10FAC81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FDB384D" w14:textId="77777777" w:rsidR="00373011" w:rsidRPr="00E129AE" w:rsidRDefault="00373011" w:rsidP="00373011">
      <w:r w:rsidRPr="00E129AE">
        <w:rPr>
          <w:rStyle w:val="HideTWBExt"/>
          <w:noProof w:val="0"/>
        </w:rPr>
        <w:t>&lt;/Amend&gt;</w:t>
      </w:r>
    </w:p>
    <w:p w14:paraId="093CBAD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2862</w:t>
      </w:r>
      <w:r w:rsidRPr="00E129AE">
        <w:rPr>
          <w:rStyle w:val="HideTWBExt"/>
          <w:b w:val="0"/>
          <w:noProof w:val="0"/>
        </w:rPr>
        <w:t>&lt;/NumAm&gt;</w:t>
      </w:r>
    </w:p>
    <w:p w14:paraId="79D8CF5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D96A1B6" w14:textId="77777777" w:rsidR="00373011" w:rsidRPr="00E129AE" w:rsidRDefault="00373011" w:rsidP="00373011">
      <w:pPr>
        <w:pStyle w:val="NormalBold"/>
      </w:pPr>
      <w:r w:rsidRPr="00E129AE">
        <w:rPr>
          <w:rStyle w:val="HideTWBExt"/>
          <w:b w:val="0"/>
          <w:noProof w:val="0"/>
        </w:rPr>
        <w:t>&lt;/RepeatBlock-By&gt;</w:t>
      </w:r>
    </w:p>
    <w:p w14:paraId="66C66EA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58FC499" w14:textId="77777777" w:rsidR="00373011" w:rsidRPr="00E129AE" w:rsidRDefault="00373011" w:rsidP="00373011">
      <w:pPr>
        <w:pStyle w:val="NormalBold"/>
      </w:pPr>
      <w:r w:rsidRPr="00E129AE">
        <w:rPr>
          <w:rStyle w:val="HideTWBExt"/>
          <w:b w:val="0"/>
          <w:noProof w:val="0"/>
        </w:rPr>
        <w:t>&lt;Article&gt;</w:t>
      </w:r>
      <w:r w:rsidRPr="00E129AE">
        <w:t>Article 44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6631713" w14:textId="77777777" w:rsidTr="0019605E">
        <w:trPr>
          <w:trHeight w:hRule="exact" w:val="240"/>
          <w:jc w:val="center"/>
        </w:trPr>
        <w:tc>
          <w:tcPr>
            <w:tcW w:w="9752" w:type="dxa"/>
            <w:gridSpan w:val="2"/>
            <w:tcBorders>
              <w:top w:val="nil"/>
              <w:left w:val="nil"/>
              <w:bottom w:val="nil"/>
              <w:right w:val="nil"/>
            </w:tcBorders>
          </w:tcPr>
          <w:p w14:paraId="577609CE" w14:textId="77777777" w:rsidR="00373011" w:rsidRPr="00E129AE" w:rsidRDefault="00373011" w:rsidP="0019605E"/>
        </w:tc>
      </w:tr>
      <w:tr w:rsidR="00373011" w:rsidRPr="00E129AE" w14:paraId="3BF08CB8" w14:textId="77777777" w:rsidTr="0019605E">
        <w:trPr>
          <w:trHeight w:val="240"/>
          <w:jc w:val="center"/>
        </w:trPr>
        <w:tc>
          <w:tcPr>
            <w:tcW w:w="4876" w:type="dxa"/>
            <w:tcBorders>
              <w:top w:val="nil"/>
              <w:left w:val="nil"/>
              <w:bottom w:val="nil"/>
              <w:right w:val="nil"/>
            </w:tcBorders>
          </w:tcPr>
          <w:p w14:paraId="02791BA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B27ABA3" w14:textId="77777777" w:rsidR="00373011" w:rsidRPr="00E129AE" w:rsidRDefault="00373011" w:rsidP="0019605E">
            <w:pPr>
              <w:pStyle w:val="AmColumnHeading"/>
            </w:pPr>
            <w:r w:rsidRPr="00E129AE">
              <w:t>Amendement</w:t>
            </w:r>
          </w:p>
        </w:tc>
      </w:tr>
      <w:tr w:rsidR="00373011" w:rsidRPr="00E129AE" w14:paraId="7B66CEEE" w14:textId="77777777" w:rsidTr="0019605E">
        <w:trPr>
          <w:jc w:val="center"/>
        </w:trPr>
        <w:tc>
          <w:tcPr>
            <w:tcW w:w="4876" w:type="dxa"/>
            <w:tcBorders>
              <w:top w:val="nil"/>
              <w:left w:val="nil"/>
              <w:bottom w:val="nil"/>
              <w:right w:val="nil"/>
            </w:tcBorders>
          </w:tcPr>
          <w:p w14:paraId="16534D08" w14:textId="77777777" w:rsidR="00373011" w:rsidRPr="00E129AE" w:rsidRDefault="00373011" w:rsidP="0019605E">
            <w:pPr>
              <w:pStyle w:val="Normal6a"/>
            </w:pPr>
            <w:r w:rsidRPr="00E129AE">
              <w:rPr>
                <w:b/>
                <w:i/>
              </w:rPr>
              <w:t>2.</w:t>
            </w:r>
            <w:r w:rsidRPr="00E129AE">
              <w:tab/>
            </w:r>
            <w:r w:rsidRPr="00E129AE">
              <w:rPr>
                <w:b/>
                <w:i/>
              </w:rPr>
              <w:t>Le soutien aux nouveaux entrants, aux jeunes pousses innovantes, aux PME et aux entreprises en expansion sera adapté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c>
          <w:tcPr>
            <w:tcW w:w="4876" w:type="dxa"/>
            <w:tcBorders>
              <w:top w:val="nil"/>
              <w:left w:val="nil"/>
              <w:bottom w:val="nil"/>
              <w:right w:val="nil"/>
            </w:tcBorders>
          </w:tcPr>
          <w:p w14:paraId="14BEEBC0" w14:textId="77777777" w:rsidR="00373011" w:rsidRPr="00E129AE" w:rsidRDefault="00373011" w:rsidP="0019605E">
            <w:pPr>
              <w:pStyle w:val="Normal6a"/>
            </w:pPr>
            <w:r w:rsidRPr="00E129AE">
              <w:rPr>
                <w:b/>
                <w:i/>
              </w:rPr>
              <w:t>supprimé</w:t>
            </w:r>
          </w:p>
        </w:tc>
      </w:tr>
    </w:tbl>
    <w:p w14:paraId="321D8AC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261DA1F" w14:textId="77777777" w:rsidR="00373011" w:rsidRPr="00E129AE" w:rsidRDefault="00373011" w:rsidP="00373011">
      <w:r w:rsidRPr="00E129AE">
        <w:rPr>
          <w:rStyle w:val="HideTWBExt"/>
          <w:noProof w:val="0"/>
        </w:rPr>
        <w:t>&lt;/Amend&gt;</w:t>
      </w:r>
    </w:p>
    <w:p w14:paraId="0E2E4AE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2863</w:t>
      </w:r>
      <w:r w:rsidRPr="00E129AE">
        <w:rPr>
          <w:rStyle w:val="HideTWBExt"/>
          <w:b w:val="0"/>
          <w:noProof w:val="0"/>
        </w:rPr>
        <w:t>&lt;/NumAm&gt;</w:t>
      </w:r>
    </w:p>
    <w:p w14:paraId="20FD69AD"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34CBC3D3" w14:textId="77777777" w:rsidR="00373011" w:rsidRPr="00E129AE" w:rsidRDefault="00373011" w:rsidP="00373011">
      <w:pPr>
        <w:pStyle w:val="NormalBold"/>
      </w:pPr>
      <w:r w:rsidRPr="00E129AE">
        <w:rPr>
          <w:rStyle w:val="HideTWBExt"/>
          <w:b w:val="0"/>
          <w:noProof w:val="0"/>
        </w:rPr>
        <w:t>&lt;/RepeatBlock-By&gt;</w:t>
      </w:r>
    </w:p>
    <w:p w14:paraId="0824556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4ED7C3A" w14:textId="77777777" w:rsidR="00373011" w:rsidRPr="00E129AE" w:rsidRDefault="00373011" w:rsidP="00373011">
      <w:pPr>
        <w:pStyle w:val="NormalBold"/>
      </w:pPr>
      <w:r w:rsidRPr="00E129AE">
        <w:rPr>
          <w:rStyle w:val="HideTWBExt"/>
          <w:b w:val="0"/>
          <w:noProof w:val="0"/>
        </w:rPr>
        <w:t>&lt;Article&gt;</w:t>
      </w:r>
      <w:r w:rsidRPr="00E129AE">
        <w:t>Article 44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E63F914" w14:textId="77777777" w:rsidTr="0019605E">
        <w:trPr>
          <w:trHeight w:hRule="exact" w:val="240"/>
          <w:jc w:val="center"/>
        </w:trPr>
        <w:tc>
          <w:tcPr>
            <w:tcW w:w="9752" w:type="dxa"/>
            <w:gridSpan w:val="2"/>
            <w:tcBorders>
              <w:top w:val="nil"/>
              <w:left w:val="nil"/>
              <w:bottom w:val="nil"/>
              <w:right w:val="nil"/>
            </w:tcBorders>
          </w:tcPr>
          <w:p w14:paraId="55C3AA2A" w14:textId="77777777" w:rsidR="00373011" w:rsidRPr="00E129AE" w:rsidRDefault="00373011" w:rsidP="0019605E"/>
        </w:tc>
      </w:tr>
      <w:tr w:rsidR="00373011" w:rsidRPr="00E129AE" w14:paraId="27D277D4" w14:textId="77777777" w:rsidTr="0019605E">
        <w:trPr>
          <w:trHeight w:val="240"/>
          <w:jc w:val="center"/>
        </w:trPr>
        <w:tc>
          <w:tcPr>
            <w:tcW w:w="4876" w:type="dxa"/>
            <w:tcBorders>
              <w:top w:val="nil"/>
              <w:left w:val="nil"/>
              <w:bottom w:val="nil"/>
              <w:right w:val="nil"/>
            </w:tcBorders>
          </w:tcPr>
          <w:p w14:paraId="6C575CB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E8CBA42" w14:textId="77777777" w:rsidR="00373011" w:rsidRPr="00E129AE" w:rsidRDefault="00373011" w:rsidP="0019605E">
            <w:pPr>
              <w:pStyle w:val="AmColumnHeading"/>
            </w:pPr>
            <w:r w:rsidRPr="00E129AE">
              <w:t>Amendement</w:t>
            </w:r>
          </w:p>
        </w:tc>
      </w:tr>
      <w:tr w:rsidR="00373011" w:rsidRPr="00E129AE" w14:paraId="505CC8D9" w14:textId="77777777" w:rsidTr="0019605E">
        <w:trPr>
          <w:jc w:val="center"/>
        </w:trPr>
        <w:tc>
          <w:tcPr>
            <w:tcW w:w="4876" w:type="dxa"/>
            <w:tcBorders>
              <w:top w:val="nil"/>
              <w:left w:val="nil"/>
              <w:bottom w:val="nil"/>
              <w:right w:val="nil"/>
            </w:tcBorders>
          </w:tcPr>
          <w:p w14:paraId="504BD19D" w14:textId="77777777" w:rsidR="00373011" w:rsidRPr="00E129AE" w:rsidRDefault="00373011" w:rsidP="0019605E">
            <w:pPr>
              <w:pStyle w:val="Normal6a"/>
            </w:pPr>
            <w:r w:rsidRPr="00E129AE">
              <w:t>2.</w:t>
            </w:r>
            <w:r w:rsidRPr="00E129AE">
              <w:tab/>
              <w:t>Le soutien aux nouveaux entrants, aux jeunes pousses innovantes, aux PME et aux entreprises en expansion sera adapté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c>
          <w:tcPr>
            <w:tcW w:w="4876" w:type="dxa"/>
            <w:tcBorders>
              <w:top w:val="nil"/>
              <w:left w:val="nil"/>
              <w:bottom w:val="nil"/>
              <w:right w:val="nil"/>
            </w:tcBorders>
          </w:tcPr>
          <w:p w14:paraId="07B54676" w14:textId="77777777" w:rsidR="00373011" w:rsidRPr="00E129AE" w:rsidRDefault="00373011" w:rsidP="0019605E">
            <w:pPr>
              <w:pStyle w:val="Normal6a"/>
            </w:pPr>
            <w:r w:rsidRPr="00E129AE">
              <w:t>2.</w:t>
            </w:r>
            <w:r w:rsidRPr="00E129AE">
              <w:tab/>
              <w:t xml:space="preserve">Le soutien aux nouveaux entrants, aux jeunes pousses innovantes, aux PME et aux entreprises en expansion sera adapté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w:t>
            </w:r>
            <w:r w:rsidRPr="00E129AE">
              <w:rPr>
                <w:b/>
                <w:i/>
              </w:rPr>
              <w:t>considérant les institutions financières publiques et privées comme des partenaires potentiels dans le financement de la recherche en matière de sécurité et de défense</w:t>
            </w:r>
            <w:r w:rsidRPr="00E129AE">
              <w:t>,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r>
    </w:tbl>
    <w:p w14:paraId="12921E9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AABBCE8" w14:textId="77777777" w:rsidR="00373011" w:rsidRPr="00E129AE" w:rsidRDefault="00373011" w:rsidP="00373011">
      <w:r w:rsidRPr="00E129AE">
        <w:rPr>
          <w:rStyle w:val="HideTWBExt"/>
          <w:noProof w:val="0"/>
        </w:rPr>
        <w:t>&lt;/Amend&gt;</w:t>
      </w:r>
    </w:p>
    <w:p w14:paraId="1438CB1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2864</w:t>
      </w:r>
      <w:r w:rsidRPr="00E129AE">
        <w:rPr>
          <w:rStyle w:val="HideTWBExt"/>
          <w:b w:val="0"/>
          <w:noProof w:val="0"/>
        </w:rPr>
        <w:t>&lt;/NumAm&gt;</w:t>
      </w:r>
    </w:p>
    <w:p w14:paraId="61D4347A" w14:textId="77777777" w:rsidR="00373011" w:rsidRPr="00E129AE" w:rsidRDefault="00373011" w:rsidP="00373011">
      <w:pPr>
        <w:pStyle w:val="NormalBold"/>
      </w:pPr>
      <w:r w:rsidRPr="00E129AE">
        <w:rPr>
          <w:rStyle w:val="HideTWBExt"/>
          <w:b w:val="0"/>
          <w:noProof w:val="0"/>
        </w:rPr>
        <w:t>&lt;RepeatBlock-By&gt;&lt;Members&gt;</w:t>
      </w:r>
      <w:r w:rsidRPr="00E129AE">
        <w:t>András Gyürk</w:t>
      </w:r>
      <w:r w:rsidRPr="00E129AE">
        <w:rPr>
          <w:rStyle w:val="HideTWBExt"/>
          <w:b w:val="0"/>
          <w:noProof w:val="0"/>
        </w:rPr>
        <w:t>&lt;/Members&gt;</w:t>
      </w:r>
    </w:p>
    <w:p w14:paraId="24EE2794" w14:textId="77777777" w:rsidR="00373011" w:rsidRPr="00E129AE" w:rsidRDefault="00373011" w:rsidP="00373011">
      <w:pPr>
        <w:pStyle w:val="NormalBold"/>
      </w:pPr>
      <w:r w:rsidRPr="00E129AE">
        <w:rPr>
          <w:rStyle w:val="HideTWBExt"/>
          <w:b w:val="0"/>
          <w:noProof w:val="0"/>
        </w:rPr>
        <w:t>&lt;/RepeatBlock-By&gt;</w:t>
      </w:r>
    </w:p>
    <w:p w14:paraId="5F712AE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387234E" w14:textId="77777777" w:rsidR="00373011" w:rsidRPr="00E129AE" w:rsidRDefault="00373011" w:rsidP="00373011">
      <w:pPr>
        <w:pStyle w:val="NormalBold"/>
      </w:pPr>
      <w:r w:rsidRPr="00E129AE">
        <w:rPr>
          <w:rStyle w:val="HideTWBExt"/>
          <w:b w:val="0"/>
          <w:noProof w:val="0"/>
        </w:rPr>
        <w:t>&lt;Article&gt;</w:t>
      </w:r>
      <w:r w:rsidRPr="00E129AE">
        <w:t>Article 44 – paragraphe 2</w:t>
      </w:r>
      <w:r w:rsidRPr="00E129AE">
        <w:rPr>
          <w:rStyle w:val="HideTWBExt"/>
          <w:b w:val="0"/>
          <w:noProof w:val="0"/>
        </w:rPr>
        <w:t>&lt;/Article&gt;</w:t>
      </w:r>
    </w:p>
    <w:p w14:paraId="42621CD6" w14:textId="77777777" w:rsidR="00373011" w:rsidRPr="00E129AE" w:rsidRDefault="00373011" w:rsidP="00373011">
      <w:r w:rsidRPr="00E129AE">
        <w:rPr>
          <w:rStyle w:val="HideTWBExt"/>
          <w:noProof w:val="0"/>
        </w:rPr>
        <w:t>&lt;DocAmend2&gt;</w:t>
      </w:r>
      <w:r w:rsidRPr="00E129AE">
        <w:t>Proposition de règlement</w:t>
      </w:r>
      <w:r w:rsidRPr="00E129AE">
        <w:rPr>
          <w:rStyle w:val="HideTWBExt"/>
          <w:noProof w:val="0"/>
        </w:rPr>
        <w:t>&lt;/DocAmend2&gt;</w:t>
      </w:r>
    </w:p>
    <w:p w14:paraId="48F90BBE" w14:textId="77777777" w:rsidR="00373011" w:rsidRPr="00E129AE" w:rsidRDefault="00373011" w:rsidP="00373011">
      <w:r w:rsidRPr="00E129AE">
        <w:rPr>
          <w:rStyle w:val="HideTWBExt"/>
          <w:noProof w:val="0"/>
        </w:rPr>
        <w:t>&lt;Article2&gt;</w:t>
      </w:r>
      <w:r w:rsidRPr="00E129AE">
        <w:t>Article 44 – paragraphe 2</w:t>
      </w:r>
      <w:r w:rsidRPr="00E129AE">
        <w:rPr>
          <w:rStyle w:val="HideTWBExt"/>
          <w:noProof w:val="0"/>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986B722" w14:textId="77777777" w:rsidTr="0019605E">
        <w:trPr>
          <w:trHeight w:hRule="exact" w:val="240"/>
          <w:jc w:val="center"/>
        </w:trPr>
        <w:tc>
          <w:tcPr>
            <w:tcW w:w="9752" w:type="dxa"/>
            <w:gridSpan w:val="2"/>
            <w:tcBorders>
              <w:top w:val="nil"/>
              <w:left w:val="nil"/>
              <w:bottom w:val="nil"/>
              <w:right w:val="nil"/>
            </w:tcBorders>
          </w:tcPr>
          <w:p w14:paraId="1544553D" w14:textId="77777777" w:rsidR="00373011" w:rsidRPr="00E129AE" w:rsidRDefault="00373011" w:rsidP="0019605E"/>
        </w:tc>
      </w:tr>
      <w:tr w:rsidR="00373011" w:rsidRPr="00E129AE" w14:paraId="0676AA79" w14:textId="77777777" w:rsidTr="0019605E">
        <w:trPr>
          <w:trHeight w:val="240"/>
          <w:jc w:val="center"/>
        </w:trPr>
        <w:tc>
          <w:tcPr>
            <w:tcW w:w="4876" w:type="dxa"/>
            <w:tcBorders>
              <w:top w:val="nil"/>
              <w:left w:val="nil"/>
              <w:bottom w:val="nil"/>
              <w:right w:val="nil"/>
            </w:tcBorders>
          </w:tcPr>
          <w:p w14:paraId="402C997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A089632" w14:textId="77777777" w:rsidR="00373011" w:rsidRPr="00E129AE" w:rsidRDefault="00373011" w:rsidP="0019605E">
            <w:pPr>
              <w:pStyle w:val="AmColumnHeading"/>
            </w:pPr>
            <w:r w:rsidRPr="00E129AE">
              <w:t>Amendement</w:t>
            </w:r>
          </w:p>
        </w:tc>
      </w:tr>
      <w:tr w:rsidR="00373011" w:rsidRPr="00E129AE" w14:paraId="40512BD0" w14:textId="77777777" w:rsidTr="0019605E">
        <w:trPr>
          <w:jc w:val="center"/>
        </w:trPr>
        <w:tc>
          <w:tcPr>
            <w:tcW w:w="4876" w:type="dxa"/>
            <w:tcBorders>
              <w:top w:val="nil"/>
              <w:left w:val="nil"/>
              <w:bottom w:val="nil"/>
              <w:right w:val="nil"/>
            </w:tcBorders>
          </w:tcPr>
          <w:p w14:paraId="1176A12D" w14:textId="77777777" w:rsidR="00373011" w:rsidRPr="00E129AE" w:rsidRDefault="00373011" w:rsidP="0019605E">
            <w:pPr>
              <w:pStyle w:val="Normal6a"/>
            </w:pPr>
            <w:r w:rsidRPr="00E129AE">
              <w:t>2.</w:t>
            </w:r>
            <w:r w:rsidRPr="00E129AE">
              <w:tab/>
              <w:t xml:space="preserve">Le soutien </w:t>
            </w:r>
            <w:r w:rsidRPr="00E129AE">
              <w:rPr>
                <w:b/>
                <w:i/>
              </w:rPr>
              <w:t>aux</w:t>
            </w:r>
            <w:r w:rsidRPr="00E129AE">
              <w:t xml:space="preserve"> nouveaux entrants, </w:t>
            </w:r>
            <w:r w:rsidRPr="00E129AE">
              <w:rPr>
                <w:b/>
                <w:i/>
              </w:rPr>
              <w:t>aux</w:t>
            </w:r>
            <w:r w:rsidRPr="00E129AE">
              <w:t xml:space="preserve"> jeunes pousses innovantes, </w:t>
            </w:r>
            <w:r w:rsidRPr="00E129AE">
              <w:rPr>
                <w:b/>
                <w:i/>
              </w:rPr>
              <w:t>aux</w:t>
            </w:r>
            <w:r w:rsidRPr="00E129AE">
              <w:t xml:space="preserve"> PME et </w:t>
            </w:r>
            <w:r w:rsidRPr="00E129AE">
              <w:rPr>
                <w:b/>
                <w:i/>
              </w:rPr>
              <w:t>aux</w:t>
            </w:r>
            <w:r w:rsidRPr="00E129AE">
              <w:t xml:space="preserve"> entreprises en expansion </w:t>
            </w:r>
            <w:r w:rsidRPr="00E129AE">
              <w:rPr>
                <w:b/>
                <w:i/>
              </w:rPr>
              <w:t>sera adapté</w:t>
            </w:r>
            <w:r w:rsidRPr="00E129AE">
              <w:t xml:space="preserve">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c>
          <w:tcPr>
            <w:tcW w:w="4876" w:type="dxa"/>
            <w:tcBorders>
              <w:top w:val="nil"/>
              <w:left w:val="nil"/>
              <w:bottom w:val="nil"/>
              <w:right w:val="nil"/>
            </w:tcBorders>
          </w:tcPr>
          <w:p w14:paraId="0F11FE30" w14:textId="77777777" w:rsidR="00373011" w:rsidRPr="00E129AE" w:rsidRDefault="00373011" w:rsidP="0019605E">
            <w:pPr>
              <w:pStyle w:val="Normal6a"/>
            </w:pPr>
            <w:r w:rsidRPr="00E129AE">
              <w:t>2.</w:t>
            </w:r>
            <w:r w:rsidRPr="00E129AE">
              <w:tab/>
              <w:t xml:space="preserve">Le soutien </w:t>
            </w:r>
            <w:r w:rsidRPr="00E129AE">
              <w:rPr>
                <w:b/>
                <w:i/>
              </w:rPr>
              <w:t>à l’innovation agile, notamment celle émanant des</w:t>
            </w:r>
            <w:r w:rsidRPr="00E129AE">
              <w:t xml:space="preserve"> nouveaux entrants, </w:t>
            </w:r>
            <w:r w:rsidRPr="00E129AE">
              <w:rPr>
                <w:b/>
                <w:i/>
              </w:rPr>
              <w:t>des</w:t>
            </w:r>
            <w:r w:rsidRPr="00E129AE">
              <w:t xml:space="preserve"> jeunes pousses innovantes, </w:t>
            </w:r>
            <w:r w:rsidRPr="00E129AE">
              <w:rPr>
                <w:b/>
                <w:i/>
              </w:rPr>
              <w:t>des</w:t>
            </w:r>
            <w:r w:rsidRPr="00E129AE">
              <w:t xml:space="preserve"> PME et </w:t>
            </w:r>
            <w:r w:rsidRPr="00E129AE">
              <w:rPr>
                <w:b/>
                <w:i/>
              </w:rPr>
              <w:t>des</w:t>
            </w:r>
            <w:r w:rsidRPr="00E129AE">
              <w:t xml:space="preserve"> entreprises en expansion</w:t>
            </w:r>
            <w:r w:rsidRPr="00E129AE">
              <w:rPr>
                <w:b/>
                <w:i/>
              </w:rPr>
              <w:t>, ainsi que son intégration évolutive dans les produits de défense, seront adaptés</w:t>
            </w:r>
            <w:r w:rsidRPr="00E129AE">
              <w:t xml:space="preserve">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r>
    </w:tbl>
    <w:p w14:paraId="050AA32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420F74B" w14:textId="77777777" w:rsidR="00373011" w:rsidRPr="00E129AE" w:rsidRDefault="00373011" w:rsidP="00373011">
      <w:r w:rsidRPr="00E129AE">
        <w:rPr>
          <w:rStyle w:val="HideTWBExt"/>
          <w:noProof w:val="0"/>
        </w:rPr>
        <w:t>&lt;/Amend&gt;</w:t>
      </w:r>
    </w:p>
    <w:p w14:paraId="0BD4BAF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2865</w:t>
      </w:r>
      <w:r w:rsidRPr="00E129AE">
        <w:rPr>
          <w:rStyle w:val="HideTWBExt"/>
          <w:b w:val="0"/>
          <w:noProof w:val="0"/>
        </w:rPr>
        <w:t>&lt;/NumAm&gt;</w:t>
      </w:r>
    </w:p>
    <w:p w14:paraId="7B147109"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A415D08" w14:textId="77777777" w:rsidR="00373011" w:rsidRPr="00E129AE" w:rsidRDefault="00373011" w:rsidP="00373011">
      <w:pPr>
        <w:pStyle w:val="NormalBold"/>
      </w:pPr>
      <w:r w:rsidRPr="00E129AE">
        <w:rPr>
          <w:rStyle w:val="HideTWBExt"/>
          <w:b w:val="0"/>
          <w:noProof w:val="0"/>
        </w:rPr>
        <w:t>&lt;/RepeatBlock-By&gt;</w:t>
      </w:r>
    </w:p>
    <w:p w14:paraId="189AD20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6771887" w14:textId="77777777" w:rsidR="00373011" w:rsidRPr="00E129AE" w:rsidRDefault="00373011" w:rsidP="00373011">
      <w:pPr>
        <w:pStyle w:val="NormalBold"/>
      </w:pPr>
      <w:r w:rsidRPr="00E129AE">
        <w:rPr>
          <w:rStyle w:val="HideTWBExt"/>
          <w:b w:val="0"/>
          <w:noProof w:val="0"/>
        </w:rPr>
        <w:t>&lt;Article&gt;</w:t>
      </w:r>
      <w:r w:rsidRPr="00E129AE">
        <w:t>Article 44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3B5F631" w14:textId="77777777" w:rsidTr="0019605E">
        <w:trPr>
          <w:trHeight w:hRule="exact" w:val="240"/>
          <w:jc w:val="center"/>
        </w:trPr>
        <w:tc>
          <w:tcPr>
            <w:tcW w:w="9752" w:type="dxa"/>
            <w:gridSpan w:val="2"/>
            <w:tcBorders>
              <w:top w:val="nil"/>
              <w:left w:val="nil"/>
              <w:bottom w:val="nil"/>
              <w:right w:val="nil"/>
            </w:tcBorders>
          </w:tcPr>
          <w:p w14:paraId="21F4B44F" w14:textId="77777777" w:rsidR="00373011" w:rsidRPr="00E129AE" w:rsidRDefault="00373011" w:rsidP="0019605E"/>
        </w:tc>
      </w:tr>
      <w:tr w:rsidR="00373011" w:rsidRPr="00E129AE" w14:paraId="16CA902E" w14:textId="77777777" w:rsidTr="0019605E">
        <w:trPr>
          <w:trHeight w:val="240"/>
          <w:jc w:val="center"/>
        </w:trPr>
        <w:tc>
          <w:tcPr>
            <w:tcW w:w="4876" w:type="dxa"/>
            <w:tcBorders>
              <w:top w:val="nil"/>
              <w:left w:val="nil"/>
              <w:bottom w:val="nil"/>
              <w:right w:val="nil"/>
            </w:tcBorders>
          </w:tcPr>
          <w:p w14:paraId="36B2982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C850981" w14:textId="77777777" w:rsidR="00373011" w:rsidRPr="00E129AE" w:rsidRDefault="00373011" w:rsidP="0019605E">
            <w:pPr>
              <w:pStyle w:val="AmColumnHeading"/>
            </w:pPr>
            <w:r w:rsidRPr="00E129AE">
              <w:t>Amendement</w:t>
            </w:r>
          </w:p>
        </w:tc>
      </w:tr>
      <w:tr w:rsidR="00373011" w:rsidRPr="00E129AE" w14:paraId="136F9536" w14:textId="77777777" w:rsidTr="0019605E">
        <w:trPr>
          <w:jc w:val="center"/>
        </w:trPr>
        <w:tc>
          <w:tcPr>
            <w:tcW w:w="4876" w:type="dxa"/>
            <w:tcBorders>
              <w:top w:val="nil"/>
              <w:left w:val="nil"/>
              <w:bottom w:val="nil"/>
              <w:right w:val="nil"/>
            </w:tcBorders>
          </w:tcPr>
          <w:p w14:paraId="7409E0FE" w14:textId="77777777" w:rsidR="00373011" w:rsidRPr="00E129AE" w:rsidRDefault="00373011" w:rsidP="0019605E">
            <w:pPr>
              <w:pStyle w:val="Normal6a"/>
            </w:pPr>
            <w:r w:rsidRPr="00E129AE">
              <w:t>2.</w:t>
            </w:r>
            <w:r w:rsidRPr="00E129AE">
              <w:tab/>
            </w:r>
            <w:r w:rsidRPr="00E129AE">
              <w:rPr>
                <w:b/>
                <w:i/>
              </w:rPr>
              <w:t>Le soutien aux nouveaux entrants, aux jeunes pousses innovantes, aux PME et aux entreprises en expansion sera adapté à toutes</w:t>
            </w:r>
            <w:r w:rsidRPr="00E129AE">
              <w:t xml:space="preserve"> les activités énumérées au premier paragraphe afin de garantir la rapidité, la flexibilité et l’agilité.</w:t>
            </w:r>
            <w:r w:rsidRPr="00E129AE">
              <w:rPr>
                <w:b/>
                <w:i/>
              </w:rPr>
              <w:t xml:space="preserve"> Il prendra la forme d’un</w:t>
            </w:r>
            <w:r w:rsidRPr="00E129AE">
              <w:t xml:space="preserve"> programme spécifique de l’UE pour l’innovation dans le domaine de la défense (EUDIS), qui </w:t>
            </w:r>
            <w:r w:rsidRPr="00E129AE">
              <w:rPr>
                <w:b/>
                <w:i/>
              </w:rPr>
              <w:t>comprendra des activités innovantes et évolutives, notamment pour soutenir</w:t>
            </w:r>
            <w:r w:rsidRPr="00E129AE">
              <w:t xml:space="preserve">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c>
          <w:tcPr>
            <w:tcW w:w="4876" w:type="dxa"/>
            <w:tcBorders>
              <w:top w:val="nil"/>
              <w:left w:val="nil"/>
              <w:bottom w:val="nil"/>
              <w:right w:val="nil"/>
            </w:tcBorders>
          </w:tcPr>
          <w:p w14:paraId="3A095786" w14:textId="77777777" w:rsidR="00373011" w:rsidRPr="00E129AE" w:rsidRDefault="00373011" w:rsidP="0019605E">
            <w:pPr>
              <w:pStyle w:val="Normal6a"/>
            </w:pPr>
            <w:r w:rsidRPr="00E129AE">
              <w:t>2.</w:t>
            </w:r>
            <w:r w:rsidRPr="00E129AE">
              <w:tab/>
              <w:t xml:space="preserve">Les activités énumérées au premier paragraphe </w:t>
            </w:r>
            <w:r w:rsidRPr="00E129AE">
              <w:rPr>
                <w:b/>
                <w:i/>
              </w:rPr>
              <w:t>facilitent la participation des PME innovantes et des petites entreprises à moyenne capitalisation, y compris les jeunes pousses et les entreprises en expansion,</w:t>
            </w:r>
            <w:r w:rsidRPr="00E129AE">
              <w:t xml:space="preserve"> afin de garantir la rapidité, la flexibilité et l’agilité </w:t>
            </w:r>
            <w:r w:rsidRPr="00E129AE">
              <w:rPr>
                <w:b/>
                <w:i/>
              </w:rPr>
              <w:t>de la BITDE</w:t>
            </w:r>
            <w:r w:rsidRPr="00E129AE">
              <w:t>.</w:t>
            </w:r>
            <w:r w:rsidRPr="00E129AE">
              <w:rPr>
                <w:b/>
                <w:i/>
              </w:rPr>
              <w:t xml:space="preserve"> Parmi celles-ci figureront un</w:t>
            </w:r>
            <w:r w:rsidRPr="00E129AE">
              <w:t xml:space="preserve"> programme spécifique de l’UE pour l’innovation dans le domaine de la défense (EUDIS)</w:t>
            </w:r>
            <w:r w:rsidRPr="00E129AE">
              <w:rPr>
                <w:b/>
                <w:i/>
              </w:rPr>
              <w:t>, mis en œuvre en étroite synergie avec le CEI</w:t>
            </w:r>
            <w:r w:rsidRPr="00E129AE">
              <w:t xml:space="preserve">, qui </w:t>
            </w:r>
            <w:r w:rsidRPr="00E129AE">
              <w:rPr>
                <w:b/>
                <w:i/>
              </w:rPr>
              <w:t>soutiendra</w:t>
            </w:r>
            <w:r w:rsidRPr="00E129AE">
              <w:t xml:space="preserve"> les technologies de rupture et les entités uniques </w:t>
            </w:r>
            <w:r w:rsidRPr="00E129AE">
              <w:rPr>
                <w:b/>
                <w:i/>
              </w:rPr>
              <w:t>en mettant l’accent sur les jeunes pousses innovantes et les entreprises en expansion innovantes</w:t>
            </w:r>
            <w:r w:rsidRPr="00E129AE">
              <w:t xml:space="preserve">, </w:t>
            </w:r>
            <w:r w:rsidRPr="00E129AE">
              <w:rPr>
                <w:b/>
                <w:i/>
              </w:rPr>
              <w:t>à travers des activités</w:t>
            </w:r>
            <w:r w:rsidRPr="00E129AE">
              <w:t xml:space="preserve">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r>
    </w:tbl>
    <w:p w14:paraId="3ABBF0D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7123E3E" w14:textId="77777777" w:rsidR="00373011" w:rsidRPr="00E129AE" w:rsidRDefault="00373011" w:rsidP="00373011">
      <w:r w:rsidRPr="00E129AE">
        <w:rPr>
          <w:rStyle w:val="HideTWBExt"/>
          <w:noProof w:val="0"/>
        </w:rPr>
        <w:t>&lt;/Amend&gt;</w:t>
      </w:r>
    </w:p>
    <w:p w14:paraId="301AFAE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2866</w:t>
      </w:r>
      <w:r w:rsidRPr="00E129AE">
        <w:rPr>
          <w:rStyle w:val="HideTWBExt"/>
          <w:b w:val="0"/>
          <w:noProof w:val="0"/>
        </w:rPr>
        <w:t>&lt;/NumAm&gt;</w:t>
      </w:r>
    </w:p>
    <w:p w14:paraId="1617B434"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2668EB49" w14:textId="77777777" w:rsidR="00373011" w:rsidRPr="00E129AE" w:rsidRDefault="00373011" w:rsidP="00373011">
      <w:pPr>
        <w:pStyle w:val="NormalBold"/>
      </w:pPr>
      <w:r w:rsidRPr="00E129AE">
        <w:rPr>
          <w:rStyle w:val="HideTWBExt"/>
          <w:b w:val="0"/>
          <w:noProof w:val="0"/>
        </w:rPr>
        <w:t>&lt;/RepeatBlock-By&gt;</w:t>
      </w:r>
    </w:p>
    <w:p w14:paraId="2217126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A2AE7AA" w14:textId="77777777" w:rsidR="00373011" w:rsidRPr="00E129AE" w:rsidRDefault="00373011" w:rsidP="00373011">
      <w:pPr>
        <w:pStyle w:val="NormalBold"/>
      </w:pPr>
      <w:r w:rsidRPr="00E129AE">
        <w:rPr>
          <w:rStyle w:val="HideTWBExt"/>
          <w:b w:val="0"/>
          <w:noProof w:val="0"/>
        </w:rPr>
        <w:t>&lt;Article&gt;</w:t>
      </w:r>
      <w:r w:rsidRPr="00E129AE">
        <w:t>Article 44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E8D0C5B" w14:textId="77777777" w:rsidTr="0019605E">
        <w:trPr>
          <w:trHeight w:hRule="exact" w:val="240"/>
          <w:jc w:val="center"/>
        </w:trPr>
        <w:tc>
          <w:tcPr>
            <w:tcW w:w="9752" w:type="dxa"/>
            <w:gridSpan w:val="2"/>
            <w:tcBorders>
              <w:top w:val="nil"/>
              <w:left w:val="nil"/>
              <w:bottom w:val="nil"/>
              <w:right w:val="nil"/>
            </w:tcBorders>
          </w:tcPr>
          <w:p w14:paraId="0B065F92" w14:textId="77777777" w:rsidR="00373011" w:rsidRPr="00E129AE" w:rsidRDefault="00373011" w:rsidP="0019605E"/>
        </w:tc>
      </w:tr>
      <w:tr w:rsidR="00373011" w:rsidRPr="00E129AE" w14:paraId="7FAF22F6" w14:textId="77777777" w:rsidTr="0019605E">
        <w:trPr>
          <w:trHeight w:val="240"/>
          <w:jc w:val="center"/>
        </w:trPr>
        <w:tc>
          <w:tcPr>
            <w:tcW w:w="4876" w:type="dxa"/>
            <w:tcBorders>
              <w:top w:val="nil"/>
              <w:left w:val="nil"/>
              <w:bottom w:val="nil"/>
              <w:right w:val="nil"/>
            </w:tcBorders>
          </w:tcPr>
          <w:p w14:paraId="541FA7E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78D5CE" w14:textId="77777777" w:rsidR="00373011" w:rsidRPr="00E129AE" w:rsidRDefault="00373011" w:rsidP="0019605E">
            <w:pPr>
              <w:pStyle w:val="AmColumnHeading"/>
            </w:pPr>
            <w:r w:rsidRPr="00E129AE">
              <w:t>Amendement</w:t>
            </w:r>
          </w:p>
        </w:tc>
      </w:tr>
      <w:tr w:rsidR="00373011" w:rsidRPr="00E129AE" w14:paraId="7F3B7CEF" w14:textId="77777777" w:rsidTr="0019605E">
        <w:trPr>
          <w:jc w:val="center"/>
        </w:trPr>
        <w:tc>
          <w:tcPr>
            <w:tcW w:w="4876" w:type="dxa"/>
            <w:tcBorders>
              <w:top w:val="nil"/>
              <w:left w:val="nil"/>
              <w:bottom w:val="nil"/>
              <w:right w:val="nil"/>
            </w:tcBorders>
          </w:tcPr>
          <w:p w14:paraId="7CDD437B" w14:textId="77777777" w:rsidR="00373011" w:rsidRPr="00E129AE" w:rsidRDefault="00373011" w:rsidP="0019605E">
            <w:pPr>
              <w:pStyle w:val="Normal6a"/>
            </w:pPr>
            <w:r w:rsidRPr="00E129AE">
              <w:t>2.</w:t>
            </w:r>
            <w:r w:rsidRPr="00E129AE">
              <w:tab/>
              <w:t>Le soutien aux nouveaux entrants, aux jeunes pousses innovantes, aux PME et aux entreprises en expansion sera adapté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c>
          <w:tcPr>
            <w:tcW w:w="4876" w:type="dxa"/>
            <w:tcBorders>
              <w:top w:val="nil"/>
              <w:left w:val="nil"/>
              <w:bottom w:val="nil"/>
              <w:right w:val="nil"/>
            </w:tcBorders>
          </w:tcPr>
          <w:p w14:paraId="4F72B94C" w14:textId="77777777" w:rsidR="00373011" w:rsidRPr="00E129AE" w:rsidRDefault="00373011" w:rsidP="0019605E">
            <w:pPr>
              <w:pStyle w:val="Normal6a"/>
            </w:pPr>
            <w:r w:rsidRPr="00E129AE">
              <w:t>2.</w:t>
            </w:r>
            <w:r w:rsidRPr="00E129AE">
              <w:tab/>
              <w:t xml:space="preserve">Le soutien aux nouveaux entrants </w:t>
            </w:r>
            <w:r w:rsidRPr="00E129AE">
              <w:rPr>
                <w:b/>
                <w:i/>
              </w:rPr>
              <w:t>de l’Union</w:t>
            </w:r>
            <w:r w:rsidRPr="00E129AE">
              <w:t>, aux jeunes pousses innovantes, aux PME et aux entreprises en expansion sera adapté à toutes les activités énumérées au premier paragraphe afin de garantir la rapidité, la flexibilité et l’agilité. Il prendra la forme d’un programme spécifique de l’UE pour l’innovation dans le domaine de la défense (EUDIS), qui comprendra des activités innovantes et évolutives, notamment pour soutenir les technologies de rupture et les entités uniques, telles que: des événements de mise en relation et un accompagnement professionnel pour les innovateurs, des mécanismes de financement souples, des défis, des hackathons, un soutien aux marchés publics innovants, des modèles de passation de marchés évolutifs pour les systèmes en évolution rapide et toute autre action visant à accélérer les cycles d’innovation et l’intégration, la validation et l’expérimentation technologiques.</w:t>
            </w:r>
          </w:p>
        </w:tc>
      </w:tr>
    </w:tbl>
    <w:p w14:paraId="2834E55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104F3903" w14:textId="77777777" w:rsidR="00373011" w:rsidRPr="00E129AE" w:rsidRDefault="00373011" w:rsidP="00373011">
      <w:r w:rsidRPr="00E129AE">
        <w:rPr>
          <w:rStyle w:val="HideTWBExt"/>
          <w:noProof w:val="0"/>
        </w:rPr>
        <w:t>&lt;/Amend&gt;</w:t>
      </w:r>
    </w:p>
    <w:p w14:paraId="0C65501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2867</w:t>
      </w:r>
      <w:r w:rsidRPr="00E129AE">
        <w:rPr>
          <w:rStyle w:val="HideTWBExt"/>
          <w:b w:val="0"/>
          <w:noProof w:val="0"/>
        </w:rPr>
        <w:t>&lt;/NumAm&gt;</w:t>
      </w:r>
    </w:p>
    <w:p w14:paraId="25BDACDD" w14:textId="77777777" w:rsidR="00373011" w:rsidRPr="00E129AE" w:rsidRDefault="00373011" w:rsidP="00373011">
      <w:pPr>
        <w:pStyle w:val="NormalBold"/>
      </w:pPr>
      <w:r w:rsidRPr="00E129AE">
        <w:rPr>
          <w:rStyle w:val="HideTWBExt"/>
          <w:b w:val="0"/>
          <w:noProof w:val="0"/>
        </w:rPr>
        <w:t>&lt;RepeatBlock-By&gt;&lt;Members&gt;</w:t>
      </w:r>
      <w:r w:rsidRPr="00E129AE">
        <w:t>Eszter Lakos</w:t>
      </w:r>
      <w:r w:rsidRPr="00E129AE">
        <w:rPr>
          <w:rStyle w:val="HideTWBExt"/>
          <w:b w:val="0"/>
          <w:noProof w:val="0"/>
        </w:rPr>
        <w:t>&lt;/Members&gt;</w:t>
      </w:r>
    </w:p>
    <w:p w14:paraId="789D6A75" w14:textId="77777777" w:rsidR="00373011" w:rsidRPr="00E129AE" w:rsidRDefault="00373011" w:rsidP="00373011">
      <w:pPr>
        <w:pStyle w:val="NormalBold"/>
      </w:pPr>
      <w:r w:rsidRPr="00E129AE">
        <w:rPr>
          <w:rStyle w:val="HideTWBExt"/>
          <w:b w:val="0"/>
          <w:noProof w:val="0"/>
        </w:rPr>
        <w:t>&lt;/RepeatBlock-By&gt;</w:t>
      </w:r>
    </w:p>
    <w:p w14:paraId="4A09F1F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A94FE2D" w14:textId="77777777" w:rsidR="00373011" w:rsidRPr="00E129AE" w:rsidRDefault="00373011" w:rsidP="00373011">
      <w:pPr>
        <w:pStyle w:val="NormalBold"/>
      </w:pPr>
      <w:r w:rsidRPr="00E129AE">
        <w:rPr>
          <w:rStyle w:val="HideTWBExt"/>
          <w:b w:val="0"/>
          <w:noProof w:val="0"/>
        </w:rPr>
        <w:t>&lt;Article&gt;</w:t>
      </w:r>
      <w:r w:rsidRPr="00E129AE">
        <w:t>Article 44 – paragraphe 2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DD2E01E" w14:textId="77777777" w:rsidTr="0019605E">
        <w:trPr>
          <w:trHeight w:hRule="exact" w:val="240"/>
          <w:jc w:val="center"/>
        </w:trPr>
        <w:tc>
          <w:tcPr>
            <w:tcW w:w="9752" w:type="dxa"/>
            <w:gridSpan w:val="2"/>
            <w:tcBorders>
              <w:top w:val="nil"/>
              <w:left w:val="nil"/>
              <w:bottom w:val="nil"/>
              <w:right w:val="nil"/>
            </w:tcBorders>
          </w:tcPr>
          <w:p w14:paraId="40E7F5F0" w14:textId="77777777" w:rsidR="00373011" w:rsidRPr="00E129AE" w:rsidRDefault="00373011" w:rsidP="0019605E"/>
        </w:tc>
      </w:tr>
      <w:tr w:rsidR="00373011" w:rsidRPr="00E129AE" w14:paraId="7B30B3DB" w14:textId="77777777" w:rsidTr="0019605E">
        <w:trPr>
          <w:trHeight w:val="240"/>
          <w:jc w:val="center"/>
        </w:trPr>
        <w:tc>
          <w:tcPr>
            <w:tcW w:w="4876" w:type="dxa"/>
            <w:tcBorders>
              <w:top w:val="nil"/>
              <w:left w:val="nil"/>
              <w:bottom w:val="nil"/>
              <w:right w:val="nil"/>
            </w:tcBorders>
          </w:tcPr>
          <w:p w14:paraId="3DEC8FE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75962D1" w14:textId="77777777" w:rsidR="00373011" w:rsidRPr="00E129AE" w:rsidRDefault="00373011" w:rsidP="0019605E">
            <w:pPr>
              <w:pStyle w:val="AmColumnHeading"/>
            </w:pPr>
            <w:r w:rsidRPr="00E129AE">
              <w:t>Amendement</w:t>
            </w:r>
          </w:p>
        </w:tc>
      </w:tr>
      <w:tr w:rsidR="00373011" w:rsidRPr="00E129AE" w14:paraId="74F237D6" w14:textId="77777777" w:rsidTr="0019605E">
        <w:trPr>
          <w:jc w:val="center"/>
        </w:trPr>
        <w:tc>
          <w:tcPr>
            <w:tcW w:w="4876" w:type="dxa"/>
            <w:tcBorders>
              <w:top w:val="nil"/>
              <w:left w:val="nil"/>
              <w:bottom w:val="nil"/>
              <w:right w:val="nil"/>
            </w:tcBorders>
          </w:tcPr>
          <w:p w14:paraId="1670C0C9" w14:textId="77777777" w:rsidR="00373011" w:rsidRPr="00E129AE" w:rsidRDefault="00373011" w:rsidP="0019605E">
            <w:pPr>
              <w:pStyle w:val="Normal6a"/>
            </w:pPr>
          </w:p>
        </w:tc>
        <w:tc>
          <w:tcPr>
            <w:tcW w:w="4876" w:type="dxa"/>
            <w:tcBorders>
              <w:top w:val="nil"/>
              <w:left w:val="nil"/>
              <w:bottom w:val="nil"/>
              <w:right w:val="nil"/>
            </w:tcBorders>
          </w:tcPr>
          <w:p w14:paraId="7EA0ABF8" w14:textId="77777777" w:rsidR="00373011" w:rsidRPr="00E129AE" w:rsidRDefault="00373011" w:rsidP="0019605E">
            <w:pPr>
              <w:pStyle w:val="Normal6a"/>
            </w:pPr>
            <w:r w:rsidRPr="00E129AE">
              <w:rPr>
                <w:b/>
                <w:i/>
              </w:rPr>
              <w:t>2 bis.</w:t>
            </w:r>
            <w:r w:rsidRPr="00E129AE">
              <w:tab/>
            </w:r>
            <w:r w:rsidRPr="00E129AE">
              <w:rPr>
                <w:b/>
                <w:i/>
              </w:rPr>
              <w:t>Afin d’atteindre les objectifs fixés aux paragraphes 1 et 2, le présent règlement fournit un soutien rapide axé sur les missions, y compris aux entités juridiques uniques, en particulier les PME, les jeunes pousses et les entreprises en expansion, pour le développement, les essais, la validation, la démonstration, l’adoption et l’industrialisation de produits et technologies de défense émergents et de rupture, y compris l’adaptation de technologies civiles pour des applications dans le domaine de la défense, dans le but de répondre aux besoins urgents en matière de capacités recensés par les États membres et, le cas échéant, les pays associés.</w:t>
            </w:r>
          </w:p>
        </w:tc>
      </w:tr>
    </w:tbl>
    <w:p w14:paraId="0B54F89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5D094D6" w14:textId="77777777" w:rsidR="00373011" w:rsidRPr="00E129AE" w:rsidRDefault="00373011" w:rsidP="00373011">
      <w:r w:rsidRPr="00E129AE">
        <w:rPr>
          <w:rStyle w:val="HideTWBExt"/>
          <w:noProof w:val="0"/>
        </w:rPr>
        <w:t>&lt;/Amend&gt;</w:t>
      </w:r>
    </w:p>
    <w:p w14:paraId="657FBE7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2868</w:t>
      </w:r>
      <w:r w:rsidRPr="00E129AE">
        <w:rPr>
          <w:rStyle w:val="HideTWBExt"/>
          <w:b w:val="0"/>
          <w:noProof w:val="0"/>
        </w:rPr>
        <w:t>&lt;/NumAm&gt;</w:t>
      </w:r>
    </w:p>
    <w:p w14:paraId="70BB8751"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5431A52" w14:textId="77777777" w:rsidR="00373011" w:rsidRPr="00E129AE" w:rsidRDefault="00373011" w:rsidP="00373011">
      <w:pPr>
        <w:pStyle w:val="NormalBold"/>
      </w:pPr>
      <w:r w:rsidRPr="00E129AE">
        <w:rPr>
          <w:rStyle w:val="HideTWBExt"/>
          <w:b w:val="0"/>
          <w:noProof w:val="0"/>
        </w:rPr>
        <w:t>&lt;/RepeatBlock-By&gt;</w:t>
      </w:r>
    </w:p>
    <w:p w14:paraId="5A55AB3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395EDEB" w14:textId="77777777" w:rsidR="00373011" w:rsidRPr="00E129AE" w:rsidRDefault="00373011" w:rsidP="00373011">
      <w:pPr>
        <w:pStyle w:val="NormalBold"/>
      </w:pPr>
      <w:r w:rsidRPr="00E129AE">
        <w:rPr>
          <w:rStyle w:val="HideTWBExt"/>
          <w:b w:val="0"/>
          <w:noProof w:val="0"/>
        </w:rPr>
        <w:t>&lt;Article&gt;</w:t>
      </w:r>
      <w:r w:rsidRPr="00E129AE">
        <w:t>Article 44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C4C2A25" w14:textId="77777777" w:rsidTr="0019605E">
        <w:trPr>
          <w:trHeight w:hRule="exact" w:val="240"/>
          <w:jc w:val="center"/>
        </w:trPr>
        <w:tc>
          <w:tcPr>
            <w:tcW w:w="9752" w:type="dxa"/>
            <w:gridSpan w:val="2"/>
            <w:tcBorders>
              <w:top w:val="nil"/>
              <w:left w:val="nil"/>
              <w:bottom w:val="nil"/>
              <w:right w:val="nil"/>
            </w:tcBorders>
          </w:tcPr>
          <w:p w14:paraId="49D505CB" w14:textId="77777777" w:rsidR="00373011" w:rsidRPr="00E129AE" w:rsidRDefault="00373011" w:rsidP="0019605E"/>
        </w:tc>
      </w:tr>
      <w:tr w:rsidR="00373011" w:rsidRPr="00E129AE" w14:paraId="07BEA175" w14:textId="77777777" w:rsidTr="0019605E">
        <w:trPr>
          <w:trHeight w:val="240"/>
          <w:jc w:val="center"/>
        </w:trPr>
        <w:tc>
          <w:tcPr>
            <w:tcW w:w="4876" w:type="dxa"/>
            <w:tcBorders>
              <w:top w:val="nil"/>
              <w:left w:val="nil"/>
              <w:bottom w:val="nil"/>
              <w:right w:val="nil"/>
            </w:tcBorders>
          </w:tcPr>
          <w:p w14:paraId="60F9886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FF2FC1C" w14:textId="77777777" w:rsidR="00373011" w:rsidRPr="00E129AE" w:rsidRDefault="00373011" w:rsidP="0019605E">
            <w:pPr>
              <w:pStyle w:val="AmColumnHeading"/>
            </w:pPr>
            <w:r w:rsidRPr="00E129AE">
              <w:t>Amendement</w:t>
            </w:r>
          </w:p>
        </w:tc>
      </w:tr>
      <w:tr w:rsidR="00373011" w:rsidRPr="00E129AE" w14:paraId="71B10534" w14:textId="77777777" w:rsidTr="0019605E">
        <w:trPr>
          <w:jc w:val="center"/>
        </w:trPr>
        <w:tc>
          <w:tcPr>
            <w:tcW w:w="4876" w:type="dxa"/>
            <w:tcBorders>
              <w:top w:val="nil"/>
              <w:left w:val="nil"/>
              <w:bottom w:val="nil"/>
              <w:right w:val="nil"/>
            </w:tcBorders>
          </w:tcPr>
          <w:p w14:paraId="3744AC78" w14:textId="77777777" w:rsidR="00373011" w:rsidRPr="00E129AE" w:rsidRDefault="00373011" w:rsidP="0019605E">
            <w:pPr>
              <w:pStyle w:val="Normal6a"/>
            </w:pPr>
            <w:r w:rsidRPr="00E129AE">
              <w:t>3.</w:t>
            </w:r>
            <w:r w:rsidRPr="00E129AE">
              <w:tab/>
              <w:t>Le soutien apporté dans le cadre des activités visées aux paragraphes 1 et 2 peut être fourni sous n’importe quelle forme, y compris au moyen de la recherche collaborative et du soutien aux activités d’innovation en faveur d’entités et d’instruments financiers uniques.</w:t>
            </w:r>
          </w:p>
        </w:tc>
        <w:tc>
          <w:tcPr>
            <w:tcW w:w="4876" w:type="dxa"/>
            <w:tcBorders>
              <w:top w:val="nil"/>
              <w:left w:val="nil"/>
              <w:bottom w:val="nil"/>
              <w:right w:val="nil"/>
            </w:tcBorders>
          </w:tcPr>
          <w:p w14:paraId="60993C74" w14:textId="77777777" w:rsidR="00373011" w:rsidRPr="00E129AE" w:rsidRDefault="00373011" w:rsidP="0019605E">
            <w:pPr>
              <w:pStyle w:val="Normal6a"/>
            </w:pPr>
            <w:r w:rsidRPr="00E129AE">
              <w:t>3.</w:t>
            </w:r>
            <w:r w:rsidRPr="00E129AE">
              <w:tab/>
              <w:t>Le soutien apporté dans le cadre des activités visées aux paragraphes 1 et 2 peut être fourni sous n’importe quelle forme, y compris au moyen de la recherche collaborative et du soutien aux activités d’innovation en faveur d’entités</w:t>
            </w:r>
            <w:r w:rsidRPr="00E129AE">
              <w:rPr>
                <w:b/>
                <w:i/>
              </w:rPr>
              <w:t>, de fonds propres directs</w:t>
            </w:r>
            <w:r w:rsidRPr="00E129AE">
              <w:t xml:space="preserve"> et d’instruments financiers uniques.</w:t>
            </w:r>
          </w:p>
        </w:tc>
      </w:tr>
      <w:tr w:rsidR="00373011" w:rsidRPr="00E129AE" w14:paraId="3ABAC3DF" w14:textId="77777777" w:rsidTr="0019605E">
        <w:trPr>
          <w:jc w:val="center"/>
        </w:trPr>
        <w:tc>
          <w:tcPr>
            <w:tcW w:w="4876" w:type="dxa"/>
            <w:tcBorders>
              <w:top w:val="nil"/>
              <w:left w:val="nil"/>
              <w:bottom w:val="nil"/>
              <w:right w:val="nil"/>
            </w:tcBorders>
          </w:tcPr>
          <w:p w14:paraId="2F219EA4" w14:textId="77777777" w:rsidR="00373011" w:rsidRPr="00E129AE" w:rsidRDefault="00373011" w:rsidP="0019605E">
            <w:pPr>
              <w:pStyle w:val="Normal6a"/>
            </w:pPr>
          </w:p>
        </w:tc>
        <w:tc>
          <w:tcPr>
            <w:tcW w:w="4876" w:type="dxa"/>
            <w:tcBorders>
              <w:top w:val="nil"/>
              <w:left w:val="nil"/>
              <w:bottom w:val="nil"/>
              <w:right w:val="nil"/>
            </w:tcBorders>
          </w:tcPr>
          <w:p w14:paraId="37CFD212" w14:textId="77777777" w:rsidR="00373011" w:rsidRPr="00E129AE" w:rsidRDefault="00373011" w:rsidP="0019605E">
            <w:pPr>
              <w:pStyle w:val="Normal6a"/>
            </w:pPr>
            <w:r w:rsidRPr="00E129AE">
              <w:rPr>
                <w:b/>
                <w:i/>
              </w:rPr>
              <w:t>Le soutien apporté sous la forme de fonds propres directs à des entités uniques qui sont des PME ou des entreprises innovantes en expansion dans le domaine de la défense s’effectue exclusivement au titre du présent règlement dans le cadre du programme EUDIS.</w:t>
            </w:r>
          </w:p>
        </w:tc>
      </w:tr>
    </w:tbl>
    <w:p w14:paraId="29F918D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43B510A" w14:textId="77777777" w:rsidR="00373011" w:rsidRPr="00E129AE" w:rsidRDefault="00373011" w:rsidP="00373011">
      <w:r w:rsidRPr="00E129AE">
        <w:rPr>
          <w:rStyle w:val="HideTWBExt"/>
          <w:noProof w:val="0"/>
        </w:rPr>
        <w:t>&lt;/Amend&gt;</w:t>
      </w:r>
    </w:p>
    <w:p w14:paraId="15F4EB8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2869</w:t>
      </w:r>
      <w:r w:rsidRPr="00E129AE">
        <w:rPr>
          <w:rStyle w:val="HideTWBExt"/>
          <w:b w:val="0"/>
          <w:noProof w:val="0"/>
        </w:rPr>
        <w:t>&lt;/NumAm&gt;</w:t>
      </w:r>
    </w:p>
    <w:p w14:paraId="6FFCD9B5"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5238E705" w14:textId="77777777" w:rsidR="00373011" w:rsidRPr="00E129AE" w:rsidRDefault="00373011" w:rsidP="00373011">
      <w:pPr>
        <w:pStyle w:val="NormalBold"/>
      </w:pPr>
      <w:r w:rsidRPr="00E129AE">
        <w:rPr>
          <w:rStyle w:val="HideTWBExt"/>
          <w:b w:val="0"/>
          <w:noProof w:val="0"/>
        </w:rPr>
        <w:t>&lt;/RepeatBlock-By&gt;</w:t>
      </w:r>
    </w:p>
    <w:p w14:paraId="6C0384C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E0AB271" w14:textId="77777777" w:rsidR="00373011" w:rsidRPr="00E129AE" w:rsidRDefault="00373011" w:rsidP="00373011">
      <w:pPr>
        <w:pStyle w:val="NormalBold"/>
      </w:pPr>
      <w:r w:rsidRPr="00E129AE">
        <w:rPr>
          <w:rStyle w:val="HideTWBExt"/>
          <w:b w:val="0"/>
          <w:noProof w:val="0"/>
        </w:rPr>
        <w:t>&lt;Article&gt;</w:t>
      </w:r>
      <w:r w:rsidRPr="00E129AE">
        <w:t>Article 44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EF2B349" w14:textId="77777777" w:rsidTr="0019605E">
        <w:trPr>
          <w:trHeight w:hRule="exact" w:val="240"/>
          <w:jc w:val="center"/>
        </w:trPr>
        <w:tc>
          <w:tcPr>
            <w:tcW w:w="9752" w:type="dxa"/>
            <w:gridSpan w:val="2"/>
            <w:tcBorders>
              <w:top w:val="nil"/>
              <w:left w:val="nil"/>
              <w:bottom w:val="nil"/>
              <w:right w:val="nil"/>
            </w:tcBorders>
          </w:tcPr>
          <w:p w14:paraId="5B6C908F" w14:textId="77777777" w:rsidR="00373011" w:rsidRPr="00E129AE" w:rsidRDefault="00373011" w:rsidP="0019605E"/>
        </w:tc>
      </w:tr>
      <w:tr w:rsidR="00373011" w:rsidRPr="00E129AE" w14:paraId="5567DCE8" w14:textId="77777777" w:rsidTr="0019605E">
        <w:trPr>
          <w:trHeight w:val="240"/>
          <w:jc w:val="center"/>
        </w:trPr>
        <w:tc>
          <w:tcPr>
            <w:tcW w:w="4876" w:type="dxa"/>
            <w:tcBorders>
              <w:top w:val="nil"/>
              <w:left w:val="nil"/>
              <w:bottom w:val="nil"/>
              <w:right w:val="nil"/>
            </w:tcBorders>
          </w:tcPr>
          <w:p w14:paraId="6FD4E29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505AA6C" w14:textId="77777777" w:rsidR="00373011" w:rsidRPr="00E129AE" w:rsidRDefault="00373011" w:rsidP="0019605E">
            <w:pPr>
              <w:pStyle w:val="AmColumnHeading"/>
            </w:pPr>
            <w:r w:rsidRPr="00E129AE">
              <w:t>Amendement</w:t>
            </w:r>
          </w:p>
        </w:tc>
      </w:tr>
      <w:tr w:rsidR="00373011" w:rsidRPr="00E129AE" w14:paraId="6D769B3A" w14:textId="77777777" w:rsidTr="0019605E">
        <w:trPr>
          <w:jc w:val="center"/>
        </w:trPr>
        <w:tc>
          <w:tcPr>
            <w:tcW w:w="4876" w:type="dxa"/>
            <w:tcBorders>
              <w:top w:val="nil"/>
              <w:left w:val="nil"/>
              <w:bottom w:val="nil"/>
              <w:right w:val="nil"/>
            </w:tcBorders>
          </w:tcPr>
          <w:p w14:paraId="0C928ACC" w14:textId="77777777" w:rsidR="00373011" w:rsidRPr="00E129AE" w:rsidRDefault="00373011" w:rsidP="0019605E">
            <w:pPr>
              <w:pStyle w:val="Normal6a"/>
            </w:pPr>
            <w:r w:rsidRPr="00E129AE">
              <w:t>3.</w:t>
            </w:r>
            <w:r w:rsidRPr="00E129AE">
              <w:tab/>
              <w:t>Le soutien apporté dans le cadre des activités visées aux paragraphes 1 et 2 peut être fourni sous n’importe quelle forme, y compris au moyen de la recherche collaborative et du soutien aux activités d’innovation en faveur d’entités et d’instruments financiers uniques.</w:t>
            </w:r>
          </w:p>
        </w:tc>
        <w:tc>
          <w:tcPr>
            <w:tcW w:w="4876" w:type="dxa"/>
            <w:tcBorders>
              <w:top w:val="nil"/>
              <w:left w:val="nil"/>
              <w:bottom w:val="nil"/>
              <w:right w:val="nil"/>
            </w:tcBorders>
          </w:tcPr>
          <w:p w14:paraId="6CE377C4" w14:textId="77777777" w:rsidR="00373011" w:rsidRPr="00E129AE" w:rsidRDefault="00373011" w:rsidP="0019605E">
            <w:pPr>
              <w:pStyle w:val="Normal6a"/>
            </w:pPr>
            <w:r w:rsidRPr="00E129AE">
              <w:t>3.</w:t>
            </w:r>
            <w:r w:rsidRPr="00E129AE">
              <w:tab/>
              <w:t xml:space="preserve">Le soutien apporté dans le cadre des activités visées aux paragraphes 1 et 2 peut être fourni sous n’importe quelle forme, y compris au moyen de la recherche collaborative </w:t>
            </w:r>
            <w:r w:rsidRPr="00E129AE">
              <w:rPr>
                <w:b/>
                <w:i/>
              </w:rPr>
              <w:t>s’appuyant sur les réseaux et les clusters existants dans le domaine de la défense</w:t>
            </w:r>
            <w:r w:rsidRPr="00E129AE">
              <w:t xml:space="preserve"> et </w:t>
            </w:r>
            <w:r w:rsidRPr="00E129AE">
              <w:rPr>
                <w:b/>
                <w:i/>
              </w:rPr>
              <w:t>de la sécurité dans les États membres, ainsi qu’au moyen</w:t>
            </w:r>
            <w:r w:rsidRPr="00E129AE">
              <w:t xml:space="preserve"> du soutien aux activités d’innovation en faveur d’entités et d’instruments financiers uniques </w:t>
            </w:r>
            <w:r w:rsidRPr="00E129AE">
              <w:rPr>
                <w:b/>
                <w:i/>
              </w:rPr>
              <w:t>et des organisations internationales concernées</w:t>
            </w:r>
            <w:r w:rsidRPr="00E129AE">
              <w:t>.</w:t>
            </w:r>
          </w:p>
        </w:tc>
      </w:tr>
    </w:tbl>
    <w:p w14:paraId="7A2DF82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096DD25" w14:textId="77777777" w:rsidR="00373011" w:rsidRPr="00E129AE" w:rsidRDefault="00373011" w:rsidP="00373011">
      <w:r w:rsidRPr="00E129AE">
        <w:rPr>
          <w:rStyle w:val="HideTWBExt"/>
          <w:noProof w:val="0"/>
        </w:rPr>
        <w:t>&lt;/Amend&gt;</w:t>
      </w:r>
    </w:p>
    <w:p w14:paraId="219616F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2870</w:t>
      </w:r>
      <w:r w:rsidRPr="00E129AE">
        <w:rPr>
          <w:rStyle w:val="HideTWBExt"/>
          <w:b w:val="0"/>
          <w:noProof w:val="0"/>
        </w:rPr>
        <w:t>&lt;/NumAm&gt;</w:t>
      </w:r>
    </w:p>
    <w:p w14:paraId="15FC4991"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0A9F03DD" w14:textId="77777777" w:rsidR="00373011" w:rsidRPr="00E129AE" w:rsidRDefault="00373011" w:rsidP="00373011">
      <w:pPr>
        <w:pStyle w:val="NormalBold"/>
      </w:pPr>
      <w:r w:rsidRPr="00E129AE">
        <w:rPr>
          <w:rStyle w:val="HideTWBExt"/>
          <w:b w:val="0"/>
          <w:noProof w:val="0"/>
        </w:rPr>
        <w:t>&lt;/RepeatBlock-By&gt;</w:t>
      </w:r>
    </w:p>
    <w:p w14:paraId="1163F40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2947F1D"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6691DD3" w14:textId="77777777" w:rsidTr="0019605E">
        <w:trPr>
          <w:trHeight w:hRule="exact" w:val="240"/>
          <w:jc w:val="center"/>
        </w:trPr>
        <w:tc>
          <w:tcPr>
            <w:tcW w:w="9752" w:type="dxa"/>
            <w:gridSpan w:val="2"/>
            <w:tcBorders>
              <w:top w:val="nil"/>
              <w:left w:val="nil"/>
              <w:bottom w:val="nil"/>
              <w:right w:val="nil"/>
            </w:tcBorders>
          </w:tcPr>
          <w:p w14:paraId="55DD5094" w14:textId="77777777" w:rsidR="00373011" w:rsidRPr="00E129AE" w:rsidRDefault="00373011" w:rsidP="0019605E"/>
        </w:tc>
      </w:tr>
      <w:tr w:rsidR="00373011" w:rsidRPr="00E129AE" w14:paraId="7B2ACA74" w14:textId="77777777" w:rsidTr="0019605E">
        <w:trPr>
          <w:trHeight w:val="240"/>
          <w:jc w:val="center"/>
        </w:trPr>
        <w:tc>
          <w:tcPr>
            <w:tcW w:w="4876" w:type="dxa"/>
            <w:tcBorders>
              <w:top w:val="nil"/>
              <w:left w:val="nil"/>
              <w:bottom w:val="nil"/>
              <w:right w:val="nil"/>
            </w:tcBorders>
          </w:tcPr>
          <w:p w14:paraId="29A9FC4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93ED97F" w14:textId="77777777" w:rsidR="00373011" w:rsidRPr="00E129AE" w:rsidRDefault="00373011" w:rsidP="0019605E">
            <w:pPr>
              <w:pStyle w:val="AmColumnHeading"/>
            </w:pPr>
            <w:r w:rsidRPr="00E129AE">
              <w:t>Amendement</w:t>
            </w:r>
          </w:p>
        </w:tc>
      </w:tr>
      <w:tr w:rsidR="00373011" w:rsidRPr="00E129AE" w14:paraId="6CCEDCF6" w14:textId="77777777" w:rsidTr="0019605E">
        <w:trPr>
          <w:jc w:val="center"/>
        </w:trPr>
        <w:tc>
          <w:tcPr>
            <w:tcW w:w="4876" w:type="dxa"/>
            <w:tcBorders>
              <w:top w:val="nil"/>
              <w:left w:val="nil"/>
              <w:bottom w:val="nil"/>
              <w:right w:val="nil"/>
            </w:tcBorders>
          </w:tcPr>
          <w:p w14:paraId="33A5C4F2" w14:textId="77777777" w:rsidR="00373011" w:rsidRPr="00E129AE" w:rsidRDefault="00373011" w:rsidP="0019605E">
            <w:pPr>
              <w:pStyle w:val="Normal6a"/>
            </w:pPr>
          </w:p>
        </w:tc>
        <w:tc>
          <w:tcPr>
            <w:tcW w:w="4876" w:type="dxa"/>
            <w:tcBorders>
              <w:top w:val="nil"/>
              <w:left w:val="nil"/>
              <w:bottom w:val="nil"/>
              <w:right w:val="nil"/>
            </w:tcBorders>
          </w:tcPr>
          <w:p w14:paraId="798134AD" w14:textId="77777777" w:rsidR="00373011" w:rsidRPr="00E129AE" w:rsidRDefault="00373011" w:rsidP="0019605E">
            <w:pPr>
              <w:pStyle w:val="Normal6a"/>
            </w:pPr>
            <w:r w:rsidRPr="00E129AE">
              <w:rPr>
                <w:b/>
                <w:i/>
              </w:rPr>
              <w:t>3 bis.</w:t>
            </w:r>
            <w:r w:rsidRPr="00E129AE">
              <w:tab/>
            </w:r>
            <w:r w:rsidRPr="00E129AE">
              <w:rPr>
                <w:b/>
                <w:i/>
              </w:rPr>
              <w:t>Les activités relevant de la présente section sont menées en cohérence avec les objectifs de la boussole stratégique en matière de sécurité et de défense, avec les critères de référence fixés dans la stratégie pour l’industrie européenne de la défense (EDIS), avec la feuille de route pour la préparation de la défense européenne à l’horizon 2030 et avec le plan de développement des capacités (PDC), ainsi qu’avec les possibilités de collaboration recensées dans le cadre de l’examen annuel coordonné en matière de défense (EACD). Le Fonds tient dûment compte de la coopération des États membres dans le cadre de la coopération structurée permanente (CSP), des initiatives et projets de l’Agence européenne de défense (AED), des recommandations du Comité militaire de l’Union européenne (CMUE), ainsi que des activités menées par l’Organisation du traité de l’Atlantique Nord (OTAN), telles que le processus d’établissement des plans de défense de l’OTAN.</w:t>
            </w:r>
          </w:p>
        </w:tc>
      </w:tr>
    </w:tbl>
    <w:p w14:paraId="56FFBCF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C01CD84" w14:textId="77777777" w:rsidR="00373011" w:rsidRPr="00E129AE" w:rsidRDefault="00373011" w:rsidP="00373011">
      <w:r w:rsidRPr="00E129AE">
        <w:rPr>
          <w:rStyle w:val="HideTWBExt"/>
          <w:noProof w:val="0"/>
        </w:rPr>
        <w:t>&lt;/Amend&gt;</w:t>
      </w:r>
    </w:p>
    <w:p w14:paraId="4DB4268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2871</w:t>
      </w:r>
      <w:r w:rsidRPr="00E129AE">
        <w:rPr>
          <w:rStyle w:val="HideTWBExt"/>
          <w:b w:val="0"/>
          <w:noProof w:val="0"/>
        </w:rPr>
        <w:t>&lt;/NumAm&gt;</w:t>
      </w:r>
    </w:p>
    <w:p w14:paraId="1337AA32"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988F1C4" w14:textId="77777777" w:rsidR="00373011" w:rsidRPr="00E129AE" w:rsidRDefault="00373011" w:rsidP="00373011">
      <w:pPr>
        <w:pStyle w:val="NormalBold"/>
      </w:pPr>
      <w:r w:rsidRPr="00E129AE">
        <w:rPr>
          <w:rStyle w:val="HideTWBExt"/>
          <w:b w:val="0"/>
          <w:noProof w:val="0"/>
        </w:rPr>
        <w:t>&lt;/RepeatBlock-By&gt;</w:t>
      </w:r>
    </w:p>
    <w:p w14:paraId="75AFCF7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4B7955F"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3F52B70" w14:textId="77777777" w:rsidTr="0019605E">
        <w:trPr>
          <w:trHeight w:hRule="exact" w:val="240"/>
          <w:jc w:val="center"/>
        </w:trPr>
        <w:tc>
          <w:tcPr>
            <w:tcW w:w="9752" w:type="dxa"/>
            <w:gridSpan w:val="2"/>
            <w:tcBorders>
              <w:top w:val="nil"/>
              <w:left w:val="nil"/>
              <w:bottom w:val="nil"/>
              <w:right w:val="nil"/>
            </w:tcBorders>
          </w:tcPr>
          <w:p w14:paraId="41EA48BC" w14:textId="77777777" w:rsidR="00373011" w:rsidRPr="00E129AE" w:rsidRDefault="00373011" w:rsidP="0019605E"/>
        </w:tc>
      </w:tr>
      <w:tr w:rsidR="00373011" w:rsidRPr="00E129AE" w14:paraId="3A20330F" w14:textId="77777777" w:rsidTr="0019605E">
        <w:trPr>
          <w:trHeight w:val="240"/>
          <w:jc w:val="center"/>
        </w:trPr>
        <w:tc>
          <w:tcPr>
            <w:tcW w:w="4876" w:type="dxa"/>
            <w:tcBorders>
              <w:top w:val="nil"/>
              <w:left w:val="nil"/>
              <w:bottom w:val="nil"/>
              <w:right w:val="nil"/>
            </w:tcBorders>
          </w:tcPr>
          <w:p w14:paraId="7F904B0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9BB94A" w14:textId="77777777" w:rsidR="00373011" w:rsidRPr="00E129AE" w:rsidRDefault="00373011" w:rsidP="0019605E">
            <w:pPr>
              <w:pStyle w:val="AmColumnHeading"/>
            </w:pPr>
            <w:r w:rsidRPr="00E129AE">
              <w:t>Amendement</w:t>
            </w:r>
          </w:p>
        </w:tc>
      </w:tr>
      <w:tr w:rsidR="00373011" w:rsidRPr="00E129AE" w14:paraId="24D1444F" w14:textId="77777777" w:rsidTr="0019605E">
        <w:trPr>
          <w:jc w:val="center"/>
        </w:trPr>
        <w:tc>
          <w:tcPr>
            <w:tcW w:w="4876" w:type="dxa"/>
            <w:tcBorders>
              <w:top w:val="nil"/>
              <w:left w:val="nil"/>
              <w:bottom w:val="nil"/>
              <w:right w:val="nil"/>
            </w:tcBorders>
          </w:tcPr>
          <w:p w14:paraId="0053A4DD" w14:textId="77777777" w:rsidR="00373011" w:rsidRPr="00E129AE" w:rsidRDefault="00373011" w:rsidP="0019605E">
            <w:pPr>
              <w:pStyle w:val="Normal6a"/>
            </w:pPr>
          </w:p>
        </w:tc>
        <w:tc>
          <w:tcPr>
            <w:tcW w:w="4876" w:type="dxa"/>
            <w:tcBorders>
              <w:top w:val="nil"/>
              <w:left w:val="nil"/>
              <w:bottom w:val="nil"/>
              <w:right w:val="nil"/>
            </w:tcBorders>
          </w:tcPr>
          <w:p w14:paraId="23E860AB" w14:textId="77777777" w:rsidR="00373011" w:rsidRPr="00E129AE" w:rsidRDefault="00373011" w:rsidP="0019605E">
            <w:pPr>
              <w:pStyle w:val="Normal6a"/>
            </w:pPr>
            <w:r w:rsidRPr="00E129AE">
              <w:rPr>
                <w:b/>
                <w:i/>
              </w:rPr>
              <w:t>3 bis.</w:t>
            </w:r>
            <w:r w:rsidRPr="00E129AE">
              <w:tab/>
            </w:r>
            <w:r w:rsidRPr="00E129AE">
              <w:rPr>
                <w:b/>
                <w:i/>
              </w:rPr>
              <w:t>Les activités relevant de la présente section sont menées en cohérence avec les objectifs de la boussole stratégique en matière de sécurité et de défense, avec les critères de référence fixés dans la stratégie pour l’industrie européenne de la défense (EDIS), avec la feuille de route pour la préparation de la défense européenne à l’horizon 2030 et avec le plan de développement des capacités (PDC), ainsi qu’avec les possibilités de collaboration recensées dans le cadre de l’examen annuel coordonné en matière de défense (EACD). Le Fonds tient dûment compte de la coopération des États membres dans le cadre de la coopération structurée permanente (CSP), des initiatives et projets de l’Agence européenne de défense (AED), des recommandations du Comité militaire de l’Union européenne (CMUE), ainsi que des activités menées par l’Organisation du traité de l’Atlantique Nord (OTAN), telles que le processus d’établissement des plans de défense de l’OTAN.</w:t>
            </w:r>
          </w:p>
        </w:tc>
      </w:tr>
    </w:tbl>
    <w:p w14:paraId="0B3657C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ED329CA" w14:textId="77777777" w:rsidR="00373011" w:rsidRPr="00E129AE" w:rsidRDefault="00373011" w:rsidP="00373011">
      <w:r w:rsidRPr="00E129AE">
        <w:rPr>
          <w:rStyle w:val="HideTWBExt"/>
          <w:noProof w:val="0"/>
        </w:rPr>
        <w:t>&lt;/Amend&gt;</w:t>
      </w:r>
    </w:p>
    <w:p w14:paraId="2CA41F0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2872</w:t>
      </w:r>
      <w:r w:rsidRPr="00E129AE">
        <w:rPr>
          <w:rStyle w:val="HideTWBExt"/>
          <w:b w:val="0"/>
          <w:noProof w:val="0"/>
        </w:rPr>
        <w:t>&lt;/NumAm&gt;</w:t>
      </w:r>
    </w:p>
    <w:p w14:paraId="2F46527D"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 Bart Groothuis</w:t>
      </w:r>
      <w:r w:rsidRPr="00E129AE">
        <w:rPr>
          <w:rStyle w:val="HideTWBExt"/>
          <w:b w:val="0"/>
          <w:noProof w:val="0"/>
        </w:rPr>
        <w:t>&lt;/Members&gt;</w:t>
      </w:r>
    </w:p>
    <w:p w14:paraId="37D7592E" w14:textId="77777777" w:rsidR="00373011" w:rsidRPr="00E129AE" w:rsidRDefault="00373011" w:rsidP="00373011">
      <w:pPr>
        <w:pStyle w:val="NormalBold"/>
      </w:pPr>
      <w:r w:rsidRPr="00E129AE">
        <w:rPr>
          <w:rStyle w:val="HideTWBExt"/>
          <w:b w:val="0"/>
          <w:noProof w:val="0"/>
        </w:rPr>
        <w:t>&lt;/RepeatBlock-By&gt;</w:t>
      </w:r>
    </w:p>
    <w:p w14:paraId="5B8516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BB914FC"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D97AD0F" w14:textId="77777777" w:rsidTr="0019605E">
        <w:trPr>
          <w:trHeight w:hRule="exact" w:val="240"/>
          <w:jc w:val="center"/>
        </w:trPr>
        <w:tc>
          <w:tcPr>
            <w:tcW w:w="9752" w:type="dxa"/>
            <w:gridSpan w:val="2"/>
            <w:tcBorders>
              <w:top w:val="nil"/>
              <w:left w:val="nil"/>
              <w:bottom w:val="nil"/>
              <w:right w:val="nil"/>
            </w:tcBorders>
          </w:tcPr>
          <w:p w14:paraId="2666B76E" w14:textId="77777777" w:rsidR="00373011" w:rsidRPr="00E129AE" w:rsidRDefault="00373011" w:rsidP="0019605E"/>
        </w:tc>
      </w:tr>
      <w:tr w:rsidR="00373011" w:rsidRPr="00E129AE" w14:paraId="050A06E3" w14:textId="77777777" w:rsidTr="0019605E">
        <w:trPr>
          <w:trHeight w:val="240"/>
          <w:jc w:val="center"/>
        </w:trPr>
        <w:tc>
          <w:tcPr>
            <w:tcW w:w="4876" w:type="dxa"/>
            <w:tcBorders>
              <w:top w:val="nil"/>
              <w:left w:val="nil"/>
              <w:bottom w:val="nil"/>
              <w:right w:val="nil"/>
            </w:tcBorders>
          </w:tcPr>
          <w:p w14:paraId="4ED6F7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7EE88FD" w14:textId="77777777" w:rsidR="00373011" w:rsidRPr="00E129AE" w:rsidRDefault="00373011" w:rsidP="0019605E">
            <w:pPr>
              <w:pStyle w:val="AmColumnHeading"/>
            </w:pPr>
            <w:r w:rsidRPr="00E129AE">
              <w:t>Amendement</w:t>
            </w:r>
          </w:p>
        </w:tc>
      </w:tr>
      <w:tr w:rsidR="00373011" w:rsidRPr="00E129AE" w14:paraId="1A23F2AB" w14:textId="77777777" w:rsidTr="0019605E">
        <w:trPr>
          <w:jc w:val="center"/>
        </w:trPr>
        <w:tc>
          <w:tcPr>
            <w:tcW w:w="4876" w:type="dxa"/>
            <w:tcBorders>
              <w:top w:val="nil"/>
              <w:left w:val="nil"/>
              <w:bottom w:val="nil"/>
              <w:right w:val="nil"/>
            </w:tcBorders>
          </w:tcPr>
          <w:p w14:paraId="6CB6F60C" w14:textId="77777777" w:rsidR="00373011" w:rsidRPr="00E129AE" w:rsidRDefault="00373011" w:rsidP="0019605E">
            <w:pPr>
              <w:pStyle w:val="Normal6a"/>
            </w:pPr>
          </w:p>
        </w:tc>
        <w:tc>
          <w:tcPr>
            <w:tcW w:w="4876" w:type="dxa"/>
            <w:tcBorders>
              <w:top w:val="nil"/>
              <w:left w:val="nil"/>
              <w:bottom w:val="nil"/>
              <w:right w:val="nil"/>
            </w:tcBorders>
          </w:tcPr>
          <w:p w14:paraId="420A246B" w14:textId="77777777" w:rsidR="00373011" w:rsidRPr="00E129AE" w:rsidRDefault="00373011" w:rsidP="0019605E">
            <w:pPr>
              <w:pStyle w:val="Normal6a"/>
            </w:pPr>
            <w:r w:rsidRPr="00E129AE">
              <w:rPr>
                <w:b/>
                <w:i/>
              </w:rPr>
              <w:t>3 bis.</w:t>
            </w:r>
            <w:r w:rsidRPr="00E129AE">
              <w:tab/>
            </w:r>
            <w:r w:rsidRPr="00E129AE">
              <w:rPr>
                <w:b/>
                <w:i/>
              </w:rPr>
              <w:t>Les activités relevant de la présente section sont menées en cohérence avec les objectifs de la boussole stratégique en matière de sécurité et de défense, avec les critères de référence fixés dans la stratégie pour l’industrie européenne de la défense (EDIS), avec la feuille de route pour la préparation de la défense européenne à l’horizon 2030 et avec le plan de développement des capacités (PDC), ainsi qu’avec les possibilités de collaboration recensées dans le cadre de l’examen annuel coordonné en matière de défense (EACD). Le Fonds tient dûment compte de la coopération des États membres dans le cadre de la coopération structurée permanente (CSP), des initiatives et projets de l’Agence européenne de défense (AED), des recommandations du Comité militaire de l’Union européenne (CMUE), ainsi que des activités menées par l’Organisation du traité de l’Atlantique Nord (OTAN), telles que le processus d’établissement des plans de défense de l’OTAN.</w:t>
            </w:r>
          </w:p>
        </w:tc>
      </w:tr>
    </w:tbl>
    <w:p w14:paraId="70213CC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2549AD" w14:textId="77777777" w:rsidR="00373011" w:rsidRPr="00E129AE" w:rsidRDefault="00373011" w:rsidP="00373011">
      <w:r w:rsidRPr="00E129AE">
        <w:rPr>
          <w:rStyle w:val="HideTWBExt"/>
          <w:noProof w:val="0"/>
        </w:rPr>
        <w:t>&lt;/Amend&gt;</w:t>
      </w:r>
    </w:p>
    <w:p w14:paraId="5151369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2873</w:t>
      </w:r>
      <w:r w:rsidRPr="00E129AE">
        <w:rPr>
          <w:rStyle w:val="HideTWBExt"/>
          <w:b w:val="0"/>
          <w:noProof w:val="0"/>
        </w:rPr>
        <w:t>&lt;/NumAm&gt;</w:t>
      </w:r>
    </w:p>
    <w:p w14:paraId="33A8D61D"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6F2AEF66"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5D2F063A" w14:textId="77777777" w:rsidR="00373011" w:rsidRPr="00E129AE" w:rsidRDefault="00373011" w:rsidP="00373011">
      <w:pPr>
        <w:pStyle w:val="NormalBold"/>
      </w:pPr>
      <w:r w:rsidRPr="00E129AE">
        <w:rPr>
          <w:rStyle w:val="HideTWBExt"/>
          <w:b w:val="0"/>
          <w:noProof w:val="0"/>
        </w:rPr>
        <w:t>&lt;/RepeatBlock-By&gt;</w:t>
      </w:r>
    </w:p>
    <w:p w14:paraId="700EC7B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211BAB7"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7FDE84D" w14:textId="77777777" w:rsidTr="0019605E">
        <w:trPr>
          <w:trHeight w:hRule="exact" w:val="240"/>
          <w:jc w:val="center"/>
        </w:trPr>
        <w:tc>
          <w:tcPr>
            <w:tcW w:w="9752" w:type="dxa"/>
            <w:gridSpan w:val="2"/>
            <w:tcBorders>
              <w:top w:val="nil"/>
              <w:left w:val="nil"/>
              <w:bottom w:val="nil"/>
              <w:right w:val="nil"/>
            </w:tcBorders>
          </w:tcPr>
          <w:p w14:paraId="7D34A72A" w14:textId="77777777" w:rsidR="00373011" w:rsidRPr="00E129AE" w:rsidRDefault="00373011" w:rsidP="0019605E"/>
        </w:tc>
      </w:tr>
      <w:tr w:rsidR="00373011" w:rsidRPr="00E129AE" w14:paraId="2F516BE8" w14:textId="77777777" w:rsidTr="0019605E">
        <w:trPr>
          <w:trHeight w:val="240"/>
          <w:jc w:val="center"/>
        </w:trPr>
        <w:tc>
          <w:tcPr>
            <w:tcW w:w="4876" w:type="dxa"/>
            <w:tcBorders>
              <w:top w:val="nil"/>
              <w:left w:val="nil"/>
              <w:bottom w:val="nil"/>
              <w:right w:val="nil"/>
            </w:tcBorders>
          </w:tcPr>
          <w:p w14:paraId="12C5AE1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4B3585B" w14:textId="77777777" w:rsidR="00373011" w:rsidRPr="00E129AE" w:rsidRDefault="00373011" w:rsidP="0019605E">
            <w:pPr>
              <w:pStyle w:val="AmColumnHeading"/>
            </w:pPr>
            <w:r w:rsidRPr="00E129AE">
              <w:t>Amendement</w:t>
            </w:r>
          </w:p>
        </w:tc>
      </w:tr>
      <w:tr w:rsidR="00373011" w:rsidRPr="00E129AE" w14:paraId="7BE49BC2" w14:textId="77777777" w:rsidTr="0019605E">
        <w:trPr>
          <w:jc w:val="center"/>
        </w:trPr>
        <w:tc>
          <w:tcPr>
            <w:tcW w:w="4876" w:type="dxa"/>
            <w:tcBorders>
              <w:top w:val="nil"/>
              <w:left w:val="nil"/>
              <w:bottom w:val="nil"/>
              <w:right w:val="nil"/>
            </w:tcBorders>
          </w:tcPr>
          <w:p w14:paraId="61A57CBE" w14:textId="77777777" w:rsidR="00373011" w:rsidRPr="00E129AE" w:rsidRDefault="00373011" w:rsidP="0019605E">
            <w:pPr>
              <w:pStyle w:val="Normal6a"/>
            </w:pPr>
          </w:p>
        </w:tc>
        <w:tc>
          <w:tcPr>
            <w:tcW w:w="4876" w:type="dxa"/>
            <w:tcBorders>
              <w:top w:val="nil"/>
              <w:left w:val="nil"/>
              <w:bottom w:val="nil"/>
              <w:right w:val="nil"/>
            </w:tcBorders>
          </w:tcPr>
          <w:p w14:paraId="24AF8095" w14:textId="77777777" w:rsidR="00373011" w:rsidRPr="00E129AE" w:rsidRDefault="00373011" w:rsidP="0019605E">
            <w:pPr>
              <w:pStyle w:val="Normal6a"/>
            </w:pPr>
            <w:r w:rsidRPr="00E129AE">
              <w:rPr>
                <w:b/>
                <w:i/>
              </w:rPr>
              <w:t>3 bis.</w:t>
            </w:r>
            <w:r w:rsidRPr="00E129AE">
              <w:tab/>
            </w:r>
            <w:r w:rsidRPr="00E129AE">
              <w:rPr>
                <w:b/>
                <w:i/>
              </w:rPr>
              <w:t>Les activités menées au titre de la présente section doivent être menées en veillant tout particulièrement à leur cohérence avec les orientations stratégiques du Conseil européen, les objectifs de la boussole stratégique en matière de sécurité et de défense, la feuille de route pour la préparation de la défense européenne à l’horizon 2030 et les priorités en matière de capacités définies dans le cadre de la PESC, y compris le plan de développement des capacités (PDC) et les possibilités de collaboration recensées dans le cadre de l’examen annuel coordonné en matière de défense (EACD). Le Fonds tient dûment compte de la coopération des États membres dans le cadre de la coopération structurée permanente (CSP), des initiatives et projets de l’Agence européenne de défense (AED), ainsi que des activités menées par l’Organisation du traité de l’Atlantique Nord (OTAN), telles que le processus d’établissement des plans de défense de l’OTAN.</w:t>
            </w:r>
          </w:p>
        </w:tc>
      </w:tr>
    </w:tbl>
    <w:p w14:paraId="0C38543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802B93C"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B89200B" w14:textId="77777777" w:rsidR="00373011" w:rsidRPr="00E129AE" w:rsidRDefault="00373011" w:rsidP="00373011">
      <w:pPr>
        <w:pStyle w:val="AmJustText"/>
      </w:pPr>
      <w:r w:rsidRPr="00E129AE">
        <w:t>The activities supported under the defence chapter of the ECF must be consistent with the strategic and capability framework set by Member States in the framework of the CFSP. Explicit reference to the Strategic Compass for Security and Defence, the Roadmap for European Defence Readiness 2030, the Capability Development Plan, the Coordinated Annual Review on Defence, the Permanent Structured Cooperation, the European Defence Agency and the relevant activities of NATO ensures coherence of Union defence funding with the broader European defence framework, avoids duplication, and reflects the principle of sincere cooperation set out in Article 4(3) TEU.</w:t>
      </w:r>
    </w:p>
    <w:p w14:paraId="669F1964" w14:textId="77777777" w:rsidR="00373011" w:rsidRPr="00E129AE" w:rsidRDefault="00373011" w:rsidP="00373011">
      <w:r w:rsidRPr="00E129AE">
        <w:rPr>
          <w:rStyle w:val="HideTWBExt"/>
          <w:noProof w:val="0"/>
        </w:rPr>
        <w:t>&lt;/Amend&gt;</w:t>
      </w:r>
    </w:p>
    <w:p w14:paraId="1899754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2874</w:t>
      </w:r>
      <w:r w:rsidRPr="00E129AE">
        <w:rPr>
          <w:rStyle w:val="HideTWBExt"/>
          <w:b w:val="0"/>
          <w:noProof w:val="0"/>
        </w:rPr>
        <w:t>&lt;/NumAm&gt;</w:t>
      </w:r>
    </w:p>
    <w:p w14:paraId="523571A5" w14:textId="77777777" w:rsidR="00373011" w:rsidRPr="00E129AE" w:rsidRDefault="00373011" w:rsidP="00373011">
      <w:pPr>
        <w:pStyle w:val="NormalBold"/>
      </w:pPr>
      <w:r w:rsidRPr="00E129AE">
        <w:rPr>
          <w:rStyle w:val="HideTWBExt"/>
          <w:b w:val="0"/>
          <w:noProof w:val="0"/>
        </w:rPr>
        <w:t>&lt;RepeatBlock-By&gt;&lt;Members&gt;</w:t>
      </w:r>
      <w:r w:rsidRPr="00E129AE">
        <w:t>Bruno Tobback, Thomas Pellerin-Carlin, Yannis Maniatis</w:t>
      </w:r>
      <w:r w:rsidRPr="00E129AE">
        <w:rPr>
          <w:rStyle w:val="HideTWBExt"/>
          <w:b w:val="0"/>
          <w:noProof w:val="0"/>
        </w:rPr>
        <w:t>&lt;/Members&gt;</w:t>
      </w:r>
    </w:p>
    <w:p w14:paraId="6755B802" w14:textId="77777777" w:rsidR="00373011" w:rsidRPr="00E129AE" w:rsidRDefault="00373011" w:rsidP="00373011">
      <w:pPr>
        <w:pStyle w:val="NormalBold"/>
      </w:pPr>
      <w:r w:rsidRPr="00E129AE">
        <w:rPr>
          <w:rStyle w:val="HideTWBExt"/>
          <w:b w:val="0"/>
          <w:noProof w:val="0"/>
        </w:rPr>
        <w:t>&lt;/RepeatBlock-By&gt;</w:t>
      </w:r>
    </w:p>
    <w:p w14:paraId="5E81023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3FAC03"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4B1D65E" w14:textId="77777777" w:rsidTr="0019605E">
        <w:trPr>
          <w:trHeight w:hRule="exact" w:val="240"/>
          <w:jc w:val="center"/>
        </w:trPr>
        <w:tc>
          <w:tcPr>
            <w:tcW w:w="9752" w:type="dxa"/>
            <w:gridSpan w:val="2"/>
            <w:tcBorders>
              <w:top w:val="nil"/>
              <w:left w:val="nil"/>
              <w:bottom w:val="nil"/>
              <w:right w:val="nil"/>
            </w:tcBorders>
          </w:tcPr>
          <w:p w14:paraId="23B6BE5E" w14:textId="77777777" w:rsidR="00373011" w:rsidRPr="00E129AE" w:rsidRDefault="00373011" w:rsidP="0019605E"/>
        </w:tc>
      </w:tr>
      <w:tr w:rsidR="00373011" w:rsidRPr="00E129AE" w14:paraId="118F7BFA" w14:textId="77777777" w:rsidTr="0019605E">
        <w:trPr>
          <w:trHeight w:val="240"/>
          <w:jc w:val="center"/>
        </w:trPr>
        <w:tc>
          <w:tcPr>
            <w:tcW w:w="4876" w:type="dxa"/>
            <w:tcBorders>
              <w:top w:val="nil"/>
              <w:left w:val="nil"/>
              <w:bottom w:val="nil"/>
              <w:right w:val="nil"/>
            </w:tcBorders>
          </w:tcPr>
          <w:p w14:paraId="2579B32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8DAEBA9" w14:textId="77777777" w:rsidR="00373011" w:rsidRPr="00E129AE" w:rsidRDefault="00373011" w:rsidP="0019605E">
            <w:pPr>
              <w:pStyle w:val="AmColumnHeading"/>
            </w:pPr>
            <w:r w:rsidRPr="00E129AE">
              <w:t>Amendement</w:t>
            </w:r>
          </w:p>
        </w:tc>
      </w:tr>
      <w:tr w:rsidR="00373011" w:rsidRPr="00E129AE" w14:paraId="6D4DDCC5" w14:textId="77777777" w:rsidTr="0019605E">
        <w:trPr>
          <w:jc w:val="center"/>
        </w:trPr>
        <w:tc>
          <w:tcPr>
            <w:tcW w:w="4876" w:type="dxa"/>
            <w:tcBorders>
              <w:top w:val="nil"/>
              <w:left w:val="nil"/>
              <w:bottom w:val="nil"/>
              <w:right w:val="nil"/>
            </w:tcBorders>
          </w:tcPr>
          <w:p w14:paraId="4893E788" w14:textId="77777777" w:rsidR="00373011" w:rsidRPr="00E129AE" w:rsidRDefault="00373011" w:rsidP="0019605E">
            <w:pPr>
              <w:pStyle w:val="Normal6a"/>
            </w:pPr>
          </w:p>
        </w:tc>
        <w:tc>
          <w:tcPr>
            <w:tcW w:w="4876" w:type="dxa"/>
            <w:tcBorders>
              <w:top w:val="nil"/>
              <w:left w:val="nil"/>
              <w:bottom w:val="nil"/>
              <w:right w:val="nil"/>
            </w:tcBorders>
          </w:tcPr>
          <w:p w14:paraId="6D2631B5" w14:textId="77777777" w:rsidR="00373011" w:rsidRPr="00E129AE" w:rsidRDefault="00373011" w:rsidP="0019605E">
            <w:pPr>
              <w:pStyle w:val="Normal6a"/>
            </w:pPr>
            <w:r w:rsidRPr="00E129AE">
              <w:rPr>
                <w:b/>
                <w:i/>
              </w:rPr>
              <w:t>3 bis.</w:t>
            </w:r>
            <w:r w:rsidRPr="00E129AE">
              <w:tab/>
            </w:r>
            <w:r w:rsidRPr="00E129AE">
              <w:rPr>
                <w:b/>
                <w:i/>
              </w:rPr>
              <w:t>Le soutien apporté au moyen des activités visées aux paragraphes 1 et 2 contribue, dans toute la mesure du possible, aux objectifs industriels et civils plus larges de l’Union, y compris sa compétitivité et son autonomie stratégique. Plus particulièrement, le développement de technologies et d’infrastructures bénéficiant d’un soutien au titre de ces activités vise à maximiser les retombées positives entre les applications civiles, industrielles et de défense, y compris dans des domaines tels que l’énergie durable, la mobilité, les infrastructures numériques et l’utilisation durable et circulaire des matières premières et des ressources critiques.</w:t>
            </w:r>
          </w:p>
        </w:tc>
      </w:tr>
    </w:tbl>
    <w:p w14:paraId="5F1B60A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85901CD" w14:textId="77777777" w:rsidR="00373011" w:rsidRPr="00E129AE" w:rsidRDefault="00373011" w:rsidP="00373011">
      <w:r w:rsidRPr="00E129AE">
        <w:rPr>
          <w:rStyle w:val="HideTWBExt"/>
          <w:noProof w:val="0"/>
        </w:rPr>
        <w:t>&lt;/Amend&gt;</w:t>
      </w:r>
    </w:p>
    <w:p w14:paraId="667D6CD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2875</w:t>
      </w:r>
      <w:r w:rsidRPr="00E129AE">
        <w:rPr>
          <w:rStyle w:val="HideTWBExt"/>
          <w:b w:val="0"/>
          <w:noProof w:val="0"/>
        </w:rPr>
        <w:t>&lt;/NumAm&gt;</w:t>
      </w:r>
    </w:p>
    <w:p w14:paraId="74C4D42F" w14:textId="77777777" w:rsidR="00373011" w:rsidRPr="00E129AE" w:rsidRDefault="00373011" w:rsidP="00373011">
      <w:pPr>
        <w:pStyle w:val="NormalBold"/>
      </w:pPr>
      <w:r w:rsidRPr="00E129AE">
        <w:rPr>
          <w:rStyle w:val="HideTWBExt"/>
          <w:b w:val="0"/>
          <w:noProof w:val="0"/>
        </w:rPr>
        <w:t>&lt;RepeatBlock-By&gt;&lt;Members&gt;</w:t>
      </w:r>
      <w:r w:rsidRPr="00E129AE">
        <w:t>Bart Groothuis, João Cotrim De Figueiredo, Morten Løkkegaard, Yvan Verougstraete, Sophie Wilmès, Brigitte van den Berg, Elisabetta Gualmini, Andreas Glück, Marie-Agnes Strack-Zimmermann</w:t>
      </w:r>
      <w:r w:rsidRPr="00E129AE">
        <w:rPr>
          <w:rStyle w:val="HideTWBExt"/>
          <w:b w:val="0"/>
          <w:noProof w:val="0"/>
        </w:rPr>
        <w:t>&lt;/Members&gt;</w:t>
      </w:r>
    </w:p>
    <w:p w14:paraId="3E0D00BE" w14:textId="77777777" w:rsidR="00373011" w:rsidRPr="00E129AE" w:rsidRDefault="00373011" w:rsidP="00373011">
      <w:pPr>
        <w:pStyle w:val="NormalBold"/>
      </w:pPr>
      <w:r w:rsidRPr="00E129AE">
        <w:rPr>
          <w:rStyle w:val="HideTWBExt"/>
          <w:b w:val="0"/>
          <w:noProof w:val="0"/>
        </w:rPr>
        <w:t>&lt;/RepeatBlock-By&gt;</w:t>
      </w:r>
    </w:p>
    <w:p w14:paraId="13E241A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9FC97B3"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BEC7348" w14:textId="77777777" w:rsidTr="0019605E">
        <w:trPr>
          <w:trHeight w:hRule="exact" w:val="240"/>
          <w:jc w:val="center"/>
        </w:trPr>
        <w:tc>
          <w:tcPr>
            <w:tcW w:w="9752" w:type="dxa"/>
            <w:gridSpan w:val="2"/>
            <w:tcBorders>
              <w:top w:val="nil"/>
              <w:left w:val="nil"/>
              <w:bottom w:val="nil"/>
              <w:right w:val="nil"/>
            </w:tcBorders>
          </w:tcPr>
          <w:p w14:paraId="1A54A28B" w14:textId="77777777" w:rsidR="00373011" w:rsidRPr="00E129AE" w:rsidRDefault="00373011" w:rsidP="0019605E"/>
        </w:tc>
      </w:tr>
      <w:tr w:rsidR="00373011" w:rsidRPr="00E129AE" w14:paraId="146D0C4E" w14:textId="77777777" w:rsidTr="0019605E">
        <w:trPr>
          <w:trHeight w:val="240"/>
          <w:jc w:val="center"/>
        </w:trPr>
        <w:tc>
          <w:tcPr>
            <w:tcW w:w="4876" w:type="dxa"/>
            <w:tcBorders>
              <w:top w:val="nil"/>
              <w:left w:val="nil"/>
              <w:bottom w:val="nil"/>
              <w:right w:val="nil"/>
            </w:tcBorders>
          </w:tcPr>
          <w:p w14:paraId="790F614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E12DB1F" w14:textId="77777777" w:rsidR="00373011" w:rsidRPr="00E129AE" w:rsidRDefault="00373011" w:rsidP="0019605E">
            <w:pPr>
              <w:pStyle w:val="AmColumnHeading"/>
            </w:pPr>
            <w:r w:rsidRPr="00E129AE">
              <w:t>Amendement</w:t>
            </w:r>
          </w:p>
        </w:tc>
      </w:tr>
      <w:tr w:rsidR="00373011" w:rsidRPr="00E129AE" w14:paraId="77994D3D" w14:textId="77777777" w:rsidTr="0019605E">
        <w:trPr>
          <w:jc w:val="center"/>
        </w:trPr>
        <w:tc>
          <w:tcPr>
            <w:tcW w:w="4876" w:type="dxa"/>
            <w:tcBorders>
              <w:top w:val="nil"/>
              <w:left w:val="nil"/>
              <w:bottom w:val="nil"/>
              <w:right w:val="nil"/>
            </w:tcBorders>
          </w:tcPr>
          <w:p w14:paraId="367DD039" w14:textId="77777777" w:rsidR="00373011" w:rsidRPr="00E129AE" w:rsidRDefault="00373011" w:rsidP="0019605E">
            <w:pPr>
              <w:pStyle w:val="Normal6a"/>
            </w:pPr>
          </w:p>
        </w:tc>
        <w:tc>
          <w:tcPr>
            <w:tcW w:w="4876" w:type="dxa"/>
            <w:tcBorders>
              <w:top w:val="nil"/>
              <w:left w:val="nil"/>
              <w:bottom w:val="nil"/>
              <w:right w:val="nil"/>
            </w:tcBorders>
          </w:tcPr>
          <w:p w14:paraId="13A9E3EA" w14:textId="77777777" w:rsidR="00373011" w:rsidRPr="00E129AE" w:rsidRDefault="00373011" w:rsidP="0019605E">
            <w:pPr>
              <w:pStyle w:val="Normal6a"/>
            </w:pPr>
            <w:r w:rsidRPr="00E129AE">
              <w:rPr>
                <w:b/>
                <w:i/>
              </w:rPr>
              <w:t>3 bis.</w:t>
            </w:r>
            <w:r w:rsidRPr="00E129AE">
              <w:tab/>
            </w:r>
            <w:r w:rsidRPr="00E129AE">
              <w:rPr>
                <w:b/>
                <w:i/>
              </w:rPr>
              <w:t>Lorsque les activités de défense au titre du présent règlement nécessitent des matières premières critiques, la Commission veille à ce que ces activités renforcent la capacité de l’Union en matière de matières premières, y compris au moyen d’accords d’achat de la production à long terme et de l’approvisionnement auprès de projets stratégiques.</w:t>
            </w:r>
          </w:p>
        </w:tc>
      </w:tr>
    </w:tbl>
    <w:p w14:paraId="4F35171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C2D565"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78164F3" w14:textId="77777777" w:rsidR="00373011" w:rsidRPr="00E129AE" w:rsidRDefault="00373011" w:rsidP="00373011">
      <w:pPr>
        <w:pStyle w:val="AmJustText"/>
      </w:pPr>
      <w:r w:rsidRPr="00E129AE">
        <w:t>Le renforcement des capacités de défense nécessite des matières premières critiques telles que le tungstène et les terres rares. Le Fonds finance à la fois les capacités en matières premières critiques et l’industrie de la défense au titre du même chapitre, mais rien ne relie ces deux volets. La règle des 65/35 garantit l’origine européenne des composants de défense, mais ne tient pas compte de la provenance des matières premières entrant dans la composition de ces composants: un composant fabriqué dans l’Union à partir de terres rares chinoises satisfait à cette règle. Le présent amendement établit ce lien. Les dépenses de défense devraient contribuer à l’approvisionnement européen en matières premières, et non à la dépendance vis-à-vis de pays tiers.</w:t>
      </w:r>
    </w:p>
    <w:p w14:paraId="4A0A8F46" w14:textId="77777777" w:rsidR="00373011" w:rsidRPr="00E129AE" w:rsidRDefault="00373011" w:rsidP="00373011">
      <w:r w:rsidRPr="00E129AE">
        <w:rPr>
          <w:rStyle w:val="HideTWBExt"/>
          <w:noProof w:val="0"/>
        </w:rPr>
        <w:t>&lt;/Amend&gt;</w:t>
      </w:r>
    </w:p>
    <w:p w14:paraId="204FEA5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2876</w:t>
      </w:r>
      <w:r w:rsidRPr="00E129AE">
        <w:rPr>
          <w:rStyle w:val="HideTWBExt"/>
          <w:b w:val="0"/>
          <w:noProof w:val="0"/>
        </w:rPr>
        <w:t>&lt;/NumAm&gt;</w:t>
      </w:r>
    </w:p>
    <w:p w14:paraId="34DDBC3C" w14:textId="77777777" w:rsidR="00373011" w:rsidRPr="00E129AE" w:rsidRDefault="00373011" w:rsidP="00373011">
      <w:pPr>
        <w:pStyle w:val="NormalBold"/>
      </w:pPr>
      <w:r w:rsidRPr="00E129AE">
        <w:rPr>
          <w:rStyle w:val="HideTWBExt"/>
          <w:b w:val="0"/>
          <w:noProof w:val="0"/>
        </w:rPr>
        <w:t>&lt;RepeatBlock-By&gt;&lt;Members&gt;</w:t>
      </w:r>
      <w:r w:rsidRPr="00E129AE">
        <w:t>Davor Ivo Stier, Nikolina Brnjac</w:t>
      </w:r>
      <w:r w:rsidRPr="00E129AE">
        <w:rPr>
          <w:rStyle w:val="HideTWBExt"/>
          <w:b w:val="0"/>
          <w:noProof w:val="0"/>
        </w:rPr>
        <w:t>&lt;/Members&gt;</w:t>
      </w:r>
    </w:p>
    <w:p w14:paraId="398B1F37" w14:textId="77777777" w:rsidR="00373011" w:rsidRPr="00E129AE" w:rsidRDefault="00373011" w:rsidP="00373011">
      <w:pPr>
        <w:pStyle w:val="NormalBold"/>
      </w:pPr>
      <w:r w:rsidRPr="00E129AE">
        <w:rPr>
          <w:rStyle w:val="HideTWBExt"/>
          <w:b w:val="0"/>
          <w:noProof w:val="0"/>
        </w:rPr>
        <w:t>&lt;/RepeatBlock-By&gt;</w:t>
      </w:r>
    </w:p>
    <w:p w14:paraId="29395D8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8C5774F"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D115901" w14:textId="77777777" w:rsidTr="0019605E">
        <w:trPr>
          <w:trHeight w:hRule="exact" w:val="240"/>
          <w:jc w:val="center"/>
        </w:trPr>
        <w:tc>
          <w:tcPr>
            <w:tcW w:w="9752" w:type="dxa"/>
            <w:gridSpan w:val="2"/>
            <w:tcBorders>
              <w:top w:val="nil"/>
              <w:left w:val="nil"/>
              <w:bottom w:val="nil"/>
              <w:right w:val="nil"/>
            </w:tcBorders>
          </w:tcPr>
          <w:p w14:paraId="6A7EC9D1" w14:textId="77777777" w:rsidR="00373011" w:rsidRPr="00E129AE" w:rsidRDefault="00373011" w:rsidP="0019605E"/>
        </w:tc>
      </w:tr>
      <w:tr w:rsidR="00373011" w:rsidRPr="00E129AE" w14:paraId="223C8C51" w14:textId="77777777" w:rsidTr="0019605E">
        <w:trPr>
          <w:trHeight w:val="240"/>
          <w:jc w:val="center"/>
        </w:trPr>
        <w:tc>
          <w:tcPr>
            <w:tcW w:w="4876" w:type="dxa"/>
            <w:tcBorders>
              <w:top w:val="nil"/>
              <w:left w:val="nil"/>
              <w:bottom w:val="nil"/>
              <w:right w:val="nil"/>
            </w:tcBorders>
          </w:tcPr>
          <w:p w14:paraId="3D903B6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144AA0D" w14:textId="77777777" w:rsidR="00373011" w:rsidRPr="00E129AE" w:rsidRDefault="00373011" w:rsidP="0019605E">
            <w:pPr>
              <w:pStyle w:val="AmColumnHeading"/>
            </w:pPr>
            <w:r w:rsidRPr="00E129AE">
              <w:t>Amendement</w:t>
            </w:r>
          </w:p>
        </w:tc>
      </w:tr>
      <w:tr w:rsidR="00373011" w:rsidRPr="00E129AE" w14:paraId="2E7B1E55" w14:textId="77777777" w:rsidTr="0019605E">
        <w:trPr>
          <w:jc w:val="center"/>
        </w:trPr>
        <w:tc>
          <w:tcPr>
            <w:tcW w:w="4876" w:type="dxa"/>
            <w:tcBorders>
              <w:top w:val="nil"/>
              <w:left w:val="nil"/>
              <w:bottom w:val="nil"/>
              <w:right w:val="nil"/>
            </w:tcBorders>
          </w:tcPr>
          <w:p w14:paraId="07DFBFDE" w14:textId="77777777" w:rsidR="00373011" w:rsidRPr="00E129AE" w:rsidRDefault="00373011" w:rsidP="0019605E">
            <w:pPr>
              <w:pStyle w:val="Normal6a"/>
            </w:pPr>
          </w:p>
        </w:tc>
        <w:tc>
          <w:tcPr>
            <w:tcW w:w="4876" w:type="dxa"/>
            <w:tcBorders>
              <w:top w:val="nil"/>
              <w:left w:val="nil"/>
              <w:bottom w:val="nil"/>
              <w:right w:val="nil"/>
            </w:tcBorders>
          </w:tcPr>
          <w:p w14:paraId="2DD06338" w14:textId="77777777" w:rsidR="00373011" w:rsidRPr="00E129AE" w:rsidRDefault="00373011" w:rsidP="0019605E">
            <w:pPr>
              <w:pStyle w:val="Normal6a"/>
            </w:pPr>
            <w:r w:rsidRPr="00E129AE">
              <w:rPr>
                <w:b/>
                <w:i/>
              </w:rPr>
              <w:t>3 bis.</w:t>
            </w:r>
            <w:r w:rsidRPr="00E129AE">
              <w:tab/>
            </w:r>
            <w:r w:rsidRPr="00E129AE">
              <w:rPr>
                <w:b/>
                <w:i/>
              </w:rPr>
              <w:t>Le soutien accorde, s’il y a lieu, la priorité aux capacités à double usage, y compris les infrastructures de transport, les systèmes logistiques et les actifs mobiles contribuant tant à la compétitivité civile qu’à la mobilité militaire.</w:t>
            </w:r>
          </w:p>
        </w:tc>
      </w:tr>
    </w:tbl>
    <w:p w14:paraId="4447653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201D921" w14:textId="77777777" w:rsidR="00373011" w:rsidRPr="00E129AE" w:rsidRDefault="00373011" w:rsidP="00373011">
      <w:r w:rsidRPr="00E129AE">
        <w:rPr>
          <w:rStyle w:val="HideTWBExt"/>
          <w:noProof w:val="0"/>
        </w:rPr>
        <w:t>&lt;/Amend&gt;</w:t>
      </w:r>
    </w:p>
    <w:p w14:paraId="39C2A38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2877</w:t>
      </w:r>
      <w:r w:rsidRPr="00E129AE">
        <w:rPr>
          <w:rStyle w:val="HideTWBExt"/>
          <w:b w:val="0"/>
          <w:noProof w:val="0"/>
        </w:rPr>
        <w:t>&lt;/NumAm&gt;</w:t>
      </w:r>
    </w:p>
    <w:p w14:paraId="7B084296" w14:textId="77777777" w:rsidR="00373011" w:rsidRPr="00E129AE" w:rsidRDefault="00373011" w:rsidP="00373011">
      <w:pPr>
        <w:pStyle w:val="NormalBold"/>
      </w:pPr>
      <w:r w:rsidRPr="00E129AE">
        <w:rPr>
          <w:rStyle w:val="HideTWBExt"/>
          <w:b w:val="0"/>
          <w:noProof w:val="0"/>
        </w:rPr>
        <w:t>&lt;RepeatBlock-By&gt;&lt;Members&gt;</w:t>
      </w:r>
      <w:r w:rsidRPr="00E129AE">
        <w:t>Mohammed Chahim, Sérgio Gonçalves</w:t>
      </w:r>
      <w:r w:rsidRPr="00E129AE">
        <w:rPr>
          <w:rStyle w:val="HideTWBExt"/>
          <w:b w:val="0"/>
          <w:noProof w:val="0"/>
        </w:rPr>
        <w:t>&lt;/Members&gt;</w:t>
      </w:r>
    </w:p>
    <w:p w14:paraId="06EF7ED0" w14:textId="77777777" w:rsidR="00373011" w:rsidRPr="00E129AE" w:rsidRDefault="00373011" w:rsidP="00373011">
      <w:pPr>
        <w:pStyle w:val="NormalBold"/>
      </w:pPr>
      <w:r w:rsidRPr="00E129AE">
        <w:rPr>
          <w:rStyle w:val="HideTWBExt"/>
          <w:b w:val="0"/>
          <w:noProof w:val="0"/>
        </w:rPr>
        <w:t>&lt;/RepeatBlock-By&gt;</w:t>
      </w:r>
    </w:p>
    <w:p w14:paraId="2CE0B10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2F42D9D" w14:textId="77777777" w:rsidR="00373011" w:rsidRPr="00E129AE" w:rsidRDefault="00373011" w:rsidP="00373011">
      <w:pPr>
        <w:pStyle w:val="NormalBold"/>
      </w:pPr>
      <w:r w:rsidRPr="00E129AE">
        <w:rPr>
          <w:rStyle w:val="HideTWBExt"/>
          <w:b w:val="0"/>
          <w:noProof w:val="0"/>
        </w:rPr>
        <w:t>&lt;Article&gt;</w:t>
      </w:r>
      <w:r w:rsidRPr="00E129AE">
        <w:t>Article 44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670653D" w14:textId="77777777" w:rsidTr="0019605E">
        <w:trPr>
          <w:trHeight w:hRule="exact" w:val="240"/>
          <w:jc w:val="center"/>
        </w:trPr>
        <w:tc>
          <w:tcPr>
            <w:tcW w:w="9752" w:type="dxa"/>
            <w:gridSpan w:val="2"/>
            <w:tcBorders>
              <w:top w:val="nil"/>
              <w:left w:val="nil"/>
              <w:bottom w:val="nil"/>
              <w:right w:val="nil"/>
            </w:tcBorders>
          </w:tcPr>
          <w:p w14:paraId="2C86B23C" w14:textId="77777777" w:rsidR="00373011" w:rsidRPr="00E129AE" w:rsidRDefault="00373011" w:rsidP="0019605E"/>
        </w:tc>
      </w:tr>
      <w:tr w:rsidR="00373011" w:rsidRPr="00E129AE" w14:paraId="37055EF0" w14:textId="77777777" w:rsidTr="0019605E">
        <w:trPr>
          <w:trHeight w:val="240"/>
          <w:jc w:val="center"/>
        </w:trPr>
        <w:tc>
          <w:tcPr>
            <w:tcW w:w="4876" w:type="dxa"/>
            <w:tcBorders>
              <w:top w:val="nil"/>
              <w:left w:val="nil"/>
              <w:bottom w:val="nil"/>
              <w:right w:val="nil"/>
            </w:tcBorders>
          </w:tcPr>
          <w:p w14:paraId="60E8ACE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93DE84B" w14:textId="77777777" w:rsidR="00373011" w:rsidRPr="00E129AE" w:rsidRDefault="00373011" w:rsidP="0019605E">
            <w:pPr>
              <w:pStyle w:val="AmColumnHeading"/>
            </w:pPr>
            <w:r w:rsidRPr="00E129AE">
              <w:t>Amendement</w:t>
            </w:r>
          </w:p>
        </w:tc>
      </w:tr>
      <w:tr w:rsidR="00373011" w:rsidRPr="00E129AE" w14:paraId="7C1AA69F" w14:textId="77777777" w:rsidTr="0019605E">
        <w:trPr>
          <w:jc w:val="center"/>
        </w:trPr>
        <w:tc>
          <w:tcPr>
            <w:tcW w:w="4876" w:type="dxa"/>
            <w:tcBorders>
              <w:top w:val="nil"/>
              <w:left w:val="nil"/>
              <w:bottom w:val="nil"/>
              <w:right w:val="nil"/>
            </w:tcBorders>
          </w:tcPr>
          <w:p w14:paraId="6417E0EC" w14:textId="77777777" w:rsidR="00373011" w:rsidRPr="00E129AE" w:rsidRDefault="00373011" w:rsidP="0019605E">
            <w:pPr>
              <w:pStyle w:val="Normal6a"/>
            </w:pPr>
          </w:p>
        </w:tc>
        <w:tc>
          <w:tcPr>
            <w:tcW w:w="4876" w:type="dxa"/>
            <w:tcBorders>
              <w:top w:val="nil"/>
              <w:left w:val="nil"/>
              <w:bottom w:val="nil"/>
              <w:right w:val="nil"/>
            </w:tcBorders>
          </w:tcPr>
          <w:p w14:paraId="031C9F5F" w14:textId="77777777" w:rsidR="00373011" w:rsidRPr="00E129AE" w:rsidRDefault="00373011" w:rsidP="0019605E">
            <w:pPr>
              <w:pStyle w:val="Normal6a"/>
            </w:pPr>
            <w:r w:rsidRPr="00E129AE">
              <w:rPr>
                <w:b/>
                <w:i/>
              </w:rPr>
              <w:t>3 bis.</w:t>
            </w:r>
            <w:r w:rsidRPr="00E129AE">
              <w:tab/>
            </w:r>
            <w:r w:rsidRPr="00E129AE">
              <w:rPr>
                <w:b/>
                <w:i/>
              </w:rPr>
              <w:t>Le soutien accorde, s’il y a lieu, la priorité aux capacités à double usage, y compris les infrastructures de transport, les systèmes logistiques et les actifs mobiles contribuant tant à la compétitivité civile qu’à la mobilité militaire.</w:t>
            </w:r>
          </w:p>
        </w:tc>
      </w:tr>
    </w:tbl>
    <w:p w14:paraId="25771AE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550B58F"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64522961" w14:textId="77777777" w:rsidR="00373011" w:rsidRPr="00E129AE" w:rsidRDefault="00373011" w:rsidP="00373011">
      <w:pPr>
        <w:pStyle w:val="AmJustText"/>
      </w:pPr>
      <w:r w:rsidRPr="00E129AE">
        <w:t>Le présent amendement faisait partie des amendements de compromis négociés dans le cadre de l’avis de la commission TRAN.</w:t>
      </w:r>
    </w:p>
    <w:p w14:paraId="3F0A66CC" w14:textId="77777777" w:rsidR="00373011" w:rsidRPr="00E129AE" w:rsidRDefault="00373011" w:rsidP="00373011">
      <w:r w:rsidRPr="00E129AE">
        <w:rPr>
          <w:rStyle w:val="HideTWBExt"/>
          <w:noProof w:val="0"/>
        </w:rPr>
        <w:t>&lt;/Amend&gt;</w:t>
      </w:r>
    </w:p>
    <w:p w14:paraId="5056ABC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2878</w:t>
      </w:r>
      <w:r w:rsidRPr="00E129AE">
        <w:rPr>
          <w:rStyle w:val="HideTWBExt"/>
          <w:b w:val="0"/>
          <w:noProof w:val="0"/>
        </w:rPr>
        <w:t>&lt;/NumAm&gt;</w:t>
      </w:r>
    </w:p>
    <w:p w14:paraId="2807EFBE"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538523B0" w14:textId="77777777" w:rsidR="00373011" w:rsidRPr="00E129AE" w:rsidRDefault="00373011" w:rsidP="00373011">
      <w:pPr>
        <w:pStyle w:val="NormalBold"/>
      </w:pPr>
      <w:r w:rsidRPr="00E129AE">
        <w:rPr>
          <w:rStyle w:val="HideTWBExt"/>
          <w:b w:val="0"/>
          <w:noProof w:val="0"/>
        </w:rPr>
        <w:t>&lt;/RepeatBlock-By&gt;</w:t>
      </w:r>
    </w:p>
    <w:p w14:paraId="35B704B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93C7190" w14:textId="77777777" w:rsidR="00373011" w:rsidRPr="00E129AE" w:rsidRDefault="00373011" w:rsidP="00373011">
      <w:pPr>
        <w:pStyle w:val="NormalBold"/>
      </w:pPr>
      <w:r w:rsidRPr="00E129AE">
        <w:rPr>
          <w:rStyle w:val="HideTWBExt"/>
          <w:b w:val="0"/>
          <w:noProof w:val="0"/>
        </w:rPr>
        <w:t>&lt;Article&gt;</w:t>
      </w:r>
      <w:r w:rsidRPr="00E129AE">
        <w:t>Article 44 – paragraphe 3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42BBD6D" w14:textId="77777777" w:rsidTr="0019605E">
        <w:trPr>
          <w:trHeight w:hRule="exact" w:val="240"/>
          <w:jc w:val="center"/>
        </w:trPr>
        <w:tc>
          <w:tcPr>
            <w:tcW w:w="9752" w:type="dxa"/>
            <w:gridSpan w:val="2"/>
            <w:tcBorders>
              <w:top w:val="nil"/>
              <w:left w:val="nil"/>
              <w:bottom w:val="nil"/>
              <w:right w:val="nil"/>
            </w:tcBorders>
          </w:tcPr>
          <w:p w14:paraId="2EDD8B0A" w14:textId="77777777" w:rsidR="00373011" w:rsidRPr="00E129AE" w:rsidRDefault="00373011" w:rsidP="0019605E"/>
        </w:tc>
      </w:tr>
      <w:tr w:rsidR="00373011" w:rsidRPr="00E129AE" w14:paraId="1D44E4C4" w14:textId="77777777" w:rsidTr="0019605E">
        <w:trPr>
          <w:trHeight w:val="240"/>
          <w:jc w:val="center"/>
        </w:trPr>
        <w:tc>
          <w:tcPr>
            <w:tcW w:w="4876" w:type="dxa"/>
            <w:tcBorders>
              <w:top w:val="nil"/>
              <w:left w:val="nil"/>
              <w:bottom w:val="nil"/>
              <w:right w:val="nil"/>
            </w:tcBorders>
          </w:tcPr>
          <w:p w14:paraId="1D0EBA5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90E8659" w14:textId="77777777" w:rsidR="00373011" w:rsidRPr="00E129AE" w:rsidRDefault="00373011" w:rsidP="0019605E">
            <w:pPr>
              <w:pStyle w:val="AmColumnHeading"/>
            </w:pPr>
            <w:r w:rsidRPr="00E129AE">
              <w:t>Amendement</w:t>
            </w:r>
          </w:p>
        </w:tc>
      </w:tr>
      <w:tr w:rsidR="00373011" w:rsidRPr="00E129AE" w14:paraId="06978462" w14:textId="77777777" w:rsidTr="0019605E">
        <w:trPr>
          <w:jc w:val="center"/>
        </w:trPr>
        <w:tc>
          <w:tcPr>
            <w:tcW w:w="4876" w:type="dxa"/>
            <w:tcBorders>
              <w:top w:val="nil"/>
              <w:left w:val="nil"/>
              <w:bottom w:val="nil"/>
              <w:right w:val="nil"/>
            </w:tcBorders>
          </w:tcPr>
          <w:p w14:paraId="77090446" w14:textId="77777777" w:rsidR="00373011" w:rsidRPr="00E129AE" w:rsidRDefault="00373011" w:rsidP="0019605E">
            <w:pPr>
              <w:pStyle w:val="Normal6a"/>
            </w:pPr>
          </w:p>
        </w:tc>
        <w:tc>
          <w:tcPr>
            <w:tcW w:w="4876" w:type="dxa"/>
            <w:tcBorders>
              <w:top w:val="nil"/>
              <w:left w:val="nil"/>
              <w:bottom w:val="nil"/>
              <w:right w:val="nil"/>
            </w:tcBorders>
          </w:tcPr>
          <w:p w14:paraId="2FF5DFCD" w14:textId="77777777" w:rsidR="00373011" w:rsidRPr="00E129AE" w:rsidRDefault="00373011" w:rsidP="0019605E">
            <w:pPr>
              <w:pStyle w:val="Normal6a"/>
            </w:pPr>
            <w:r w:rsidRPr="00E129AE">
              <w:rPr>
                <w:b/>
                <w:i/>
              </w:rPr>
              <w:t>3 ter.</w:t>
            </w:r>
            <w:r w:rsidRPr="00E129AE">
              <w:tab/>
            </w:r>
            <w:r w:rsidRPr="00E129AE">
              <w:rPr>
                <w:b/>
                <w:i/>
              </w:rPr>
              <w:t>Outre les règles énoncées à l’article 9, paragraphe 4, les actions suivantes ne sont pas éligibles à un financement au titre du présent volet d’action:</w:t>
            </w:r>
          </w:p>
        </w:tc>
      </w:tr>
      <w:tr w:rsidR="00373011" w:rsidRPr="00E129AE" w14:paraId="4B5AD869" w14:textId="77777777" w:rsidTr="0019605E">
        <w:trPr>
          <w:jc w:val="center"/>
        </w:trPr>
        <w:tc>
          <w:tcPr>
            <w:tcW w:w="4876" w:type="dxa"/>
            <w:tcBorders>
              <w:top w:val="nil"/>
              <w:left w:val="nil"/>
              <w:bottom w:val="nil"/>
              <w:right w:val="nil"/>
            </w:tcBorders>
          </w:tcPr>
          <w:p w14:paraId="7DBE4CF5" w14:textId="77777777" w:rsidR="00373011" w:rsidRPr="00E129AE" w:rsidRDefault="00373011" w:rsidP="0019605E">
            <w:pPr>
              <w:pStyle w:val="Normal6a"/>
            </w:pPr>
          </w:p>
        </w:tc>
        <w:tc>
          <w:tcPr>
            <w:tcW w:w="4876" w:type="dxa"/>
            <w:tcBorders>
              <w:top w:val="nil"/>
              <w:left w:val="nil"/>
              <w:bottom w:val="nil"/>
              <w:right w:val="nil"/>
            </w:tcBorders>
          </w:tcPr>
          <w:p w14:paraId="089B5D66" w14:textId="77777777" w:rsidR="00373011" w:rsidRPr="00E129AE" w:rsidRDefault="00373011" w:rsidP="0019605E">
            <w:pPr>
              <w:pStyle w:val="Normal6a"/>
            </w:pPr>
            <w:r w:rsidRPr="00E129AE">
              <w:rPr>
                <w:b/>
                <w:i/>
              </w:rPr>
              <w:t>(a) les actions relatives à des produits de défense qui sont interdits par le droit international applicable;</w:t>
            </w:r>
          </w:p>
        </w:tc>
      </w:tr>
      <w:tr w:rsidR="00373011" w:rsidRPr="00E129AE" w14:paraId="277C4A6E" w14:textId="77777777" w:rsidTr="0019605E">
        <w:trPr>
          <w:jc w:val="center"/>
        </w:trPr>
        <w:tc>
          <w:tcPr>
            <w:tcW w:w="4876" w:type="dxa"/>
            <w:tcBorders>
              <w:top w:val="nil"/>
              <w:left w:val="nil"/>
              <w:bottom w:val="nil"/>
              <w:right w:val="nil"/>
            </w:tcBorders>
          </w:tcPr>
          <w:p w14:paraId="772D237C" w14:textId="77777777" w:rsidR="00373011" w:rsidRPr="00E129AE" w:rsidRDefault="00373011" w:rsidP="0019605E">
            <w:pPr>
              <w:pStyle w:val="Normal6a"/>
            </w:pPr>
          </w:p>
        </w:tc>
        <w:tc>
          <w:tcPr>
            <w:tcW w:w="4876" w:type="dxa"/>
            <w:tcBorders>
              <w:top w:val="nil"/>
              <w:left w:val="nil"/>
              <w:bottom w:val="nil"/>
              <w:right w:val="nil"/>
            </w:tcBorders>
          </w:tcPr>
          <w:p w14:paraId="19B7491B" w14:textId="77777777" w:rsidR="00373011" w:rsidRPr="00E129AE" w:rsidRDefault="00373011" w:rsidP="0019605E">
            <w:pPr>
              <w:pStyle w:val="Normal6a"/>
            </w:pPr>
            <w:r w:rsidRPr="00E129AE">
              <w:rPr>
                <w:b/>
                <w:i/>
              </w:rPr>
              <w:t>(b) les actions qui comportent un approvisionnement en provenance de pays tiers non associés qui contreviennent aux intérêts de l’Union ou de ses États membres en matière de sécurité et de défense, y compris au respect du principe des relations de bon voisinage.</w:t>
            </w:r>
          </w:p>
        </w:tc>
      </w:tr>
    </w:tbl>
    <w:p w14:paraId="66402B9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D4FA39" w14:textId="77777777" w:rsidR="00373011" w:rsidRPr="00E129AE" w:rsidRDefault="00373011" w:rsidP="00373011">
      <w:r w:rsidRPr="00E129AE">
        <w:rPr>
          <w:rStyle w:val="HideTWBExt"/>
          <w:noProof w:val="0"/>
        </w:rPr>
        <w:t>&lt;/Amend&gt;</w:t>
      </w:r>
    </w:p>
    <w:p w14:paraId="6CA797D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2879</w:t>
      </w:r>
      <w:r w:rsidRPr="00E129AE">
        <w:rPr>
          <w:rStyle w:val="HideTWBExt"/>
          <w:b w:val="0"/>
          <w:noProof w:val="0"/>
        </w:rPr>
        <w:t>&lt;/NumAm&gt;</w:t>
      </w:r>
    </w:p>
    <w:p w14:paraId="74787342"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BEAA3B0" w14:textId="77777777" w:rsidR="00373011" w:rsidRPr="00E129AE" w:rsidRDefault="00373011" w:rsidP="00373011">
      <w:pPr>
        <w:pStyle w:val="NormalBold"/>
      </w:pPr>
      <w:r w:rsidRPr="00E129AE">
        <w:rPr>
          <w:rStyle w:val="HideTWBExt"/>
          <w:b w:val="0"/>
          <w:noProof w:val="0"/>
        </w:rPr>
        <w:t>&lt;/RepeatBlock-By&gt;</w:t>
      </w:r>
    </w:p>
    <w:p w14:paraId="039662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496CCC" w14:textId="77777777" w:rsidR="00373011" w:rsidRPr="00E129AE" w:rsidRDefault="00373011" w:rsidP="00373011">
      <w:pPr>
        <w:pStyle w:val="NormalBold"/>
      </w:pPr>
      <w:r w:rsidRPr="00E129AE">
        <w:rPr>
          <w:rStyle w:val="HideTWBExt"/>
          <w:b w:val="0"/>
          <w:noProof w:val="0"/>
        </w:rPr>
        <w:t>&lt;Article&gt;</w:t>
      </w:r>
      <w:r w:rsidRPr="00E129AE">
        <w:t>Article 44 – paragraphe 3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F01C08E" w14:textId="77777777" w:rsidTr="0019605E">
        <w:trPr>
          <w:trHeight w:hRule="exact" w:val="240"/>
          <w:jc w:val="center"/>
        </w:trPr>
        <w:tc>
          <w:tcPr>
            <w:tcW w:w="9752" w:type="dxa"/>
            <w:gridSpan w:val="2"/>
            <w:tcBorders>
              <w:top w:val="nil"/>
              <w:left w:val="nil"/>
              <w:bottom w:val="nil"/>
              <w:right w:val="nil"/>
            </w:tcBorders>
          </w:tcPr>
          <w:p w14:paraId="0ADF991E" w14:textId="77777777" w:rsidR="00373011" w:rsidRPr="00E129AE" w:rsidRDefault="00373011" w:rsidP="0019605E"/>
        </w:tc>
      </w:tr>
      <w:tr w:rsidR="00373011" w:rsidRPr="00E129AE" w14:paraId="1CF89E07" w14:textId="77777777" w:rsidTr="0019605E">
        <w:trPr>
          <w:trHeight w:val="240"/>
          <w:jc w:val="center"/>
        </w:trPr>
        <w:tc>
          <w:tcPr>
            <w:tcW w:w="4876" w:type="dxa"/>
            <w:tcBorders>
              <w:top w:val="nil"/>
              <w:left w:val="nil"/>
              <w:bottom w:val="nil"/>
              <w:right w:val="nil"/>
            </w:tcBorders>
          </w:tcPr>
          <w:p w14:paraId="4144EB5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C045334" w14:textId="77777777" w:rsidR="00373011" w:rsidRPr="00E129AE" w:rsidRDefault="00373011" w:rsidP="0019605E">
            <w:pPr>
              <w:pStyle w:val="AmColumnHeading"/>
            </w:pPr>
            <w:r w:rsidRPr="00E129AE">
              <w:t>Amendement</w:t>
            </w:r>
          </w:p>
        </w:tc>
      </w:tr>
      <w:tr w:rsidR="00373011" w:rsidRPr="00E129AE" w14:paraId="197D3291" w14:textId="77777777" w:rsidTr="0019605E">
        <w:trPr>
          <w:jc w:val="center"/>
        </w:trPr>
        <w:tc>
          <w:tcPr>
            <w:tcW w:w="4876" w:type="dxa"/>
            <w:tcBorders>
              <w:top w:val="nil"/>
              <w:left w:val="nil"/>
              <w:bottom w:val="nil"/>
              <w:right w:val="nil"/>
            </w:tcBorders>
          </w:tcPr>
          <w:p w14:paraId="08D3257F" w14:textId="77777777" w:rsidR="00373011" w:rsidRPr="00E129AE" w:rsidRDefault="00373011" w:rsidP="0019605E">
            <w:pPr>
              <w:pStyle w:val="Normal6a"/>
            </w:pPr>
          </w:p>
        </w:tc>
        <w:tc>
          <w:tcPr>
            <w:tcW w:w="4876" w:type="dxa"/>
            <w:tcBorders>
              <w:top w:val="nil"/>
              <w:left w:val="nil"/>
              <w:bottom w:val="nil"/>
              <w:right w:val="nil"/>
            </w:tcBorders>
          </w:tcPr>
          <w:p w14:paraId="27524065" w14:textId="77777777" w:rsidR="00373011" w:rsidRPr="00E129AE" w:rsidRDefault="00373011" w:rsidP="0019605E">
            <w:pPr>
              <w:pStyle w:val="Normal6a"/>
            </w:pPr>
            <w:r w:rsidRPr="00E129AE">
              <w:rPr>
                <w:b/>
                <w:i/>
              </w:rPr>
              <w:t>3 ter.</w:t>
            </w:r>
            <w:r w:rsidRPr="00E129AE">
              <w:tab/>
            </w:r>
            <w:r w:rsidRPr="00E129AE">
              <w:rPr>
                <w:b/>
                <w:i/>
              </w:rPr>
              <w:t>Outre les règles énoncées à l’article 9, paragraphe 4, les actions suivantes ne sont pas éligibles à un financement au titre du présent volet d’action: (a) les actions relatives à des produits de défense qui sont interdits par le droit international applicable; (b) les actions qui comportent un approvisionnement en provenance de pays tiers non associés qui contreviennent aux intérêts de l’Union ou de ses États membres en matière de sécurité et de défense, y compris au respect du principe des relations de bon voisinage.</w:t>
            </w:r>
          </w:p>
        </w:tc>
      </w:tr>
    </w:tbl>
    <w:p w14:paraId="7309B04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5BC7832" w14:textId="77777777" w:rsidR="00373011" w:rsidRPr="00E129AE" w:rsidRDefault="00373011" w:rsidP="00373011">
      <w:r w:rsidRPr="00E129AE">
        <w:rPr>
          <w:rStyle w:val="HideTWBExt"/>
          <w:noProof w:val="0"/>
        </w:rPr>
        <w:t>&lt;/Amend&gt;</w:t>
      </w:r>
    </w:p>
    <w:p w14:paraId="4D50AFF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2880</w:t>
      </w:r>
      <w:r w:rsidRPr="00E129AE">
        <w:rPr>
          <w:rStyle w:val="HideTWBExt"/>
          <w:b w:val="0"/>
          <w:noProof w:val="0"/>
        </w:rPr>
        <w:t>&lt;/NumAm&gt;</w:t>
      </w:r>
    </w:p>
    <w:p w14:paraId="2B7C4ECF"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AE82321" w14:textId="77777777" w:rsidR="00373011" w:rsidRPr="00E129AE" w:rsidRDefault="00373011" w:rsidP="00373011">
      <w:pPr>
        <w:pStyle w:val="NormalBold"/>
      </w:pPr>
      <w:r w:rsidRPr="00E129AE">
        <w:rPr>
          <w:rStyle w:val="HideTWBExt"/>
          <w:b w:val="0"/>
          <w:noProof w:val="0"/>
        </w:rPr>
        <w:t>&lt;/RepeatBlock-By&gt;</w:t>
      </w:r>
    </w:p>
    <w:p w14:paraId="1698913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607B7DB" w14:textId="77777777" w:rsidR="00373011" w:rsidRPr="00E129AE" w:rsidRDefault="00373011" w:rsidP="00373011">
      <w:pPr>
        <w:pStyle w:val="NormalBold"/>
      </w:pPr>
      <w:r w:rsidRPr="00E129AE">
        <w:rPr>
          <w:rStyle w:val="HideTWBExt"/>
          <w:b w:val="0"/>
          <w:noProof w:val="0"/>
        </w:rPr>
        <w:t>&lt;Article&gt;</w:t>
      </w:r>
      <w:r w:rsidRPr="00E129AE">
        <w:t>Article 45</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B5590C0" w14:textId="77777777" w:rsidTr="0019605E">
        <w:trPr>
          <w:trHeight w:hRule="exact" w:val="240"/>
          <w:jc w:val="center"/>
        </w:trPr>
        <w:tc>
          <w:tcPr>
            <w:tcW w:w="9752" w:type="dxa"/>
            <w:gridSpan w:val="2"/>
            <w:tcBorders>
              <w:top w:val="nil"/>
              <w:left w:val="nil"/>
              <w:bottom w:val="nil"/>
              <w:right w:val="nil"/>
            </w:tcBorders>
          </w:tcPr>
          <w:p w14:paraId="21253456" w14:textId="77777777" w:rsidR="00373011" w:rsidRPr="00E129AE" w:rsidRDefault="00373011" w:rsidP="0019605E"/>
        </w:tc>
      </w:tr>
      <w:tr w:rsidR="00373011" w:rsidRPr="00E129AE" w14:paraId="06047CD0" w14:textId="77777777" w:rsidTr="0019605E">
        <w:trPr>
          <w:trHeight w:val="240"/>
          <w:jc w:val="center"/>
        </w:trPr>
        <w:tc>
          <w:tcPr>
            <w:tcW w:w="4876" w:type="dxa"/>
            <w:tcBorders>
              <w:top w:val="nil"/>
              <w:left w:val="nil"/>
              <w:bottom w:val="nil"/>
              <w:right w:val="nil"/>
            </w:tcBorders>
          </w:tcPr>
          <w:p w14:paraId="0C9ED07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3B15B33" w14:textId="77777777" w:rsidR="00373011" w:rsidRPr="00E129AE" w:rsidRDefault="00373011" w:rsidP="0019605E">
            <w:pPr>
              <w:pStyle w:val="AmColumnHeading"/>
            </w:pPr>
            <w:r w:rsidRPr="00E129AE">
              <w:t>Amendement</w:t>
            </w:r>
          </w:p>
        </w:tc>
      </w:tr>
      <w:tr w:rsidR="00373011" w:rsidRPr="00E129AE" w14:paraId="164E31A1" w14:textId="77777777" w:rsidTr="0019605E">
        <w:trPr>
          <w:jc w:val="center"/>
        </w:trPr>
        <w:tc>
          <w:tcPr>
            <w:tcW w:w="4876" w:type="dxa"/>
            <w:tcBorders>
              <w:top w:val="nil"/>
              <w:left w:val="nil"/>
              <w:bottom w:val="nil"/>
              <w:right w:val="nil"/>
            </w:tcBorders>
          </w:tcPr>
          <w:p w14:paraId="7534DD66" w14:textId="77777777" w:rsidR="00373011" w:rsidRPr="00E129AE" w:rsidRDefault="00373011" w:rsidP="0019605E">
            <w:pPr>
              <w:pStyle w:val="Normal6a"/>
            </w:pPr>
            <w:r w:rsidRPr="00E129AE">
              <w:t>[...]</w:t>
            </w:r>
          </w:p>
        </w:tc>
        <w:tc>
          <w:tcPr>
            <w:tcW w:w="4876" w:type="dxa"/>
            <w:tcBorders>
              <w:top w:val="nil"/>
              <w:left w:val="nil"/>
              <w:bottom w:val="nil"/>
              <w:right w:val="nil"/>
            </w:tcBorders>
          </w:tcPr>
          <w:p w14:paraId="081E87D8" w14:textId="77777777" w:rsidR="00373011" w:rsidRPr="00E129AE" w:rsidRDefault="00373011" w:rsidP="0019605E">
            <w:pPr>
              <w:pStyle w:val="Normal6a"/>
            </w:pPr>
            <w:r w:rsidRPr="00E129AE">
              <w:t>supprimé</w:t>
            </w:r>
          </w:p>
        </w:tc>
      </w:tr>
    </w:tbl>
    <w:p w14:paraId="50D29DE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B001AB5" w14:textId="77777777" w:rsidR="00373011" w:rsidRPr="00E129AE" w:rsidRDefault="00373011" w:rsidP="00373011">
      <w:r w:rsidRPr="00E129AE">
        <w:rPr>
          <w:rStyle w:val="HideTWBExt"/>
          <w:noProof w:val="0"/>
        </w:rPr>
        <w:t>&lt;/Amend&gt;</w:t>
      </w:r>
    </w:p>
    <w:p w14:paraId="21A6FB3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2881</w:t>
      </w:r>
      <w:r w:rsidRPr="00E129AE">
        <w:rPr>
          <w:rStyle w:val="HideTWBExt"/>
          <w:b w:val="0"/>
          <w:noProof w:val="0"/>
        </w:rPr>
        <w:t>&lt;/NumAm&gt;</w:t>
      </w:r>
    </w:p>
    <w:p w14:paraId="1E002208" w14:textId="77777777" w:rsidR="00373011" w:rsidRPr="00E129AE" w:rsidRDefault="00373011" w:rsidP="00373011">
      <w:pPr>
        <w:pStyle w:val="NormalBold"/>
      </w:pPr>
      <w:r w:rsidRPr="00E129AE">
        <w:rPr>
          <w:rStyle w:val="HideTWBExt"/>
          <w:b w:val="0"/>
          <w:noProof w:val="0"/>
        </w:rPr>
        <w:t>&lt;RepeatBlock-By&gt;&lt;Members&gt;</w:t>
      </w:r>
      <w:r w:rsidRPr="00E129AE">
        <w:t>Paulius Saudargas</w:t>
      </w:r>
      <w:r w:rsidRPr="00E129AE">
        <w:rPr>
          <w:rStyle w:val="HideTWBExt"/>
          <w:b w:val="0"/>
          <w:noProof w:val="0"/>
        </w:rPr>
        <w:t>&lt;/Members&gt;</w:t>
      </w:r>
    </w:p>
    <w:p w14:paraId="06265777" w14:textId="77777777" w:rsidR="00373011" w:rsidRPr="00E129AE" w:rsidRDefault="00373011" w:rsidP="00373011">
      <w:pPr>
        <w:pStyle w:val="NormalBold"/>
      </w:pPr>
      <w:r w:rsidRPr="00E129AE">
        <w:rPr>
          <w:rStyle w:val="HideTWBExt"/>
          <w:b w:val="0"/>
          <w:noProof w:val="0"/>
        </w:rPr>
        <w:t>&lt;/RepeatBlock-By&gt;</w:t>
      </w:r>
    </w:p>
    <w:p w14:paraId="07F6197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73ADA26" w14:textId="77777777" w:rsidR="00373011" w:rsidRPr="00E129AE" w:rsidRDefault="00373011" w:rsidP="00373011">
      <w:pPr>
        <w:pStyle w:val="NormalBold"/>
      </w:pPr>
      <w:r w:rsidRPr="00E129AE">
        <w:rPr>
          <w:rStyle w:val="HideTWBExt"/>
          <w:b w:val="0"/>
          <w:noProof w:val="0"/>
        </w:rPr>
        <w:t>&lt;Article&gt;</w:t>
      </w:r>
      <w:r w:rsidRPr="00E129AE">
        <w:t>Article 45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0396A5B" w14:textId="77777777" w:rsidTr="0019605E">
        <w:trPr>
          <w:trHeight w:hRule="exact" w:val="240"/>
          <w:jc w:val="center"/>
        </w:trPr>
        <w:tc>
          <w:tcPr>
            <w:tcW w:w="9752" w:type="dxa"/>
            <w:gridSpan w:val="2"/>
            <w:tcBorders>
              <w:top w:val="nil"/>
              <w:left w:val="nil"/>
              <w:bottom w:val="nil"/>
              <w:right w:val="nil"/>
            </w:tcBorders>
          </w:tcPr>
          <w:p w14:paraId="77CF8BF7" w14:textId="77777777" w:rsidR="00373011" w:rsidRPr="00E129AE" w:rsidRDefault="00373011" w:rsidP="0019605E"/>
        </w:tc>
      </w:tr>
      <w:tr w:rsidR="00373011" w:rsidRPr="00E129AE" w14:paraId="49170986" w14:textId="77777777" w:rsidTr="0019605E">
        <w:trPr>
          <w:trHeight w:val="240"/>
          <w:jc w:val="center"/>
        </w:trPr>
        <w:tc>
          <w:tcPr>
            <w:tcW w:w="4876" w:type="dxa"/>
            <w:tcBorders>
              <w:top w:val="nil"/>
              <w:left w:val="nil"/>
              <w:bottom w:val="nil"/>
              <w:right w:val="nil"/>
            </w:tcBorders>
          </w:tcPr>
          <w:p w14:paraId="65B206F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9C30155" w14:textId="77777777" w:rsidR="00373011" w:rsidRPr="00E129AE" w:rsidRDefault="00373011" w:rsidP="0019605E">
            <w:pPr>
              <w:pStyle w:val="AmColumnHeading"/>
            </w:pPr>
            <w:r w:rsidRPr="00E129AE">
              <w:t>Amendement</w:t>
            </w:r>
          </w:p>
        </w:tc>
      </w:tr>
      <w:tr w:rsidR="00373011" w:rsidRPr="00E129AE" w14:paraId="4EFBBCFB" w14:textId="77777777" w:rsidTr="0019605E">
        <w:trPr>
          <w:jc w:val="center"/>
        </w:trPr>
        <w:tc>
          <w:tcPr>
            <w:tcW w:w="4876" w:type="dxa"/>
            <w:tcBorders>
              <w:top w:val="nil"/>
              <w:left w:val="nil"/>
              <w:bottom w:val="nil"/>
              <w:right w:val="nil"/>
            </w:tcBorders>
          </w:tcPr>
          <w:p w14:paraId="13D52609" w14:textId="77777777" w:rsidR="00373011" w:rsidRPr="00E129AE" w:rsidRDefault="00373011" w:rsidP="0019605E">
            <w:pPr>
              <w:pStyle w:val="Normal6a"/>
            </w:pPr>
            <w:r w:rsidRPr="00E129AE">
              <w:t>1.</w:t>
            </w:r>
            <w:r w:rsidRPr="00E129AE">
              <w:tab/>
              <w:t>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w:t>
            </w:r>
          </w:p>
        </w:tc>
        <w:tc>
          <w:tcPr>
            <w:tcW w:w="4876" w:type="dxa"/>
            <w:tcBorders>
              <w:top w:val="nil"/>
              <w:left w:val="nil"/>
              <w:bottom w:val="nil"/>
              <w:right w:val="nil"/>
            </w:tcBorders>
          </w:tcPr>
          <w:p w14:paraId="7320DE44" w14:textId="77777777" w:rsidR="00373011" w:rsidRPr="00E129AE" w:rsidRDefault="00373011" w:rsidP="0019605E">
            <w:pPr>
              <w:pStyle w:val="Normal6a"/>
            </w:pPr>
            <w:r w:rsidRPr="00E129AE">
              <w:t>1.</w:t>
            </w:r>
            <w:r w:rsidRPr="00E129AE">
              <w:tab/>
              <w:t xml:space="preserve">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 </w:t>
            </w:r>
            <w:r w:rsidRPr="00E129AE">
              <w:rPr>
                <w:b/>
                <w:i/>
              </w:rPr>
              <w:t>Ces projets peuvent s’appuyer sur l’utilisation intégrée des services spatiaux et des dispositifs de gouvernance de l’Union, ainsi que d’autres capacités dans tous les domaines opérationnels, afin de renforcer la préparation en matière de défense, la réaction civilo-militaire aux crises et la résilience des infrastructures critiques et des chaînes logistiques.</w:t>
            </w:r>
          </w:p>
        </w:tc>
      </w:tr>
    </w:tbl>
    <w:p w14:paraId="2A8DC0C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B2952BC" w14:textId="77777777" w:rsidR="00373011" w:rsidRPr="00E129AE" w:rsidRDefault="00373011" w:rsidP="00373011">
      <w:r w:rsidRPr="00E129AE">
        <w:rPr>
          <w:rStyle w:val="HideTWBExt"/>
          <w:noProof w:val="0"/>
        </w:rPr>
        <w:t>&lt;/Amend&gt;</w:t>
      </w:r>
    </w:p>
    <w:p w14:paraId="4C7C91D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2882</w:t>
      </w:r>
      <w:r w:rsidRPr="00E129AE">
        <w:rPr>
          <w:rStyle w:val="HideTWBExt"/>
          <w:b w:val="0"/>
          <w:noProof w:val="0"/>
        </w:rPr>
        <w:t>&lt;/NumAm&gt;</w:t>
      </w:r>
    </w:p>
    <w:p w14:paraId="61F4746B" w14:textId="77777777" w:rsidR="00373011" w:rsidRPr="00E129AE" w:rsidRDefault="00373011" w:rsidP="00373011">
      <w:pPr>
        <w:pStyle w:val="NormalBold"/>
      </w:pPr>
      <w:r w:rsidRPr="00E129AE">
        <w:rPr>
          <w:rStyle w:val="HideTWBExt"/>
          <w:b w:val="0"/>
          <w:noProof w:val="0"/>
        </w:rPr>
        <w:t>&lt;RepeatBlock-By&gt;&lt;Members&gt;</w:t>
      </w:r>
      <w:r w:rsidRPr="00E129AE">
        <w:t>Jana Nagyová</w:t>
      </w:r>
      <w:r w:rsidRPr="00E129AE">
        <w:rPr>
          <w:rStyle w:val="HideTWBExt"/>
          <w:b w:val="0"/>
          <w:noProof w:val="0"/>
        </w:rPr>
        <w:t>&lt;/Members&gt;</w:t>
      </w:r>
    </w:p>
    <w:p w14:paraId="7A23225B" w14:textId="77777777" w:rsidR="00373011" w:rsidRPr="00E129AE" w:rsidRDefault="00373011" w:rsidP="00373011">
      <w:pPr>
        <w:pStyle w:val="NormalBold"/>
      </w:pPr>
      <w:r w:rsidRPr="00E129AE">
        <w:rPr>
          <w:rStyle w:val="HideTWBExt"/>
          <w:b w:val="0"/>
          <w:noProof w:val="0"/>
        </w:rPr>
        <w:t>&lt;/RepeatBlock-By&gt;</w:t>
      </w:r>
    </w:p>
    <w:p w14:paraId="30E9F61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A91D181" w14:textId="77777777" w:rsidR="00373011" w:rsidRPr="00E129AE" w:rsidRDefault="00373011" w:rsidP="00373011">
      <w:pPr>
        <w:pStyle w:val="NormalBold"/>
      </w:pPr>
      <w:r w:rsidRPr="00E129AE">
        <w:rPr>
          <w:rStyle w:val="HideTWBExt"/>
          <w:b w:val="0"/>
          <w:noProof w:val="0"/>
        </w:rPr>
        <w:t>&lt;Article&gt;</w:t>
      </w:r>
      <w:r w:rsidRPr="00E129AE">
        <w:t>Article 45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C7CDC56" w14:textId="77777777" w:rsidTr="0019605E">
        <w:trPr>
          <w:trHeight w:hRule="exact" w:val="240"/>
          <w:jc w:val="center"/>
        </w:trPr>
        <w:tc>
          <w:tcPr>
            <w:tcW w:w="9752" w:type="dxa"/>
            <w:gridSpan w:val="2"/>
            <w:tcBorders>
              <w:top w:val="nil"/>
              <w:left w:val="nil"/>
              <w:bottom w:val="nil"/>
              <w:right w:val="nil"/>
            </w:tcBorders>
          </w:tcPr>
          <w:p w14:paraId="671F07D8" w14:textId="77777777" w:rsidR="00373011" w:rsidRPr="00E129AE" w:rsidRDefault="00373011" w:rsidP="0019605E"/>
        </w:tc>
      </w:tr>
      <w:tr w:rsidR="00373011" w:rsidRPr="00E129AE" w14:paraId="28E067DE" w14:textId="77777777" w:rsidTr="0019605E">
        <w:trPr>
          <w:trHeight w:val="240"/>
          <w:jc w:val="center"/>
        </w:trPr>
        <w:tc>
          <w:tcPr>
            <w:tcW w:w="4876" w:type="dxa"/>
            <w:tcBorders>
              <w:top w:val="nil"/>
              <w:left w:val="nil"/>
              <w:bottom w:val="nil"/>
              <w:right w:val="nil"/>
            </w:tcBorders>
          </w:tcPr>
          <w:p w14:paraId="4D1D942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2CA6063" w14:textId="77777777" w:rsidR="00373011" w:rsidRPr="00E129AE" w:rsidRDefault="00373011" w:rsidP="0019605E">
            <w:pPr>
              <w:pStyle w:val="AmColumnHeading"/>
            </w:pPr>
            <w:r w:rsidRPr="00E129AE">
              <w:t>Amendement</w:t>
            </w:r>
          </w:p>
        </w:tc>
      </w:tr>
      <w:tr w:rsidR="00373011" w:rsidRPr="00E129AE" w14:paraId="674276D8" w14:textId="77777777" w:rsidTr="0019605E">
        <w:trPr>
          <w:jc w:val="center"/>
        </w:trPr>
        <w:tc>
          <w:tcPr>
            <w:tcW w:w="4876" w:type="dxa"/>
            <w:tcBorders>
              <w:top w:val="nil"/>
              <w:left w:val="nil"/>
              <w:bottom w:val="nil"/>
              <w:right w:val="nil"/>
            </w:tcBorders>
          </w:tcPr>
          <w:p w14:paraId="43FD8871" w14:textId="77777777" w:rsidR="00373011" w:rsidRPr="00E129AE" w:rsidRDefault="00373011" w:rsidP="0019605E">
            <w:pPr>
              <w:pStyle w:val="Normal6a"/>
            </w:pPr>
            <w:r w:rsidRPr="00E129AE">
              <w:t>1.</w:t>
            </w:r>
            <w:r w:rsidRPr="00E129AE">
              <w:tab/>
              <w:t>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w:t>
            </w:r>
          </w:p>
        </w:tc>
        <w:tc>
          <w:tcPr>
            <w:tcW w:w="4876" w:type="dxa"/>
            <w:tcBorders>
              <w:top w:val="nil"/>
              <w:left w:val="nil"/>
              <w:bottom w:val="nil"/>
              <w:right w:val="nil"/>
            </w:tcBorders>
          </w:tcPr>
          <w:p w14:paraId="70682AE5" w14:textId="77777777" w:rsidR="00373011" w:rsidRPr="00E129AE" w:rsidRDefault="00373011" w:rsidP="0019605E">
            <w:pPr>
              <w:pStyle w:val="Normal6a"/>
            </w:pPr>
            <w:r w:rsidRPr="00E129AE">
              <w:t>1.</w:t>
            </w:r>
            <w:r w:rsidRPr="00E129AE">
              <w:tab/>
              <w:t xml:space="preserve">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 </w:t>
            </w:r>
            <w:r w:rsidRPr="00E129AE">
              <w:rPr>
                <w:b/>
                <w:i/>
              </w:rPr>
              <w:t>Ces projets peuvent s’appuyer sur l’utilisation intégrée des services spatiaux et des dispositifs de gouvernance de l’Union, ainsi que d’autres capacités dans tous les domaines opérationnels, afin de renforcer la préparation en matière de défense, la réaction civilo-militaire aux crises et la résilience des infrastructures critiques et des chaînes logistiques.</w:t>
            </w:r>
          </w:p>
        </w:tc>
      </w:tr>
    </w:tbl>
    <w:p w14:paraId="7BD62CC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280FF92" w14:textId="77777777" w:rsidR="00373011" w:rsidRPr="00E129AE" w:rsidRDefault="00373011" w:rsidP="00373011">
      <w:r w:rsidRPr="00E129AE">
        <w:rPr>
          <w:rStyle w:val="HideTWBExt"/>
          <w:noProof w:val="0"/>
        </w:rPr>
        <w:t>&lt;/Amend&gt;</w:t>
      </w:r>
    </w:p>
    <w:p w14:paraId="34EA523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2883</w:t>
      </w:r>
      <w:r w:rsidRPr="00E129AE">
        <w:rPr>
          <w:rStyle w:val="HideTWBExt"/>
          <w:b w:val="0"/>
          <w:noProof w:val="0"/>
        </w:rPr>
        <w:t>&lt;/NumAm&gt;</w:t>
      </w:r>
    </w:p>
    <w:p w14:paraId="1C602A06"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3038E433" w14:textId="77777777" w:rsidR="00373011" w:rsidRPr="00E129AE" w:rsidRDefault="00373011" w:rsidP="00373011">
      <w:pPr>
        <w:pStyle w:val="NormalBold"/>
      </w:pPr>
      <w:r w:rsidRPr="00E129AE">
        <w:rPr>
          <w:rStyle w:val="HideTWBExt"/>
          <w:b w:val="0"/>
          <w:noProof w:val="0"/>
        </w:rPr>
        <w:t>&lt;/RepeatBlock-By&gt;</w:t>
      </w:r>
    </w:p>
    <w:p w14:paraId="11973EF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2573350" w14:textId="77777777" w:rsidR="00373011" w:rsidRPr="00E129AE" w:rsidRDefault="00373011" w:rsidP="00373011">
      <w:pPr>
        <w:pStyle w:val="NormalBold"/>
      </w:pPr>
      <w:r w:rsidRPr="00E129AE">
        <w:rPr>
          <w:rStyle w:val="HideTWBExt"/>
          <w:b w:val="0"/>
          <w:noProof w:val="0"/>
        </w:rPr>
        <w:t>&lt;Article&gt;</w:t>
      </w:r>
      <w:r w:rsidRPr="00E129AE">
        <w:t>Article 45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BC02311" w14:textId="77777777" w:rsidTr="0019605E">
        <w:trPr>
          <w:trHeight w:hRule="exact" w:val="240"/>
          <w:jc w:val="center"/>
        </w:trPr>
        <w:tc>
          <w:tcPr>
            <w:tcW w:w="9752" w:type="dxa"/>
            <w:gridSpan w:val="2"/>
            <w:tcBorders>
              <w:top w:val="nil"/>
              <w:left w:val="nil"/>
              <w:bottom w:val="nil"/>
              <w:right w:val="nil"/>
            </w:tcBorders>
          </w:tcPr>
          <w:p w14:paraId="16587D00" w14:textId="77777777" w:rsidR="00373011" w:rsidRPr="00E129AE" w:rsidRDefault="00373011" w:rsidP="0019605E"/>
        </w:tc>
      </w:tr>
      <w:tr w:rsidR="00373011" w:rsidRPr="00E129AE" w14:paraId="09F6ABE8" w14:textId="77777777" w:rsidTr="0019605E">
        <w:trPr>
          <w:trHeight w:val="240"/>
          <w:jc w:val="center"/>
        </w:trPr>
        <w:tc>
          <w:tcPr>
            <w:tcW w:w="4876" w:type="dxa"/>
            <w:tcBorders>
              <w:top w:val="nil"/>
              <w:left w:val="nil"/>
              <w:bottom w:val="nil"/>
              <w:right w:val="nil"/>
            </w:tcBorders>
          </w:tcPr>
          <w:p w14:paraId="750E3A9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DEB610B" w14:textId="77777777" w:rsidR="00373011" w:rsidRPr="00E129AE" w:rsidRDefault="00373011" w:rsidP="0019605E">
            <w:pPr>
              <w:pStyle w:val="AmColumnHeading"/>
            </w:pPr>
            <w:r w:rsidRPr="00E129AE">
              <w:t>Amendement</w:t>
            </w:r>
          </w:p>
        </w:tc>
      </w:tr>
      <w:tr w:rsidR="00373011" w:rsidRPr="00E129AE" w14:paraId="0E894DF5" w14:textId="77777777" w:rsidTr="0019605E">
        <w:trPr>
          <w:jc w:val="center"/>
        </w:trPr>
        <w:tc>
          <w:tcPr>
            <w:tcW w:w="4876" w:type="dxa"/>
            <w:tcBorders>
              <w:top w:val="nil"/>
              <w:left w:val="nil"/>
              <w:bottom w:val="nil"/>
              <w:right w:val="nil"/>
            </w:tcBorders>
          </w:tcPr>
          <w:p w14:paraId="572D8CA4" w14:textId="77777777" w:rsidR="00373011" w:rsidRPr="00E129AE" w:rsidRDefault="00373011" w:rsidP="0019605E">
            <w:pPr>
              <w:pStyle w:val="Normal6a"/>
            </w:pPr>
            <w:r w:rsidRPr="00E129AE">
              <w:t>1.</w:t>
            </w:r>
            <w:r w:rsidRPr="00E129AE">
              <w:tab/>
            </w:r>
            <w:r w:rsidRPr="00E129AE">
              <w:rPr>
                <w:b/>
                <w:i/>
              </w:rPr>
              <w:t>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w:t>
            </w:r>
            <w:r w:rsidRPr="00E129AE">
              <w:t>.</w:t>
            </w:r>
          </w:p>
        </w:tc>
        <w:tc>
          <w:tcPr>
            <w:tcW w:w="4876" w:type="dxa"/>
            <w:tcBorders>
              <w:top w:val="nil"/>
              <w:left w:val="nil"/>
              <w:bottom w:val="nil"/>
              <w:right w:val="nil"/>
            </w:tcBorders>
          </w:tcPr>
          <w:p w14:paraId="0979539C" w14:textId="77777777" w:rsidR="00373011" w:rsidRPr="00E129AE" w:rsidRDefault="00373011" w:rsidP="0019605E">
            <w:pPr>
              <w:pStyle w:val="Normal6a"/>
            </w:pPr>
            <w:r w:rsidRPr="00E129AE">
              <w:t>1.</w:t>
            </w:r>
            <w:r w:rsidRPr="00E129AE">
              <w:tab/>
            </w:r>
            <w:r w:rsidRPr="00E129AE">
              <w:rPr>
                <w:b/>
                <w:i/>
              </w:rPr>
              <w:t>Aux fins du présent article, les dispositions de l’article 35 du règlement (UE) 2025/2643 [EDIP] s’appliquent</w:t>
            </w:r>
            <w:r w:rsidRPr="00E129AE">
              <w:t>.</w:t>
            </w:r>
          </w:p>
        </w:tc>
      </w:tr>
    </w:tbl>
    <w:p w14:paraId="4480720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EA2DE45" w14:textId="77777777" w:rsidR="00373011" w:rsidRPr="00E129AE" w:rsidRDefault="00373011" w:rsidP="00373011">
      <w:r w:rsidRPr="00E129AE">
        <w:rPr>
          <w:rStyle w:val="HideTWBExt"/>
          <w:noProof w:val="0"/>
        </w:rPr>
        <w:t>&lt;/Amend&gt;</w:t>
      </w:r>
    </w:p>
    <w:p w14:paraId="790697E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2884</w:t>
      </w:r>
      <w:r w:rsidRPr="00E129AE">
        <w:rPr>
          <w:rStyle w:val="HideTWBExt"/>
          <w:b w:val="0"/>
          <w:noProof w:val="0"/>
        </w:rPr>
        <w:t>&lt;/NumAm&gt;</w:t>
      </w:r>
    </w:p>
    <w:p w14:paraId="0CFD90EC"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6AD5CB6" w14:textId="77777777" w:rsidR="00373011" w:rsidRPr="00E129AE" w:rsidRDefault="00373011" w:rsidP="00373011">
      <w:pPr>
        <w:pStyle w:val="NormalBold"/>
      </w:pPr>
      <w:r w:rsidRPr="00E129AE">
        <w:rPr>
          <w:rStyle w:val="HideTWBExt"/>
          <w:b w:val="0"/>
          <w:noProof w:val="0"/>
        </w:rPr>
        <w:t>&lt;/RepeatBlock-By&gt;</w:t>
      </w:r>
    </w:p>
    <w:p w14:paraId="73CAAE0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183ECFC" w14:textId="77777777" w:rsidR="00373011" w:rsidRPr="00E129AE" w:rsidRDefault="00373011" w:rsidP="00373011">
      <w:pPr>
        <w:pStyle w:val="NormalBold"/>
      </w:pPr>
      <w:r w:rsidRPr="00E129AE">
        <w:rPr>
          <w:rStyle w:val="HideTWBExt"/>
          <w:b w:val="0"/>
          <w:noProof w:val="0"/>
        </w:rPr>
        <w:t>&lt;Article&gt;</w:t>
      </w:r>
      <w:r w:rsidRPr="00E129AE">
        <w:t>Article 45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69A9F4B" w14:textId="77777777" w:rsidTr="0019605E">
        <w:trPr>
          <w:trHeight w:hRule="exact" w:val="240"/>
          <w:jc w:val="center"/>
        </w:trPr>
        <w:tc>
          <w:tcPr>
            <w:tcW w:w="9752" w:type="dxa"/>
            <w:gridSpan w:val="2"/>
            <w:tcBorders>
              <w:top w:val="nil"/>
              <w:left w:val="nil"/>
              <w:bottom w:val="nil"/>
              <w:right w:val="nil"/>
            </w:tcBorders>
          </w:tcPr>
          <w:p w14:paraId="7D27454D" w14:textId="77777777" w:rsidR="00373011" w:rsidRPr="00E129AE" w:rsidRDefault="00373011" w:rsidP="0019605E"/>
        </w:tc>
      </w:tr>
      <w:tr w:rsidR="00373011" w:rsidRPr="00E129AE" w14:paraId="34767A6A" w14:textId="77777777" w:rsidTr="0019605E">
        <w:trPr>
          <w:trHeight w:val="240"/>
          <w:jc w:val="center"/>
        </w:trPr>
        <w:tc>
          <w:tcPr>
            <w:tcW w:w="4876" w:type="dxa"/>
            <w:tcBorders>
              <w:top w:val="nil"/>
              <w:left w:val="nil"/>
              <w:bottom w:val="nil"/>
              <w:right w:val="nil"/>
            </w:tcBorders>
          </w:tcPr>
          <w:p w14:paraId="54DDF80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2821BEF" w14:textId="77777777" w:rsidR="00373011" w:rsidRPr="00E129AE" w:rsidRDefault="00373011" w:rsidP="0019605E">
            <w:pPr>
              <w:pStyle w:val="AmColumnHeading"/>
            </w:pPr>
            <w:r w:rsidRPr="00E129AE">
              <w:t>Amendement</w:t>
            </w:r>
          </w:p>
        </w:tc>
      </w:tr>
      <w:tr w:rsidR="00373011" w:rsidRPr="00E129AE" w14:paraId="4BA38DF3" w14:textId="77777777" w:rsidTr="0019605E">
        <w:trPr>
          <w:jc w:val="center"/>
        </w:trPr>
        <w:tc>
          <w:tcPr>
            <w:tcW w:w="4876" w:type="dxa"/>
            <w:tcBorders>
              <w:top w:val="nil"/>
              <w:left w:val="nil"/>
              <w:bottom w:val="nil"/>
              <w:right w:val="nil"/>
            </w:tcBorders>
          </w:tcPr>
          <w:p w14:paraId="4042FF23" w14:textId="77777777" w:rsidR="00373011" w:rsidRPr="00E129AE" w:rsidRDefault="00373011" w:rsidP="0019605E">
            <w:pPr>
              <w:pStyle w:val="Normal6a"/>
            </w:pPr>
            <w:r w:rsidRPr="00E129AE">
              <w:t>1.</w:t>
            </w:r>
            <w:r w:rsidRPr="00E129AE">
              <w:tab/>
              <w:t xml:space="preserve">Les projets de défense européens d’intérêt commun consistent en des projets industriels collaboratifs visant à renforcer la compétitivité de la BITDE dans l’ensemble de l’Union tout en contribuant au développement des capacités </w:t>
            </w:r>
            <w:r w:rsidRPr="00E129AE">
              <w:rPr>
                <w:b/>
                <w:i/>
              </w:rPr>
              <w:t>et systèmes</w:t>
            </w:r>
            <w:r w:rsidRPr="00E129AE">
              <w:t xml:space="preserve"> militaires </w:t>
            </w:r>
            <w:r w:rsidRPr="00E129AE">
              <w:rPr>
                <w:b/>
                <w:i/>
              </w:rPr>
              <w:t>d’intérêt et/ou d’usage communs</w:t>
            </w:r>
            <w:r w:rsidRPr="00E129AE">
              <w:t xml:space="preserve"> des États membres, y compris ceux garantissant l’accès à tous les domaines opérationnels, à savoir les domaines terrestre, maritime, aérien, spatial et de la cybersécurité.</w:t>
            </w:r>
          </w:p>
        </w:tc>
        <w:tc>
          <w:tcPr>
            <w:tcW w:w="4876" w:type="dxa"/>
            <w:tcBorders>
              <w:top w:val="nil"/>
              <w:left w:val="nil"/>
              <w:bottom w:val="nil"/>
              <w:right w:val="nil"/>
            </w:tcBorders>
          </w:tcPr>
          <w:p w14:paraId="6542B841" w14:textId="1FE803F9" w:rsidR="00373011" w:rsidRPr="00E129AE" w:rsidRDefault="00373011" w:rsidP="0019605E">
            <w:pPr>
              <w:pStyle w:val="Normal6a"/>
            </w:pPr>
            <w:r w:rsidRPr="00E129AE">
              <w:t>1.</w:t>
            </w:r>
            <w:r w:rsidRPr="00E129AE">
              <w:tab/>
              <w:t xml:space="preserve">Les projets de défense européens d’intérêt commun </w:t>
            </w:r>
            <w:r w:rsidRPr="00E129AE">
              <w:rPr>
                <w:b/>
                <w:i/>
              </w:rPr>
              <w:t>(EDPCI)</w:t>
            </w:r>
            <w:r w:rsidRPr="00E129AE">
              <w:t xml:space="preserve"> consistent</w:t>
            </w:r>
            <w:r w:rsidR="00E129AE">
              <w:t xml:space="preserve"> </w:t>
            </w:r>
            <w:r w:rsidRPr="00E129AE">
              <w:t xml:space="preserve">en des projets industriels collaboratifs visant à renforcer la compétitivité de la BITDE dans l’ensemble de l’Union tout en contribuant au développement des capacités militaires des États membres </w:t>
            </w:r>
            <w:r w:rsidRPr="00E129AE">
              <w:rPr>
                <w:b/>
                <w:i/>
              </w:rPr>
              <w:t>critiques pour les intérêts de l’Union en matière de sécurité et de défense</w:t>
            </w:r>
            <w:r w:rsidRPr="00E129AE">
              <w:t>, y compris ceux garantissant l’accès à tous les domaines opérationnels, à savoir les domaines terrestre, maritime, aérien, spatial et de la cybersécurité.</w:t>
            </w:r>
          </w:p>
        </w:tc>
      </w:tr>
    </w:tbl>
    <w:p w14:paraId="5C89722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FEE0C74" w14:textId="77777777" w:rsidR="00373011" w:rsidRPr="00E129AE" w:rsidRDefault="00373011" w:rsidP="00373011">
      <w:r w:rsidRPr="00E129AE">
        <w:rPr>
          <w:rStyle w:val="HideTWBExt"/>
          <w:noProof w:val="0"/>
        </w:rPr>
        <w:t>&lt;/Amend&gt;</w:t>
      </w:r>
    </w:p>
    <w:p w14:paraId="60F776E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2885</w:t>
      </w:r>
      <w:r w:rsidRPr="00E129AE">
        <w:rPr>
          <w:rStyle w:val="HideTWBExt"/>
          <w:b w:val="0"/>
          <w:noProof w:val="0"/>
        </w:rPr>
        <w:t>&lt;/NumAm&gt;</w:t>
      </w:r>
    </w:p>
    <w:p w14:paraId="10991E77"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5D326497" w14:textId="77777777" w:rsidR="00373011" w:rsidRPr="00E129AE" w:rsidRDefault="00373011" w:rsidP="00373011">
      <w:pPr>
        <w:pStyle w:val="NormalBold"/>
      </w:pPr>
      <w:r w:rsidRPr="00E129AE">
        <w:rPr>
          <w:rStyle w:val="HideTWBExt"/>
          <w:b w:val="0"/>
          <w:noProof w:val="0"/>
        </w:rPr>
        <w:t>&lt;/RepeatBlock-By&gt;</w:t>
      </w:r>
    </w:p>
    <w:p w14:paraId="7149D8E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91242C0" w14:textId="77777777" w:rsidR="00373011" w:rsidRPr="00E129AE" w:rsidRDefault="00373011" w:rsidP="00373011">
      <w:pPr>
        <w:pStyle w:val="NormalBold"/>
      </w:pPr>
      <w:r w:rsidRPr="00E129AE">
        <w:rPr>
          <w:rStyle w:val="HideTWBExt"/>
          <w:b w:val="0"/>
          <w:noProof w:val="0"/>
        </w:rPr>
        <w:t>&lt;Article&gt;</w:t>
      </w:r>
      <w:r w:rsidRPr="00E129AE">
        <w:t>Article 45 – paragraphe 1</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B5FB065" w14:textId="77777777" w:rsidTr="0019605E">
        <w:trPr>
          <w:trHeight w:hRule="exact" w:val="240"/>
          <w:jc w:val="center"/>
        </w:trPr>
        <w:tc>
          <w:tcPr>
            <w:tcW w:w="9752" w:type="dxa"/>
            <w:gridSpan w:val="2"/>
            <w:tcBorders>
              <w:top w:val="nil"/>
              <w:left w:val="nil"/>
              <w:bottom w:val="nil"/>
              <w:right w:val="nil"/>
            </w:tcBorders>
          </w:tcPr>
          <w:p w14:paraId="0C9781EA" w14:textId="77777777" w:rsidR="00373011" w:rsidRPr="00E129AE" w:rsidRDefault="00373011" w:rsidP="0019605E"/>
        </w:tc>
      </w:tr>
      <w:tr w:rsidR="00373011" w:rsidRPr="00E129AE" w14:paraId="5EBA9B5F" w14:textId="77777777" w:rsidTr="0019605E">
        <w:trPr>
          <w:trHeight w:val="240"/>
          <w:jc w:val="center"/>
        </w:trPr>
        <w:tc>
          <w:tcPr>
            <w:tcW w:w="4876" w:type="dxa"/>
            <w:tcBorders>
              <w:top w:val="nil"/>
              <w:left w:val="nil"/>
              <w:bottom w:val="nil"/>
              <w:right w:val="nil"/>
            </w:tcBorders>
          </w:tcPr>
          <w:p w14:paraId="10FEE9F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E63337A" w14:textId="77777777" w:rsidR="00373011" w:rsidRPr="00E129AE" w:rsidRDefault="00373011" w:rsidP="0019605E">
            <w:pPr>
              <w:pStyle w:val="AmColumnHeading"/>
            </w:pPr>
            <w:r w:rsidRPr="00E129AE">
              <w:t>Amendement</w:t>
            </w:r>
          </w:p>
        </w:tc>
      </w:tr>
      <w:tr w:rsidR="00373011" w:rsidRPr="00E129AE" w14:paraId="7DEBEC17" w14:textId="77777777" w:rsidTr="0019605E">
        <w:trPr>
          <w:jc w:val="center"/>
        </w:trPr>
        <w:tc>
          <w:tcPr>
            <w:tcW w:w="4876" w:type="dxa"/>
            <w:tcBorders>
              <w:top w:val="nil"/>
              <w:left w:val="nil"/>
              <w:bottom w:val="nil"/>
              <w:right w:val="nil"/>
            </w:tcBorders>
          </w:tcPr>
          <w:p w14:paraId="37E7735D" w14:textId="77777777" w:rsidR="00373011" w:rsidRPr="00E129AE" w:rsidRDefault="00373011" w:rsidP="0019605E">
            <w:pPr>
              <w:pStyle w:val="Normal6a"/>
            </w:pPr>
            <w:r w:rsidRPr="00E129AE">
              <w:t>1.</w:t>
            </w:r>
            <w:r w:rsidRPr="00E129AE">
              <w:tab/>
              <w:t>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ceux garantissant l’accès à tous les domaines opérationnels, à savoir les domaines terrestre, maritime, aérien, spatial et de la cybersécurité.</w:t>
            </w:r>
          </w:p>
        </w:tc>
        <w:tc>
          <w:tcPr>
            <w:tcW w:w="4876" w:type="dxa"/>
            <w:tcBorders>
              <w:top w:val="nil"/>
              <w:left w:val="nil"/>
              <w:bottom w:val="nil"/>
              <w:right w:val="nil"/>
            </w:tcBorders>
          </w:tcPr>
          <w:p w14:paraId="4541872F" w14:textId="77777777" w:rsidR="00373011" w:rsidRPr="00E129AE" w:rsidRDefault="00373011" w:rsidP="0019605E">
            <w:pPr>
              <w:pStyle w:val="Normal6a"/>
            </w:pPr>
            <w:r w:rsidRPr="00E129AE">
              <w:t>1.</w:t>
            </w:r>
            <w:r w:rsidRPr="00E129AE">
              <w:tab/>
              <w:t xml:space="preserve">Les projets de défense européens d’intérêt commun consistent en des projets industriels collaboratifs visant à renforcer la compétitivité de la BITDE dans l’ensemble de l’Union tout en contribuant au développement des capacités et systèmes militaires d’intérêt et/ou d’usage communs des États membres, y compris </w:t>
            </w:r>
            <w:r w:rsidRPr="00E129AE">
              <w:rPr>
                <w:b/>
                <w:i/>
              </w:rPr>
              <w:t>la biodéfense et</w:t>
            </w:r>
            <w:r w:rsidRPr="00E129AE">
              <w:t xml:space="preserve"> ceux garantissant l’accès à tous les domaines opérationnels, à savoir les domaines terrestre, maritime, aérien, spatial et de la cybersécurité.</w:t>
            </w:r>
          </w:p>
        </w:tc>
      </w:tr>
    </w:tbl>
    <w:p w14:paraId="5ECD1C4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DC29540"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CE4A0B4" w14:textId="77777777" w:rsidR="00373011" w:rsidRPr="00E129AE" w:rsidRDefault="00373011" w:rsidP="00373011">
      <w:pPr>
        <w:pStyle w:val="AmJustText"/>
      </w:pPr>
      <w:r w:rsidRPr="00E129AE">
        <w:t>Le présent amendement vise à réintroduire les amendements adoptés dans l’avis de la commission SANT.</w:t>
      </w:r>
    </w:p>
    <w:p w14:paraId="59F5D4F5" w14:textId="77777777" w:rsidR="00373011" w:rsidRPr="00E129AE" w:rsidRDefault="00373011" w:rsidP="00373011">
      <w:r w:rsidRPr="00E129AE">
        <w:rPr>
          <w:rStyle w:val="HideTWBExt"/>
          <w:noProof w:val="0"/>
        </w:rPr>
        <w:t>&lt;/Amend&gt;</w:t>
      </w:r>
    </w:p>
    <w:p w14:paraId="17C3B3A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2886</w:t>
      </w:r>
      <w:r w:rsidRPr="00E129AE">
        <w:rPr>
          <w:rStyle w:val="HideTWBExt"/>
          <w:b w:val="0"/>
          <w:noProof w:val="0"/>
        </w:rPr>
        <w:t>&lt;/NumAm&gt;</w:t>
      </w:r>
    </w:p>
    <w:p w14:paraId="49CFA39F"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3DC4ED11" w14:textId="77777777" w:rsidR="00373011" w:rsidRPr="00E129AE" w:rsidRDefault="00373011" w:rsidP="00373011">
      <w:pPr>
        <w:pStyle w:val="NormalBold"/>
      </w:pPr>
      <w:r w:rsidRPr="00E129AE">
        <w:rPr>
          <w:rStyle w:val="HideTWBExt"/>
          <w:b w:val="0"/>
          <w:noProof w:val="0"/>
        </w:rPr>
        <w:t>&lt;/RepeatBlock-By&gt;</w:t>
      </w:r>
    </w:p>
    <w:p w14:paraId="46C78B0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02C796E" w14:textId="77777777" w:rsidR="00373011" w:rsidRPr="00E129AE" w:rsidRDefault="00373011" w:rsidP="00373011">
      <w:pPr>
        <w:pStyle w:val="NormalBold"/>
      </w:pPr>
      <w:r w:rsidRPr="00E129AE">
        <w:rPr>
          <w:rStyle w:val="HideTWBExt"/>
          <w:b w:val="0"/>
          <w:noProof w:val="0"/>
        </w:rPr>
        <w:t>&lt;Article&gt;</w:t>
      </w:r>
      <w:r w:rsidRPr="00E129AE">
        <w:t>Article 45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34BF733" w14:textId="77777777" w:rsidTr="0019605E">
        <w:trPr>
          <w:trHeight w:hRule="exact" w:val="240"/>
          <w:jc w:val="center"/>
        </w:trPr>
        <w:tc>
          <w:tcPr>
            <w:tcW w:w="9752" w:type="dxa"/>
            <w:gridSpan w:val="2"/>
            <w:tcBorders>
              <w:top w:val="nil"/>
              <w:left w:val="nil"/>
              <w:bottom w:val="nil"/>
              <w:right w:val="nil"/>
            </w:tcBorders>
          </w:tcPr>
          <w:p w14:paraId="753B6985" w14:textId="77777777" w:rsidR="00373011" w:rsidRPr="00E129AE" w:rsidRDefault="00373011" w:rsidP="0019605E"/>
        </w:tc>
      </w:tr>
      <w:tr w:rsidR="00373011" w:rsidRPr="00E129AE" w14:paraId="38209972" w14:textId="77777777" w:rsidTr="0019605E">
        <w:trPr>
          <w:trHeight w:val="240"/>
          <w:jc w:val="center"/>
        </w:trPr>
        <w:tc>
          <w:tcPr>
            <w:tcW w:w="4876" w:type="dxa"/>
            <w:tcBorders>
              <w:top w:val="nil"/>
              <w:left w:val="nil"/>
              <w:bottom w:val="nil"/>
              <w:right w:val="nil"/>
            </w:tcBorders>
          </w:tcPr>
          <w:p w14:paraId="145717F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C3E9680" w14:textId="77777777" w:rsidR="00373011" w:rsidRPr="00E129AE" w:rsidRDefault="00373011" w:rsidP="0019605E">
            <w:pPr>
              <w:pStyle w:val="AmColumnHeading"/>
            </w:pPr>
            <w:r w:rsidRPr="00E129AE">
              <w:t>Amendement</w:t>
            </w:r>
          </w:p>
        </w:tc>
      </w:tr>
      <w:tr w:rsidR="00373011" w:rsidRPr="00E129AE" w14:paraId="4B098AC9" w14:textId="77777777" w:rsidTr="0019605E">
        <w:trPr>
          <w:jc w:val="center"/>
        </w:trPr>
        <w:tc>
          <w:tcPr>
            <w:tcW w:w="4876" w:type="dxa"/>
            <w:tcBorders>
              <w:top w:val="nil"/>
              <w:left w:val="nil"/>
              <w:bottom w:val="nil"/>
              <w:right w:val="nil"/>
            </w:tcBorders>
          </w:tcPr>
          <w:p w14:paraId="55AB8873" w14:textId="77777777" w:rsidR="00373011" w:rsidRPr="00E129AE" w:rsidRDefault="00373011" w:rsidP="0019605E">
            <w:pPr>
              <w:pStyle w:val="Normal6a"/>
            </w:pPr>
            <w:r w:rsidRPr="00E129AE">
              <w:rPr>
                <w:b/>
                <w:i/>
              </w:rPr>
              <w:t>2.</w:t>
            </w:r>
            <w:r w:rsidRPr="00E129AE">
              <w:tab/>
            </w:r>
            <w:r w:rsidRPr="00E129AE">
              <w:rPr>
                <w:b/>
                <w:i/>
              </w:rPr>
              <w:t>La Commission peut recenser des projets de défense européens d’intérêt commun dans un acte d’exécution, adopté conformément à la procédure d’examen visé à l’article 83, paragraphe 3.</w:t>
            </w:r>
          </w:p>
        </w:tc>
        <w:tc>
          <w:tcPr>
            <w:tcW w:w="4876" w:type="dxa"/>
            <w:tcBorders>
              <w:top w:val="nil"/>
              <w:left w:val="nil"/>
              <w:bottom w:val="nil"/>
              <w:right w:val="nil"/>
            </w:tcBorders>
          </w:tcPr>
          <w:p w14:paraId="309E7C0B" w14:textId="77777777" w:rsidR="00373011" w:rsidRPr="00E129AE" w:rsidRDefault="00373011" w:rsidP="0019605E">
            <w:pPr>
              <w:pStyle w:val="Normal6a"/>
            </w:pPr>
            <w:r w:rsidRPr="00E129AE">
              <w:rPr>
                <w:b/>
                <w:i/>
              </w:rPr>
              <w:t>supprimé</w:t>
            </w:r>
          </w:p>
        </w:tc>
      </w:tr>
    </w:tbl>
    <w:p w14:paraId="481E243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7608B6E" w14:textId="77777777" w:rsidR="00373011" w:rsidRPr="00E129AE" w:rsidRDefault="00373011" w:rsidP="00373011">
      <w:r w:rsidRPr="00E129AE">
        <w:rPr>
          <w:rStyle w:val="HideTWBExt"/>
          <w:noProof w:val="0"/>
        </w:rPr>
        <w:t>&lt;/Amend&gt;</w:t>
      </w:r>
    </w:p>
    <w:p w14:paraId="6C84E8E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2887</w:t>
      </w:r>
      <w:r w:rsidRPr="00E129AE">
        <w:rPr>
          <w:rStyle w:val="HideTWBExt"/>
          <w:b w:val="0"/>
          <w:noProof w:val="0"/>
        </w:rPr>
        <w:t>&lt;/NumAm&gt;</w:t>
      </w:r>
    </w:p>
    <w:p w14:paraId="41E8D118" w14:textId="77777777" w:rsidR="00373011" w:rsidRPr="00E129AE" w:rsidRDefault="00373011" w:rsidP="00373011">
      <w:pPr>
        <w:pStyle w:val="NormalBold"/>
      </w:pPr>
      <w:r w:rsidRPr="00E129AE">
        <w:rPr>
          <w:rStyle w:val="HideTWBExt"/>
          <w:b w:val="0"/>
          <w:noProof w:val="0"/>
        </w:rPr>
        <w:t>&lt;RepeatBlock-By&gt;&lt;Members&gt;</w:t>
      </w:r>
      <w:r w:rsidRPr="00E129AE">
        <w:t>Ondřej Krutílek</w:t>
      </w:r>
      <w:r w:rsidRPr="00E129AE">
        <w:rPr>
          <w:rStyle w:val="HideTWBExt"/>
          <w:b w:val="0"/>
          <w:noProof w:val="0"/>
        </w:rPr>
        <w:t>&lt;/Members&gt;</w:t>
      </w:r>
    </w:p>
    <w:p w14:paraId="1BAA6F72" w14:textId="77777777" w:rsidR="00373011" w:rsidRPr="00E129AE" w:rsidRDefault="00373011" w:rsidP="00373011">
      <w:pPr>
        <w:pStyle w:val="NormalBold"/>
      </w:pPr>
      <w:r w:rsidRPr="00E129AE">
        <w:rPr>
          <w:rStyle w:val="HideTWBExt"/>
          <w:b w:val="0"/>
          <w:noProof w:val="0"/>
        </w:rPr>
        <w:t>&lt;/RepeatBlock-By&gt;</w:t>
      </w:r>
    </w:p>
    <w:p w14:paraId="7482273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026D7F9" w14:textId="77777777" w:rsidR="00373011" w:rsidRPr="00E129AE" w:rsidRDefault="00373011" w:rsidP="00373011">
      <w:pPr>
        <w:pStyle w:val="NormalBold"/>
      </w:pPr>
      <w:r w:rsidRPr="00E129AE">
        <w:rPr>
          <w:rStyle w:val="HideTWBExt"/>
          <w:b w:val="0"/>
          <w:noProof w:val="0"/>
        </w:rPr>
        <w:t>&lt;Article&gt;</w:t>
      </w:r>
      <w:r w:rsidRPr="00E129AE">
        <w:t>Article 45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174158A" w14:textId="77777777" w:rsidTr="0019605E">
        <w:trPr>
          <w:trHeight w:hRule="exact" w:val="240"/>
          <w:jc w:val="center"/>
        </w:trPr>
        <w:tc>
          <w:tcPr>
            <w:tcW w:w="9752" w:type="dxa"/>
            <w:gridSpan w:val="2"/>
            <w:tcBorders>
              <w:top w:val="nil"/>
              <w:left w:val="nil"/>
              <w:bottom w:val="nil"/>
              <w:right w:val="nil"/>
            </w:tcBorders>
          </w:tcPr>
          <w:p w14:paraId="2D383C75" w14:textId="77777777" w:rsidR="00373011" w:rsidRPr="00E129AE" w:rsidRDefault="00373011" w:rsidP="0019605E"/>
        </w:tc>
      </w:tr>
      <w:tr w:rsidR="00373011" w:rsidRPr="00E129AE" w14:paraId="10833035" w14:textId="77777777" w:rsidTr="0019605E">
        <w:trPr>
          <w:trHeight w:val="240"/>
          <w:jc w:val="center"/>
        </w:trPr>
        <w:tc>
          <w:tcPr>
            <w:tcW w:w="4876" w:type="dxa"/>
            <w:tcBorders>
              <w:top w:val="nil"/>
              <w:left w:val="nil"/>
              <w:bottom w:val="nil"/>
              <w:right w:val="nil"/>
            </w:tcBorders>
          </w:tcPr>
          <w:p w14:paraId="3D6B427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6E0FE28" w14:textId="77777777" w:rsidR="00373011" w:rsidRPr="00E129AE" w:rsidRDefault="00373011" w:rsidP="0019605E">
            <w:pPr>
              <w:pStyle w:val="AmColumnHeading"/>
            </w:pPr>
            <w:r w:rsidRPr="00E129AE">
              <w:t>Amendement</w:t>
            </w:r>
          </w:p>
        </w:tc>
      </w:tr>
      <w:tr w:rsidR="00373011" w:rsidRPr="00E129AE" w14:paraId="25B69BB7" w14:textId="77777777" w:rsidTr="0019605E">
        <w:trPr>
          <w:jc w:val="center"/>
        </w:trPr>
        <w:tc>
          <w:tcPr>
            <w:tcW w:w="4876" w:type="dxa"/>
            <w:tcBorders>
              <w:top w:val="nil"/>
              <w:left w:val="nil"/>
              <w:bottom w:val="nil"/>
              <w:right w:val="nil"/>
            </w:tcBorders>
          </w:tcPr>
          <w:p w14:paraId="13DD1568" w14:textId="77777777" w:rsidR="00373011" w:rsidRPr="00E129AE" w:rsidRDefault="00373011" w:rsidP="0019605E">
            <w:pPr>
              <w:pStyle w:val="Normal6a"/>
            </w:pPr>
            <w:r w:rsidRPr="00E129AE">
              <w:t>2.</w:t>
            </w:r>
            <w:r w:rsidRPr="00E129AE">
              <w:tab/>
              <w:t>La Commission peut recenser des projets de défense européens d’intérêt commun dans un acte d’exécution, adopté conformément à la procédure d’examen visé à l’article 83, paragraphe 3.</w:t>
            </w:r>
          </w:p>
        </w:tc>
        <w:tc>
          <w:tcPr>
            <w:tcW w:w="4876" w:type="dxa"/>
            <w:tcBorders>
              <w:top w:val="nil"/>
              <w:left w:val="nil"/>
              <w:bottom w:val="nil"/>
              <w:right w:val="nil"/>
            </w:tcBorders>
          </w:tcPr>
          <w:p w14:paraId="238AFA72" w14:textId="77777777" w:rsidR="00373011" w:rsidRPr="00E129AE" w:rsidRDefault="00373011" w:rsidP="0019605E">
            <w:pPr>
              <w:pStyle w:val="Normal6a"/>
            </w:pPr>
            <w:r w:rsidRPr="00E129AE">
              <w:t>2.</w:t>
            </w:r>
            <w:r w:rsidRPr="00E129AE">
              <w:tab/>
              <w:t xml:space="preserve">La Commission peut recenser des projets de défense européens d’intérêt commun dans un acte d’exécution, adopté conformément à la procédure d’examen visé à l’article 83, paragraphe 3. </w:t>
            </w:r>
            <w:r w:rsidRPr="00E129AE">
              <w:rPr>
                <w:b/>
                <w:i/>
              </w:rPr>
              <w:t>Ces projets peuvent s’appuyer sur l’utilisation intégrée des services spatiaux et des dispositifs de gouvernance de l’Union, ainsi que d’autres capacités dans tous les domaines opérationnels, afin de renforcer la préparation en matière de défense, la réaction civilo-militaire aux crises et la résilience des infrastructures critiques et des chaînes logistiques.</w:t>
            </w:r>
          </w:p>
        </w:tc>
      </w:tr>
    </w:tbl>
    <w:p w14:paraId="69808D1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3B10AB1" w14:textId="77777777" w:rsidR="00373011" w:rsidRPr="00E129AE" w:rsidRDefault="00373011" w:rsidP="00373011">
      <w:r w:rsidRPr="00E129AE">
        <w:rPr>
          <w:rStyle w:val="HideTWBExt"/>
          <w:noProof w:val="0"/>
        </w:rPr>
        <w:t>&lt;/Amend&gt;</w:t>
      </w:r>
    </w:p>
    <w:p w14:paraId="18C42EE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2888</w:t>
      </w:r>
      <w:r w:rsidRPr="00E129AE">
        <w:rPr>
          <w:rStyle w:val="HideTWBExt"/>
          <w:b w:val="0"/>
          <w:noProof w:val="0"/>
        </w:rPr>
        <w:t>&lt;/NumAm&gt;</w:t>
      </w:r>
    </w:p>
    <w:p w14:paraId="394779DB"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061A93AA" w14:textId="77777777" w:rsidR="00373011" w:rsidRPr="00E129AE" w:rsidRDefault="00373011" w:rsidP="00373011">
      <w:pPr>
        <w:pStyle w:val="NormalBold"/>
      </w:pPr>
      <w:r w:rsidRPr="00E129AE">
        <w:rPr>
          <w:rStyle w:val="HideTWBExt"/>
          <w:b w:val="0"/>
          <w:noProof w:val="0"/>
        </w:rPr>
        <w:t>&lt;/RepeatBlock-By&gt;</w:t>
      </w:r>
    </w:p>
    <w:p w14:paraId="449F90B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87F798C" w14:textId="77777777" w:rsidR="00373011" w:rsidRPr="00E129AE" w:rsidRDefault="00373011" w:rsidP="00373011">
      <w:pPr>
        <w:pStyle w:val="NormalBold"/>
      </w:pPr>
      <w:r w:rsidRPr="00E129AE">
        <w:rPr>
          <w:rStyle w:val="HideTWBExt"/>
          <w:b w:val="0"/>
          <w:noProof w:val="0"/>
        </w:rPr>
        <w:t>&lt;Article&gt;</w:t>
      </w:r>
      <w:r w:rsidRPr="00E129AE">
        <w:t>Article 45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B8B473E" w14:textId="77777777" w:rsidTr="0019605E">
        <w:trPr>
          <w:trHeight w:hRule="exact" w:val="240"/>
          <w:jc w:val="center"/>
        </w:trPr>
        <w:tc>
          <w:tcPr>
            <w:tcW w:w="9752" w:type="dxa"/>
            <w:gridSpan w:val="2"/>
            <w:tcBorders>
              <w:top w:val="nil"/>
              <w:left w:val="nil"/>
              <w:bottom w:val="nil"/>
              <w:right w:val="nil"/>
            </w:tcBorders>
          </w:tcPr>
          <w:p w14:paraId="0D66CB20" w14:textId="77777777" w:rsidR="00373011" w:rsidRPr="00E129AE" w:rsidRDefault="00373011" w:rsidP="0019605E"/>
        </w:tc>
      </w:tr>
      <w:tr w:rsidR="00373011" w:rsidRPr="00E129AE" w14:paraId="4235FAD8" w14:textId="77777777" w:rsidTr="0019605E">
        <w:trPr>
          <w:trHeight w:val="240"/>
          <w:jc w:val="center"/>
        </w:trPr>
        <w:tc>
          <w:tcPr>
            <w:tcW w:w="4876" w:type="dxa"/>
            <w:tcBorders>
              <w:top w:val="nil"/>
              <w:left w:val="nil"/>
              <w:bottom w:val="nil"/>
              <w:right w:val="nil"/>
            </w:tcBorders>
          </w:tcPr>
          <w:p w14:paraId="6938ED5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7F5F7F3" w14:textId="77777777" w:rsidR="00373011" w:rsidRPr="00E129AE" w:rsidRDefault="00373011" w:rsidP="0019605E">
            <w:pPr>
              <w:pStyle w:val="AmColumnHeading"/>
            </w:pPr>
            <w:r w:rsidRPr="00E129AE">
              <w:t>Amendement</w:t>
            </w:r>
          </w:p>
        </w:tc>
      </w:tr>
      <w:tr w:rsidR="00373011" w:rsidRPr="00E129AE" w14:paraId="4246CBA1" w14:textId="77777777" w:rsidTr="0019605E">
        <w:trPr>
          <w:jc w:val="center"/>
        </w:trPr>
        <w:tc>
          <w:tcPr>
            <w:tcW w:w="4876" w:type="dxa"/>
            <w:tcBorders>
              <w:top w:val="nil"/>
              <w:left w:val="nil"/>
              <w:bottom w:val="nil"/>
              <w:right w:val="nil"/>
            </w:tcBorders>
          </w:tcPr>
          <w:p w14:paraId="2BE51AF2" w14:textId="77777777" w:rsidR="00373011" w:rsidRPr="00E129AE" w:rsidRDefault="00373011" w:rsidP="0019605E">
            <w:pPr>
              <w:pStyle w:val="Normal6a"/>
            </w:pPr>
            <w:r w:rsidRPr="00E129AE">
              <w:rPr>
                <w:b/>
                <w:bCs/>
                <w:i/>
                <w:iCs/>
              </w:rPr>
              <w:t>2.</w:t>
            </w:r>
            <w:r w:rsidRPr="00E129AE">
              <w:tab/>
            </w:r>
            <w:r w:rsidRPr="00E129AE">
              <w:rPr>
                <w:b/>
                <w:i/>
              </w:rPr>
              <w:t>La Commission peut recenser des projets de défense européens d’intérêt commun dans un acte d’exécution, adopté conformément à la procédure d’examen visé à l’article 83, paragraphe 3.</w:t>
            </w:r>
          </w:p>
        </w:tc>
        <w:tc>
          <w:tcPr>
            <w:tcW w:w="4876" w:type="dxa"/>
            <w:tcBorders>
              <w:top w:val="nil"/>
              <w:left w:val="nil"/>
              <w:bottom w:val="nil"/>
              <w:right w:val="nil"/>
            </w:tcBorders>
          </w:tcPr>
          <w:p w14:paraId="0F476DAA" w14:textId="77777777" w:rsidR="00373011" w:rsidRPr="00E129AE" w:rsidRDefault="00373011" w:rsidP="0019605E">
            <w:pPr>
              <w:pStyle w:val="Normal6a"/>
            </w:pPr>
            <w:r w:rsidRPr="00E129AE">
              <w:t>supprimé</w:t>
            </w:r>
            <w:r w:rsidRPr="00E129AE">
              <w:tab/>
            </w:r>
          </w:p>
        </w:tc>
      </w:tr>
    </w:tbl>
    <w:p w14:paraId="30FEB42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3652461D" w14:textId="77777777" w:rsidR="00373011" w:rsidRPr="00E129AE" w:rsidRDefault="00373011" w:rsidP="00373011">
      <w:r w:rsidRPr="00E129AE">
        <w:rPr>
          <w:rStyle w:val="HideTWBExt"/>
          <w:noProof w:val="0"/>
        </w:rPr>
        <w:t>&lt;/Amend&gt;</w:t>
      </w:r>
    </w:p>
    <w:p w14:paraId="1589BE1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2889</w:t>
      </w:r>
      <w:r w:rsidRPr="00E129AE">
        <w:rPr>
          <w:rStyle w:val="HideTWBExt"/>
          <w:b w:val="0"/>
          <w:noProof w:val="0"/>
        </w:rPr>
        <w:t>&lt;/NumAm&gt;</w:t>
      </w:r>
    </w:p>
    <w:p w14:paraId="604E08C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CB31894" w14:textId="77777777" w:rsidR="00373011" w:rsidRPr="00E129AE" w:rsidRDefault="00373011" w:rsidP="00373011">
      <w:pPr>
        <w:pStyle w:val="NormalBold"/>
      </w:pPr>
      <w:r w:rsidRPr="00E129AE">
        <w:rPr>
          <w:rStyle w:val="HideTWBExt"/>
          <w:b w:val="0"/>
          <w:noProof w:val="0"/>
        </w:rPr>
        <w:t>&lt;/RepeatBlock-By&gt;</w:t>
      </w:r>
    </w:p>
    <w:p w14:paraId="6DC2A34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EFEDFDD" w14:textId="77777777" w:rsidR="00373011" w:rsidRPr="00E129AE" w:rsidRDefault="00373011" w:rsidP="00373011">
      <w:pPr>
        <w:pStyle w:val="NormalBold"/>
      </w:pPr>
      <w:r w:rsidRPr="00E129AE">
        <w:rPr>
          <w:rStyle w:val="HideTWBExt"/>
          <w:b w:val="0"/>
          <w:noProof w:val="0"/>
        </w:rPr>
        <w:t>&lt;Article&gt;</w:t>
      </w:r>
      <w:r w:rsidRPr="00E129AE">
        <w:t>Article 45 – paragraphe 2</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2BEA4FB" w14:textId="77777777" w:rsidTr="0019605E">
        <w:trPr>
          <w:trHeight w:hRule="exact" w:val="240"/>
          <w:jc w:val="center"/>
        </w:trPr>
        <w:tc>
          <w:tcPr>
            <w:tcW w:w="9752" w:type="dxa"/>
            <w:gridSpan w:val="2"/>
            <w:tcBorders>
              <w:top w:val="nil"/>
              <w:left w:val="nil"/>
              <w:bottom w:val="nil"/>
              <w:right w:val="nil"/>
            </w:tcBorders>
          </w:tcPr>
          <w:p w14:paraId="72DF11E6" w14:textId="77777777" w:rsidR="00373011" w:rsidRPr="00E129AE" w:rsidRDefault="00373011" w:rsidP="0019605E"/>
        </w:tc>
      </w:tr>
      <w:tr w:rsidR="00373011" w:rsidRPr="00E129AE" w14:paraId="4EF8A7A6" w14:textId="77777777" w:rsidTr="0019605E">
        <w:trPr>
          <w:trHeight w:val="240"/>
          <w:jc w:val="center"/>
        </w:trPr>
        <w:tc>
          <w:tcPr>
            <w:tcW w:w="4876" w:type="dxa"/>
            <w:tcBorders>
              <w:top w:val="nil"/>
              <w:left w:val="nil"/>
              <w:bottom w:val="nil"/>
              <w:right w:val="nil"/>
            </w:tcBorders>
          </w:tcPr>
          <w:p w14:paraId="16CC17E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EBE20AF" w14:textId="77777777" w:rsidR="00373011" w:rsidRPr="00E129AE" w:rsidRDefault="00373011" w:rsidP="0019605E">
            <w:pPr>
              <w:pStyle w:val="AmColumnHeading"/>
            </w:pPr>
            <w:r w:rsidRPr="00E129AE">
              <w:t>Amendement</w:t>
            </w:r>
          </w:p>
        </w:tc>
      </w:tr>
      <w:tr w:rsidR="00373011" w:rsidRPr="00E129AE" w14:paraId="7FC45CD5" w14:textId="77777777" w:rsidTr="0019605E">
        <w:trPr>
          <w:jc w:val="center"/>
        </w:trPr>
        <w:tc>
          <w:tcPr>
            <w:tcW w:w="4876" w:type="dxa"/>
            <w:tcBorders>
              <w:top w:val="nil"/>
              <w:left w:val="nil"/>
              <w:bottom w:val="nil"/>
              <w:right w:val="nil"/>
            </w:tcBorders>
          </w:tcPr>
          <w:p w14:paraId="34446F7C" w14:textId="77777777" w:rsidR="00373011" w:rsidRPr="00E129AE" w:rsidRDefault="00373011" w:rsidP="0019605E">
            <w:pPr>
              <w:pStyle w:val="Normal6a"/>
            </w:pPr>
            <w:r w:rsidRPr="00E129AE">
              <w:t>2.</w:t>
            </w:r>
            <w:r w:rsidRPr="00E129AE">
              <w:tab/>
            </w:r>
            <w:r w:rsidRPr="00E129AE">
              <w:rPr>
                <w:b/>
                <w:i/>
              </w:rPr>
              <w:t>La Commission peut recenser des projets de défense européens d’intérêt commun dans un acte d’exécution, adopté conformément à la procédure d’examen visé à l’article 83, paragraphe 3.</w:t>
            </w:r>
          </w:p>
        </w:tc>
        <w:tc>
          <w:tcPr>
            <w:tcW w:w="4876" w:type="dxa"/>
            <w:tcBorders>
              <w:top w:val="nil"/>
              <w:left w:val="nil"/>
              <w:bottom w:val="nil"/>
              <w:right w:val="nil"/>
            </w:tcBorders>
          </w:tcPr>
          <w:p w14:paraId="4075BC44" w14:textId="77777777" w:rsidR="00373011" w:rsidRPr="00E129AE" w:rsidRDefault="00373011" w:rsidP="0019605E">
            <w:pPr>
              <w:pStyle w:val="Normal6a"/>
            </w:pPr>
            <w:r w:rsidRPr="00E129AE">
              <w:t>2.</w:t>
            </w:r>
            <w:r w:rsidRPr="00E129AE">
              <w:tab/>
            </w:r>
            <w:r w:rsidRPr="00E129AE">
              <w:rPr>
                <w:b/>
                <w:i/>
              </w:rPr>
              <w:t>Les projets de défense européens d’intérêt commun remplissent l’ensemble des critères suivants:</w:t>
            </w:r>
          </w:p>
        </w:tc>
      </w:tr>
    </w:tbl>
    <w:p w14:paraId="2B2A594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2B0DDFB" w14:textId="77777777" w:rsidR="00373011" w:rsidRPr="00E129AE" w:rsidRDefault="00373011" w:rsidP="00373011">
      <w:r w:rsidRPr="00E129AE">
        <w:rPr>
          <w:rStyle w:val="HideTWBExt"/>
          <w:noProof w:val="0"/>
        </w:rPr>
        <w:t>&lt;/Amend&gt;</w:t>
      </w:r>
    </w:p>
    <w:p w14:paraId="422CD1C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2890</w:t>
      </w:r>
      <w:r w:rsidRPr="00E129AE">
        <w:rPr>
          <w:rStyle w:val="HideTWBExt"/>
          <w:b w:val="0"/>
          <w:noProof w:val="0"/>
        </w:rPr>
        <w:t>&lt;/NumAm&gt;</w:t>
      </w:r>
    </w:p>
    <w:p w14:paraId="4C78D85F"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31191DF" w14:textId="77777777" w:rsidR="00373011" w:rsidRPr="00E129AE" w:rsidRDefault="00373011" w:rsidP="00373011">
      <w:pPr>
        <w:pStyle w:val="NormalBold"/>
      </w:pPr>
      <w:r w:rsidRPr="00E129AE">
        <w:rPr>
          <w:rStyle w:val="HideTWBExt"/>
          <w:b w:val="0"/>
          <w:noProof w:val="0"/>
        </w:rPr>
        <w:t>&lt;/RepeatBlock-By&gt;</w:t>
      </w:r>
    </w:p>
    <w:p w14:paraId="6415FE4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AC93466" w14:textId="77777777" w:rsidR="00373011" w:rsidRPr="00E129AE" w:rsidRDefault="00373011" w:rsidP="00373011">
      <w:pPr>
        <w:pStyle w:val="NormalBold"/>
      </w:pPr>
      <w:r w:rsidRPr="00E129AE">
        <w:rPr>
          <w:rStyle w:val="HideTWBExt"/>
          <w:b w:val="0"/>
          <w:noProof w:val="0"/>
        </w:rPr>
        <w:t>&lt;Article&gt;</w:t>
      </w:r>
      <w:r w:rsidRPr="00E129AE">
        <w:t>Article 45 – paragraphe 2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B74685" w14:textId="77777777" w:rsidTr="0019605E">
        <w:trPr>
          <w:trHeight w:hRule="exact" w:val="240"/>
          <w:jc w:val="center"/>
        </w:trPr>
        <w:tc>
          <w:tcPr>
            <w:tcW w:w="9752" w:type="dxa"/>
            <w:gridSpan w:val="2"/>
            <w:tcBorders>
              <w:top w:val="nil"/>
              <w:left w:val="nil"/>
              <w:bottom w:val="nil"/>
              <w:right w:val="nil"/>
            </w:tcBorders>
          </w:tcPr>
          <w:p w14:paraId="53EC0CE3" w14:textId="77777777" w:rsidR="00373011" w:rsidRPr="00E129AE" w:rsidRDefault="00373011" w:rsidP="0019605E"/>
        </w:tc>
      </w:tr>
      <w:tr w:rsidR="00373011" w:rsidRPr="00E129AE" w14:paraId="742F602C" w14:textId="77777777" w:rsidTr="0019605E">
        <w:trPr>
          <w:trHeight w:val="240"/>
          <w:jc w:val="center"/>
        </w:trPr>
        <w:tc>
          <w:tcPr>
            <w:tcW w:w="4876" w:type="dxa"/>
            <w:tcBorders>
              <w:top w:val="nil"/>
              <w:left w:val="nil"/>
              <w:bottom w:val="nil"/>
              <w:right w:val="nil"/>
            </w:tcBorders>
          </w:tcPr>
          <w:p w14:paraId="0F191EE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1C4564B" w14:textId="77777777" w:rsidR="00373011" w:rsidRPr="00E129AE" w:rsidRDefault="00373011" w:rsidP="0019605E">
            <w:pPr>
              <w:pStyle w:val="AmColumnHeading"/>
            </w:pPr>
            <w:r w:rsidRPr="00E129AE">
              <w:t>Amendement</w:t>
            </w:r>
          </w:p>
        </w:tc>
      </w:tr>
      <w:tr w:rsidR="00373011" w:rsidRPr="00E129AE" w14:paraId="26D932C8" w14:textId="77777777" w:rsidTr="0019605E">
        <w:trPr>
          <w:jc w:val="center"/>
        </w:trPr>
        <w:tc>
          <w:tcPr>
            <w:tcW w:w="4876" w:type="dxa"/>
            <w:tcBorders>
              <w:top w:val="nil"/>
              <w:left w:val="nil"/>
              <w:bottom w:val="nil"/>
              <w:right w:val="nil"/>
            </w:tcBorders>
          </w:tcPr>
          <w:p w14:paraId="58896B86" w14:textId="77777777" w:rsidR="00373011" w:rsidRPr="00E129AE" w:rsidRDefault="00373011" w:rsidP="0019605E">
            <w:pPr>
              <w:pStyle w:val="Normal6a"/>
            </w:pPr>
          </w:p>
        </w:tc>
        <w:tc>
          <w:tcPr>
            <w:tcW w:w="4876" w:type="dxa"/>
            <w:tcBorders>
              <w:top w:val="nil"/>
              <w:left w:val="nil"/>
              <w:bottom w:val="nil"/>
              <w:right w:val="nil"/>
            </w:tcBorders>
          </w:tcPr>
          <w:p w14:paraId="2AEED11E" w14:textId="77777777" w:rsidR="00373011" w:rsidRPr="00E129AE" w:rsidRDefault="00373011" w:rsidP="0019605E">
            <w:pPr>
              <w:pStyle w:val="Normal6a"/>
            </w:pPr>
            <w:r w:rsidRPr="00E129AE">
              <w:rPr>
                <w:b/>
                <w:i/>
              </w:rPr>
              <w:t>2 bis.</w:t>
            </w:r>
            <w:r w:rsidRPr="00E129AE">
              <w:tab/>
            </w:r>
            <w:r w:rsidRPr="00E129AE">
              <w:rPr>
                <w:b/>
                <w:i/>
              </w:rPr>
              <w:t xml:space="preserve"> ils renforcent considérablement la compétitivité, l’efficacité et la capacité d’innovation de la BITDE, en particulier: i) en contribuant à la mise en place de nouvelles coopérations transfrontières ou à l’élargissement des coopérations transfrontières existantes, y compris avec les PME et les entreprises à moyenne capitalisation; ii) en créant des retombées positives sur le marché intérieur; iii) en contribuant de manière substantielle à l’intégration des marchés et à la réduction de la fragmentation du marché; iv) en améliorant l’interopérabilité et l’interchangeabilité des produits de défense; et v) en visant à réduire les dépendances stratégiques, y compris en diversifiant l’approvisionnement, et à renforcer les capacités;</w:t>
            </w:r>
          </w:p>
        </w:tc>
      </w:tr>
    </w:tbl>
    <w:p w14:paraId="757DF60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C5530ED" w14:textId="77777777" w:rsidR="00373011" w:rsidRPr="00E129AE" w:rsidRDefault="00373011" w:rsidP="00373011">
      <w:r w:rsidRPr="00E129AE">
        <w:rPr>
          <w:rStyle w:val="HideTWBExt"/>
          <w:noProof w:val="0"/>
        </w:rPr>
        <w:t>&lt;/Amend&gt;</w:t>
      </w:r>
    </w:p>
    <w:p w14:paraId="1E9A078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2891</w:t>
      </w:r>
      <w:r w:rsidRPr="00E129AE">
        <w:rPr>
          <w:rStyle w:val="HideTWBExt"/>
          <w:b w:val="0"/>
          <w:noProof w:val="0"/>
        </w:rPr>
        <w:t>&lt;/NumAm&gt;</w:t>
      </w:r>
    </w:p>
    <w:p w14:paraId="161F5242"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4AA378C1" w14:textId="77777777" w:rsidR="00373011" w:rsidRPr="00E129AE" w:rsidRDefault="00373011" w:rsidP="00373011">
      <w:pPr>
        <w:pStyle w:val="NormalBold"/>
      </w:pPr>
      <w:r w:rsidRPr="00E129AE">
        <w:rPr>
          <w:rStyle w:val="HideTWBExt"/>
          <w:b w:val="0"/>
          <w:noProof w:val="0"/>
        </w:rPr>
        <w:t>&lt;/RepeatBlock-By&gt;</w:t>
      </w:r>
    </w:p>
    <w:p w14:paraId="7C5C689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02558F4" w14:textId="77777777" w:rsidR="00373011" w:rsidRPr="00E129AE" w:rsidRDefault="00373011" w:rsidP="00373011">
      <w:pPr>
        <w:pStyle w:val="NormalBold"/>
      </w:pPr>
      <w:r w:rsidRPr="00E129AE">
        <w:rPr>
          <w:rStyle w:val="HideTWBExt"/>
          <w:b w:val="0"/>
          <w:noProof w:val="0"/>
        </w:rPr>
        <w:t>&lt;Article&gt;</w:t>
      </w:r>
      <w:r w:rsidRPr="00E129AE">
        <w:t>Article 45 – paragraphe 2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D22E2A" w14:textId="77777777" w:rsidTr="0019605E">
        <w:trPr>
          <w:trHeight w:hRule="exact" w:val="240"/>
          <w:jc w:val="center"/>
        </w:trPr>
        <w:tc>
          <w:tcPr>
            <w:tcW w:w="9752" w:type="dxa"/>
            <w:gridSpan w:val="2"/>
            <w:tcBorders>
              <w:top w:val="nil"/>
              <w:left w:val="nil"/>
              <w:bottom w:val="nil"/>
              <w:right w:val="nil"/>
            </w:tcBorders>
          </w:tcPr>
          <w:p w14:paraId="33D231ED" w14:textId="77777777" w:rsidR="00373011" w:rsidRPr="00E129AE" w:rsidRDefault="00373011" w:rsidP="0019605E"/>
        </w:tc>
      </w:tr>
      <w:tr w:rsidR="00373011" w:rsidRPr="00E129AE" w14:paraId="17447604" w14:textId="77777777" w:rsidTr="0019605E">
        <w:trPr>
          <w:trHeight w:val="240"/>
          <w:jc w:val="center"/>
        </w:trPr>
        <w:tc>
          <w:tcPr>
            <w:tcW w:w="4876" w:type="dxa"/>
            <w:tcBorders>
              <w:top w:val="nil"/>
              <w:left w:val="nil"/>
              <w:bottom w:val="nil"/>
              <w:right w:val="nil"/>
            </w:tcBorders>
          </w:tcPr>
          <w:p w14:paraId="1741B3B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E9723C7" w14:textId="77777777" w:rsidR="00373011" w:rsidRPr="00E129AE" w:rsidRDefault="00373011" w:rsidP="0019605E">
            <w:pPr>
              <w:pStyle w:val="AmColumnHeading"/>
            </w:pPr>
            <w:r w:rsidRPr="00E129AE">
              <w:t>Amendement</w:t>
            </w:r>
          </w:p>
        </w:tc>
      </w:tr>
      <w:tr w:rsidR="00373011" w:rsidRPr="00E129AE" w14:paraId="441AAE5D" w14:textId="77777777" w:rsidTr="0019605E">
        <w:trPr>
          <w:jc w:val="center"/>
        </w:trPr>
        <w:tc>
          <w:tcPr>
            <w:tcW w:w="4876" w:type="dxa"/>
            <w:tcBorders>
              <w:top w:val="nil"/>
              <w:left w:val="nil"/>
              <w:bottom w:val="nil"/>
              <w:right w:val="nil"/>
            </w:tcBorders>
          </w:tcPr>
          <w:p w14:paraId="3870406F" w14:textId="77777777" w:rsidR="00373011" w:rsidRPr="00E129AE" w:rsidRDefault="00373011" w:rsidP="0019605E">
            <w:pPr>
              <w:pStyle w:val="Normal6a"/>
            </w:pPr>
          </w:p>
        </w:tc>
        <w:tc>
          <w:tcPr>
            <w:tcW w:w="4876" w:type="dxa"/>
            <w:tcBorders>
              <w:top w:val="nil"/>
              <w:left w:val="nil"/>
              <w:bottom w:val="nil"/>
              <w:right w:val="nil"/>
            </w:tcBorders>
          </w:tcPr>
          <w:p w14:paraId="4564B904" w14:textId="77777777" w:rsidR="00373011" w:rsidRPr="00E129AE" w:rsidRDefault="00373011" w:rsidP="0019605E">
            <w:pPr>
              <w:pStyle w:val="Normal6a"/>
            </w:pPr>
            <w:r w:rsidRPr="00E129AE">
              <w:rPr>
                <w:b/>
                <w:i/>
              </w:rPr>
              <w:t>2 bis.</w:t>
            </w:r>
            <w:r w:rsidRPr="00E129AE">
              <w:tab/>
            </w:r>
            <w:r w:rsidRPr="00E129AE">
              <w:rPr>
                <w:b/>
                <w:i/>
              </w:rPr>
              <w:t>Sur proposition de la Commission, le Conseil, statuant à la majorité qualifiée, peut adopter des actes d’exécution pour mettre à jour ou recenser les projets de défense européens d’intérêt commun. Les États membres se coordonnent de manière inclusive pour élaborer des propositions de projets pour d’éventuels projets de défense européens d’intérêt commun, avec le soutien de l’AED si nécessaire.</w:t>
            </w:r>
          </w:p>
        </w:tc>
      </w:tr>
    </w:tbl>
    <w:p w14:paraId="4E9FEC7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683E8FE7" w14:textId="77777777" w:rsidR="00373011" w:rsidRPr="00E129AE" w:rsidRDefault="00373011" w:rsidP="00373011">
      <w:r w:rsidRPr="00E129AE">
        <w:rPr>
          <w:rStyle w:val="HideTWBExt"/>
          <w:noProof w:val="0"/>
        </w:rPr>
        <w:t>&lt;/Amend&gt;</w:t>
      </w:r>
    </w:p>
    <w:p w14:paraId="61E89DC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2892</w:t>
      </w:r>
      <w:r w:rsidRPr="00E129AE">
        <w:rPr>
          <w:rStyle w:val="HideTWBExt"/>
          <w:b w:val="0"/>
          <w:noProof w:val="0"/>
        </w:rPr>
        <w:t>&lt;/NumAm&gt;</w:t>
      </w:r>
    </w:p>
    <w:p w14:paraId="33F931B5"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9F4CDDC" w14:textId="77777777" w:rsidR="00373011" w:rsidRPr="00E129AE" w:rsidRDefault="00373011" w:rsidP="00373011">
      <w:pPr>
        <w:pStyle w:val="NormalBold"/>
      </w:pPr>
      <w:r w:rsidRPr="00E129AE">
        <w:rPr>
          <w:rStyle w:val="HideTWBExt"/>
          <w:b w:val="0"/>
          <w:noProof w:val="0"/>
        </w:rPr>
        <w:t>&lt;/RepeatBlock-By&gt;</w:t>
      </w:r>
    </w:p>
    <w:p w14:paraId="3F8A5A5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9B8D1B0" w14:textId="77777777" w:rsidR="00373011" w:rsidRPr="00E129AE" w:rsidRDefault="00373011" w:rsidP="00373011">
      <w:pPr>
        <w:pStyle w:val="NormalBold"/>
      </w:pPr>
      <w:r w:rsidRPr="00E129AE">
        <w:rPr>
          <w:rStyle w:val="HideTWBExt"/>
          <w:b w:val="0"/>
          <w:noProof w:val="0"/>
        </w:rPr>
        <w:t>&lt;Article&gt;</w:t>
      </w:r>
      <w:r w:rsidRPr="00E129AE">
        <w:t>Article 45 – paragraphe 2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D499D79" w14:textId="77777777" w:rsidTr="0019605E">
        <w:trPr>
          <w:trHeight w:hRule="exact" w:val="240"/>
          <w:jc w:val="center"/>
        </w:trPr>
        <w:tc>
          <w:tcPr>
            <w:tcW w:w="9752" w:type="dxa"/>
            <w:gridSpan w:val="2"/>
            <w:tcBorders>
              <w:top w:val="nil"/>
              <w:left w:val="nil"/>
              <w:bottom w:val="nil"/>
              <w:right w:val="nil"/>
            </w:tcBorders>
          </w:tcPr>
          <w:p w14:paraId="0251201D" w14:textId="77777777" w:rsidR="00373011" w:rsidRPr="00E129AE" w:rsidRDefault="00373011" w:rsidP="0019605E"/>
        </w:tc>
      </w:tr>
      <w:tr w:rsidR="00373011" w:rsidRPr="00E129AE" w14:paraId="4519807D" w14:textId="77777777" w:rsidTr="0019605E">
        <w:trPr>
          <w:trHeight w:val="240"/>
          <w:jc w:val="center"/>
        </w:trPr>
        <w:tc>
          <w:tcPr>
            <w:tcW w:w="4876" w:type="dxa"/>
            <w:tcBorders>
              <w:top w:val="nil"/>
              <w:left w:val="nil"/>
              <w:bottom w:val="nil"/>
              <w:right w:val="nil"/>
            </w:tcBorders>
          </w:tcPr>
          <w:p w14:paraId="0C2B19D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C8BAA84" w14:textId="77777777" w:rsidR="00373011" w:rsidRPr="00E129AE" w:rsidRDefault="00373011" w:rsidP="0019605E">
            <w:pPr>
              <w:pStyle w:val="AmColumnHeading"/>
            </w:pPr>
            <w:r w:rsidRPr="00E129AE">
              <w:t>Amendement</w:t>
            </w:r>
          </w:p>
        </w:tc>
      </w:tr>
      <w:tr w:rsidR="00373011" w:rsidRPr="00E129AE" w14:paraId="15AC9829" w14:textId="77777777" w:rsidTr="0019605E">
        <w:trPr>
          <w:jc w:val="center"/>
        </w:trPr>
        <w:tc>
          <w:tcPr>
            <w:tcW w:w="4876" w:type="dxa"/>
            <w:tcBorders>
              <w:top w:val="nil"/>
              <w:left w:val="nil"/>
              <w:bottom w:val="nil"/>
              <w:right w:val="nil"/>
            </w:tcBorders>
          </w:tcPr>
          <w:p w14:paraId="7E632308" w14:textId="77777777" w:rsidR="00373011" w:rsidRPr="00E129AE" w:rsidRDefault="00373011" w:rsidP="0019605E">
            <w:pPr>
              <w:pStyle w:val="Normal6a"/>
            </w:pPr>
          </w:p>
        </w:tc>
        <w:tc>
          <w:tcPr>
            <w:tcW w:w="4876" w:type="dxa"/>
            <w:tcBorders>
              <w:top w:val="nil"/>
              <w:left w:val="nil"/>
              <w:bottom w:val="nil"/>
              <w:right w:val="nil"/>
            </w:tcBorders>
          </w:tcPr>
          <w:p w14:paraId="3C43F220" w14:textId="77777777" w:rsidR="00373011" w:rsidRPr="00E129AE" w:rsidRDefault="00373011" w:rsidP="0019605E">
            <w:pPr>
              <w:pStyle w:val="Normal6a"/>
            </w:pPr>
            <w:r w:rsidRPr="00E129AE">
              <w:rPr>
                <w:b/>
                <w:i/>
              </w:rPr>
              <w:t>2 ter.</w:t>
            </w:r>
            <w:r w:rsidRPr="00E129AE">
              <w:tab/>
            </w:r>
            <w:r w:rsidRPr="00E129AE">
              <w:rPr>
                <w:b/>
                <w:i/>
              </w:rPr>
              <w:t xml:space="preserve"> ils contribuent au développement des capacités militaire des États membres critiques pour les intérêts de l’Union en matière de sécurité et de défense et sont compatibles avec les objectifs de la boussole stratégique en matière de sécurité et de défense, avec les priorités en matière de capacités de défense arrêtées d’un commun accord par les États membres dans le cadre de la PESC, en particulier dans le contexte du PDC, et avec les possibilités de collaboration recensées dans le contexte de l’EACD;</w:t>
            </w:r>
          </w:p>
        </w:tc>
      </w:tr>
    </w:tbl>
    <w:p w14:paraId="19560AE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4ED07A1" w14:textId="77777777" w:rsidR="00373011" w:rsidRPr="00E129AE" w:rsidRDefault="00373011" w:rsidP="00373011">
      <w:r w:rsidRPr="00E129AE">
        <w:rPr>
          <w:rStyle w:val="HideTWBExt"/>
          <w:noProof w:val="0"/>
        </w:rPr>
        <w:t>&lt;/Amend&gt;</w:t>
      </w:r>
    </w:p>
    <w:p w14:paraId="00C966C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2893</w:t>
      </w:r>
      <w:r w:rsidRPr="00E129AE">
        <w:rPr>
          <w:rStyle w:val="HideTWBExt"/>
          <w:b w:val="0"/>
          <w:noProof w:val="0"/>
        </w:rPr>
        <w:t>&lt;/NumAm&gt;</w:t>
      </w:r>
    </w:p>
    <w:p w14:paraId="4979C34E"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5F465257" w14:textId="77777777" w:rsidR="00373011" w:rsidRPr="00E129AE" w:rsidRDefault="00373011" w:rsidP="00373011">
      <w:pPr>
        <w:pStyle w:val="NormalBold"/>
      </w:pPr>
      <w:r w:rsidRPr="00E129AE">
        <w:rPr>
          <w:rStyle w:val="HideTWBExt"/>
          <w:b w:val="0"/>
          <w:noProof w:val="0"/>
        </w:rPr>
        <w:t>&lt;/RepeatBlock-By&gt;</w:t>
      </w:r>
    </w:p>
    <w:p w14:paraId="27D1B21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2A9F812" w14:textId="77777777" w:rsidR="00373011" w:rsidRPr="00E129AE" w:rsidRDefault="00373011" w:rsidP="00373011">
      <w:pPr>
        <w:pStyle w:val="NormalBold"/>
      </w:pPr>
      <w:r w:rsidRPr="00E129AE">
        <w:rPr>
          <w:rStyle w:val="HideTWBExt"/>
          <w:b w:val="0"/>
          <w:noProof w:val="0"/>
        </w:rPr>
        <w:t>&lt;Article&gt;</w:t>
      </w:r>
      <w:r w:rsidRPr="00E129AE">
        <w:t>Article 45 – paragraphe 2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6381B67" w14:textId="77777777" w:rsidTr="0019605E">
        <w:trPr>
          <w:trHeight w:hRule="exact" w:val="240"/>
          <w:jc w:val="center"/>
        </w:trPr>
        <w:tc>
          <w:tcPr>
            <w:tcW w:w="9752" w:type="dxa"/>
            <w:gridSpan w:val="2"/>
            <w:tcBorders>
              <w:top w:val="nil"/>
              <w:left w:val="nil"/>
              <w:bottom w:val="nil"/>
              <w:right w:val="nil"/>
            </w:tcBorders>
          </w:tcPr>
          <w:p w14:paraId="3D9E8A9A" w14:textId="77777777" w:rsidR="00373011" w:rsidRPr="00E129AE" w:rsidRDefault="00373011" w:rsidP="0019605E"/>
        </w:tc>
      </w:tr>
      <w:tr w:rsidR="00373011" w:rsidRPr="00E129AE" w14:paraId="2F7A21F5" w14:textId="77777777" w:rsidTr="0019605E">
        <w:trPr>
          <w:trHeight w:val="240"/>
          <w:jc w:val="center"/>
        </w:trPr>
        <w:tc>
          <w:tcPr>
            <w:tcW w:w="4876" w:type="dxa"/>
            <w:tcBorders>
              <w:top w:val="nil"/>
              <w:left w:val="nil"/>
              <w:bottom w:val="nil"/>
              <w:right w:val="nil"/>
            </w:tcBorders>
          </w:tcPr>
          <w:p w14:paraId="317FEFA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41973BF" w14:textId="77777777" w:rsidR="00373011" w:rsidRPr="00E129AE" w:rsidRDefault="00373011" w:rsidP="0019605E">
            <w:pPr>
              <w:pStyle w:val="AmColumnHeading"/>
            </w:pPr>
            <w:r w:rsidRPr="00E129AE">
              <w:t>Amendement</w:t>
            </w:r>
          </w:p>
        </w:tc>
      </w:tr>
      <w:tr w:rsidR="00373011" w:rsidRPr="00E129AE" w14:paraId="391D3AE4" w14:textId="77777777" w:rsidTr="0019605E">
        <w:trPr>
          <w:jc w:val="center"/>
        </w:trPr>
        <w:tc>
          <w:tcPr>
            <w:tcW w:w="4876" w:type="dxa"/>
            <w:tcBorders>
              <w:top w:val="nil"/>
              <w:left w:val="nil"/>
              <w:bottom w:val="nil"/>
              <w:right w:val="nil"/>
            </w:tcBorders>
          </w:tcPr>
          <w:p w14:paraId="7B7576FD" w14:textId="77777777" w:rsidR="00373011" w:rsidRPr="00E129AE" w:rsidRDefault="00373011" w:rsidP="0019605E">
            <w:pPr>
              <w:pStyle w:val="Normal6a"/>
            </w:pPr>
          </w:p>
        </w:tc>
        <w:tc>
          <w:tcPr>
            <w:tcW w:w="4876" w:type="dxa"/>
            <w:tcBorders>
              <w:top w:val="nil"/>
              <w:left w:val="nil"/>
              <w:bottom w:val="nil"/>
              <w:right w:val="nil"/>
            </w:tcBorders>
          </w:tcPr>
          <w:p w14:paraId="6462B095" w14:textId="77777777" w:rsidR="00373011" w:rsidRPr="00E129AE" w:rsidRDefault="00373011" w:rsidP="0019605E">
            <w:pPr>
              <w:pStyle w:val="Normal6a"/>
            </w:pPr>
            <w:r w:rsidRPr="00E129AE">
              <w:rPr>
                <w:b/>
                <w:i/>
              </w:rPr>
              <w:t>2 ter.</w:t>
            </w:r>
            <w:r w:rsidRPr="00E129AE">
              <w:tab/>
            </w:r>
            <w:r w:rsidRPr="00E129AE">
              <w:rPr>
                <w:b/>
                <w:i/>
              </w:rPr>
              <w:t>Avant de proposer les actes d’exécution visés au paragraphe 3, la Commission vérifie que les propositions de projets visées au paragraphe 4 respectent tous les critères énumérés au paragraphe 2 et:</w:t>
            </w:r>
          </w:p>
        </w:tc>
      </w:tr>
      <w:tr w:rsidR="00373011" w:rsidRPr="00E129AE" w14:paraId="7FA17FB5" w14:textId="77777777" w:rsidTr="0019605E">
        <w:trPr>
          <w:jc w:val="center"/>
        </w:trPr>
        <w:tc>
          <w:tcPr>
            <w:tcW w:w="4876" w:type="dxa"/>
            <w:tcBorders>
              <w:top w:val="nil"/>
              <w:left w:val="nil"/>
              <w:bottom w:val="nil"/>
              <w:right w:val="nil"/>
            </w:tcBorders>
          </w:tcPr>
          <w:p w14:paraId="316912D9" w14:textId="77777777" w:rsidR="00373011" w:rsidRPr="00E129AE" w:rsidRDefault="00373011" w:rsidP="0019605E">
            <w:pPr>
              <w:pStyle w:val="Normal6a"/>
            </w:pPr>
          </w:p>
        </w:tc>
        <w:tc>
          <w:tcPr>
            <w:tcW w:w="4876" w:type="dxa"/>
            <w:tcBorders>
              <w:top w:val="nil"/>
              <w:left w:val="nil"/>
              <w:bottom w:val="nil"/>
              <w:right w:val="nil"/>
            </w:tcBorders>
          </w:tcPr>
          <w:p w14:paraId="2704D664" w14:textId="77777777" w:rsidR="00373011" w:rsidRPr="00E129AE" w:rsidRDefault="00373011" w:rsidP="0019605E">
            <w:pPr>
              <w:pStyle w:val="Normal6a"/>
            </w:pPr>
            <w:r w:rsidRPr="00E129AE">
              <w:rPr>
                <w:b/>
                <w:i/>
              </w:rPr>
              <w:t>(a) consulte les États membres et tient compte de leurs avis et propositions de projets en vue d’éventuels projets de défense européens d’intérêt commun;</w:t>
            </w:r>
          </w:p>
        </w:tc>
      </w:tr>
    </w:tbl>
    <w:p w14:paraId="71AD4A9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2013B590" w14:textId="77777777" w:rsidR="00373011" w:rsidRPr="00E129AE" w:rsidRDefault="00373011" w:rsidP="00373011">
      <w:r w:rsidRPr="00E129AE">
        <w:rPr>
          <w:rStyle w:val="HideTWBExt"/>
          <w:noProof w:val="0"/>
        </w:rPr>
        <w:t>&lt;/Amend&gt;</w:t>
      </w:r>
    </w:p>
    <w:p w14:paraId="19F40EE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2894</w:t>
      </w:r>
      <w:r w:rsidRPr="00E129AE">
        <w:rPr>
          <w:rStyle w:val="HideTWBExt"/>
          <w:b w:val="0"/>
          <w:noProof w:val="0"/>
        </w:rPr>
        <w:t>&lt;/NumAm&gt;</w:t>
      </w:r>
    </w:p>
    <w:p w14:paraId="42ED12AE"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1BF277BA" w14:textId="77777777" w:rsidR="00373011" w:rsidRPr="00E129AE" w:rsidRDefault="00373011" w:rsidP="00373011">
      <w:pPr>
        <w:pStyle w:val="NormalBold"/>
      </w:pPr>
      <w:r w:rsidRPr="00E129AE">
        <w:rPr>
          <w:rStyle w:val="HideTWBExt"/>
          <w:b w:val="0"/>
          <w:noProof w:val="0"/>
        </w:rPr>
        <w:t>&lt;/RepeatBlock-By&gt;</w:t>
      </w:r>
    </w:p>
    <w:p w14:paraId="3FE7DE3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D455819" w14:textId="77777777" w:rsidR="00373011" w:rsidRPr="00E129AE" w:rsidRDefault="00373011" w:rsidP="00373011">
      <w:pPr>
        <w:pStyle w:val="NormalBold"/>
      </w:pPr>
      <w:r w:rsidRPr="00E129AE">
        <w:rPr>
          <w:rStyle w:val="HideTWBExt"/>
          <w:b w:val="0"/>
          <w:noProof w:val="0"/>
        </w:rPr>
        <w:t>&lt;Article&gt;</w:t>
      </w:r>
      <w:r w:rsidRPr="00E129AE">
        <w:t>Article 45 – paragraphe 2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AF54DA1" w14:textId="77777777" w:rsidTr="0019605E">
        <w:trPr>
          <w:trHeight w:hRule="exact" w:val="240"/>
          <w:jc w:val="center"/>
        </w:trPr>
        <w:tc>
          <w:tcPr>
            <w:tcW w:w="9752" w:type="dxa"/>
            <w:gridSpan w:val="2"/>
            <w:tcBorders>
              <w:top w:val="nil"/>
              <w:left w:val="nil"/>
              <w:bottom w:val="nil"/>
              <w:right w:val="nil"/>
            </w:tcBorders>
          </w:tcPr>
          <w:p w14:paraId="285188AE" w14:textId="77777777" w:rsidR="00373011" w:rsidRPr="00E129AE" w:rsidRDefault="00373011" w:rsidP="0019605E"/>
        </w:tc>
      </w:tr>
      <w:tr w:rsidR="00373011" w:rsidRPr="00E129AE" w14:paraId="369E08C8" w14:textId="77777777" w:rsidTr="0019605E">
        <w:trPr>
          <w:trHeight w:val="240"/>
          <w:jc w:val="center"/>
        </w:trPr>
        <w:tc>
          <w:tcPr>
            <w:tcW w:w="4876" w:type="dxa"/>
            <w:tcBorders>
              <w:top w:val="nil"/>
              <w:left w:val="nil"/>
              <w:bottom w:val="nil"/>
              <w:right w:val="nil"/>
            </w:tcBorders>
          </w:tcPr>
          <w:p w14:paraId="0FB0123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0B6F9E7" w14:textId="77777777" w:rsidR="00373011" w:rsidRPr="00E129AE" w:rsidRDefault="00373011" w:rsidP="0019605E">
            <w:pPr>
              <w:pStyle w:val="AmColumnHeading"/>
            </w:pPr>
            <w:r w:rsidRPr="00E129AE">
              <w:t>Amendement</w:t>
            </w:r>
          </w:p>
        </w:tc>
      </w:tr>
      <w:tr w:rsidR="00373011" w:rsidRPr="00E129AE" w14:paraId="43E4011D" w14:textId="77777777" w:rsidTr="0019605E">
        <w:trPr>
          <w:jc w:val="center"/>
        </w:trPr>
        <w:tc>
          <w:tcPr>
            <w:tcW w:w="4876" w:type="dxa"/>
            <w:tcBorders>
              <w:top w:val="nil"/>
              <w:left w:val="nil"/>
              <w:bottom w:val="nil"/>
              <w:right w:val="nil"/>
            </w:tcBorders>
          </w:tcPr>
          <w:p w14:paraId="67C3AFDA" w14:textId="77777777" w:rsidR="00373011" w:rsidRPr="00E129AE" w:rsidRDefault="00373011" w:rsidP="0019605E">
            <w:pPr>
              <w:pStyle w:val="Normal6a"/>
            </w:pPr>
          </w:p>
        </w:tc>
        <w:tc>
          <w:tcPr>
            <w:tcW w:w="4876" w:type="dxa"/>
            <w:tcBorders>
              <w:top w:val="nil"/>
              <w:left w:val="nil"/>
              <w:bottom w:val="nil"/>
              <w:right w:val="nil"/>
            </w:tcBorders>
          </w:tcPr>
          <w:p w14:paraId="593E3E2C" w14:textId="77777777" w:rsidR="00373011" w:rsidRPr="00E129AE" w:rsidRDefault="00373011" w:rsidP="0019605E">
            <w:pPr>
              <w:pStyle w:val="Normal6a"/>
            </w:pPr>
            <w:r w:rsidRPr="00E129AE">
              <w:rPr>
                <w:b/>
                <w:i/>
              </w:rPr>
              <w:t>2 quater.</w:t>
            </w:r>
            <w:r w:rsidRPr="00E129AE">
              <w:tab/>
            </w:r>
            <w:r w:rsidRPr="00E129AE">
              <w:rPr>
                <w:b/>
                <w:i/>
              </w:rPr>
              <w:t>(b) invite le haut représentant de l’Union pour les affaires étrangères et la politique de sécurité (le «haut représentant») et l’AED à apporter leur expertise en vue d’assurer la cohérence avec les priorités et les objectifs visés au paragraphe 2, points b), c) et d), en particulier les priorités en matière de capacités de défense arrêtées d’un commun accord par les États membres dans le cadre de la PESC, notamment telles qu’elles ont été formulées conjointement dans le cadre du CDP, afin de compléter les informations fournies par les États membres en ce qui concerne les propositions de projets;</w:t>
            </w:r>
          </w:p>
        </w:tc>
      </w:tr>
    </w:tbl>
    <w:p w14:paraId="1D0B9B4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615132FB" w14:textId="77777777" w:rsidR="00373011" w:rsidRPr="00E129AE" w:rsidRDefault="00373011" w:rsidP="00373011">
      <w:r w:rsidRPr="00E129AE">
        <w:rPr>
          <w:rStyle w:val="HideTWBExt"/>
          <w:noProof w:val="0"/>
        </w:rPr>
        <w:t>&lt;/Amend&gt;</w:t>
      </w:r>
    </w:p>
    <w:p w14:paraId="7266E92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2895</w:t>
      </w:r>
      <w:r w:rsidRPr="00E129AE">
        <w:rPr>
          <w:rStyle w:val="HideTWBExt"/>
          <w:b w:val="0"/>
          <w:noProof w:val="0"/>
        </w:rPr>
        <w:t>&lt;/NumAm&gt;</w:t>
      </w:r>
    </w:p>
    <w:p w14:paraId="710B0B6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FC15C0A" w14:textId="77777777" w:rsidR="00373011" w:rsidRPr="00E129AE" w:rsidRDefault="00373011" w:rsidP="00373011">
      <w:pPr>
        <w:pStyle w:val="NormalBold"/>
      </w:pPr>
      <w:r w:rsidRPr="00E129AE">
        <w:rPr>
          <w:rStyle w:val="HideTWBExt"/>
          <w:b w:val="0"/>
          <w:noProof w:val="0"/>
        </w:rPr>
        <w:t>&lt;/RepeatBlock-By&gt;</w:t>
      </w:r>
    </w:p>
    <w:p w14:paraId="47F4BB9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2CD15B4" w14:textId="77777777" w:rsidR="00373011" w:rsidRPr="00E129AE" w:rsidRDefault="00373011" w:rsidP="00373011">
      <w:pPr>
        <w:pStyle w:val="NormalBold"/>
      </w:pPr>
      <w:r w:rsidRPr="00E129AE">
        <w:rPr>
          <w:rStyle w:val="HideTWBExt"/>
          <w:b w:val="0"/>
          <w:noProof w:val="0"/>
        </w:rPr>
        <w:t>&lt;Article&gt;</w:t>
      </w:r>
      <w:r w:rsidRPr="00E129AE">
        <w:t>Article 45 – paragraphe 2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39D4433" w14:textId="77777777" w:rsidTr="0019605E">
        <w:trPr>
          <w:trHeight w:hRule="exact" w:val="240"/>
          <w:jc w:val="center"/>
        </w:trPr>
        <w:tc>
          <w:tcPr>
            <w:tcW w:w="9752" w:type="dxa"/>
            <w:gridSpan w:val="2"/>
            <w:tcBorders>
              <w:top w:val="nil"/>
              <w:left w:val="nil"/>
              <w:bottom w:val="nil"/>
              <w:right w:val="nil"/>
            </w:tcBorders>
          </w:tcPr>
          <w:p w14:paraId="60C6544F" w14:textId="77777777" w:rsidR="00373011" w:rsidRPr="00E129AE" w:rsidRDefault="00373011" w:rsidP="0019605E"/>
        </w:tc>
      </w:tr>
      <w:tr w:rsidR="00373011" w:rsidRPr="00E129AE" w14:paraId="20568CAD" w14:textId="77777777" w:rsidTr="0019605E">
        <w:trPr>
          <w:trHeight w:val="240"/>
          <w:jc w:val="center"/>
        </w:trPr>
        <w:tc>
          <w:tcPr>
            <w:tcW w:w="4876" w:type="dxa"/>
            <w:tcBorders>
              <w:top w:val="nil"/>
              <w:left w:val="nil"/>
              <w:bottom w:val="nil"/>
              <w:right w:val="nil"/>
            </w:tcBorders>
          </w:tcPr>
          <w:p w14:paraId="334E28C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87F225F" w14:textId="77777777" w:rsidR="00373011" w:rsidRPr="00E129AE" w:rsidRDefault="00373011" w:rsidP="0019605E">
            <w:pPr>
              <w:pStyle w:val="AmColumnHeading"/>
            </w:pPr>
            <w:r w:rsidRPr="00E129AE">
              <w:t>Amendement</w:t>
            </w:r>
          </w:p>
        </w:tc>
      </w:tr>
      <w:tr w:rsidR="00373011" w:rsidRPr="00E129AE" w14:paraId="30802A01" w14:textId="77777777" w:rsidTr="0019605E">
        <w:trPr>
          <w:jc w:val="center"/>
        </w:trPr>
        <w:tc>
          <w:tcPr>
            <w:tcW w:w="4876" w:type="dxa"/>
            <w:tcBorders>
              <w:top w:val="nil"/>
              <w:left w:val="nil"/>
              <w:bottom w:val="nil"/>
              <w:right w:val="nil"/>
            </w:tcBorders>
          </w:tcPr>
          <w:p w14:paraId="335F8D7C" w14:textId="77777777" w:rsidR="00373011" w:rsidRPr="00E129AE" w:rsidRDefault="00373011" w:rsidP="0019605E">
            <w:pPr>
              <w:pStyle w:val="Normal6a"/>
            </w:pPr>
          </w:p>
        </w:tc>
        <w:tc>
          <w:tcPr>
            <w:tcW w:w="4876" w:type="dxa"/>
            <w:tcBorders>
              <w:top w:val="nil"/>
              <w:left w:val="nil"/>
              <w:bottom w:val="nil"/>
              <w:right w:val="nil"/>
            </w:tcBorders>
          </w:tcPr>
          <w:p w14:paraId="73C39035" w14:textId="77777777" w:rsidR="00373011" w:rsidRPr="00E129AE" w:rsidRDefault="00373011" w:rsidP="0019605E">
            <w:pPr>
              <w:pStyle w:val="Normal6a"/>
            </w:pPr>
            <w:r w:rsidRPr="00E129AE">
              <w:rPr>
                <w:b/>
                <w:i/>
              </w:rPr>
              <w:t>2 quater.</w:t>
            </w:r>
            <w:r w:rsidRPr="00E129AE">
              <w:tab/>
            </w:r>
            <w:r w:rsidRPr="00E129AE">
              <w:rPr>
                <w:b/>
                <w:i/>
              </w:rPr>
              <w:t xml:space="preserve"> ils tiennent compte de la coopération entre les États membres dans le cadre de la CSP et des initiatives et projets de l’AED;</w:t>
            </w:r>
          </w:p>
        </w:tc>
      </w:tr>
    </w:tbl>
    <w:p w14:paraId="3FD83FC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6149AB3" w14:textId="77777777" w:rsidR="00373011" w:rsidRPr="00E129AE" w:rsidRDefault="00373011" w:rsidP="00373011">
      <w:r w:rsidRPr="00E129AE">
        <w:rPr>
          <w:rStyle w:val="HideTWBExt"/>
          <w:noProof w:val="0"/>
        </w:rPr>
        <w:t>&lt;/Amend&gt;</w:t>
      </w:r>
    </w:p>
    <w:p w14:paraId="756C156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2896</w:t>
      </w:r>
      <w:r w:rsidRPr="00E129AE">
        <w:rPr>
          <w:rStyle w:val="HideTWBExt"/>
          <w:b w:val="0"/>
          <w:noProof w:val="0"/>
        </w:rPr>
        <w:t>&lt;/NumAm&gt;</w:t>
      </w:r>
    </w:p>
    <w:p w14:paraId="4E7EDCF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3EF34E9" w14:textId="77777777" w:rsidR="00373011" w:rsidRPr="00E129AE" w:rsidRDefault="00373011" w:rsidP="00373011">
      <w:pPr>
        <w:pStyle w:val="NormalBold"/>
      </w:pPr>
      <w:r w:rsidRPr="00E129AE">
        <w:rPr>
          <w:rStyle w:val="HideTWBExt"/>
          <w:b w:val="0"/>
          <w:noProof w:val="0"/>
        </w:rPr>
        <w:t>&lt;/RepeatBlock-By&gt;</w:t>
      </w:r>
    </w:p>
    <w:p w14:paraId="3ACDB84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123F396" w14:textId="77777777" w:rsidR="00373011" w:rsidRPr="00E129AE" w:rsidRDefault="00373011" w:rsidP="00373011">
      <w:pPr>
        <w:pStyle w:val="NormalBold"/>
      </w:pPr>
      <w:r w:rsidRPr="00E129AE">
        <w:rPr>
          <w:rStyle w:val="HideTWBExt"/>
          <w:b w:val="0"/>
          <w:noProof w:val="0"/>
        </w:rPr>
        <w:t>&lt;Article&gt;</w:t>
      </w:r>
      <w:r w:rsidRPr="00E129AE">
        <w:t>Article 45 – paragraphe 2 quinquies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A795496" w14:textId="77777777" w:rsidTr="0019605E">
        <w:trPr>
          <w:trHeight w:hRule="exact" w:val="240"/>
          <w:jc w:val="center"/>
        </w:trPr>
        <w:tc>
          <w:tcPr>
            <w:tcW w:w="9752" w:type="dxa"/>
            <w:gridSpan w:val="2"/>
            <w:tcBorders>
              <w:top w:val="nil"/>
              <w:left w:val="nil"/>
              <w:bottom w:val="nil"/>
              <w:right w:val="nil"/>
            </w:tcBorders>
          </w:tcPr>
          <w:p w14:paraId="5B4468E7" w14:textId="77777777" w:rsidR="00373011" w:rsidRPr="00E129AE" w:rsidRDefault="00373011" w:rsidP="0019605E"/>
        </w:tc>
      </w:tr>
      <w:tr w:rsidR="00373011" w:rsidRPr="00E129AE" w14:paraId="46356C08" w14:textId="77777777" w:rsidTr="0019605E">
        <w:trPr>
          <w:trHeight w:val="240"/>
          <w:jc w:val="center"/>
        </w:trPr>
        <w:tc>
          <w:tcPr>
            <w:tcW w:w="4876" w:type="dxa"/>
            <w:tcBorders>
              <w:top w:val="nil"/>
              <w:left w:val="nil"/>
              <w:bottom w:val="nil"/>
              <w:right w:val="nil"/>
            </w:tcBorders>
          </w:tcPr>
          <w:p w14:paraId="4BAEEEA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106A004" w14:textId="77777777" w:rsidR="00373011" w:rsidRPr="00E129AE" w:rsidRDefault="00373011" w:rsidP="0019605E">
            <w:pPr>
              <w:pStyle w:val="AmColumnHeading"/>
            </w:pPr>
            <w:r w:rsidRPr="00E129AE">
              <w:t>Amendement</w:t>
            </w:r>
          </w:p>
        </w:tc>
      </w:tr>
      <w:tr w:rsidR="00373011" w:rsidRPr="00E129AE" w14:paraId="3AE889D1" w14:textId="77777777" w:rsidTr="0019605E">
        <w:trPr>
          <w:jc w:val="center"/>
        </w:trPr>
        <w:tc>
          <w:tcPr>
            <w:tcW w:w="4876" w:type="dxa"/>
            <w:tcBorders>
              <w:top w:val="nil"/>
              <w:left w:val="nil"/>
              <w:bottom w:val="nil"/>
              <w:right w:val="nil"/>
            </w:tcBorders>
          </w:tcPr>
          <w:p w14:paraId="0A7E39B0" w14:textId="77777777" w:rsidR="00373011" w:rsidRPr="00E129AE" w:rsidRDefault="00373011" w:rsidP="0019605E">
            <w:pPr>
              <w:pStyle w:val="Normal6a"/>
            </w:pPr>
          </w:p>
        </w:tc>
        <w:tc>
          <w:tcPr>
            <w:tcW w:w="4876" w:type="dxa"/>
            <w:tcBorders>
              <w:top w:val="nil"/>
              <w:left w:val="nil"/>
              <w:bottom w:val="nil"/>
              <w:right w:val="nil"/>
            </w:tcBorders>
          </w:tcPr>
          <w:p w14:paraId="2777D30E" w14:textId="77777777" w:rsidR="00373011" w:rsidRPr="00E129AE" w:rsidRDefault="00373011" w:rsidP="0019605E">
            <w:pPr>
              <w:pStyle w:val="Normal6a"/>
            </w:pPr>
            <w:r w:rsidRPr="00E129AE">
              <w:rPr>
                <w:b/>
                <w:i/>
              </w:rPr>
              <w:t>2 quinquies.</w:t>
            </w:r>
            <w:r w:rsidRPr="00E129AE">
              <w:tab/>
            </w:r>
            <w:r w:rsidRPr="00E129AE">
              <w:rPr>
                <w:b/>
                <w:i/>
              </w:rPr>
              <w:t xml:space="preserve"> ils tiennent compte des activités pertinentes menées par l’OTAN, telles que le processus d’établissement des plans de défense de l’OTAN, lorsque ces activités servent les intérêts de l’Union en matière de sécurité et de défense;</w:t>
            </w:r>
          </w:p>
        </w:tc>
      </w:tr>
    </w:tbl>
    <w:p w14:paraId="05FBE69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BC97277" w14:textId="77777777" w:rsidR="00373011" w:rsidRPr="00E129AE" w:rsidRDefault="00373011" w:rsidP="00373011">
      <w:r w:rsidRPr="00E129AE">
        <w:rPr>
          <w:rStyle w:val="HideTWBExt"/>
          <w:noProof w:val="0"/>
        </w:rPr>
        <w:t>&lt;/Amend&gt;</w:t>
      </w:r>
    </w:p>
    <w:p w14:paraId="4F353F8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2897</w:t>
      </w:r>
      <w:r w:rsidRPr="00E129AE">
        <w:rPr>
          <w:rStyle w:val="HideTWBExt"/>
          <w:b w:val="0"/>
          <w:noProof w:val="0"/>
        </w:rPr>
        <w:t>&lt;/NumAm&gt;</w:t>
      </w:r>
    </w:p>
    <w:p w14:paraId="48D36128"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70431511" w14:textId="77777777" w:rsidR="00373011" w:rsidRPr="00E129AE" w:rsidRDefault="00373011" w:rsidP="00373011">
      <w:pPr>
        <w:pStyle w:val="NormalBold"/>
      </w:pPr>
      <w:r w:rsidRPr="00E129AE">
        <w:rPr>
          <w:rStyle w:val="HideTWBExt"/>
          <w:b w:val="0"/>
          <w:noProof w:val="0"/>
        </w:rPr>
        <w:t>&lt;/RepeatBlock-By&gt;</w:t>
      </w:r>
    </w:p>
    <w:p w14:paraId="588C2FB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0ED00E" w14:textId="77777777" w:rsidR="00373011" w:rsidRPr="00E129AE" w:rsidRDefault="00373011" w:rsidP="00373011">
      <w:pPr>
        <w:pStyle w:val="NormalBold"/>
      </w:pPr>
      <w:r w:rsidRPr="00E129AE">
        <w:rPr>
          <w:rStyle w:val="HideTWBExt"/>
          <w:b w:val="0"/>
          <w:noProof w:val="0"/>
        </w:rPr>
        <w:t>&lt;Article&gt;</w:t>
      </w:r>
      <w:r w:rsidRPr="00E129AE">
        <w:t>Article 45 – paragraphe 2 quinquies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A1B7090" w14:textId="77777777" w:rsidTr="0019605E">
        <w:trPr>
          <w:trHeight w:hRule="exact" w:val="240"/>
          <w:jc w:val="center"/>
        </w:trPr>
        <w:tc>
          <w:tcPr>
            <w:tcW w:w="9752" w:type="dxa"/>
            <w:gridSpan w:val="2"/>
            <w:tcBorders>
              <w:top w:val="nil"/>
              <w:left w:val="nil"/>
              <w:bottom w:val="nil"/>
              <w:right w:val="nil"/>
            </w:tcBorders>
          </w:tcPr>
          <w:p w14:paraId="74505D62" w14:textId="77777777" w:rsidR="00373011" w:rsidRPr="00E129AE" w:rsidRDefault="00373011" w:rsidP="0019605E"/>
        </w:tc>
      </w:tr>
      <w:tr w:rsidR="00373011" w:rsidRPr="00E129AE" w14:paraId="7C5D7B35" w14:textId="77777777" w:rsidTr="0019605E">
        <w:trPr>
          <w:trHeight w:val="240"/>
          <w:jc w:val="center"/>
        </w:trPr>
        <w:tc>
          <w:tcPr>
            <w:tcW w:w="4876" w:type="dxa"/>
            <w:tcBorders>
              <w:top w:val="nil"/>
              <w:left w:val="nil"/>
              <w:bottom w:val="nil"/>
              <w:right w:val="nil"/>
            </w:tcBorders>
          </w:tcPr>
          <w:p w14:paraId="19BA16D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309DC84" w14:textId="77777777" w:rsidR="00373011" w:rsidRPr="00E129AE" w:rsidRDefault="00373011" w:rsidP="0019605E">
            <w:pPr>
              <w:pStyle w:val="AmColumnHeading"/>
            </w:pPr>
            <w:r w:rsidRPr="00E129AE">
              <w:t>Amendement</w:t>
            </w:r>
          </w:p>
        </w:tc>
      </w:tr>
      <w:tr w:rsidR="00373011" w:rsidRPr="00E129AE" w14:paraId="0B30A606" w14:textId="77777777" w:rsidTr="0019605E">
        <w:trPr>
          <w:jc w:val="center"/>
        </w:trPr>
        <w:tc>
          <w:tcPr>
            <w:tcW w:w="4876" w:type="dxa"/>
            <w:tcBorders>
              <w:top w:val="nil"/>
              <w:left w:val="nil"/>
              <w:bottom w:val="nil"/>
              <w:right w:val="nil"/>
            </w:tcBorders>
          </w:tcPr>
          <w:p w14:paraId="294C967E" w14:textId="77777777" w:rsidR="00373011" w:rsidRPr="00E129AE" w:rsidRDefault="00373011" w:rsidP="0019605E">
            <w:pPr>
              <w:pStyle w:val="Normal6a"/>
            </w:pPr>
          </w:p>
        </w:tc>
        <w:tc>
          <w:tcPr>
            <w:tcW w:w="4876" w:type="dxa"/>
            <w:tcBorders>
              <w:top w:val="nil"/>
              <w:left w:val="nil"/>
              <w:bottom w:val="nil"/>
              <w:right w:val="nil"/>
            </w:tcBorders>
          </w:tcPr>
          <w:p w14:paraId="7A362B86" w14:textId="77777777" w:rsidR="00373011" w:rsidRPr="00E129AE" w:rsidRDefault="00373011" w:rsidP="0019605E">
            <w:pPr>
              <w:pStyle w:val="Normal6a"/>
            </w:pPr>
            <w:r w:rsidRPr="00E129AE">
              <w:rPr>
                <w:b/>
                <w:i/>
              </w:rPr>
              <w:t>2 quinquies.</w:t>
            </w:r>
            <w:r w:rsidRPr="00E129AE">
              <w:tab/>
            </w:r>
            <w:r w:rsidRPr="00E129AE">
              <w:rPr>
                <w:b/>
                <w:i/>
              </w:rPr>
              <w:t>(c) vérifie que tous les États membres et pays associés ont été informés de la création d’un projet et ont eu la possibilité d’y participer.</w:t>
            </w:r>
          </w:p>
        </w:tc>
      </w:tr>
    </w:tbl>
    <w:p w14:paraId="645DEED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02A0DD4B" w14:textId="77777777" w:rsidR="00373011" w:rsidRPr="00E129AE" w:rsidRDefault="00373011" w:rsidP="00373011">
      <w:r w:rsidRPr="00E129AE">
        <w:rPr>
          <w:rStyle w:val="HideTWBExt"/>
          <w:noProof w:val="0"/>
        </w:rPr>
        <w:t>&lt;/Amend&gt;</w:t>
      </w:r>
    </w:p>
    <w:p w14:paraId="52A901F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2898</w:t>
      </w:r>
      <w:r w:rsidRPr="00E129AE">
        <w:rPr>
          <w:rStyle w:val="HideTWBExt"/>
          <w:b w:val="0"/>
          <w:noProof w:val="0"/>
        </w:rPr>
        <w:t>&lt;/NumAm&gt;</w:t>
      </w:r>
    </w:p>
    <w:p w14:paraId="38BE501B"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813E5AF" w14:textId="77777777" w:rsidR="00373011" w:rsidRPr="00E129AE" w:rsidRDefault="00373011" w:rsidP="00373011">
      <w:pPr>
        <w:pStyle w:val="NormalBold"/>
      </w:pPr>
      <w:r w:rsidRPr="00E129AE">
        <w:rPr>
          <w:rStyle w:val="HideTWBExt"/>
          <w:b w:val="0"/>
          <w:noProof w:val="0"/>
        </w:rPr>
        <w:t>&lt;/RepeatBlock-By&gt;</w:t>
      </w:r>
    </w:p>
    <w:p w14:paraId="2E5F6E8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E1FDF93" w14:textId="77777777" w:rsidR="00373011" w:rsidRPr="00E129AE" w:rsidRDefault="00373011" w:rsidP="00373011">
      <w:pPr>
        <w:pStyle w:val="NormalBold"/>
      </w:pPr>
      <w:r w:rsidRPr="00E129AE">
        <w:rPr>
          <w:rStyle w:val="HideTWBExt"/>
          <w:b w:val="0"/>
          <w:noProof w:val="0"/>
        </w:rPr>
        <w:t>&lt;Article&gt;</w:t>
      </w:r>
      <w:r w:rsidRPr="00E129AE">
        <w:t>Article 45 – paragraphe 2 sexies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2A8DD84" w14:textId="77777777" w:rsidTr="0019605E">
        <w:trPr>
          <w:trHeight w:hRule="exact" w:val="240"/>
          <w:jc w:val="center"/>
        </w:trPr>
        <w:tc>
          <w:tcPr>
            <w:tcW w:w="9752" w:type="dxa"/>
            <w:gridSpan w:val="2"/>
            <w:tcBorders>
              <w:top w:val="nil"/>
              <w:left w:val="nil"/>
              <w:bottom w:val="nil"/>
              <w:right w:val="nil"/>
            </w:tcBorders>
          </w:tcPr>
          <w:p w14:paraId="47D0DC86" w14:textId="77777777" w:rsidR="00373011" w:rsidRPr="00E129AE" w:rsidRDefault="00373011" w:rsidP="0019605E"/>
        </w:tc>
      </w:tr>
      <w:tr w:rsidR="00373011" w:rsidRPr="00E129AE" w14:paraId="19BCF050" w14:textId="77777777" w:rsidTr="0019605E">
        <w:trPr>
          <w:trHeight w:val="240"/>
          <w:jc w:val="center"/>
        </w:trPr>
        <w:tc>
          <w:tcPr>
            <w:tcW w:w="4876" w:type="dxa"/>
            <w:tcBorders>
              <w:top w:val="nil"/>
              <w:left w:val="nil"/>
              <w:bottom w:val="nil"/>
              <w:right w:val="nil"/>
            </w:tcBorders>
          </w:tcPr>
          <w:p w14:paraId="1346ECD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2F7DBEE" w14:textId="77777777" w:rsidR="00373011" w:rsidRPr="00E129AE" w:rsidRDefault="00373011" w:rsidP="0019605E">
            <w:pPr>
              <w:pStyle w:val="AmColumnHeading"/>
            </w:pPr>
            <w:r w:rsidRPr="00E129AE">
              <w:t>Amendement</w:t>
            </w:r>
          </w:p>
        </w:tc>
      </w:tr>
      <w:tr w:rsidR="00373011" w:rsidRPr="00E129AE" w14:paraId="0E33756B" w14:textId="77777777" w:rsidTr="0019605E">
        <w:trPr>
          <w:jc w:val="center"/>
        </w:trPr>
        <w:tc>
          <w:tcPr>
            <w:tcW w:w="4876" w:type="dxa"/>
            <w:tcBorders>
              <w:top w:val="nil"/>
              <w:left w:val="nil"/>
              <w:bottom w:val="nil"/>
              <w:right w:val="nil"/>
            </w:tcBorders>
          </w:tcPr>
          <w:p w14:paraId="005BDF0B" w14:textId="77777777" w:rsidR="00373011" w:rsidRPr="00E129AE" w:rsidRDefault="00373011" w:rsidP="0019605E">
            <w:pPr>
              <w:pStyle w:val="Normal6a"/>
            </w:pPr>
          </w:p>
        </w:tc>
        <w:tc>
          <w:tcPr>
            <w:tcW w:w="4876" w:type="dxa"/>
            <w:tcBorders>
              <w:top w:val="nil"/>
              <w:left w:val="nil"/>
              <w:bottom w:val="nil"/>
              <w:right w:val="nil"/>
            </w:tcBorders>
          </w:tcPr>
          <w:p w14:paraId="5F886264" w14:textId="77777777" w:rsidR="00373011" w:rsidRPr="00E129AE" w:rsidRDefault="00373011" w:rsidP="0019605E">
            <w:pPr>
              <w:pStyle w:val="Normal6a"/>
            </w:pPr>
            <w:r w:rsidRPr="00E129AE">
              <w:rPr>
                <w:b/>
                <w:i/>
              </w:rPr>
              <w:t>2 sexies.</w:t>
            </w:r>
            <w:r w:rsidRPr="00E129AE">
              <w:tab/>
            </w:r>
            <w:r w:rsidRPr="00E129AE">
              <w:rPr>
                <w:b/>
                <w:i/>
              </w:rPr>
              <w:t xml:space="preserve"> ils concernent au moins quatre États membres, et tous les États membres et pays associés ont une réelle possibilité de participer au projet de défense européen d’intérêt commun;</w:t>
            </w:r>
          </w:p>
        </w:tc>
      </w:tr>
    </w:tbl>
    <w:p w14:paraId="672C38A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6853927" w14:textId="77777777" w:rsidR="00373011" w:rsidRPr="00E129AE" w:rsidRDefault="00373011" w:rsidP="00373011">
      <w:r w:rsidRPr="00E129AE">
        <w:rPr>
          <w:rStyle w:val="HideTWBExt"/>
          <w:noProof w:val="0"/>
        </w:rPr>
        <w:t>&lt;/Amend&gt;</w:t>
      </w:r>
    </w:p>
    <w:p w14:paraId="21ABD88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2899</w:t>
      </w:r>
      <w:r w:rsidRPr="00E129AE">
        <w:rPr>
          <w:rStyle w:val="HideTWBExt"/>
          <w:b w:val="0"/>
          <w:noProof w:val="0"/>
        </w:rPr>
        <w:t>&lt;/NumAm&gt;</w:t>
      </w:r>
    </w:p>
    <w:p w14:paraId="589F628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592BB10" w14:textId="77777777" w:rsidR="00373011" w:rsidRPr="00E129AE" w:rsidRDefault="00373011" w:rsidP="00373011">
      <w:pPr>
        <w:pStyle w:val="NormalBold"/>
      </w:pPr>
      <w:r w:rsidRPr="00E129AE">
        <w:rPr>
          <w:rStyle w:val="HideTWBExt"/>
          <w:b w:val="0"/>
          <w:noProof w:val="0"/>
        </w:rPr>
        <w:t>&lt;/RepeatBlock-By&gt;</w:t>
      </w:r>
    </w:p>
    <w:p w14:paraId="191F4A9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07DBE19" w14:textId="77777777" w:rsidR="00373011" w:rsidRPr="00E129AE" w:rsidRDefault="00373011" w:rsidP="00373011">
      <w:pPr>
        <w:pStyle w:val="NormalBold"/>
      </w:pPr>
      <w:r w:rsidRPr="00E129AE">
        <w:rPr>
          <w:rStyle w:val="HideTWBExt"/>
          <w:b w:val="0"/>
          <w:noProof w:val="0"/>
        </w:rPr>
        <w:t>&lt;Article&gt;</w:t>
      </w:r>
      <w:r w:rsidRPr="00E129AE">
        <w:t>Article 45 – paragraphe 2 septies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611787E" w14:textId="77777777" w:rsidTr="0019605E">
        <w:trPr>
          <w:trHeight w:hRule="exact" w:val="240"/>
          <w:jc w:val="center"/>
        </w:trPr>
        <w:tc>
          <w:tcPr>
            <w:tcW w:w="9752" w:type="dxa"/>
            <w:gridSpan w:val="2"/>
            <w:tcBorders>
              <w:top w:val="nil"/>
              <w:left w:val="nil"/>
              <w:bottom w:val="nil"/>
              <w:right w:val="nil"/>
            </w:tcBorders>
          </w:tcPr>
          <w:p w14:paraId="52F2C236" w14:textId="77777777" w:rsidR="00373011" w:rsidRPr="00E129AE" w:rsidRDefault="00373011" w:rsidP="0019605E"/>
        </w:tc>
      </w:tr>
      <w:tr w:rsidR="00373011" w:rsidRPr="00E129AE" w14:paraId="1BC5402B" w14:textId="77777777" w:rsidTr="0019605E">
        <w:trPr>
          <w:trHeight w:val="240"/>
          <w:jc w:val="center"/>
        </w:trPr>
        <w:tc>
          <w:tcPr>
            <w:tcW w:w="4876" w:type="dxa"/>
            <w:tcBorders>
              <w:top w:val="nil"/>
              <w:left w:val="nil"/>
              <w:bottom w:val="nil"/>
              <w:right w:val="nil"/>
            </w:tcBorders>
          </w:tcPr>
          <w:p w14:paraId="274862A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EFE45B7" w14:textId="77777777" w:rsidR="00373011" w:rsidRPr="00E129AE" w:rsidRDefault="00373011" w:rsidP="0019605E">
            <w:pPr>
              <w:pStyle w:val="AmColumnHeading"/>
            </w:pPr>
            <w:r w:rsidRPr="00E129AE">
              <w:t>Amendement</w:t>
            </w:r>
          </w:p>
        </w:tc>
      </w:tr>
      <w:tr w:rsidR="00373011" w:rsidRPr="00E129AE" w14:paraId="62B9318C" w14:textId="77777777" w:rsidTr="0019605E">
        <w:trPr>
          <w:jc w:val="center"/>
        </w:trPr>
        <w:tc>
          <w:tcPr>
            <w:tcW w:w="4876" w:type="dxa"/>
            <w:tcBorders>
              <w:top w:val="nil"/>
              <w:left w:val="nil"/>
              <w:bottom w:val="nil"/>
              <w:right w:val="nil"/>
            </w:tcBorders>
          </w:tcPr>
          <w:p w14:paraId="793B7E6B" w14:textId="77777777" w:rsidR="00373011" w:rsidRPr="00E129AE" w:rsidRDefault="00373011" w:rsidP="0019605E">
            <w:pPr>
              <w:pStyle w:val="Normal6a"/>
            </w:pPr>
          </w:p>
        </w:tc>
        <w:tc>
          <w:tcPr>
            <w:tcW w:w="4876" w:type="dxa"/>
            <w:tcBorders>
              <w:top w:val="nil"/>
              <w:left w:val="nil"/>
              <w:bottom w:val="nil"/>
              <w:right w:val="nil"/>
            </w:tcBorders>
          </w:tcPr>
          <w:p w14:paraId="7A6DD60A" w14:textId="77777777" w:rsidR="00373011" w:rsidRPr="00E129AE" w:rsidRDefault="00373011" w:rsidP="0019605E">
            <w:pPr>
              <w:pStyle w:val="Normal6a"/>
            </w:pPr>
            <w:r w:rsidRPr="00E129AE">
              <w:rPr>
                <w:b/>
                <w:i/>
              </w:rPr>
              <w:t>2 septies.</w:t>
            </w:r>
            <w:r w:rsidRPr="00E129AE">
              <w:tab/>
            </w:r>
            <w:r w:rsidRPr="00E129AE">
              <w:rPr>
                <w:b/>
                <w:i/>
              </w:rPr>
              <w:t xml:space="preserve"> les avantages qu’ils procurent s’étendent à une plus grande partie de l’Union;</w:t>
            </w:r>
          </w:p>
        </w:tc>
      </w:tr>
    </w:tbl>
    <w:p w14:paraId="75AEA1B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77E21B3" w14:textId="77777777" w:rsidR="00373011" w:rsidRPr="00E129AE" w:rsidRDefault="00373011" w:rsidP="00373011">
      <w:r w:rsidRPr="00E129AE">
        <w:rPr>
          <w:rStyle w:val="HideTWBExt"/>
          <w:noProof w:val="0"/>
        </w:rPr>
        <w:t>&lt;/Amend&gt;</w:t>
      </w:r>
    </w:p>
    <w:p w14:paraId="3533BD2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2900</w:t>
      </w:r>
      <w:r w:rsidRPr="00E129AE">
        <w:rPr>
          <w:rStyle w:val="HideTWBExt"/>
          <w:b w:val="0"/>
          <w:noProof w:val="0"/>
        </w:rPr>
        <w:t>&lt;/NumAm&gt;</w:t>
      </w:r>
    </w:p>
    <w:p w14:paraId="1CEC85CB"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8D5838E" w14:textId="77777777" w:rsidR="00373011" w:rsidRPr="00E129AE" w:rsidRDefault="00373011" w:rsidP="00373011">
      <w:pPr>
        <w:pStyle w:val="NormalBold"/>
      </w:pPr>
      <w:r w:rsidRPr="00E129AE">
        <w:rPr>
          <w:rStyle w:val="HideTWBExt"/>
          <w:b w:val="0"/>
          <w:noProof w:val="0"/>
        </w:rPr>
        <w:t>&lt;/RepeatBlock-By&gt;</w:t>
      </w:r>
    </w:p>
    <w:p w14:paraId="7224AB0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3C1766C" w14:textId="77777777" w:rsidR="00373011" w:rsidRPr="00E129AE" w:rsidRDefault="00373011" w:rsidP="00373011">
      <w:pPr>
        <w:pStyle w:val="NormalBold"/>
      </w:pPr>
      <w:r w:rsidRPr="00E129AE">
        <w:rPr>
          <w:rStyle w:val="HideTWBExt"/>
          <w:b w:val="0"/>
          <w:noProof w:val="0"/>
        </w:rPr>
        <w:t>&lt;Article&gt;</w:t>
      </w:r>
      <w:r w:rsidRPr="00E129AE">
        <w:t>Article 45 – paragraphe 2 octies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077C94F" w14:textId="77777777" w:rsidTr="0019605E">
        <w:trPr>
          <w:trHeight w:hRule="exact" w:val="240"/>
          <w:jc w:val="center"/>
        </w:trPr>
        <w:tc>
          <w:tcPr>
            <w:tcW w:w="9752" w:type="dxa"/>
            <w:gridSpan w:val="2"/>
            <w:tcBorders>
              <w:top w:val="nil"/>
              <w:left w:val="nil"/>
              <w:bottom w:val="nil"/>
              <w:right w:val="nil"/>
            </w:tcBorders>
          </w:tcPr>
          <w:p w14:paraId="2FE8C91A" w14:textId="77777777" w:rsidR="00373011" w:rsidRPr="00E129AE" w:rsidRDefault="00373011" w:rsidP="0019605E"/>
        </w:tc>
      </w:tr>
      <w:tr w:rsidR="00373011" w:rsidRPr="00E129AE" w14:paraId="4B01169C" w14:textId="77777777" w:rsidTr="0019605E">
        <w:trPr>
          <w:trHeight w:val="240"/>
          <w:jc w:val="center"/>
        </w:trPr>
        <w:tc>
          <w:tcPr>
            <w:tcW w:w="4876" w:type="dxa"/>
            <w:tcBorders>
              <w:top w:val="nil"/>
              <w:left w:val="nil"/>
              <w:bottom w:val="nil"/>
              <w:right w:val="nil"/>
            </w:tcBorders>
          </w:tcPr>
          <w:p w14:paraId="5E728D8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AC45DD" w14:textId="77777777" w:rsidR="00373011" w:rsidRPr="00E129AE" w:rsidRDefault="00373011" w:rsidP="0019605E">
            <w:pPr>
              <w:pStyle w:val="AmColumnHeading"/>
            </w:pPr>
            <w:r w:rsidRPr="00E129AE">
              <w:t>Amendement</w:t>
            </w:r>
          </w:p>
        </w:tc>
      </w:tr>
      <w:tr w:rsidR="00373011" w:rsidRPr="00E129AE" w14:paraId="61A2379D" w14:textId="77777777" w:rsidTr="0019605E">
        <w:trPr>
          <w:jc w:val="center"/>
        </w:trPr>
        <w:tc>
          <w:tcPr>
            <w:tcW w:w="4876" w:type="dxa"/>
            <w:tcBorders>
              <w:top w:val="nil"/>
              <w:left w:val="nil"/>
              <w:bottom w:val="nil"/>
              <w:right w:val="nil"/>
            </w:tcBorders>
          </w:tcPr>
          <w:p w14:paraId="03CD4B19" w14:textId="77777777" w:rsidR="00373011" w:rsidRPr="00E129AE" w:rsidRDefault="00373011" w:rsidP="0019605E">
            <w:pPr>
              <w:pStyle w:val="Normal6a"/>
            </w:pPr>
          </w:p>
        </w:tc>
        <w:tc>
          <w:tcPr>
            <w:tcW w:w="4876" w:type="dxa"/>
            <w:tcBorders>
              <w:top w:val="nil"/>
              <w:left w:val="nil"/>
              <w:bottom w:val="nil"/>
              <w:right w:val="nil"/>
            </w:tcBorders>
          </w:tcPr>
          <w:p w14:paraId="75C6AB30" w14:textId="77777777" w:rsidR="00373011" w:rsidRPr="00E129AE" w:rsidRDefault="00373011" w:rsidP="0019605E">
            <w:pPr>
              <w:pStyle w:val="Normal6a"/>
            </w:pPr>
            <w:r w:rsidRPr="00E129AE">
              <w:rPr>
                <w:b/>
                <w:i/>
              </w:rPr>
              <w:t>2 octies.</w:t>
            </w:r>
            <w:r w:rsidRPr="00E129AE">
              <w:tab/>
            </w:r>
            <w:r w:rsidRPr="00E129AE">
              <w:rPr>
                <w:b/>
                <w:i/>
              </w:rPr>
              <w:t xml:space="preserve"> ils sont d’une taille ou d’une portée particulièrement importantes ou visent à atténuer un niveau considérable de risque technologique ou financier, ou les deux;</w:t>
            </w:r>
          </w:p>
        </w:tc>
      </w:tr>
    </w:tbl>
    <w:p w14:paraId="273C608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24FAA07" w14:textId="77777777" w:rsidR="00373011" w:rsidRPr="00E129AE" w:rsidRDefault="00373011" w:rsidP="00373011">
      <w:r w:rsidRPr="00E129AE">
        <w:rPr>
          <w:rStyle w:val="HideTWBExt"/>
          <w:noProof w:val="0"/>
        </w:rPr>
        <w:t>&lt;/Amend&gt;</w:t>
      </w:r>
    </w:p>
    <w:p w14:paraId="763DB71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2901</w:t>
      </w:r>
      <w:r w:rsidRPr="00E129AE">
        <w:rPr>
          <w:rStyle w:val="HideTWBExt"/>
          <w:b w:val="0"/>
          <w:noProof w:val="0"/>
        </w:rPr>
        <w:t>&lt;/NumAm&gt;</w:t>
      </w:r>
    </w:p>
    <w:p w14:paraId="38A5D43C"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CCBC468" w14:textId="77777777" w:rsidR="00373011" w:rsidRPr="00E129AE" w:rsidRDefault="00373011" w:rsidP="00373011">
      <w:pPr>
        <w:pStyle w:val="NormalBold"/>
      </w:pPr>
      <w:r w:rsidRPr="00E129AE">
        <w:rPr>
          <w:rStyle w:val="HideTWBExt"/>
          <w:b w:val="0"/>
          <w:noProof w:val="0"/>
        </w:rPr>
        <w:t>&lt;/RepeatBlock-By&gt;</w:t>
      </w:r>
    </w:p>
    <w:p w14:paraId="403AB5F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7641CC0" w14:textId="77777777" w:rsidR="00373011" w:rsidRPr="00E129AE" w:rsidRDefault="00373011" w:rsidP="00373011">
      <w:pPr>
        <w:pStyle w:val="NormalBold"/>
      </w:pPr>
      <w:r w:rsidRPr="00E129AE">
        <w:rPr>
          <w:rStyle w:val="HideTWBExt"/>
          <w:b w:val="0"/>
          <w:noProof w:val="0"/>
        </w:rPr>
        <w:t>&lt;Article&gt;</w:t>
      </w:r>
      <w:r w:rsidRPr="00E129AE">
        <w:t>Article 45 – paragraphe 2 nonies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F3C6762" w14:textId="77777777" w:rsidTr="0019605E">
        <w:trPr>
          <w:trHeight w:hRule="exact" w:val="240"/>
          <w:jc w:val="center"/>
        </w:trPr>
        <w:tc>
          <w:tcPr>
            <w:tcW w:w="9752" w:type="dxa"/>
            <w:gridSpan w:val="2"/>
            <w:tcBorders>
              <w:top w:val="nil"/>
              <w:left w:val="nil"/>
              <w:bottom w:val="nil"/>
              <w:right w:val="nil"/>
            </w:tcBorders>
          </w:tcPr>
          <w:p w14:paraId="46AFBEED" w14:textId="77777777" w:rsidR="00373011" w:rsidRPr="00E129AE" w:rsidRDefault="00373011" w:rsidP="0019605E"/>
        </w:tc>
      </w:tr>
      <w:tr w:rsidR="00373011" w:rsidRPr="00E129AE" w14:paraId="16F5189E" w14:textId="77777777" w:rsidTr="0019605E">
        <w:trPr>
          <w:trHeight w:val="240"/>
          <w:jc w:val="center"/>
        </w:trPr>
        <w:tc>
          <w:tcPr>
            <w:tcW w:w="4876" w:type="dxa"/>
            <w:tcBorders>
              <w:top w:val="nil"/>
              <w:left w:val="nil"/>
              <w:bottom w:val="nil"/>
              <w:right w:val="nil"/>
            </w:tcBorders>
          </w:tcPr>
          <w:p w14:paraId="2B56F9E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2BE3B48" w14:textId="77777777" w:rsidR="00373011" w:rsidRPr="00E129AE" w:rsidRDefault="00373011" w:rsidP="0019605E">
            <w:pPr>
              <w:pStyle w:val="AmColumnHeading"/>
            </w:pPr>
            <w:r w:rsidRPr="00E129AE">
              <w:t>Amendement</w:t>
            </w:r>
          </w:p>
        </w:tc>
      </w:tr>
      <w:tr w:rsidR="00373011" w:rsidRPr="00E129AE" w14:paraId="535651CA" w14:textId="77777777" w:rsidTr="0019605E">
        <w:trPr>
          <w:jc w:val="center"/>
        </w:trPr>
        <w:tc>
          <w:tcPr>
            <w:tcW w:w="4876" w:type="dxa"/>
            <w:tcBorders>
              <w:top w:val="nil"/>
              <w:left w:val="nil"/>
              <w:bottom w:val="nil"/>
              <w:right w:val="nil"/>
            </w:tcBorders>
          </w:tcPr>
          <w:p w14:paraId="53BE289C" w14:textId="77777777" w:rsidR="00373011" w:rsidRPr="00E129AE" w:rsidRDefault="00373011" w:rsidP="0019605E">
            <w:pPr>
              <w:pStyle w:val="Normal6a"/>
            </w:pPr>
          </w:p>
        </w:tc>
        <w:tc>
          <w:tcPr>
            <w:tcW w:w="4876" w:type="dxa"/>
            <w:tcBorders>
              <w:top w:val="nil"/>
              <w:left w:val="nil"/>
              <w:bottom w:val="nil"/>
              <w:right w:val="nil"/>
            </w:tcBorders>
          </w:tcPr>
          <w:p w14:paraId="4128BFE3" w14:textId="77777777" w:rsidR="00373011" w:rsidRPr="00E129AE" w:rsidRDefault="00373011" w:rsidP="0019605E">
            <w:pPr>
              <w:pStyle w:val="Normal6a"/>
            </w:pPr>
            <w:r w:rsidRPr="00E129AE">
              <w:rPr>
                <w:b/>
                <w:i/>
              </w:rPr>
              <w:t>2 nonies.</w:t>
            </w:r>
            <w:r w:rsidRPr="00E129AE">
              <w:tab/>
            </w:r>
            <w:r w:rsidRPr="00E129AE">
              <w:rPr>
                <w:b/>
                <w:i/>
              </w:rPr>
              <w:t xml:space="preserve"> leurs avantages globaux potentiels l’emportent sur leurs coûts, y compris à plus long terme.</w:t>
            </w:r>
          </w:p>
        </w:tc>
      </w:tr>
    </w:tbl>
    <w:p w14:paraId="318C828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679690F" w14:textId="77777777" w:rsidR="00373011" w:rsidRPr="00E129AE" w:rsidRDefault="00373011" w:rsidP="00373011">
      <w:r w:rsidRPr="00E129AE">
        <w:rPr>
          <w:rStyle w:val="HideTWBExt"/>
          <w:noProof w:val="0"/>
        </w:rPr>
        <w:t>&lt;/Amend&gt;</w:t>
      </w:r>
    </w:p>
    <w:p w14:paraId="5D00CA9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2902</w:t>
      </w:r>
      <w:r w:rsidRPr="00E129AE">
        <w:rPr>
          <w:rStyle w:val="HideTWBExt"/>
          <w:b w:val="0"/>
          <w:noProof w:val="0"/>
        </w:rPr>
        <w:t>&lt;/NumAm&gt;</w:t>
      </w:r>
    </w:p>
    <w:p w14:paraId="0267F159"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68A2A08C" w14:textId="77777777" w:rsidR="00373011" w:rsidRPr="00E129AE" w:rsidRDefault="00373011" w:rsidP="00373011">
      <w:pPr>
        <w:pStyle w:val="NormalBold"/>
      </w:pPr>
      <w:r w:rsidRPr="00E129AE">
        <w:rPr>
          <w:rStyle w:val="HideTWBExt"/>
          <w:b w:val="0"/>
          <w:noProof w:val="0"/>
        </w:rPr>
        <w:t>&lt;/RepeatBlock-By&gt;</w:t>
      </w:r>
    </w:p>
    <w:p w14:paraId="41F6041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06A531" w14:textId="77777777" w:rsidR="00373011" w:rsidRPr="00E129AE" w:rsidRDefault="00373011" w:rsidP="00373011">
      <w:pPr>
        <w:pStyle w:val="NormalBold"/>
      </w:pPr>
      <w:r w:rsidRPr="00E129AE">
        <w:rPr>
          <w:rStyle w:val="HideTWBExt"/>
          <w:b w:val="0"/>
          <w:noProof w:val="0"/>
        </w:rPr>
        <w:t>&lt;Article&gt;</w:t>
      </w:r>
      <w:r w:rsidRPr="00E129AE">
        <w:t>Article 45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D3D1119" w14:textId="77777777" w:rsidTr="0019605E">
        <w:trPr>
          <w:trHeight w:hRule="exact" w:val="240"/>
          <w:jc w:val="center"/>
        </w:trPr>
        <w:tc>
          <w:tcPr>
            <w:tcW w:w="9752" w:type="dxa"/>
            <w:gridSpan w:val="2"/>
            <w:tcBorders>
              <w:top w:val="nil"/>
              <w:left w:val="nil"/>
              <w:bottom w:val="nil"/>
              <w:right w:val="nil"/>
            </w:tcBorders>
          </w:tcPr>
          <w:p w14:paraId="17FC184D" w14:textId="77777777" w:rsidR="00373011" w:rsidRPr="00E129AE" w:rsidRDefault="00373011" w:rsidP="0019605E"/>
        </w:tc>
      </w:tr>
      <w:tr w:rsidR="00373011" w:rsidRPr="00E129AE" w14:paraId="1AE879D2" w14:textId="77777777" w:rsidTr="0019605E">
        <w:trPr>
          <w:trHeight w:val="240"/>
          <w:jc w:val="center"/>
        </w:trPr>
        <w:tc>
          <w:tcPr>
            <w:tcW w:w="4876" w:type="dxa"/>
            <w:tcBorders>
              <w:top w:val="nil"/>
              <w:left w:val="nil"/>
              <w:bottom w:val="nil"/>
              <w:right w:val="nil"/>
            </w:tcBorders>
          </w:tcPr>
          <w:p w14:paraId="6AC5BEB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F32CCD2" w14:textId="77777777" w:rsidR="00373011" w:rsidRPr="00E129AE" w:rsidRDefault="00373011" w:rsidP="0019605E">
            <w:pPr>
              <w:pStyle w:val="AmColumnHeading"/>
            </w:pPr>
            <w:r w:rsidRPr="00E129AE">
              <w:t>Amendement</w:t>
            </w:r>
          </w:p>
        </w:tc>
      </w:tr>
      <w:tr w:rsidR="00373011" w:rsidRPr="00E129AE" w14:paraId="467509E0" w14:textId="77777777" w:rsidTr="0019605E">
        <w:trPr>
          <w:jc w:val="center"/>
        </w:trPr>
        <w:tc>
          <w:tcPr>
            <w:tcW w:w="4876" w:type="dxa"/>
            <w:tcBorders>
              <w:top w:val="nil"/>
              <w:left w:val="nil"/>
              <w:bottom w:val="nil"/>
              <w:right w:val="nil"/>
            </w:tcBorders>
          </w:tcPr>
          <w:p w14:paraId="6396257C" w14:textId="77777777" w:rsidR="00373011" w:rsidRPr="00E129AE" w:rsidRDefault="00373011" w:rsidP="0019605E">
            <w:pPr>
              <w:pStyle w:val="Normal6a"/>
            </w:pPr>
            <w:r w:rsidRPr="00E129AE">
              <w:rPr>
                <w:b/>
                <w:i/>
              </w:rPr>
              <w:t>3.</w:t>
            </w:r>
            <w:r w:rsidRPr="00E129AE">
              <w:tab/>
            </w:r>
            <w:r w:rsidRPr="00E129AE">
              <w:rPr>
                <w:b/>
                <w:i/>
              </w:rPr>
              <w:t>Lorsqu’elle recense les projets visés au paragraphe 2, la Commission:</w:t>
            </w:r>
          </w:p>
        </w:tc>
        <w:tc>
          <w:tcPr>
            <w:tcW w:w="4876" w:type="dxa"/>
            <w:tcBorders>
              <w:top w:val="nil"/>
              <w:left w:val="nil"/>
              <w:bottom w:val="nil"/>
              <w:right w:val="nil"/>
            </w:tcBorders>
          </w:tcPr>
          <w:p w14:paraId="1228E8BB" w14:textId="77777777" w:rsidR="00373011" w:rsidRPr="00E129AE" w:rsidRDefault="00373011" w:rsidP="0019605E">
            <w:pPr>
              <w:pStyle w:val="Normal6a"/>
            </w:pPr>
            <w:r w:rsidRPr="00E129AE">
              <w:rPr>
                <w:b/>
                <w:i/>
              </w:rPr>
              <w:t>supprimé</w:t>
            </w:r>
          </w:p>
        </w:tc>
      </w:tr>
      <w:tr w:rsidR="00373011" w:rsidRPr="00E129AE" w14:paraId="29CAB191" w14:textId="77777777" w:rsidTr="0019605E">
        <w:trPr>
          <w:jc w:val="center"/>
        </w:trPr>
        <w:tc>
          <w:tcPr>
            <w:tcW w:w="4876" w:type="dxa"/>
            <w:tcBorders>
              <w:top w:val="nil"/>
              <w:left w:val="nil"/>
              <w:bottom w:val="nil"/>
              <w:right w:val="nil"/>
            </w:tcBorders>
          </w:tcPr>
          <w:p w14:paraId="1308BC35" w14:textId="77777777" w:rsidR="00373011" w:rsidRPr="00E129AE" w:rsidRDefault="00373011" w:rsidP="0019605E">
            <w:pPr>
              <w:pStyle w:val="Normal6a"/>
            </w:pPr>
            <w:r w:rsidRPr="00E129AE">
              <w:rPr>
                <w:b/>
                <w:i/>
              </w:rPr>
              <w:t>(a) tient dûment compte des orientations fournies dans le cadre du comité consultatif industriel dans le domaine de la défense, visé à l’article 56, en particulier de la contribution du projet aux priorités en matière de capacités définies dans le contexte de la PESC, notamment du plan de développement des capacités, et des objectifs de la boussole stratégique en matière de sécurité et de défense;</w:t>
            </w:r>
          </w:p>
        </w:tc>
        <w:tc>
          <w:tcPr>
            <w:tcW w:w="4876" w:type="dxa"/>
            <w:tcBorders>
              <w:top w:val="nil"/>
              <w:left w:val="nil"/>
              <w:bottom w:val="nil"/>
              <w:right w:val="nil"/>
            </w:tcBorders>
          </w:tcPr>
          <w:p w14:paraId="5128EAF6" w14:textId="77777777" w:rsidR="00373011" w:rsidRPr="00E129AE" w:rsidRDefault="00373011" w:rsidP="0019605E">
            <w:pPr>
              <w:pStyle w:val="Normal6a"/>
            </w:pPr>
          </w:p>
        </w:tc>
      </w:tr>
      <w:tr w:rsidR="00373011" w:rsidRPr="00E129AE" w14:paraId="5A1B4CF4" w14:textId="77777777" w:rsidTr="0019605E">
        <w:trPr>
          <w:jc w:val="center"/>
        </w:trPr>
        <w:tc>
          <w:tcPr>
            <w:tcW w:w="4876" w:type="dxa"/>
            <w:tcBorders>
              <w:top w:val="nil"/>
              <w:left w:val="nil"/>
              <w:bottom w:val="nil"/>
              <w:right w:val="nil"/>
            </w:tcBorders>
          </w:tcPr>
          <w:p w14:paraId="600AC51E" w14:textId="77777777" w:rsidR="00373011" w:rsidRPr="00E129AE" w:rsidRDefault="00373011" w:rsidP="0019605E">
            <w:pPr>
              <w:pStyle w:val="Normal6a"/>
            </w:pPr>
            <w:r w:rsidRPr="00E129AE">
              <w:rPr>
                <w:b/>
                <w:i/>
              </w:rPr>
              <w:t>(b) recense les besoins de financement globaux et les incidences potentielles sur le budget de l’Union;</w:t>
            </w:r>
          </w:p>
        </w:tc>
        <w:tc>
          <w:tcPr>
            <w:tcW w:w="4876" w:type="dxa"/>
            <w:tcBorders>
              <w:top w:val="nil"/>
              <w:left w:val="nil"/>
              <w:bottom w:val="nil"/>
              <w:right w:val="nil"/>
            </w:tcBorders>
          </w:tcPr>
          <w:p w14:paraId="1838E7A4" w14:textId="77777777" w:rsidR="00373011" w:rsidRPr="00E129AE" w:rsidRDefault="00373011" w:rsidP="0019605E">
            <w:pPr>
              <w:pStyle w:val="Normal6a"/>
            </w:pPr>
          </w:p>
        </w:tc>
      </w:tr>
      <w:tr w:rsidR="00373011" w:rsidRPr="00E129AE" w14:paraId="615E9EAA" w14:textId="77777777" w:rsidTr="0019605E">
        <w:trPr>
          <w:jc w:val="center"/>
        </w:trPr>
        <w:tc>
          <w:tcPr>
            <w:tcW w:w="4876" w:type="dxa"/>
            <w:tcBorders>
              <w:top w:val="nil"/>
              <w:left w:val="nil"/>
              <w:bottom w:val="nil"/>
              <w:right w:val="nil"/>
            </w:tcBorders>
          </w:tcPr>
          <w:p w14:paraId="64640654" w14:textId="77777777" w:rsidR="00373011" w:rsidRPr="00E129AE" w:rsidRDefault="00373011" w:rsidP="0019605E">
            <w:pPr>
              <w:pStyle w:val="Normal6a"/>
            </w:pPr>
            <w:r w:rsidRPr="00E129AE">
              <w:rPr>
                <w:b/>
                <w:i/>
              </w:rPr>
              <w:t>(c) prend en considération tout point de vue des États membres.</w:t>
            </w:r>
          </w:p>
        </w:tc>
        <w:tc>
          <w:tcPr>
            <w:tcW w:w="4876" w:type="dxa"/>
            <w:tcBorders>
              <w:top w:val="nil"/>
              <w:left w:val="nil"/>
              <w:bottom w:val="nil"/>
              <w:right w:val="nil"/>
            </w:tcBorders>
          </w:tcPr>
          <w:p w14:paraId="6C53AE9D" w14:textId="77777777" w:rsidR="00373011" w:rsidRPr="00E129AE" w:rsidRDefault="00373011" w:rsidP="0019605E">
            <w:pPr>
              <w:pStyle w:val="Normal6a"/>
            </w:pPr>
          </w:p>
        </w:tc>
      </w:tr>
    </w:tbl>
    <w:p w14:paraId="05F9D3A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5C3A473F" w14:textId="77777777" w:rsidR="00373011" w:rsidRPr="00E129AE" w:rsidRDefault="00373011" w:rsidP="00373011">
      <w:r w:rsidRPr="00E129AE">
        <w:rPr>
          <w:rStyle w:val="HideTWBExt"/>
          <w:noProof w:val="0"/>
        </w:rPr>
        <w:t>&lt;/Amend&gt;</w:t>
      </w:r>
    </w:p>
    <w:p w14:paraId="48D33A7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2903</w:t>
      </w:r>
      <w:r w:rsidRPr="00E129AE">
        <w:rPr>
          <w:rStyle w:val="HideTWBExt"/>
          <w:b w:val="0"/>
          <w:noProof w:val="0"/>
        </w:rPr>
        <w:t>&lt;/NumAm&gt;</w:t>
      </w:r>
    </w:p>
    <w:p w14:paraId="6A75E36E"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47A2DFC2" w14:textId="77777777" w:rsidR="00373011" w:rsidRPr="00E129AE" w:rsidRDefault="00373011" w:rsidP="00373011">
      <w:pPr>
        <w:pStyle w:val="NormalBold"/>
      </w:pPr>
      <w:r w:rsidRPr="00E129AE">
        <w:rPr>
          <w:rStyle w:val="HideTWBExt"/>
          <w:b w:val="0"/>
          <w:noProof w:val="0"/>
        </w:rPr>
        <w:t>&lt;/RepeatBlock-By&gt;</w:t>
      </w:r>
    </w:p>
    <w:p w14:paraId="4E6EE56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64592C" w14:textId="77777777" w:rsidR="00373011" w:rsidRPr="00E129AE" w:rsidRDefault="00373011" w:rsidP="00373011">
      <w:pPr>
        <w:pStyle w:val="NormalBold"/>
      </w:pPr>
      <w:r w:rsidRPr="00E129AE">
        <w:rPr>
          <w:rStyle w:val="HideTWBExt"/>
          <w:b w:val="0"/>
          <w:noProof w:val="0"/>
        </w:rPr>
        <w:t>&lt;Article&gt;</w:t>
      </w:r>
      <w:r w:rsidRPr="00E129AE">
        <w:t>Article 45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1B8D56A" w14:textId="77777777" w:rsidTr="0019605E">
        <w:trPr>
          <w:trHeight w:hRule="exact" w:val="240"/>
          <w:jc w:val="center"/>
        </w:trPr>
        <w:tc>
          <w:tcPr>
            <w:tcW w:w="9752" w:type="dxa"/>
            <w:gridSpan w:val="2"/>
            <w:tcBorders>
              <w:top w:val="nil"/>
              <w:left w:val="nil"/>
              <w:bottom w:val="nil"/>
              <w:right w:val="nil"/>
            </w:tcBorders>
          </w:tcPr>
          <w:p w14:paraId="17BDA6E8" w14:textId="77777777" w:rsidR="00373011" w:rsidRPr="00E129AE" w:rsidRDefault="00373011" w:rsidP="0019605E"/>
        </w:tc>
      </w:tr>
      <w:tr w:rsidR="00373011" w:rsidRPr="00E129AE" w14:paraId="617C22C4" w14:textId="77777777" w:rsidTr="0019605E">
        <w:trPr>
          <w:trHeight w:val="240"/>
          <w:jc w:val="center"/>
        </w:trPr>
        <w:tc>
          <w:tcPr>
            <w:tcW w:w="4876" w:type="dxa"/>
            <w:tcBorders>
              <w:top w:val="nil"/>
              <w:left w:val="nil"/>
              <w:bottom w:val="nil"/>
              <w:right w:val="nil"/>
            </w:tcBorders>
          </w:tcPr>
          <w:p w14:paraId="0AE03A1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7227F57" w14:textId="77777777" w:rsidR="00373011" w:rsidRPr="00E129AE" w:rsidRDefault="00373011" w:rsidP="0019605E">
            <w:pPr>
              <w:pStyle w:val="AmColumnHeading"/>
            </w:pPr>
            <w:r w:rsidRPr="00E129AE">
              <w:t>Amendement</w:t>
            </w:r>
          </w:p>
        </w:tc>
      </w:tr>
      <w:tr w:rsidR="00373011" w:rsidRPr="00E129AE" w14:paraId="2946D88D" w14:textId="77777777" w:rsidTr="0019605E">
        <w:trPr>
          <w:jc w:val="center"/>
        </w:trPr>
        <w:tc>
          <w:tcPr>
            <w:tcW w:w="4876" w:type="dxa"/>
            <w:tcBorders>
              <w:top w:val="nil"/>
              <w:left w:val="nil"/>
              <w:bottom w:val="nil"/>
              <w:right w:val="nil"/>
            </w:tcBorders>
          </w:tcPr>
          <w:p w14:paraId="724EA433" w14:textId="77777777" w:rsidR="00373011" w:rsidRPr="00E129AE" w:rsidRDefault="00373011" w:rsidP="0019605E">
            <w:pPr>
              <w:pStyle w:val="Normal6a"/>
            </w:pPr>
            <w:r w:rsidRPr="00E129AE">
              <w:rPr>
                <w:b/>
                <w:i/>
              </w:rPr>
              <w:t>3.</w:t>
            </w:r>
            <w:r w:rsidRPr="00E129AE">
              <w:tab/>
            </w:r>
            <w:r w:rsidRPr="00E129AE">
              <w:rPr>
                <w:b/>
                <w:i/>
              </w:rPr>
              <w:t>Lorsqu’elle recense les projets visés au paragraphe 2, la Commission:</w:t>
            </w:r>
          </w:p>
        </w:tc>
        <w:tc>
          <w:tcPr>
            <w:tcW w:w="4876" w:type="dxa"/>
            <w:tcBorders>
              <w:top w:val="nil"/>
              <w:left w:val="nil"/>
              <w:bottom w:val="nil"/>
              <w:right w:val="nil"/>
            </w:tcBorders>
          </w:tcPr>
          <w:p w14:paraId="4DFE210D" w14:textId="77777777" w:rsidR="00373011" w:rsidRPr="00E129AE" w:rsidRDefault="00373011" w:rsidP="0019605E">
            <w:pPr>
              <w:pStyle w:val="Normal6a"/>
            </w:pPr>
            <w:r w:rsidRPr="00E129AE">
              <w:rPr>
                <w:b/>
                <w:i/>
              </w:rPr>
              <w:t>supprimé</w:t>
            </w:r>
          </w:p>
        </w:tc>
      </w:tr>
      <w:tr w:rsidR="00373011" w:rsidRPr="00E129AE" w14:paraId="675653F7" w14:textId="77777777" w:rsidTr="0019605E">
        <w:trPr>
          <w:jc w:val="center"/>
        </w:trPr>
        <w:tc>
          <w:tcPr>
            <w:tcW w:w="4876" w:type="dxa"/>
            <w:tcBorders>
              <w:top w:val="nil"/>
              <w:left w:val="nil"/>
              <w:bottom w:val="nil"/>
              <w:right w:val="nil"/>
            </w:tcBorders>
          </w:tcPr>
          <w:p w14:paraId="1DEE511F" w14:textId="77777777" w:rsidR="00373011" w:rsidRPr="00E129AE" w:rsidRDefault="00373011" w:rsidP="0019605E">
            <w:pPr>
              <w:pStyle w:val="Normal6a"/>
            </w:pPr>
            <w:r w:rsidRPr="00E129AE">
              <w:rPr>
                <w:b/>
                <w:i/>
              </w:rPr>
              <w:t>(a) tient dûment compte des orientations fournies dans le cadre du comité consultatif industriel dans le domaine de la défense, visé à l’article 56, en particulier de la contribution du projet aux priorités en matière de capacités définies dans le contexte de la PESC, notamment du plan de développement des capacités, et des objectifs de la boussole stratégique en matière de sécurité et de défense;</w:t>
            </w:r>
          </w:p>
        </w:tc>
        <w:tc>
          <w:tcPr>
            <w:tcW w:w="4876" w:type="dxa"/>
            <w:tcBorders>
              <w:top w:val="nil"/>
              <w:left w:val="nil"/>
              <w:bottom w:val="nil"/>
              <w:right w:val="nil"/>
            </w:tcBorders>
          </w:tcPr>
          <w:p w14:paraId="5AAAD911" w14:textId="77777777" w:rsidR="00373011" w:rsidRPr="00E129AE" w:rsidRDefault="00373011" w:rsidP="0019605E">
            <w:pPr>
              <w:pStyle w:val="Normal6a"/>
            </w:pPr>
          </w:p>
        </w:tc>
      </w:tr>
      <w:tr w:rsidR="00373011" w:rsidRPr="00E129AE" w14:paraId="5787D659" w14:textId="77777777" w:rsidTr="0019605E">
        <w:trPr>
          <w:jc w:val="center"/>
        </w:trPr>
        <w:tc>
          <w:tcPr>
            <w:tcW w:w="4876" w:type="dxa"/>
            <w:tcBorders>
              <w:top w:val="nil"/>
              <w:left w:val="nil"/>
              <w:bottom w:val="nil"/>
              <w:right w:val="nil"/>
            </w:tcBorders>
          </w:tcPr>
          <w:p w14:paraId="75E00F0E" w14:textId="77777777" w:rsidR="00373011" w:rsidRPr="00E129AE" w:rsidRDefault="00373011" w:rsidP="0019605E">
            <w:pPr>
              <w:pStyle w:val="Normal6a"/>
            </w:pPr>
            <w:r w:rsidRPr="00E129AE">
              <w:rPr>
                <w:b/>
                <w:i/>
              </w:rPr>
              <w:t>(b) recense les besoins de financement globaux et les incidences potentielles sur le budget de l’Union;</w:t>
            </w:r>
          </w:p>
        </w:tc>
        <w:tc>
          <w:tcPr>
            <w:tcW w:w="4876" w:type="dxa"/>
            <w:tcBorders>
              <w:top w:val="nil"/>
              <w:left w:val="nil"/>
              <w:bottom w:val="nil"/>
              <w:right w:val="nil"/>
            </w:tcBorders>
          </w:tcPr>
          <w:p w14:paraId="2FAE949B" w14:textId="77777777" w:rsidR="00373011" w:rsidRPr="00E129AE" w:rsidRDefault="00373011" w:rsidP="0019605E">
            <w:pPr>
              <w:pStyle w:val="Normal6a"/>
            </w:pPr>
          </w:p>
        </w:tc>
      </w:tr>
      <w:tr w:rsidR="00373011" w:rsidRPr="00E129AE" w14:paraId="4CDC9F7A" w14:textId="77777777" w:rsidTr="0019605E">
        <w:trPr>
          <w:jc w:val="center"/>
        </w:trPr>
        <w:tc>
          <w:tcPr>
            <w:tcW w:w="4876" w:type="dxa"/>
            <w:tcBorders>
              <w:top w:val="nil"/>
              <w:left w:val="nil"/>
              <w:bottom w:val="nil"/>
              <w:right w:val="nil"/>
            </w:tcBorders>
          </w:tcPr>
          <w:p w14:paraId="1136FE95" w14:textId="77777777" w:rsidR="00373011" w:rsidRPr="00E129AE" w:rsidRDefault="00373011" w:rsidP="0019605E">
            <w:pPr>
              <w:pStyle w:val="Normal6a"/>
            </w:pPr>
            <w:r w:rsidRPr="00E129AE">
              <w:rPr>
                <w:b/>
                <w:i/>
              </w:rPr>
              <w:t>(c) prend en considération tout point de vue des États membres.</w:t>
            </w:r>
          </w:p>
        </w:tc>
        <w:tc>
          <w:tcPr>
            <w:tcW w:w="4876" w:type="dxa"/>
            <w:tcBorders>
              <w:top w:val="nil"/>
              <w:left w:val="nil"/>
              <w:bottom w:val="nil"/>
              <w:right w:val="nil"/>
            </w:tcBorders>
          </w:tcPr>
          <w:p w14:paraId="05D16356" w14:textId="77777777" w:rsidR="00373011" w:rsidRPr="00E129AE" w:rsidRDefault="00373011" w:rsidP="0019605E">
            <w:pPr>
              <w:pStyle w:val="Normal6a"/>
            </w:pPr>
          </w:p>
        </w:tc>
      </w:tr>
    </w:tbl>
    <w:p w14:paraId="46DEDED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F18B26D" w14:textId="77777777" w:rsidR="00373011" w:rsidRPr="00E129AE" w:rsidRDefault="00373011" w:rsidP="00373011">
      <w:r w:rsidRPr="00E129AE">
        <w:rPr>
          <w:rStyle w:val="HideTWBExt"/>
          <w:noProof w:val="0"/>
        </w:rPr>
        <w:t>&lt;/Amend&gt;</w:t>
      </w:r>
    </w:p>
    <w:p w14:paraId="224D978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2904</w:t>
      </w:r>
      <w:r w:rsidRPr="00E129AE">
        <w:rPr>
          <w:rStyle w:val="HideTWBExt"/>
          <w:b w:val="0"/>
          <w:noProof w:val="0"/>
        </w:rPr>
        <w:t>&lt;/NumAm&gt;</w:t>
      </w:r>
    </w:p>
    <w:p w14:paraId="15BB728F"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326A13A" w14:textId="77777777" w:rsidR="00373011" w:rsidRPr="00E129AE" w:rsidRDefault="00373011" w:rsidP="00373011">
      <w:pPr>
        <w:pStyle w:val="NormalBold"/>
      </w:pPr>
      <w:r w:rsidRPr="00E129AE">
        <w:rPr>
          <w:rStyle w:val="HideTWBExt"/>
          <w:b w:val="0"/>
          <w:noProof w:val="0"/>
        </w:rPr>
        <w:t>&lt;/RepeatBlock-By&gt;</w:t>
      </w:r>
    </w:p>
    <w:p w14:paraId="0C0420A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64DCA4" w14:textId="77777777" w:rsidR="00373011" w:rsidRPr="00E129AE" w:rsidRDefault="00373011" w:rsidP="00373011">
      <w:pPr>
        <w:pStyle w:val="NormalBold"/>
      </w:pPr>
      <w:r w:rsidRPr="00E129AE">
        <w:rPr>
          <w:rStyle w:val="HideTWBExt"/>
          <w:b w:val="0"/>
          <w:noProof w:val="0"/>
        </w:rPr>
        <w:t>&lt;Article&gt;</w:t>
      </w:r>
      <w:r w:rsidRPr="00E129AE">
        <w:t>Article 45 – paragraphe 3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9D9CE10" w14:textId="77777777" w:rsidTr="0019605E">
        <w:trPr>
          <w:trHeight w:hRule="exact" w:val="240"/>
          <w:jc w:val="center"/>
        </w:trPr>
        <w:tc>
          <w:tcPr>
            <w:tcW w:w="9752" w:type="dxa"/>
            <w:gridSpan w:val="2"/>
            <w:tcBorders>
              <w:top w:val="nil"/>
              <w:left w:val="nil"/>
              <w:bottom w:val="nil"/>
              <w:right w:val="nil"/>
            </w:tcBorders>
          </w:tcPr>
          <w:p w14:paraId="597147BC" w14:textId="77777777" w:rsidR="00373011" w:rsidRPr="00E129AE" w:rsidRDefault="00373011" w:rsidP="0019605E"/>
        </w:tc>
      </w:tr>
      <w:tr w:rsidR="00373011" w:rsidRPr="00E129AE" w14:paraId="0F71D0F9" w14:textId="77777777" w:rsidTr="0019605E">
        <w:trPr>
          <w:trHeight w:val="240"/>
          <w:jc w:val="center"/>
        </w:trPr>
        <w:tc>
          <w:tcPr>
            <w:tcW w:w="4876" w:type="dxa"/>
            <w:tcBorders>
              <w:top w:val="nil"/>
              <w:left w:val="nil"/>
              <w:bottom w:val="nil"/>
              <w:right w:val="nil"/>
            </w:tcBorders>
          </w:tcPr>
          <w:p w14:paraId="63C322B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016A2D6" w14:textId="77777777" w:rsidR="00373011" w:rsidRPr="00E129AE" w:rsidRDefault="00373011" w:rsidP="0019605E">
            <w:pPr>
              <w:pStyle w:val="AmColumnHeading"/>
            </w:pPr>
            <w:r w:rsidRPr="00E129AE">
              <w:t>Amendement</w:t>
            </w:r>
          </w:p>
        </w:tc>
      </w:tr>
      <w:tr w:rsidR="00373011" w:rsidRPr="00E129AE" w14:paraId="50E11E55" w14:textId="77777777" w:rsidTr="0019605E">
        <w:trPr>
          <w:jc w:val="center"/>
        </w:trPr>
        <w:tc>
          <w:tcPr>
            <w:tcW w:w="4876" w:type="dxa"/>
            <w:tcBorders>
              <w:top w:val="nil"/>
              <w:left w:val="nil"/>
              <w:bottom w:val="nil"/>
              <w:right w:val="nil"/>
            </w:tcBorders>
          </w:tcPr>
          <w:p w14:paraId="1C6AA325" w14:textId="77777777" w:rsidR="00373011" w:rsidRPr="00E129AE" w:rsidRDefault="00373011" w:rsidP="0019605E">
            <w:pPr>
              <w:pStyle w:val="Normal6a"/>
            </w:pPr>
            <w:r w:rsidRPr="00E129AE">
              <w:t>3.</w:t>
            </w:r>
            <w:r w:rsidRPr="00E129AE">
              <w:tab/>
            </w:r>
            <w:r w:rsidRPr="00E129AE">
              <w:rPr>
                <w:b/>
                <w:i/>
              </w:rPr>
              <w:t>Lorsqu’elle recense les projets visés au paragraphe 2,</w:t>
            </w:r>
            <w:r w:rsidRPr="00E129AE">
              <w:t xml:space="preserve"> la Commission</w:t>
            </w:r>
            <w:r w:rsidRPr="00E129AE">
              <w:rPr>
                <w:b/>
                <w:i/>
              </w:rPr>
              <w:t>:</w:t>
            </w:r>
          </w:p>
        </w:tc>
        <w:tc>
          <w:tcPr>
            <w:tcW w:w="4876" w:type="dxa"/>
            <w:tcBorders>
              <w:top w:val="nil"/>
              <w:left w:val="nil"/>
              <w:bottom w:val="nil"/>
              <w:right w:val="nil"/>
            </w:tcBorders>
          </w:tcPr>
          <w:p w14:paraId="42018F3E" w14:textId="77777777" w:rsidR="00373011" w:rsidRPr="00E129AE" w:rsidRDefault="00373011" w:rsidP="0019605E">
            <w:pPr>
              <w:pStyle w:val="Normal6a"/>
            </w:pPr>
            <w:r w:rsidRPr="00E129AE">
              <w:t>3.</w:t>
            </w:r>
            <w:r w:rsidRPr="00E129AE">
              <w:tab/>
            </w:r>
            <w:r w:rsidRPr="00E129AE">
              <w:rPr>
                <w:b/>
                <w:i/>
              </w:rPr>
              <w:t>Le Conseil, statuant sur proposition de</w:t>
            </w:r>
            <w:r w:rsidRPr="00E129AE">
              <w:t xml:space="preserve"> la Commission</w:t>
            </w:r>
            <w:r w:rsidRPr="00E129AE">
              <w:rPr>
                <w:b/>
                <w:i/>
              </w:rPr>
              <w:t>, peut adopter des actes d’exécution recensant les projets de défense européens d’intérêt commun.</w:t>
            </w:r>
          </w:p>
        </w:tc>
      </w:tr>
    </w:tbl>
    <w:p w14:paraId="6755706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3C705B9" w14:textId="77777777" w:rsidR="00373011" w:rsidRPr="00E129AE" w:rsidRDefault="00373011" w:rsidP="00373011">
      <w:r w:rsidRPr="00E129AE">
        <w:rPr>
          <w:rStyle w:val="HideTWBExt"/>
          <w:noProof w:val="0"/>
        </w:rPr>
        <w:t>&lt;/Amend&gt;</w:t>
      </w:r>
    </w:p>
    <w:p w14:paraId="0A39E58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2905</w:t>
      </w:r>
      <w:r w:rsidRPr="00E129AE">
        <w:rPr>
          <w:rStyle w:val="HideTWBExt"/>
          <w:b w:val="0"/>
          <w:noProof w:val="0"/>
        </w:rPr>
        <w:t>&lt;/NumAm&gt;</w:t>
      </w:r>
    </w:p>
    <w:p w14:paraId="6A26A815"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680B1122" w14:textId="77777777" w:rsidR="00373011" w:rsidRPr="00E129AE" w:rsidRDefault="00373011" w:rsidP="00373011">
      <w:pPr>
        <w:pStyle w:val="NormalBold"/>
      </w:pPr>
      <w:r w:rsidRPr="00E129AE">
        <w:rPr>
          <w:rStyle w:val="HideTWBExt"/>
          <w:b w:val="0"/>
          <w:noProof w:val="0"/>
        </w:rPr>
        <w:t>&lt;/RepeatBlock-By&gt;</w:t>
      </w:r>
    </w:p>
    <w:p w14:paraId="0B9D279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7045DFD" w14:textId="77777777" w:rsidR="00373011" w:rsidRPr="00E129AE" w:rsidRDefault="00373011" w:rsidP="00373011">
      <w:pPr>
        <w:pStyle w:val="NormalBold"/>
      </w:pPr>
      <w:r w:rsidRPr="00E129AE">
        <w:rPr>
          <w:rStyle w:val="HideTWBExt"/>
          <w:b w:val="0"/>
          <w:noProof w:val="0"/>
        </w:rPr>
        <w:t>&lt;Article&gt;</w:t>
      </w:r>
      <w:r w:rsidRPr="00E129AE">
        <w:t>Article 45 – paragraphe 3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3633644" w14:textId="77777777" w:rsidTr="0019605E">
        <w:trPr>
          <w:trHeight w:hRule="exact" w:val="240"/>
          <w:jc w:val="center"/>
        </w:trPr>
        <w:tc>
          <w:tcPr>
            <w:tcW w:w="9752" w:type="dxa"/>
            <w:gridSpan w:val="2"/>
            <w:tcBorders>
              <w:top w:val="nil"/>
              <w:left w:val="nil"/>
              <w:bottom w:val="nil"/>
              <w:right w:val="nil"/>
            </w:tcBorders>
          </w:tcPr>
          <w:p w14:paraId="6D968B19" w14:textId="77777777" w:rsidR="00373011" w:rsidRPr="00E129AE" w:rsidRDefault="00373011" w:rsidP="0019605E"/>
        </w:tc>
      </w:tr>
      <w:tr w:rsidR="00373011" w:rsidRPr="00E129AE" w14:paraId="110BF555" w14:textId="77777777" w:rsidTr="0019605E">
        <w:trPr>
          <w:trHeight w:val="240"/>
          <w:jc w:val="center"/>
        </w:trPr>
        <w:tc>
          <w:tcPr>
            <w:tcW w:w="4876" w:type="dxa"/>
            <w:tcBorders>
              <w:top w:val="nil"/>
              <w:left w:val="nil"/>
              <w:bottom w:val="nil"/>
              <w:right w:val="nil"/>
            </w:tcBorders>
          </w:tcPr>
          <w:p w14:paraId="5025B60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1C516E3" w14:textId="77777777" w:rsidR="00373011" w:rsidRPr="00E129AE" w:rsidRDefault="00373011" w:rsidP="0019605E">
            <w:pPr>
              <w:pStyle w:val="AmColumnHeading"/>
            </w:pPr>
            <w:r w:rsidRPr="00E129AE">
              <w:t>Amendement</w:t>
            </w:r>
          </w:p>
        </w:tc>
      </w:tr>
      <w:tr w:rsidR="00373011" w:rsidRPr="00E129AE" w14:paraId="79601CD8" w14:textId="77777777" w:rsidTr="0019605E">
        <w:trPr>
          <w:jc w:val="center"/>
        </w:trPr>
        <w:tc>
          <w:tcPr>
            <w:tcW w:w="4876" w:type="dxa"/>
            <w:tcBorders>
              <w:top w:val="nil"/>
              <w:left w:val="nil"/>
              <w:bottom w:val="nil"/>
              <w:right w:val="nil"/>
            </w:tcBorders>
          </w:tcPr>
          <w:p w14:paraId="12CF82D1" w14:textId="77777777" w:rsidR="00373011" w:rsidRPr="00E129AE" w:rsidRDefault="00373011" w:rsidP="0019605E">
            <w:pPr>
              <w:pStyle w:val="Normal6a"/>
            </w:pPr>
            <w:r w:rsidRPr="00E129AE">
              <w:rPr>
                <w:b/>
                <w:i/>
              </w:rPr>
              <w:t>(a)</w:t>
            </w:r>
            <w:r w:rsidRPr="00E129AE">
              <w:tab/>
            </w:r>
            <w:r w:rsidRPr="00E129AE">
              <w:rPr>
                <w:b/>
                <w:i/>
              </w:rPr>
              <w:t>tient dûment compte des orientations fournies dans le cadre du comité consultatif industriel dans le domaine de la défense, visé à l’article 56, en particulier de la contribution du projet aux priorités en matière de capacités définies dans le contexte de la PESC, notamment du plan de développement des capacités, et des objectifs de la boussole stratégique en matière de sécurité et de défense;</w:t>
            </w:r>
          </w:p>
        </w:tc>
        <w:tc>
          <w:tcPr>
            <w:tcW w:w="4876" w:type="dxa"/>
            <w:tcBorders>
              <w:top w:val="nil"/>
              <w:left w:val="nil"/>
              <w:bottom w:val="nil"/>
              <w:right w:val="nil"/>
            </w:tcBorders>
          </w:tcPr>
          <w:p w14:paraId="3DDA4399" w14:textId="77777777" w:rsidR="00373011" w:rsidRPr="00E129AE" w:rsidRDefault="00373011" w:rsidP="0019605E">
            <w:pPr>
              <w:pStyle w:val="Normal6a"/>
            </w:pPr>
            <w:r w:rsidRPr="00E129AE">
              <w:rPr>
                <w:b/>
                <w:i/>
              </w:rPr>
              <w:t>supprimé</w:t>
            </w:r>
          </w:p>
        </w:tc>
      </w:tr>
    </w:tbl>
    <w:p w14:paraId="773F899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5B8F7C0A" w14:textId="77777777" w:rsidR="00373011" w:rsidRPr="00E129AE" w:rsidRDefault="00373011" w:rsidP="00373011">
      <w:r w:rsidRPr="00E129AE">
        <w:rPr>
          <w:rStyle w:val="HideTWBExt"/>
          <w:noProof w:val="0"/>
        </w:rPr>
        <w:t>&lt;/Amend&gt;</w:t>
      </w:r>
    </w:p>
    <w:p w14:paraId="3A48484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2906</w:t>
      </w:r>
      <w:r w:rsidRPr="00E129AE">
        <w:rPr>
          <w:rStyle w:val="HideTWBExt"/>
          <w:b w:val="0"/>
          <w:noProof w:val="0"/>
        </w:rPr>
        <w:t>&lt;/NumAm&gt;</w:t>
      </w:r>
    </w:p>
    <w:p w14:paraId="0209D52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E427788" w14:textId="77777777" w:rsidR="00373011" w:rsidRPr="00E129AE" w:rsidRDefault="00373011" w:rsidP="00373011">
      <w:pPr>
        <w:pStyle w:val="NormalBold"/>
      </w:pPr>
      <w:r w:rsidRPr="00E129AE">
        <w:rPr>
          <w:rStyle w:val="HideTWBExt"/>
          <w:b w:val="0"/>
          <w:noProof w:val="0"/>
        </w:rPr>
        <w:t>&lt;/RepeatBlock-By&gt;</w:t>
      </w:r>
    </w:p>
    <w:p w14:paraId="66F071C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148BF53" w14:textId="77777777" w:rsidR="00373011" w:rsidRPr="00E129AE" w:rsidRDefault="00373011" w:rsidP="00373011">
      <w:pPr>
        <w:pStyle w:val="NormalBold"/>
      </w:pPr>
      <w:r w:rsidRPr="00E129AE">
        <w:rPr>
          <w:rStyle w:val="HideTWBExt"/>
          <w:b w:val="0"/>
          <w:noProof w:val="0"/>
        </w:rPr>
        <w:t>&lt;Article&gt;</w:t>
      </w:r>
      <w:r w:rsidRPr="00E129AE">
        <w:t>Article 45 – paragraphe 3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7BBF31A" w14:textId="77777777" w:rsidTr="0019605E">
        <w:trPr>
          <w:trHeight w:hRule="exact" w:val="240"/>
          <w:jc w:val="center"/>
        </w:trPr>
        <w:tc>
          <w:tcPr>
            <w:tcW w:w="9752" w:type="dxa"/>
            <w:gridSpan w:val="2"/>
            <w:tcBorders>
              <w:top w:val="nil"/>
              <w:left w:val="nil"/>
              <w:bottom w:val="nil"/>
              <w:right w:val="nil"/>
            </w:tcBorders>
          </w:tcPr>
          <w:p w14:paraId="4EE08E32" w14:textId="77777777" w:rsidR="00373011" w:rsidRPr="00E129AE" w:rsidRDefault="00373011" w:rsidP="0019605E"/>
        </w:tc>
      </w:tr>
      <w:tr w:rsidR="00373011" w:rsidRPr="00E129AE" w14:paraId="35E1F769" w14:textId="77777777" w:rsidTr="0019605E">
        <w:trPr>
          <w:trHeight w:val="240"/>
          <w:jc w:val="center"/>
        </w:trPr>
        <w:tc>
          <w:tcPr>
            <w:tcW w:w="4876" w:type="dxa"/>
            <w:tcBorders>
              <w:top w:val="nil"/>
              <w:left w:val="nil"/>
              <w:bottom w:val="nil"/>
              <w:right w:val="nil"/>
            </w:tcBorders>
          </w:tcPr>
          <w:p w14:paraId="2069E53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98C493A" w14:textId="77777777" w:rsidR="00373011" w:rsidRPr="00E129AE" w:rsidRDefault="00373011" w:rsidP="0019605E">
            <w:pPr>
              <w:pStyle w:val="AmColumnHeading"/>
            </w:pPr>
            <w:r w:rsidRPr="00E129AE">
              <w:t>Amendement</w:t>
            </w:r>
          </w:p>
        </w:tc>
      </w:tr>
      <w:tr w:rsidR="00373011" w:rsidRPr="00E129AE" w14:paraId="529620D8" w14:textId="77777777" w:rsidTr="0019605E">
        <w:trPr>
          <w:jc w:val="center"/>
        </w:trPr>
        <w:tc>
          <w:tcPr>
            <w:tcW w:w="4876" w:type="dxa"/>
            <w:tcBorders>
              <w:top w:val="nil"/>
              <w:left w:val="nil"/>
              <w:bottom w:val="nil"/>
              <w:right w:val="nil"/>
            </w:tcBorders>
          </w:tcPr>
          <w:p w14:paraId="38DD399B" w14:textId="77777777" w:rsidR="00373011" w:rsidRPr="00E129AE" w:rsidRDefault="00373011" w:rsidP="0019605E">
            <w:pPr>
              <w:pStyle w:val="Normal6a"/>
            </w:pPr>
            <w:r w:rsidRPr="00E129AE">
              <w:rPr>
                <w:b/>
                <w:i/>
              </w:rPr>
              <w:t>(a)</w:t>
            </w:r>
            <w:r w:rsidRPr="00E129AE">
              <w:tab/>
            </w:r>
            <w:r w:rsidRPr="00E129AE">
              <w:rPr>
                <w:b/>
                <w:i/>
              </w:rPr>
              <w:t>tient dûment compte des orientations fournies dans le cadre du comité consultatif industriel dans le domaine de la défense, visé à l’article 56, en particulier de la contribution du projet aux priorités en matière de capacités définies dans le contexte de la PESC, notamment du plan de développement des capacités, et des objectifs de la boussole stratégique en matière de sécurité et de défense;</w:t>
            </w:r>
          </w:p>
        </w:tc>
        <w:tc>
          <w:tcPr>
            <w:tcW w:w="4876" w:type="dxa"/>
            <w:tcBorders>
              <w:top w:val="nil"/>
              <w:left w:val="nil"/>
              <w:bottom w:val="nil"/>
              <w:right w:val="nil"/>
            </w:tcBorders>
          </w:tcPr>
          <w:p w14:paraId="19F7CD92" w14:textId="77777777" w:rsidR="00373011" w:rsidRPr="00E129AE" w:rsidRDefault="00373011" w:rsidP="0019605E">
            <w:pPr>
              <w:pStyle w:val="Normal6a"/>
            </w:pPr>
            <w:r w:rsidRPr="00E129AE">
              <w:rPr>
                <w:b/>
                <w:i/>
              </w:rPr>
              <w:t>supprimé</w:t>
            </w:r>
          </w:p>
        </w:tc>
      </w:tr>
    </w:tbl>
    <w:p w14:paraId="6476F14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12554E" w14:textId="77777777" w:rsidR="00373011" w:rsidRPr="00E129AE" w:rsidRDefault="00373011" w:rsidP="00373011">
      <w:r w:rsidRPr="00E129AE">
        <w:rPr>
          <w:rStyle w:val="HideTWBExt"/>
          <w:noProof w:val="0"/>
        </w:rPr>
        <w:t>&lt;/Amend&gt;</w:t>
      </w:r>
    </w:p>
    <w:p w14:paraId="6F1A02F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2907</w:t>
      </w:r>
      <w:r w:rsidRPr="00E129AE">
        <w:rPr>
          <w:rStyle w:val="HideTWBExt"/>
          <w:b w:val="0"/>
          <w:noProof w:val="0"/>
        </w:rPr>
        <w:t>&lt;/NumAm&gt;</w:t>
      </w:r>
    </w:p>
    <w:p w14:paraId="53F1E899"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02750815" w14:textId="77777777" w:rsidR="00373011" w:rsidRPr="00E129AE" w:rsidRDefault="00373011" w:rsidP="00373011">
      <w:pPr>
        <w:pStyle w:val="NormalBold"/>
      </w:pPr>
      <w:r w:rsidRPr="00E129AE">
        <w:rPr>
          <w:rStyle w:val="HideTWBExt"/>
          <w:b w:val="0"/>
          <w:noProof w:val="0"/>
        </w:rPr>
        <w:t>&lt;/RepeatBlock-By&gt;</w:t>
      </w:r>
    </w:p>
    <w:p w14:paraId="5EC3C09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BFDB64" w14:textId="77777777" w:rsidR="00373011" w:rsidRPr="00E129AE" w:rsidRDefault="00373011" w:rsidP="00373011">
      <w:pPr>
        <w:pStyle w:val="NormalBold"/>
      </w:pPr>
      <w:r w:rsidRPr="00E129AE">
        <w:rPr>
          <w:rStyle w:val="HideTWBExt"/>
          <w:b w:val="0"/>
          <w:noProof w:val="0"/>
        </w:rPr>
        <w:t>&lt;Article&gt;</w:t>
      </w:r>
      <w:r w:rsidRPr="00E129AE">
        <w:t>Article 45 – paragraphe 3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87A6001" w14:textId="77777777" w:rsidTr="0019605E">
        <w:trPr>
          <w:trHeight w:hRule="exact" w:val="240"/>
          <w:jc w:val="center"/>
        </w:trPr>
        <w:tc>
          <w:tcPr>
            <w:tcW w:w="9752" w:type="dxa"/>
            <w:gridSpan w:val="2"/>
            <w:tcBorders>
              <w:top w:val="nil"/>
              <w:left w:val="nil"/>
              <w:bottom w:val="nil"/>
              <w:right w:val="nil"/>
            </w:tcBorders>
          </w:tcPr>
          <w:p w14:paraId="59504BD7" w14:textId="77777777" w:rsidR="00373011" w:rsidRPr="00E129AE" w:rsidRDefault="00373011" w:rsidP="0019605E"/>
        </w:tc>
      </w:tr>
      <w:tr w:rsidR="00373011" w:rsidRPr="00E129AE" w14:paraId="6631B8F4" w14:textId="77777777" w:rsidTr="0019605E">
        <w:trPr>
          <w:trHeight w:val="240"/>
          <w:jc w:val="center"/>
        </w:trPr>
        <w:tc>
          <w:tcPr>
            <w:tcW w:w="4876" w:type="dxa"/>
            <w:tcBorders>
              <w:top w:val="nil"/>
              <w:left w:val="nil"/>
              <w:bottom w:val="nil"/>
              <w:right w:val="nil"/>
            </w:tcBorders>
          </w:tcPr>
          <w:p w14:paraId="09C1EB9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F77E8FA" w14:textId="77777777" w:rsidR="00373011" w:rsidRPr="00E129AE" w:rsidRDefault="00373011" w:rsidP="0019605E">
            <w:pPr>
              <w:pStyle w:val="AmColumnHeading"/>
            </w:pPr>
            <w:r w:rsidRPr="00E129AE">
              <w:t>Amendement</w:t>
            </w:r>
          </w:p>
        </w:tc>
      </w:tr>
      <w:tr w:rsidR="00373011" w:rsidRPr="00E129AE" w14:paraId="3DBC1A13" w14:textId="77777777" w:rsidTr="0019605E">
        <w:trPr>
          <w:jc w:val="center"/>
        </w:trPr>
        <w:tc>
          <w:tcPr>
            <w:tcW w:w="4876" w:type="dxa"/>
            <w:tcBorders>
              <w:top w:val="nil"/>
              <w:left w:val="nil"/>
              <w:bottom w:val="nil"/>
              <w:right w:val="nil"/>
            </w:tcBorders>
          </w:tcPr>
          <w:p w14:paraId="1C91457B" w14:textId="77777777" w:rsidR="00373011" w:rsidRPr="00E129AE" w:rsidRDefault="00373011" w:rsidP="0019605E">
            <w:pPr>
              <w:pStyle w:val="Normal6a"/>
            </w:pPr>
            <w:r w:rsidRPr="00E129AE">
              <w:rPr>
                <w:b/>
                <w:i/>
              </w:rPr>
              <w:t>(b)</w:t>
            </w:r>
            <w:r w:rsidRPr="00E129AE">
              <w:tab/>
            </w:r>
            <w:r w:rsidRPr="00E129AE">
              <w:rPr>
                <w:b/>
                <w:i/>
              </w:rPr>
              <w:t>recense les besoins de financement globaux et les incidences potentielles sur le budget de l’Union;</w:t>
            </w:r>
          </w:p>
        </w:tc>
        <w:tc>
          <w:tcPr>
            <w:tcW w:w="4876" w:type="dxa"/>
            <w:tcBorders>
              <w:top w:val="nil"/>
              <w:left w:val="nil"/>
              <w:bottom w:val="nil"/>
              <w:right w:val="nil"/>
            </w:tcBorders>
          </w:tcPr>
          <w:p w14:paraId="0C233530" w14:textId="77777777" w:rsidR="00373011" w:rsidRPr="00E129AE" w:rsidRDefault="00373011" w:rsidP="0019605E">
            <w:pPr>
              <w:pStyle w:val="Normal6a"/>
            </w:pPr>
            <w:r w:rsidRPr="00E129AE">
              <w:rPr>
                <w:b/>
                <w:i/>
              </w:rPr>
              <w:t>supprimé</w:t>
            </w:r>
          </w:p>
        </w:tc>
      </w:tr>
    </w:tbl>
    <w:p w14:paraId="7441281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02ACB8E1" w14:textId="77777777" w:rsidR="00373011" w:rsidRPr="00E129AE" w:rsidRDefault="00373011" w:rsidP="00373011">
      <w:r w:rsidRPr="00E129AE">
        <w:rPr>
          <w:rStyle w:val="HideTWBExt"/>
          <w:noProof w:val="0"/>
        </w:rPr>
        <w:t>&lt;/Amend&gt;</w:t>
      </w:r>
    </w:p>
    <w:p w14:paraId="6FF6892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2908</w:t>
      </w:r>
      <w:r w:rsidRPr="00E129AE">
        <w:rPr>
          <w:rStyle w:val="HideTWBExt"/>
          <w:b w:val="0"/>
          <w:noProof w:val="0"/>
        </w:rPr>
        <w:t>&lt;/NumAm&gt;</w:t>
      </w:r>
    </w:p>
    <w:p w14:paraId="5FF8DC4F"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928AA9F" w14:textId="77777777" w:rsidR="00373011" w:rsidRPr="00E129AE" w:rsidRDefault="00373011" w:rsidP="00373011">
      <w:pPr>
        <w:pStyle w:val="NormalBold"/>
      </w:pPr>
      <w:r w:rsidRPr="00E129AE">
        <w:rPr>
          <w:rStyle w:val="HideTWBExt"/>
          <w:b w:val="0"/>
          <w:noProof w:val="0"/>
        </w:rPr>
        <w:t>&lt;/RepeatBlock-By&gt;</w:t>
      </w:r>
    </w:p>
    <w:p w14:paraId="5826937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AF51AAB" w14:textId="77777777" w:rsidR="00373011" w:rsidRPr="00E129AE" w:rsidRDefault="00373011" w:rsidP="00373011">
      <w:pPr>
        <w:pStyle w:val="NormalBold"/>
      </w:pPr>
      <w:r w:rsidRPr="00E129AE">
        <w:rPr>
          <w:rStyle w:val="HideTWBExt"/>
          <w:b w:val="0"/>
          <w:noProof w:val="0"/>
        </w:rPr>
        <w:t>&lt;Article&gt;</w:t>
      </w:r>
      <w:r w:rsidRPr="00E129AE">
        <w:t>Article 45 – paragraphe 3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5D5CABB" w14:textId="77777777" w:rsidTr="0019605E">
        <w:trPr>
          <w:trHeight w:hRule="exact" w:val="240"/>
          <w:jc w:val="center"/>
        </w:trPr>
        <w:tc>
          <w:tcPr>
            <w:tcW w:w="9752" w:type="dxa"/>
            <w:gridSpan w:val="2"/>
            <w:tcBorders>
              <w:top w:val="nil"/>
              <w:left w:val="nil"/>
              <w:bottom w:val="nil"/>
              <w:right w:val="nil"/>
            </w:tcBorders>
          </w:tcPr>
          <w:p w14:paraId="080D006B" w14:textId="77777777" w:rsidR="00373011" w:rsidRPr="00E129AE" w:rsidRDefault="00373011" w:rsidP="0019605E"/>
        </w:tc>
      </w:tr>
      <w:tr w:rsidR="00373011" w:rsidRPr="00E129AE" w14:paraId="011C5804" w14:textId="77777777" w:rsidTr="0019605E">
        <w:trPr>
          <w:trHeight w:val="240"/>
          <w:jc w:val="center"/>
        </w:trPr>
        <w:tc>
          <w:tcPr>
            <w:tcW w:w="4876" w:type="dxa"/>
            <w:tcBorders>
              <w:top w:val="nil"/>
              <w:left w:val="nil"/>
              <w:bottom w:val="nil"/>
              <w:right w:val="nil"/>
            </w:tcBorders>
          </w:tcPr>
          <w:p w14:paraId="25CF5B2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EE98EEA" w14:textId="77777777" w:rsidR="00373011" w:rsidRPr="00E129AE" w:rsidRDefault="00373011" w:rsidP="0019605E">
            <w:pPr>
              <w:pStyle w:val="AmColumnHeading"/>
            </w:pPr>
            <w:r w:rsidRPr="00E129AE">
              <w:t>Amendement</w:t>
            </w:r>
          </w:p>
        </w:tc>
      </w:tr>
      <w:tr w:rsidR="00373011" w:rsidRPr="00E129AE" w14:paraId="79C994CB" w14:textId="77777777" w:rsidTr="0019605E">
        <w:trPr>
          <w:jc w:val="center"/>
        </w:trPr>
        <w:tc>
          <w:tcPr>
            <w:tcW w:w="4876" w:type="dxa"/>
            <w:tcBorders>
              <w:top w:val="nil"/>
              <w:left w:val="nil"/>
              <w:bottom w:val="nil"/>
              <w:right w:val="nil"/>
            </w:tcBorders>
          </w:tcPr>
          <w:p w14:paraId="37693CFD" w14:textId="77777777" w:rsidR="00373011" w:rsidRPr="00E129AE" w:rsidRDefault="00373011" w:rsidP="0019605E">
            <w:pPr>
              <w:pStyle w:val="Normal6a"/>
            </w:pPr>
            <w:r w:rsidRPr="00E129AE">
              <w:rPr>
                <w:b/>
                <w:i/>
              </w:rPr>
              <w:t>(b)</w:t>
            </w:r>
            <w:r w:rsidRPr="00E129AE">
              <w:tab/>
            </w:r>
            <w:r w:rsidRPr="00E129AE">
              <w:rPr>
                <w:b/>
                <w:i/>
              </w:rPr>
              <w:t>recense les besoins de financement globaux et les incidences potentielles sur le budget de l’Union;</w:t>
            </w:r>
          </w:p>
        </w:tc>
        <w:tc>
          <w:tcPr>
            <w:tcW w:w="4876" w:type="dxa"/>
            <w:tcBorders>
              <w:top w:val="nil"/>
              <w:left w:val="nil"/>
              <w:bottom w:val="nil"/>
              <w:right w:val="nil"/>
            </w:tcBorders>
          </w:tcPr>
          <w:p w14:paraId="5B557DD7" w14:textId="77777777" w:rsidR="00373011" w:rsidRPr="00E129AE" w:rsidRDefault="00373011" w:rsidP="0019605E">
            <w:pPr>
              <w:pStyle w:val="Normal6a"/>
            </w:pPr>
            <w:r w:rsidRPr="00E129AE">
              <w:rPr>
                <w:b/>
                <w:i/>
              </w:rPr>
              <w:t>supprimé</w:t>
            </w:r>
          </w:p>
        </w:tc>
      </w:tr>
    </w:tbl>
    <w:p w14:paraId="455E1AF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3D733C" w14:textId="77777777" w:rsidR="00373011" w:rsidRPr="00E129AE" w:rsidRDefault="00373011" w:rsidP="00373011">
      <w:r w:rsidRPr="00E129AE">
        <w:rPr>
          <w:rStyle w:val="HideTWBExt"/>
          <w:noProof w:val="0"/>
        </w:rPr>
        <w:t>&lt;/Amend&gt;</w:t>
      </w:r>
    </w:p>
    <w:p w14:paraId="56EA484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2909</w:t>
      </w:r>
      <w:r w:rsidRPr="00E129AE">
        <w:rPr>
          <w:rStyle w:val="HideTWBExt"/>
          <w:b w:val="0"/>
          <w:noProof w:val="0"/>
        </w:rPr>
        <w:t>&lt;/NumAm&gt;</w:t>
      </w:r>
    </w:p>
    <w:p w14:paraId="74E4A822"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03130B5A" w14:textId="77777777" w:rsidR="00373011" w:rsidRPr="00E129AE" w:rsidRDefault="00373011" w:rsidP="00373011">
      <w:pPr>
        <w:pStyle w:val="NormalBold"/>
      </w:pPr>
      <w:r w:rsidRPr="00E129AE">
        <w:rPr>
          <w:rStyle w:val="HideTWBExt"/>
          <w:b w:val="0"/>
          <w:noProof w:val="0"/>
        </w:rPr>
        <w:t>&lt;/RepeatBlock-By&gt;</w:t>
      </w:r>
    </w:p>
    <w:p w14:paraId="0CA73DD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6FCE351" w14:textId="77777777" w:rsidR="00373011" w:rsidRPr="00E129AE" w:rsidRDefault="00373011" w:rsidP="00373011">
      <w:pPr>
        <w:pStyle w:val="NormalBold"/>
      </w:pPr>
      <w:r w:rsidRPr="00E129AE">
        <w:rPr>
          <w:rStyle w:val="HideTWBExt"/>
          <w:b w:val="0"/>
          <w:noProof w:val="0"/>
        </w:rPr>
        <w:t>&lt;Article&gt;</w:t>
      </w:r>
      <w:r w:rsidRPr="00E129AE">
        <w:t>Article 45 – paragraphe 3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D6F0B84" w14:textId="77777777" w:rsidTr="0019605E">
        <w:trPr>
          <w:trHeight w:hRule="exact" w:val="240"/>
          <w:jc w:val="center"/>
        </w:trPr>
        <w:tc>
          <w:tcPr>
            <w:tcW w:w="9752" w:type="dxa"/>
            <w:gridSpan w:val="2"/>
            <w:tcBorders>
              <w:top w:val="nil"/>
              <w:left w:val="nil"/>
              <w:bottom w:val="nil"/>
              <w:right w:val="nil"/>
            </w:tcBorders>
          </w:tcPr>
          <w:p w14:paraId="2EA93BFC" w14:textId="77777777" w:rsidR="00373011" w:rsidRPr="00E129AE" w:rsidRDefault="00373011" w:rsidP="0019605E"/>
        </w:tc>
      </w:tr>
      <w:tr w:rsidR="00373011" w:rsidRPr="00E129AE" w14:paraId="2C107A6A" w14:textId="77777777" w:rsidTr="0019605E">
        <w:trPr>
          <w:trHeight w:val="240"/>
          <w:jc w:val="center"/>
        </w:trPr>
        <w:tc>
          <w:tcPr>
            <w:tcW w:w="4876" w:type="dxa"/>
            <w:tcBorders>
              <w:top w:val="nil"/>
              <w:left w:val="nil"/>
              <w:bottom w:val="nil"/>
              <w:right w:val="nil"/>
            </w:tcBorders>
          </w:tcPr>
          <w:p w14:paraId="1819992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9152A9C" w14:textId="77777777" w:rsidR="00373011" w:rsidRPr="00E129AE" w:rsidRDefault="00373011" w:rsidP="0019605E">
            <w:pPr>
              <w:pStyle w:val="AmColumnHeading"/>
            </w:pPr>
            <w:r w:rsidRPr="00E129AE">
              <w:t>Amendement</w:t>
            </w:r>
          </w:p>
        </w:tc>
      </w:tr>
      <w:tr w:rsidR="00373011" w:rsidRPr="00E129AE" w14:paraId="7B663C7A" w14:textId="77777777" w:rsidTr="0019605E">
        <w:trPr>
          <w:jc w:val="center"/>
        </w:trPr>
        <w:tc>
          <w:tcPr>
            <w:tcW w:w="4876" w:type="dxa"/>
            <w:tcBorders>
              <w:top w:val="nil"/>
              <w:left w:val="nil"/>
              <w:bottom w:val="nil"/>
              <w:right w:val="nil"/>
            </w:tcBorders>
          </w:tcPr>
          <w:p w14:paraId="0F3502E3" w14:textId="77777777" w:rsidR="00373011" w:rsidRPr="00E129AE" w:rsidRDefault="00373011" w:rsidP="0019605E">
            <w:pPr>
              <w:pStyle w:val="Normal6a"/>
            </w:pPr>
            <w:r w:rsidRPr="00E129AE">
              <w:rPr>
                <w:b/>
                <w:i/>
              </w:rPr>
              <w:t>(c)</w:t>
            </w:r>
            <w:r w:rsidRPr="00E129AE">
              <w:tab/>
            </w:r>
            <w:r w:rsidRPr="00E129AE">
              <w:rPr>
                <w:b/>
                <w:i/>
              </w:rPr>
              <w:t>prend en considération tout point de vue des États membres.</w:t>
            </w:r>
          </w:p>
        </w:tc>
        <w:tc>
          <w:tcPr>
            <w:tcW w:w="4876" w:type="dxa"/>
            <w:tcBorders>
              <w:top w:val="nil"/>
              <w:left w:val="nil"/>
              <w:bottom w:val="nil"/>
              <w:right w:val="nil"/>
            </w:tcBorders>
          </w:tcPr>
          <w:p w14:paraId="7FBC71CA" w14:textId="77777777" w:rsidR="00373011" w:rsidRPr="00E129AE" w:rsidRDefault="00373011" w:rsidP="0019605E">
            <w:pPr>
              <w:pStyle w:val="Normal6a"/>
            </w:pPr>
            <w:r w:rsidRPr="00E129AE">
              <w:rPr>
                <w:b/>
                <w:i/>
              </w:rPr>
              <w:t>supprimé</w:t>
            </w:r>
          </w:p>
        </w:tc>
      </w:tr>
    </w:tbl>
    <w:p w14:paraId="1C2B1C5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3CEA1CFA" w14:textId="77777777" w:rsidR="00373011" w:rsidRPr="00E129AE" w:rsidRDefault="00373011" w:rsidP="00373011">
      <w:r w:rsidRPr="00E129AE">
        <w:rPr>
          <w:rStyle w:val="HideTWBExt"/>
          <w:noProof w:val="0"/>
        </w:rPr>
        <w:t>&lt;/Amend&gt;</w:t>
      </w:r>
    </w:p>
    <w:p w14:paraId="53C215C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2910</w:t>
      </w:r>
      <w:r w:rsidRPr="00E129AE">
        <w:rPr>
          <w:rStyle w:val="HideTWBExt"/>
          <w:b w:val="0"/>
          <w:noProof w:val="0"/>
        </w:rPr>
        <w:t>&lt;/NumAm&gt;</w:t>
      </w:r>
    </w:p>
    <w:p w14:paraId="57CA2618"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1244668" w14:textId="77777777" w:rsidR="00373011" w:rsidRPr="00E129AE" w:rsidRDefault="00373011" w:rsidP="00373011">
      <w:pPr>
        <w:pStyle w:val="NormalBold"/>
      </w:pPr>
      <w:r w:rsidRPr="00E129AE">
        <w:rPr>
          <w:rStyle w:val="HideTWBExt"/>
          <w:b w:val="0"/>
          <w:noProof w:val="0"/>
        </w:rPr>
        <w:t>&lt;/RepeatBlock-By&gt;</w:t>
      </w:r>
    </w:p>
    <w:p w14:paraId="67ADB58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E1A13A1" w14:textId="77777777" w:rsidR="00373011" w:rsidRPr="00E129AE" w:rsidRDefault="00373011" w:rsidP="00373011">
      <w:pPr>
        <w:pStyle w:val="NormalBold"/>
      </w:pPr>
      <w:r w:rsidRPr="00E129AE">
        <w:rPr>
          <w:rStyle w:val="HideTWBExt"/>
          <w:b w:val="0"/>
          <w:noProof w:val="0"/>
        </w:rPr>
        <w:t>&lt;Article&gt;</w:t>
      </w:r>
      <w:r w:rsidRPr="00E129AE">
        <w:t>Article 45 – paragraphe 3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CFFF770" w14:textId="77777777" w:rsidTr="0019605E">
        <w:trPr>
          <w:trHeight w:hRule="exact" w:val="240"/>
          <w:jc w:val="center"/>
        </w:trPr>
        <w:tc>
          <w:tcPr>
            <w:tcW w:w="9752" w:type="dxa"/>
            <w:gridSpan w:val="2"/>
            <w:tcBorders>
              <w:top w:val="nil"/>
              <w:left w:val="nil"/>
              <w:bottom w:val="nil"/>
              <w:right w:val="nil"/>
            </w:tcBorders>
          </w:tcPr>
          <w:p w14:paraId="196FB1AD" w14:textId="77777777" w:rsidR="00373011" w:rsidRPr="00E129AE" w:rsidRDefault="00373011" w:rsidP="0019605E"/>
        </w:tc>
      </w:tr>
      <w:tr w:rsidR="00373011" w:rsidRPr="00E129AE" w14:paraId="253FE178" w14:textId="77777777" w:rsidTr="0019605E">
        <w:trPr>
          <w:trHeight w:val="240"/>
          <w:jc w:val="center"/>
        </w:trPr>
        <w:tc>
          <w:tcPr>
            <w:tcW w:w="4876" w:type="dxa"/>
            <w:tcBorders>
              <w:top w:val="nil"/>
              <w:left w:val="nil"/>
              <w:bottom w:val="nil"/>
              <w:right w:val="nil"/>
            </w:tcBorders>
          </w:tcPr>
          <w:p w14:paraId="32C4695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40B015B" w14:textId="77777777" w:rsidR="00373011" w:rsidRPr="00E129AE" w:rsidRDefault="00373011" w:rsidP="0019605E">
            <w:pPr>
              <w:pStyle w:val="AmColumnHeading"/>
            </w:pPr>
            <w:r w:rsidRPr="00E129AE">
              <w:t>Amendement</w:t>
            </w:r>
          </w:p>
        </w:tc>
      </w:tr>
      <w:tr w:rsidR="00373011" w:rsidRPr="00E129AE" w14:paraId="2055D193" w14:textId="77777777" w:rsidTr="0019605E">
        <w:trPr>
          <w:jc w:val="center"/>
        </w:trPr>
        <w:tc>
          <w:tcPr>
            <w:tcW w:w="4876" w:type="dxa"/>
            <w:tcBorders>
              <w:top w:val="nil"/>
              <w:left w:val="nil"/>
              <w:bottom w:val="nil"/>
              <w:right w:val="nil"/>
            </w:tcBorders>
          </w:tcPr>
          <w:p w14:paraId="1EB9712B" w14:textId="77777777" w:rsidR="00373011" w:rsidRPr="00E129AE" w:rsidRDefault="00373011" w:rsidP="0019605E">
            <w:pPr>
              <w:pStyle w:val="Normal6a"/>
            </w:pPr>
            <w:r w:rsidRPr="00E129AE">
              <w:rPr>
                <w:b/>
                <w:i/>
              </w:rPr>
              <w:t>(c)</w:t>
            </w:r>
            <w:r w:rsidRPr="00E129AE">
              <w:tab/>
            </w:r>
            <w:r w:rsidRPr="00E129AE">
              <w:rPr>
                <w:b/>
                <w:i/>
              </w:rPr>
              <w:t>prend en considération tout point de vue des États membres.</w:t>
            </w:r>
          </w:p>
        </w:tc>
        <w:tc>
          <w:tcPr>
            <w:tcW w:w="4876" w:type="dxa"/>
            <w:tcBorders>
              <w:top w:val="nil"/>
              <w:left w:val="nil"/>
              <w:bottom w:val="nil"/>
              <w:right w:val="nil"/>
            </w:tcBorders>
          </w:tcPr>
          <w:p w14:paraId="4B37376B" w14:textId="77777777" w:rsidR="00373011" w:rsidRPr="00E129AE" w:rsidRDefault="00373011" w:rsidP="0019605E">
            <w:pPr>
              <w:pStyle w:val="Normal6a"/>
            </w:pPr>
            <w:r w:rsidRPr="00E129AE">
              <w:rPr>
                <w:b/>
                <w:i/>
              </w:rPr>
              <w:t>supprimé</w:t>
            </w:r>
          </w:p>
        </w:tc>
      </w:tr>
    </w:tbl>
    <w:p w14:paraId="1755B5B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E29FC7C" w14:textId="77777777" w:rsidR="00373011" w:rsidRPr="00E129AE" w:rsidRDefault="00373011" w:rsidP="00373011">
      <w:r w:rsidRPr="00E129AE">
        <w:rPr>
          <w:rStyle w:val="HideTWBExt"/>
          <w:noProof w:val="0"/>
        </w:rPr>
        <w:t>&lt;/Amend&gt;</w:t>
      </w:r>
    </w:p>
    <w:p w14:paraId="53AB49F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2911</w:t>
      </w:r>
      <w:r w:rsidRPr="00E129AE">
        <w:rPr>
          <w:rStyle w:val="HideTWBExt"/>
          <w:b w:val="0"/>
          <w:noProof w:val="0"/>
        </w:rPr>
        <w:t>&lt;/NumAm&gt;</w:t>
      </w:r>
    </w:p>
    <w:p w14:paraId="6D428E81"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2D61E705" w14:textId="77777777" w:rsidR="00373011" w:rsidRPr="00E129AE" w:rsidRDefault="00373011" w:rsidP="00373011">
      <w:pPr>
        <w:pStyle w:val="NormalBold"/>
      </w:pPr>
      <w:r w:rsidRPr="00E129AE">
        <w:rPr>
          <w:rStyle w:val="HideTWBExt"/>
          <w:b w:val="0"/>
          <w:noProof w:val="0"/>
        </w:rPr>
        <w:t>&lt;/RepeatBlock-By&gt;</w:t>
      </w:r>
    </w:p>
    <w:p w14:paraId="1FE883E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61933FF" w14:textId="77777777" w:rsidR="00373011" w:rsidRPr="00E129AE" w:rsidRDefault="00373011" w:rsidP="00373011">
      <w:pPr>
        <w:pStyle w:val="NormalBold"/>
      </w:pPr>
      <w:r w:rsidRPr="00E129AE">
        <w:rPr>
          <w:rStyle w:val="HideTWBExt"/>
          <w:b w:val="0"/>
          <w:noProof w:val="0"/>
        </w:rPr>
        <w:t>&lt;Article&gt;</w:t>
      </w:r>
      <w:r w:rsidRPr="00E129AE">
        <w:t>Article 45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2D7F0DB" w14:textId="77777777" w:rsidTr="0019605E">
        <w:trPr>
          <w:trHeight w:hRule="exact" w:val="240"/>
          <w:jc w:val="center"/>
        </w:trPr>
        <w:tc>
          <w:tcPr>
            <w:tcW w:w="9752" w:type="dxa"/>
            <w:gridSpan w:val="2"/>
            <w:tcBorders>
              <w:top w:val="nil"/>
              <w:left w:val="nil"/>
              <w:bottom w:val="nil"/>
              <w:right w:val="nil"/>
            </w:tcBorders>
          </w:tcPr>
          <w:p w14:paraId="7FEC99DF" w14:textId="77777777" w:rsidR="00373011" w:rsidRPr="00E129AE" w:rsidRDefault="00373011" w:rsidP="0019605E"/>
        </w:tc>
      </w:tr>
      <w:tr w:rsidR="00373011" w:rsidRPr="00E129AE" w14:paraId="0E55CEE4" w14:textId="77777777" w:rsidTr="0019605E">
        <w:trPr>
          <w:trHeight w:val="240"/>
          <w:jc w:val="center"/>
        </w:trPr>
        <w:tc>
          <w:tcPr>
            <w:tcW w:w="4876" w:type="dxa"/>
            <w:tcBorders>
              <w:top w:val="nil"/>
              <w:left w:val="nil"/>
              <w:bottom w:val="nil"/>
              <w:right w:val="nil"/>
            </w:tcBorders>
          </w:tcPr>
          <w:p w14:paraId="213FCA5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7414737" w14:textId="77777777" w:rsidR="00373011" w:rsidRPr="00E129AE" w:rsidRDefault="00373011" w:rsidP="0019605E">
            <w:pPr>
              <w:pStyle w:val="AmColumnHeading"/>
            </w:pPr>
            <w:r w:rsidRPr="00E129AE">
              <w:t>Amendement</w:t>
            </w:r>
          </w:p>
        </w:tc>
      </w:tr>
      <w:tr w:rsidR="00373011" w:rsidRPr="00E129AE" w14:paraId="14D963C5" w14:textId="77777777" w:rsidTr="0019605E">
        <w:trPr>
          <w:jc w:val="center"/>
        </w:trPr>
        <w:tc>
          <w:tcPr>
            <w:tcW w:w="4876" w:type="dxa"/>
            <w:tcBorders>
              <w:top w:val="nil"/>
              <w:left w:val="nil"/>
              <w:bottom w:val="nil"/>
              <w:right w:val="nil"/>
            </w:tcBorders>
          </w:tcPr>
          <w:p w14:paraId="0CEEC65D" w14:textId="77777777" w:rsidR="00373011" w:rsidRPr="00E129AE" w:rsidRDefault="00373011" w:rsidP="0019605E">
            <w:pPr>
              <w:pStyle w:val="Normal6a"/>
            </w:pPr>
          </w:p>
        </w:tc>
        <w:tc>
          <w:tcPr>
            <w:tcW w:w="4876" w:type="dxa"/>
            <w:tcBorders>
              <w:top w:val="nil"/>
              <w:left w:val="nil"/>
              <w:bottom w:val="nil"/>
              <w:right w:val="nil"/>
            </w:tcBorders>
          </w:tcPr>
          <w:p w14:paraId="3F3CA6D7" w14:textId="77777777" w:rsidR="00373011" w:rsidRPr="00E129AE" w:rsidRDefault="00373011" w:rsidP="0019605E">
            <w:pPr>
              <w:pStyle w:val="Normal6a"/>
            </w:pPr>
            <w:r w:rsidRPr="00E129AE">
              <w:rPr>
                <w:b/>
                <w:i/>
              </w:rPr>
              <w:t>3 bis.</w:t>
            </w:r>
            <w:r w:rsidRPr="00E129AE">
              <w:tab/>
            </w:r>
            <w:r w:rsidRPr="00E129AE">
              <w:rPr>
                <w:b/>
                <w:i/>
              </w:rPr>
              <w:t>Dans les actes d’exécution visés au paragraphe 2, le Conseil:</w:t>
            </w:r>
          </w:p>
        </w:tc>
      </w:tr>
      <w:tr w:rsidR="00373011" w:rsidRPr="00E129AE" w14:paraId="260B25AB" w14:textId="77777777" w:rsidTr="0019605E">
        <w:trPr>
          <w:jc w:val="center"/>
        </w:trPr>
        <w:tc>
          <w:tcPr>
            <w:tcW w:w="4876" w:type="dxa"/>
            <w:tcBorders>
              <w:top w:val="nil"/>
              <w:left w:val="nil"/>
              <w:bottom w:val="nil"/>
              <w:right w:val="nil"/>
            </w:tcBorders>
          </w:tcPr>
          <w:p w14:paraId="72D531FD" w14:textId="77777777" w:rsidR="00373011" w:rsidRPr="00E129AE" w:rsidRDefault="00373011" w:rsidP="0019605E">
            <w:pPr>
              <w:pStyle w:val="Normal6a"/>
            </w:pPr>
          </w:p>
        </w:tc>
        <w:tc>
          <w:tcPr>
            <w:tcW w:w="4876" w:type="dxa"/>
            <w:tcBorders>
              <w:top w:val="nil"/>
              <w:left w:val="nil"/>
              <w:bottom w:val="nil"/>
              <w:right w:val="nil"/>
            </w:tcBorders>
          </w:tcPr>
          <w:p w14:paraId="77EBA44D" w14:textId="77777777" w:rsidR="00373011" w:rsidRPr="00E129AE" w:rsidRDefault="00373011" w:rsidP="0019605E">
            <w:pPr>
              <w:pStyle w:val="Normal6a"/>
            </w:pPr>
            <w:r w:rsidRPr="00E129AE">
              <w:rPr>
                <w:b/>
                <w:i/>
              </w:rPr>
              <w:t>(a) définit les objectifs et les caractéristiques du projet de défense européen d’intérêt commun par rapport aux critères énoncés au paragraphe 4;</w:t>
            </w:r>
          </w:p>
        </w:tc>
      </w:tr>
      <w:tr w:rsidR="00373011" w:rsidRPr="00E129AE" w14:paraId="7724B8A5" w14:textId="77777777" w:rsidTr="0019605E">
        <w:trPr>
          <w:jc w:val="center"/>
        </w:trPr>
        <w:tc>
          <w:tcPr>
            <w:tcW w:w="4876" w:type="dxa"/>
            <w:tcBorders>
              <w:top w:val="nil"/>
              <w:left w:val="nil"/>
              <w:bottom w:val="nil"/>
              <w:right w:val="nil"/>
            </w:tcBorders>
          </w:tcPr>
          <w:p w14:paraId="14B0E92A" w14:textId="77777777" w:rsidR="00373011" w:rsidRPr="00E129AE" w:rsidRDefault="00373011" w:rsidP="0019605E">
            <w:pPr>
              <w:pStyle w:val="Normal6a"/>
            </w:pPr>
          </w:p>
        </w:tc>
        <w:tc>
          <w:tcPr>
            <w:tcW w:w="4876" w:type="dxa"/>
            <w:tcBorders>
              <w:top w:val="nil"/>
              <w:left w:val="nil"/>
              <w:bottom w:val="nil"/>
              <w:right w:val="nil"/>
            </w:tcBorders>
          </w:tcPr>
          <w:p w14:paraId="61EDB424" w14:textId="77777777" w:rsidR="00373011" w:rsidRPr="00E129AE" w:rsidRDefault="00373011" w:rsidP="0019605E">
            <w:pPr>
              <w:pStyle w:val="Normal6a"/>
            </w:pPr>
            <w:r w:rsidRPr="00E129AE">
              <w:rPr>
                <w:b/>
                <w:i/>
              </w:rPr>
              <w:t>(b) estime la taille financière globale du projet de défense européen d’intérêt commun;</w:t>
            </w:r>
          </w:p>
        </w:tc>
      </w:tr>
      <w:tr w:rsidR="00373011" w:rsidRPr="00E129AE" w14:paraId="514FDCFE" w14:textId="77777777" w:rsidTr="0019605E">
        <w:trPr>
          <w:jc w:val="center"/>
        </w:trPr>
        <w:tc>
          <w:tcPr>
            <w:tcW w:w="4876" w:type="dxa"/>
            <w:tcBorders>
              <w:top w:val="nil"/>
              <w:left w:val="nil"/>
              <w:bottom w:val="nil"/>
              <w:right w:val="nil"/>
            </w:tcBorders>
          </w:tcPr>
          <w:p w14:paraId="56CC7D8A" w14:textId="77777777" w:rsidR="00373011" w:rsidRPr="00E129AE" w:rsidRDefault="00373011" w:rsidP="0019605E">
            <w:pPr>
              <w:pStyle w:val="Normal6a"/>
            </w:pPr>
          </w:p>
        </w:tc>
        <w:tc>
          <w:tcPr>
            <w:tcW w:w="4876" w:type="dxa"/>
            <w:tcBorders>
              <w:top w:val="nil"/>
              <w:left w:val="nil"/>
              <w:bottom w:val="nil"/>
              <w:right w:val="nil"/>
            </w:tcBorders>
          </w:tcPr>
          <w:p w14:paraId="7DF8EAAD" w14:textId="77777777" w:rsidR="00373011" w:rsidRPr="00E129AE" w:rsidRDefault="00373011" w:rsidP="0019605E">
            <w:pPr>
              <w:pStyle w:val="Normal6a"/>
            </w:pPr>
            <w:r w:rsidRPr="00E129AE">
              <w:rPr>
                <w:b/>
                <w:i/>
              </w:rPr>
              <w:t>(c) établit la liste des pays participant au projet de défense européen d’intérêt commun à la date d’adoption de l’acte d’exécution.</w:t>
            </w:r>
          </w:p>
        </w:tc>
      </w:tr>
    </w:tbl>
    <w:p w14:paraId="7FDDD6B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7C82E72B" w14:textId="77777777" w:rsidR="00373011" w:rsidRPr="00E129AE" w:rsidRDefault="00373011" w:rsidP="00373011">
      <w:r w:rsidRPr="00E129AE">
        <w:rPr>
          <w:rStyle w:val="HideTWBExt"/>
          <w:noProof w:val="0"/>
        </w:rPr>
        <w:t>&lt;/Amend&gt;</w:t>
      </w:r>
    </w:p>
    <w:p w14:paraId="73705BA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2912</w:t>
      </w:r>
      <w:r w:rsidRPr="00E129AE">
        <w:rPr>
          <w:rStyle w:val="HideTWBExt"/>
          <w:b w:val="0"/>
          <w:noProof w:val="0"/>
        </w:rPr>
        <w:t>&lt;/NumAm&gt;</w:t>
      </w:r>
    </w:p>
    <w:p w14:paraId="387899F1"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05B673AB" w14:textId="77777777" w:rsidR="00373011" w:rsidRPr="00E129AE" w:rsidRDefault="00373011" w:rsidP="00373011">
      <w:pPr>
        <w:pStyle w:val="NormalBold"/>
      </w:pPr>
      <w:r w:rsidRPr="00E129AE">
        <w:rPr>
          <w:rStyle w:val="HideTWBExt"/>
          <w:b w:val="0"/>
          <w:noProof w:val="0"/>
        </w:rPr>
        <w:t>&lt;/RepeatBlock-By&gt;</w:t>
      </w:r>
    </w:p>
    <w:p w14:paraId="438014A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3A61B79" w14:textId="77777777" w:rsidR="00373011" w:rsidRPr="00E129AE" w:rsidRDefault="00373011" w:rsidP="00373011">
      <w:pPr>
        <w:pStyle w:val="NormalBold"/>
      </w:pPr>
      <w:r w:rsidRPr="00E129AE">
        <w:rPr>
          <w:rStyle w:val="HideTWBExt"/>
          <w:b w:val="0"/>
          <w:noProof w:val="0"/>
        </w:rPr>
        <w:t>&lt;Article&gt;</w:t>
      </w:r>
      <w:r w:rsidRPr="00E129AE">
        <w:t>Article 45 – paragraphe 4</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0038892" w14:textId="77777777" w:rsidTr="0019605E">
        <w:trPr>
          <w:trHeight w:hRule="exact" w:val="240"/>
          <w:jc w:val="center"/>
        </w:trPr>
        <w:tc>
          <w:tcPr>
            <w:tcW w:w="9752" w:type="dxa"/>
            <w:gridSpan w:val="2"/>
            <w:tcBorders>
              <w:top w:val="nil"/>
              <w:left w:val="nil"/>
              <w:bottom w:val="nil"/>
              <w:right w:val="nil"/>
            </w:tcBorders>
          </w:tcPr>
          <w:p w14:paraId="3678B6A4" w14:textId="77777777" w:rsidR="00373011" w:rsidRPr="00E129AE" w:rsidRDefault="00373011" w:rsidP="0019605E"/>
        </w:tc>
      </w:tr>
      <w:tr w:rsidR="00373011" w:rsidRPr="00E129AE" w14:paraId="1B07A4FD" w14:textId="77777777" w:rsidTr="0019605E">
        <w:trPr>
          <w:trHeight w:val="240"/>
          <w:jc w:val="center"/>
        </w:trPr>
        <w:tc>
          <w:tcPr>
            <w:tcW w:w="4876" w:type="dxa"/>
            <w:tcBorders>
              <w:top w:val="nil"/>
              <w:left w:val="nil"/>
              <w:bottom w:val="nil"/>
              <w:right w:val="nil"/>
            </w:tcBorders>
          </w:tcPr>
          <w:p w14:paraId="329B1E7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3EC4B0B" w14:textId="77777777" w:rsidR="00373011" w:rsidRPr="00E129AE" w:rsidRDefault="00373011" w:rsidP="0019605E">
            <w:pPr>
              <w:pStyle w:val="AmColumnHeading"/>
            </w:pPr>
            <w:r w:rsidRPr="00E129AE">
              <w:t>Amendement</w:t>
            </w:r>
          </w:p>
        </w:tc>
      </w:tr>
      <w:tr w:rsidR="00373011" w:rsidRPr="00E129AE" w14:paraId="4AF50FD3" w14:textId="77777777" w:rsidTr="0019605E">
        <w:trPr>
          <w:jc w:val="center"/>
        </w:trPr>
        <w:tc>
          <w:tcPr>
            <w:tcW w:w="4876" w:type="dxa"/>
            <w:tcBorders>
              <w:top w:val="nil"/>
              <w:left w:val="nil"/>
              <w:bottom w:val="nil"/>
              <w:right w:val="nil"/>
            </w:tcBorders>
          </w:tcPr>
          <w:p w14:paraId="0F513609" w14:textId="77777777" w:rsidR="00373011" w:rsidRPr="00E129AE" w:rsidRDefault="00373011" w:rsidP="0019605E">
            <w:pPr>
              <w:pStyle w:val="Normal6a"/>
            </w:pPr>
            <w:r w:rsidRPr="00E129AE">
              <w:rPr>
                <w:b/>
                <w:i/>
              </w:rPr>
              <w:t>4.</w:t>
            </w:r>
            <w:r w:rsidRPr="00E129AE">
              <w:tab/>
            </w:r>
            <w:r w:rsidRPr="00E129AE">
              <w:rPr>
                <w:b/>
                <w:i/>
              </w:rPr>
              <w:t>Les projets de défense européens d’intérêt commun satisfont aux critères généraux suivants:</w:t>
            </w:r>
          </w:p>
        </w:tc>
        <w:tc>
          <w:tcPr>
            <w:tcW w:w="4876" w:type="dxa"/>
            <w:tcBorders>
              <w:top w:val="nil"/>
              <w:left w:val="nil"/>
              <w:bottom w:val="nil"/>
              <w:right w:val="nil"/>
            </w:tcBorders>
          </w:tcPr>
          <w:p w14:paraId="3992AC9F" w14:textId="77777777" w:rsidR="00373011" w:rsidRPr="00E129AE" w:rsidRDefault="00373011" w:rsidP="0019605E">
            <w:pPr>
              <w:pStyle w:val="Normal6a"/>
            </w:pPr>
            <w:r w:rsidRPr="00E129AE">
              <w:rPr>
                <w:b/>
                <w:i/>
              </w:rPr>
              <w:t>supprimé</w:t>
            </w:r>
          </w:p>
        </w:tc>
      </w:tr>
      <w:tr w:rsidR="00373011" w:rsidRPr="00E129AE" w14:paraId="68D995DB" w14:textId="77777777" w:rsidTr="0019605E">
        <w:trPr>
          <w:jc w:val="center"/>
        </w:trPr>
        <w:tc>
          <w:tcPr>
            <w:tcW w:w="4876" w:type="dxa"/>
            <w:tcBorders>
              <w:top w:val="nil"/>
              <w:left w:val="nil"/>
              <w:bottom w:val="nil"/>
              <w:right w:val="nil"/>
            </w:tcBorders>
          </w:tcPr>
          <w:p w14:paraId="366CF71B" w14:textId="77777777" w:rsidR="00373011" w:rsidRPr="00E129AE" w:rsidRDefault="00373011" w:rsidP="0019605E">
            <w:pPr>
              <w:pStyle w:val="Normal6a"/>
            </w:pPr>
            <w:r w:rsidRPr="00E129AE">
              <w:rPr>
                <w:b/>
                <w:i/>
              </w:rPr>
              <w:t>(a) le projet concerne au moins quatre États membres;</w:t>
            </w:r>
          </w:p>
        </w:tc>
        <w:tc>
          <w:tcPr>
            <w:tcW w:w="4876" w:type="dxa"/>
            <w:tcBorders>
              <w:top w:val="nil"/>
              <w:left w:val="nil"/>
              <w:bottom w:val="nil"/>
              <w:right w:val="nil"/>
            </w:tcBorders>
          </w:tcPr>
          <w:p w14:paraId="0D509E67" w14:textId="77777777" w:rsidR="00373011" w:rsidRPr="00E129AE" w:rsidRDefault="00373011" w:rsidP="0019605E">
            <w:pPr>
              <w:pStyle w:val="Normal6a"/>
            </w:pPr>
          </w:p>
        </w:tc>
      </w:tr>
      <w:tr w:rsidR="00373011" w:rsidRPr="00E129AE" w14:paraId="20B1034E" w14:textId="77777777" w:rsidTr="0019605E">
        <w:trPr>
          <w:jc w:val="center"/>
        </w:trPr>
        <w:tc>
          <w:tcPr>
            <w:tcW w:w="4876" w:type="dxa"/>
            <w:tcBorders>
              <w:top w:val="nil"/>
              <w:left w:val="nil"/>
              <w:bottom w:val="nil"/>
              <w:right w:val="nil"/>
            </w:tcBorders>
          </w:tcPr>
          <w:p w14:paraId="7E56D47D" w14:textId="77777777" w:rsidR="00373011" w:rsidRPr="00E129AE" w:rsidRDefault="00373011" w:rsidP="0019605E">
            <w:pPr>
              <w:pStyle w:val="Normal6a"/>
            </w:pPr>
            <w:r w:rsidRPr="00E129AE">
              <w:rPr>
                <w:b/>
                <w:i/>
              </w:rPr>
              <w:t>(b) le projet vise à développer des capacités, y compris celles qui garantissent l’accès aux domaines stratégiques et aux espaces contestés, les moyens stratégiques et, le cas échéant, les systèmes faisant office d’infrastructure de défense européenne d’intérêt et d’usage communs;</w:t>
            </w:r>
          </w:p>
        </w:tc>
        <w:tc>
          <w:tcPr>
            <w:tcW w:w="4876" w:type="dxa"/>
            <w:tcBorders>
              <w:top w:val="nil"/>
              <w:left w:val="nil"/>
              <w:bottom w:val="nil"/>
              <w:right w:val="nil"/>
            </w:tcBorders>
          </w:tcPr>
          <w:p w14:paraId="6422A8C2" w14:textId="77777777" w:rsidR="00373011" w:rsidRPr="00E129AE" w:rsidRDefault="00373011" w:rsidP="0019605E">
            <w:pPr>
              <w:pStyle w:val="Normal6a"/>
            </w:pPr>
          </w:p>
        </w:tc>
      </w:tr>
      <w:tr w:rsidR="00373011" w:rsidRPr="00E129AE" w14:paraId="76E2F1BC" w14:textId="77777777" w:rsidTr="0019605E">
        <w:trPr>
          <w:jc w:val="center"/>
        </w:trPr>
        <w:tc>
          <w:tcPr>
            <w:tcW w:w="4876" w:type="dxa"/>
            <w:tcBorders>
              <w:top w:val="nil"/>
              <w:left w:val="nil"/>
              <w:bottom w:val="nil"/>
              <w:right w:val="nil"/>
            </w:tcBorders>
          </w:tcPr>
          <w:p w14:paraId="41D87F3C" w14:textId="77777777" w:rsidR="00373011" w:rsidRPr="00E129AE" w:rsidRDefault="00373011" w:rsidP="0019605E">
            <w:pPr>
              <w:pStyle w:val="Normal6a"/>
            </w:pPr>
            <w:r w:rsidRPr="00E129AE">
              <w:rPr>
                <w:b/>
                <w:i/>
              </w:rPr>
              <w:t>(c) les avantages du projet s’étendent à une plus grande partie de l’Union et garantissent une large participation géographique;</w:t>
            </w:r>
          </w:p>
        </w:tc>
        <w:tc>
          <w:tcPr>
            <w:tcW w:w="4876" w:type="dxa"/>
            <w:tcBorders>
              <w:top w:val="nil"/>
              <w:left w:val="nil"/>
              <w:bottom w:val="nil"/>
              <w:right w:val="nil"/>
            </w:tcBorders>
          </w:tcPr>
          <w:p w14:paraId="2995E79B" w14:textId="77777777" w:rsidR="00373011" w:rsidRPr="00E129AE" w:rsidRDefault="00373011" w:rsidP="0019605E">
            <w:pPr>
              <w:pStyle w:val="Normal6a"/>
            </w:pPr>
          </w:p>
        </w:tc>
      </w:tr>
      <w:tr w:rsidR="00373011" w:rsidRPr="00E129AE" w14:paraId="45EAB2FE" w14:textId="77777777" w:rsidTr="0019605E">
        <w:trPr>
          <w:jc w:val="center"/>
        </w:trPr>
        <w:tc>
          <w:tcPr>
            <w:tcW w:w="4876" w:type="dxa"/>
            <w:tcBorders>
              <w:top w:val="nil"/>
              <w:left w:val="nil"/>
              <w:bottom w:val="nil"/>
              <w:right w:val="nil"/>
            </w:tcBorders>
          </w:tcPr>
          <w:p w14:paraId="7B609D9F" w14:textId="77777777" w:rsidR="00373011" w:rsidRPr="00E129AE" w:rsidRDefault="00373011" w:rsidP="0019605E">
            <w:pPr>
              <w:pStyle w:val="Normal6a"/>
            </w:pPr>
            <w:r w:rsidRPr="00E129AE">
              <w:rPr>
                <w:b/>
                <w:i/>
              </w:rPr>
              <w:t>(d) les projets sont d’une taille ou d’une portée particulièrement importante et visent à atténuer un niveau considérable de risque technologique ou financier;</w:t>
            </w:r>
          </w:p>
        </w:tc>
        <w:tc>
          <w:tcPr>
            <w:tcW w:w="4876" w:type="dxa"/>
            <w:tcBorders>
              <w:top w:val="nil"/>
              <w:left w:val="nil"/>
              <w:bottom w:val="nil"/>
              <w:right w:val="nil"/>
            </w:tcBorders>
          </w:tcPr>
          <w:p w14:paraId="448BE55B" w14:textId="77777777" w:rsidR="00373011" w:rsidRPr="00E129AE" w:rsidRDefault="00373011" w:rsidP="0019605E">
            <w:pPr>
              <w:pStyle w:val="Normal6a"/>
            </w:pPr>
          </w:p>
        </w:tc>
      </w:tr>
      <w:tr w:rsidR="00373011" w:rsidRPr="00E129AE" w14:paraId="08759EE2" w14:textId="77777777" w:rsidTr="0019605E">
        <w:trPr>
          <w:jc w:val="center"/>
        </w:trPr>
        <w:tc>
          <w:tcPr>
            <w:tcW w:w="4876" w:type="dxa"/>
            <w:tcBorders>
              <w:top w:val="nil"/>
              <w:left w:val="nil"/>
              <w:bottom w:val="nil"/>
              <w:right w:val="nil"/>
            </w:tcBorders>
          </w:tcPr>
          <w:p w14:paraId="57E1996E" w14:textId="77777777" w:rsidR="00373011" w:rsidRPr="00E129AE" w:rsidRDefault="00373011" w:rsidP="0019605E">
            <w:pPr>
              <w:pStyle w:val="Normal6a"/>
            </w:pPr>
            <w:r w:rsidRPr="00E129AE">
              <w:rPr>
                <w:b/>
                <w:i/>
              </w:rPr>
              <w:t>(e) les avantages globaux potentiels du projet l’emportent sur ses coûts, y compris à plus long terme.</w:t>
            </w:r>
          </w:p>
        </w:tc>
        <w:tc>
          <w:tcPr>
            <w:tcW w:w="4876" w:type="dxa"/>
            <w:tcBorders>
              <w:top w:val="nil"/>
              <w:left w:val="nil"/>
              <w:bottom w:val="nil"/>
              <w:right w:val="nil"/>
            </w:tcBorders>
          </w:tcPr>
          <w:p w14:paraId="04C80507" w14:textId="77777777" w:rsidR="00373011" w:rsidRPr="00E129AE" w:rsidRDefault="00373011" w:rsidP="0019605E">
            <w:pPr>
              <w:pStyle w:val="Normal6a"/>
            </w:pPr>
          </w:p>
        </w:tc>
      </w:tr>
    </w:tbl>
    <w:p w14:paraId="235D069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D1A093" w14:textId="77777777" w:rsidR="00373011" w:rsidRPr="00E129AE" w:rsidRDefault="00373011" w:rsidP="00373011">
      <w:r w:rsidRPr="00E129AE">
        <w:rPr>
          <w:rStyle w:val="HideTWBExt"/>
          <w:noProof w:val="0"/>
        </w:rPr>
        <w:t>&lt;/Amend&gt;</w:t>
      </w:r>
    </w:p>
    <w:p w14:paraId="6F52DC6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2913</w:t>
      </w:r>
      <w:r w:rsidRPr="00E129AE">
        <w:rPr>
          <w:rStyle w:val="HideTWBExt"/>
          <w:b w:val="0"/>
          <w:noProof w:val="0"/>
        </w:rPr>
        <w:t>&lt;/NumAm&gt;</w:t>
      </w:r>
    </w:p>
    <w:p w14:paraId="58DF31FD"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58DA270" w14:textId="77777777" w:rsidR="00373011" w:rsidRPr="00E129AE" w:rsidRDefault="00373011" w:rsidP="00373011">
      <w:pPr>
        <w:pStyle w:val="NormalBold"/>
      </w:pPr>
      <w:r w:rsidRPr="00E129AE">
        <w:rPr>
          <w:rStyle w:val="HideTWBExt"/>
          <w:b w:val="0"/>
          <w:noProof w:val="0"/>
        </w:rPr>
        <w:t>&lt;/RepeatBlock-By&gt;</w:t>
      </w:r>
    </w:p>
    <w:p w14:paraId="259D48E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E0291D3" w14:textId="77777777" w:rsidR="00373011" w:rsidRPr="00E129AE" w:rsidRDefault="00373011" w:rsidP="00373011">
      <w:pPr>
        <w:pStyle w:val="NormalBold"/>
      </w:pPr>
      <w:r w:rsidRPr="00E129AE">
        <w:rPr>
          <w:rStyle w:val="HideTWBExt"/>
          <w:b w:val="0"/>
          <w:noProof w:val="0"/>
        </w:rPr>
        <w:t>&lt;Article&gt;</w:t>
      </w:r>
      <w:r w:rsidRPr="00E129AE">
        <w:t>Article 45 – paragraphe 4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26B4688" w14:textId="77777777" w:rsidTr="0019605E">
        <w:trPr>
          <w:trHeight w:hRule="exact" w:val="240"/>
          <w:jc w:val="center"/>
        </w:trPr>
        <w:tc>
          <w:tcPr>
            <w:tcW w:w="9752" w:type="dxa"/>
            <w:gridSpan w:val="2"/>
            <w:tcBorders>
              <w:top w:val="nil"/>
              <w:left w:val="nil"/>
              <w:bottom w:val="nil"/>
              <w:right w:val="nil"/>
            </w:tcBorders>
          </w:tcPr>
          <w:p w14:paraId="63A0FF33" w14:textId="77777777" w:rsidR="00373011" w:rsidRPr="00E129AE" w:rsidRDefault="00373011" w:rsidP="0019605E"/>
        </w:tc>
      </w:tr>
      <w:tr w:rsidR="00373011" w:rsidRPr="00E129AE" w14:paraId="50ABB702" w14:textId="77777777" w:rsidTr="0019605E">
        <w:trPr>
          <w:trHeight w:val="240"/>
          <w:jc w:val="center"/>
        </w:trPr>
        <w:tc>
          <w:tcPr>
            <w:tcW w:w="4876" w:type="dxa"/>
            <w:tcBorders>
              <w:top w:val="nil"/>
              <w:left w:val="nil"/>
              <w:bottom w:val="nil"/>
              <w:right w:val="nil"/>
            </w:tcBorders>
          </w:tcPr>
          <w:p w14:paraId="587DA4A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7234F72" w14:textId="77777777" w:rsidR="00373011" w:rsidRPr="00E129AE" w:rsidRDefault="00373011" w:rsidP="0019605E">
            <w:pPr>
              <w:pStyle w:val="AmColumnHeading"/>
            </w:pPr>
            <w:r w:rsidRPr="00E129AE">
              <w:t>Amendement</w:t>
            </w:r>
          </w:p>
        </w:tc>
      </w:tr>
      <w:tr w:rsidR="00373011" w:rsidRPr="00E129AE" w14:paraId="596FF709" w14:textId="77777777" w:rsidTr="0019605E">
        <w:trPr>
          <w:jc w:val="center"/>
        </w:trPr>
        <w:tc>
          <w:tcPr>
            <w:tcW w:w="4876" w:type="dxa"/>
            <w:tcBorders>
              <w:top w:val="nil"/>
              <w:left w:val="nil"/>
              <w:bottom w:val="nil"/>
              <w:right w:val="nil"/>
            </w:tcBorders>
          </w:tcPr>
          <w:p w14:paraId="6698A576" w14:textId="77777777" w:rsidR="00373011" w:rsidRPr="00E129AE" w:rsidRDefault="00373011" w:rsidP="0019605E">
            <w:pPr>
              <w:pStyle w:val="Normal6a"/>
            </w:pPr>
            <w:r w:rsidRPr="00E129AE">
              <w:t>4.</w:t>
            </w:r>
            <w:r w:rsidRPr="00E129AE">
              <w:tab/>
              <w:t xml:space="preserve">Les </w:t>
            </w:r>
            <w:r w:rsidRPr="00E129AE">
              <w:rPr>
                <w:b/>
                <w:i/>
              </w:rPr>
              <w:t>projets de défense européens d’intérêt commun satisfont aux critères généraux suivants:</w:t>
            </w:r>
          </w:p>
        </w:tc>
        <w:tc>
          <w:tcPr>
            <w:tcW w:w="4876" w:type="dxa"/>
            <w:tcBorders>
              <w:top w:val="nil"/>
              <w:left w:val="nil"/>
              <w:bottom w:val="nil"/>
              <w:right w:val="nil"/>
            </w:tcBorders>
          </w:tcPr>
          <w:p w14:paraId="091082A0" w14:textId="77777777" w:rsidR="00373011" w:rsidRPr="00E129AE" w:rsidRDefault="00373011" w:rsidP="0019605E">
            <w:pPr>
              <w:pStyle w:val="Normal6a"/>
            </w:pPr>
            <w:r w:rsidRPr="00E129AE">
              <w:t>4.</w:t>
            </w:r>
            <w:r w:rsidRPr="00E129AE">
              <w:tab/>
              <w:t xml:space="preserve">Les </w:t>
            </w:r>
            <w:r w:rsidRPr="00E129AE">
              <w:rPr>
                <w:b/>
                <w:i/>
              </w:rPr>
              <w:t>États membres se coordonnent de manière inclusive pour élaborer des propositions de projets de défense européens d’intérêt commun, avec le soutien de l’AED si nécessaire.</w:t>
            </w:r>
          </w:p>
        </w:tc>
      </w:tr>
    </w:tbl>
    <w:p w14:paraId="3764F5F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73D4C44" w14:textId="77777777" w:rsidR="00373011" w:rsidRPr="00E129AE" w:rsidRDefault="00373011" w:rsidP="00373011">
      <w:r w:rsidRPr="00E129AE">
        <w:rPr>
          <w:rStyle w:val="HideTWBExt"/>
          <w:noProof w:val="0"/>
        </w:rPr>
        <w:t>&lt;/Amend&gt;</w:t>
      </w:r>
    </w:p>
    <w:p w14:paraId="1E83CAB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2914</w:t>
      </w:r>
      <w:r w:rsidRPr="00E129AE">
        <w:rPr>
          <w:rStyle w:val="HideTWBExt"/>
          <w:b w:val="0"/>
          <w:noProof w:val="0"/>
        </w:rPr>
        <w:t>&lt;/NumAm&gt;</w:t>
      </w:r>
    </w:p>
    <w:p w14:paraId="41039841"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41F4D90B" w14:textId="77777777" w:rsidR="00373011" w:rsidRPr="00E129AE" w:rsidRDefault="00373011" w:rsidP="00373011">
      <w:pPr>
        <w:pStyle w:val="NormalBold"/>
      </w:pPr>
      <w:r w:rsidRPr="00E129AE">
        <w:rPr>
          <w:rStyle w:val="HideTWBExt"/>
          <w:b w:val="0"/>
          <w:noProof w:val="0"/>
        </w:rPr>
        <w:t>&lt;/RepeatBlock-By&gt;</w:t>
      </w:r>
    </w:p>
    <w:p w14:paraId="6937564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AF504F6" w14:textId="77777777" w:rsidR="00373011" w:rsidRPr="00E129AE" w:rsidRDefault="00373011" w:rsidP="00373011">
      <w:pPr>
        <w:pStyle w:val="NormalBold"/>
      </w:pPr>
      <w:r w:rsidRPr="00E129AE">
        <w:rPr>
          <w:rStyle w:val="HideTWBExt"/>
          <w:b w:val="0"/>
          <w:noProof w:val="0"/>
        </w:rPr>
        <w:t>&lt;Article&gt;</w:t>
      </w:r>
      <w:r w:rsidRPr="00E129AE">
        <w:t>Article 45 – paragraphe 4 – point -a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19507A2" w14:textId="77777777" w:rsidTr="0019605E">
        <w:trPr>
          <w:trHeight w:hRule="exact" w:val="240"/>
          <w:jc w:val="center"/>
        </w:trPr>
        <w:tc>
          <w:tcPr>
            <w:tcW w:w="9752" w:type="dxa"/>
            <w:gridSpan w:val="2"/>
            <w:tcBorders>
              <w:top w:val="nil"/>
              <w:left w:val="nil"/>
              <w:bottom w:val="nil"/>
              <w:right w:val="nil"/>
            </w:tcBorders>
          </w:tcPr>
          <w:p w14:paraId="74CC02D1" w14:textId="77777777" w:rsidR="00373011" w:rsidRPr="00E129AE" w:rsidRDefault="00373011" w:rsidP="0019605E"/>
        </w:tc>
      </w:tr>
      <w:tr w:rsidR="00373011" w:rsidRPr="00E129AE" w14:paraId="1326DDF9" w14:textId="77777777" w:rsidTr="0019605E">
        <w:trPr>
          <w:trHeight w:val="240"/>
          <w:jc w:val="center"/>
        </w:trPr>
        <w:tc>
          <w:tcPr>
            <w:tcW w:w="4876" w:type="dxa"/>
            <w:tcBorders>
              <w:top w:val="nil"/>
              <w:left w:val="nil"/>
              <w:bottom w:val="nil"/>
              <w:right w:val="nil"/>
            </w:tcBorders>
          </w:tcPr>
          <w:p w14:paraId="5D52A77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6F07E37" w14:textId="77777777" w:rsidR="00373011" w:rsidRPr="00E129AE" w:rsidRDefault="00373011" w:rsidP="0019605E">
            <w:pPr>
              <w:pStyle w:val="AmColumnHeading"/>
            </w:pPr>
            <w:r w:rsidRPr="00E129AE">
              <w:t>Amendement</w:t>
            </w:r>
          </w:p>
        </w:tc>
      </w:tr>
      <w:tr w:rsidR="00373011" w:rsidRPr="00E129AE" w14:paraId="45EA411B" w14:textId="77777777" w:rsidTr="0019605E">
        <w:trPr>
          <w:jc w:val="center"/>
        </w:trPr>
        <w:tc>
          <w:tcPr>
            <w:tcW w:w="4876" w:type="dxa"/>
            <w:tcBorders>
              <w:top w:val="nil"/>
              <w:left w:val="nil"/>
              <w:bottom w:val="nil"/>
              <w:right w:val="nil"/>
            </w:tcBorders>
          </w:tcPr>
          <w:p w14:paraId="551E52B4" w14:textId="77777777" w:rsidR="00373011" w:rsidRPr="00E129AE" w:rsidRDefault="00373011" w:rsidP="0019605E">
            <w:pPr>
              <w:pStyle w:val="Normal6a"/>
            </w:pPr>
          </w:p>
        </w:tc>
        <w:tc>
          <w:tcPr>
            <w:tcW w:w="4876" w:type="dxa"/>
            <w:tcBorders>
              <w:top w:val="nil"/>
              <w:left w:val="nil"/>
              <w:bottom w:val="nil"/>
              <w:right w:val="nil"/>
            </w:tcBorders>
          </w:tcPr>
          <w:p w14:paraId="0757948B" w14:textId="77777777" w:rsidR="00373011" w:rsidRPr="00E129AE" w:rsidRDefault="00373011" w:rsidP="0019605E">
            <w:pPr>
              <w:pStyle w:val="Normal6a"/>
            </w:pPr>
            <w:r w:rsidRPr="00E129AE">
              <w:rPr>
                <w:b/>
                <w:i/>
              </w:rPr>
              <w:t>(-a)</w:t>
            </w:r>
            <w:r w:rsidRPr="00E129AE">
              <w:tab/>
            </w:r>
            <w:r w:rsidRPr="00E129AE">
              <w:rPr>
                <w:b/>
                <w:i/>
              </w:rPr>
              <w:t>le projet renforce considérablement la compétitivité, l’efficacité et la capacité d’innovation de la BITDE, notamment en contribuant à la mise en place de nouvelles coopérations transfrontières ou à l’élargissement de la coopération transfrontière existante, y compris avec les PME et les entreprises à moyenne capitalisation, en créant des retombées positives dans le marché intérieur, en contribuant de manière significative à l’intégration du marché et à la réduction de la fragmentation du marché, en améliorant l’interopérabilité et l’interchangeabilité des produits de défense et en visant à réduire les dépendances stratégiques, y compris par la diversification de l’approvisionnement et le renforcement des capacités, et, si nécessaire, en donnant la priorité à la localisation de la production dans les États membres les plus exposés aux menaces conventionnelles et non conventionnelles et dont les capacités industrielles de défense existantes sont limitées.</w:t>
            </w:r>
          </w:p>
        </w:tc>
      </w:tr>
    </w:tbl>
    <w:p w14:paraId="46D093E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AC60E3B"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B1CD210" w14:textId="77777777" w:rsidR="00373011" w:rsidRPr="00E129AE" w:rsidRDefault="00373011" w:rsidP="00373011">
      <w:pPr>
        <w:pStyle w:val="AmJustText"/>
      </w:pPr>
      <w:r w:rsidRPr="00E129AE">
        <w:t>Conformément à l’article 35, paragraphe 2, point a), du règlement (UE) 2025/2643 relatif à l’EDIP.</w:t>
      </w:r>
    </w:p>
    <w:p w14:paraId="0BB3877B" w14:textId="77777777" w:rsidR="00373011" w:rsidRPr="00E129AE" w:rsidRDefault="00373011" w:rsidP="00373011">
      <w:r w:rsidRPr="00E129AE">
        <w:rPr>
          <w:rStyle w:val="HideTWBExt"/>
          <w:noProof w:val="0"/>
        </w:rPr>
        <w:t>&lt;/Amend&gt;</w:t>
      </w:r>
    </w:p>
    <w:p w14:paraId="611D731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2915</w:t>
      </w:r>
      <w:r w:rsidRPr="00E129AE">
        <w:rPr>
          <w:rStyle w:val="HideTWBExt"/>
          <w:b w:val="0"/>
          <w:noProof w:val="0"/>
        </w:rPr>
        <w:t>&lt;/NumAm&gt;</w:t>
      </w:r>
    </w:p>
    <w:p w14:paraId="41D60942"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B2E0E21" w14:textId="77777777" w:rsidR="00373011" w:rsidRPr="00E129AE" w:rsidRDefault="00373011" w:rsidP="00373011">
      <w:pPr>
        <w:pStyle w:val="NormalBold"/>
      </w:pPr>
      <w:r w:rsidRPr="00E129AE">
        <w:rPr>
          <w:rStyle w:val="HideTWBExt"/>
          <w:b w:val="0"/>
          <w:noProof w:val="0"/>
        </w:rPr>
        <w:t>&lt;/RepeatBlock-By&gt;</w:t>
      </w:r>
    </w:p>
    <w:p w14:paraId="40E0EA1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808577" w14:textId="77777777" w:rsidR="00373011" w:rsidRPr="00E129AE" w:rsidRDefault="00373011" w:rsidP="00373011">
      <w:pPr>
        <w:pStyle w:val="NormalBold"/>
      </w:pPr>
      <w:r w:rsidRPr="00E129AE">
        <w:rPr>
          <w:rStyle w:val="HideTWBExt"/>
          <w:b w:val="0"/>
          <w:noProof w:val="0"/>
        </w:rPr>
        <w:t>&lt;Article&gt;</w:t>
      </w:r>
      <w:r w:rsidRPr="00E129AE">
        <w:t>Article 45 – paragraphe 4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785BB0C" w14:textId="77777777" w:rsidTr="0019605E">
        <w:trPr>
          <w:trHeight w:hRule="exact" w:val="240"/>
          <w:jc w:val="center"/>
        </w:trPr>
        <w:tc>
          <w:tcPr>
            <w:tcW w:w="9752" w:type="dxa"/>
            <w:gridSpan w:val="2"/>
            <w:tcBorders>
              <w:top w:val="nil"/>
              <w:left w:val="nil"/>
              <w:bottom w:val="nil"/>
              <w:right w:val="nil"/>
            </w:tcBorders>
          </w:tcPr>
          <w:p w14:paraId="508CE04D" w14:textId="77777777" w:rsidR="00373011" w:rsidRPr="00E129AE" w:rsidRDefault="00373011" w:rsidP="0019605E"/>
        </w:tc>
      </w:tr>
      <w:tr w:rsidR="00373011" w:rsidRPr="00E129AE" w14:paraId="5F53E6F0" w14:textId="77777777" w:rsidTr="0019605E">
        <w:trPr>
          <w:trHeight w:val="240"/>
          <w:jc w:val="center"/>
        </w:trPr>
        <w:tc>
          <w:tcPr>
            <w:tcW w:w="4876" w:type="dxa"/>
            <w:tcBorders>
              <w:top w:val="nil"/>
              <w:left w:val="nil"/>
              <w:bottom w:val="nil"/>
              <w:right w:val="nil"/>
            </w:tcBorders>
          </w:tcPr>
          <w:p w14:paraId="7065835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16D75FC" w14:textId="77777777" w:rsidR="00373011" w:rsidRPr="00E129AE" w:rsidRDefault="00373011" w:rsidP="0019605E">
            <w:pPr>
              <w:pStyle w:val="AmColumnHeading"/>
            </w:pPr>
            <w:r w:rsidRPr="00E129AE">
              <w:t>Amendement</w:t>
            </w:r>
          </w:p>
        </w:tc>
      </w:tr>
      <w:tr w:rsidR="00373011" w:rsidRPr="00E129AE" w14:paraId="134821B4" w14:textId="77777777" w:rsidTr="0019605E">
        <w:trPr>
          <w:jc w:val="center"/>
        </w:trPr>
        <w:tc>
          <w:tcPr>
            <w:tcW w:w="4876" w:type="dxa"/>
            <w:tcBorders>
              <w:top w:val="nil"/>
              <w:left w:val="nil"/>
              <w:bottom w:val="nil"/>
              <w:right w:val="nil"/>
            </w:tcBorders>
          </w:tcPr>
          <w:p w14:paraId="30CF6D57" w14:textId="77777777" w:rsidR="00373011" w:rsidRPr="00E129AE" w:rsidRDefault="00373011" w:rsidP="0019605E">
            <w:pPr>
              <w:pStyle w:val="Normal6a"/>
            </w:pPr>
            <w:r w:rsidRPr="00E129AE">
              <w:rPr>
                <w:b/>
                <w:i/>
              </w:rPr>
              <w:t>(a)</w:t>
            </w:r>
            <w:r w:rsidRPr="00E129AE">
              <w:tab/>
            </w:r>
            <w:r w:rsidRPr="00E129AE">
              <w:rPr>
                <w:b/>
                <w:i/>
              </w:rPr>
              <w:t>le projet concerne au moins quatre États membres;</w:t>
            </w:r>
          </w:p>
        </w:tc>
        <w:tc>
          <w:tcPr>
            <w:tcW w:w="4876" w:type="dxa"/>
            <w:tcBorders>
              <w:top w:val="nil"/>
              <w:left w:val="nil"/>
              <w:bottom w:val="nil"/>
              <w:right w:val="nil"/>
            </w:tcBorders>
          </w:tcPr>
          <w:p w14:paraId="20A273FB" w14:textId="77777777" w:rsidR="00373011" w:rsidRPr="00E129AE" w:rsidRDefault="00373011" w:rsidP="0019605E">
            <w:pPr>
              <w:pStyle w:val="Normal6a"/>
            </w:pPr>
            <w:r w:rsidRPr="00E129AE">
              <w:rPr>
                <w:b/>
                <w:i/>
              </w:rPr>
              <w:t>supprimé</w:t>
            </w:r>
          </w:p>
        </w:tc>
      </w:tr>
    </w:tbl>
    <w:p w14:paraId="5141AEB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FD952EA" w14:textId="77777777" w:rsidR="00373011" w:rsidRPr="00E129AE" w:rsidRDefault="00373011" w:rsidP="00373011">
      <w:r w:rsidRPr="00E129AE">
        <w:rPr>
          <w:rStyle w:val="HideTWBExt"/>
          <w:noProof w:val="0"/>
        </w:rPr>
        <w:t>&lt;/Amend&gt;</w:t>
      </w:r>
    </w:p>
    <w:p w14:paraId="55CFECE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2916</w:t>
      </w:r>
      <w:r w:rsidRPr="00E129AE">
        <w:rPr>
          <w:rStyle w:val="HideTWBExt"/>
          <w:b w:val="0"/>
          <w:noProof w:val="0"/>
        </w:rPr>
        <w:t>&lt;/NumAm&gt;</w:t>
      </w:r>
    </w:p>
    <w:p w14:paraId="24C0C0ED"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11B5F780" w14:textId="77777777" w:rsidR="00373011" w:rsidRPr="00E129AE" w:rsidRDefault="00373011" w:rsidP="00373011">
      <w:pPr>
        <w:pStyle w:val="NormalBold"/>
      </w:pPr>
      <w:r w:rsidRPr="00E129AE">
        <w:rPr>
          <w:rStyle w:val="HideTWBExt"/>
          <w:b w:val="0"/>
          <w:noProof w:val="0"/>
        </w:rPr>
        <w:t>&lt;/RepeatBlock-By&gt;</w:t>
      </w:r>
    </w:p>
    <w:p w14:paraId="0CE4B43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CE20C67" w14:textId="77777777" w:rsidR="00373011" w:rsidRPr="00E129AE" w:rsidRDefault="00373011" w:rsidP="00373011">
      <w:pPr>
        <w:pStyle w:val="NormalBold"/>
      </w:pPr>
      <w:r w:rsidRPr="00E129AE">
        <w:rPr>
          <w:rStyle w:val="HideTWBExt"/>
          <w:b w:val="0"/>
          <w:noProof w:val="0"/>
        </w:rPr>
        <w:t>&lt;Article&gt;</w:t>
      </w:r>
      <w:r w:rsidRPr="00E129AE">
        <w:t>Article 45 – paragraphe 4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9BEBB57" w14:textId="77777777" w:rsidTr="0019605E">
        <w:trPr>
          <w:trHeight w:hRule="exact" w:val="240"/>
          <w:jc w:val="center"/>
        </w:trPr>
        <w:tc>
          <w:tcPr>
            <w:tcW w:w="9752" w:type="dxa"/>
            <w:gridSpan w:val="2"/>
            <w:tcBorders>
              <w:top w:val="nil"/>
              <w:left w:val="nil"/>
              <w:bottom w:val="nil"/>
              <w:right w:val="nil"/>
            </w:tcBorders>
          </w:tcPr>
          <w:p w14:paraId="47029945" w14:textId="77777777" w:rsidR="00373011" w:rsidRPr="00E129AE" w:rsidRDefault="00373011" w:rsidP="0019605E"/>
        </w:tc>
      </w:tr>
      <w:tr w:rsidR="00373011" w:rsidRPr="00E129AE" w14:paraId="7EB42C8A" w14:textId="77777777" w:rsidTr="0019605E">
        <w:trPr>
          <w:trHeight w:val="240"/>
          <w:jc w:val="center"/>
        </w:trPr>
        <w:tc>
          <w:tcPr>
            <w:tcW w:w="4876" w:type="dxa"/>
            <w:tcBorders>
              <w:top w:val="nil"/>
              <w:left w:val="nil"/>
              <w:bottom w:val="nil"/>
              <w:right w:val="nil"/>
            </w:tcBorders>
          </w:tcPr>
          <w:p w14:paraId="3525D93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809E573" w14:textId="77777777" w:rsidR="00373011" w:rsidRPr="00E129AE" w:rsidRDefault="00373011" w:rsidP="0019605E">
            <w:pPr>
              <w:pStyle w:val="AmColumnHeading"/>
            </w:pPr>
            <w:r w:rsidRPr="00E129AE">
              <w:t>Amendement</w:t>
            </w:r>
          </w:p>
        </w:tc>
      </w:tr>
      <w:tr w:rsidR="00373011" w:rsidRPr="00E129AE" w14:paraId="4760C5DD" w14:textId="77777777" w:rsidTr="0019605E">
        <w:trPr>
          <w:jc w:val="center"/>
        </w:trPr>
        <w:tc>
          <w:tcPr>
            <w:tcW w:w="4876" w:type="dxa"/>
            <w:tcBorders>
              <w:top w:val="nil"/>
              <w:left w:val="nil"/>
              <w:bottom w:val="nil"/>
              <w:right w:val="nil"/>
            </w:tcBorders>
          </w:tcPr>
          <w:p w14:paraId="611D9A13" w14:textId="77777777" w:rsidR="00373011" w:rsidRPr="00E129AE" w:rsidRDefault="00373011" w:rsidP="0019605E">
            <w:pPr>
              <w:pStyle w:val="Normal6a"/>
            </w:pPr>
            <w:r w:rsidRPr="00E129AE">
              <w:t>(a)</w:t>
            </w:r>
            <w:r w:rsidRPr="00E129AE">
              <w:tab/>
              <w:t>le projet concerne au moins quatre États membres;</w:t>
            </w:r>
          </w:p>
        </w:tc>
        <w:tc>
          <w:tcPr>
            <w:tcW w:w="4876" w:type="dxa"/>
            <w:tcBorders>
              <w:top w:val="nil"/>
              <w:left w:val="nil"/>
              <w:bottom w:val="nil"/>
              <w:right w:val="nil"/>
            </w:tcBorders>
          </w:tcPr>
          <w:p w14:paraId="47ACB321" w14:textId="77777777" w:rsidR="00373011" w:rsidRPr="00E129AE" w:rsidRDefault="00373011" w:rsidP="0019605E">
            <w:pPr>
              <w:pStyle w:val="Normal6a"/>
            </w:pPr>
            <w:r w:rsidRPr="00E129AE">
              <w:t>(a)</w:t>
            </w:r>
            <w:r w:rsidRPr="00E129AE">
              <w:tab/>
              <w:t>le projet concerne au moins quatre États membres</w:t>
            </w:r>
            <w:r w:rsidRPr="00E129AE">
              <w:rPr>
                <w:b/>
                <w:i/>
              </w:rPr>
              <w:t>, et tous les États membres et pays associés, ainsi que l’Ukraine, ont une réelle possibilité de participer au projet de défense européen d’intérêt commun</w:t>
            </w:r>
            <w:r w:rsidRPr="00E129AE">
              <w:t>;</w:t>
            </w:r>
          </w:p>
        </w:tc>
      </w:tr>
    </w:tbl>
    <w:p w14:paraId="6693970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7170A3E"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59F0C6A9" w14:textId="77777777" w:rsidR="00373011" w:rsidRPr="00E129AE" w:rsidRDefault="00373011" w:rsidP="00373011">
      <w:pPr>
        <w:pStyle w:val="AmJustText"/>
      </w:pPr>
      <w:r w:rsidRPr="00E129AE">
        <w:t>Conformément à l’article 35, paragraphe 2, point e), du règlement (UE) 2025/2643 relatif à l’EDIP.</w:t>
      </w:r>
    </w:p>
    <w:p w14:paraId="05022EF2" w14:textId="77777777" w:rsidR="00373011" w:rsidRPr="00E129AE" w:rsidRDefault="00373011" w:rsidP="00373011">
      <w:r w:rsidRPr="00E129AE">
        <w:rPr>
          <w:rStyle w:val="HideTWBExt"/>
          <w:noProof w:val="0"/>
        </w:rPr>
        <w:t>&lt;/Amend&gt;</w:t>
      </w:r>
    </w:p>
    <w:p w14:paraId="4A26BE9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2917</w:t>
      </w:r>
      <w:r w:rsidRPr="00E129AE">
        <w:rPr>
          <w:rStyle w:val="HideTWBExt"/>
          <w:b w:val="0"/>
          <w:noProof w:val="0"/>
        </w:rPr>
        <w:t>&lt;/NumAm&gt;</w:t>
      </w:r>
    </w:p>
    <w:p w14:paraId="4B6AC7E0"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5A82C37A"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6591F6C2" w14:textId="77777777" w:rsidR="00373011" w:rsidRPr="00E129AE" w:rsidRDefault="00373011" w:rsidP="00373011">
      <w:pPr>
        <w:pStyle w:val="NormalBold"/>
      </w:pPr>
      <w:r w:rsidRPr="00E129AE">
        <w:rPr>
          <w:rStyle w:val="HideTWBExt"/>
          <w:b w:val="0"/>
          <w:noProof w:val="0"/>
        </w:rPr>
        <w:t>&lt;/RepeatBlock-By&gt;</w:t>
      </w:r>
    </w:p>
    <w:p w14:paraId="2BB46FB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2E3690" w14:textId="77777777" w:rsidR="00373011" w:rsidRPr="00E129AE" w:rsidRDefault="00373011" w:rsidP="00373011">
      <w:pPr>
        <w:pStyle w:val="NormalBold"/>
      </w:pPr>
      <w:r w:rsidRPr="00E129AE">
        <w:rPr>
          <w:rStyle w:val="HideTWBExt"/>
          <w:b w:val="0"/>
          <w:noProof w:val="0"/>
        </w:rPr>
        <w:t>&lt;Article&gt;</w:t>
      </w:r>
      <w:r w:rsidRPr="00E129AE">
        <w:t>Article 45 – paragraphe 4 – point a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5454C5E" w14:textId="77777777" w:rsidTr="0019605E">
        <w:trPr>
          <w:trHeight w:hRule="exact" w:val="240"/>
          <w:jc w:val="center"/>
        </w:trPr>
        <w:tc>
          <w:tcPr>
            <w:tcW w:w="9752" w:type="dxa"/>
            <w:gridSpan w:val="2"/>
            <w:tcBorders>
              <w:top w:val="nil"/>
              <w:left w:val="nil"/>
              <w:bottom w:val="nil"/>
              <w:right w:val="nil"/>
            </w:tcBorders>
          </w:tcPr>
          <w:p w14:paraId="3BF01AEA" w14:textId="77777777" w:rsidR="00373011" w:rsidRPr="00E129AE" w:rsidRDefault="00373011" w:rsidP="0019605E"/>
        </w:tc>
      </w:tr>
      <w:tr w:rsidR="00373011" w:rsidRPr="00E129AE" w14:paraId="7E57A73A" w14:textId="77777777" w:rsidTr="0019605E">
        <w:trPr>
          <w:trHeight w:val="240"/>
          <w:jc w:val="center"/>
        </w:trPr>
        <w:tc>
          <w:tcPr>
            <w:tcW w:w="4876" w:type="dxa"/>
            <w:tcBorders>
              <w:top w:val="nil"/>
              <w:left w:val="nil"/>
              <w:bottom w:val="nil"/>
              <w:right w:val="nil"/>
            </w:tcBorders>
          </w:tcPr>
          <w:p w14:paraId="4E8F5EF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D3AA84E" w14:textId="77777777" w:rsidR="00373011" w:rsidRPr="00E129AE" w:rsidRDefault="00373011" w:rsidP="0019605E">
            <w:pPr>
              <w:pStyle w:val="AmColumnHeading"/>
            </w:pPr>
            <w:r w:rsidRPr="00E129AE">
              <w:t>Amendement</w:t>
            </w:r>
          </w:p>
        </w:tc>
      </w:tr>
      <w:tr w:rsidR="00373011" w:rsidRPr="00E129AE" w14:paraId="6DF42753" w14:textId="77777777" w:rsidTr="0019605E">
        <w:trPr>
          <w:jc w:val="center"/>
        </w:trPr>
        <w:tc>
          <w:tcPr>
            <w:tcW w:w="4876" w:type="dxa"/>
            <w:tcBorders>
              <w:top w:val="nil"/>
              <w:left w:val="nil"/>
              <w:bottom w:val="nil"/>
              <w:right w:val="nil"/>
            </w:tcBorders>
          </w:tcPr>
          <w:p w14:paraId="03B755AF" w14:textId="77777777" w:rsidR="00373011" w:rsidRPr="00E129AE" w:rsidRDefault="00373011" w:rsidP="0019605E">
            <w:pPr>
              <w:pStyle w:val="Normal6a"/>
            </w:pPr>
          </w:p>
        </w:tc>
        <w:tc>
          <w:tcPr>
            <w:tcW w:w="4876" w:type="dxa"/>
            <w:tcBorders>
              <w:top w:val="nil"/>
              <w:left w:val="nil"/>
              <w:bottom w:val="nil"/>
              <w:right w:val="nil"/>
            </w:tcBorders>
          </w:tcPr>
          <w:p w14:paraId="2B5EC68F" w14:textId="77777777" w:rsidR="00373011" w:rsidRPr="00E129AE" w:rsidRDefault="00373011" w:rsidP="0019605E">
            <w:pPr>
              <w:pStyle w:val="Normal6a"/>
            </w:pPr>
            <w:r w:rsidRPr="00E129AE">
              <w:rPr>
                <w:b/>
                <w:i/>
              </w:rPr>
              <w:t>(</w:t>
            </w:r>
            <w:proofErr w:type="spellStart"/>
            <w:r w:rsidRPr="00E129AE">
              <w:rPr>
                <w:b/>
                <w:i/>
              </w:rPr>
              <w:t>a</w:t>
            </w:r>
            <w:proofErr w:type="spellEnd"/>
            <w:r w:rsidRPr="00E129AE">
              <w:rPr>
                <w:b/>
                <w:i/>
              </w:rPr>
              <w:t> bis)</w:t>
            </w:r>
            <w:r w:rsidRPr="00E129AE">
              <w:tab/>
            </w:r>
            <w:r w:rsidRPr="00E129AE">
              <w:rPr>
                <w:b/>
                <w:i/>
              </w:rPr>
              <w:t>le projet renforce considérablement la compétitivité, l’efficacité et la capacité d’innovation de la BITDE, notamment en contribuant à la mise en place de nouvelles coopérations transfrontières ou à l’élargissement de la coopération transfrontière existante, y compris avec les PME et les entreprises à moyenne capitalisation, en créant des retombées positives dans le marché intérieur, en contribuant de manière significative à l’intégration du marché et à la réduction de la fragmentation du marché, en améliorant l’interopérabilité et l’interchangeabilité des produits de défense et en visant à réduire les dépendances stratégiques, y compris par la diversification de l’approvisionnement et le renforcement des capacités, et, le cas échéant, en donnant la priorité à la localisation de la production dans les États membres les plus exposés aux menaces conventionnelles et non conventionnelles et dont les capacités industrielles de défense existantes sont limitées;</w:t>
            </w:r>
          </w:p>
        </w:tc>
      </w:tr>
    </w:tbl>
    <w:p w14:paraId="4A95910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6E915A6"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16F08149" w14:textId="77777777" w:rsidR="00373011" w:rsidRPr="00E129AE" w:rsidRDefault="00373011" w:rsidP="00373011">
      <w:pPr>
        <w:pStyle w:val="AmJustText"/>
      </w:pPr>
      <w:r w:rsidRPr="00E129AE">
        <w:t>Les critères d’éligibilité pour les projets de défense européens d’intérêt commun devraient refléter l’exigence opérationnelle selon laquelle la BITDE doit être géographiquement robuste face aux menaces conventionnelles et non conventionnelles qui se matérialisent. La résilience des capacités de production, en particulier dans les États membres les plus exposés à ces menaces et dont les capacités industrielles de défense existantes sont limitées, constitue une condition de dissuasion crédible et est conforme à l’objectif de résilience énoncé à l’article 3 du règlement.</w:t>
      </w:r>
    </w:p>
    <w:p w14:paraId="239C8A4A" w14:textId="77777777" w:rsidR="00373011" w:rsidRPr="00E129AE" w:rsidRDefault="00373011" w:rsidP="00373011">
      <w:r w:rsidRPr="00E129AE">
        <w:rPr>
          <w:rStyle w:val="HideTWBExt"/>
          <w:noProof w:val="0"/>
        </w:rPr>
        <w:t>&lt;/Amend&gt;</w:t>
      </w:r>
    </w:p>
    <w:p w14:paraId="7F99ACE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2918</w:t>
      </w:r>
      <w:r w:rsidRPr="00E129AE">
        <w:rPr>
          <w:rStyle w:val="HideTWBExt"/>
          <w:b w:val="0"/>
          <w:noProof w:val="0"/>
        </w:rPr>
        <w:t>&lt;/NumAm&gt;</w:t>
      </w:r>
    </w:p>
    <w:p w14:paraId="458B0A29"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211A4A2" w14:textId="77777777" w:rsidR="00373011" w:rsidRPr="00E129AE" w:rsidRDefault="00373011" w:rsidP="00373011">
      <w:pPr>
        <w:pStyle w:val="NormalBold"/>
      </w:pPr>
      <w:r w:rsidRPr="00E129AE">
        <w:rPr>
          <w:rStyle w:val="HideTWBExt"/>
          <w:b w:val="0"/>
          <w:noProof w:val="0"/>
        </w:rPr>
        <w:t>&lt;/RepeatBlock-By&gt;</w:t>
      </w:r>
    </w:p>
    <w:p w14:paraId="79E5973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7E80ECC" w14:textId="77777777" w:rsidR="00373011" w:rsidRPr="00E129AE" w:rsidRDefault="00373011" w:rsidP="00373011">
      <w:pPr>
        <w:pStyle w:val="NormalBold"/>
      </w:pPr>
      <w:r w:rsidRPr="00E129AE">
        <w:rPr>
          <w:rStyle w:val="HideTWBExt"/>
          <w:b w:val="0"/>
          <w:noProof w:val="0"/>
        </w:rPr>
        <w:t>&lt;Article&gt;</w:t>
      </w:r>
      <w:r w:rsidRPr="00E129AE">
        <w:t>Article 45 – paragraphe 4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A0263BE" w14:textId="77777777" w:rsidTr="0019605E">
        <w:trPr>
          <w:trHeight w:hRule="exact" w:val="240"/>
          <w:jc w:val="center"/>
        </w:trPr>
        <w:tc>
          <w:tcPr>
            <w:tcW w:w="9752" w:type="dxa"/>
            <w:gridSpan w:val="2"/>
            <w:tcBorders>
              <w:top w:val="nil"/>
              <w:left w:val="nil"/>
              <w:bottom w:val="nil"/>
              <w:right w:val="nil"/>
            </w:tcBorders>
          </w:tcPr>
          <w:p w14:paraId="1C8CA0D2" w14:textId="77777777" w:rsidR="00373011" w:rsidRPr="00E129AE" w:rsidRDefault="00373011" w:rsidP="0019605E"/>
        </w:tc>
      </w:tr>
      <w:tr w:rsidR="00373011" w:rsidRPr="00E129AE" w14:paraId="255A1751" w14:textId="77777777" w:rsidTr="0019605E">
        <w:trPr>
          <w:trHeight w:val="240"/>
          <w:jc w:val="center"/>
        </w:trPr>
        <w:tc>
          <w:tcPr>
            <w:tcW w:w="4876" w:type="dxa"/>
            <w:tcBorders>
              <w:top w:val="nil"/>
              <w:left w:val="nil"/>
              <w:bottom w:val="nil"/>
              <w:right w:val="nil"/>
            </w:tcBorders>
          </w:tcPr>
          <w:p w14:paraId="28B9467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6D21AC6" w14:textId="77777777" w:rsidR="00373011" w:rsidRPr="00E129AE" w:rsidRDefault="00373011" w:rsidP="0019605E">
            <w:pPr>
              <w:pStyle w:val="AmColumnHeading"/>
            </w:pPr>
            <w:r w:rsidRPr="00E129AE">
              <w:t>Amendement</w:t>
            </w:r>
          </w:p>
        </w:tc>
      </w:tr>
      <w:tr w:rsidR="00373011" w:rsidRPr="00E129AE" w14:paraId="3A5FDFD0" w14:textId="77777777" w:rsidTr="0019605E">
        <w:trPr>
          <w:jc w:val="center"/>
        </w:trPr>
        <w:tc>
          <w:tcPr>
            <w:tcW w:w="4876" w:type="dxa"/>
            <w:tcBorders>
              <w:top w:val="nil"/>
              <w:left w:val="nil"/>
              <w:bottom w:val="nil"/>
              <w:right w:val="nil"/>
            </w:tcBorders>
          </w:tcPr>
          <w:p w14:paraId="0C3D3BCC" w14:textId="77777777" w:rsidR="00373011" w:rsidRPr="00E129AE" w:rsidRDefault="00373011" w:rsidP="0019605E">
            <w:pPr>
              <w:pStyle w:val="Normal6a"/>
            </w:pPr>
            <w:r w:rsidRPr="00E129AE">
              <w:rPr>
                <w:b/>
                <w:i/>
              </w:rPr>
              <w:t>(b)</w:t>
            </w:r>
            <w:r w:rsidRPr="00E129AE">
              <w:tab/>
            </w:r>
            <w:r w:rsidRPr="00E129AE">
              <w:rPr>
                <w:b/>
                <w:i/>
              </w:rPr>
              <w:t>le projet vise à développer des capacités, y compris celles qui garantissent l’accès aux domaines stratégiques et aux espaces contestés, les moyens stratégiques et, le cas échéant, les systèmes faisant office d’infrastructure de défense européenne d’intérêt et d’usage communs;</w:t>
            </w:r>
          </w:p>
        </w:tc>
        <w:tc>
          <w:tcPr>
            <w:tcW w:w="4876" w:type="dxa"/>
            <w:tcBorders>
              <w:top w:val="nil"/>
              <w:left w:val="nil"/>
              <w:bottom w:val="nil"/>
              <w:right w:val="nil"/>
            </w:tcBorders>
          </w:tcPr>
          <w:p w14:paraId="242BAB85" w14:textId="77777777" w:rsidR="00373011" w:rsidRPr="00E129AE" w:rsidRDefault="00373011" w:rsidP="0019605E">
            <w:pPr>
              <w:pStyle w:val="Normal6a"/>
            </w:pPr>
            <w:r w:rsidRPr="00E129AE">
              <w:rPr>
                <w:b/>
                <w:i/>
              </w:rPr>
              <w:t>supprimé</w:t>
            </w:r>
          </w:p>
        </w:tc>
      </w:tr>
    </w:tbl>
    <w:p w14:paraId="0B1A07E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0AD0A00" w14:textId="77777777" w:rsidR="00373011" w:rsidRPr="00E129AE" w:rsidRDefault="00373011" w:rsidP="00373011">
      <w:r w:rsidRPr="00E129AE">
        <w:rPr>
          <w:rStyle w:val="HideTWBExt"/>
          <w:noProof w:val="0"/>
        </w:rPr>
        <w:t>&lt;/Amend&gt;</w:t>
      </w:r>
    </w:p>
    <w:p w14:paraId="60E49F4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2919</w:t>
      </w:r>
      <w:r w:rsidRPr="00E129AE">
        <w:rPr>
          <w:rStyle w:val="HideTWBExt"/>
          <w:b w:val="0"/>
          <w:noProof w:val="0"/>
        </w:rPr>
        <w:t>&lt;/NumAm&gt;</w:t>
      </w:r>
    </w:p>
    <w:p w14:paraId="3DBFD67D"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039455E0" w14:textId="77777777" w:rsidR="00373011" w:rsidRPr="00E129AE" w:rsidRDefault="00373011" w:rsidP="00373011">
      <w:pPr>
        <w:pStyle w:val="NormalBold"/>
      </w:pPr>
      <w:r w:rsidRPr="00E129AE">
        <w:rPr>
          <w:rStyle w:val="HideTWBExt"/>
          <w:b w:val="0"/>
          <w:noProof w:val="0"/>
        </w:rPr>
        <w:t>&lt;/RepeatBlock-By&gt;</w:t>
      </w:r>
    </w:p>
    <w:p w14:paraId="6CAF2B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720A44D" w14:textId="77777777" w:rsidR="00373011" w:rsidRPr="00E129AE" w:rsidRDefault="00373011" w:rsidP="00373011">
      <w:pPr>
        <w:pStyle w:val="NormalBold"/>
      </w:pPr>
      <w:r w:rsidRPr="00E129AE">
        <w:rPr>
          <w:rStyle w:val="HideTWBExt"/>
          <w:b w:val="0"/>
          <w:noProof w:val="0"/>
        </w:rPr>
        <w:t>&lt;Article&gt;</w:t>
      </w:r>
      <w:r w:rsidRPr="00E129AE">
        <w:t>Article 45 – paragraphe 4 – point b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9E877DD" w14:textId="77777777" w:rsidTr="0019605E">
        <w:trPr>
          <w:trHeight w:hRule="exact" w:val="240"/>
          <w:jc w:val="center"/>
        </w:trPr>
        <w:tc>
          <w:tcPr>
            <w:tcW w:w="9752" w:type="dxa"/>
            <w:gridSpan w:val="2"/>
            <w:tcBorders>
              <w:top w:val="nil"/>
              <w:left w:val="nil"/>
              <w:bottom w:val="nil"/>
              <w:right w:val="nil"/>
            </w:tcBorders>
          </w:tcPr>
          <w:p w14:paraId="5A4BD2F2" w14:textId="77777777" w:rsidR="00373011" w:rsidRPr="00E129AE" w:rsidRDefault="00373011" w:rsidP="0019605E"/>
        </w:tc>
      </w:tr>
      <w:tr w:rsidR="00373011" w:rsidRPr="00E129AE" w14:paraId="0DF065F8" w14:textId="77777777" w:rsidTr="0019605E">
        <w:trPr>
          <w:trHeight w:val="240"/>
          <w:jc w:val="center"/>
        </w:trPr>
        <w:tc>
          <w:tcPr>
            <w:tcW w:w="4876" w:type="dxa"/>
            <w:tcBorders>
              <w:top w:val="nil"/>
              <w:left w:val="nil"/>
              <w:bottom w:val="nil"/>
              <w:right w:val="nil"/>
            </w:tcBorders>
          </w:tcPr>
          <w:p w14:paraId="564B2CF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D096EE7" w14:textId="77777777" w:rsidR="00373011" w:rsidRPr="00E129AE" w:rsidRDefault="00373011" w:rsidP="0019605E">
            <w:pPr>
              <w:pStyle w:val="AmColumnHeading"/>
            </w:pPr>
            <w:r w:rsidRPr="00E129AE">
              <w:t>Amendement</w:t>
            </w:r>
          </w:p>
        </w:tc>
      </w:tr>
      <w:tr w:rsidR="00373011" w:rsidRPr="00E129AE" w14:paraId="29845B4E" w14:textId="77777777" w:rsidTr="0019605E">
        <w:trPr>
          <w:jc w:val="center"/>
        </w:trPr>
        <w:tc>
          <w:tcPr>
            <w:tcW w:w="4876" w:type="dxa"/>
            <w:tcBorders>
              <w:top w:val="nil"/>
              <w:left w:val="nil"/>
              <w:bottom w:val="nil"/>
              <w:right w:val="nil"/>
            </w:tcBorders>
          </w:tcPr>
          <w:p w14:paraId="5A848A99" w14:textId="77777777" w:rsidR="00373011" w:rsidRPr="00E129AE" w:rsidRDefault="00373011" w:rsidP="0019605E">
            <w:pPr>
              <w:pStyle w:val="Normal6a"/>
            </w:pPr>
          </w:p>
        </w:tc>
        <w:tc>
          <w:tcPr>
            <w:tcW w:w="4876" w:type="dxa"/>
            <w:tcBorders>
              <w:top w:val="nil"/>
              <w:left w:val="nil"/>
              <w:bottom w:val="nil"/>
              <w:right w:val="nil"/>
            </w:tcBorders>
          </w:tcPr>
          <w:p w14:paraId="29C5EF91" w14:textId="77777777" w:rsidR="00373011" w:rsidRPr="00E129AE" w:rsidRDefault="00373011" w:rsidP="0019605E">
            <w:pPr>
              <w:pStyle w:val="Normal6a"/>
            </w:pPr>
            <w:r w:rsidRPr="00E129AE">
              <w:rPr>
                <w:b/>
                <w:i/>
              </w:rPr>
              <w:t>(b bis)</w:t>
            </w:r>
            <w:r w:rsidRPr="00E129AE">
              <w:tab/>
            </w:r>
            <w:r w:rsidRPr="00E129AE">
              <w:rPr>
                <w:b/>
                <w:i/>
              </w:rPr>
              <w:t>le projet contribue au développement des capacités militaires des États membres critiques pour les intérêts de l’Union en matière de sécurité et de défense et est compatible avec les objectifs de la boussole stratégique en matière de sécurité et de défense, avec les priorités en matière de capacités de défense arrêtées d’un commun accord par les États membres dans le cadre de la PESC, en particulier dans le contexte du PDC, et avec les possibilités de collaboration recensées dans le contexte de l’EACD; il tient compte de la coopération entre les États membres dans le cadre de la CSP et des initiatives et projets de l’AED; il tient compte des activités pertinentes menées par l’OTAN, telles que les plans de défense de l’OTAN.</w:t>
            </w:r>
          </w:p>
        </w:tc>
      </w:tr>
    </w:tbl>
    <w:p w14:paraId="55AF79B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7DCDB56"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ED75020" w14:textId="77777777" w:rsidR="00373011" w:rsidRPr="00E129AE" w:rsidRDefault="00373011" w:rsidP="00373011">
      <w:pPr>
        <w:pStyle w:val="AmJustText"/>
      </w:pPr>
      <w:r w:rsidRPr="00E129AE">
        <w:t>Conformément à l’article 35, paragraphe 2, points b), c) et d), du règlement (UE) 2025/2643 relatif à l’EDIP.</w:t>
      </w:r>
    </w:p>
    <w:p w14:paraId="2529CC52" w14:textId="77777777" w:rsidR="00373011" w:rsidRPr="00E129AE" w:rsidRDefault="00373011" w:rsidP="00373011">
      <w:r w:rsidRPr="00E129AE">
        <w:rPr>
          <w:rStyle w:val="HideTWBExt"/>
          <w:noProof w:val="0"/>
        </w:rPr>
        <w:t>&lt;/Amend&gt;</w:t>
      </w:r>
    </w:p>
    <w:p w14:paraId="0AB15CE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2920</w:t>
      </w:r>
      <w:r w:rsidRPr="00E129AE">
        <w:rPr>
          <w:rStyle w:val="HideTWBExt"/>
          <w:b w:val="0"/>
          <w:noProof w:val="0"/>
        </w:rPr>
        <w:t>&lt;/NumAm&gt;</w:t>
      </w:r>
    </w:p>
    <w:p w14:paraId="5144D87D"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59320874"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6F7B2A32" w14:textId="77777777" w:rsidR="00373011" w:rsidRPr="00E129AE" w:rsidRDefault="00373011" w:rsidP="00373011">
      <w:pPr>
        <w:pStyle w:val="NormalBold"/>
      </w:pPr>
      <w:r w:rsidRPr="00E129AE">
        <w:rPr>
          <w:rStyle w:val="HideTWBExt"/>
          <w:b w:val="0"/>
          <w:noProof w:val="0"/>
        </w:rPr>
        <w:t>&lt;/RepeatBlock-By&gt;</w:t>
      </w:r>
    </w:p>
    <w:p w14:paraId="630EBB1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72D70F3" w14:textId="77777777" w:rsidR="00373011" w:rsidRPr="00E129AE" w:rsidRDefault="00373011" w:rsidP="00373011">
      <w:pPr>
        <w:pStyle w:val="NormalBold"/>
      </w:pPr>
      <w:r w:rsidRPr="00E129AE">
        <w:rPr>
          <w:rStyle w:val="HideTWBExt"/>
          <w:b w:val="0"/>
          <w:noProof w:val="0"/>
        </w:rPr>
        <w:t>&lt;Article&gt;</w:t>
      </w:r>
      <w:r w:rsidRPr="00E129AE">
        <w:t>Article 45 – paragraphe 4 – point b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8A2E922" w14:textId="77777777" w:rsidTr="0019605E">
        <w:trPr>
          <w:trHeight w:hRule="exact" w:val="240"/>
          <w:jc w:val="center"/>
        </w:trPr>
        <w:tc>
          <w:tcPr>
            <w:tcW w:w="9752" w:type="dxa"/>
            <w:gridSpan w:val="2"/>
            <w:tcBorders>
              <w:top w:val="nil"/>
              <w:left w:val="nil"/>
              <w:bottom w:val="nil"/>
              <w:right w:val="nil"/>
            </w:tcBorders>
          </w:tcPr>
          <w:p w14:paraId="3552E834" w14:textId="77777777" w:rsidR="00373011" w:rsidRPr="00E129AE" w:rsidRDefault="00373011" w:rsidP="0019605E"/>
        </w:tc>
      </w:tr>
      <w:tr w:rsidR="00373011" w:rsidRPr="00E129AE" w14:paraId="4E1FE985" w14:textId="77777777" w:rsidTr="0019605E">
        <w:trPr>
          <w:trHeight w:val="240"/>
          <w:jc w:val="center"/>
        </w:trPr>
        <w:tc>
          <w:tcPr>
            <w:tcW w:w="4876" w:type="dxa"/>
            <w:tcBorders>
              <w:top w:val="nil"/>
              <w:left w:val="nil"/>
              <w:bottom w:val="nil"/>
              <w:right w:val="nil"/>
            </w:tcBorders>
          </w:tcPr>
          <w:p w14:paraId="2CD699D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FD79FF2" w14:textId="77777777" w:rsidR="00373011" w:rsidRPr="00E129AE" w:rsidRDefault="00373011" w:rsidP="0019605E">
            <w:pPr>
              <w:pStyle w:val="AmColumnHeading"/>
            </w:pPr>
            <w:r w:rsidRPr="00E129AE">
              <w:t>Amendement</w:t>
            </w:r>
          </w:p>
        </w:tc>
      </w:tr>
      <w:tr w:rsidR="00373011" w:rsidRPr="00E129AE" w14:paraId="11570F19" w14:textId="77777777" w:rsidTr="0019605E">
        <w:trPr>
          <w:jc w:val="center"/>
        </w:trPr>
        <w:tc>
          <w:tcPr>
            <w:tcW w:w="4876" w:type="dxa"/>
            <w:tcBorders>
              <w:top w:val="nil"/>
              <w:left w:val="nil"/>
              <w:bottom w:val="nil"/>
              <w:right w:val="nil"/>
            </w:tcBorders>
          </w:tcPr>
          <w:p w14:paraId="394E6EA8" w14:textId="77777777" w:rsidR="00373011" w:rsidRPr="00E129AE" w:rsidRDefault="00373011" w:rsidP="0019605E">
            <w:pPr>
              <w:pStyle w:val="Normal6a"/>
            </w:pPr>
          </w:p>
        </w:tc>
        <w:tc>
          <w:tcPr>
            <w:tcW w:w="4876" w:type="dxa"/>
            <w:tcBorders>
              <w:top w:val="nil"/>
              <w:left w:val="nil"/>
              <w:bottom w:val="nil"/>
              <w:right w:val="nil"/>
            </w:tcBorders>
          </w:tcPr>
          <w:p w14:paraId="10F7E69F" w14:textId="77777777" w:rsidR="00373011" w:rsidRPr="00E129AE" w:rsidRDefault="00373011" w:rsidP="0019605E">
            <w:pPr>
              <w:pStyle w:val="Normal6a"/>
            </w:pPr>
            <w:r w:rsidRPr="00E129AE">
              <w:rPr>
                <w:b/>
                <w:i/>
              </w:rPr>
              <w:t>(b bis)</w:t>
            </w:r>
            <w:r w:rsidRPr="00E129AE">
              <w:tab/>
            </w:r>
            <w:r w:rsidRPr="00E129AE">
              <w:rPr>
                <w:b/>
                <w:i/>
              </w:rPr>
              <w:t>Les États membres participants veillent à ce que des critères équivalents à ceux énoncés à l’article 51, paragraphes 2 à 8 et paragraphes 12 et 13, soient appliqués dans les contrats relatifs aux activités des projets de défense européens d’intérêt commun soutenus par un financement de l’Union. Outre les activités d’acquisition conjointe soutenues par un financement de l’Union au titre de projets de défense européens d’intérêt commun, l’article 51, paragraphe 10, s’applique également.</w:t>
            </w:r>
          </w:p>
        </w:tc>
      </w:tr>
    </w:tbl>
    <w:p w14:paraId="53EAE17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4D757BB"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44D9D2B" w14:textId="77777777" w:rsidR="00373011" w:rsidRPr="00E129AE" w:rsidRDefault="00373011" w:rsidP="00373011">
      <w:pPr>
        <w:pStyle w:val="AmJustText"/>
      </w:pPr>
      <w:r w:rsidRPr="00E129AE">
        <w:t>Les garanties d’éligibilité énoncées à l’article 51 (gestion exécutive au sein de l’Union, contrôle par des pays tiers non associés, propriété de la propriété intellectuelle, exigences en matière de contenu dans l’Union, autorité de conception) sont au cœur de l’architecture de sécurité du chapitre consacré à la défense. L’amendement étend l’application de ces garanties aux contrats mettant en œuvre des projets de défense européens d’intérêt commun, en veillant à ce que le cadre de sécurité ne puisse pas être contourné au niveau des marchés publics.</w:t>
      </w:r>
    </w:p>
    <w:p w14:paraId="30933464" w14:textId="77777777" w:rsidR="00373011" w:rsidRPr="00E129AE" w:rsidRDefault="00373011" w:rsidP="00373011">
      <w:r w:rsidRPr="00E129AE">
        <w:rPr>
          <w:rStyle w:val="HideTWBExt"/>
          <w:noProof w:val="0"/>
        </w:rPr>
        <w:t>&lt;/Amend&gt;</w:t>
      </w:r>
    </w:p>
    <w:p w14:paraId="65A23E0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2921</w:t>
      </w:r>
      <w:r w:rsidRPr="00E129AE">
        <w:rPr>
          <w:rStyle w:val="HideTWBExt"/>
          <w:b w:val="0"/>
          <w:noProof w:val="0"/>
        </w:rPr>
        <w:t>&lt;/NumAm&gt;</w:t>
      </w:r>
    </w:p>
    <w:p w14:paraId="1C3306F6"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C9ED279" w14:textId="77777777" w:rsidR="00373011" w:rsidRPr="00E129AE" w:rsidRDefault="00373011" w:rsidP="00373011">
      <w:pPr>
        <w:pStyle w:val="NormalBold"/>
      </w:pPr>
      <w:r w:rsidRPr="00E129AE">
        <w:rPr>
          <w:rStyle w:val="HideTWBExt"/>
          <w:b w:val="0"/>
          <w:noProof w:val="0"/>
        </w:rPr>
        <w:t>&lt;/RepeatBlock-By&gt;</w:t>
      </w:r>
    </w:p>
    <w:p w14:paraId="23FD544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8963BD2" w14:textId="77777777" w:rsidR="00373011" w:rsidRPr="00E129AE" w:rsidRDefault="00373011" w:rsidP="00373011">
      <w:pPr>
        <w:pStyle w:val="NormalBold"/>
      </w:pPr>
      <w:r w:rsidRPr="00E129AE">
        <w:rPr>
          <w:rStyle w:val="HideTWBExt"/>
          <w:b w:val="0"/>
          <w:noProof w:val="0"/>
        </w:rPr>
        <w:t>&lt;Article&gt;</w:t>
      </w:r>
      <w:r w:rsidRPr="00E129AE">
        <w:t>Article 45 – paragraphe 4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C536FB7" w14:textId="77777777" w:rsidTr="0019605E">
        <w:trPr>
          <w:trHeight w:hRule="exact" w:val="240"/>
          <w:jc w:val="center"/>
        </w:trPr>
        <w:tc>
          <w:tcPr>
            <w:tcW w:w="9752" w:type="dxa"/>
            <w:gridSpan w:val="2"/>
            <w:tcBorders>
              <w:top w:val="nil"/>
              <w:left w:val="nil"/>
              <w:bottom w:val="nil"/>
              <w:right w:val="nil"/>
            </w:tcBorders>
          </w:tcPr>
          <w:p w14:paraId="4681CAF2" w14:textId="77777777" w:rsidR="00373011" w:rsidRPr="00E129AE" w:rsidRDefault="00373011" w:rsidP="0019605E"/>
        </w:tc>
      </w:tr>
      <w:tr w:rsidR="00373011" w:rsidRPr="00E129AE" w14:paraId="15E576FB" w14:textId="77777777" w:rsidTr="0019605E">
        <w:trPr>
          <w:trHeight w:val="240"/>
          <w:jc w:val="center"/>
        </w:trPr>
        <w:tc>
          <w:tcPr>
            <w:tcW w:w="4876" w:type="dxa"/>
            <w:tcBorders>
              <w:top w:val="nil"/>
              <w:left w:val="nil"/>
              <w:bottom w:val="nil"/>
              <w:right w:val="nil"/>
            </w:tcBorders>
          </w:tcPr>
          <w:p w14:paraId="27F1BC7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FD7D3CE" w14:textId="77777777" w:rsidR="00373011" w:rsidRPr="00E129AE" w:rsidRDefault="00373011" w:rsidP="0019605E">
            <w:pPr>
              <w:pStyle w:val="AmColumnHeading"/>
            </w:pPr>
            <w:r w:rsidRPr="00E129AE">
              <w:t>Amendement</w:t>
            </w:r>
          </w:p>
        </w:tc>
      </w:tr>
      <w:tr w:rsidR="00373011" w:rsidRPr="00E129AE" w14:paraId="4C4084D2" w14:textId="77777777" w:rsidTr="0019605E">
        <w:trPr>
          <w:jc w:val="center"/>
        </w:trPr>
        <w:tc>
          <w:tcPr>
            <w:tcW w:w="4876" w:type="dxa"/>
            <w:tcBorders>
              <w:top w:val="nil"/>
              <w:left w:val="nil"/>
              <w:bottom w:val="nil"/>
              <w:right w:val="nil"/>
            </w:tcBorders>
          </w:tcPr>
          <w:p w14:paraId="1F123974" w14:textId="77777777" w:rsidR="00373011" w:rsidRPr="00E129AE" w:rsidRDefault="00373011" w:rsidP="0019605E">
            <w:pPr>
              <w:pStyle w:val="Normal6a"/>
            </w:pPr>
            <w:r w:rsidRPr="00E129AE">
              <w:rPr>
                <w:b/>
                <w:i/>
              </w:rPr>
              <w:t>(c)</w:t>
            </w:r>
            <w:r w:rsidRPr="00E129AE">
              <w:tab/>
            </w:r>
            <w:r w:rsidRPr="00E129AE">
              <w:rPr>
                <w:b/>
                <w:i/>
              </w:rPr>
              <w:t>les avantages du projet s’étendent à une plus grande partie de l’Union et garantissent une large participation géographique;</w:t>
            </w:r>
          </w:p>
        </w:tc>
        <w:tc>
          <w:tcPr>
            <w:tcW w:w="4876" w:type="dxa"/>
            <w:tcBorders>
              <w:top w:val="nil"/>
              <w:left w:val="nil"/>
              <w:bottom w:val="nil"/>
              <w:right w:val="nil"/>
            </w:tcBorders>
          </w:tcPr>
          <w:p w14:paraId="1932C872" w14:textId="77777777" w:rsidR="00373011" w:rsidRPr="00E129AE" w:rsidRDefault="00373011" w:rsidP="0019605E">
            <w:pPr>
              <w:pStyle w:val="Normal6a"/>
            </w:pPr>
            <w:r w:rsidRPr="00E129AE">
              <w:rPr>
                <w:b/>
                <w:i/>
              </w:rPr>
              <w:t>supprimé</w:t>
            </w:r>
          </w:p>
        </w:tc>
      </w:tr>
    </w:tbl>
    <w:p w14:paraId="62344A1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B0B8ACF" w14:textId="77777777" w:rsidR="00373011" w:rsidRPr="00E129AE" w:rsidRDefault="00373011" w:rsidP="00373011">
      <w:r w:rsidRPr="00E129AE">
        <w:rPr>
          <w:rStyle w:val="HideTWBExt"/>
          <w:noProof w:val="0"/>
        </w:rPr>
        <w:t>&lt;/Amend&gt;</w:t>
      </w:r>
    </w:p>
    <w:p w14:paraId="04DCF90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2922</w:t>
      </w:r>
      <w:r w:rsidRPr="00E129AE">
        <w:rPr>
          <w:rStyle w:val="HideTWBExt"/>
          <w:b w:val="0"/>
          <w:noProof w:val="0"/>
        </w:rPr>
        <w:t>&lt;/NumAm&gt;</w:t>
      </w:r>
    </w:p>
    <w:p w14:paraId="2C4B1C06"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587EE3C7" w14:textId="77777777" w:rsidR="00373011" w:rsidRPr="00E129AE" w:rsidRDefault="00373011" w:rsidP="00373011">
      <w:pPr>
        <w:pStyle w:val="NormalBold"/>
      </w:pPr>
      <w:r w:rsidRPr="00E129AE">
        <w:rPr>
          <w:rStyle w:val="HideTWBExt"/>
          <w:b w:val="0"/>
          <w:noProof w:val="0"/>
        </w:rPr>
        <w:t>&lt;/RepeatBlock-By&gt;</w:t>
      </w:r>
    </w:p>
    <w:p w14:paraId="16F51BB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4350DD3" w14:textId="77777777" w:rsidR="00373011" w:rsidRPr="00E129AE" w:rsidRDefault="00373011" w:rsidP="00373011">
      <w:pPr>
        <w:pStyle w:val="NormalBold"/>
      </w:pPr>
      <w:r w:rsidRPr="00E129AE">
        <w:rPr>
          <w:rStyle w:val="HideTWBExt"/>
          <w:b w:val="0"/>
          <w:noProof w:val="0"/>
        </w:rPr>
        <w:t>&lt;Article&gt;</w:t>
      </w:r>
      <w:r w:rsidRPr="00E129AE">
        <w:t>Article 45 – paragraphe 4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2EC7732" w14:textId="77777777" w:rsidTr="0019605E">
        <w:trPr>
          <w:trHeight w:hRule="exact" w:val="240"/>
          <w:jc w:val="center"/>
        </w:trPr>
        <w:tc>
          <w:tcPr>
            <w:tcW w:w="9752" w:type="dxa"/>
            <w:gridSpan w:val="2"/>
            <w:tcBorders>
              <w:top w:val="nil"/>
              <w:left w:val="nil"/>
              <w:bottom w:val="nil"/>
              <w:right w:val="nil"/>
            </w:tcBorders>
          </w:tcPr>
          <w:p w14:paraId="12604966" w14:textId="77777777" w:rsidR="00373011" w:rsidRPr="00E129AE" w:rsidRDefault="00373011" w:rsidP="0019605E"/>
        </w:tc>
      </w:tr>
      <w:tr w:rsidR="00373011" w:rsidRPr="00E129AE" w14:paraId="55F2C746" w14:textId="77777777" w:rsidTr="0019605E">
        <w:trPr>
          <w:trHeight w:val="240"/>
          <w:jc w:val="center"/>
        </w:trPr>
        <w:tc>
          <w:tcPr>
            <w:tcW w:w="4876" w:type="dxa"/>
            <w:tcBorders>
              <w:top w:val="nil"/>
              <w:left w:val="nil"/>
              <w:bottom w:val="nil"/>
              <w:right w:val="nil"/>
            </w:tcBorders>
          </w:tcPr>
          <w:p w14:paraId="14A561E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7AA93BF" w14:textId="77777777" w:rsidR="00373011" w:rsidRPr="00E129AE" w:rsidRDefault="00373011" w:rsidP="0019605E">
            <w:pPr>
              <w:pStyle w:val="AmColumnHeading"/>
            </w:pPr>
            <w:r w:rsidRPr="00E129AE">
              <w:t>Amendement</w:t>
            </w:r>
          </w:p>
        </w:tc>
      </w:tr>
      <w:tr w:rsidR="00373011" w:rsidRPr="00E129AE" w14:paraId="00A29937" w14:textId="77777777" w:rsidTr="0019605E">
        <w:trPr>
          <w:jc w:val="center"/>
        </w:trPr>
        <w:tc>
          <w:tcPr>
            <w:tcW w:w="4876" w:type="dxa"/>
            <w:tcBorders>
              <w:top w:val="nil"/>
              <w:left w:val="nil"/>
              <w:bottom w:val="nil"/>
              <w:right w:val="nil"/>
            </w:tcBorders>
          </w:tcPr>
          <w:p w14:paraId="5DD3ADCE" w14:textId="77777777" w:rsidR="00373011" w:rsidRPr="00E129AE" w:rsidRDefault="00373011" w:rsidP="0019605E">
            <w:pPr>
              <w:pStyle w:val="Normal6a"/>
            </w:pPr>
            <w:r w:rsidRPr="00E129AE">
              <w:t>(c)</w:t>
            </w:r>
            <w:r w:rsidRPr="00E129AE">
              <w:tab/>
              <w:t xml:space="preserve">les avantages du projet s’étendent à une plus grande partie de l’Union </w:t>
            </w:r>
            <w:r w:rsidRPr="00E129AE">
              <w:rPr>
                <w:b/>
                <w:i/>
              </w:rPr>
              <w:t>et garantissent une large participation géographique</w:t>
            </w:r>
            <w:r w:rsidRPr="00E129AE">
              <w:t>;</w:t>
            </w:r>
          </w:p>
        </w:tc>
        <w:tc>
          <w:tcPr>
            <w:tcW w:w="4876" w:type="dxa"/>
            <w:tcBorders>
              <w:top w:val="nil"/>
              <w:left w:val="nil"/>
              <w:bottom w:val="nil"/>
              <w:right w:val="nil"/>
            </w:tcBorders>
          </w:tcPr>
          <w:p w14:paraId="1CBFAED3" w14:textId="77777777" w:rsidR="00373011" w:rsidRPr="00E129AE" w:rsidRDefault="00373011" w:rsidP="0019605E">
            <w:pPr>
              <w:pStyle w:val="Normal6a"/>
            </w:pPr>
            <w:r w:rsidRPr="00E129AE">
              <w:t>(c)</w:t>
            </w:r>
            <w:r w:rsidRPr="00E129AE">
              <w:tab/>
              <w:t>les avantages du projet s’étendent à une plus grande partie de l’Union;</w:t>
            </w:r>
          </w:p>
        </w:tc>
      </w:tr>
    </w:tbl>
    <w:p w14:paraId="78DC8E2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0471ADB"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2DE2618" w14:textId="77777777" w:rsidR="00373011" w:rsidRPr="00E129AE" w:rsidRDefault="00373011" w:rsidP="00373011">
      <w:pPr>
        <w:pStyle w:val="AmJustText"/>
      </w:pPr>
      <w:r w:rsidRPr="00E129AE">
        <w:t>Conformément à l’article 35, paragraphe 2, point f), du règlement (UE) 2025/2643 relatif à l’EDIP.</w:t>
      </w:r>
    </w:p>
    <w:p w14:paraId="1F6814BA" w14:textId="77777777" w:rsidR="00373011" w:rsidRPr="00E129AE" w:rsidRDefault="00373011" w:rsidP="00373011">
      <w:r w:rsidRPr="00E129AE">
        <w:rPr>
          <w:rStyle w:val="HideTWBExt"/>
          <w:noProof w:val="0"/>
        </w:rPr>
        <w:t>&lt;/Amend&gt;</w:t>
      </w:r>
    </w:p>
    <w:p w14:paraId="13CA5F3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2923</w:t>
      </w:r>
      <w:r w:rsidRPr="00E129AE">
        <w:rPr>
          <w:rStyle w:val="HideTWBExt"/>
          <w:b w:val="0"/>
          <w:noProof w:val="0"/>
        </w:rPr>
        <w:t>&lt;/NumAm&gt;</w:t>
      </w:r>
    </w:p>
    <w:p w14:paraId="55B4A25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DC4D520" w14:textId="77777777" w:rsidR="00373011" w:rsidRPr="00E129AE" w:rsidRDefault="00373011" w:rsidP="00373011">
      <w:pPr>
        <w:pStyle w:val="NormalBold"/>
      </w:pPr>
      <w:r w:rsidRPr="00E129AE">
        <w:rPr>
          <w:rStyle w:val="HideTWBExt"/>
          <w:b w:val="0"/>
          <w:noProof w:val="0"/>
        </w:rPr>
        <w:t>&lt;/RepeatBlock-By&gt;</w:t>
      </w:r>
    </w:p>
    <w:p w14:paraId="5330E73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232AD6" w14:textId="77777777" w:rsidR="00373011" w:rsidRPr="00E129AE" w:rsidRDefault="00373011" w:rsidP="00373011">
      <w:pPr>
        <w:pStyle w:val="NormalBold"/>
      </w:pPr>
      <w:r w:rsidRPr="00E129AE">
        <w:rPr>
          <w:rStyle w:val="HideTWBExt"/>
          <w:b w:val="0"/>
          <w:noProof w:val="0"/>
        </w:rPr>
        <w:t>&lt;Article&gt;</w:t>
      </w:r>
      <w:r w:rsidRPr="00E129AE">
        <w:t>Article 45 – paragraphe 4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BF5AF5F" w14:textId="77777777" w:rsidTr="0019605E">
        <w:trPr>
          <w:trHeight w:hRule="exact" w:val="240"/>
          <w:jc w:val="center"/>
        </w:trPr>
        <w:tc>
          <w:tcPr>
            <w:tcW w:w="9752" w:type="dxa"/>
            <w:gridSpan w:val="2"/>
            <w:tcBorders>
              <w:top w:val="nil"/>
              <w:left w:val="nil"/>
              <w:bottom w:val="nil"/>
              <w:right w:val="nil"/>
            </w:tcBorders>
          </w:tcPr>
          <w:p w14:paraId="5E2EFEE6" w14:textId="77777777" w:rsidR="00373011" w:rsidRPr="00E129AE" w:rsidRDefault="00373011" w:rsidP="0019605E"/>
        </w:tc>
      </w:tr>
      <w:tr w:rsidR="00373011" w:rsidRPr="00E129AE" w14:paraId="53E35975" w14:textId="77777777" w:rsidTr="0019605E">
        <w:trPr>
          <w:trHeight w:val="240"/>
          <w:jc w:val="center"/>
        </w:trPr>
        <w:tc>
          <w:tcPr>
            <w:tcW w:w="4876" w:type="dxa"/>
            <w:tcBorders>
              <w:top w:val="nil"/>
              <w:left w:val="nil"/>
              <w:bottom w:val="nil"/>
              <w:right w:val="nil"/>
            </w:tcBorders>
          </w:tcPr>
          <w:p w14:paraId="2B55A5F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CD5931" w14:textId="77777777" w:rsidR="00373011" w:rsidRPr="00E129AE" w:rsidRDefault="00373011" w:rsidP="0019605E">
            <w:pPr>
              <w:pStyle w:val="AmColumnHeading"/>
            </w:pPr>
            <w:r w:rsidRPr="00E129AE">
              <w:t>Amendement</w:t>
            </w:r>
          </w:p>
        </w:tc>
      </w:tr>
      <w:tr w:rsidR="00373011" w:rsidRPr="00E129AE" w14:paraId="1F3A128A" w14:textId="77777777" w:rsidTr="0019605E">
        <w:trPr>
          <w:jc w:val="center"/>
        </w:trPr>
        <w:tc>
          <w:tcPr>
            <w:tcW w:w="4876" w:type="dxa"/>
            <w:tcBorders>
              <w:top w:val="nil"/>
              <w:left w:val="nil"/>
              <w:bottom w:val="nil"/>
              <w:right w:val="nil"/>
            </w:tcBorders>
          </w:tcPr>
          <w:p w14:paraId="53EBC13C" w14:textId="77777777" w:rsidR="00373011" w:rsidRPr="00E129AE" w:rsidRDefault="00373011" w:rsidP="0019605E">
            <w:pPr>
              <w:pStyle w:val="Normal6a"/>
            </w:pPr>
            <w:r w:rsidRPr="00E129AE">
              <w:rPr>
                <w:b/>
                <w:i/>
              </w:rPr>
              <w:t>(d)</w:t>
            </w:r>
            <w:r w:rsidRPr="00E129AE">
              <w:tab/>
            </w:r>
            <w:r w:rsidRPr="00E129AE">
              <w:rPr>
                <w:b/>
                <w:i/>
              </w:rPr>
              <w:t>les projets sont d’une taille ou d’une portée particulièrement importante et visent à atténuer un niveau considérable de risque technologique ou financier;</w:t>
            </w:r>
          </w:p>
        </w:tc>
        <w:tc>
          <w:tcPr>
            <w:tcW w:w="4876" w:type="dxa"/>
            <w:tcBorders>
              <w:top w:val="nil"/>
              <w:left w:val="nil"/>
              <w:bottom w:val="nil"/>
              <w:right w:val="nil"/>
            </w:tcBorders>
          </w:tcPr>
          <w:p w14:paraId="1660EB93" w14:textId="77777777" w:rsidR="00373011" w:rsidRPr="00E129AE" w:rsidRDefault="00373011" w:rsidP="0019605E">
            <w:pPr>
              <w:pStyle w:val="Normal6a"/>
            </w:pPr>
            <w:r w:rsidRPr="00E129AE">
              <w:rPr>
                <w:b/>
                <w:i/>
              </w:rPr>
              <w:t>supprimé</w:t>
            </w:r>
          </w:p>
        </w:tc>
      </w:tr>
    </w:tbl>
    <w:p w14:paraId="11E5EB1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C787240" w14:textId="77777777" w:rsidR="00373011" w:rsidRPr="00E129AE" w:rsidRDefault="00373011" w:rsidP="00373011">
      <w:r w:rsidRPr="00E129AE">
        <w:rPr>
          <w:rStyle w:val="HideTWBExt"/>
          <w:noProof w:val="0"/>
        </w:rPr>
        <w:t>&lt;/Amend&gt;</w:t>
      </w:r>
    </w:p>
    <w:p w14:paraId="51C00F7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2924</w:t>
      </w:r>
      <w:r w:rsidRPr="00E129AE">
        <w:rPr>
          <w:rStyle w:val="HideTWBExt"/>
          <w:b w:val="0"/>
          <w:noProof w:val="0"/>
        </w:rPr>
        <w:t>&lt;/NumAm&gt;</w:t>
      </w:r>
    </w:p>
    <w:p w14:paraId="501EAF00"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442C6EF0"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77A8C227" w14:textId="77777777" w:rsidR="00373011" w:rsidRPr="00E129AE" w:rsidRDefault="00373011" w:rsidP="00373011">
      <w:pPr>
        <w:pStyle w:val="NormalBold"/>
      </w:pPr>
      <w:r w:rsidRPr="00E129AE">
        <w:rPr>
          <w:rStyle w:val="HideTWBExt"/>
          <w:b w:val="0"/>
          <w:noProof w:val="0"/>
        </w:rPr>
        <w:t>&lt;Members&gt;</w:t>
      </w:r>
      <w:r w:rsidRPr="00E129AE">
        <w:t>Roberts Zīle</w:t>
      </w:r>
      <w:r w:rsidRPr="00E129AE">
        <w:rPr>
          <w:rStyle w:val="HideTWBExt"/>
          <w:b w:val="0"/>
          <w:noProof w:val="0"/>
        </w:rPr>
        <w:t>&lt;/Members&gt;</w:t>
      </w:r>
    </w:p>
    <w:p w14:paraId="202D51A0" w14:textId="77777777" w:rsidR="00373011" w:rsidRPr="00E129AE" w:rsidRDefault="00373011" w:rsidP="00373011">
      <w:r w:rsidRPr="00E129AE">
        <w:rPr>
          <w:rStyle w:val="HideTWBExt"/>
          <w:noProof w:val="0"/>
        </w:rPr>
        <w:t>&lt;AuNomDe&gt;</w:t>
      </w:r>
      <w:r w:rsidRPr="00E129AE">
        <w:rPr>
          <w:rStyle w:val="HideTWBInt"/>
          <w:noProof w:val="0"/>
        </w:rPr>
        <w:t>{BUDG}</w:t>
      </w:r>
      <w:r w:rsidRPr="00E129AE">
        <w:t>au nom de la commission des budgets</w:t>
      </w:r>
      <w:r w:rsidRPr="00E129AE">
        <w:rPr>
          <w:rStyle w:val="HideTWBExt"/>
          <w:noProof w:val="0"/>
        </w:rPr>
        <w:t>&lt;/AuNomDe&gt;</w:t>
      </w:r>
    </w:p>
    <w:p w14:paraId="05A1198E" w14:textId="77777777" w:rsidR="00373011" w:rsidRPr="00E129AE" w:rsidRDefault="00373011" w:rsidP="00373011">
      <w:pPr>
        <w:pStyle w:val="NormalBold"/>
      </w:pPr>
      <w:r w:rsidRPr="00E129AE">
        <w:rPr>
          <w:rStyle w:val="HideTWBExt"/>
          <w:b w:val="0"/>
          <w:noProof w:val="0"/>
        </w:rPr>
        <w:t>&lt;/RepeatBlock-By&gt;</w:t>
      </w:r>
    </w:p>
    <w:p w14:paraId="105E196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5025753" w14:textId="77777777" w:rsidR="00373011" w:rsidRPr="00E129AE" w:rsidRDefault="00373011" w:rsidP="00373011">
      <w:pPr>
        <w:pStyle w:val="NormalBold"/>
      </w:pPr>
      <w:r w:rsidRPr="00E129AE">
        <w:rPr>
          <w:rStyle w:val="HideTWBExt"/>
          <w:b w:val="0"/>
          <w:noProof w:val="0"/>
        </w:rPr>
        <w:t>&lt;Article&gt;</w:t>
      </w:r>
      <w:r w:rsidRPr="00E129AE">
        <w:t>Article 45 – paragraphe 4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E033542" w14:textId="77777777" w:rsidTr="0019605E">
        <w:trPr>
          <w:trHeight w:hRule="exact" w:val="240"/>
          <w:jc w:val="center"/>
        </w:trPr>
        <w:tc>
          <w:tcPr>
            <w:tcW w:w="9752" w:type="dxa"/>
            <w:gridSpan w:val="2"/>
            <w:tcBorders>
              <w:top w:val="nil"/>
              <w:left w:val="nil"/>
              <w:bottom w:val="nil"/>
              <w:right w:val="nil"/>
            </w:tcBorders>
          </w:tcPr>
          <w:p w14:paraId="45DCADC5" w14:textId="77777777" w:rsidR="00373011" w:rsidRPr="00E129AE" w:rsidRDefault="00373011" w:rsidP="0019605E"/>
        </w:tc>
      </w:tr>
      <w:tr w:rsidR="00373011" w:rsidRPr="00E129AE" w14:paraId="63816D1D" w14:textId="77777777" w:rsidTr="0019605E">
        <w:trPr>
          <w:trHeight w:val="240"/>
          <w:jc w:val="center"/>
        </w:trPr>
        <w:tc>
          <w:tcPr>
            <w:tcW w:w="4876" w:type="dxa"/>
            <w:tcBorders>
              <w:top w:val="nil"/>
              <w:left w:val="nil"/>
              <w:bottom w:val="nil"/>
              <w:right w:val="nil"/>
            </w:tcBorders>
          </w:tcPr>
          <w:p w14:paraId="1C1F04E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D0B3F1F" w14:textId="77777777" w:rsidR="00373011" w:rsidRPr="00E129AE" w:rsidRDefault="00373011" w:rsidP="0019605E">
            <w:pPr>
              <w:pStyle w:val="AmColumnHeading"/>
            </w:pPr>
            <w:r w:rsidRPr="00E129AE">
              <w:t>Amendement</w:t>
            </w:r>
          </w:p>
        </w:tc>
      </w:tr>
      <w:tr w:rsidR="00373011" w:rsidRPr="00E129AE" w14:paraId="312557D9" w14:textId="77777777" w:rsidTr="0019605E">
        <w:trPr>
          <w:jc w:val="center"/>
        </w:trPr>
        <w:tc>
          <w:tcPr>
            <w:tcW w:w="4876" w:type="dxa"/>
            <w:tcBorders>
              <w:top w:val="nil"/>
              <w:left w:val="nil"/>
              <w:bottom w:val="nil"/>
              <w:right w:val="nil"/>
            </w:tcBorders>
          </w:tcPr>
          <w:p w14:paraId="7743DE41" w14:textId="77777777" w:rsidR="00373011" w:rsidRPr="00E129AE" w:rsidRDefault="00373011" w:rsidP="0019605E">
            <w:pPr>
              <w:pStyle w:val="Normal6a"/>
            </w:pPr>
            <w:r w:rsidRPr="00E129AE">
              <w:t>(d)</w:t>
            </w:r>
            <w:r w:rsidRPr="00E129AE">
              <w:tab/>
              <w:t>les projets sont d’une taille ou d’une portée particulièrement importante et visent à atténuer un niveau considérable de risque technologique ou financier;</w:t>
            </w:r>
          </w:p>
        </w:tc>
        <w:tc>
          <w:tcPr>
            <w:tcW w:w="4876" w:type="dxa"/>
            <w:tcBorders>
              <w:top w:val="nil"/>
              <w:left w:val="nil"/>
              <w:bottom w:val="nil"/>
              <w:right w:val="nil"/>
            </w:tcBorders>
          </w:tcPr>
          <w:p w14:paraId="01B252F6" w14:textId="77777777" w:rsidR="00373011" w:rsidRPr="00E129AE" w:rsidRDefault="00373011" w:rsidP="0019605E">
            <w:pPr>
              <w:pStyle w:val="Normal6a"/>
            </w:pPr>
            <w:r w:rsidRPr="00E129AE">
              <w:t>(d)</w:t>
            </w:r>
            <w:r w:rsidRPr="00E129AE">
              <w:tab/>
              <w:t>les projets sont d’une taille ou d’une portée particulièrement importante</w:t>
            </w:r>
            <w:r w:rsidRPr="00E129AE">
              <w:rPr>
                <w:b/>
                <w:i/>
              </w:rPr>
              <w:t>, de sorte qu’aucun État membre ne puisse les mener à bien seul, conformément au principe de subsidiarité,</w:t>
            </w:r>
            <w:r w:rsidRPr="00E129AE">
              <w:t xml:space="preserve"> et visent à atténuer un niveau considérable de risque technologique ou financier;</w:t>
            </w:r>
          </w:p>
        </w:tc>
      </w:tr>
    </w:tbl>
    <w:p w14:paraId="00A7E75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461E3D8"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A6EB201" w14:textId="77777777" w:rsidR="00373011" w:rsidRPr="00E129AE" w:rsidRDefault="00373011" w:rsidP="00373011">
      <w:pPr>
        <w:pStyle w:val="AmJustText"/>
      </w:pPr>
      <w:r w:rsidRPr="00E129AE">
        <w:t>Le critère applicable aux projets de défense européens d’intérêt commun devrait refléter le principe de subsidiarité énoncé à l’article 5 du traité sur l’Union européenne: une action de l’Union est justifiée lorsque les États membres ne peuvent atteindre l’objectif en agissant seuls. L’ajout de ce qualificatif garantit que les projets de défense européens d’intérêt commun sont réservés à des projets présentant une véritable valeur ajoutée au niveau européen et ne font pas double emploi avec les programmes nationaux de passation de marchés dans le domaine de la défense.</w:t>
      </w:r>
    </w:p>
    <w:p w14:paraId="03AFC22F" w14:textId="77777777" w:rsidR="00373011" w:rsidRPr="00E129AE" w:rsidRDefault="00373011" w:rsidP="00373011">
      <w:r w:rsidRPr="00E129AE">
        <w:rPr>
          <w:rStyle w:val="HideTWBExt"/>
          <w:noProof w:val="0"/>
        </w:rPr>
        <w:t>&lt;/Amend&gt;</w:t>
      </w:r>
    </w:p>
    <w:p w14:paraId="3434FE8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2925</w:t>
      </w:r>
      <w:r w:rsidRPr="00E129AE">
        <w:rPr>
          <w:rStyle w:val="HideTWBExt"/>
          <w:b w:val="0"/>
          <w:noProof w:val="0"/>
        </w:rPr>
        <w:t>&lt;/NumAm&gt;</w:t>
      </w:r>
    </w:p>
    <w:p w14:paraId="70161BE5"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1B3914A2" w14:textId="77777777" w:rsidR="00373011" w:rsidRPr="00E129AE" w:rsidRDefault="00373011" w:rsidP="00373011">
      <w:pPr>
        <w:pStyle w:val="NormalBold"/>
      </w:pPr>
      <w:r w:rsidRPr="00E129AE">
        <w:rPr>
          <w:rStyle w:val="HideTWBExt"/>
          <w:b w:val="0"/>
          <w:noProof w:val="0"/>
        </w:rPr>
        <w:t>&lt;/RepeatBlock-By&gt;</w:t>
      </w:r>
    </w:p>
    <w:p w14:paraId="77D948D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5CB5C14" w14:textId="77777777" w:rsidR="00373011" w:rsidRPr="00E129AE" w:rsidRDefault="00373011" w:rsidP="00373011">
      <w:pPr>
        <w:pStyle w:val="NormalBold"/>
      </w:pPr>
      <w:r w:rsidRPr="00E129AE">
        <w:rPr>
          <w:rStyle w:val="HideTWBExt"/>
          <w:b w:val="0"/>
          <w:noProof w:val="0"/>
        </w:rPr>
        <w:t>&lt;Article&gt;</w:t>
      </w:r>
      <w:r w:rsidRPr="00E129AE">
        <w:t>Article 45 – paragraphe 4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31AAF60" w14:textId="77777777" w:rsidTr="0019605E">
        <w:trPr>
          <w:trHeight w:hRule="exact" w:val="240"/>
          <w:jc w:val="center"/>
        </w:trPr>
        <w:tc>
          <w:tcPr>
            <w:tcW w:w="9752" w:type="dxa"/>
            <w:gridSpan w:val="2"/>
            <w:tcBorders>
              <w:top w:val="nil"/>
              <w:left w:val="nil"/>
              <w:bottom w:val="nil"/>
              <w:right w:val="nil"/>
            </w:tcBorders>
          </w:tcPr>
          <w:p w14:paraId="459869AB" w14:textId="77777777" w:rsidR="00373011" w:rsidRPr="00E129AE" w:rsidRDefault="00373011" w:rsidP="0019605E"/>
        </w:tc>
      </w:tr>
      <w:tr w:rsidR="00373011" w:rsidRPr="00E129AE" w14:paraId="10ED39D1" w14:textId="77777777" w:rsidTr="0019605E">
        <w:trPr>
          <w:trHeight w:val="240"/>
          <w:jc w:val="center"/>
        </w:trPr>
        <w:tc>
          <w:tcPr>
            <w:tcW w:w="4876" w:type="dxa"/>
            <w:tcBorders>
              <w:top w:val="nil"/>
              <w:left w:val="nil"/>
              <w:bottom w:val="nil"/>
              <w:right w:val="nil"/>
            </w:tcBorders>
          </w:tcPr>
          <w:p w14:paraId="31C698B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ADD9015" w14:textId="77777777" w:rsidR="00373011" w:rsidRPr="00E129AE" w:rsidRDefault="00373011" w:rsidP="0019605E">
            <w:pPr>
              <w:pStyle w:val="AmColumnHeading"/>
            </w:pPr>
            <w:r w:rsidRPr="00E129AE">
              <w:t>Amendement</w:t>
            </w:r>
          </w:p>
        </w:tc>
      </w:tr>
      <w:tr w:rsidR="00373011" w:rsidRPr="00E129AE" w14:paraId="77A6FE57" w14:textId="77777777" w:rsidTr="0019605E">
        <w:trPr>
          <w:jc w:val="center"/>
        </w:trPr>
        <w:tc>
          <w:tcPr>
            <w:tcW w:w="4876" w:type="dxa"/>
            <w:tcBorders>
              <w:top w:val="nil"/>
              <w:left w:val="nil"/>
              <w:bottom w:val="nil"/>
              <w:right w:val="nil"/>
            </w:tcBorders>
          </w:tcPr>
          <w:p w14:paraId="77CFC5A3" w14:textId="77777777" w:rsidR="00373011" w:rsidRPr="00E129AE" w:rsidRDefault="00373011" w:rsidP="0019605E">
            <w:pPr>
              <w:pStyle w:val="Normal6a"/>
            </w:pPr>
            <w:r w:rsidRPr="00E129AE">
              <w:t>(d)</w:t>
            </w:r>
            <w:r w:rsidRPr="00E129AE">
              <w:tab/>
              <w:t xml:space="preserve">les projets sont d’une taille ou d’une portée particulièrement importante </w:t>
            </w:r>
            <w:r w:rsidRPr="00E129AE">
              <w:rPr>
                <w:b/>
                <w:i/>
              </w:rPr>
              <w:t>et visent à atténuer un niveau considérable de risque technologique ou financier</w:t>
            </w:r>
            <w:r w:rsidRPr="00E129AE">
              <w:t>;</w:t>
            </w:r>
          </w:p>
        </w:tc>
        <w:tc>
          <w:tcPr>
            <w:tcW w:w="4876" w:type="dxa"/>
            <w:tcBorders>
              <w:top w:val="nil"/>
              <w:left w:val="nil"/>
              <w:bottom w:val="nil"/>
              <w:right w:val="nil"/>
            </w:tcBorders>
          </w:tcPr>
          <w:p w14:paraId="78DDFFB0" w14:textId="77777777" w:rsidR="00373011" w:rsidRPr="00E129AE" w:rsidRDefault="00373011" w:rsidP="0019605E">
            <w:pPr>
              <w:pStyle w:val="Normal6a"/>
            </w:pPr>
            <w:r w:rsidRPr="00E129AE">
              <w:t>(d)</w:t>
            </w:r>
            <w:r w:rsidRPr="00E129AE">
              <w:tab/>
              <w:t>les projets sont d’une taille ou d’une portée particulièrement importante</w:t>
            </w:r>
            <w:r w:rsidRPr="00E129AE">
              <w:rPr>
                <w:b/>
                <w:i/>
              </w:rPr>
              <w:t>, de sorte qu’aucun État membre ne puisse les mener à bien seul</w:t>
            </w:r>
            <w:r w:rsidRPr="00E129AE">
              <w:t>;</w:t>
            </w:r>
          </w:p>
        </w:tc>
      </w:tr>
    </w:tbl>
    <w:p w14:paraId="5C78561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F8BFF16" w14:textId="77777777" w:rsidR="00373011" w:rsidRPr="00E129AE" w:rsidRDefault="00373011" w:rsidP="00373011">
      <w:r w:rsidRPr="00E129AE">
        <w:rPr>
          <w:rStyle w:val="HideTWBExt"/>
          <w:noProof w:val="0"/>
        </w:rPr>
        <w:t>&lt;/Amend&gt;</w:t>
      </w:r>
    </w:p>
    <w:p w14:paraId="48E46BE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2926</w:t>
      </w:r>
      <w:r w:rsidRPr="00E129AE">
        <w:rPr>
          <w:rStyle w:val="HideTWBExt"/>
          <w:b w:val="0"/>
          <w:noProof w:val="0"/>
        </w:rPr>
        <w:t>&lt;/NumAm&gt;</w:t>
      </w:r>
    </w:p>
    <w:p w14:paraId="7E0D0FFA"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62AE274" w14:textId="77777777" w:rsidR="00373011" w:rsidRPr="00E129AE" w:rsidRDefault="00373011" w:rsidP="00373011">
      <w:pPr>
        <w:pStyle w:val="NormalBold"/>
      </w:pPr>
      <w:r w:rsidRPr="00E129AE">
        <w:rPr>
          <w:rStyle w:val="HideTWBExt"/>
          <w:b w:val="0"/>
          <w:noProof w:val="0"/>
        </w:rPr>
        <w:t>&lt;/RepeatBlock-By&gt;</w:t>
      </w:r>
    </w:p>
    <w:p w14:paraId="463E671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304B25E" w14:textId="77777777" w:rsidR="00373011" w:rsidRPr="00E129AE" w:rsidRDefault="00373011" w:rsidP="00373011">
      <w:pPr>
        <w:pStyle w:val="NormalBold"/>
      </w:pPr>
      <w:r w:rsidRPr="00E129AE">
        <w:rPr>
          <w:rStyle w:val="HideTWBExt"/>
          <w:b w:val="0"/>
          <w:noProof w:val="0"/>
        </w:rPr>
        <w:t>&lt;Article&gt;</w:t>
      </w:r>
      <w:r w:rsidRPr="00E129AE">
        <w:t>Article 45 – paragraphe 4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A696FBB" w14:textId="77777777" w:rsidTr="0019605E">
        <w:trPr>
          <w:trHeight w:hRule="exact" w:val="240"/>
          <w:jc w:val="center"/>
        </w:trPr>
        <w:tc>
          <w:tcPr>
            <w:tcW w:w="9752" w:type="dxa"/>
            <w:gridSpan w:val="2"/>
            <w:tcBorders>
              <w:top w:val="nil"/>
              <w:left w:val="nil"/>
              <w:bottom w:val="nil"/>
              <w:right w:val="nil"/>
            </w:tcBorders>
          </w:tcPr>
          <w:p w14:paraId="463BAD05" w14:textId="77777777" w:rsidR="00373011" w:rsidRPr="00E129AE" w:rsidRDefault="00373011" w:rsidP="0019605E"/>
        </w:tc>
      </w:tr>
      <w:tr w:rsidR="00373011" w:rsidRPr="00E129AE" w14:paraId="7BAA60D7" w14:textId="77777777" w:rsidTr="0019605E">
        <w:trPr>
          <w:trHeight w:val="240"/>
          <w:jc w:val="center"/>
        </w:trPr>
        <w:tc>
          <w:tcPr>
            <w:tcW w:w="4876" w:type="dxa"/>
            <w:tcBorders>
              <w:top w:val="nil"/>
              <w:left w:val="nil"/>
              <w:bottom w:val="nil"/>
              <w:right w:val="nil"/>
            </w:tcBorders>
          </w:tcPr>
          <w:p w14:paraId="39F04DB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E3791E" w14:textId="77777777" w:rsidR="00373011" w:rsidRPr="00E129AE" w:rsidRDefault="00373011" w:rsidP="0019605E">
            <w:pPr>
              <w:pStyle w:val="AmColumnHeading"/>
            </w:pPr>
            <w:r w:rsidRPr="00E129AE">
              <w:t>Amendement</w:t>
            </w:r>
          </w:p>
        </w:tc>
      </w:tr>
      <w:tr w:rsidR="00373011" w:rsidRPr="00E129AE" w14:paraId="050A2BDF" w14:textId="77777777" w:rsidTr="0019605E">
        <w:trPr>
          <w:jc w:val="center"/>
        </w:trPr>
        <w:tc>
          <w:tcPr>
            <w:tcW w:w="4876" w:type="dxa"/>
            <w:tcBorders>
              <w:top w:val="nil"/>
              <w:left w:val="nil"/>
              <w:bottom w:val="nil"/>
              <w:right w:val="nil"/>
            </w:tcBorders>
          </w:tcPr>
          <w:p w14:paraId="52521C5A" w14:textId="77777777" w:rsidR="00373011" w:rsidRPr="00E129AE" w:rsidRDefault="00373011" w:rsidP="0019605E">
            <w:pPr>
              <w:pStyle w:val="Normal6a"/>
            </w:pPr>
            <w:r w:rsidRPr="00E129AE">
              <w:rPr>
                <w:b/>
                <w:i/>
              </w:rPr>
              <w:t>(e)</w:t>
            </w:r>
            <w:r w:rsidRPr="00E129AE">
              <w:tab/>
            </w:r>
            <w:r w:rsidRPr="00E129AE">
              <w:rPr>
                <w:b/>
                <w:i/>
              </w:rPr>
              <w:t>les avantages globaux potentiels du projet l’emportent sur ses coûts, y compris à plus long terme.</w:t>
            </w:r>
          </w:p>
        </w:tc>
        <w:tc>
          <w:tcPr>
            <w:tcW w:w="4876" w:type="dxa"/>
            <w:tcBorders>
              <w:top w:val="nil"/>
              <w:left w:val="nil"/>
              <w:bottom w:val="nil"/>
              <w:right w:val="nil"/>
            </w:tcBorders>
          </w:tcPr>
          <w:p w14:paraId="33169977" w14:textId="77777777" w:rsidR="00373011" w:rsidRPr="00E129AE" w:rsidRDefault="00373011" w:rsidP="0019605E">
            <w:pPr>
              <w:pStyle w:val="Normal6a"/>
            </w:pPr>
            <w:r w:rsidRPr="00E129AE">
              <w:rPr>
                <w:b/>
                <w:i/>
              </w:rPr>
              <w:t>supprimé</w:t>
            </w:r>
          </w:p>
        </w:tc>
      </w:tr>
    </w:tbl>
    <w:p w14:paraId="7241C1F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FBBAE52" w14:textId="77777777" w:rsidR="00373011" w:rsidRPr="00E129AE" w:rsidRDefault="00373011" w:rsidP="00373011">
      <w:r w:rsidRPr="00E129AE">
        <w:rPr>
          <w:rStyle w:val="HideTWBExt"/>
          <w:noProof w:val="0"/>
        </w:rPr>
        <w:t>&lt;/Amend&gt;</w:t>
      </w:r>
    </w:p>
    <w:p w14:paraId="4D53B85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2927</w:t>
      </w:r>
      <w:r w:rsidRPr="00E129AE">
        <w:rPr>
          <w:rStyle w:val="HideTWBExt"/>
          <w:b w:val="0"/>
          <w:noProof w:val="0"/>
        </w:rPr>
        <w:t>&lt;/NumAm&gt;</w:t>
      </w:r>
    </w:p>
    <w:p w14:paraId="1FD36727"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0C290795" w14:textId="77777777" w:rsidR="00373011" w:rsidRPr="00E129AE" w:rsidRDefault="00373011" w:rsidP="00373011">
      <w:pPr>
        <w:pStyle w:val="NormalBold"/>
      </w:pPr>
      <w:r w:rsidRPr="00E129AE">
        <w:rPr>
          <w:rStyle w:val="HideTWBExt"/>
          <w:b w:val="0"/>
          <w:noProof w:val="0"/>
        </w:rPr>
        <w:t>&lt;/RepeatBlock-By&gt;</w:t>
      </w:r>
    </w:p>
    <w:p w14:paraId="1D148C6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85A80B7" w14:textId="77777777" w:rsidR="00373011" w:rsidRPr="00E129AE" w:rsidRDefault="00373011" w:rsidP="00373011">
      <w:pPr>
        <w:pStyle w:val="NormalBold"/>
      </w:pPr>
      <w:r w:rsidRPr="00E129AE">
        <w:rPr>
          <w:rStyle w:val="HideTWBExt"/>
          <w:b w:val="0"/>
          <w:noProof w:val="0"/>
        </w:rPr>
        <w:t>&lt;Article&gt;</w:t>
      </w:r>
      <w:r w:rsidRPr="00E129AE">
        <w:t>Article 45 – paragraphe 4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2202FCD" w14:textId="77777777" w:rsidTr="0019605E">
        <w:trPr>
          <w:trHeight w:hRule="exact" w:val="240"/>
          <w:jc w:val="center"/>
        </w:trPr>
        <w:tc>
          <w:tcPr>
            <w:tcW w:w="9752" w:type="dxa"/>
            <w:gridSpan w:val="2"/>
            <w:tcBorders>
              <w:top w:val="nil"/>
              <w:left w:val="nil"/>
              <w:bottom w:val="nil"/>
              <w:right w:val="nil"/>
            </w:tcBorders>
          </w:tcPr>
          <w:p w14:paraId="0308C2A7" w14:textId="77777777" w:rsidR="00373011" w:rsidRPr="00E129AE" w:rsidRDefault="00373011" w:rsidP="0019605E"/>
        </w:tc>
      </w:tr>
      <w:tr w:rsidR="00373011" w:rsidRPr="00E129AE" w14:paraId="043246DB" w14:textId="77777777" w:rsidTr="0019605E">
        <w:trPr>
          <w:trHeight w:val="240"/>
          <w:jc w:val="center"/>
        </w:trPr>
        <w:tc>
          <w:tcPr>
            <w:tcW w:w="4876" w:type="dxa"/>
            <w:tcBorders>
              <w:top w:val="nil"/>
              <w:left w:val="nil"/>
              <w:bottom w:val="nil"/>
              <w:right w:val="nil"/>
            </w:tcBorders>
          </w:tcPr>
          <w:p w14:paraId="27D6889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C43E843" w14:textId="77777777" w:rsidR="00373011" w:rsidRPr="00E129AE" w:rsidRDefault="00373011" w:rsidP="0019605E">
            <w:pPr>
              <w:pStyle w:val="AmColumnHeading"/>
            </w:pPr>
            <w:r w:rsidRPr="00E129AE">
              <w:t>Amendement</w:t>
            </w:r>
          </w:p>
        </w:tc>
      </w:tr>
      <w:tr w:rsidR="00373011" w:rsidRPr="00E129AE" w14:paraId="33FBFA93" w14:textId="77777777" w:rsidTr="0019605E">
        <w:trPr>
          <w:jc w:val="center"/>
        </w:trPr>
        <w:tc>
          <w:tcPr>
            <w:tcW w:w="4876" w:type="dxa"/>
            <w:tcBorders>
              <w:top w:val="nil"/>
              <w:left w:val="nil"/>
              <w:bottom w:val="nil"/>
              <w:right w:val="nil"/>
            </w:tcBorders>
          </w:tcPr>
          <w:p w14:paraId="17D5046C" w14:textId="77777777" w:rsidR="00373011" w:rsidRPr="00E129AE" w:rsidRDefault="00373011" w:rsidP="0019605E">
            <w:pPr>
              <w:pStyle w:val="Normal6a"/>
            </w:pPr>
            <w:r w:rsidRPr="00E129AE">
              <w:t>(e)</w:t>
            </w:r>
            <w:r w:rsidRPr="00E129AE">
              <w:tab/>
              <w:t>les avantages globaux potentiels du projet l’emportent sur ses coûts, y compris à plus long terme.</w:t>
            </w:r>
          </w:p>
        </w:tc>
        <w:tc>
          <w:tcPr>
            <w:tcW w:w="4876" w:type="dxa"/>
            <w:tcBorders>
              <w:top w:val="nil"/>
              <w:left w:val="nil"/>
              <w:bottom w:val="nil"/>
              <w:right w:val="nil"/>
            </w:tcBorders>
          </w:tcPr>
          <w:p w14:paraId="621753F0" w14:textId="77777777" w:rsidR="00373011" w:rsidRPr="00E129AE" w:rsidRDefault="00373011" w:rsidP="0019605E">
            <w:pPr>
              <w:pStyle w:val="Normal6a"/>
            </w:pPr>
            <w:r w:rsidRPr="00E129AE">
              <w:t>(e)</w:t>
            </w:r>
            <w:r w:rsidRPr="00E129AE">
              <w:tab/>
              <w:t>les avantages globaux potentiels du projet l’emportent sur ses coûts, y compris à plus long terme</w:t>
            </w:r>
            <w:r w:rsidRPr="00E129AE">
              <w:rPr>
                <w:b/>
                <w:i/>
              </w:rPr>
              <w:t>, notamment en ce qui concerne l’adaptation des infrastructures existantes</w:t>
            </w:r>
            <w:r w:rsidRPr="00E129AE">
              <w:t>.</w:t>
            </w:r>
          </w:p>
        </w:tc>
      </w:tr>
    </w:tbl>
    <w:p w14:paraId="64C8B1D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25A85A8" w14:textId="77777777" w:rsidR="00373011" w:rsidRPr="00E129AE" w:rsidRDefault="00373011" w:rsidP="00373011">
      <w:r w:rsidRPr="00E129AE">
        <w:rPr>
          <w:rStyle w:val="HideTWBExt"/>
          <w:noProof w:val="0"/>
        </w:rPr>
        <w:t>&lt;/Amend&gt;</w:t>
      </w:r>
    </w:p>
    <w:p w14:paraId="4B8308D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2928</w:t>
      </w:r>
      <w:r w:rsidRPr="00E129AE">
        <w:rPr>
          <w:rStyle w:val="HideTWBExt"/>
          <w:b w:val="0"/>
          <w:noProof w:val="0"/>
        </w:rPr>
        <w:t>&lt;/NumAm&gt;</w:t>
      </w:r>
    </w:p>
    <w:p w14:paraId="7CF600F4"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048F9857"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13D3F349" w14:textId="77777777" w:rsidR="00373011" w:rsidRPr="00E129AE" w:rsidRDefault="00373011" w:rsidP="00373011">
      <w:pPr>
        <w:pStyle w:val="NormalBold"/>
      </w:pPr>
      <w:r w:rsidRPr="00E129AE">
        <w:rPr>
          <w:rStyle w:val="HideTWBExt"/>
          <w:b w:val="0"/>
          <w:noProof w:val="0"/>
        </w:rPr>
        <w:t>&lt;Members&gt;</w:t>
      </w:r>
      <w:r w:rsidRPr="00E129AE">
        <w:t>Roberts Zīle</w:t>
      </w:r>
      <w:r w:rsidRPr="00E129AE">
        <w:rPr>
          <w:rStyle w:val="HideTWBExt"/>
          <w:b w:val="0"/>
          <w:noProof w:val="0"/>
        </w:rPr>
        <w:t>&lt;/Members&gt;</w:t>
      </w:r>
    </w:p>
    <w:p w14:paraId="4528FB68" w14:textId="77777777" w:rsidR="00373011" w:rsidRPr="00E129AE" w:rsidRDefault="00373011" w:rsidP="00373011">
      <w:r w:rsidRPr="00E129AE">
        <w:rPr>
          <w:rStyle w:val="HideTWBExt"/>
          <w:noProof w:val="0"/>
        </w:rPr>
        <w:t>&lt;AuNomDe&gt;</w:t>
      </w:r>
      <w:r w:rsidRPr="00E129AE">
        <w:rPr>
          <w:rStyle w:val="HideTWBInt"/>
          <w:noProof w:val="0"/>
        </w:rPr>
        <w:t>{BUDG}</w:t>
      </w:r>
      <w:r w:rsidRPr="00E129AE">
        <w:t>au nom de la commission des budgets</w:t>
      </w:r>
      <w:r w:rsidRPr="00E129AE">
        <w:rPr>
          <w:rStyle w:val="HideTWBExt"/>
          <w:noProof w:val="0"/>
        </w:rPr>
        <w:t>&lt;/AuNomDe&gt;</w:t>
      </w:r>
    </w:p>
    <w:p w14:paraId="50418DFC" w14:textId="77777777" w:rsidR="00373011" w:rsidRPr="00E129AE" w:rsidRDefault="00373011" w:rsidP="00373011">
      <w:pPr>
        <w:pStyle w:val="NormalBold"/>
      </w:pPr>
      <w:r w:rsidRPr="00E129AE">
        <w:rPr>
          <w:rStyle w:val="HideTWBExt"/>
          <w:b w:val="0"/>
          <w:noProof w:val="0"/>
        </w:rPr>
        <w:t>&lt;/RepeatBlock-By&gt;</w:t>
      </w:r>
    </w:p>
    <w:p w14:paraId="7DF0E82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E06A6FD" w14:textId="77777777" w:rsidR="00373011" w:rsidRPr="00E129AE" w:rsidRDefault="00373011" w:rsidP="00373011">
      <w:pPr>
        <w:pStyle w:val="NormalBold"/>
      </w:pPr>
      <w:r w:rsidRPr="00E129AE">
        <w:rPr>
          <w:rStyle w:val="HideTWBExt"/>
          <w:b w:val="0"/>
          <w:noProof w:val="0"/>
        </w:rPr>
        <w:t>&lt;Article&gt;</w:t>
      </w:r>
      <w:r w:rsidRPr="00E129AE">
        <w:t>Article 45 – paragraphe 4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8A0E375" w14:textId="77777777" w:rsidTr="0019605E">
        <w:trPr>
          <w:trHeight w:hRule="exact" w:val="240"/>
          <w:jc w:val="center"/>
        </w:trPr>
        <w:tc>
          <w:tcPr>
            <w:tcW w:w="9752" w:type="dxa"/>
            <w:gridSpan w:val="2"/>
            <w:tcBorders>
              <w:top w:val="nil"/>
              <w:left w:val="nil"/>
              <w:bottom w:val="nil"/>
              <w:right w:val="nil"/>
            </w:tcBorders>
          </w:tcPr>
          <w:p w14:paraId="0040FFC5" w14:textId="77777777" w:rsidR="00373011" w:rsidRPr="00E129AE" w:rsidRDefault="00373011" w:rsidP="0019605E"/>
        </w:tc>
      </w:tr>
      <w:tr w:rsidR="00373011" w:rsidRPr="00E129AE" w14:paraId="66F60B0E" w14:textId="77777777" w:rsidTr="0019605E">
        <w:trPr>
          <w:trHeight w:val="240"/>
          <w:jc w:val="center"/>
        </w:trPr>
        <w:tc>
          <w:tcPr>
            <w:tcW w:w="4876" w:type="dxa"/>
            <w:tcBorders>
              <w:top w:val="nil"/>
              <w:left w:val="nil"/>
              <w:bottom w:val="nil"/>
              <w:right w:val="nil"/>
            </w:tcBorders>
          </w:tcPr>
          <w:p w14:paraId="2F42F6D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7057213" w14:textId="77777777" w:rsidR="00373011" w:rsidRPr="00E129AE" w:rsidRDefault="00373011" w:rsidP="0019605E">
            <w:pPr>
              <w:pStyle w:val="AmColumnHeading"/>
            </w:pPr>
            <w:r w:rsidRPr="00E129AE">
              <w:t>Amendement</w:t>
            </w:r>
          </w:p>
        </w:tc>
      </w:tr>
      <w:tr w:rsidR="00373011" w:rsidRPr="00E129AE" w14:paraId="2DB04B76" w14:textId="77777777" w:rsidTr="0019605E">
        <w:trPr>
          <w:jc w:val="center"/>
        </w:trPr>
        <w:tc>
          <w:tcPr>
            <w:tcW w:w="4876" w:type="dxa"/>
            <w:tcBorders>
              <w:top w:val="nil"/>
              <w:left w:val="nil"/>
              <w:bottom w:val="nil"/>
              <w:right w:val="nil"/>
            </w:tcBorders>
          </w:tcPr>
          <w:p w14:paraId="08131538" w14:textId="77777777" w:rsidR="00373011" w:rsidRPr="00E129AE" w:rsidRDefault="00373011" w:rsidP="0019605E">
            <w:pPr>
              <w:pStyle w:val="Normal6a"/>
            </w:pPr>
          </w:p>
        </w:tc>
        <w:tc>
          <w:tcPr>
            <w:tcW w:w="4876" w:type="dxa"/>
            <w:tcBorders>
              <w:top w:val="nil"/>
              <w:left w:val="nil"/>
              <w:bottom w:val="nil"/>
              <w:right w:val="nil"/>
            </w:tcBorders>
          </w:tcPr>
          <w:p w14:paraId="5F21C5DB" w14:textId="77777777" w:rsidR="00373011" w:rsidRPr="00E129AE" w:rsidRDefault="00373011" w:rsidP="0019605E">
            <w:pPr>
              <w:pStyle w:val="Normal6a"/>
            </w:pPr>
            <w:r w:rsidRPr="00E129AE">
              <w:rPr>
                <w:b/>
                <w:i/>
              </w:rPr>
              <w:t>(e bis)</w:t>
            </w:r>
            <w:r w:rsidRPr="00E129AE">
              <w:tab/>
            </w:r>
            <w:r w:rsidRPr="00E129AE">
              <w:rPr>
                <w:b/>
                <w:i/>
              </w:rPr>
              <w:t>lors de l’évaluation des projets de défense européens d’intérêt commun, il est dûment tenu compte de leur contribution à la réduction de la fragmentation industrielle, au renforcement des capacités industrielles de défense dans l’ensemble de l’Union et à la promotion d’une représentation géographique équilibrée dans les activités industrielles.</w:t>
            </w:r>
          </w:p>
        </w:tc>
      </w:tr>
    </w:tbl>
    <w:p w14:paraId="5F4BACB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52E6AFB"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10CB125A" w14:textId="77777777" w:rsidR="00373011" w:rsidRPr="00E129AE" w:rsidRDefault="00373011" w:rsidP="00373011">
      <w:pPr>
        <w:pStyle w:val="AmJustText"/>
      </w:pPr>
      <w:r w:rsidRPr="00E129AE">
        <w:t>La concentration structurelle des activités industrielles européennes de défense dans un nombre limité d’États membres est une vulnérabilité documentée de la BITDE. L’évaluation des projets de défense européens d’intérêt commun devrait expressément tenir compte de la contribution du projet à la réduction de la fragmentation industrielle et à la promotion d’une représentation géographique équilibrée dans l’ensemble de l’Union, conformément à l’objectif de résilience énoncé à l’article 3 et à l’article 174 du TFUE.</w:t>
      </w:r>
    </w:p>
    <w:p w14:paraId="598BC137" w14:textId="77777777" w:rsidR="00373011" w:rsidRPr="00E129AE" w:rsidRDefault="00373011" w:rsidP="00373011">
      <w:r w:rsidRPr="00E129AE">
        <w:rPr>
          <w:rStyle w:val="HideTWBExt"/>
          <w:noProof w:val="0"/>
        </w:rPr>
        <w:t>&lt;/Amend&gt;</w:t>
      </w:r>
    </w:p>
    <w:p w14:paraId="5BB96A0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2929</w:t>
      </w:r>
      <w:r w:rsidRPr="00E129AE">
        <w:rPr>
          <w:rStyle w:val="HideTWBExt"/>
          <w:b w:val="0"/>
          <w:noProof w:val="0"/>
        </w:rPr>
        <w:t>&lt;/NumAm&gt;</w:t>
      </w:r>
    </w:p>
    <w:p w14:paraId="73264185" w14:textId="77777777" w:rsidR="00373011" w:rsidRPr="00E129AE" w:rsidRDefault="00373011" w:rsidP="00373011">
      <w:pPr>
        <w:pStyle w:val="NormalBold"/>
      </w:pPr>
      <w:r w:rsidRPr="00E129AE">
        <w:rPr>
          <w:rStyle w:val="HideTWBExt"/>
          <w:b w:val="0"/>
          <w:noProof w:val="0"/>
        </w:rPr>
        <w:t>&lt;RepeatBlock-By&gt;&lt;Members&gt;</w:t>
      </w:r>
      <w:r w:rsidRPr="00E129AE">
        <w:t>Dan Nica, Borys Budka, Tsvetelina Penkova</w:t>
      </w:r>
      <w:r w:rsidRPr="00E129AE">
        <w:rPr>
          <w:rStyle w:val="HideTWBExt"/>
          <w:b w:val="0"/>
          <w:noProof w:val="0"/>
        </w:rPr>
        <w:t>&lt;/Members&gt;</w:t>
      </w:r>
    </w:p>
    <w:p w14:paraId="1DAC927D" w14:textId="77777777" w:rsidR="00373011" w:rsidRPr="00E129AE" w:rsidRDefault="00373011" w:rsidP="00373011">
      <w:pPr>
        <w:pStyle w:val="NormalBold"/>
      </w:pPr>
      <w:r w:rsidRPr="00E129AE">
        <w:rPr>
          <w:rStyle w:val="HideTWBExt"/>
          <w:b w:val="0"/>
          <w:noProof w:val="0"/>
        </w:rPr>
        <w:t>&lt;/RepeatBlock-By&gt;</w:t>
      </w:r>
    </w:p>
    <w:p w14:paraId="007C92F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61EC122" w14:textId="77777777" w:rsidR="00373011" w:rsidRPr="00E129AE" w:rsidRDefault="00373011" w:rsidP="00373011">
      <w:pPr>
        <w:pStyle w:val="NormalBold"/>
      </w:pPr>
      <w:r w:rsidRPr="00E129AE">
        <w:rPr>
          <w:rStyle w:val="HideTWBExt"/>
          <w:b w:val="0"/>
          <w:noProof w:val="0"/>
        </w:rPr>
        <w:t>&lt;Article&gt;</w:t>
      </w:r>
      <w:r w:rsidRPr="00E129AE">
        <w:t>Article 45 – paragraphe 4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9E3020F" w14:textId="77777777" w:rsidTr="0019605E">
        <w:trPr>
          <w:trHeight w:hRule="exact" w:val="240"/>
          <w:jc w:val="center"/>
        </w:trPr>
        <w:tc>
          <w:tcPr>
            <w:tcW w:w="9752" w:type="dxa"/>
            <w:gridSpan w:val="2"/>
            <w:tcBorders>
              <w:top w:val="nil"/>
              <w:left w:val="nil"/>
              <w:bottom w:val="nil"/>
              <w:right w:val="nil"/>
            </w:tcBorders>
          </w:tcPr>
          <w:p w14:paraId="24E4000F" w14:textId="77777777" w:rsidR="00373011" w:rsidRPr="00E129AE" w:rsidRDefault="00373011" w:rsidP="0019605E"/>
        </w:tc>
      </w:tr>
      <w:tr w:rsidR="00373011" w:rsidRPr="00E129AE" w14:paraId="54F36B43" w14:textId="77777777" w:rsidTr="0019605E">
        <w:trPr>
          <w:trHeight w:val="240"/>
          <w:jc w:val="center"/>
        </w:trPr>
        <w:tc>
          <w:tcPr>
            <w:tcW w:w="4876" w:type="dxa"/>
            <w:tcBorders>
              <w:top w:val="nil"/>
              <w:left w:val="nil"/>
              <w:bottom w:val="nil"/>
              <w:right w:val="nil"/>
            </w:tcBorders>
          </w:tcPr>
          <w:p w14:paraId="74D2E5A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9C0CFDE" w14:textId="77777777" w:rsidR="00373011" w:rsidRPr="00E129AE" w:rsidRDefault="00373011" w:rsidP="0019605E">
            <w:pPr>
              <w:pStyle w:val="AmColumnHeading"/>
            </w:pPr>
            <w:r w:rsidRPr="00E129AE">
              <w:t>Amendement</w:t>
            </w:r>
          </w:p>
        </w:tc>
      </w:tr>
      <w:tr w:rsidR="00373011" w:rsidRPr="00E129AE" w14:paraId="0B2A40CC" w14:textId="77777777" w:rsidTr="0019605E">
        <w:trPr>
          <w:jc w:val="center"/>
        </w:trPr>
        <w:tc>
          <w:tcPr>
            <w:tcW w:w="4876" w:type="dxa"/>
            <w:tcBorders>
              <w:top w:val="nil"/>
              <w:left w:val="nil"/>
              <w:bottom w:val="nil"/>
              <w:right w:val="nil"/>
            </w:tcBorders>
          </w:tcPr>
          <w:p w14:paraId="1966CD99" w14:textId="77777777" w:rsidR="00373011" w:rsidRPr="00E129AE" w:rsidRDefault="00373011" w:rsidP="0019605E">
            <w:pPr>
              <w:pStyle w:val="Normal6a"/>
            </w:pPr>
          </w:p>
        </w:tc>
        <w:tc>
          <w:tcPr>
            <w:tcW w:w="4876" w:type="dxa"/>
            <w:tcBorders>
              <w:top w:val="nil"/>
              <w:left w:val="nil"/>
              <w:bottom w:val="nil"/>
              <w:right w:val="nil"/>
            </w:tcBorders>
          </w:tcPr>
          <w:p w14:paraId="17EA1B69" w14:textId="77777777" w:rsidR="00373011" w:rsidRPr="00E129AE" w:rsidRDefault="00373011" w:rsidP="0019605E">
            <w:pPr>
              <w:pStyle w:val="Normal6a"/>
            </w:pPr>
            <w:r w:rsidRPr="00E129AE">
              <w:rPr>
                <w:b/>
                <w:i/>
              </w:rPr>
              <w:t>(e bis)</w:t>
            </w:r>
            <w:r w:rsidRPr="00E129AE">
              <w:tab/>
            </w:r>
            <w:r w:rsidRPr="00E129AE">
              <w:rPr>
                <w:b/>
                <w:i/>
              </w:rPr>
              <w:t>Lors de l’évaluation des projets de défense européens d’intérêt commun, il est dûment tenu compte de leur contribution à la réduction de la fragmentation industrielle, au renforcement des capacités industrielles de défense dans l’ensemble de l’Union et à la promotion d’une représentation géographique équilibrée dans le cadre des activités industrielles.</w:t>
            </w:r>
          </w:p>
        </w:tc>
      </w:tr>
    </w:tbl>
    <w:p w14:paraId="6F0487A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BD6198C"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F9EC2BB" w14:textId="77777777" w:rsidR="00373011" w:rsidRPr="00E129AE" w:rsidRDefault="00373011" w:rsidP="00373011">
      <w:pPr>
        <w:pStyle w:val="AmJustText"/>
      </w:pPr>
      <w:r w:rsidRPr="00E129AE">
        <w:t>Les ressources du Fonds devraient être réparties de manière équitable entre tous les États membres, afin d’éviter qu’elles ne se concentrent uniquement dans certains d’entre eux.</w:t>
      </w:r>
    </w:p>
    <w:p w14:paraId="08A18CF4" w14:textId="77777777" w:rsidR="00373011" w:rsidRPr="00E129AE" w:rsidRDefault="00373011" w:rsidP="00373011">
      <w:r w:rsidRPr="00E129AE">
        <w:rPr>
          <w:rStyle w:val="HideTWBExt"/>
          <w:noProof w:val="0"/>
        </w:rPr>
        <w:t>&lt;/Amend&gt;</w:t>
      </w:r>
    </w:p>
    <w:p w14:paraId="1EEA324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2930</w:t>
      </w:r>
      <w:r w:rsidRPr="00E129AE">
        <w:rPr>
          <w:rStyle w:val="HideTWBExt"/>
          <w:b w:val="0"/>
          <w:noProof w:val="0"/>
        </w:rPr>
        <w:t>&lt;/NumAm&gt;</w:t>
      </w:r>
    </w:p>
    <w:p w14:paraId="19982B0F"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7DB8A0AF" w14:textId="77777777" w:rsidR="00373011" w:rsidRPr="00E129AE" w:rsidRDefault="00373011" w:rsidP="00373011">
      <w:pPr>
        <w:pStyle w:val="NormalBold"/>
      </w:pPr>
      <w:r w:rsidRPr="00E129AE">
        <w:rPr>
          <w:rStyle w:val="HideTWBExt"/>
          <w:b w:val="0"/>
          <w:noProof w:val="0"/>
        </w:rPr>
        <w:t>&lt;/RepeatBlock-By&gt;</w:t>
      </w:r>
    </w:p>
    <w:p w14:paraId="2EF9494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C7D957E" w14:textId="77777777" w:rsidR="00373011" w:rsidRPr="00E129AE" w:rsidRDefault="00373011" w:rsidP="00373011">
      <w:pPr>
        <w:pStyle w:val="NormalBold"/>
      </w:pPr>
      <w:r w:rsidRPr="00E129AE">
        <w:rPr>
          <w:rStyle w:val="HideTWBExt"/>
          <w:b w:val="0"/>
          <w:noProof w:val="0"/>
        </w:rPr>
        <w:t>&lt;Article&gt;</w:t>
      </w:r>
      <w:r w:rsidRPr="00E129AE">
        <w:t>Article 45 – paragraphe 4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AE5F1C4" w14:textId="77777777" w:rsidTr="0019605E">
        <w:trPr>
          <w:trHeight w:hRule="exact" w:val="240"/>
          <w:jc w:val="center"/>
        </w:trPr>
        <w:tc>
          <w:tcPr>
            <w:tcW w:w="9752" w:type="dxa"/>
            <w:gridSpan w:val="2"/>
            <w:tcBorders>
              <w:top w:val="nil"/>
              <w:left w:val="nil"/>
              <w:bottom w:val="nil"/>
              <w:right w:val="nil"/>
            </w:tcBorders>
          </w:tcPr>
          <w:p w14:paraId="68DCD50B" w14:textId="77777777" w:rsidR="00373011" w:rsidRPr="00E129AE" w:rsidRDefault="00373011" w:rsidP="0019605E"/>
        </w:tc>
      </w:tr>
      <w:tr w:rsidR="00373011" w:rsidRPr="00E129AE" w14:paraId="16129D9C" w14:textId="77777777" w:rsidTr="0019605E">
        <w:trPr>
          <w:trHeight w:val="240"/>
          <w:jc w:val="center"/>
        </w:trPr>
        <w:tc>
          <w:tcPr>
            <w:tcW w:w="4876" w:type="dxa"/>
            <w:tcBorders>
              <w:top w:val="nil"/>
              <w:left w:val="nil"/>
              <w:bottom w:val="nil"/>
              <w:right w:val="nil"/>
            </w:tcBorders>
          </w:tcPr>
          <w:p w14:paraId="6278E62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3238E30" w14:textId="77777777" w:rsidR="00373011" w:rsidRPr="00E129AE" w:rsidRDefault="00373011" w:rsidP="0019605E">
            <w:pPr>
              <w:pStyle w:val="AmColumnHeading"/>
            </w:pPr>
            <w:r w:rsidRPr="00E129AE">
              <w:t>Amendement</w:t>
            </w:r>
          </w:p>
        </w:tc>
      </w:tr>
      <w:tr w:rsidR="00373011" w:rsidRPr="00E129AE" w14:paraId="7273800C" w14:textId="77777777" w:rsidTr="0019605E">
        <w:trPr>
          <w:jc w:val="center"/>
        </w:trPr>
        <w:tc>
          <w:tcPr>
            <w:tcW w:w="4876" w:type="dxa"/>
            <w:tcBorders>
              <w:top w:val="nil"/>
              <w:left w:val="nil"/>
              <w:bottom w:val="nil"/>
              <w:right w:val="nil"/>
            </w:tcBorders>
          </w:tcPr>
          <w:p w14:paraId="633518CD" w14:textId="77777777" w:rsidR="00373011" w:rsidRPr="00E129AE" w:rsidRDefault="00373011" w:rsidP="0019605E">
            <w:pPr>
              <w:pStyle w:val="Normal6a"/>
            </w:pPr>
          </w:p>
        </w:tc>
        <w:tc>
          <w:tcPr>
            <w:tcW w:w="4876" w:type="dxa"/>
            <w:tcBorders>
              <w:top w:val="nil"/>
              <w:left w:val="nil"/>
              <w:bottom w:val="nil"/>
              <w:right w:val="nil"/>
            </w:tcBorders>
          </w:tcPr>
          <w:p w14:paraId="070553FB" w14:textId="77777777" w:rsidR="00373011" w:rsidRPr="00E129AE" w:rsidRDefault="00373011" w:rsidP="0019605E">
            <w:pPr>
              <w:pStyle w:val="Normal6a"/>
            </w:pPr>
            <w:r w:rsidRPr="00E129AE">
              <w:rPr>
                <w:b/>
                <w:i/>
              </w:rPr>
              <w:t>(e bis)</w:t>
            </w:r>
            <w:r w:rsidRPr="00E129AE">
              <w:tab/>
            </w:r>
            <w:r w:rsidRPr="00E129AE">
              <w:rPr>
                <w:b/>
                <w:i/>
              </w:rPr>
              <w:t>Lors de l’évaluation des projets de défense européens d’intérêt commun, il est dûment tenu compte de leur contribution à la réduction de la fragmentation industrielle, au renforcement des capacités industrielles de défense dans l’ensemble de l’Union et à la promotion d’une représentation géographique équilibrée dans le cadre des activités industrielles.</w:t>
            </w:r>
          </w:p>
        </w:tc>
      </w:tr>
    </w:tbl>
    <w:p w14:paraId="5404519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4BA9978" w14:textId="77777777" w:rsidR="00373011" w:rsidRPr="00E129AE" w:rsidRDefault="00373011" w:rsidP="00373011">
      <w:r w:rsidRPr="00E129AE">
        <w:rPr>
          <w:rStyle w:val="HideTWBExt"/>
          <w:noProof w:val="0"/>
        </w:rPr>
        <w:t>&lt;/Amend&gt;</w:t>
      </w:r>
    </w:p>
    <w:p w14:paraId="32F7872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2931</w:t>
      </w:r>
      <w:r w:rsidRPr="00E129AE">
        <w:rPr>
          <w:rStyle w:val="HideTWBExt"/>
          <w:b w:val="0"/>
          <w:noProof w:val="0"/>
        </w:rPr>
        <w:t>&lt;/NumAm&gt;</w:t>
      </w:r>
    </w:p>
    <w:p w14:paraId="5D086497"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2607E001" w14:textId="77777777" w:rsidR="00373011" w:rsidRPr="00E129AE" w:rsidRDefault="00373011" w:rsidP="00373011">
      <w:pPr>
        <w:pStyle w:val="NormalBold"/>
      </w:pPr>
      <w:r w:rsidRPr="00E129AE">
        <w:rPr>
          <w:rStyle w:val="HideTWBExt"/>
          <w:b w:val="0"/>
          <w:noProof w:val="0"/>
        </w:rPr>
        <w:t>&lt;/RepeatBlock-By&gt;</w:t>
      </w:r>
    </w:p>
    <w:p w14:paraId="1729567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7E6CD60" w14:textId="77777777" w:rsidR="00373011" w:rsidRPr="00E129AE" w:rsidRDefault="00373011" w:rsidP="00373011">
      <w:pPr>
        <w:pStyle w:val="NormalBold"/>
      </w:pPr>
      <w:r w:rsidRPr="00E129AE">
        <w:rPr>
          <w:rStyle w:val="HideTWBExt"/>
          <w:b w:val="0"/>
          <w:noProof w:val="0"/>
        </w:rPr>
        <w:t>&lt;Article&gt;</w:t>
      </w:r>
      <w:r w:rsidRPr="00E129AE">
        <w:t>Article 45 – paragraphe 4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B400242" w14:textId="77777777" w:rsidTr="0019605E">
        <w:trPr>
          <w:trHeight w:hRule="exact" w:val="240"/>
          <w:jc w:val="center"/>
        </w:trPr>
        <w:tc>
          <w:tcPr>
            <w:tcW w:w="9752" w:type="dxa"/>
            <w:gridSpan w:val="2"/>
            <w:tcBorders>
              <w:top w:val="nil"/>
              <w:left w:val="nil"/>
              <w:bottom w:val="nil"/>
              <w:right w:val="nil"/>
            </w:tcBorders>
          </w:tcPr>
          <w:p w14:paraId="5C61B3EA" w14:textId="77777777" w:rsidR="00373011" w:rsidRPr="00E129AE" w:rsidRDefault="00373011" w:rsidP="0019605E"/>
        </w:tc>
      </w:tr>
      <w:tr w:rsidR="00373011" w:rsidRPr="00E129AE" w14:paraId="7782193E" w14:textId="77777777" w:rsidTr="0019605E">
        <w:trPr>
          <w:trHeight w:val="240"/>
          <w:jc w:val="center"/>
        </w:trPr>
        <w:tc>
          <w:tcPr>
            <w:tcW w:w="4876" w:type="dxa"/>
            <w:tcBorders>
              <w:top w:val="nil"/>
              <w:left w:val="nil"/>
              <w:bottom w:val="nil"/>
              <w:right w:val="nil"/>
            </w:tcBorders>
          </w:tcPr>
          <w:p w14:paraId="51A3672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4BA3B50" w14:textId="77777777" w:rsidR="00373011" w:rsidRPr="00E129AE" w:rsidRDefault="00373011" w:rsidP="0019605E">
            <w:pPr>
              <w:pStyle w:val="AmColumnHeading"/>
            </w:pPr>
            <w:r w:rsidRPr="00E129AE">
              <w:t>Amendement</w:t>
            </w:r>
          </w:p>
        </w:tc>
      </w:tr>
      <w:tr w:rsidR="00373011" w:rsidRPr="00E129AE" w14:paraId="36151801" w14:textId="77777777" w:rsidTr="0019605E">
        <w:trPr>
          <w:jc w:val="center"/>
        </w:trPr>
        <w:tc>
          <w:tcPr>
            <w:tcW w:w="4876" w:type="dxa"/>
            <w:tcBorders>
              <w:top w:val="nil"/>
              <w:left w:val="nil"/>
              <w:bottom w:val="nil"/>
              <w:right w:val="nil"/>
            </w:tcBorders>
          </w:tcPr>
          <w:p w14:paraId="550F4DAB" w14:textId="77777777" w:rsidR="00373011" w:rsidRPr="00E129AE" w:rsidRDefault="00373011" w:rsidP="0019605E">
            <w:pPr>
              <w:pStyle w:val="Normal6a"/>
            </w:pPr>
          </w:p>
        </w:tc>
        <w:tc>
          <w:tcPr>
            <w:tcW w:w="4876" w:type="dxa"/>
            <w:tcBorders>
              <w:top w:val="nil"/>
              <w:left w:val="nil"/>
              <w:bottom w:val="nil"/>
              <w:right w:val="nil"/>
            </w:tcBorders>
          </w:tcPr>
          <w:p w14:paraId="4723738F" w14:textId="77777777" w:rsidR="00373011" w:rsidRPr="00E129AE" w:rsidRDefault="00373011" w:rsidP="0019605E">
            <w:pPr>
              <w:pStyle w:val="Normal6a"/>
            </w:pPr>
            <w:r w:rsidRPr="00E129AE">
              <w:rPr>
                <w:b/>
                <w:i/>
              </w:rPr>
              <w:t>4 bis.</w:t>
            </w:r>
            <w:r w:rsidRPr="00E129AE">
              <w:tab/>
            </w:r>
            <w:r w:rsidRPr="00E129AE">
              <w:rPr>
                <w:b/>
                <w:i/>
              </w:rPr>
              <w:t>Les États membres participants veillent à ce que des critères équivalents à ceux énoncés à l’article 51, paragraphes 2 à 8 et paragraphes 12 et 13, soient appliqués dans les contrats relatifs aux activités relevant des projets de défense européens d’intérêt commun soutenues par un financement de l’Union. L’article 51, paragraphe 10, s’applique aux activités d’acquisition conjointe soutenues par un financement de l’Union au titre des projets de défense européens d’intérêt commun.</w:t>
            </w:r>
          </w:p>
        </w:tc>
      </w:tr>
    </w:tbl>
    <w:p w14:paraId="6246BD2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ED32C07" w14:textId="77777777" w:rsidR="00373011" w:rsidRPr="00E129AE" w:rsidRDefault="00373011" w:rsidP="00373011">
      <w:r w:rsidRPr="00E129AE">
        <w:rPr>
          <w:rStyle w:val="HideTWBExt"/>
          <w:noProof w:val="0"/>
        </w:rPr>
        <w:t>&lt;/Amend&gt;</w:t>
      </w:r>
    </w:p>
    <w:p w14:paraId="529EC43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2932</w:t>
      </w:r>
      <w:r w:rsidRPr="00E129AE">
        <w:rPr>
          <w:rStyle w:val="HideTWBExt"/>
          <w:b w:val="0"/>
          <w:noProof w:val="0"/>
        </w:rPr>
        <w:t>&lt;/NumAm&gt;</w:t>
      </w:r>
    </w:p>
    <w:p w14:paraId="2FD9F069"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56E8A6BD" w14:textId="77777777" w:rsidR="00373011" w:rsidRPr="00E129AE" w:rsidRDefault="00373011" w:rsidP="00373011">
      <w:pPr>
        <w:pStyle w:val="NormalBold"/>
      </w:pPr>
      <w:r w:rsidRPr="00E129AE">
        <w:rPr>
          <w:rStyle w:val="HideTWBExt"/>
          <w:b w:val="0"/>
          <w:noProof w:val="0"/>
        </w:rPr>
        <w:t>&lt;/RepeatBlock-By&gt;</w:t>
      </w:r>
    </w:p>
    <w:p w14:paraId="36517C2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F148F53" w14:textId="77777777" w:rsidR="00373011" w:rsidRPr="00E129AE" w:rsidRDefault="00373011" w:rsidP="00373011">
      <w:pPr>
        <w:pStyle w:val="NormalBold"/>
      </w:pPr>
      <w:r w:rsidRPr="00E129AE">
        <w:rPr>
          <w:rStyle w:val="HideTWBExt"/>
          <w:b w:val="0"/>
          <w:noProof w:val="0"/>
        </w:rPr>
        <w:t>&lt;Article&gt;</w:t>
      </w:r>
      <w:r w:rsidRPr="00E129AE">
        <w:t>Article 45 – paragraphe 4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D8784A3" w14:textId="77777777" w:rsidTr="0019605E">
        <w:trPr>
          <w:trHeight w:hRule="exact" w:val="240"/>
          <w:jc w:val="center"/>
        </w:trPr>
        <w:tc>
          <w:tcPr>
            <w:tcW w:w="9752" w:type="dxa"/>
            <w:gridSpan w:val="2"/>
            <w:tcBorders>
              <w:top w:val="nil"/>
              <w:left w:val="nil"/>
              <w:bottom w:val="nil"/>
              <w:right w:val="nil"/>
            </w:tcBorders>
          </w:tcPr>
          <w:p w14:paraId="02CB54F9" w14:textId="77777777" w:rsidR="00373011" w:rsidRPr="00E129AE" w:rsidRDefault="00373011" w:rsidP="0019605E"/>
        </w:tc>
      </w:tr>
      <w:tr w:rsidR="00373011" w:rsidRPr="00E129AE" w14:paraId="6C574AA4" w14:textId="77777777" w:rsidTr="0019605E">
        <w:trPr>
          <w:trHeight w:val="240"/>
          <w:jc w:val="center"/>
        </w:trPr>
        <w:tc>
          <w:tcPr>
            <w:tcW w:w="4876" w:type="dxa"/>
            <w:tcBorders>
              <w:top w:val="nil"/>
              <w:left w:val="nil"/>
              <w:bottom w:val="nil"/>
              <w:right w:val="nil"/>
            </w:tcBorders>
          </w:tcPr>
          <w:p w14:paraId="62F8333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6D09E57" w14:textId="77777777" w:rsidR="00373011" w:rsidRPr="00E129AE" w:rsidRDefault="00373011" w:rsidP="0019605E">
            <w:pPr>
              <w:pStyle w:val="AmColumnHeading"/>
            </w:pPr>
            <w:r w:rsidRPr="00E129AE">
              <w:t>Amendement</w:t>
            </w:r>
          </w:p>
        </w:tc>
      </w:tr>
      <w:tr w:rsidR="00373011" w:rsidRPr="00E129AE" w14:paraId="3B037DE3" w14:textId="77777777" w:rsidTr="0019605E">
        <w:trPr>
          <w:jc w:val="center"/>
        </w:trPr>
        <w:tc>
          <w:tcPr>
            <w:tcW w:w="4876" w:type="dxa"/>
            <w:tcBorders>
              <w:top w:val="nil"/>
              <w:left w:val="nil"/>
              <w:bottom w:val="nil"/>
              <w:right w:val="nil"/>
            </w:tcBorders>
          </w:tcPr>
          <w:p w14:paraId="6BD76A04" w14:textId="77777777" w:rsidR="00373011" w:rsidRPr="00E129AE" w:rsidRDefault="00373011" w:rsidP="0019605E">
            <w:pPr>
              <w:pStyle w:val="Normal6a"/>
            </w:pPr>
          </w:p>
        </w:tc>
        <w:tc>
          <w:tcPr>
            <w:tcW w:w="4876" w:type="dxa"/>
            <w:tcBorders>
              <w:top w:val="nil"/>
              <w:left w:val="nil"/>
              <w:bottom w:val="nil"/>
              <w:right w:val="nil"/>
            </w:tcBorders>
          </w:tcPr>
          <w:p w14:paraId="420AFFC8" w14:textId="77777777" w:rsidR="00373011" w:rsidRPr="00E129AE" w:rsidRDefault="00373011" w:rsidP="0019605E">
            <w:pPr>
              <w:pStyle w:val="Normal6a"/>
            </w:pPr>
            <w:r w:rsidRPr="00E129AE">
              <w:rPr>
                <w:b/>
                <w:i/>
              </w:rPr>
              <w:t>4 ter.</w:t>
            </w:r>
            <w:r w:rsidRPr="00E129AE">
              <w:tab/>
            </w:r>
            <w:r w:rsidRPr="00E129AE">
              <w:rPr>
                <w:b/>
                <w:i/>
              </w:rPr>
              <w:t>Lors de l’évaluation des projets de défense européens d’intérêt commun, il est dûment tenu compte de leur contribution à la réduction de la fragmentation industrielle, au renforcement des capacités industrielles de défense dans l’ensemble de l’Union et à la promotion d’une représentation géographique équilibrée dans le cadre des activités industrielles.</w:t>
            </w:r>
          </w:p>
        </w:tc>
      </w:tr>
    </w:tbl>
    <w:p w14:paraId="10014C5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CD9E458" w14:textId="77777777" w:rsidR="00373011" w:rsidRPr="00E129AE" w:rsidRDefault="00373011" w:rsidP="00373011">
      <w:r w:rsidRPr="00E129AE">
        <w:rPr>
          <w:rStyle w:val="HideTWBExt"/>
          <w:noProof w:val="0"/>
        </w:rPr>
        <w:t>&lt;/Amend&gt;</w:t>
      </w:r>
    </w:p>
    <w:p w14:paraId="45E861E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2933</w:t>
      </w:r>
      <w:r w:rsidRPr="00E129AE">
        <w:rPr>
          <w:rStyle w:val="HideTWBExt"/>
          <w:b w:val="0"/>
          <w:noProof w:val="0"/>
        </w:rPr>
        <w:t>&lt;/NumAm&gt;</w:t>
      </w:r>
    </w:p>
    <w:p w14:paraId="7F001023"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40780FBE" w14:textId="77777777" w:rsidR="00373011" w:rsidRPr="00E129AE" w:rsidRDefault="00373011" w:rsidP="00373011">
      <w:pPr>
        <w:pStyle w:val="NormalBold"/>
      </w:pPr>
      <w:r w:rsidRPr="00E129AE">
        <w:rPr>
          <w:rStyle w:val="HideTWBExt"/>
          <w:b w:val="0"/>
          <w:noProof w:val="0"/>
        </w:rPr>
        <w:t>&lt;/RepeatBlock-By&gt;</w:t>
      </w:r>
    </w:p>
    <w:p w14:paraId="5900BDC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7D0EED" w14:textId="77777777" w:rsidR="00373011" w:rsidRPr="00E129AE" w:rsidRDefault="00373011" w:rsidP="00373011">
      <w:pPr>
        <w:pStyle w:val="NormalBold"/>
      </w:pPr>
      <w:r w:rsidRPr="00E129AE">
        <w:rPr>
          <w:rStyle w:val="HideTWBExt"/>
          <w:b w:val="0"/>
          <w:noProof w:val="0"/>
        </w:rPr>
        <w:t>&lt;Article&gt;</w:t>
      </w:r>
      <w:r w:rsidRPr="00E129AE">
        <w:t>Article 45 – paragraphe 5</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ABAEB05" w14:textId="77777777" w:rsidTr="0019605E">
        <w:trPr>
          <w:trHeight w:hRule="exact" w:val="240"/>
          <w:jc w:val="center"/>
        </w:trPr>
        <w:tc>
          <w:tcPr>
            <w:tcW w:w="9752" w:type="dxa"/>
            <w:gridSpan w:val="2"/>
            <w:tcBorders>
              <w:top w:val="nil"/>
              <w:left w:val="nil"/>
              <w:bottom w:val="nil"/>
              <w:right w:val="nil"/>
            </w:tcBorders>
          </w:tcPr>
          <w:p w14:paraId="34B26434" w14:textId="77777777" w:rsidR="00373011" w:rsidRPr="00E129AE" w:rsidRDefault="00373011" w:rsidP="0019605E"/>
        </w:tc>
      </w:tr>
      <w:tr w:rsidR="00373011" w:rsidRPr="00E129AE" w14:paraId="78B9DA25" w14:textId="77777777" w:rsidTr="0019605E">
        <w:trPr>
          <w:trHeight w:val="240"/>
          <w:jc w:val="center"/>
        </w:trPr>
        <w:tc>
          <w:tcPr>
            <w:tcW w:w="4876" w:type="dxa"/>
            <w:tcBorders>
              <w:top w:val="nil"/>
              <w:left w:val="nil"/>
              <w:bottom w:val="nil"/>
              <w:right w:val="nil"/>
            </w:tcBorders>
          </w:tcPr>
          <w:p w14:paraId="2FD6E74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27334B4" w14:textId="77777777" w:rsidR="00373011" w:rsidRPr="00E129AE" w:rsidRDefault="00373011" w:rsidP="0019605E">
            <w:pPr>
              <w:pStyle w:val="AmColumnHeading"/>
            </w:pPr>
            <w:r w:rsidRPr="00E129AE">
              <w:t>Amendement</w:t>
            </w:r>
          </w:p>
        </w:tc>
      </w:tr>
      <w:tr w:rsidR="00373011" w:rsidRPr="00E129AE" w14:paraId="137EE63F" w14:textId="77777777" w:rsidTr="0019605E">
        <w:trPr>
          <w:jc w:val="center"/>
        </w:trPr>
        <w:tc>
          <w:tcPr>
            <w:tcW w:w="4876" w:type="dxa"/>
            <w:tcBorders>
              <w:top w:val="nil"/>
              <w:left w:val="nil"/>
              <w:bottom w:val="nil"/>
              <w:right w:val="nil"/>
            </w:tcBorders>
          </w:tcPr>
          <w:p w14:paraId="0CF2A7D8" w14:textId="77777777" w:rsidR="00373011" w:rsidRPr="00E129AE" w:rsidRDefault="00373011" w:rsidP="0019605E">
            <w:pPr>
              <w:pStyle w:val="Normal6a"/>
            </w:pPr>
            <w:r w:rsidRPr="00E129AE">
              <w:rPr>
                <w:b/>
                <w:i/>
              </w:rPr>
              <w:t>5.</w:t>
            </w:r>
            <w:r w:rsidRPr="00E129AE">
              <w:tab/>
            </w:r>
            <w:r w:rsidRPr="00E129AE">
              <w:rPr>
                <w:b/>
                <w:i/>
              </w:rPr>
              <w:t>Un projet de défense européen d’intérêt commun associe au moins quatre États membres. La Commission européenne peut, le cas échéant, participer au projet.</w:t>
            </w:r>
          </w:p>
        </w:tc>
        <w:tc>
          <w:tcPr>
            <w:tcW w:w="4876" w:type="dxa"/>
            <w:tcBorders>
              <w:top w:val="nil"/>
              <w:left w:val="nil"/>
              <w:bottom w:val="nil"/>
              <w:right w:val="nil"/>
            </w:tcBorders>
          </w:tcPr>
          <w:p w14:paraId="541DBA3F" w14:textId="77777777" w:rsidR="00373011" w:rsidRPr="00E129AE" w:rsidRDefault="00373011" w:rsidP="0019605E">
            <w:pPr>
              <w:pStyle w:val="Normal6a"/>
            </w:pPr>
            <w:r w:rsidRPr="00E129AE">
              <w:rPr>
                <w:b/>
                <w:i/>
              </w:rPr>
              <w:t>supprimé</w:t>
            </w:r>
          </w:p>
        </w:tc>
      </w:tr>
    </w:tbl>
    <w:p w14:paraId="0653ACD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319B507" w14:textId="77777777" w:rsidR="00373011" w:rsidRPr="00E129AE" w:rsidRDefault="00373011" w:rsidP="00373011">
      <w:r w:rsidRPr="00E129AE">
        <w:rPr>
          <w:rStyle w:val="HideTWBExt"/>
          <w:noProof w:val="0"/>
        </w:rPr>
        <w:t>&lt;/Amend&gt;</w:t>
      </w:r>
    </w:p>
    <w:p w14:paraId="271F1CC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2934</w:t>
      </w:r>
      <w:r w:rsidRPr="00E129AE">
        <w:rPr>
          <w:rStyle w:val="HideTWBExt"/>
          <w:b w:val="0"/>
          <w:noProof w:val="0"/>
        </w:rPr>
        <w:t>&lt;/NumAm&gt;</w:t>
      </w:r>
    </w:p>
    <w:p w14:paraId="6FA07148"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7926D9AE" w14:textId="77777777" w:rsidR="00373011" w:rsidRPr="00E129AE" w:rsidRDefault="00373011" w:rsidP="00373011">
      <w:pPr>
        <w:pStyle w:val="NormalBold"/>
      </w:pPr>
      <w:r w:rsidRPr="00E129AE">
        <w:rPr>
          <w:rStyle w:val="HideTWBExt"/>
          <w:b w:val="0"/>
          <w:noProof w:val="0"/>
        </w:rPr>
        <w:t>&lt;/RepeatBlock-By&gt;</w:t>
      </w:r>
    </w:p>
    <w:p w14:paraId="6279D23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6832288" w14:textId="77777777" w:rsidR="00373011" w:rsidRPr="00E129AE" w:rsidRDefault="00373011" w:rsidP="00373011">
      <w:pPr>
        <w:pStyle w:val="NormalBold"/>
      </w:pPr>
      <w:r w:rsidRPr="00E129AE">
        <w:rPr>
          <w:rStyle w:val="HideTWBExt"/>
          <w:b w:val="0"/>
          <w:noProof w:val="0"/>
        </w:rPr>
        <w:t>&lt;Article&gt;</w:t>
      </w:r>
      <w:r w:rsidRPr="00E129AE">
        <w:t>Article 45 – paragraphe 5</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58943B2" w14:textId="77777777" w:rsidTr="0019605E">
        <w:trPr>
          <w:trHeight w:hRule="exact" w:val="240"/>
          <w:jc w:val="center"/>
        </w:trPr>
        <w:tc>
          <w:tcPr>
            <w:tcW w:w="9752" w:type="dxa"/>
            <w:gridSpan w:val="2"/>
            <w:tcBorders>
              <w:top w:val="nil"/>
              <w:left w:val="nil"/>
              <w:bottom w:val="nil"/>
              <w:right w:val="nil"/>
            </w:tcBorders>
          </w:tcPr>
          <w:p w14:paraId="1FD0BA56" w14:textId="77777777" w:rsidR="00373011" w:rsidRPr="00E129AE" w:rsidRDefault="00373011" w:rsidP="0019605E"/>
        </w:tc>
      </w:tr>
      <w:tr w:rsidR="00373011" w:rsidRPr="00E129AE" w14:paraId="0CA39031" w14:textId="77777777" w:rsidTr="0019605E">
        <w:trPr>
          <w:trHeight w:val="240"/>
          <w:jc w:val="center"/>
        </w:trPr>
        <w:tc>
          <w:tcPr>
            <w:tcW w:w="4876" w:type="dxa"/>
            <w:tcBorders>
              <w:top w:val="nil"/>
              <w:left w:val="nil"/>
              <w:bottom w:val="nil"/>
              <w:right w:val="nil"/>
            </w:tcBorders>
          </w:tcPr>
          <w:p w14:paraId="1DF6BDF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DE245FC" w14:textId="77777777" w:rsidR="00373011" w:rsidRPr="00E129AE" w:rsidRDefault="00373011" w:rsidP="0019605E">
            <w:pPr>
              <w:pStyle w:val="AmColumnHeading"/>
            </w:pPr>
            <w:r w:rsidRPr="00E129AE">
              <w:t>Amendement</w:t>
            </w:r>
          </w:p>
        </w:tc>
      </w:tr>
      <w:tr w:rsidR="00373011" w:rsidRPr="00E129AE" w14:paraId="2413B9F9" w14:textId="77777777" w:rsidTr="0019605E">
        <w:trPr>
          <w:jc w:val="center"/>
        </w:trPr>
        <w:tc>
          <w:tcPr>
            <w:tcW w:w="4876" w:type="dxa"/>
            <w:tcBorders>
              <w:top w:val="nil"/>
              <w:left w:val="nil"/>
              <w:bottom w:val="nil"/>
              <w:right w:val="nil"/>
            </w:tcBorders>
          </w:tcPr>
          <w:p w14:paraId="79DF71C0" w14:textId="77777777" w:rsidR="00373011" w:rsidRPr="00E129AE" w:rsidRDefault="00373011" w:rsidP="0019605E">
            <w:pPr>
              <w:pStyle w:val="Normal6a"/>
            </w:pPr>
            <w:r w:rsidRPr="00E129AE">
              <w:t>5.</w:t>
            </w:r>
            <w:r w:rsidRPr="00E129AE">
              <w:tab/>
              <w:t>Un projet de défense européen d’intérêt commun associe au moins quatre États membres</w:t>
            </w:r>
            <w:r w:rsidRPr="00E129AE">
              <w:rPr>
                <w:b/>
                <w:i/>
              </w:rPr>
              <w:t>.</w:t>
            </w:r>
            <w:r w:rsidRPr="00E129AE">
              <w:t xml:space="preserve"> La Commission européenne </w:t>
            </w:r>
            <w:r w:rsidRPr="00E129AE">
              <w:rPr>
                <w:b/>
                <w:i/>
              </w:rPr>
              <w:t>peut</w:t>
            </w:r>
            <w:r w:rsidRPr="00E129AE">
              <w:t>, le cas échéant</w:t>
            </w:r>
            <w:r w:rsidRPr="00E129AE">
              <w:rPr>
                <w:b/>
                <w:i/>
              </w:rPr>
              <w:t>, participer au projet</w:t>
            </w:r>
            <w:r w:rsidRPr="00E129AE">
              <w:t>.</w:t>
            </w:r>
          </w:p>
        </w:tc>
        <w:tc>
          <w:tcPr>
            <w:tcW w:w="4876" w:type="dxa"/>
            <w:tcBorders>
              <w:top w:val="nil"/>
              <w:left w:val="nil"/>
              <w:bottom w:val="nil"/>
              <w:right w:val="nil"/>
            </w:tcBorders>
          </w:tcPr>
          <w:p w14:paraId="0C1BDDAC" w14:textId="77777777" w:rsidR="00373011" w:rsidRPr="00E129AE" w:rsidRDefault="00373011" w:rsidP="0019605E">
            <w:pPr>
              <w:pStyle w:val="Normal6a"/>
            </w:pPr>
            <w:r w:rsidRPr="00E129AE">
              <w:t>5.</w:t>
            </w:r>
            <w:r w:rsidRPr="00E129AE">
              <w:tab/>
              <w:t xml:space="preserve">Un projet de défense européen d’intérêt commun associe au moins quatre États membres </w:t>
            </w:r>
            <w:r w:rsidRPr="00E129AE">
              <w:rPr>
                <w:b/>
                <w:i/>
              </w:rPr>
              <w:t>et ceux-ci peuvent décider d’associer</w:t>
            </w:r>
            <w:r w:rsidRPr="00E129AE">
              <w:t xml:space="preserve"> la Commission européenne</w:t>
            </w:r>
            <w:r w:rsidRPr="00E129AE">
              <w:rPr>
                <w:b/>
                <w:i/>
              </w:rPr>
              <w:t>, le haut représentant ou l’AED en qualité d’observateurs à un projet de défense européen d’intérêt commun</w:t>
            </w:r>
            <w:r w:rsidRPr="00E129AE">
              <w:t>, le cas échéant.</w:t>
            </w:r>
          </w:p>
        </w:tc>
      </w:tr>
    </w:tbl>
    <w:p w14:paraId="23D2388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52D09B24" w14:textId="77777777" w:rsidR="00373011" w:rsidRPr="00E129AE" w:rsidRDefault="00373011" w:rsidP="00373011">
      <w:r w:rsidRPr="00E129AE">
        <w:rPr>
          <w:rStyle w:val="HideTWBExt"/>
          <w:noProof w:val="0"/>
        </w:rPr>
        <w:t>&lt;/Amend&gt;</w:t>
      </w:r>
    </w:p>
    <w:p w14:paraId="533C0FC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2935</w:t>
      </w:r>
      <w:r w:rsidRPr="00E129AE">
        <w:rPr>
          <w:rStyle w:val="HideTWBExt"/>
          <w:b w:val="0"/>
          <w:noProof w:val="0"/>
        </w:rPr>
        <w:t>&lt;/NumAm&gt;</w:t>
      </w:r>
    </w:p>
    <w:p w14:paraId="4237015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33B4696" w14:textId="77777777" w:rsidR="00373011" w:rsidRPr="00E129AE" w:rsidRDefault="00373011" w:rsidP="00373011">
      <w:pPr>
        <w:pStyle w:val="NormalBold"/>
      </w:pPr>
      <w:r w:rsidRPr="00E129AE">
        <w:rPr>
          <w:rStyle w:val="HideTWBExt"/>
          <w:b w:val="0"/>
          <w:noProof w:val="0"/>
        </w:rPr>
        <w:t>&lt;/RepeatBlock-By&gt;</w:t>
      </w:r>
    </w:p>
    <w:p w14:paraId="240FDC7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8A3B6B" w14:textId="77777777" w:rsidR="00373011" w:rsidRPr="00E129AE" w:rsidRDefault="00373011" w:rsidP="00373011">
      <w:pPr>
        <w:pStyle w:val="NormalBold"/>
      </w:pPr>
      <w:r w:rsidRPr="00E129AE">
        <w:rPr>
          <w:rStyle w:val="HideTWBExt"/>
          <w:b w:val="0"/>
          <w:noProof w:val="0"/>
        </w:rPr>
        <w:t>&lt;Article&gt;</w:t>
      </w:r>
      <w:r w:rsidRPr="00E129AE">
        <w:t>Article 45 – paragraphe 5</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166C608" w14:textId="77777777" w:rsidTr="0019605E">
        <w:trPr>
          <w:trHeight w:hRule="exact" w:val="240"/>
          <w:jc w:val="center"/>
        </w:trPr>
        <w:tc>
          <w:tcPr>
            <w:tcW w:w="9752" w:type="dxa"/>
            <w:gridSpan w:val="2"/>
            <w:tcBorders>
              <w:top w:val="nil"/>
              <w:left w:val="nil"/>
              <w:bottom w:val="nil"/>
              <w:right w:val="nil"/>
            </w:tcBorders>
          </w:tcPr>
          <w:p w14:paraId="45163E74" w14:textId="77777777" w:rsidR="00373011" w:rsidRPr="00E129AE" w:rsidRDefault="00373011" w:rsidP="0019605E"/>
        </w:tc>
      </w:tr>
      <w:tr w:rsidR="00373011" w:rsidRPr="00E129AE" w14:paraId="7CB513EA" w14:textId="77777777" w:rsidTr="0019605E">
        <w:trPr>
          <w:trHeight w:val="240"/>
          <w:jc w:val="center"/>
        </w:trPr>
        <w:tc>
          <w:tcPr>
            <w:tcW w:w="4876" w:type="dxa"/>
            <w:tcBorders>
              <w:top w:val="nil"/>
              <w:left w:val="nil"/>
              <w:bottom w:val="nil"/>
              <w:right w:val="nil"/>
            </w:tcBorders>
          </w:tcPr>
          <w:p w14:paraId="5EC7C4D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0D8800C" w14:textId="77777777" w:rsidR="00373011" w:rsidRPr="00E129AE" w:rsidRDefault="00373011" w:rsidP="0019605E">
            <w:pPr>
              <w:pStyle w:val="AmColumnHeading"/>
            </w:pPr>
            <w:r w:rsidRPr="00E129AE">
              <w:t>Amendement</w:t>
            </w:r>
          </w:p>
        </w:tc>
      </w:tr>
      <w:tr w:rsidR="00373011" w:rsidRPr="00E129AE" w14:paraId="06E120DE" w14:textId="77777777" w:rsidTr="0019605E">
        <w:trPr>
          <w:jc w:val="center"/>
        </w:trPr>
        <w:tc>
          <w:tcPr>
            <w:tcW w:w="4876" w:type="dxa"/>
            <w:tcBorders>
              <w:top w:val="nil"/>
              <w:left w:val="nil"/>
              <w:bottom w:val="nil"/>
              <w:right w:val="nil"/>
            </w:tcBorders>
          </w:tcPr>
          <w:p w14:paraId="49C9E3C1" w14:textId="77777777" w:rsidR="00373011" w:rsidRPr="00E129AE" w:rsidRDefault="00373011" w:rsidP="0019605E">
            <w:pPr>
              <w:pStyle w:val="Normal6a"/>
            </w:pPr>
            <w:r w:rsidRPr="00E129AE">
              <w:t>5.</w:t>
            </w:r>
            <w:r w:rsidRPr="00E129AE">
              <w:tab/>
            </w:r>
            <w:r w:rsidRPr="00E129AE">
              <w:rPr>
                <w:b/>
                <w:i/>
              </w:rPr>
              <w:t xml:space="preserve">Un projet de défense européen d’intérêt commun associe au moins quatre États membres. </w:t>
            </w:r>
            <w:r w:rsidRPr="00E129AE">
              <w:t xml:space="preserve">La Commission </w:t>
            </w:r>
            <w:r w:rsidRPr="00E129AE">
              <w:rPr>
                <w:b/>
                <w:i/>
              </w:rPr>
              <w:t>européenne peut, le cas échéant, participer</w:t>
            </w:r>
            <w:r w:rsidRPr="00E129AE">
              <w:t xml:space="preserve"> au </w:t>
            </w:r>
            <w:r w:rsidRPr="00E129AE">
              <w:rPr>
                <w:b/>
                <w:i/>
              </w:rPr>
              <w:t>projet.</w:t>
            </w:r>
          </w:p>
        </w:tc>
        <w:tc>
          <w:tcPr>
            <w:tcW w:w="4876" w:type="dxa"/>
            <w:tcBorders>
              <w:top w:val="nil"/>
              <w:left w:val="nil"/>
              <w:bottom w:val="nil"/>
              <w:right w:val="nil"/>
            </w:tcBorders>
          </w:tcPr>
          <w:p w14:paraId="613344BE" w14:textId="77777777" w:rsidR="00373011" w:rsidRPr="00E129AE" w:rsidRDefault="00373011" w:rsidP="0019605E">
            <w:pPr>
              <w:pStyle w:val="Normal6a"/>
            </w:pPr>
            <w:r w:rsidRPr="00E129AE">
              <w:t>5.</w:t>
            </w:r>
            <w:r w:rsidRPr="00E129AE">
              <w:tab/>
            </w:r>
            <w:r w:rsidRPr="00E129AE">
              <w:rPr>
                <w:b/>
                <w:i/>
              </w:rPr>
              <w:t>Avant de proposer les actes d’exécution visés au paragraphe 3,</w:t>
            </w:r>
            <w:r w:rsidRPr="00E129AE">
              <w:t xml:space="preserve"> la Commission </w:t>
            </w:r>
            <w:r w:rsidRPr="00E129AE">
              <w:rPr>
                <w:b/>
                <w:i/>
              </w:rPr>
              <w:t>vérifie que les propositions de projets visées</w:t>
            </w:r>
            <w:r w:rsidRPr="00E129AE">
              <w:t xml:space="preserve"> au </w:t>
            </w:r>
            <w:r w:rsidRPr="00E129AE">
              <w:rPr>
                <w:b/>
                <w:i/>
              </w:rPr>
              <w:t>paragraphe 4 respectent tous les critères énumérés au paragraphe 2 et:</w:t>
            </w:r>
          </w:p>
        </w:tc>
      </w:tr>
    </w:tbl>
    <w:p w14:paraId="05B6911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7E8A174" w14:textId="77777777" w:rsidR="00373011" w:rsidRPr="00E129AE" w:rsidRDefault="00373011" w:rsidP="00373011">
      <w:r w:rsidRPr="00E129AE">
        <w:rPr>
          <w:rStyle w:val="HideTWBExt"/>
          <w:noProof w:val="0"/>
        </w:rPr>
        <w:t>&lt;/Amend&gt;</w:t>
      </w:r>
    </w:p>
    <w:p w14:paraId="6F7277F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2936</w:t>
      </w:r>
      <w:r w:rsidRPr="00E129AE">
        <w:rPr>
          <w:rStyle w:val="HideTWBExt"/>
          <w:b w:val="0"/>
          <w:noProof w:val="0"/>
        </w:rPr>
        <w:t>&lt;/NumAm&gt;</w:t>
      </w:r>
    </w:p>
    <w:p w14:paraId="15710CBC" w14:textId="77777777" w:rsidR="00373011" w:rsidRPr="00E129AE" w:rsidRDefault="00373011" w:rsidP="00373011">
      <w:pPr>
        <w:pStyle w:val="NormalBold"/>
      </w:pPr>
      <w:r w:rsidRPr="00E129AE">
        <w:rPr>
          <w:rStyle w:val="HideTWBExt"/>
          <w:b w:val="0"/>
          <w:noProof w:val="0"/>
        </w:rPr>
        <w:t>&lt;RepeatBlock-By&gt;&lt;Members&gt;</w:t>
      </w:r>
      <w:r w:rsidRPr="00E129AE">
        <w:t>Davor Ivo Stier, Nikolina Brnjac</w:t>
      </w:r>
      <w:r w:rsidRPr="00E129AE">
        <w:rPr>
          <w:rStyle w:val="HideTWBExt"/>
          <w:b w:val="0"/>
          <w:noProof w:val="0"/>
        </w:rPr>
        <w:t>&lt;/Members&gt;</w:t>
      </w:r>
    </w:p>
    <w:p w14:paraId="2D023F39" w14:textId="77777777" w:rsidR="00373011" w:rsidRPr="00E129AE" w:rsidRDefault="00373011" w:rsidP="00373011">
      <w:pPr>
        <w:pStyle w:val="NormalBold"/>
      </w:pPr>
      <w:r w:rsidRPr="00E129AE">
        <w:rPr>
          <w:rStyle w:val="HideTWBExt"/>
          <w:b w:val="0"/>
          <w:noProof w:val="0"/>
        </w:rPr>
        <w:t>&lt;/RepeatBlock-By&gt;</w:t>
      </w:r>
    </w:p>
    <w:p w14:paraId="4A4026A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A17B04F" w14:textId="77777777" w:rsidR="00373011" w:rsidRPr="00E129AE" w:rsidRDefault="00373011" w:rsidP="00373011">
      <w:pPr>
        <w:pStyle w:val="NormalBold"/>
      </w:pPr>
      <w:r w:rsidRPr="00E129AE">
        <w:rPr>
          <w:rStyle w:val="HideTWBExt"/>
          <w:b w:val="0"/>
          <w:noProof w:val="0"/>
        </w:rPr>
        <w:t>&lt;Article&gt;</w:t>
      </w:r>
      <w:r w:rsidRPr="00E129AE">
        <w:t>Article 45 – paragraphe 5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1DA7851" w14:textId="77777777" w:rsidTr="0019605E">
        <w:trPr>
          <w:trHeight w:hRule="exact" w:val="240"/>
          <w:jc w:val="center"/>
        </w:trPr>
        <w:tc>
          <w:tcPr>
            <w:tcW w:w="9752" w:type="dxa"/>
            <w:gridSpan w:val="2"/>
            <w:tcBorders>
              <w:top w:val="nil"/>
              <w:left w:val="nil"/>
              <w:bottom w:val="nil"/>
              <w:right w:val="nil"/>
            </w:tcBorders>
          </w:tcPr>
          <w:p w14:paraId="19D37FCC" w14:textId="77777777" w:rsidR="00373011" w:rsidRPr="00E129AE" w:rsidRDefault="00373011" w:rsidP="0019605E"/>
        </w:tc>
      </w:tr>
      <w:tr w:rsidR="00373011" w:rsidRPr="00E129AE" w14:paraId="5162411C" w14:textId="77777777" w:rsidTr="0019605E">
        <w:trPr>
          <w:trHeight w:val="240"/>
          <w:jc w:val="center"/>
        </w:trPr>
        <w:tc>
          <w:tcPr>
            <w:tcW w:w="4876" w:type="dxa"/>
            <w:tcBorders>
              <w:top w:val="nil"/>
              <w:left w:val="nil"/>
              <w:bottom w:val="nil"/>
              <w:right w:val="nil"/>
            </w:tcBorders>
          </w:tcPr>
          <w:p w14:paraId="1546B90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53445B0" w14:textId="77777777" w:rsidR="00373011" w:rsidRPr="00E129AE" w:rsidRDefault="00373011" w:rsidP="0019605E">
            <w:pPr>
              <w:pStyle w:val="AmColumnHeading"/>
            </w:pPr>
            <w:r w:rsidRPr="00E129AE">
              <w:t>Amendement</w:t>
            </w:r>
          </w:p>
        </w:tc>
      </w:tr>
      <w:tr w:rsidR="00373011" w:rsidRPr="00E129AE" w14:paraId="0414BF55" w14:textId="77777777" w:rsidTr="0019605E">
        <w:trPr>
          <w:jc w:val="center"/>
        </w:trPr>
        <w:tc>
          <w:tcPr>
            <w:tcW w:w="4876" w:type="dxa"/>
            <w:tcBorders>
              <w:top w:val="nil"/>
              <w:left w:val="nil"/>
              <w:bottom w:val="nil"/>
              <w:right w:val="nil"/>
            </w:tcBorders>
          </w:tcPr>
          <w:p w14:paraId="4168B6A6" w14:textId="77777777" w:rsidR="00373011" w:rsidRPr="00E129AE" w:rsidRDefault="00373011" w:rsidP="0019605E">
            <w:pPr>
              <w:pStyle w:val="Normal6a"/>
            </w:pPr>
          </w:p>
        </w:tc>
        <w:tc>
          <w:tcPr>
            <w:tcW w:w="4876" w:type="dxa"/>
            <w:tcBorders>
              <w:top w:val="nil"/>
              <w:left w:val="nil"/>
              <w:bottom w:val="nil"/>
              <w:right w:val="nil"/>
            </w:tcBorders>
          </w:tcPr>
          <w:p w14:paraId="6933D239" w14:textId="77777777" w:rsidR="00373011" w:rsidRPr="00E129AE" w:rsidRDefault="00373011" w:rsidP="0019605E">
            <w:pPr>
              <w:pStyle w:val="Normal6a"/>
            </w:pPr>
            <w:r w:rsidRPr="00E129AE">
              <w:rPr>
                <w:b/>
                <w:i/>
              </w:rPr>
              <w:t>5 bis.</w:t>
            </w:r>
            <w:r w:rsidRPr="00E129AE">
              <w:tab/>
            </w:r>
            <w:r w:rsidRPr="00E129AE">
              <w:rPr>
                <w:b/>
                <w:i/>
              </w:rPr>
              <w:t>Les projets de défense européens d’intérêt commun peuvent inclure des projets d’infrastructure à double usage, en particulier lorsque ces projets renforcent à la fois les réseaux de transport civils et la mobilité militaire.</w:t>
            </w:r>
          </w:p>
        </w:tc>
      </w:tr>
    </w:tbl>
    <w:p w14:paraId="2AFCE59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FF9C4E" w14:textId="77777777" w:rsidR="00373011" w:rsidRPr="00E129AE" w:rsidRDefault="00373011" w:rsidP="00373011">
      <w:r w:rsidRPr="00E129AE">
        <w:rPr>
          <w:rStyle w:val="HideTWBExt"/>
          <w:noProof w:val="0"/>
        </w:rPr>
        <w:t>&lt;/Amend&gt;</w:t>
      </w:r>
    </w:p>
    <w:p w14:paraId="712232B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2937</w:t>
      </w:r>
      <w:r w:rsidRPr="00E129AE">
        <w:rPr>
          <w:rStyle w:val="HideTWBExt"/>
          <w:b w:val="0"/>
          <w:noProof w:val="0"/>
        </w:rPr>
        <w:t>&lt;/NumAm&gt;</w:t>
      </w:r>
    </w:p>
    <w:p w14:paraId="47FFE69A" w14:textId="77777777" w:rsidR="00373011" w:rsidRPr="00E129AE" w:rsidRDefault="00373011" w:rsidP="00373011">
      <w:pPr>
        <w:pStyle w:val="NormalBold"/>
      </w:pPr>
      <w:r w:rsidRPr="00E129AE">
        <w:rPr>
          <w:rStyle w:val="HideTWBExt"/>
          <w:b w:val="0"/>
          <w:noProof w:val="0"/>
        </w:rPr>
        <w:t>&lt;RepeatBlock-By&gt;&lt;Members&gt;</w:t>
      </w:r>
      <w:r w:rsidRPr="00E129AE">
        <w:t>Mohammed Chahim, Sérgio Gonçalves</w:t>
      </w:r>
      <w:r w:rsidRPr="00E129AE">
        <w:rPr>
          <w:rStyle w:val="HideTWBExt"/>
          <w:b w:val="0"/>
          <w:noProof w:val="0"/>
        </w:rPr>
        <w:t>&lt;/Members&gt;</w:t>
      </w:r>
    </w:p>
    <w:p w14:paraId="3F3E793D" w14:textId="77777777" w:rsidR="00373011" w:rsidRPr="00E129AE" w:rsidRDefault="00373011" w:rsidP="00373011">
      <w:pPr>
        <w:pStyle w:val="NormalBold"/>
      </w:pPr>
      <w:r w:rsidRPr="00E129AE">
        <w:rPr>
          <w:rStyle w:val="HideTWBExt"/>
          <w:b w:val="0"/>
          <w:noProof w:val="0"/>
        </w:rPr>
        <w:t>&lt;/RepeatBlock-By&gt;</w:t>
      </w:r>
    </w:p>
    <w:p w14:paraId="5ABDE41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1E41268" w14:textId="77777777" w:rsidR="00373011" w:rsidRPr="00E129AE" w:rsidRDefault="00373011" w:rsidP="00373011">
      <w:pPr>
        <w:pStyle w:val="NormalBold"/>
      </w:pPr>
      <w:r w:rsidRPr="00E129AE">
        <w:rPr>
          <w:rStyle w:val="HideTWBExt"/>
          <w:b w:val="0"/>
          <w:noProof w:val="0"/>
        </w:rPr>
        <w:t>&lt;Article&gt;</w:t>
      </w:r>
      <w:r w:rsidRPr="00E129AE">
        <w:t>Article 45 – paragraphe 5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A68A240" w14:textId="77777777" w:rsidTr="0019605E">
        <w:trPr>
          <w:trHeight w:hRule="exact" w:val="240"/>
          <w:jc w:val="center"/>
        </w:trPr>
        <w:tc>
          <w:tcPr>
            <w:tcW w:w="9752" w:type="dxa"/>
            <w:gridSpan w:val="2"/>
            <w:tcBorders>
              <w:top w:val="nil"/>
              <w:left w:val="nil"/>
              <w:bottom w:val="nil"/>
              <w:right w:val="nil"/>
            </w:tcBorders>
          </w:tcPr>
          <w:p w14:paraId="65A307A1" w14:textId="77777777" w:rsidR="00373011" w:rsidRPr="00E129AE" w:rsidRDefault="00373011" w:rsidP="0019605E"/>
        </w:tc>
      </w:tr>
      <w:tr w:rsidR="00373011" w:rsidRPr="00E129AE" w14:paraId="6FAE6482" w14:textId="77777777" w:rsidTr="0019605E">
        <w:trPr>
          <w:trHeight w:val="240"/>
          <w:jc w:val="center"/>
        </w:trPr>
        <w:tc>
          <w:tcPr>
            <w:tcW w:w="4876" w:type="dxa"/>
            <w:tcBorders>
              <w:top w:val="nil"/>
              <w:left w:val="nil"/>
              <w:bottom w:val="nil"/>
              <w:right w:val="nil"/>
            </w:tcBorders>
          </w:tcPr>
          <w:p w14:paraId="5B25474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02BE9A0" w14:textId="77777777" w:rsidR="00373011" w:rsidRPr="00E129AE" w:rsidRDefault="00373011" w:rsidP="0019605E">
            <w:pPr>
              <w:pStyle w:val="AmColumnHeading"/>
            </w:pPr>
            <w:r w:rsidRPr="00E129AE">
              <w:t>Amendement</w:t>
            </w:r>
          </w:p>
        </w:tc>
      </w:tr>
      <w:tr w:rsidR="00373011" w:rsidRPr="00E129AE" w14:paraId="164CE8F1" w14:textId="77777777" w:rsidTr="0019605E">
        <w:trPr>
          <w:jc w:val="center"/>
        </w:trPr>
        <w:tc>
          <w:tcPr>
            <w:tcW w:w="4876" w:type="dxa"/>
            <w:tcBorders>
              <w:top w:val="nil"/>
              <w:left w:val="nil"/>
              <w:bottom w:val="nil"/>
              <w:right w:val="nil"/>
            </w:tcBorders>
          </w:tcPr>
          <w:p w14:paraId="1052B0B6" w14:textId="77777777" w:rsidR="00373011" w:rsidRPr="00E129AE" w:rsidRDefault="00373011" w:rsidP="0019605E">
            <w:pPr>
              <w:pStyle w:val="Normal6a"/>
            </w:pPr>
          </w:p>
        </w:tc>
        <w:tc>
          <w:tcPr>
            <w:tcW w:w="4876" w:type="dxa"/>
            <w:tcBorders>
              <w:top w:val="nil"/>
              <w:left w:val="nil"/>
              <w:bottom w:val="nil"/>
              <w:right w:val="nil"/>
            </w:tcBorders>
          </w:tcPr>
          <w:p w14:paraId="4F51F5BB" w14:textId="77777777" w:rsidR="00373011" w:rsidRPr="00E129AE" w:rsidRDefault="00373011" w:rsidP="0019605E">
            <w:pPr>
              <w:pStyle w:val="Normal6a"/>
            </w:pPr>
            <w:r w:rsidRPr="00E129AE">
              <w:rPr>
                <w:b/>
                <w:i/>
              </w:rPr>
              <w:t>5 bis.</w:t>
            </w:r>
            <w:r w:rsidRPr="00E129AE">
              <w:tab/>
            </w:r>
            <w:r w:rsidRPr="00E129AE">
              <w:rPr>
                <w:b/>
                <w:i/>
              </w:rPr>
              <w:t>Les projets de défense européens d’intérêt commun peuvent inclure des projets d’infrastructure à double usage, en particulier lorsque ces projets renforcent à la fois les réseaux de transport civils et la mobilité militaire.</w:t>
            </w:r>
          </w:p>
        </w:tc>
      </w:tr>
    </w:tbl>
    <w:p w14:paraId="1F912F8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FD84C6B"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7F87592" w14:textId="77777777" w:rsidR="00373011" w:rsidRPr="00E129AE" w:rsidRDefault="00373011" w:rsidP="00373011">
      <w:pPr>
        <w:pStyle w:val="AmJustText"/>
      </w:pPr>
      <w:r w:rsidRPr="00E129AE">
        <w:t>Le présent amendement faisait partie des amendements de compromis négociés dans le cadre de l’avis de la commission TRAN.</w:t>
      </w:r>
    </w:p>
    <w:p w14:paraId="21C32D92" w14:textId="77777777" w:rsidR="00373011" w:rsidRPr="00E129AE" w:rsidRDefault="00373011" w:rsidP="00373011">
      <w:r w:rsidRPr="00E129AE">
        <w:rPr>
          <w:rStyle w:val="HideTWBExt"/>
          <w:noProof w:val="0"/>
        </w:rPr>
        <w:t>&lt;/Amend&gt;</w:t>
      </w:r>
    </w:p>
    <w:p w14:paraId="3CA93C8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2938</w:t>
      </w:r>
      <w:r w:rsidRPr="00E129AE">
        <w:rPr>
          <w:rStyle w:val="HideTWBExt"/>
          <w:b w:val="0"/>
          <w:noProof w:val="0"/>
        </w:rPr>
        <w:t>&lt;/NumAm&gt;</w:t>
      </w:r>
    </w:p>
    <w:p w14:paraId="43838D56"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8D1FFF9" w14:textId="77777777" w:rsidR="00373011" w:rsidRPr="00E129AE" w:rsidRDefault="00373011" w:rsidP="00373011">
      <w:pPr>
        <w:pStyle w:val="NormalBold"/>
      </w:pPr>
      <w:r w:rsidRPr="00E129AE">
        <w:rPr>
          <w:rStyle w:val="HideTWBExt"/>
          <w:b w:val="0"/>
          <w:noProof w:val="0"/>
        </w:rPr>
        <w:t>&lt;/RepeatBlock-By&gt;</w:t>
      </w:r>
    </w:p>
    <w:p w14:paraId="1B55C43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55DDEE" w14:textId="77777777" w:rsidR="00373011" w:rsidRPr="00E129AE" w:rsidRDefault="00373011" w:rsidP="00373011">
      <w:pPr>
        <w:pStyle w:val="NormalBold"/>
      </w:pPr>
      <w:r w:rsidRPr="00E129AE">
        <w:rPr>
          <w:rStyle w:val="HideTWBExt"/>
          <w:b w:val="0"/>
          <w:noProof w:val="0"/>
        </w:rPr>
        <w:t>&lt;Article&gt;</w:t>
      </w:r>
      <w:r w:rsidRPr="00E129AE">
        <w:t>Article 45 – paragraphe 5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DCFB58D" w14:textId="77777777" w:rsidTr="0019605E">
        <w:trPr>
          <w:trHeight w:hRule="exact" w:val="240"/>
          <w:jc w:val="center"/>
        </w:trPr>
        <w:tc>
          <w:tcPr>
            <w:tcW w:w="9752" w:type="dxa"/>
            <w:gridSpan w:val="2"/>
            <w:tcBorders>
              <w:top w:val="nil"/>
              <w:left w:val="nil"/>
              <w:bottom w:val="nil"/>
              <w:right w:val="nil"/>
            </w:tcBorders>
          </w:tcPr>
          <w:p w14:paraId="2D2FCCC7" w14:textId="77777777" w:rsidR="00373011" w:rsidRPr="00E129AE" w:rsidRDefault="00373011" w:rsidP="0019605E"/>
        </w:tc>
      </w:tr>
      <w:tr w:rsidR="00373011" w:rsidRPr="00E129AE" w14:paraId="19AF01FB" w14:textId="77777777" w:rsidTr="0019605E">
        <w:trPr>
          <w:trHeight w:val="240"/>
          <w:jc w:val="center"/>
        </w:trPr>
        <w:tc>
          <w:tcPr>
            <w:tcW w:w="4876" w:type="dxa"/>
            <w:tcBorders>
              <w:top w:val="nil"/>
              <w:left w:val="nil"/>
              <w:bottom w:val="nil"/>
              <w:right w:val="nil"/>
            </w:tcBorders>
          </w:tcPr>
          <w:p w14:paraId="4474B21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BE134AF" w14:textId="77777777" w:rsidR="00373011" w:rsidRPr="00E129AE" w:rsidRDefault="00373011" w:rsidP="0019605E">
            <w:pPr>
              <w:pStyle w:val="AmColumnHeading"/>
            </w:pPr>
            <w:r w:rsidRPr="00E129AE">
              <w:t>Amendement</w:t>
            </w:r>
          </w:p>
        </w:tc>
      </w:tr>
      <w:tr w:rsidR="00373011" w:rsidRPr="00E129AE" w14:paraId="3D490D43" w14:textId="77777777" w:rsidTr="0019605E">
        <w:trPr>
          <w:jc w:val="center"/>
        </w:trPr>
        <w:tc>
          <w:tcPr>
            <w:tcW w:w="4876" w:type="dxa"/>
            <w:tcBorders>
              <w:top w:val="nil"/>
              <w:left w:val="nil"/>
              <w:bottom w:val="nil"/>
              <w:right w:val="nil"/>
            </w:tcBorders>
          </w:tcPr>
          <w:p w14:paraId="69EBBCF1" w14:textId="77777777" w:rsidR="00373011" w:rsidRPr="00E129AE" w:rsidRDefault="00373011" w:rsidP="0019605E">
            <w:pPr>
              <w:pStyle w:val="Normal6a"/>
            </w:pPr>
          </w:p>
        </w:tc>
        <w:tc>
          <w:tcPr>
            <w:tcW w:w="4876" w:type="dxa"/>
            <w:tcBorders>
              <w:top w:val="nil"/>
              <w:left w:val="nil"/>
              <w:bottom w:val="nil"/>
              <w:right w:val="nil"/>
            </w:tcBorders>
          </w:tcPr>
          <w:p w14:paraId="13BC63B0" w14:textId="77777777" w:rsidR="00373011" w:rsidRPr="00E129AE" w:rsidRDefault="00373011" w:rsidP="0019605E">
            <w:pPr>
              <w:pStyle w:val="Normal6a"/>
            </w:pPr>
            <w:r w:rsidRPr="00E129AE">
              <w:rPr>
                <w:b/>
                <w:i/>
              </w:rPr>
              <w:t>5 bis.</w:t>
            </w:r>
            <w:r w:rsidRPr="00E129AE">
              <w:tab/>
            </w:r>
            <w:r w:rsidRPr="00E129AE">
              <w:rPr>
                <w:b/>
                <w:i/>
              </w:rPr>
              <w:t xml:space="preserve"> consulte les États membres de manière inclusive et tient compte de leurs points de vue et propositions de projets de défense européens d’intérêt commun;</w:t>
            </w:r>
          </w:p>
        </w:tc>
      </w:tr>
    </w:tbl>
    <w:p w14:paraId="368E914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667B3F3" w14:textId="77777777" w:rsidR="00373011" w:rsidRPr="00E129AE" w:rsidRDefault="00373011" w:rsidP="00373011">
      <w:r w:rsidRPr="00E129AE">
        <w:rPr>
          <w:rStyle w:val="HideTWBExt"/>
          <w:noProof w:val="0"/>
        </w:rPr>
        <w:t>&lt;/Amend&gt;</w:t>
      </w:r>
    </w:p>
    <w:p w14:paraId="3AAE0EB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2939</w:t>
      </w:r>
      <w:r w:rsidRPr="00E129AE">
        <w:rPr>
          <w:rStyle w:val="HideTWBExt"/>
          <w:b w:val="0"/>
          <w:noProof w:val="0"/>
        </w:rPr>
        <w:t>&lt;/NumAm&gt;</w:t>
      </w:r>
    </w:p>
    <w:p w14:paraId="4277FE3D"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0614FFE" w14:textId="77777777" w:rsidR="00373011" w:rsidRPr="00E129AE" w:rsidRDefault="00373011" w:rsidP="00373011">
      <w:pPr>
        <w:pStyle w:val="NormalBold"/>
      </w:pPr>
      <w:r w:rsidRPr="00E129AE">
        <w:rPr>
          <w:rStyle w:val="HideTWBExt"/>
          <w:b w:val="0"/>
          <w:noProof w:val="0"/>
        </w:rPr>
        <w:t>&lt;/RepeatBlock-By&gt;</w:t>
      </w:r>
    </w:p>
    <w:p w14:paraId="004670F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9691F62" w14:textId="77777777" w:rsidR="00373011" w:rsidRPr="00E129AE" w:rsidRDefault="00373011" w:rsidP="00373011">
      <w:pPr>
        <w:pStyle w:val="NormalBold"/>
      </w:pPr>
      <w:r w:rsidRPr="00E129AE">
        <w:rPr>
          <w:rStyle w:val="HideTWBExt"/>
          <w:b w:val="0"/>
          <w:noProof w:val="0"/>
        </w:rPr>
        <w:t>&lt;Article&gt;</w:t>
      </w:r>
      <w:r w:rsidRPr="00E129AE">
        <w:t>Article 45 – paragraphe 5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69F7C20" w14:textId="77777777" w:rsidTr="0019605E">
        <w:trPr>
          <w:trHeight w:hRule="exact" w:val="240"/>
          <w:jc w:val="center"/>
        </w:trPr>
        <w:tc>
          <w:tcPr>
            <w:tcW w:w="9752" w:type="dxa"/>
            <w:gridSpan w:val="2"/>
            <w:tcBorders>
              <w:top w:val="nil"/>
              <w:left w:val="nil"/>
              <w:bottom w:val="nil"/>
              <w:right w:val="nil"/>
            </w:tcBorders>
          </w:tcPr>
          <w:p w14:paraId="40E5B00B" w14:textId="77777777" w:rsidR="00373011" w:rsidRPr="00E129AE" w:rsidRDefault="00373011" w:rsidP="0019605E"/>
        </w:tc>
      </w:tr>
      <w:tr w:rsidR="00373011" w:rsidRPr="00E129AE" w14:paraId="18EEFC1C" w14:textId="77777777" w:rsidTr="0019605E">
        <w:trPr>
          <w:trHeight w:val="240"/>
          <w:jc w:val="center"/>
        </w:trPr>
        <w:tc>
          <w:tcPr>
            <w:tcW w:w="4876" w:type="dxa"/>
            <w:tcBorders>
              <w:top w:val="nil"/>
              <w:left w:val="nil"/>
              <w:bottom w:val="nil"/>
              <w:right w:val="nil"/>
            </w:tcBorders>
          </w:tcPr>
          <w:p w14:paraId="6F69A13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25A2FF7" w14:textId="77777777" w:rsidR="00373011" w:rsidRPr="00E129AE" w:rsidRDefault="00373011" w:rsidP="0019605E">
            <w:pPr>
              <w:pStyle w:val="AmColumnHeading"/>
            </w:pPr>
            <w:r w:rsidRPr="00E129AE">
              <w:t>Amendement</w:t>
            </w:r>
          </w:p>
        </w:tc>
      </w:tr>
      <w:tr w:rsidR="00373011" w:rsidRPr="00E129AE" w14:paraId="1B083DAE" w14:textId="77777777" w:rsidTr="0019605E">
        <w:trPr>
          <w:jc w:val="center"/>
        </w:trPr>
        <w:tc>
          <w:tcPr>
            <w:tcW w:w="4876" w:type="dxa"/>
            <w:tcBorders>
              <w:top w:val="nil"/>
              <w:left w:val="nil"/>
              <w:bottom w:val="nil"/>
              <w:right w:val="nil"/>
            </w:tcBorders>
          </w:tcPr>
          <w:p w14:paraId="234A8ECC" w14:textId="77777777" w:rsidR="00373011" w:rsidRPr="00E129AE" w:rsidRDefault="00373011" w:rsidP="0019605E">
            <w:pPr>
              <w:pStyle w:val="Normal6a"/>
            </w:pPr>
          </w:p>
        </w:tc>
        <w:tc>
          <w:tcPr>
            <w:tcW w:w="4876" w:type="dxa"/>
            <w:tcBorders>
              <w:top w:val="nil"/>
              <w:left w:val="nil"/>
              <w:bottom w:val="nil"/>
              <w:right w:val="nil"/>
            </w:tcBorders>
          </w:tcPr>
          <w:p w14:paraId="7E54ECAA" w14:textId="77777777" w:rsidR="00373011" w:rsidRPr="00E129AE" w:rsidRDefault="00373011" w:rsidP="0019605E">
            <w:pPr>
              <w:pStyle w:val="Normal6a"/>
            </w:pPr>
            <w:r w:rsidRPr="00E129AE">
              <w:rPr>
                <w:b/>
                <w:i/>
              </w:rPr>
              <w:t>5 ter.</w:t>
            </w:r>
            <w:r w:rsidRPr="00E129AE">
              <w:tab/>
            </w:r>
            <w:r w:rsidRPr="00E129AE">
              <w:rPr>
                <w:b/>
                <w:i/>
              </w:rPr>
              <w:t>(b) invite le haut représentant de l’Union pour les affaires étrangères et la politique de sécurité (ci-après dénommé «haut représentant») et l’AED à apporter leur expertise en vue d’assurer la cohérence avec les priorités et les objectifs visés au paragraphe 2, points b), c) et d), en particulier les priorités en matière de capacités de défense arrêtées d’un commun accord par les États membres dans le cadre de la PESC, notamment telles qu’elles ont été formulées conjointement dans le cadre du PDC, afin de compléter les informations fournies par les États membres en ce qui concerne les propositions de projets; et</w:t>
            </w:r>
          </w:p>
        </w:tc>
      </w:tr>
    </w:tbl>
    <w:p w14:paraId="263302D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E01E381" w14:textId="77777777" w:rsidR="00373011" w:rsidRPr="00E129AE" w:rsidRDefault="00373011" w:rsidP="00373011">
      <w:r w:rsidRPr="00E129AE">
        <w:rPr>
          <w:rStyle w:val="HideTWBExt"/>
          <w:noProof w:val="0"/>
        </w:rPr>
        <w:t>&lt;/Amend&gt;</w:t>
      </w:r>
    </w:p>
    <w:p w14:paraId="243F896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2940</w:t>
      </w:r>
      <w:r w:rsidRPr="00E129AE">
        <w:rPr>
          <w:rStyle w:val="HideTWBExt"/>
          <w:b w:val="0"/>
          <w:noProof w:val="0"/>
        </w:rPr>
        <w:t>&lt;/NumAm&gt;</w:t>
      </w:r>
    </w:p>
    <w:p w14:paraId="3486AF19"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DF82FE5" w14:textId="77777777" w:rsidR="00373011" w:rsidRPr="00E129AE" w:rsidRDefault="00373011" w:rsidP="00373011">
      <w:pPr>
        <w:pStyle w:val="NormalBold"/>
      </w:pPr>
      <w:r w:rsidRPr="00E129AE">
        <w:rPr>
          <w:rStyle w:val="HideTWBExt"/>
          <w:b w:val="0"/>
          <w:noProof w:val="0"/>
        </w:rPr>
        <w:t>&lt;/RepeatBlock-By&gt;</w:t>
      </w:r>
    </w:p>
    <w:p w14:paraId="2552278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BC43160" w14:textId="77777777" w:rsidR="00373011" w:rsidRPr="00E129AE" w:rsidRDefault="00373011" w:rsidP="00373011">
      <w:pPr>
        <w:pStyle w:val="NormalBold"/>
      </w:pPr>
      <w:r w:rsidRPr="00E129AE">
        <w:rPr>
          <w:rStyle w:val="HideTWBExt"/>
          <w:b w:val="0"/>
          <w:noProof w:val="0"/>
        </w:rPr>
        <w:t>&lt;Article&gt;</w:t>
      </w:r>
      <w:r w:rsidRPr="00E129AE">
        <w:t>Article 45 – paragraphe 5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468B4EC" w14:textId="77777777" w:rsidTr="0019605E">
        <w:trPr>
          <w:trHeight w:hRule="exact" w:val="240"/>
          <w:jc w:val="center"/>
        </w:trPr>
        <w:tc>
          <w:tcPr>
            <w:tcW w:w="9752" w:type="dxa"/>
            <w:gridSpan w:val="2"/>
            <w:tcBorders>
              <w:top w:val="nil"/>
              <w:left w:val="nil"/>
              <w:bottom w:val="nil"/>
              <w:right w:val="nil"/>
            </w:tcBorders>
          </w:tcPr>
          <w:p w14:paraId="10A711F6" w14:textId="77777777" w:rsidR="00373011" w:rsidRPr="00E129AE" w:rsidRDefault="00373011" w:rsidP="0019605E"/>
        </w:tc>
      </w:tr>
      <w:tr w:rsidR="00373011" w:rsidRPr="00E129AE" w14:paraId="011B48A4" w14:textId="77777777" w:rsidTr="0019605E">
        <w:trPr>
          <w:trHeight w:val="240"/>
          <w:jc w:val="center"/>
        </w:trPr>
        <w:tc>
          <w:tcPr>
            <w:tcW w:w="4876" w:type="dxa"/>
            <w:tcBorders>
              <w:top w:val="nil"/>
              <w:left w:val="nil"/>
              <w:bottom w:val="nil"/>
              <w:right w:val="nil"/>
            </w:tcBorders>
          </w:tcPr>
          <w:p w14:paraId="6FF1C88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9A6DA8E" w14:textId="77777777" w:rsidR="00373011" w:rsidRPr="00E129AE" w:rsidRDefault="00373011" w:rsidP="0019605E">
            <w:pPr>
              <w:pStyle w:val="AmColumnHeading"/>
            </w:pPr>
            <w:r w:rsidRPr="00E129AE">
              <w:t>Amendement</w:t>
            </w:r>
          </w:p>
        </w:tc>
      </w:tr>
      <w:tr w:rsidR="00373011" w:rsidRPr="00E129AE" w14:paraId="38CCF308" w14:textId="77777777" w:rsidTr="0019605E">
        <w:trPr>
          <w:jc w:val="center"/>
        </w:trPr>
        <w:tc>
          <w:tcPr>
            <w:tcW w:w="4876" w:type="dxa"/>
            <w:tcBorders>
              <w:top w:val="nil"/>
              <w:left w:val="nil"/>
              <w:bottom w:val="nil"/>
              <w:right w:val="nil"/>
            </w:tcBorders>
          </w:tcPr>
          <w:p w14:paraId="0EBE60E5" w14:textId="77777777" w:rsidR="00373011" w:rsidRPr="00E129AE" w:rsidRDefault="00373011" w:rsidP="0019605E">
            <w:pPr>
              <w:pStyle w:val="Normal6a"/>
            </w:pPr>
          </w:p>
        </w:tc>
        <w:tc>
          <w:tcPr>
            <w:tcW w:w="4876" w:type="dxa"/>
            <w:tcBorders>
              <w:top w:val="nil"/>
              <w:left w:val="nil"/>
              <w:bottom w:val="nil"/>
              <w:right w:val="nil"/>
            </w:tcBorders>
          </w:tcPr>
          <w:p w14:paraId="3897F634" w14:textId="77777777" w:rsidR="00373011" w:rsidRPr="00E129AE" w:rsidRDefault="00373011" w:rsidP="0019605E">
            <w:pPr>
              <w:pStyle w:val="Normal6a"/>
            </w:pPr>
            <w:r w:rsidRPr="00E129AE">
              <w:rPr>
                <w:b/>
                <w:i/>
              </w:rPr>
              <w:t>5 quater.</w:t>
            </w:r>
            <w:r w:rsidRPr="00E129AE">
              <w:tab/>
            </w:r>
            <w:r w:rsidRPr="00E129AE">
              <w:rPr>
                <w:b/>
                <w:i/>
              </w:rPr>
              <w:t xml:space="preserve"> vérifie que tous les États membres et pays associés ont été informés de la création d’un projet et ont eu la possibilité d’y participer.</w:t>
            </w:r>
          </w:p>
        </w:tc>
      </w:tr>
    </w:tbl>
    <w:p w14:paraId="29945CA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BB3A8AB" w14:textId="77777777" w:rsidR="00373011" w:rsidRPr="00E129AE" w:rsidRDefault="00373011" w:rsidP="00373011">
      <w:r w:rsidRPr="00E129AE">
        <w:rPr>
          <w:rStyle w:val="HideTWBExt"/>
          <w:noProof w:val="0"/>
        </w:rPr>
        <w:t>&lt;/Amend&gt;</w:t>
      </w:r>
    </w:p>
    <w:p w14:paraId="6E88174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2941</w:t>
      </w:r>
      <w:r w:rsidRPr="00E129AE">
        <w:rPr>
          <w:rStyle w:val="HideTWBExt"/>
          <w:b w:val="0"/>
          <w:noProof w:val="0"/>
        </w:rPr>
        <w:t>&lt;/NumAm&gt;</w:t>
      </w:r>
    </w:p>
    <w:p w14:paraId="75F2244E"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6567CDFA" w14:textId="77777777" w:rsidR="00373011" w:rsidRPr="00E129AE" w:rsidRDefault="00373011" w:rsidP="00373011">
      <w:pPr>
        <w:pStyle w:val="NormalBold"/>
      </w:pPr>
      <w:r w:rsidRPr="00E129AE">
        <w:rPr>
          <w:rStyle w:val="HideTWBExt"/>
          <w:b w:val="0"/>
          <w:noProof w:val="0"/>
        </w:rPr>
        <w:t>&lt;/RepeatBlock-By&gt;</w:t>
      </w:r>
    </w:p>
    <w:p w14:paraId="5A55E39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C08BD52" w14:textId="77777777" w:rsidR="00373011" w:rsidRPr="00E129AE" w:rsidRDefault="00373011" w:rsidP="00373011">
      <w:pPr>
        <w:pStyle w:val="NormalBold"/>
      </w:pPr>
      <w:r w:rsidRPr="00E129AE">
        <w:rPr>
          <w:rStyle w:val="HideTWBExt"/>
          <w:b w:val="0"/>
          <w:noProof w:val="0"/>
        </w:rPr>
        <w:t>&lt;Article&gt;</w:t>
      </w:r>
      <w:r w:rsidRPr="00E129AE">
        <w:t>Article 45 – paragraphe 6</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6D59A0F" w14:textId="77777777" w:rsidTr="0019605E">
        <w:trPr>
          <w:trHeight w:hRule="exact" w:val="240"/>
          <w:jc w:val="center"/>
        </w:trPr>
        <w:tc>
          <w:tcPr>
            <w:tcW w:w="9752" w:type="dxa"/>
            <w:gridSpan w:val="2"/>
            <w:tcBorders>
              <w:top w:val="nil"/>
              <w:left w:val="nil"/>
              <w:bottom w:val="nil"/>
              <w:right w:val="nil"/>
            </w:tcBorders>
          </w:tcPr>
          <w:p w14:paraId="6653C5BC" w14:textId="77777777" w:rsidR="00373011" w:rsidRPr="00E129AE" w:rsidRDefault="00373011" w:rsidP="0019605E"/>
        </w:tc>
      </w:tr>
      <w:tr w:rsidR="00373011" w:rsidRPr="00E129AE" w14:paraId="7CE5BF30" w14:textId="77777777" w:rsidTr="0019605E">
        <w:trPr>
          <w:trHeight w:val="240"/>
          <w:jc w:val="center"/>
        </w:trPr>
        <w:tc>
          <w:tcPr>
            <w:tcW w:w="4876" w:type="dxa"/>
            <w:tcBorders>
              <w:top w:val="nil"/>
              <w:left w:val="nil"/>
              <w:bottom w:val="nil"/>
              <w:right w:val="nil"/>
            </w:tcBorders>
          </w:tcPr>
          <w:p w14:paraId="3B84065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F43017" w14:textId="77777777" w:rsidR="00373011" w:rsidRPr="00E129AE" w:rsidRDefault="00373011" w:rsidP="0019605E">
            <w:pPr>
              <w:pStyle w:val="AmColumnHeading"/>
            </w:pPr>
            <w:r w:rsidRPr="00E129AE">
              <w:t>Amendement</w:t>
            </w:r>
          </w:p>
        </w:tc>
      </w:tr>
      <w:tr w:rsidR="00373011" w:rsidRPr="00E129AE" w14:paraId="3AD9406E" w14:textId="77777777" w:rsidTr="0019605E">
        <w:trPr>
          <w:jc w:val="center"/>
        </w:trPr>
        <w:tc>
          <w:tcPr>
            <w:tcW w:w="4876" w:type="dxa"/>
            <w:tcBorders>
              <w:top w:val="nil"/>
              <w:left w:val="nil"/>
              <w:bottom w:val="nil"/>
              <w:right w:val="nil"/>
            </w:tcBorders>
          </w:tcPr>
          <w:p w14:paraId="14E496AA" w14:textId="77777777" w:rsidR="00373011" w:rsidRPr="00E129AE" w:rsidRDefault="00373011" w:rsidP="0019605E">
            <w:pPr>
              <w:pStyle w:val="Normal6a"/>
            </w:pPr>
            <w:r w:rsidRPr="00E129AE">
              <w:rPr>
                <w:b/>
                <w:i/>
              </w:rPr>
              <w:t>6.</w:t>
            </w:r>
            <w:r w:rsidRPr="00E129AE">
              <w:tab/>
            </w:r>
            <w:r w:rsidRPr="00E129AE">
              <w:rPr>
                <w:b/>
                <w:i/>
              </w:rPr>
              <w:t>Un projet de défense européen d’intérêt commun est considéré comme contribuant aux capacités de défense critiques pour les intérêts de l’Union et de ses États membres en matière de sécurité et de défense et donc comme étant d’intérêt public. Il peut être établi dans le cadre des structures pour les programmes d’armement européens établies conformément au règlement (UE) [XXX] [programme pour l’industrie européenne de la défense].</w:t>
            </w:r>
          </w:p>
        </w:tc>
        <w:tc>
          <w:tcPr>
            <w:tcW w:w="4876" w:type="dxa"/>
            <w:tcBorders>
              <w:top w:val="nil"/>
              <w:left w:val="nil"/>
              <w:bottom w:val="nil"/>
              <w:right w:val="nil"/>
            </w:tcBorders>
          </w:tcPr>
          <w:p w14:paraId="2074C5E9" w14:textId="77777777" w:rsidR="00373011" w:rsidRPr="00E129AE" w:rsidRDefault="00373011" w:rsidP="0019605E">
            <w:pPr>
              <w:pStyle w:val="Normal6a"/>
            </w:pPr>
            <w:r w:rsidRPr="00E129AE">
              <w:rPr>
                <w:b/>
                <w:i/>
              </w:rPr>
              <w:t>supprimé</w:t>
            </w:r>
          </w:p>
        </w:tc>
      </w:tr>
    </w:tbl>
    <w:p w14:paraId="3B898C0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6CEFBF5" w14:textId="77777777" w:rsidR="00373011" w:rsidRPr="00E129AE" w:rsidRDefault="00373011" w:rsidP="00373011">
      <w:r w:rsidRPr="00E129AE">
        <w:rPr>
          <w:rStyle w:val="HideTWBExt"/>
          <w:noProof w:val="0"/>
        </w:rPr>
        <w:t>&lt;/Amend&gt;</w:t>
      </w:r>
    </w:p>
    <w:p w14:paraId="0818B54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2942</w:t>
      </w:r>
      <w:r w:rsidRPr="00E129AE">
        <w:rPr>
          <w:rStyle w:val="HideTWBExt"/>
          <w:b w:val="0"/>
          <w:noProof w:val="0"/>
        </w:rPr>
        <w:t>&lt;/NumAm&gt;</w:t>
      </w:r>
    </w:p>
    <w:p w14:paraId="36EDFF8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3702552" w14:textId="77777777" w:rsidR="00373011" w:rsidRPr="00E129AE" w:rsidRDefault="00373011" w:rsidP="00373011">
      <w:pPr>
        <w:pStyle w:val="NormalBold"/>
      </w:pPr>
      <w:r w:rsidRPr="00E129AE">
        <w:rPr>
          <w:rStyle w:val="HideTWBExt"/>
          <w:b w:val="0"/>
          <w:noProof w:val="0"/>
        </w:rPr>
        <w:t>&lt;/RepeatBlock-By&gt;</w:t>
      </w:r>
    </w:p>
    <w:p w14:paraId="6054A7B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AB3B52F" w14:textId="77777777" w:rsidR="00373011" w:rsidRPr="00E129AE" w:rsidRDefault="00373011" w:rsidP="00373011">
      <w:pPr>
        <w:pStyle w:val="NormalBold"/>
      </w:pPr>
      <w:r w:rsidRPr="00E129AE">
        <w:rPr>
          <w:rStyle w:val="HideTWBExt"/>
          <w:b w:val="0"/>
          <w:noProof w:val="0"/>
        </w:rPr>
        <w:t>&lt;Article&gt;</w:t>
      </w:r>
      <w:r w:rsidRPr="00E129AE">
        <w:t>Article 45 – paragraphe 6</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A8CE74" w14:textId="77777777" w:rsidTr="0019605E">
        <w:trPr>
          <w:trHeight w:hRule="exact" w:val="240"/>
          <w:jc w:val="center"/>
        </w:trPr>
        <w:tc>
          <w:tcPr>
            <w:tcW w:w="9752" w:type="dxa"/>
            <w:gridSpan w:val="2"/>
            <w:tcBorders>
              <w:top w:val="nil"/>
              <w:left w:val="nil"/>
              <w:bottom w:val="nil"/>
              <w:right w:val="nil"/>
            </w:tcBorders>
          </w:tcPr>
          <w:p w14:paraId="4B3A9667" w14:textId="77777777" w:rsidR="00373011" w:rsidRPr="00E129AE" w:rsidRDefault="00373011" w:rsidP="0019605E"/>
        </w:tc>
      </w:tr>
      <w:tr w:rsidR="00373011" w:rsidRPr="00E129AE" w14:paraId="6A28C35A" w14:textId="77777777" w:rsidTr="0019605E">
        <w:trPr>
          <w:trHeight w:val="240"/>
          <w:jc w:val="center"/>
        </w:trPr>
        <w:tc>
          <w:tcPr>
            <w:tcW w:w="4876" w:type="dxa"/>
            <w:tcBorders>
              <w:top w:val="nil"/>
              <w:left w:val="nil"/>
              <w:bottom w:val="nil"/>
              <w:right w:val="nil"/>
            </w:tcBorders>
          </w:tcPr>
          <w:p w14:paraId="6404F43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D1A6F33" w14:textId="77777777" w:rsidR="00373011" w:rsidRPr="00E129AE" w:rsidRDefault="00373011" w:rsidP="0019605E">
            <w:pPr>
              <w:pStyle w:val="AmColumnHeading"/>
            </w:pPr>
            <w:r w:rsidRPr="00E129AE">
              <w:t>Amendement</w:t>
            </w:r>
          </w:p>
        </w:tc>
      </w:tr>
      <w:tr w:rsidR="00373011" w:rsidRPr="00E129AE" w14:paraId="5C462C84" w14:textId="77777777" w:rsidTr="0019605E">
        <w:trPr>
          <w:jc w:val="center"/>
        </w:trPr>
        <w:tc>
          <w:tcPr>
            <w:tcW w:w="4876" w:type="dxa"/>
            <w:tcBorders>
              <w:top w:val="nil"/>
              <w:left w:val="nil"/>
              <w:bottom w:val="nil"/>
              <w:right w:val="nil"/>
            </w:tcBorders>
          </w:tcPr>
          <w:p w14:paraId="38DB4D01" w14:textId="77777777" w:rsidR="00373011" w:rsidRPr="00E129AE" w:rsidRDefault="00373011" w:rsidP="0019605E">
            <w:pPr>
              <w:pStyle w:val="Normal6a"/>
            </w:pPr>
            <w:r w:rsidRPr="00E129AE">
              <w:t>6.</w:t>
            </w:r>
            <w:r w:rsidRPr="00E129AE">
              <w:tab/>
            </w:r>
            <w:r w:rsidRPr="00E129AE">
              <w:rPr>
                <w:b/>
                <w:i/>
              </w:rPr>
              <w:t>Un projet de défense européen d’intérêt commun est considéré comme contribuant aux capacités de défense critiques pour</w:t>
            </w:r>
            <w:r w:rsidRPr="00E129AE">
              <w:t xml:space="preserve"> les </w:t>
            </w:r>
            <w:r w:rsidRPr="00E129AE">
              <w:rPr>
                <w:b/>
                <w:i/>
              </w:rPr>
              <w:t>intérêts de l’Union et de ses États membres en matière de sécurité et de défense et donc comme étant d’intérêt public. Il peut être établi dans le cadre des structures pour les programmes d’armement européens établies conformément au règlement (UE) [XXX] [programme pour l’industrie européenne de la défense].</w:t>
            </w:r>
          </w:p>
        </w:tc>
        <w:tc>
          <w:tcPr>
            <w:tcW w:w="4876" w:type="dxa"/>
            <w:tcBorders>
              <w:top w:val="nil"/>
              <w:left w:val="nil"/>
              <w:bottom w:val="nil"/>
              <w:right w:val="nil"/>
            </w:tcBorders>
          </w:tcPr>
          <w:p w14:paraId="5025FC20" w14:textId="77777777" w:rsidR="00373011" w:rsidRPr="00E129AE" w:rsidRDefault="00373011" w:rsidP="0019605E">
            <w:pPr>
              <w:pStyle w:val="Normal6a"/>
            </w:pPr>
            <w:r w:rsidRPr="00E129AE">
              <w:t>6.</w:t>
            </w:r>
            <w:r w:rsidRPr="00E129AE">
              <w:tab/>
            </w:r>
            <w:r w:rsidRPr="00E129AE">
              <w:rPr>
                <w:b/>
                <w:i/>
              </w:rPr>
              <w:t>Dans</w:t>
            </w:r>
            <w:r w:rsidRPr="00E129AE">
              <w:t xml:space="preserve"> les </w:t>
            </w:r>
            <w:r w:rsidRPr="00E129AE">
              <w:rPr>
                <w:b/>
                <w:i/>
              </w:rPr>
              <w:t>actes d’exécution visés au paragraphe 3, le Conseil:</w:t>
            </w:r>
          </w:p>
        </w:tc>
      </w:tr>
    </w:tbl>
    <w:p w14:paraId="0B26BC7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817F186" w14:textId="77777777" w:rsidR="00373011" w:rsidRPr="00E129AE" w:rsidRDefault="00373011" w:rsidP="00373011">
      <w:r w:rsidRPr="00E129AE">
        <w:rPr>
          <w:rStyle w:val="HideTWBExt"/>
          <w:noProof w:val="0"/>
        </w:rPr>
        <w:t>&lt;/Amend&gt;</w:t>
      </w:r>
    </w:p>
    <w:p w14:paraId="32C6880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2943</w:t>
      </w:r>
      <w:r w:rsidRPr="00E129AE">
        <w:rPr>
          <w:rStyle w:val="HideTWBExt"/>
          <w:b w:val="0"/>
          <w:noProof w:val="0"/>
        </w:rPr>
        <w:t>&lt;/NumAm&gt;</w:t>
      </w:r>
    </w:p>
    <w:p w14:paraId="055C7B50"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47F36396" w14:textId="77777777" w:rsidR="00373011" w:rsidRPr="00E129AE" w:rsidRDefault="00373011" w:rsidP="00373011">
      <w:pPr>
        <w:pStyle w:val="NormalBold"/>
      </w:pPr>
      <w:r w:rsidRPr="00E129AE">
        <w:rPr>
          <w:rStyle w:val="HideTWBExt"/>
          <w:b w:val="0"/>
          <w:noProof w:val="0"/>
        </w:rPr>
        <w:t>&lt;/RepeatBlock-By&gt;</w:t>
      </w:r>
    </w:p>
    <w:p w14:paraId="5F403BD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E43C852" w14:textId="77777777" w:rsidR="00373011" w:rsidRPr="00E129AE" w:rsidRDefault="00373011" w:rsidP="00373011">
      <w:pPr>
        <w:pStyle w:val="NormalBold"/>
      </w:pPr>
      <w:r w:rsidRPr="00E129AE">
        <w:rPr>
          <w:rStyle w:val="HideTWBExt"/>
          <w:b w:val="0"/>
          <w:noProof w:val="0"/>
        </w:rPr>
        <w:t>&lt;Article&gt;</w:t>
      </w:r>
      <w:r w:rsidRPr="00E129AE">
        <w:t>Article 45 – paragraphe 6</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5A34249" w14:textId="77777777" w:rsidTr="0019605E">
        <w:trPr>
          <w:trHeight w:hRule="exact" w:val="240"/>
          <w:jc w:val="center"/>
        </w:trPr>
        <w:tc>
          <w:tcPr>
            <w:tcW w:w="9752" w:type="dxa"/>
            <w:gridSpan w:val="2"/>
            <w:tcBorders>
              <w:top w:val="nil"/>
              <w:left w:val="nil"/>
              <w:bottom w:val="nil"/>
              <w:right w:val="nil"/>
            </w:tcBorders>
          </w:tcPr>
          <w:p w14:paraId="4968D43F" w14:textId="77777777" w:rsidR="00373011" w:rsidRPr="00E129AE" w:rsidRDefault="00373011" w:rsidP="0019605E"/>
        </w:tc>
      </w:tr>
      <w:tr w:rsidR="00373011" w:rsidRPr="00E129AE" w14:paraId="0FB113A7" w14:textId="77777777" w:rsidTr="0019605E">
        <w:trPr>
          <w:trHeight w:val="240"/>
          <w:jc w:val="center"/>
        </w:trPr>
        <w:tc>
          <w:tcPr>
            <w:tcW w:w="4876" w:type="dxa"/>
            <w:tcBorders>
              <w:top w:val="nil"/>
              <w:left w:val="nil"/>
              <w:bottom w:val="nil"/>
              <w:right w:val="nil"/>
            </w:tcBorders>
          </w:tcPr>
          <w:p w14:paraId="7332DCB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14A0511" w14:textId="77777777" w:rsidR="00373011" w:rsidRPr="00E129AE" w:rsidRDefault="00373011" w:rsidP="0019605E">
            <w:pPr>
              <w:pStyle w:val="AmColumnHeading"/>
            </w:pPr>
            <w:r w:rsidRPr="00E129AE">
              <w:t>Amendement</w:t>
            </w:r>
          </w:p>
        </w:tc>
      </w:tr>
      <w:tr w:rsidR="00373011" w:rsidRPr="00E129AE" w14:paraId="0CEFCB20" w14:textId="77777777" w:rsidTr="0019605E">
        <w:trPr>
          <w:jc w:val="center"/>
        </w:trPr>
        <w:tc>
          <w:tcPr>
            <w:tcW w:w="4876" w:type="dxa"/>
            <w:tcBorders>
              <w:top w:val="nil"/>
              <w:left w:val="nil"/>
              <w:bottom w:val="nil"/>
              <w:right w:val="nil"/>
            </w:tcBorders>
          </w:tcPr>
          <w:p w14:paraId="174BA32C" w14:textId="77777777" w:rsidR="00373011" w:rsidRPr="00E129AE" w:rsidRDefault="00373011" w:rsidP="0019605E">
            <w:pPr>
              <w:pStyle w:val="Normal6a"/>
            </w:pPr>
            <w:r w:rsidRPr="00E129AE">
              <w:t>6.</w:t>
            </w:r>
            <w:r w:rsidRPr="00E129AE">
              <w:tab/>
              <w:t>Un projet de défense européen d’intérêt commun est considéré comme contribuant aux capacités de défense critiques pour les intérêts de l’Union et de ses États membres en matière de sécurité et de défense et donc comme étant d’intérêt public. Il peut être établi dans le cadre des structures pour les programmes d’armement européens établies conformément au règlement (UE) [XXX] [programme pour l’industrie européenne de la défense].</w:t>
            </w:r>
          </w:p>
        </w:tc>
        <w:tc>
          <w:tcPr>
            <w:tcW w:w="4876" w:type="dxa"/>
            <w:tcBorders>
              <w:top w:val="nil"/>
              <w:left w:val="nil"/>
              <w:bottom w:val="nil"/>
              <w:right w:val="nil"/>
            </w:tcBorders>
          </w:tcPr>
          <w:p w14:paraId="4BBF821F" w14:textId="77777777" w:rsidR="00373011" w:rsidRPr="00E129AE" w:rsidRDefault="00373011" w:rsidP="0019605E">
            <w:pPr>
              <w:pStyle w:val="Normal6a"/>
            </w:pPr>
            <w:r w:rsidRPr="00E129AE">
              <w:t>6.</w:t>
            </w:r>
            <w:r w:rsidRPr="00E129AE">
              <w:tab/>
              <w:t>Un projet de défense européen d’intérêt commun est considéré comme contribuant aux capacités de défense critiques pour les intérêts de l’Union et de ses États membres en matière de sécurité et de défense</w:t>
            </w:r>
            <w:r w:rsidRPr="00E129AE">
              <w:rPr>
                <w:b/>
                <w:i/>
              </w:rPr>
              <w:t>, y compris la biodéfense et la préparation militaire en matière de santé,</w:t>
            </w:r>
            <w:r w:rsidRPr="00E129AE">
              <w:t xml:space="preserve"> et donc comme étant d’intérêt public. Il peut être établi dans le cadre des structures pour les programmes d’armement européens établies conformément au règlement (UE) [XXX] [programme pour l’industrie européenne de la défense].</w:t>
            </w:r>
          </w:p>
        </w:tc>
      </w:tr>
    </w:tbl>
    <w:p w14:paraId="66503CF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F401F0F"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9F44CED" w14:textId="77777777" w:rsidR="00373011" w:rsidRPr="00E129AE" w:rsidRDefault="00373011" w:rsidP="00373011">
      <w:pPr>
        <w:pStyle w:val="AmJustText"/>
      </w:pPr>
      <w:r w:rsidRPr="00E129AE">
        <w:t>Le présent amendement vise à réintroduire les amendements adoptés dans l’avis de la commission SANT.</w:t>
      </w:r>
    </w:p>
    <w:p w14:paraId="3C380F11" w14:textId="77777777" w:rsidR="00373011" w:rsidRPr="00E129AE" w:rsidRDefault="00373011" w:rsidP="00373011">
      <w:r w:rsidRPr="00E129AE">
        <w:rPr>
          <w:rStyle w:val="HideTWBExt"/>
          <w:noProof w:val="0"/>
        </w:rPr>
        <w:t>&lt;/Amend&gt;</w:t>
      </w:r>
    </w:p>
    <w:p w14:paraId="3921CCF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2944</w:t>
      </w:r>
      <w:r w:rsidRPr="00E129AE">
        <w:rPr>
          <w:rStyle w:val="HideTWBExt"/>
          <w:b w:val="0"/>
          <w:noProof w:val="0"/>
        </w:rPr>
        <w:t>&lt;/NumAm&gt;</w:t>
      </w:r>
    </w:p>
    <w:p w14:paraId="60C0D515"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60BB5DB2" w14:textId="77777777" w:rsidR="00373011" w:rsidRPr="00E129AE" w:rsidRDefault="00373011" w:rsidP="00373011">
      <w:pPr>
        <w:pStyle w:val="NormalBold"/>
      </w:pPr>
      <w:r w:rsidRPr="00E129AE">
        <w:rPr>
          <w:rStyle w:val="HideTWBExt"/>
          <w:b w:val="0"/>
          <w:noProof w:val="0"/>
        </w:rPr>
        <w:t>&lt;/RepeatBlock-By&gt;</w:t>
      </w:r>
    </w:p>
    <w:p w14:paraId="0F06520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0869524" w14:textId="77777777" w:rsidR="00373011" w:rsidRPr="00E129AE" w:rsidRDefault="00373011" w:rsidP="00373011">
      <w:pPr>
        <w:pStyle w:val="NormalBold"/>
      </w:pPr>
      <w:r w:rsidRPr="00E129AE">
        <w:rPr>
          <w:rStyle w:val="HideTWBExt"/>
          <w:b w:val="0"/>
          <w:noProof w:val="0"/>
        </w:rPr>
        <w:t>&lt;Article&gt;</w:t>
      </w:r>
      <w:r w:rsidRPr="00E129AE">
        <w:t>Article 45 – paragraphe 6</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2DF3805" w14:textId="77777777" w:rsidTr="0019605E">
        <w:trPr>
          <w:trHeight w:hRule="exact" w:val="240"/>
          <w:jc w:val="center"/>
        </w:trPr>
        <w:tc>
          <w:tcPr>
            <w:tcW w:w="9752" w:type="dxa"/>
            <w:gridSpan w:val="2"/>
            <w:tcBorders>
              <w:top w:val="nil"/>
              <w:left w:val="nil"/>
              <w:bottom w:val="nil"/>
              <w:right w:val="nil"/>
            </w:tcBorders>
          </w:tcPr>
          <w:p w14:paraId="46144671" w14:textId="77777777" w:rsidR="00373011" w:rsidRPr="00E129AE" w:rsidRDefault="00373011" w:rsidP="0019605E"/>
        </w:tc>
      </w:tr>
      <w:tr w:rsidR="00373011" w:rsidRPr="00E129AE" w14:paraId="1EE56A5E" w14:textId="77777777" w:rsidTr="0019605E">
        <w:trPr>
          <w:trHeight w:val="240"/>
          <w:jc w:val="center"/>
        </w:trPr>
        <w:tc>
          <w:tcPr>
            <w:tcW w:w="4876" w:type="dxa"/>
            <w:tcBorders>
              <w:top w:val="nil"/>
              <w:left w:val="nil"/>
              <w:bottom w:val="nil"/>
              <w:right w:val="nil"/>
            </w:tcBorders>
          </w:tcPr>
          <w:p w14:paraId="1874C40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90FA76" w14:textId="77777777" w:rsidR="00373011" w:rsidRPr="00E129AE" w:rsidRDefault="00373011" w:rsidP="0019605E">
            <w:pPr>
              <w:pStyle w:val="AmColumnHeading"/>
            </w:pPr>
            <w:r w:rsidRPr="00E129AE">
              <w:t>Amendement</w:t>
            </w:r>
          </w:p>
        </w:tc>
      </w:tr>
      <w:tr w:rsidR="00373011" w:rsidRPr="00E129AE" w14:paraId="1001E384" w14:textId="77777777" w:rsidTr="0019605E">
        <w:trPr>
          <w:jc w:val="center"/>
        </w:trPr>
        <w:tc>
          <w:tcPr>
            <w:tcW w:w="4876" w:type="dxa"/>
            <w:tcBorders>
              <w:top w:val="nil"/>
              <w:left w:val="nil"/>
              <w:bottom w:val="nil"/>
              <w:right w:val="nil"/>
            </w:tcBorders>
          </w:tcPr>
          <w:p w14:paraId="622E6865" w14:textId="77777777" w:rsidR="00373011" w:rsidRPr="00E129AE" w:rsidRDefault="00373011" w:rsidP="0019605E">
            <w:pPr>
              <w:pStyle w:val="Normal6a"/>
            </w:pPr>
            <w:r w:rsidRPr="00E129AE">
              <w:t>6.</w:t>
            </w:r>
            <w:r w:rsidRPr="00E129AE">
              <w:tab/>
              <w:t>Un projet de défense européen d’intérêt commun est considéré comme contribuant aux capacités de défense critiques pour les intérêts de l’Union et de ses États membres en matière de sécurité et de défense et donc comme étant d’intérêt public. Il peut être établi dans le cadre des structures pour les programmes d’armement européens établies conformément au règlement (UE) [XXX] [programme pour l’industrie européenne de la défense].</w:t>
            </w:r>
          </w:p>
        </w:tc>
        <w:tc>
          <w:tcPr>
            <w:tcW w:w="4876" w:type="dxa"/>
            <w:tcBorders>
              <w:top w:val="nil"/>
              <w:left w:val="nil"/>
              <w:bottom w:val="nil"/>
              <w:right w:val="nil"/>
            </w:tcBorders>
          </w:tcPr>
          <w:p w14:paraId="2967D923" w14:textId="77777777" w:rsidR="00373011" w:rsidRPr="00E129AE" w:rsidRDefault="00373011" w:rsidP="0019605E">
            <w:pPr>
              <w:pStyle w:val="Normal6a"/>
            </w:pPr>
            <w:r w:rsidRPr="00E129AE">
              <w:t>6.</w:t>
            </w:r>
            <w:r w:rsidRPr="00E129AE">
              <w:tab/>
              <w:t xml:space="preserve">Un projet de défense européen d’intérêt commun est considéré comme contribuant aux capacités de défense critiques pour les intérêts de l’Union et de ses États membres en matière de sécurité et de défense </w:t>
            </w:r>
            <w:r w:rsidRPr="00E129AE">
              <w:rPr>
                <w:b/>
                <w:i/>
              </w:rPr>
              <w:t>et d’espace</w:t>
            </w:r>
            <w:r w:rsidRPr="00E129AE">
              <w:t xml:space="preserve"> et donc comme étant d’intérêt public. Il peut être établi dans le cadre des structures pour les programmes d’armement européens établies conformément au règlement (UE) [XXX] [programme pour l’industrie européenne de la défense].</w:t>
            </w:r>
          </w:p>
        </w:tc>
      </w:tr>
    </w:tbl>
    <w:p w14:paraId="3382039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DD07A05" w14:textId="77777777" w:rsidR="00373011" w:rsidRPr="00E129AE" w:rsidRDefault="00373011" w:rsidP="00373011">
      <w:r w:rsidRPr="00E129AE">
        <w:rPr>
          <w:rStyle w:val="HideTWBExt"/>
          <w:noProof w:val="0"/>
        </w:rPr>
        <w:t>&lt;/Amend&gt;</w:t>
      </w:r>
    </w:p>
    <w:p w14:paraId="010DABD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2945</w:t>
      </w:r>
      <w:r w:rsidRPr="00E129AE">
        <w:rPr>
          <w:rStyle w:val="HideTWBExt"/>
          <w:b w:val="0"/>
          <w:noProof w:val="0"/>
        </w:rPr>
        <w:t>&lt;/NumAm&gt;</w:t>
      </w:r>
    </w:p>
    <w:p w14:paraId="0485AF19"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179B05B6" w14:textId="77777777" w:rsidR="00373011" w:rsidRPr="00E129AE" w:rsidRDefault="00373011" w:rsidP="00373011">
      <w:pPr>
        <w:pStyle w:val="NormalBold"/>
      </w:pPr>
      <w:r w:rsidRPr="00E129AE">
        <w:rPr>
          <w:rStyle w:val="HideTWBExt"/>
          <w:b w:val="0"/>
          <w:noProof w:val="0"/>
        </w:rPr>
        <w:t>&lt;/RepeatBlock-By&gt;</w:t>
      </w:r>
    </w:p>
    <w:p w14:paraId="3136DBD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09D5F19" w14:textId="77777777" w:rsidR="00373011" w:rsidRPr="00E129AE" w:rsidRDefault="00373011" w:rsidP="00373011">
      <w:pPr>
        <w:pStyle w:val="NormalBold"/>
      </w:pPr>
      <w:r w:rsidRPr="00E129AE">
        <w:rPr>
          <w:rStyle w:val="HideTWBExt"/>
          <w:b w:val="0"/>
          <w:noProof w:val="0"/>
        </w:rPr>
        <w:t>&lt;Article&gt;</w:t>
      </w:r>
      <w:r w:rsidRPr="00E129AE">
        <w:t>Article 45 – paragraphe 6</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CB480E2" w14:textId="77777777" w:rsidTr="0019605E">
        <w:trPr>
          <w:trHeight w:hRule="exact" w:val="240"/>
          <w:jc w:val="center"/>
        </w:trPr>
        <w:tc>
          <w:tcPr>
            <w:tcW w:w="9752" w:type="dxa"/>
            <w:gridSpan w:val="2"/>
            <w:tcBorders>
              <w:top w:val="nil"/>
              <w:left w:val="nil"/>
              <w:bottom w:val="nil"/>
              <w:right w:val="nil"/>
            </w:tcBorders>
          </w:tcPr>
          <w:p w14:paraId="5055F568" w14:textId="77777777" w:rsidR="00373011" w:rsidRPr="00E129AE" w:rsidRDefault="00373011" w:rsidP="0019605E"/>
        </w:tc>
      </w:tr>
      <w:tr w:rsidR="00373011" w:rsidRPr="00E129AE" w14:paraId="206CA2B5" w14:textId="77777777" w:rsidTr="0019605E">
        <w:trPr>
          <w:trHeight w:val="240"/>
          <w:jc w:val="center"/>
        </w:trPr>
        <w:tc>
          <w:tcPr>
            <w:tcW w:w="4876" w:type="dxa"/>
            <w:tcBorders>
              <w:top w:val="nil"/>
              <w:left w:val="nil"/>
              <w:bottom w:val="nil"/>
              <w:right w:val="nil"/>
            </w:tcBorders>
          </w:tcPr>
          <w:p w14:paraId="03C1196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1F71EFD" w14:textId="77777777" w:rsidR="00373011" w:rsidRPr="00E129AE" w:rsidRDefault="00373011" w:rsidP="0019605E">
            <w:pPr>
              <w:pStyle w:val="AmColumnHeading"/>
            </w:pPr>
            <w:r w:rsidRPr="00E129AE">
              <w:t>Amendement</w:t>
            </w:r>
          </w:p>
        </w:tc>
      </w:tr>
      <w:tr w:rsidR="00373011" w:rsidRPr="00E129AE" w14:paraId="1025194C" w14:textId="77777777" w:rsidTr="0019605E">
        <w:trPr>
          <w:jc w:val="center"/>
        </w:trPr>
        <w:tc>
          <w:tcPr>
            <w:tcW w:w="4876" w:type="dxa"/>
            <w:tcBorders>
              <w:top w:val="nil"/>
              <w:left w:val="nil"/>
              <w:bottom w:val="nil"/>
              <w:right w:val="nil"/>
            </w:tcBorders>
          </w:tcPr>
          <w:p w14:paraId="02AAC895" w14:textId="77777777" w:rsidR="00373011" w:rsidRPr="00E129AE" w:rsidRDefault="00373011" w:rsidP="0019605E">
            <w:pPr>
              <w:pStyle w:val="Normal6a"/>
            </w:pPr>
            <w:r w:rsidRPr="00E129AE">
              <w:t>6.</w:t>
            </w:r>
            <w:r w:rsidRPr="00E129AE">
              <w:tab/>
              <w:t>Un projet de défense européen d’intérêt commun est considéré comme contribuant aux capacités de défense critiques pour les intérêts de l’Union et de ses États membres en matière de sécurité et de défense et donc comme étant d’intérêt public. Il peut être établi dans le cadre des structures pour les programmes d’armement européens établies conformément au règlement (UE) </w:t>
            </w:r>
            <w:r w:rsidRPr="00E129AE">
              <w:rPr>
                <w:b/>
                <w:i/>
              </w:rPr>
              <w:t>[XXX]</w:t>
            </w:r>
            <w:r w:rsidRPr="00E129AE">
              <w:t xml:space="preserve"> [programme pour l’industrie européenne de la défense].</w:t>
            </w:r>
          </w:p>
        </w:tc>
        <w:tc>
          <w:tcPr>
            <w:tcW w:w="4876" w:type="dxa"/>
            <w:tcBorders>
              <w:top w:val="nil"/>
              <w:left w:val="nil"/>
              <w:bottom w:val="nil"/>
              <w:right w:val="nil"/>
            </w:tcBorders>
          </w:tcPr>
          <w:p w14:paraId="6CDDB2E6" w14:textId="77777777" w:rsidR="00373011" w:rsidRPr="00E129AE" w:rsidRDefault="00373011" w:rsidP="0019605E">
            <w:pPr>
              <w:pStyle w:val="Normal6a"/>
            </w:pPr>
            <w:r w:rsidRPr="00E129AE">
              <w:t>6.</w:t>
            </w:r>
            <w:r w:rsidRPr="00E129AE">
              <w:tab/>
              <w:t>Un projet de défense européen d’intérêt commun est considéré comme contribuant aux capacités de défense critiques pour les intérêts de l’Union et de ses États membres en matière de sécurité et de défense et donc comme étant d’intérêt public. Il peut être établi dans le cadre des structures pour les programmes d’armement européens établies conformément au règlement (UE) </w:t>
            </w:r>
            <w:r w:rsidRPr="00E129AE">
              <w:rPr>
                <w:b/>
                <w:i/>
              </w:rPr>
              <w:t>2025/2643</w:t>
            </w:r>
            <w:r w:rsidRPr="00E129AE">
              <w:t xml:space="preserve"> [programme pour l’industrie européenne de la défense].</w:t>
            </w:r>
          </w:p>
        </w:tc>
      </w:tr>
    </w:tbl>
    <w:p w14:paraId="7A4826D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D06E2B8" w14:textId="77777777" w:rsidR="00373011" w:rsidRPr="00E129AE" w:rsidRDefault="00373011" w:rsidP="00373011">
      <w:r w:rsidRPr="00E129AE">
        <w:rPr>
          <w:rStyle w:val="HideTWBExt"/>
          <w:noProof w:val="0"/>
        </w:rPr>
        <w:t>&lt;/Amend&gt;</w:t>
      </w:r>
    </w:p>
    <w:p w14:paraId="4E5A4F4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2946</w:t>
      </w:r>
      <w:r w:rsidRPr="00E129AE">
        <w:rPr>
          <w:rStyle w:val="HideTWBExt"/>
          <w:b w:val="0"/>
          <w:noProof w:val="0"/>
        </w:rPr>
        <w:t>&lt;/NumAm&gt;</w:t>
      </w:r>
    </w:p>
    <w:p w14:paraId="79A08D3D"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1F5768AE" w14:textId="77777777" w:rsidR="00373011" w:rsidRPr="00E129AE" w:rsidRDefault="00373011" w:rsidP="00373011">
      <w:pPr>
        <w:pStyle w:val="NormalBold"/>
      </w:pPr>
      <w:r w:rsidRPr="00E129AE">
        <w:rPr>
          <w:rStyle w:val="HideTWBExt"/>
          <w:b w:val="0"/>
          <w:noProof w:val="0"/>
        </w:rPr>
        <w:t>&lt;/RepeatBlock-By&gt;</w:t>
      </w:r>
    </w:p>
    <w:p w14:paraId="7757971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64BB91F" w14:textId="77777777" w:rsidR="00373011" w:rsidRPr="00E129AE" w:rsidRDefault="00373011" w:rsidP="00373011">
      <w:pPr>
        <w:pStyle w:val="NormalBold"/>
      </w:pPr>
      <w:r w:rsidRPr="00E129AE">
        <w:rPr>
          <w:rStyle w:val="HideTWBExt"/>
          <w:b w:val="0"/>
          <w:noProof w:val="0"/>
        </w:rPr>
        <w:t>&lt;Article&gt;</w:t>
      </w:r>
      <w:r w:rsidRPr="00E129AE">
        <w:t>Article 45 – paragraphe 6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ED55B90" w14:textId="77777777" w:rsidTr="0019605E">
        <w:trPr>
          <w:trHeight w:hRule="exact" w:val="240"/>
          <w:jc w:val="center"/>
        </w:trPr>
        <w:tc>
          <w:tcPr>
            <w:tcW w:w="9752" w:type="dxa"/>
            <w:gridSpan w:val="2"/>
            <w:tcBorders>
              <w:top w:val="nil"/>
              <w:left w:val="nil"/>
              <w:bottom w:val="nil"/>
              <w:right w:val="nil"/>
            </w:tcBorders>
          </w:tcPr>
          <w:p w14:paraId="5209D8F7" w14:textId="77777777" w:rsidR="00373011" w:rsidRPr="00E129AE" w:rsidRDefault="00373011" w:rsidP="0019605E"/>
        </w:tc>
      </w:tr>
      <w:tr w:rsidR="00373011" w:rsidRPr="00E129AE" w14:paraId="426107AC" w14:textId="77777777" w:rsidTr="0019605E">
        <w:trPr>
          <w:trHeight w:val="240"/>
          <w:jc w:val="center"/>
        </w:trPr>
        <w:tc>
          <w:tcPr>
            <w:tcW w:w="4876" w:type="dxa"/>
            <w:tcBorders>
              <w:top w:val="nil"/>
              <w:left w:val="nil"/>
              <w:bottom w:val="nil"/>
              <w:right w:val="nil"/>
            </w:tcBorders>
          </w:tcPr>
          <w:p w14:paraId="3A26895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3709DC2" w14:textId="77777777" w:rsidR="00373011" w:rsidRPr="00E129AE" w:rsidRDefault="00373011" w:rsidP="0019605E">
            <w:pPr>
              <w:pStyle w:val="AmColumnHeading"/>
            </w:pPr>
            <w:r w:rsidRPr="00E129AE">
              <w:t>Amendement</w:t>
            </w:r>
          </w:p>
        </w:tc>
      </w:tr>
      <w:tr w:rsidR="00373011" w:rsidRPr="00E129AE" w14:paraId="07850FDD" w14:textId="77777777" w:rsidTr="0019605E">
        <w:trPr>
          <w:jc w:val="center"/>
        </w:trPr>
        <w:tc>
          <w:tcPr>
            <w:tcW w:w="4876" w:type="dxa"/>
            <w:tcBorders>
              <w:top w:val="nil"/>
              <w:left w:val="nil"/>
              <w:bottom w:val="nil"/>
              <w:right w:val="nil"/>
            </w:tcBorders>
          </w:tcPr>
          <w:p w14:paraId="1F70366A" w14:textId="77777777" w:rsidR="00373011" w:rsidRPr="00E129AE" w:rsidRDefault="00373011" w:rsidP="0019605E">
            <w:pPr>
              <w:pStyle w:val="Normal6a"/>
            </w:pPr>
          </w:p>
        </w:tc>
        <w:tc>
          <w:tcPr>
            <w:tcW w:w="4876" w:type="dxa"/>
            <w:tcBorders>
              <w:top w:val="nil"/>
              <w:left w:val="nil"/>
              <w:bottom w:val="nil"/>
              <w:right w:val="nil"/>
            </w:tcBorders>
          </w:tcPr>
          <w:p w14:paraId="2EE44DAF" w14:textId="77777777" w:rsidR="00373011" w:rsidRPr="00E129AE" w:rsidRDefault="00373011" w:rsidP="0019605E">
            <w:pPr>
              <w:pStyle w:val="Normal6a"/>
            </w:pPr>
            <w:r w:rsidRPr="00E129AE">
              <w:rPr>
                <w:b/>
                <w:i/>
              </w:rPr>
              <w:t>6 bis.</w:t>
            </w:r>
            <w:r w:rsidRPr="00E129AE">
              <w:tab/>
            </w:r>
            <w:r w:rsidRPr="00E129AE">
              <w:rPr>
                <w:b/>
                <w:i/>
              </w:rPr>
              <w:t>Seuls les États membres, l’Ukraine, les pays associés ainsi que les SPAE constituées d’États membres ou d’États membres et de pays associés sont éligibles à un financement au titre d’activités relevant des projets de défense européens d’intérêt commun.</w:t>
            </w:r>
          </w:p>
        </w:tc>
      </w:tr>
    </w:tbl>
    <w:p w14:paraId="16BE4A3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D329513" w14:textId="77777777" w:rsidR="00373011" w:rsidRPr="00E129AE" w:rsidRDefault="00373011" w:rsidP="00373011">
      <w:r w:rsidRPr="00E129AE">
        <w:rPr>
          <w:rStyle w:val="HideTWBExt"/>
          <w:noProof w:val="0"/>
        </w:rPr>
        <w:t>&lt;/Amend&gt;</w:t>
      </w:r>
    </w:p>
    <w:p w14:paraId="1A6ADC9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2947</w:t>
      </w:r>
      <w:r w:rsidRPr="00E129AE">
        <w:rPr>
          <w:rStyle w:val="HideTWBExt"/>
          <w:b w:val="0"/>
          <w:noProof w:val="0"/>
        </w:rPr>
        <w:t>&lt;/NumAm&gt;</w:t>
      </w:r>
    </w:p>
    <w:p w14:paraId="109E8C4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D77D1A3" w14:textId="77777777" w:rsidR="00373011" w:rsidRPr="00E129AE" w:rsidRDefault="00373011" w:rsidP="00373011">
      <w:pPr>
        <w:pStyle w:val="NormalBold"/>
      </w:pPr>
      <w:r w:rsidRPr="00E129AE">
        <w:rPr>
          <w:rStyle w:val="HideTWBExt"/>
          <w:b w:val="0"/>
          <w:noProof w:val="0"/>
        </w:rPr>
        <w:t>&lt;/RepeatBlock-By&gt;</w:t>
      </w:r>
    </w:p>
    <w:p w14:paraId="68B2383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824C785" w14:textId="77777777" w:rsidR="00373011" w:rsidRPr="00E129AE" w:rsidRDefault="00373011" w:rsidP="00373011">
      <w:pPr>
        <w:pStyle w:val="NormalBold"/>
      </w:pPr>
      <w:r w:rsidRPr="00E129AE">
        <w:rPr>
          <w:rStyle w:val="HideTWBExt"/>
          <w:b w:val="0"/>
          <w:noProof w:val="0"/>
        </w:rPr>
        <w:t>&lt;Article&gt;</w:t>
      </w:r>
      <w:r w:rsidRPr="00E129AE">
        <w:t>Article 45 – paragraphe 6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28EBB3A" w14:textId="77777777" w:rsidTr="0019605E">
        <w:trPr>
          <w:trHeight w:hRule="exact" w:val="240"/>
          <w:jc w:val="center"/>
        </w:trPr>
        <w:tc>
          <w:tcPr>
            <w:tcW w:w="9752" w:type="dxa"/>
            <w:gridSpan w:val="2"/>
            <w:tcBorders>
              <w:top w:val="nil"/>
              <w:left w:val="nil"/>
              <w:bottom w:val="nil"/>
              <w:right w:val="nil"/>
            </w:tcBorders>
          </w:tcPr>
          <w:p w14:paraId="5606EBBE" w14:textId="77777777" w:rsidR="00373011" w:rsidRPr="00E129AE" w:rsidRDefault="00373011" w:rsidP="0019605E"/>
        </w:tc>
      </w:tr>
      <w:tr w:rsidR="00373011" w:rsidRPr="00E129AE" w14:paraId="4F558643" w14:textId="77777777" w:rsidTr="0019605E">
        <w:trPr>
          <w:trHeight w:val="240"/>
          <w:jc w:val="center"/>
        </w:trPr>
        <w:tc>
          <w:tcPr>
            <w:tcW w:w="4876" w:type="dxa"/>
            <w:tcBorders>
              <w:top w:val="nil"/>
              <w:left w:val="nil"/>
              <w:bottom w:val="nil"/>
              <w:right w:val="nil"/>
            </w:tcBorders>
          </w:tcPr>
          <w:p w14:paraId="18B18CC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E7310B9" w14:textId="77777777" w:rsidR="00373011" w:rsidRPr="00E129AE" w:rsidRDefault="00373011" w:rsidP="0019605E">
            <w:pPr>
              <w:pStyle w:val="AmColumnHeading"/>
            </w:pPr>
            <w:r w:rsidRPr="00E129AE">
              <w:t>Amendement</w:t>
            </w:r>
          </w:p>
        </w:tc>
      </w:tr>
      <w:tr w:rsidR="00373011" w:rsidRPr="00E129AE" w14:paraId="477F3406" w14:textId="77777777" w:rsidTr="0019605E">
        <w:trPr>
          <w:jc w:val="center"/>
        </w:trPr>
        <w:tc>
          <w:tcPr>
            <w:tcW w:w="4876" w:type="dxa"/>
            <w:tcBorders>
              <w:top w:val="nil"/>
              <w:left w:val="nil"/>
              <w:bottom w:val="nil"/>
              <w:right w:val="nil"/>
            </w:tcBorders>
          </w:tcPr>
          <w:p w14:paraId="1F0C9853" w14:textId="77777777" w:rsidR="00373011" w:rsidRPr="00E129AE" w:rsidRDefault="00373011" w:rsidP="0019605E">
            <w:pPr>
              <w:pStyle w:val="Normal6a"/>
            </w:pPr>
          </w:p>
        </w:tc>
        <w:tc>
          <w:tcPr>
            <w:tcW w:w="4876" w:type="dxa"/>
            <w:tcBorders>
              <w:top w:val="nil"/>
              <w:left w:val="nil"/>
              <w:bottom w:val="nil"/>
              <w:right w:val="nil"/>
            </w:tcBorders>
          </w:tcPr>
          <w:p w14:paraId="413C75C7" w14:textId="77777777" w:rsidR="00373011" w:rsidRPr="00E129AE" w:rsidRDefault="00373011" w:rsidP="0019605E">
            <w:pPr>
              <w:pStyle w:val="Normal6a"/>
            </w:pPr>
            <w:r w:rsidRPr="00E129AE">
              <w:rPr>
                <w:b/>
                <w:i/>
              </w:rPr>
              <w:t>6 bis.</w:t>
            </w:r>
            <w:r w:rsidRPr="00E129AE">
              <w:tab/>
            </w:r>
            <w:r w:rsidRPr="00E129AE">
              <w:rPr>
                <w:b/>
                <w:i/>
              </w:rPr>
              <w:t xml:space="preserve"> définit les objectifs et les caractéristiques du projet de défense européen d’intérêt commun par rapport aux critères énoncés au paragraphe 2;</w:t>
            </w:r>
          </w:p>
        </w:tc>
      </w:tr>
    </w:tbl>
    <w:p w14:paraId="75FBB71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4AD2482" w14:textId="77777777" w:rsidR="00373011" w:rsidRPr="00E129AE" w:rsidRDefault="00373011" w:rsidP="00373011">
      <w:r w:rsidRPr="00E129AE">
        <w:rPr>
          <w:rStyle w:val="HideTWBExt"/>
          <w:noProof w:val="0"/>
        </w:rPr>
        <w:t>&lt;/Amend&gt;</w:t>
      </w:r>
    </w:p>
    <w:p w14:paraId="308793B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2948</w:t>
      </w:r>
      <w:r w:rsidRPr="00E129AE">
        <w:rPr>
          <w:rStyle w:val="HideTWBExt"/>
          <w:b w:val="0"/>
          <w:noProof w:val="0"/>
        </w:rPr>
        <w:t>&lt;/NumAm&gt;</w:t>
      </w:r>
    </w:p>
    <w:p w14:paraId="5C3B55E8"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B5B917A" w14:textId="77777777" w:rsidR="00373011" w:rsidRPr="00E129AE" w:rsidRDefault="00373011" w:rsidP="00373011">
      <w:pPr>
        <w:pStyle w:val="NormalBold"/>
      </w:pPr>
      <w:r w:rsidRPr="00E129AE">
        <w:rPr>
          <w:rStyle w:val="HideTWBExt"/>
          <w:b w:val="0"/>
          <w:noProof w:val="0"/>
        </w:rPr>
        <w:t>&lt;/RepeatBlock-By&gt;</w:t>
      </w:r>
    </w:p>
    <w:p w14:paraId="32E8DA4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A099681" w14:textId="77777777" w:rsidR="00373011" w:rsidRPr="00E129AE" w:rsidRDefault="00373011" w:rsidP="00373011">
      <w:pPr>
        <w:pStyle w:val="NormalBold"/>
      </w:pPr>
      <w:r w:rsidRPr="00E129AE">
        <w:rPr>
          <w:rStyle w:val="HideTWBExt"/>
          <w:b w:val="0"/>
          <w:noProof w:val="0"/>
        </w:rPr>
        <w:t>&lt;Article&gt;</w:t>
      </w:r>
      <w:r w:rsidRPr="00E129AE">
        <w:t>Article 45 – paragraphe 6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7C1174D" w14:textId="77777777" w:rsidTr="0019605E">
        <w:trPr>
          <w:trHeight w:hRule="exact" w:val="240"/>
          <w:jc w:val="center"/>
        </w:trPr>
        <w:tc>
          <w:tcPr>
            <w:tcW w:w="9752" w:type="dxa"/>
            <w:gridSpan w:val="2"/>
            <w:tcBorders>
              <w:top w:val="nil"/>
              <w:left w:val="nil"/>
              <w:bottom w:val="nil"/>
              <w:right w:val="nil"/>
            </w:tcBorders>
          </w:tcPr>
          <w:p w14:paraId="4CDF90C1" w14:textId="77777777" w:rsidR="00373011" w:rsidRPr="00E129AE" w:rsidRDefault="00373011" w:rsidP="0019605E"/>
        </w:tc>
      </w:tr>
      <w:tr w:rsidR="00373011" w:rsidRPr="00E129AE" w14:paraId="0992ED05" w14:textId="77777777" w:rsidTr="0019605E">
        <w:trPr>
          <w:trHeight w:val="240"/>
          <w:jc w:val="center"/>
        </w:trPr>
        <w:tc>
          <w:tcPr>
            <w:tcW w:w="4876" w:type="dxa"/>
            <w:tcBorders>
              <w:top w:val="nil"/>
              <w:left w:val="nil"/>
              <w:bottom w:val="nil"/>
              <w:right w:val="nil"/>
            </w:tcBorders>
          </w:tcPr>
          <w:p w14:paraId="05A7C0F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A35F7D" w14:textId="77777777" w:rsidR="00373011" w:rsidRPr="00E129AE" w:rsidRDefault="00373011" w:rsidP="0019605E">
            <w:pPr>
              <w:pStyle w:val="AmColumnHeading"/>
            </w:pPr>
            <w:r w:rsidRPr="00E129AE">
              <w:t>Amendement</w:t>
            </w:r>
          </w:p>
        </w:tc>
      </w:tr>
      <w:tr w:rsidR="00373011" w:rsidRPr="00E129AE" w14:paraId="7EBDEFDA" w14:textId="77777777" w:rsidTr="0019605E">
        <w:trPr>
          <w:jc w:val="center"/>
        </w:trPr>
        <w:tc>
          <w:tcPr>
            <w:tcW w:w="4876" w:type="dxa"/>
            <w:tcBorders>
              <w:top w:val="nil"/>
              <w:left w:val="nil"/>
              <w:bottom w:val="nil"/>
              <w:right w:val="nil"/>
            </w:tcBorders>
          </w:tcPr>
          <w:p w14:paraId="649B8B8A" w14:textId="77777777" w:rsidR="00373011" w:rsidRPr="00E129AE" w:rsidRDefault="00373011" w:rsidP="0019605E">
            <w:pPr>
              <w:pStyle w:val="Normal6a"/>
            </w:pPr>
          </w:p>
        </w:tc>
        <w:tc>
          <w:tcPr>
            <w:tcW w:w="4876" w:type="dxa"/>
            <w:tcBorders>
              <w:top w:val="nil"/>
              <w:left w:val="nil"/>
              <w:bottom w:val="nil"/>
              <w:right w:val="nil"/>
            </w:tcBorders>
          </w:tcPr>
          <w:p w14:paraId="3E452C36" w14:textId="77777777" w:rsidR="00373011" w:rsidRPr="00E129AE" w:rsidRDefault="00373011" w:rsidP="0019605E">
            <w:pPr>
              <w:pStyle w:val="Normal6a"/>
            </w:pPr>
            <w:r w:rsidRPr="00E129AE">
              <w:rPr>
                <w:b/>
                <w:i/>
              </w:rPr>
              <w:t>6 ter.</w:t>
            </w:r>
            <w:r w:rsidRPr="00E129AE">
              <w:tab/>
            </w:r>
            <w:r w:rsidRPr="00E129AE">
              <w:rPr>
                <w:b/>
                <w:i/>
              </w:rPr>
              <w:t xml:space="preserve"> établit la liste des pays participant au projet de défense européen d’intérêt commun à la date d’adoption de l’acte d’exécution; et</w:t>
            </w:r>
          </w:p>
        </w:tc>
      </w:tr>
    </w:tbl>
    <w:p w14:paraId="57A76F0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D5B9B63" w14:textId="77777777" w:rsidR="00373011" w:rsidRPr="00E129AE" w:rsidRDefault="00373011" w:rsidP="00373011">
      <w:r w:rsidRPr="00E129AE">
        <w:rPr>
          <w:rStyle w:val="HideTWBExt"/>
          <w:noProof w:val="0"/>
        </w:rPr>
        <w:t>&lt;/Amend&gt;</w:t>
      </w:r>
    </w:p>
    <w:p w14:paraId="19768FF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2949</w:t>
      </w:r>
      <w:r w:rsidRPr="00E129AE">
        <w:rPr>
          <w:rStyle w:val="HideTWBExt"/>
          <w:b w:val="0"/>
          <w:noProof w:val="0"/>
        </w:rPr>
        <w:t>&lt;/NumAm&gt;</w:t>
      </w:r>
    </w:p>
    <w:p w14:paraId="747D0D8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C7CF358" w14:textId="77777777" w:rsidR="00373011" w:rsidRPr="00E129AE" w:rsidRDefault="00373011" w:rsidP="00373011">
      <w:pPr>
        <w:pStyle w:val="NormalBold"/>
      </w:pPr>
      <w:r w:rsidRPr="00E129AE">
        <w:rPr>
          <w:rStyle w:val="HideTWBExt"/>
          <w:b w:val="0"/>
          <w:noProof w:val="0"/>
        </w:rPr>
        <w:t>&lt;/RepeatBlock-By&gt;</w:t>
      </w:r>
    </w:p>
    <w:p w14:paraId="6090682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EF9BE99" w14:textId="77777777" w:rsidR="00373011" w:rsidRPr="00E129AE" w:rsidRDefault="00373011" w:rsidP="00373011">
      <w:pPr>
        <w:pStyle w:val="NormalBold"/>
      </w:pPr>
      <w:r w:rsidRPr="00E129AE">
        <w:rPr>
          <w:rStyle w:val="HideTWBExt"/>
          <w:b w:val="0"/>
          <w:noProof w:val="0"/>
        </w:rPr>
        <w:t>&lt;Article&gt;</w:t>
      </w:r>
      <w:r w:rsidRPr="00E129AE">
        <w:t>Article 45 – paragraphe 6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A05B0CC" w14:textId="77777777" w:rsidTr="0019605E">
        <w:trPr>
          <w:trHeight w:hRule="exact" w:val="240"/>
          <w:jc w:val="center"/>
        </w:trPr>
        <w:tc>
          <w:tcPr>
            <w:tcW w:w="9752" w:type="dxa"/>
            <w:gridSpan w:val="2"/>
            <w:tcBorders>
              <w:top w:val="nil"/>
              <w:left w:val="nil"/>
              <w:bottom w:val="nil"/>
              <w:right w:val="nil"/>
            </w:tcBorders>
          </w:tcPr>
          <w:p w14:paraId="6E11C028" w14:textId="77777777" w:rsidR="00373011" w:rsidRPr="00E129AE" w:rsidRDefault="00373011" w:rsidP="0019605E"/>
        </w:tc>
      </w:tr>
      <w:tr w:rsidR="00373011" w:rsidRPr="00E129AE" w14:paraId="0314F974" w14:textId="77777777" w:rsidTr="0019605E">
        <w:trPr>
          <w:trHeight w:val="240"/>
          <w:jc w:val="center"/>
        </w:trPr>
        <w:tc>
          <w:tcPr>
            <w:tcW w:w="4876" w:type="dxa"/>
            <w:tcBorders>
              <w:top w:val="nil"/>
              <w:left w:val="nil"/>
              <w:bottom w:val="nil"/>
              <w:right w:val="nil"/>
            </w:tcBorders>
          </w:tcPr>
          <w:p w14:paraId="075C5C1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D460AB0" w14:textId="77777777" w:rsidR="00373011" w:rsidRPr="00E129AE" w:rsidRDefault="00373011" w:rsidP="0019605E">
            <w:pPr>
              <w:pStyle w:val="AmColumnHeading"/>
            </w:pPr>
            <w:r w:rsidRPr="00E129AE">
              <w:t>Amendement</w:t>
            </w:r>
          </w:p>
        </w:tc>
      </w:tr>
      <w:tr w:rsidR="00373011" w:rsidRPr="00E129AE" w14:paraId="32A08FAD" w14:textId="77777777" w:rsidTr="0019605E">
        <w:trPr>
          <w:jc w:val="center"/>
        </w:trPr>
        <w:tc>
          <w:tcPr>
            <w:tcW w:w="4876" w:type="dxa"/>
            <w:tcBorders>
              <w:top w:val="nil"/>
              <w:left w:val="nil"/>
              <w:bottom w:val="nil"/>
              <w:right w:val="nil"/>
            </w:tcBorders>
          </w:tcPr>
          <w:p w14:paraId="56B27FD3" w14:textId="77777777" w:rsidR="00373011" w:rsidRPr="00E129AE" w:rsidRDefault="00373011" w:rsidP="0019605E">
            <w:pPr>
              <w:pStyle w:val="Normal6a"/>
            </w:pPr>
          </w:p>
        </w:tc>
        <w:tc>
          <w:tcPr>
            <w:tcW w:w="4876" w:type="dxa"/>
            <w:tcBorders>
              <w:top w:val="nil"/>
              <w:left w:val="nil"/>
              <w:bottom w:val="nil"/>
              <w:right w:val="nil"/>
            </w:tcBorders>
          </w:tcPr>
          <w:p w14:paraId="18DEB3B3" w14:textId="77777777" w:rsidR="00373011" w:rsidRPr="00E129AE" w:rsidRDefault="00373011" w:rsidP="0019605E">
            <w:pPr>
              <w:pStyle w:val="Normal6a"/>
            </w:pPr>
            <w:r w:rsidRPr="00E129AE">
              <w:rPr>
                <w:b/>
                <w:i/>
              </w:rPr>
              <w:t>6 quater.</w:t>
            </w:r>
            <w:r w:rsidRPr="00E129AE">
              <w:tab/>
            </w:r>
            <w:r w:rsidRPr="00E129AE">
              <w:rPr>
                <w:b/>
                <w:i/>
              </w:rPr>
              <w:t xml:space="preserve"> estime la taille financière globale du projet de défense européen d’intérêt commun.</w:t>
            </w:r>
          </w:p>
        </w:tc>
      </w:tr>
    </w:tbl>
    <w:p w14:paraId="54B4BBC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494E2FD" w14:textId="77777777" w:rsidR="00373011" w:rsidRPr="00E129AE" w:rsidRDefault="00373011" w:rsidP="00373011">
      <w:r w:rsidRPr="00E129AE">
        <w:rPr>
          <w:rStyle w:val="HideTWBExt"/>
          <w:noProof w:val="0"/>
        </w:rPr>
        <w:t>&lt;/Amend&gt;</w:t>
      </w:r>
    </w:p>
    <w:p w14:paraId="24CF144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2950</w:t>
      </w:r>
      <w:r w:rsidRPr="00E129AE">
        <w:rPr>
          <w:rStyle w:val="HideTWBExt"/>
          <w:b w:val="0"/>
          <w:noProof w:val="0"/>
        </w:rPr>
        <w:t>&lt;/NumAm&gt;</w:t>
      </w:r>
    </w:p>
    <w:p w14:paraId="3749628D"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155679A4" w14:textId="77777777" w:rsidR="00373011" w:rsidRPr="00E129AE" w:rsidRDefault="00373011" w:rsidP="00373011">
      <w:pPr>
        <w:pStyle w:val="NormalBold"/>
      </w:pPr>
      <w:r w:rsidRPr="00E129AE">
        <w:rPr>
          <w:rStyle w:val="HideTWBExt"/>
          <w:b w:val="0"/>
          <w:noProof w:val="0"/>
        </w:rPr>
        <w:t>&lt;/RepeatBlock-By&gt;</w:t>
      </w:r>
    </w:p>
    <w:p w14:paraId="318547D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1210274" w14:textId="77777777" w:rsidR="00373011" w:rsidRPr="00E129AE" w:rsidRDefault="00373011" w:rsidP="00373011">
      <w:pPr>
        <w:pStyle w:val="NormalBold"/>
      </w:pPr>
      <w:r w:rsidRPr="00E129AE">
        <w:rPr>
          <w:rStyle w:val="HideTWBExt"/>
          <w:b w:val="0"/>
          <w:noProof w:val="0"/>
        </w:rPr>
        <w:t>&lt;Article&gt;</w:t>
      </w:r>
      <w:r w:rsidRPr="00E129AE">
        <w:t>Article 45 – paragraphe 7</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20987B6" w14:textId="77777777" w:rsidTr="0019605E">
        <w:trPr>
          <w:trHeight w:hRule="exact" w:val="240"/>
          <w:jc w:val="center"/>
        </w:trPr>
        <w:tc>
          <w:tcPr>
            <w:tcW w:w="9752" w:type="dxa"/>
            <w:gridSpan w:val="2"/>
            <w:tcBorders>
              <w:top w:val="nil"/>
              <w:left w:val="nil"/>
              <w:bottom w:val="nil"/>
              <w:right w:val="nil"/>
            </w:tcBorders>
          </w:tcPr>
          <w:p w14:paraId="4A67FAB3" w14:textId="77777777" w:rsidR="00373011" w:rsidRPr="00E129AE" w:rsidRDefault="00373011" w:rsidP="0019605E"/>
        </w:tc>
      </w:tr>
      <w:tr w:rsidR="00373011" w:rsidRPr="00E129AE" w14:paraId="19A11DDD" w14:textId="77777777" w:rsidTr="0019605E">
        <w:trPr>
          <w:trHeight w:val="240"/>
          <w:jc w:val="center"/>
        </w:trPr>
        <w:tc>
          <w:tcPr>
            <w:tcW w:w="4876" w:type="dxa"/>
            <w:tcBorders>
              <w:top w:val="nil"/>
              <w:left w:val="nil"/>
              <w:bottom w:val="nil"/>
              <w:right w:val="nil"/>
            </w:tcBorders>
          </w:tcPr>
          <w:p w14:paraId="12A80D1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409DE47" w14:textId="77777777" w:rsidR="00373011" w:rsidRPr="00E129AE" w:rsidRDefault="00373011" w:rsidP="0019605E">
            <w:pPr>
              <w:pStyle w:val="AmColumnHeading"/>
            </w:pPr>
            <w:r w:rsidRPr="00E129AE">
              <w:t>Amendement</w:t>
            </w:r>
          </w:p>
        </w:tc>
      </w:tr>
      <w:tr w:rsidR="00373011" w:rsidRPr="00E129AE" w14:paraId="32BB5E27" w14:textId="77777777" w:rsidTr="0019605E">
        <w:trPr>
          <w:jc w:val="center"/>
        </w:trPr>
        <w:tc>
          <w:tcPr>
            <w:tcW w:w="4876" w:type="dxa"/>
            <w:tcBorders>
              <w:top w:val="nil"/>
              <w:left w:val="nil"/>
              <w:bottom w:val="nil"/>
              <w:right w:val="nil"/>
            </w:tcBorders>
          </w:tcPr>
          <w:p w14:paraId="5503797B" w14:textId="77777777" w:rsidR="00373011" w:rsidRPr="00E129AE" w:rsidRDefault="00373011" w:rsidP="0019605E">
            <w:pPr>
              <w:pStyle w:val="Normal6a"/>
            </w:pPr>
            <w:r w:rsidRPr="00E129AE">
              <w:rPr>
                <w:b/>
                <w:i/>
              </w:rPr>
              <w:t>7.</w:t>
            </w:r>
            <w:r w:rsidRPr="00E129AE">
              <w:tab/>
            </w:r>
            <w:r w:rsidRPr="00E129AE">
              <w:rPr>
                <w:b/>
                <w:i/>
              </w:rPr>
              <w:t>Les États membres peuvent, sans préjudice des articles 107 et 108 du TFUE, appliquer des régimes d’aide et prévoir un soutien administratif aux projets de défense européens d’intérêt commun.</w:t>
            </w:r>
          </w:p>
        </w:tc>
        <w:tc>
          <w:tcPr>
            <w:tcW w:w="4876" w:type="dxa"/>
            <w:tcBorders>
              <w:top w:val="nil"/>
              <w:left w:val="nil"/>
              <w:bottom w:val="nil"/>
              <w:right w:val="nil"/>
            </w:tcBorders>
          </w:tcPr>
          <w:p w14:paraId="0158477E" w14:textId="77777777" w:rsidR="00373011" w:rsidRPr="00E129AE" w:rsidRDefault="00373011" w:rsidP="0019605E">
            <w:pPr>
              <w:pStyle w:val="Normal6a"/>
            </w:pPr>
            <w:r w:rsidRPr="00E129AE">
              <w:rPr>
                <w:b/>
                <w:i/>
              </w:rPr>
              <w:t>supprimé</w:t>
            </w:r>
          </w:p>
        </w:tc>
      </w:tr>
    </w:tbl>
    <w:p w14:paraId="5917CC8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10ED5B1" w14:textId="77777777" w:rsidR="00373011" w:rsidRPr="00E129AE" w:rsidRDefault="00373011" w:rsidP="00373011">
      <w:r w:rsidRPr="00E129AE">
        <w:rPr>
          <w:rStyle w:val="HideTWBExt"/>
          <w:noProof w:val="0"/>
        </w:rPr>
        <w:t>&lt;/Amend&gt;</w:t>
      </w:r>
    </w:p>
    <w:p w14:paraId="7A6B9CB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2951</w:t>
      </w:r>
      <w:r w:rsidRPr="00E129AE">
        <w:rPr>
          <w:rStyle w:val="HideTWBExt"/>
          <w:b w:val="0"/>
          <w:noProof w:val="0"/>
        </w:rPr>
        <w:t>&lt;/NumAm&gt;</w:t>
      </w:r>
    </w:p>
    <w:p w14:paraId="0D675B58"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127EA0D" w14:textId="77777777" w:rsidR="00373011" w:rsidRPr="00E129AE" w:rsidRDefault="00373011" w:rsidP="00373011">
      <w:pPr>
        <w:pStyle w:val="NormalBold"/>
      </w:pPr>
      <w:r w:rsidRPr="00E129AE">
        <w:rPr>
          <w:rStyle w:val="HideTWBExt"/>
          <w:b w:val="0"/>
          <w:noProof w:val="0"/>
        </w:rPr>
        <w:t>&lt;/RepeatBlock-By&gt;</w:t>
      </w:r>
    </w:p>
    <w:p w14:paraId="034ADF9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A6FBEA0" w14:textId="77777777" w:rsidR="00373011" w:rsidRPr="00E129AE" w:rsidRDefault="00373011" w:rsidP="00373011">
      <w:pPr>
        <w:pStyle w:val="NormalBold"/>
      </w:pPr>
      <w:r w:rsidRPr="00E129AE">
        <w:rPr>
          <w:rStyle w:val="HideTWBExt"/>
          <w:b w:val="0"/>
          <w:noProof w:val="0"/>
        </w:rPr>
        <w:t>&lt;Article&gt;</w:t>
      </w:r>
      <w:r w:rsidRPr="00E129AE">
        <w:t>Article 45 – paragraphe 7</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55EF972" w14:textId="77777777" w:rsidTr="0019605E">
        <w:trPr>
          <w:trHeight w:hRule="exact" w:val="240"/>
          <w:jc w:val="center"/>
        </w:trPr>
        <w:tc>
          <w:tcPr>
            <w:tcW w:w="9752" w:type="dxa"/>
            <w:gridSpan w:val="2"/>
            <w:tcBorders>
              <w:top w:val="nil"/>
              <w:left w:val="nil"/>
              <w:bottom w:val="nil"/>
              <w:right w:val="nil"/>
            </w:tcBorders>
          </w:tcPr>
          <w:p w14:paraId="5BF0F11E" w14:textId="77777777" w:rsidR="00373011" w:rsidRPr="00E129AE" w:rsidRDefault="00373011" w:rsidP="0019605E"/>
        </w:tc>
      </w:tr>
      <w:tr w:rsidR="00373011" w:rsidRPr="00E129AE" w14:paraId="6EB0C59E" w14:textId="77777777" w:rsidTr="0019605E">
        <w:trPr>
          <w:trHeight w:val="240"/>
          <w:jc w:val="center"/>
        </w:trPr>
        <w:tc>
          <w:tcPr>
            <w:tcW w:w="4876" w:type="dxa"/>
            <w:tcBorders>
              <w:top w:val="nil"/>
              <w:left w:val="nil"/>
              <w:bottom w:val="nil"/>
              <w:right w:val="nil"/>
            </w:tcBorders>
          </w:tcPr>
          <w:p w14:paraId="6794535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04D4083" w14:textId="77777777" w:rsidR="00373011" w:rsidRPr="00E129AE" w:rsidRDefault="00373011" w:rsidP="0019605E">
            <w:pPr>
              <w:pStyle w:val="AmColumnHeading"/>
            </w:pPr>
            <w:r w:rsidRPr="00E129AE">
              <w:t>Amendement</w:t>
            </w:r>
          </w:p>
        </w:tc>
      </w:tr>
      <w:tr w:rsidR="00373011" w:rsidRPr="00E129AE" w14:paraId="76493010" w14:textId="77777777" w:rsidTr="0019605E">
        <w:trPr>
          <w:jc w:val="center"/>
        </w:trPr>
        <w:tc>
          <w:tcPr>
            <w:tcW w:w="4876" w:type="dxa"/>
            <w:tcBorders>
              <w:top w:val="nil"/>
              <w:left w:val="nil"/>
              <w:bottom w:val="nil"/>
              <w:right w:val="nil"/>
            </w:tcBorders>
          </w:tcPr>
          <w:p w14:paraId="0E9A2B0C" w14:textId="77777777" w:rsidR="00373011" w:rsidRPr="00E129AE" w:rsidRDefault="00373011" w:rsidP="0019605E">
            <w:pPr>
              <w:pStyle w:val="Normal6a"/>
            </w:pPr>
            <w:r w:rsidRPr="00E129AE">
              <w:t>7.</w:t>
            </w:r>
            <w:r w:rsidRPr="00E129AE">
              <w:tab/>
            </w:r>
            <w:r w:rsidRPr="00E129AE">
              <w:rPr>
                <w:b/>
                <w:i/>
              </w:rPr>
              <w:t>Les États membres peuvent, sans préjudice des articles 107 et 108 du TFUE, appliquer des régimes d’aide et prévoir un soutien administratif aux projets de défense européens d’intérêt commun</w:t>
            </w:r>
            <w:r w:rsidRPr="00E129AE">
              <w:t>.</w:t>
            </w:r>
          </w:p>
        </w:tc>
        <w:tc>
          <w:tcPr>
            <w:tcW w:w="4876" w:type="dxa"/>
            <w:tcBorders>
              <w:top w:val="nil"/>
              <w:left w:val="nil"/>
              <w:bottom w:val="nil"/>
              <w:right w:val="nil"/>
            </w:tcBorders>
          </w:tcPr>
          <w:p w14:paraId="4B722D85" w14:textId="77777777" w:rsidR="00373011" w:rsidRPr="00E129AE" w:rsidRDefault="00373011" w:rsidP="0019605E">
            <w:pPr>
              <w:pStyle w:val="Normal6a"/>
            </w:pPr>
            <w:r w:rsidRPr="00E129AE">
              <w:t>7.</w:t>
            </w:r>
            <w:r w:rsidRPr="00E129AE">
              <w:tab/>
            </w:r>
            <w:r w:rsidRPr="00E129AE">
              <w:rPr>
                <w:b/>
                <w:i/>
              </w:rPr>
              <w:t>Le Conseil, statuant à la majorité qualifiée, adopte les actes d’exécution visés au paragraphe 3. Le Conseil, statuant à la majorité qualifiée, peut modifier les propositions de projet visées au paragraphe 4</w:t>
            </w:r>
            <w:r w:rsidRPr="00E129AE">
              <w:t>.</w:t>
            </w:r>
          </w:p>
        </w:tc>
      </w:tr>
    </w:tbl>
    <w:p w14:paraId="70C5D37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04E6D98" w14:textId="77777777" w:rsidR="00373011" w:rsidRPr="00E129AE" w:rsidRDefault="00373011" w:rsidP="00373011">
      <w:r w:rsidRPr="00E129AE">
        <w:rPr>
          <w:rStyle w:val="HideTWBExt"/>
          <w:noProof w:val="0"/>
        </w:rPr>
        <w:t>&lt;/Amend&gt;</w:t>
      </w:r>
    </w:p>
    <w:p w14:paraId="0DD5A09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2952</w:t>
      </w:r>
      <w:r w:rsidRPr="00E129AE">
        <w:rPr>
          <w:rStyle w:val="HideTWBExt"/>
          <w:b w:val="0"/>
          <w:noProof w:val="0"/>
        </w:rPr>
        <w:t>&lt;/NumAm&gt;</w:t>
      </w:r>
    </w:p>
    <w:p w14:paraId="577ED882"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 Sophie Wilmès</w:t>
      </w:r>
      <w:r w:rsidRPr="00E129AE">
        <w:rPr>
          <w:rStyle w:val="HideTWBExt"/>
          <w:b w:val="0"/>
          <w:noProof w:val="0"/>
        </w:rPr>
        <w:t>&lt;/Members&gt;</w:t>
      </w:r>
    </w:p>
    <w:p w14:paraId="3844E5A5" w14:textId="77777777" w:rsidR="00373011" w:rsidRPr="00E129AE" w:rsidRDefault="00373011" w:rsidP="00373011">
      <w:pPr>
        <w:pStyle w:val="NormalBold"/>
      </w:pPr>
      <w:r w:rsidRPr="00E129AE">
        <w:rPr>
          <w:rStyle w:val="HideTWBExt"/>
          <w:b w:val="0"/>
          <w:noProof w:val="0"/>
        </w:rPr>
        <w:t>&lt;/RepeatBlock-By&gt;</w:t>
      </w:r>
    </w:p>
    <w:p w14:paraId="462AAC6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E25C85B" w14:textId="77777777" w:rsidR="00373011" w:rsidRPr="00E129AE" w:rsidRDefault="00373011" w:rsidP="00373011">
      <w:pPr>
        <w:pStyle w:val="NormalBold"/>
      </w:pPr>
      <w:r w:rsidRPr="00E129AE">
        <w:rPr>
          <w:rStyle w:val="HideTWBExt"/>
          <w:b w:val="0"/>
          <w:noProof w:val="0"/>
        </w:rPr>
        <w:t>&lt;Article&gt;</w:t>
      </w:r>
      <w:r w:rsidRPr="00E129AE">
        <w:t>Article 45 – paragraphe 8</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FB5819B" w14:textId="77777777" w:rsidTr="0019605E">
        <w:trPr>
          <w:trHeight w:hRule="exact" w:val="240"/>
          <w:jc w:val="center"/>
        </w:trPr>
        <w:tc>
          <w:tcPr>
            <w:tcW w:w="9752" w:type="dxa"/>
            <w:gridSpan w:val="2"/>
            <w:tcBorders>
              <w:top w:val="nil"/>
              <w:left w:val="nil"/>
              <w:bottom w:val="nil"/>
              <w:right w:val="nil"/>
            </w:tcBorders>
          </w:tcPr>
          <w:p w14:paraId="3A844771" w14:textId="77777777" w:rsidR="00373011" w:rsidRPr="00E129AE" w:rsidRDefault="00373011" w:rsidP="0019605E"/>
        </w:tc>
      </w:tr>
      <w:tr w:rsidR="00373011" w:rsidRPr="00E129AE" w14:paraId="20788D66" w14:textId="77777777" w:rsidTr="0019605E">
        <w:trPr>
          <w:trHeight w:val="240"/>
          <w:jc w:val="center"/>
        </w:trPr>
        <w:tc>
          <w:tcPr>
            <w:tcW w:w="4876" w:type="dxa"/>
            <w:tcBorders>
              <w:top w:val="nil"/>
              <w:left w:val="nil"/>
              <w:bottom w:val="nil"/>
              <w:right w:val="nil"/>
            </w:tcBorders>
          </w:tcPr>
          <w:p w14:paraId="713A030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99411B7" w14:textId="77777777" w:rsidR="00373011" w:rsidRPr="00E129AE" w:rsidRDefault="00373011" w:rsidP="0019605E">
            <w:pPr>
              <w:pStyle w:val="AmColumnHeading"/>
            </w:pPr>
            <w:r w:rsidRPr="00E129AE">
              <w:t>Amendement</w:t>
            </w:r>
          </w:p>
        </w:tc>
      </w:tr>
      <w:tr w:rsidR="00373011" w:rsidRPr="00E129AE" w14:paraId="72F292C3" w14:textId="77777777" w:rsidTr="0019605E">
        <w:trPr>
          <w:jc w:val="center"/>
        </w:trPr>
        <w:tc>
          <w:tcPr>
            <w:tcW w:w="4876" w:type="dxa"/>
            <w:tcBorders>
              <w:top w:val="nil"/>
              <w:left w:val="nil"/>
              <w:bottom w:val="nil"/>
              <w:right w:val="nil"/>
            </w:tcBorders>
          </w:tcPr>
          <w:p w14:paraId="4BD53575" w14:textId="77777777" w:rsidR="00373011" w:rsidRPr="00E129AE" w:rsidRDefault="00373011" w:rsidP="0019605E">
            <w:pPr>
              <w:pStyle w:val="Normal6a"/>
            </w:pPr>
            <w:r w:rsidRPr="00E129AE">
              <w:rPr>
                <w:b/>
                <w:i/>
              </w:rPr>
              <w:t>8.</w:t>
            </w:r>
            <w:r w:rsidRPr="00E129AE">
              <w:tab/>
            </w:r>
            <w:r w:rsidRPr="00E129AE">
              <w:rPr>
                <w:b/>
                <w:i/>
              </w:rPr>
              <w:t>Le déploiement de projets de défense européens d’intérêt commun peut être considéré comme une raison impérative d’intérêt public majeur au sens de l’article 6, paragraphe 4, et de l’article 16, paragraphe 1, point c), de la directive 92/43/CEE et d’intérêt public majeur au sens de l’article 4, paragraphe 7, de la directive 2000/60/CE. Dès lors, la planification, la construction et l’exploitation d’installations de production connexes peuvent être considérées comme présentant un intérêt public majeur, à condition que les autres conditions énoncées dans les présentes dispositions soient remplies.</w:t>
            </w:r>
          </w:p>
        </w:tc>
        <w:tc>
          <w:tcPr>
            <w:tcW w:w="4876" w:type="dxa"/>
            <w:tcBorders>
              <w:top w:val="nil"/>
              <w:left w:val="nil"/>
              <w:bottom w:val="nil"/>
              <w:right w:val="nil"/>
            </w:tcBorders>
          </w:tcPr>
          <w:p w14:paraId="4D709435" w14:textId="77777777" w:rsidR="00373011" w:rsidRPr="00E129AE" w:rsidRDefault="00373011" w:rsidP="0019605E">
            <w:pPr>
              <w:pStyle w:val="Normal6a"/>
            </w:pPr>
            <w:r w:rsidRPr="00E129AE">
              <w:rPr>
                <w:b/>
                <w:i/>
              </w:rPr>
              <w:t>supprimé</w:t>
            </w:r>
          </w:p>
        </w:tc>
      </w:tr>
    </w:tbl>
    <w:p w14:paraId="5EF5370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04DE370" w14:textId="77777777" w:rsidR="00373011" w:rsidRPr="00E129AE" w:rsidRDefault="00373011" w:rsidP="00373011">
      <w:r w:rsidRPr="00E129AE">
        <w:rPr>
          <w:rStyle w:val="HideTWBExt"/>
          <w:noProof w:val="0"/>
        </w:rPr>
        <w:t>&lt;/Amend&gt;</w:t>
      </w:r>
    </w:p>
    <w:p w14:paraId="7AED3CC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2953</w:t>
      </w:r>
      <w:r w:rsidRPr="00E129AE">
        <w:rPr>
          <w:rStyle w:val="HideTWBExt"/>
          <w:b w:val="0"/>
          <w:noProof w:val="0"/>
        </w:rPr>
        <w:t>&lt;/NumAm&gt;</w:t>
      </w:r>
    </w:p>
    <w:p w14:paraId="7A421853" w14:textId="77777777" w:rsidR="00373011" w:rsidRPr="00E129AE" w:rsidRDefault="00373011" w:rsidP="00373011">
      <w:pPr>
        <w:pStyle w:val="NormalBold"/>
      </w:pPr>
      <w:r w:rsidRPr="00E129AE">
        <w:rPr>
          <w:rStyle w:val="HideTWBExt"/>
          <w:b w:val="0"/>
          <w:noProof w:val="0"/>
        </w:rPr>
        <w:t>&lt;RepeatBlock-By&gt;&lt;Members&gt;</w:t>
      </w:r>
      <w:r w:rsidRPr="00E129AE">
        <w:t>Bart Groothuis, João Cotrim De Figueiredo, Morten Løkkegaard, Sophie Wilmès, Andreas Glück</w:t>
      </w:r>
      <w:r w:rsidRPr="00E129AE">
        <w:rPr>
          <w:rStyle w:val="HideTWBExt"/>
          <w:b w:val="0"/>
          <w:noProof w:val="0"/>
        </w:rPr>
        <w:t>&lt;/Members&gt;</w:t>
      </w:r>
    </w:p>
    <w:p w14:paraId="54AC2D99" w14:textId="77777777" w:rsidR="00373011" w:rsidRPr="00E129AE" w:rsidRDefault="00373011" w:rsidP="00373011">
      <w:pPr>
        <w:pStyle w:val="NormalBold"/>
      </w:pPr>
      <w:r w:rsidRPr="00E129AE">
        <w:rPr>
          <w:rStyle w:val="HideTWBExt"/>
          <w:b w:val="0"/>
          <w:noProof w:val="0"/>
        </w:rPr>
        <w:t>&lt;/RepeatBlock-By&gt;</w:t>
      </w:r>
    </w:p>
    <w:p w14:paraId="6C5E33C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4F43F8A" w14:textId="77777777" w:rsidR="00373011" w:rsidRPr="00E129AE" w:rsidRDefault="00373011" w:rsidP="00373011">
      <w:pPr>
        <w:pStyle w:val="NormalBold"/>
      </w:pPr>
      <w:r w:rsidRPr="00E129AE">
        <w:rPr>
          <w:rStyle w:val="HideTWBExt"/>
          <w:b w:val="0"/>
          <w:noProof w:val="0"/>
        </w:rPr>
        <w:t>&lt;Article&gt;</w:t>
      </w:r>
      <w:r w:rsidRPr="00E129AE">
        <w:t>Article 45 – paragraphe 8</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945121A" w14:textId="77777777" w:rsidTr="0019605E">
        <w:trPr>
          <w:trHeight w:hRule="exact" w:val="240"/>
          <w:jc w:val="center"/>
        </w:trPr>
        <w:tc>
          <w:tcPr>
            <w:tcW w:w="9752" w:type="dxa"/>
            <w:gridSpan w:val="2"/>
            <w:tcBorders>
              <w:top w:val="nil"/>
              <w:left w:val="nil"/>
              <w:bottom w:val="nil"/>
              <w:right w:val="nil"/>
            </w:tcBorders>
          </w:tcPr>
          <w:p w14:paraId="59367576" w14:textId="77777777" w:rsidR="00373011" w:rsidRPr="00E129AE" w:rsidRDefault="00373011" w:rsidP="0019605E"/>
        </w:tc>
      </w:tr>
      <w:tr w:rsidR="00373011" w:rsidRPr="00E129AE" w14:paraId="31ADEAD9" w14:textId="77777777" w:rsidTr="0019605E">
        <w:trPr>
          <w:trHeight w:val="240"/>
          <w:jc w:val="center"/>
        </w:trPr>
        <w:tc>
          <w:tcPr>
            <w:tcW w:w="4876" w:type="dxa"/>
            <w:tcBorders>
              <w:top w:val="nil"/>
              <w:left w:val="nil"/>
              <w:bottom w:val="nil"/>
              <w:right w:val="nil"/>
            </w:tcBorders>
          </w:tcPr>
          <w:p w14:paraId="09D427F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B0D20BE" w14:textId="77777777" w:rsidR="00373011" w:rsidRPr="00E129AE" w:rsidRDefault="00373011" w:rsidP="0019605E">
            <w:pPr>
              <w:pStyle w:val="AmColumnHeading"/>
            </w:pPr>
            <w:r w:rsidRPr="00E129AE">
              <w:t>Amendement</w:t>
            </w:r>
          </w:p>
        </w:tc>
      </w:tr>
      <w:tr w:rsidR="00373011" w:rsidRPr="00E129AE" w14:paraId="5B911C5E" w14:textId="77777777" w:rsidTr="0019605E">
        <w:trPr>
          <w:jc w:val="center"/>
        </w:trPr>
        <w:tc>
          <w:tcPr>
            <w:tcW w:w="4876" w:type="dxa"/>
            <w:tcBorders>
              <w:top w:val="nil"/>
              <w:left w:val="nil"/>
              <w:bottom w:val="nil"/>
              <w:right w:val="nil"/>
            </w:tcBorders>
          </w:tcPr>
          <w:p w14:paraId="781747CB" w14:textId="77777777" w:rsidR="00373011" w:rsidRPr="00E129AE" w:rsidRDefault="00373011" w:rsidP="0019605E">
            <w:pPr>
              <w:pStyle w:val="Normal6a"/>
            </w:pPr>
            <w:r w:rsidRPr="00E129AE">
              <w:t>8.</w:t>
            </w:r>
            <w:r w:rsidRPr="00E129AE">
              <w:tab/>
              <w:t>Le déploiement de projets de défense européens d’intérêt commun peut être considéré comme une raison impérative d’intérêt public majeur au sens de l’article 6, paragraphe 4, et de l’article 16, paragraphe 1, point c), de la directive 92/43/CEE et d’intérêt public majeur au sens de l’article 4, paragraphe 7, de la directive 2000/60/CE. Dès lors, la planification, la construction et l’exploitation d’installations de production connexes peuvent être considérées comme présentant un intérêt public majeur, à condition que les autres conditions énoncées dans les présentes dispositions soient remplies.</w:t>
            </w:r>
          </w:p>
        </w:tc>
        <w:tc>
          <w:tcPr>
            <w:tcW w:w="4876" w:type="dxa"/>
            <w:tcBorders>
              <w:top w:val="nil"/>
              <w:left w:val="nil"/>
              <w:bottom w:val="nil"/>
              <w:right w:val="nil"/>
            </w:tcBorders>
          </w:tcPr>
          <w:p w14:paraId="302A2318" w14:textId="77777777" w:rsidR="00373011" w:rsidRPr="00E129AE" w:rsidRDefault="00373011" w:rsidP="0019605E">
            <w:pPr>
              <w:pStyle w:val="Normal6a"/>
            </w:pPr>
            <w:r w:rsidRPr="00E129AE">
              <w:t>8.</w:t>
            </w:r>
            <w:r w:rsidRPr="00E129AE">
              <w:tab/>
              <w:t>Le déploiement de projets de défense européens d’intérêt commun peut être considéré comme une raison impérative d’intérêt public majeur au sens de l’article 6, paragraphe 4, et de l’article 16, paragraphe 1, point c), de la directive 92/43/CEE et d’intérêt public majeur au sens de l’article 4, paragraphe 7, de la directive 2000/60/CE</w:t>
            </w:r>
            <w:r w:rsidRPr="00E129AE">
              <w:rPr>
                <w:b/>
                <w:i/>
              </w:rPr>
              <w:t>, dans l’intérêt de la défense au sens de l’article 2, paragraphe 3, du règlement (CE) nº 1907/2006 [REACH], au titre de la santé et de la sécurité publiques au sens de l’article 9, paragraphe 1, point a), de la directive 2009/147/CE [directive «Oiseaux»], et au titre d’un intérêt public majeur au sens de l’article 16 septies de la directive (UE) 2018/2001 [directive sur les énergies renouvelables], ainsi que d’un intérêt public majeur au sens de l’article 15, paragraphe 4, de la directive 2010/75/UE [directive relative aux émissions industrielles]</w:t>
            </w:r>
            <w:r w:rsidRPr="00E129AE">
              <w:t xml:space="preserve">. Dès lors, la planification, la construction et l’exploitation d’installations de production connexes peuvent être considérées comme présentant un intérêt public majeur, à condition que les autres conditions énoncées dans les présentes dispositions soient remplies. </w:t>
            </w:r>
            <w:r w:rsidRPr="00E129AE">
              <w:rPr>
                <w:b/>
                <w:i/>
              </w:rPr>
              <w:t>Les États membres peuvent exempter les projets relevant uniquement de la défense de la directive 2011/92/UE [directive sur l’évaluation des incidences sur l’environnement] conformément à l’article 1, paragraphe 3, de ladite directive.</w:t>
            </w:r>
            <w:r w:rsidRPr="00E129AE">
              <w:t xml:space="preserve"> </w:t>
            </w:r>
            <w:r w:rsidRPr="00E129AE">
              <w:rPr>
                <w:b/>
                <w:i/>
              </w:rPr>
              <w:t>Cette disposition est sans préjudice de l’article 346 du TFUE.</w:t>
            </w:r>
          </w:p>
        </w:tc>
      </w:tr>
    </w:tbl>
    <w:p w14:paraId="68FA3B6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2C4F465"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8E09FB5" w14:textId="77777777" w:rsidR="00373011" w:rsidRPr="00E129AE" w:rsidRDefault="00373011" w:rsidP="00373011">
      <w:pPr>
        <w:pStyle w:val="AmJustText"/>
      </w:pPr>
      <w:r w:rsidRPr="00E129AE">
        <w:t>The original provision only references the Habitats and Water Framework Directives. However, defence industrial projects, from munitions production to shipbuilding, interact with a broader set of EU environmental and chemicals legislation. This amendment consolidates all relevant existing exemption and acceleration mechanisms into a single coherent provision: REACH (defence exemption for regulated substances), Birds Directive (complementing the Habitats Directive for protected areas), Industrial Emissions Directive (temporary derogation during urgent production ramp-up), and the EIA Directive (defence exemption for projects having defence as their sole purpose). No new exemptions are created. The amendment clarifies the application of provisions already available under existing law, ensuring legal certainty for project developers and Member State authorities. The reference to Article 346 TFEU preserves the existing Treaty-level national security exception.</w:t>
      </w:r>
    </w:p>
    <w:p w14:paraId="1C5BB481" w14:textId="77777777" w:rsidR="00373011" w:rsidRPr="00E129AE" w:rsidRDefault="00373011" w:rsidP="00373011">
      <w:r w:rsidRPr="00E129AE">
        <w:rPr>
          <w:rStyle w:val="HideTWBExt"/>
          <w:noProof w:val="0"/>
        </w:rPr>
        <w:t>&lt;/Amend&gt;</w:t>
      </w:r>
    </w:p>
    <w:p w14:paraId="573A37F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2954</w:t>
      </w:r>
      <w:r w:rsidRPr="00E129AE">
        <w:rPr>
          <w:rStyle w:val="HideTWBExt"/>
          <w:b w:val="0"/>
          <w:noProof w:val="0"/>
        </w:rPr>
        <w:t>&lt;/NumAm&gt;</w:t>
      </w:r>
    </w:p>
    <w:p w14:paraId="6F82785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B4E96FC" w14:textId="77777777" w:rsidR="00373011" w:rsidRPr="00E129AE" w:rsidRDefault="00373011" w:rsidP="00373011">
      <w:pPr>
        <w:pStyle w:val="NormalBold"/>
      </w:pPr>
      <w:r w:rsidRPr="00E129AE">
        <w:rPr>
          <w:rStyle w:val="HideTWBExt"/>
          <w:b w:val="0"/>
          <w:noProof w:val="0"/>
        </w:rPr>
        <w:t>&lt;/RepeatBlock-By&gt;</w:t>
      </w:r>
    </w:p>
    <w:p w14:paraId="1103408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D03691" w14:textId="77777777" w:rsidR="00373011" w:rsidRPr="00E129AE" w:rsidRDefault="00373011" w:rsidP="00373011">
      <w:pPr>
        <w:pStyle w:val="NormalBold"/>
      </w:pPr>
      <w:r w:rsidRPr="00E129AE">
        <w:rPr>
          <w:rStyle w:val="HideTWBExt"/>
          <w:b w:val="0"/>
          <w:noProof w:val="0"/>
        </w:rPr>
        <w:t>&lt;Article&gt;</w:t>
      </w:r>
      <w:r w:rsidRPr="00E129AE">
        <w:t>Article 45 – paragraphe 8</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5CEB00" w14:textId="77777777" w:rsidTr="0019605E">
        <w:trPr>
          <w:trHeight w:hRule="exact" w:val="240"/>
          <w:jc w:val="center"/>
        </w:trPr>
        <w:tc>
          <w:tcPr>
            <w:tcW w:w="9752" w:type="dxa"/>
            <w:gridSpan w:val="2"/>
            <w:tcBorders>
              <w:top w:val="nil"/>
              <w:left w:val="nil"/>
              <w:bottom w:val="nil"/>
              <w:right w:val="nil"/>
            </w:tcBorders>
          </w:tcPr>
          <w:p w14:paraId="02CA2E3F" w14:textId="77777777" w:rsidR="00373011" w:rsidRPr="00E129AE" w:rsidRDefault="00373011" w:rsidP="0019605E"/>
        </w:tc>
      </w:tr>
      <w:tr w:rsidR="00373011" w:rsidRPr="00E129AE" w14:paraId="3DDD2CBA" w14:textId="77777777" w:rsidTr="0019605E">
        <w:trPr>
          <w:trHeight w:val="240"/>
          <w:jc w:val="center"/>
        </w:trPr>
        <w:tc>
          <w:tcPr>
            <w:tcW w:w="4876" w:type="dxa"/>
            <w:tcBorders>
              <w:top w:val="nil"/>
              <w:left w:val="nil"/>
              <w:bottom w:val="nil"/>
              <w:right w:val="nil"/>
            </w:tcBorders>
          </w:tcPr>
          <w:p w14:paraId="04B016C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265939F" w14:textId="77777777" w:rsidR="00373011" w:rsidRPr="00E129AE" w:rsidRDefault="00373011" w:rsidP="0019605E">
            <w:pPr>
              <w:pStyle w:val="AmColumnHeading"/>
            </w:pPr>
            <w:r w:rsidRPr="00E129AE">
              <w:t>Amendement</w:t>
            </w:r>
          </w:p>
        </w:tc>
      </w:tr>
      <w:tr w:rsidR="00373011" w:rsidRPr="00E129AE" w14:paraId="0AC83DCB" w14:textId="77777777" w:rsidTr="0019605E">
        <w:trPr>
          <w:jc w:val="center"/>
        </w:trPr>
        <w:tc>
          <w:tcPr>
            <w:tcW w:w="4876" w:type="dxa"/>
            <w:tcBorders>
              <w:top w:val="nil"/>
              <w:left w:val="nil"/>
              <w:bottom w:val="nil"/>
              <w:right w:val="nil"/>
            </w:tcBorders>
          </w:tcPr>
          <w:p w14:paraId="6909C00C" w14:textId="77777777" w:rsidR="00373011" w:rsidRPr="00E129AE" w:rsidRDefault="00373011" w:rsidP="0019605E">
            <w:pPr>
              <w:pStyle w:val="Normal6a"/>
            </w:pPr>
            <w:r w:rsidRPr="00E129AE">
              <w:t>8.</w:t>
            </w:r>
            <w:r w:rsidRPr="00E129AE">
              <w:tab/>
              <w:t xml:space="preserve">Le déploiement </w:t>
            </w:r>
            <w:r w:rsidRPr="00E129AE">
              <w:rPr>
                <w:b/>
                <w:i/>
              </w:rPr>
              <w:t>de projets</w:t>
            </w:r>
            <w:r w:rsidRPr="00E129AE">
              <w:t xml:space="preserve"> de défense </w:t>
            </w:r>
            <w:r w:rsidRPr="00E129AE">
              <w:rPr>
                <w:b/>
                <w:i/>
              </w:rPr>
              <w:t>européens</w:t>
            </w:r>
            <w:r w:rsidRPr="00E129AE">
              <w:t xml:space="preserve"> d’intérêt commun </w:t>
            </w:r>
            <w:r w:rsidRPr="00E129AE">
              <w:rPr>
                <w:b/>
                <w:i/>
              </w:rPr>
              <w:t>peut être considéré comme une raison impérative d’intérêt public majeur au sens de</w:t>
            </w:r>
            <w:r w:rsidRPr="00E129AE">
              <w:t xml:space="preserve"> l’article </w:t>
            </w:r>
            <w:r w:rsidRPr="00E129AE">
              <w:rPr>
                <w:b/>
                <w:i/>
              </w:rPr>
              <w:t>6, paragraphe 4, et de l’article 16</w:t>
            </w:r>
            <w:r w:rsidRPr="00E129AE">
              <w:t>, paragraphe 1, point </w:t>
            </w:r>
            <w:r w:rsidRPr="00E129AE">
              <w:rPr>
                <w:b/>
                <w:i/>
              </w:rPr>
              <w:t>c), de la directive 92/43/CEE et d’intérêt public majeur au sens de l’article 4, paragraphe 7, de la directive 2000/60/CE. Dès lors, la planification, la construction et l’exploitation d’installations de production connexes peuvent être considérées comme présentant un intérêt public majeur, à condition que les autres conditions énoncées dans les présentes dispositions soient remplies.</w:t>
            </w:r>
          </w:p>
        </w:tc>
        <w:tc>
          <w:tcPr>
            <w:tcW w:w="4876" w:type="dxa"/>
            <w:tcBorders>
              <w:top w:val="nil"/>
              <w:left w:val="nil"/>
              <w:bottom w:val="nil"/>
              <w:right w:val="nil"/>
            </w:tcBorders>
          </w:tcPr>
          <w:p w14:paraId="36197C74" w14:textId="77777777" w:rsidR="00373011" w:rsidRPr="00E129AE" w:rsidRDefault="00373011" w:rsidP="0019605E">
            <w:pPr>
              <w:pStyle w:val="Normal6a"/>
            </w:pPr>
            <w:r w:rsidRPr="00E129AE">
              <w:t>8.</w:t>
            </w:r>
            <w:r w:rsidRPr="00E129AE">
              <w:tab/>
              <w:t xml:space="preserve">Le déploiement </w:t>
            </w:r>
            <w:r w:rsidRPr="00E129AE">
              <w:rPr>
                <w:b/>
                <w:i/>
              </w:rPr>
              <w:t>d’un projet</w:t>
            </w:r>
            <w:r w:rsidRPr="00E129AE">
              <w:t xml:space="preserve"> de défense </w:t>
            </w:r>
            <w:r w:rsidRPr="00E129AE">
              <w:rPr>
                <w:b/>
                <w:i/>
              </w:rPr>
              <w:t>européen</w:t>
            </w:r>
            <w:r w:rsidRPr="00E129AE">
              <w:t xml:space="preserve"> d’intérêt commun </w:t>
            </w:r>
            <w:r w:rsidRPr="00E129AE">
              <w:rPr>
                <w:b/>
                <w:i/>
              </w:rPr>
              <w:t>éligible à un financement de l’Union comme indiqué à</w:t>
            </w:r>
            <w:r w:rsidRPr="00E129AE">
              <w:t xml:space="preserve"> l’article </w:t>
            </w:r>
            <w:r w:rsidRPr="00E129AE">
              <w:rPr>
                <w:b/>
                <w:i/>
              </w:rPr>
              <w:t>44</w:t>
            </w:r>
            <w:r w:rsidRPr="00E129AE">
              <w:t>, paragraphe 1, point </w:t>
            </w:r>
            <w:r w:rsidRPr="00E129AE">
              <w:rPr>
                <w:b/>
                <w:i/>
              </w:rPr>
              <w:t>a), ne consiste qu’en une ou plusieurs activités liées:</w:t>
            </w:r>
          </w:p>
        </w:tc>
      </w:tr>
    </w:tbl>
    <w:p w14:paraId="3EF74B7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0161ED2" w14:textId="77777777" w:rsidR="00373011" w:rsidRPr="00E129AE" w:rsidRDefault="00373011" w:rsidP="00373011">
      <w:r w:rsidRPr="00E129AE">
        <w:rPr>
          <w:rStyle w:val="HideTWBExt"/>
          <w:noProof w:val="0"/>
        </w:rPr>
        <w:t>&lt;/Amend&gt;</w:t>
      </w:r>
    </w:p>
    <w:p w14:paraId="5643D50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2955</w:t>
      </w:r>
      <w:r w:rsidRPr="00E129AE">
        <w:rPr>
          <w:rStyle w:val="HideTWBExt"/>
          <w:b w:val="0"/>
          <w:noProof w:val="0"/>
        </w:rPr>
        <w:t>&lt;/NumAm&gt;</w:t>
      </w:r>
    </w:p>
    <w:p w14:paraId="03517D5D"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68431540"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7093287E" w14:textId="77777777" w:rsidR="00373011" w:rsidRPr="00E129AE" w:rsidRDefault="00373011" w:rsidP="00373011">
      <w:pPr>
        <w:pStyle w:val="NormalBold"/>
      </w:pPr>
      <w:r w:rsidRPr="00E129AE">
        <w:rPr>
          <w:rStyle w:val="HideTWBExt"/>
          <w:b w:val="0"/>
          <w:noProof w:val="0"/>
        </w:rPr>
        <w:t>&lt;/RepeatBlock-By&gt;</w:t>
      </w:r>
    </w:p>
    <w:p w14:paraId="58855E5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F81E18A" w14:textId="77777777" w:rsidR="00373011" w:rsidRPr="00E129AE" w:rsidRDefault="00373011" w:rsidP="00373011">
      <w:pPr>
        <w:pStyle w:val="NormalBold"/>
      </w:pPr>
      <w:r w:rsidRPr="00E129AE">
        <w:rPr>
          <w:rStyle w:val="HideTWBExt"/>
          <w:b w:val="0"/>
          <w:noProof w:val="0"/>
        </w:rPr>
        <w:t>&lt;Article&gt;</w:t>
      </w:r>
      <w:r w:rsidRPr="00E129AE">
        <w:t>Article 45 – paragraphe 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D6D0E0D" w14:textId="77777777" w:rsidTr="0019605E">
        <w:trPr>
          <w:trHeight w:hRule="exact" w:val="240"/>
          <w:jc w:val="center"/>
        </w:trPr>
        <w:tc>
          <w:tcPr>
            <w:tcW w:w="9752" w:type="dxa"/>
            <w:gridSpan w:val="2"/>
            <w:tcBorders>
              <w:top w:val="nil"/>
              <w:left w:val="nil"/>
              <w:bottom w:val="nil"/>
              <w:right w:val="nil"/>
            </w:tcBorders>
          </w:tcPr>
          <w:p w14:paraId="04B6371D" w14:textId="77777777" w:rsidR="00373011" w:rsidRPr="00E129AE" w:rsidRDefault="00373011" w:rsidP="0019605E"/>
        </w:tc>
      </w:tr>
      <w:tr w:rsidR="00373011" w:rsidRPr="00E129AE" w14:paraId="784729B7" w14:textId="77777777" w:rsidTr="0019605E">
        <w:trPr>
          <w:trHeight w:val="240"/>
          <w:jc w:val="center"/>
        </w:trPr>
        <w:tc>
          <w:tcPr>
            <w:tcW w:w="4876" w:type="dxa"/>
            <w:tcBorders>
              <w:top w:val="nil"/>
              <w:left w:val="nil"/>
              <w:bottom w:val="nil"/>
              <w:right w:val="nil"/>
            </w:tcBorders>
          </w:tcPr>
          <w:p w14:paraId="3BC1039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6B426F3" w14:textId="77777777" w:rsidR="00373011" w:rsidRPr="00E129AE" w:rsidRDefault="00373011" w:rsidP="0019605E">
            <w:pPr>
              <w:pStyle w:val="AmColumnHeading"/>
            </w:pPr>
            <w:r w:rsidRPr="00E129AE">
              <w:t>Amendement</w:t>
            </w:r>
          </w:p>
        </w:tc>
      </w:tr>
      <w:tr w:rsidR="00373011" w:rsidRPr="00E129AE" w14:paraId="77E869B5" w14:textId="77777777" w:rsidTr="0019605E">
        <w:trPr>
          <w:jc w:val="center"/>
        </w:trPr>
        <w:tc>
          <w:tcPr>
            <w:tcW w:w="4876" w:type="dxa"/>
            <w:tcBorders>
              <w:top w:val="nil"/>
              <w:left w:val="nil"/>
              <w:bottom w:val="nil"/>
              <w:right w:val="nil"/>
            </w:tcBorders>
          </w:tcPr>
          <w:p w14:paraId="5D1851FB" w14:textId="77777777" w:rsidR="00373011" w:rsidRPr="00E129AE" w:rsidRDefault="00373011" w:rsidP="0019605E">
            <w:pPr>
              <w:pStyle w:val="Normal6a"/>
            </w:pPr>
          </w:p>
        </w:tc>
        <w:tc>
          <w:tcPr>
            <w:tcW w:w="4876" w:type="dxa"/>
            <w:tcBorders>
              <w:top w:val="nil"/>
              <w:left w:val="nil"/>
              <w:bottom w:val="nil"/>
              <w:right w:val="nil"/>
            </w:tcBorders>
          </w:tcPr>
          <w:p w14:paraId="090DF7CF" w14:textId="77777777" w:rsidR="00373011" w:rsidRPr="00E129AE" w:rsidRDefault="00373011" w:rsidP="0019605E">
            <w:pPr>
              <w:pStyle w:val="Normal6a"/>
            </w:pPr>
            <w:r w:rsidRPr="00E129AE">
              <w:rPr>
                <w:b/>
                <w:i/>
              </w:rPr>
              <w:t>8 bis.</w:t>
            </w:r>
            <w:r w:rsidRPr="00E129AE">
              <w:tab/>
            </w:r>
            <w:r w:rsidRPr="00E129AE">
              <w:rPr>
                <w:b/>
                <w:i/>
              </w:rPr>
              <w:t>Les projets de défense européens d’intérêt commun établis en vertu du règlement (UE) [EDIP] peuvent bénéficier d’un soutien financier au titre du Fonds. À cette fin, les projets qui satisfont aux critères d’éligibilité énoncés dans le règlement (UE) [EDIP] sont réputés satisfaire aux critères d’éligibilité énoncés à l’article 51 du présent règlement.</w:t>
            </w:r>
          </w:p>
        </w:tc>
      </w:tr>
    </w:tbl>
    <w:p w14:paraId="2A2C36B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D3C1552"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50ADAE3" w14:textId="77777777" w:rsidR="00373011" w:rsidRPr="00E129AE" w:rsidRDefault="00373011" w:rsidP="00373011">
      <w:pPr>
        <w:pStyle w:val="AmJustText"/>
      </w:pPr>
      <w:r w:rsidRPr="00E129AE">
        <w:t>La modification garantit la continuité juridique entre le programme pour l’industrie européenne de la défense (EDIP) et le Fonds. Les projets déjà reconnus au titre du cadre d’éligibilité de l’EDIP ne devraient pas être tenus de procéder à une nouvelle évaluation de l’éligibilité au titre du Fonds, lorsque les critères de fond sont équivalents. Cette approche évite la duplication des procédures administratives et garantit la mobilisation rapide de fonds pour des projets d’intérêt européen commun en matière de défense.</w:t>
      </w:r>
    </w:p>
    <w:p w14:paraId="0C7BDFC1" w14:textId="77777777" w:rsidR="00373011" w:rsidRPr="00E129AE" w:rsidRDefault="00373011" w:rsidP="00373011">
      <w:r w:rsidRPr="00E129AE">
        <w:rPr>
          <w:rStyle w:val="HideTWBExt"/>
          <w:noProof w:val="0"/>
        </w:rPr>
        <w:t>&lt;/Amend&gt;</w:t>
      </w:r>
    </w:p>
    <w:p w14:paraId="50A3C54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2956</w:t>
      </w:r>
      <w:r w:rsidRPr="00E129AE">
        <w:rPr>
          <w:rStyle w:val="HideTWBExt"/>
          <w:b w:val="0"/>
          <w:noProof w:val="0"/>
        </w:rPr>
        <w:t>&lt;/NumAm&gt;</w:t>
      </w:r>
    </w:p>
    <w:p w14:paraId="35D3F53B"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1F73BA5E" w14:textId="77777777" w:rsidR="00373011" w:rsidRPr="00E129AE" w:rsidRDefault="00373011" w:rsidP="00373011">
      <w:pPr>
        <w:pStyle w:val="NormalBold"/>
      </w:pPr>
      <w:r w:rsidRPr="00E129AE">
        <w:rPr>
          <w:rStyle w:val="HideTWBExt"/>
          <w:b w:val="0"/>
          <w:noProof w:val="0"/>
        </w:rPr>
        <w:t>&lt;/RepeatBlock-By&gt;</w:t>
      </w:r>
    </w:p>
    <w:p w14:paraId="35C16B2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837E006" w14:textId="77777777" w:rsidR="00373011" w:rsidRPr="00E129AE" w:rsidRDefault="00373011" w:rsidP="00373011">
      <w:pPr>
        <w:pStyle w:val="NormalBold"/>
      </w:pPr>
      <w:r w:rsidRPr="00E129AE">
        <w:rPr>
          <w:rStyle w:val="HideTWBExt"/>
          <w:b w:val="0"/>
          <w:noProof w:val="0"/>
        </w:rPr>
        <w:t>&lt;Article&gt;</w:t>
      </w:r>
      <w:r w:rsidRPr="00E129AE">
        <w:t>Article 45 – paragraphe 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21DDFB3" w14:textId="77777777" w:rsidTr="0019605E">
        <w:trPr>
          <w:trHeight w:hRule="exact" w:val="240"/>
          <w:jc w:val="center"/>
        </w:trPr>
        <w:tc>
          <w:tcPr>
            <w:tcW w:w="9752" w:type="dxa"/>
            <w:gridSpan w:val="2"/>
            <w:tcBorders>
              <w:top w:val="nil"/>
              <w:left w:val="nil"/>
              <w:bottom w:val="nil"/>
              <w:right w:val="nil"/>
            </w:tcBorders>
          </w:tcPr>
          <w:p w14:paraId="729A3CDD" w14:textId="77777777" w:rsidR="00373011" w:rsidRPr="00E129AE" w:rsidRDefault="00373011" w:rsidP="0019605E"/>
        </w:tc>
      </w:tr>
      <w:tr w:rsidR="00373011" w:rsidRPr="00E129AE" w14:paraId="1454C4E3" w14:textId="77777777" w:rsidTr="0019605E">
        <w:trPr>
          <w:trHeight w:val="240"/>
          <w:jc w:val="center"/>
        </w:trPr>
        <w:tc>
          <w:tcPr>
            <w:tcW w:w="4876" w:type="dxa"/>
            <w:tcBorders>
              <w:top w:val="nil"/>
              <w:left w:val="nil"/>
              <w:bottom w:val="nil"/>
              <w:right w:val="nil"/>
            </w:tcBorders>
          </w:tcPr>
          <w:p w14:paraId="6F1BA1C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21A41A3" w14:textId="77777777" w:rsidR="00373011" w:rsidRPr="00E129AE" w:rsidRDefault="00373011" w:rsidP="0019605E">
            <w:pPr>
              <w:pStyle w:val="AmColumnHeading"/>
            </w:pPr>
            <w:r w:rsidRPr="00E129AE">
              <w:t>Amendement</w:t>
            </w:r>
          </w:p>
        </w:tc>
      </w:tr>
      <w:tr w:rsidR="00373011" w:rsidRPr="00E129AE" w14:paraId="51884B86" w14:textId="77777777" w:rsidTr="0019605E">
        <w:trPr>
          <w:jc w:val="center"/>
        </w:trPr>
        <w:tc>
          <w:tcPr>
            <w:tcW w:w="4876" w:type="dxa"/>
            <w:tcBorders>
              <w:top w:val="nil"/>
              <w:left w:val="nil"/>
              <w:bottom w:val="nil"/>
              <w:right w:val="nil"/>
            </w:tcBorders>
          </w:tcPr>
          <w:p w14:paraId="1311F48F" w14:textId="77777777" w:rsidR="00373011" w:rsidRPr="00E129AE" w:rsidRDefault="00373011" w:rsidP="0019605E">
            <w:pPr>
              <w:pStyle w:val="Normal6a"/>
            </w:pPr>
          </w:p>
        </w:tc>
        <w:tc>
          <w:tcPr>
            <w:tcW w:w="4876" w:type="dxa"/>
            <w:tcBorders>
              <w:top w:val="nil"/>
              <w:left w:val="nil"/>
              <w:bottom w:val="nil"/>
              <w:right w:val="nil"/>
            </w:tcBorders>
          </w:tcPr>
          <w:p w14:paraId="32DFDF5A" w14:textId="77777777" w:rsidR="00373011" w:rsidRPr="00E129AE" w:rsidRDefault="00373011" w:rsidP="0019605E">
            <w:pPr>
              <w:pStyle w:val="Normal6a"/>
            </w:pPr>
            <w:r w:rsidRPr="00E129AE">
              <w:rPr>
                <w:b/>
                <w:i/>
              </w:rPr>
              <w:t>8 bis.</w:t>
            </w:r>
            <w:r w:rsidRPr="00E129AE">
              <w:tab/>
            </w:r>
            <w:r w:rsidRPr="00E129AE">
              <w:rPr>
                <w:b/>
                <w:i/>
              </w:rPr>
              <w:t>Les projets de défense européens d’intérêt commun établis en vertu du règlement (UE) 2025/2643 [EDIP] devraient pouvoir bénéficier d’un soutien financier au titre du Fonds. À cette fin, les projets qui satisfont aux critères d’éligibilité énoncés dans le règlement (UE) 2025/2643 relatif à l’EDIP sont réputés satisfaire aux critères d’éligibilité énoncés à l’article 51 du règlement relatif au Fonds.</w:t>
            </w:r>
          </w:p>
        </w:tc>
      </w:tr>
    </w:tbl>
    <w:p w14:paraId="74C6269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0C4A4E2" w14:textId="77777777" w:rsidR="00373011" w:rsidRPr="00E129AE" w:rsidRDefault="00373011" w:rsidP="00373011">
      <w:r w:rsidRPr="00E129AE">
        <w:rPr>
          <w:rStyle w:val="HideTWBExt"/>
          <w:noProof w:val="0"/>
        </w:rPr>
        <w:t>&lt;/Amend&gt;</w:t>
      </w:r>
    </w:p>
    <w:p w14:paraId="4AA6592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2957</w:t>
      </w:r>
      <w:r w:rsidRPr="00E129AE">
        <w:rPr>
          <w:rStyle w:val="HideTWBExt"/>
          <w:b w:val="0"/>
          <w:noProof w:val="0"/>
        </w:rPr>
        <w:t>&lt;/NumAm&gt;</w:t>
      </w:r>
    </w:p>
    <w:p w14:paraId="6AB7DCDA" w14:textId="77777777" w:rsidR="00373011" w:rsidRPr="00E129AE" w:rsidRDefault="00373011" w:rsidP="00373011">
      <w:pPr>
        <w:pStyle w:val="NormalBold"/>
      </w:pPr>
      <w:r w:rsidRPr="00E129AE">
        <w:rPr>
          <w:rStyle w:val="HideTWBExt"/>
          <w:b w:val="0"/>
          <w:noProof w:val="0"/>
        </w:rPr>
        <w:t>&lt;RepeatBlock-By&gt;&lt;Members&gt;</w:t>
      </w:r>
      <w:r w:rsidRPr="00E129AE">
        <w:t>Michał Kobosko, Martin Hojsík, Ivars Ijabs, Lucia Yar, Joanna Scheuring-Wielgus, Krzysztof Śmiszek</w:t>
      </w:r>
      <w:r w:rsidRPr="00E129AE">
        <w:rPr>
          <w:rStyle w:val="HideTWBExt"/>
          <w:b w:val="0"/>
          <w:noProof w:val="0"/>
        </w:rPr>
        <w:t>&lt;/Members&gt;</w:t>
      </w:r>
    </w:p>
    <w:p w14:paraId="2AA0784E" w14:textId="77777777" w:rsidR="00373011" w:rsidRPr="00E129AE" w:rsidRDefault="00373011" w:rsidP="00373011">
      <w:pPr>
        <w:pStyle w:val="NormalBold"/>
      </w:pPr>
      <w:r w:rsidRPr="00E129AE">
        <w:rPr>
          <w:rStyle w:val="HideTWBExt"/>
          <w:b w:val="0"/>
          <w:noProof w:val="0"/>
        </w:rPr>
        <w:t>&lt;/RepeatBlock-By&gt;</w:t>
      </w:r>
    </w:p>
    <w:p w14:paraId="69340B6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A61157" w14:textId="77777777" w:rsidR="00373011" w:rsidRPr="00E129AE" w:rsidRDefault="00373011" w:rsidP="00373011">
      <w:pPr>
        <w:pStyle w:val="NormalBold"/>
      </w:pPr>
      <w:r w:rsidRPr="00E129AE">
        <w:rPr>
          <w:rStyle w:val="HideTWBExt"/>
          <w:b w:val="0"/>
          <w:noProof w:val="0"/>
        </w:rPr>
        <w:t>&lt;Article&gt;</w:t>
      </w:r>
      <w:r w:rsidRPr="00E129AE">
        <w:t>Article 45 – paragraphe 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B5CD0D6" w14:textId="77777777" w:rsidTr="0019605E">
        <w:trPr>
          <w:trHeight w:hRule="exact" w:val="240"/>
          <w:jc w:val="center"/>
        </w:trPr>
        <w:tc>
          <w:tcPr>
            <w:tcW w:w="9752" w:type="dxa"/>
            <w:gridSpan w:val="2"/>
            <w:tcBorders>
              <w:top w:val="nil"/>
              <w:left w:val="nil"/>
              <w:bottom w:val="nil"/>
              <w:right w:val="nil"/>
            </w:tcBorders>
          </w:tcPr>
          <w:p w14:paraId="59F3DC71" w14:textId="77777777" w:rsidR="00373011" w:rsidRPr="00E129AE" w:rsidRDefault="00373011" w:rsidP="0019605E"/>
        </w:tc>
      </w:tr>
      <w:tr w:rsidR="00373011" w:rsidRPr="00E129AE" w14:paraId="426E9F8E" w14:textId="77777777" w:rsidTr="0019605E">
        <w:trPr>
          <w:trHeight w:val="240"/>
          <w:jc w:val="center"/>
        </w:trPr>
        <w:tc>
          <w:tcPr>
            <w:tcW w:w="4876" w:type="dxa"/>
            <w:tcBorders>
              <w:top w:val="nil"/>
              <w:left w:val="nil"/>
              <w:bottom w:val="nil"/>
              <w:right w:val="nil"/>
            </w:tcBorders>
          </w:tcPr>
          <w:p w14:paraId="32C4904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9DF312F" w14:textId="77777777" w:rsidR="00373011" w:rsidRPr="00E129AE" w:rsidRDefault="00373011" w:rsidP="0019605E">
            <w:pPr>
              <w:pStyle w:val="AmColumnHeading"/>
            </w:pPr>
            <w:r w:rsidRPr="00E129AE">
              <w:t>Amendement</w:t>
            </w:r>
          </w:p>
        </w:tc>
      </w:tr>
      <w:tr w:rsidR="00373011" w:rsidRPr="00E129AE" w14:paraId="112AC37F" w14:textId="77777777" w:rsidTr="0019605E">
        <w:trPr>
          <w:jc w:val="center"/>
        </w:trPr>
        <w:tc>
          <w:tcPr>
            <w:tcW w:w="4876" w:type="dxa"/>
            <w:tcBorders>
              <w:top w:val="nil"/>
              <w:left w:val="nil"/>
              <w:bottom w:val="nil"/>
              <w:right w:val="nil"/>
            </w:tcBorders>
          </w:tcPr>
          <w:p w14:paraId="28EBEF5E" w14:textId="77777777" w:rsidR="00373011" w:rsidRPr="00E129AE" w:rsidRDefault="00373011" w:rsidP="0019605E">
            <w:pPr>
              <w:pStyle w:val="Normal6a"/>
            </w:pPr>
          </w:p>
        </w:tc>
        <w:tc>
          <w:tcPr>
            <w:tcW w:w="4876" w:type="dxa"/>
            <w:tcBorders>
              <w:top w:val="nil"/>
              <w:left w:val="nil"/>
              <w:bottom w:val="nil"/>
              <w:right w:val="nil"/>
            </w:tcBorders>
          </w:tcPr>
          <w:p w14:paraId="7E4AA862" w14:textId="77777777" w:rsidR="00373011" w:rsidRPr="00E129AE" w:rsidRDefault="00373011" w:rsidP="0019605E">
            <w:pPr>
              <w:pStyle w:val="Normal6a"/>
            </w:pPr>
            <w:r w:rsidRPr="00E129AE">
              <w:rPr>
                <w:b/>
                <w:i/>
              </w:rPr>
              <w:t>8 bis.</w:t>
            </w:r>
            <w:r w:rsidRPr="00E129AE">
              <w:tab/>
            </w:r>
            <w:r w:rsidRPr="00E129AE">
              <w:rPr>
                <w:b/>
                <w:i/>
              </w:rPr>
              <w:t>Les projets de défense européens d’intérêt commun établis en vertu du règlement relatif au programme pour l’industrie européenne de la défense devraient pouvoir bénéficier d’un soutien financier au titre du Fonds. À cette fin, les projets qui satisfont aux critères d’éligibilité énoncés dans le règlement relatif au programme pour l’industrie européenne de la défense sont réputés satisfaire aux critères d’éligibilité énoncés à l’article 51 du règlement relatif au Fonds.</w:t>
            </w:r>
          </w:p>
        </w:tc>
      </w:tr>
    </w:tbl>
    <w:p w14:paraId="309A976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5AF5A6E" w14:textId="77777777" w:rsidR="00373011" w:rsidRPr="00E129AE" w:rsidRDefault="00373011" w:rsidP="00373011">
      <w:r w:rsidRPr="00E129AE">
        <w:rPr>
          <w:rStyle w:val="HideTWBExt"/>
          <w:noProof w:val="0"/>
        </w:rPr>
        <w:t>&lt;/Amend&gt;</w:t>
      </w:r>
    </w:p>
    <w:p w14:paraId="642F677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2958</w:t>
      </w:r>
      <w:r w:rsidRPr="00E129AE">
        <w:rPr>
          <w:rStyle w:val="HideTWBExt"/>
          <w:b w:val="0"/>
          <w:noProof w:val="0"/>
        </w:rPr>
        <w:t>&lt;/NumAm&gt;</w:t>
      </w:r>
    </w:p>
    <w:p w14:paraId="09A12011"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0557EBDE" w14:textId="77777777" w:rsidR="00373011" w:rsidRPr="00E129AE" w:rsidRDefault="00373011" w:rsidP="00373011">
      <w:pPr>
        <w:pStyle w:val="NormalBold"/>
      </w:pPr>
      <w:r w:rsidRPr="00E129AE">
        <w:rPr>
          <w:rStyle w:val="HideTWBExt"/>
          <w:b w:val="0"/>
          <w:noProof w:val="0"/>
        </w:rPr>
        <w:t>&lt;/RepeatBlock-By&gt;</w:t>
      </w:r>
    </w:p>
    <w:p w14:paraId="1900664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F5FDE2C" w14:textId="77777777" w:rsidR="00373011" w:rsidRPr="00E129AE" w:rsidRDefault="00373011" w:rsidP="00373011">
      <w:pPr>
        <w:pStyle w:val="NormalBold"/>
      </w:pPr>
      <w:r w:rsidRPr="00E129AE">
        <w:rPr>
          <w:rStyle w:val="HideTWBExt"/>
          <w:b w:val="0"/>
          <w:noProof w:val="0"/>
        </w:rPr>
        <w:t>&lt;Article&gt;</w:t>
      </w:r>
      <w:r w:rsidRPr="00E129AE">
        <w:t>Article 45 – paragraphe 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0D73830" w14:textId="77777777" w:rsidTr="0019605E">
        <w:trPr>
          <w:trHeight w:hRule="exact" w:val="240"/>
          <w:jc w:val="center"/>
        </w:trPr>
        <w:tc>
          <w:tcPr>
            <w:tcW w:w="9752" w:type="dxa"/>
            <w:gridSpan w:val="2"/>
            <w:tcBorders>
              <w:top w:val="nil"/>
              <w:left w:val="nil"/>
              <w:bottom w:val="nil"/>
              <w:right w:val="nil"/>
            </w:tcBorders>
          </w:tcPr>
          <w:p w14:paraId="5BDB22E9" w14:textId="77777777" w:rsidR="00373011" w:rsidRPr="00E129AE" w:rsidRDefault="00373011" w:rsidP="0019605E"/>
        </w:tc>
      </w:tr>
      <w:tr w:rsidR="00373011" w:rsidRPr="00E129AE" w14:paraId="45A53509" w14:textId="77777777" w:rsidTr="0019605E">
        <w:trPr>
          <w:trHeight w:val="240"/>
          <w:jc w:val="center"/>
        </w:trPr>
        <w:tc>
          <w:tcPr>
            <w:tcW w:w="4876" w:type="dxa"/>
            <w:tcBorders>
              <w:top w:val="nil"/>
              <w:left w:val="nil"/>
              <w:bottom w:val="nil"/>
              <w:right w:val="nil"/>
            </w:tcBorders>
          </w:tcPr>
          <w:p w14:paraId="5B93405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B18E8BC" w14:textId="77777777" w:rsidR="00373011" w:rsidRPr="00E129AE" w:rsidRDefault="00373011" w:rsidP="0019605E">
            <w:pPr>
              <w:pStyle w:val="AmColumnHeading"/>
            </w:pPr>
            <w:r w:rsidRPr="00E129AE">
              <w:t>Amendement</w:t>
            </w:r>
          </w:p>
        </w:tc>
      </w:tr>
      <w:tr w:rsidR="00373011" w:rsidRPr="00E129AE" w14:paraId="116F2683" w14:textId="77777777" w:rsidTr="0019605E">
        <w:trPr>
          <w:jc w:val="center"/>
        </w:trPr>
        <w:tc>
          <w:tcPr>
            <w:tcW w:w="4876" w:type="dxa"/>
            <w:tcBorders>
              <w:top w:val="nil"/>
              <w:left w:val="nil"/>
              <w:bottom w:val="nil"/>
              <w:right w:val="nil"/>
            </w:tcBorders>
          </w:tcPr>
          <w:p w14:paraId="6DF071B5" w14:textId="77777777" w:rsidR="00373011" w:rsidRPr="00E129AE" w:rsidRDefault="00373011" w:rsidP="0019605E">
            <w:pPr>
              <w:pStyle w:val="Normal6a"/>
            </w:pPr>
          </w:p>
        </w:tc>
        <w:tc>
          <w:tcPr>
            <w:tcW w:w="4876" w:type="dxa"/>
            <w:tcBorders>
              <w:top w:val="nil"/>
              <w:left w:val="nil"/>
              <w:bottom w:val="nil"/>
              <w:right w:val="nil"/>
            </w:tcBorders>
          </w:tcPr>
          <w:p w14:paraId="3C472BFC" w14:textId="77777777" w:rsidR="00373011" w:rsidRPr="00E129AE" w:rsidRDefault="00373011" w:rsidP="0019605E">
            <w:pPr>
              <w:pStyle w:val="Normal6a"/>
            </w:pPr>
            <w:r w:rsidRPr="00E129AE">
              <w:rPr>
                <w:b/>
                <w:i/>
              </w:rPr>
              <w:t>8 bis.</w:t>
            </w:r>
            <w:r w:rsidRPr="00E129AE">
              <w:tab/>
            </w:r>
            <w:r w:rsidRPr="00E129AE">
              <w:rPr>
                <w:b/>
                <w:i/>
              </w:rPr>
              <w:t>Les projets de défense européens d’intérêt commun établis en vertu du règlement relatif au programme pour l’industrie européenne de la défense devraient pouvoir bénéficier d’un soutien financier au titre du Fonds. À cette fin, les projets qui satisfont aux critères d’éligibilité énoncés dans le règlement relatif au programme pour l’industrie européenne de la défense sont réputés satisfaire aux critères d’éligibilité énoncés à l’article 51 du règlement relatif au Fonds.</w:t>
            </w:r>
          </w:p>
        </w:tc>
      </w:tr>
    </w:tbl>
    <w:p w14:paraId="7025196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A4C4588" w14:textId="77777777" w:rsidR="00373011" w:rsidRPr="00E129AE" w:rsidRDefault="00373011" w:rsidP="00373011">
      <w:r w:rsidRPr="00E129AE">
        <w:rPr>
          <w:rStyle w:val="HideTWBExt"/>
          <w:noProof w:val="0"/>
        </w:rPr>
        <w:t>&lt;/Amend&gt;</w:t>
      </w:r>
    </w:p>
    <w:p w14:paraId="5F3FE1D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2959</w:t>
      </w:r>
      <w:r w:rsidRPr="00E129AE">
        <w:rPr>
          <w:rStyle w:val="HideTWBExt"/>
          <w:b w:val="0"/>
          <w:noProof w:val="0"/>
        </w:rPr>
        <w:t>&lt;/NumAm&gt;</w:t>
      </w:r>
    </w:p>
    <w:p w14:paraId="30C8A7F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CDF7510" w14:textId="77777777" w:rsidR="00373011" w:rsidRPr="00E129AE" w:rsidRDefault="00373011" w:rsidP="00373011">
      <w:pPr>
        <w:pStyle w:val="NormalBold"/>
      </w:pPr>
      <w:r w:rsidRPr="00E129AE">
        <w:rPr>
          <w:rStyle w:val="HideTWBExt"/>
          <w:b w:val="0"/>
          <w:noProof w:val="0"/>
        </w:rPr>
        <w:t>&lt;/RepeatBlock-By&gt;</w:t>
      </w:r>
    </w:p>
    <w:p w14:paraId="439A963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C82A18A" w14:textId="77777777" w:rsidR="00373011" w:rsidRPr="00E129AE" w:rsidRDefault="00373011" w:rsidP="00373011">
      <w:pPr>
        <w:pStyle w:val="NormalBold"/>
      </w:pPr>
      <w:r w:rsidRPr="00E129AE">
        <w:rPr>
          <w:rStyle w:val="HideTWBExt"/>
          <w:b w:val="0"/>
          <w:noProof w:val="0"/>
        </w:rPr>
        <w:t>&lt;Article&gt;</w:t>
      </w:r>
      <w:r w:rsidRPr="00E129AE">
        <w:t>Article 45 – paragraphe 8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1A12418" w14:textId="77777777" w:rsidTr="0019605E">
        <w:trPr>
          <w:trHeight w:hRule="exact" w:val="240"/>
          <w:jc w:val="center"/>
        </w:trPr>
        <w:tc>
          <w:tcPr>
            <w:tcW w:w="9752" w:type="dxa"/>
            <w:gridSpan w:val="2"/>
            <w:tcBorders>
              <w:top w:val="nil"/>
              <w:left w:val="nil"/>
              <w:bottom w:val="nil"/>
              <w:right w:val="nil"/>
            </w:tcBorders>
          </w:tcPr>
          <w:p w14:paraId="5A7BFCE1" w14:textId="77777777" w:rsidR="00373011" w:rsidRPr="00E129AE" w:rsidRDefault="00373011" w:rsidP="0019605E"/>
        </w:tc>
      </w:tr>
      <w:tr w:rsidR="00373011" w:rsidRPr="00E129AE" w14:paraId="0D59B123" w14:textId="77777777" w:rsidTr="0019605E">
        <w:trPr>
          <w:trHeight w:val="240"/>
          <w:jc w:val="center"/>
        </w:trPr>
        <w:tc>
          <w:tcPr>
            <w:tcW w:w="4876" w:type="dxa"/>
            <w:tcBorders>
              <w:top w:val="nil"/>
              <w:left w:val="nil"/>
              <w:bottom w:val="nil"/>
              <w:right w:val="nil"/>
            </w:tcBorders>
          </w:tcPr>
          <w:p w14:paraId="7DF29D2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F850690" w14:textId="77777777" w:rsidR="00373011" w:rsidRPr="00E129AE" w:rsidRDefault="00373011" w:rsidP="0019605E">
            <w:pPr>
              <w:pStyle w:val="AmColumnHeading"/>
            </w:pPr>
            <w:r w:rsidRPr="00E129AE">
              <w:t>Amendement</w:t>
            </w:r>
          </w:p>
        </w:tc>
      </w:tr>
      <w:tr w:rsidR="00373011" w:rsidRPr="00E129AE" w14:paraId="3E887923" w14:textId="77777777" w:rsidTr="0019605E">
        <w:trPr>
          <w:jc w:val="center"/>
        </w:trPr>
        <w:tc>
          <w:tcPr>
            <w:tcW w:w="4876" w:type="dxa"/>
            <w:tcBorders>
              <w:top w:val="nil"/>
              <w:left w:val="nil"/>
              <w:bottom w:val="nil"/>
              <w:right w:val="nil"/>
            </w:tcBorders>
          </w:tcPr>
          <w:p w14:paraId="44ED31A1" w14:textId="77777777" w:rsidR="00373011" w:rsidRPr="00E129AE" w:rsidRDefault="00373011" w:rsidP="0019605E">
            <w:pPr>
              <w:pStyle w:val="Normal6a"/>
            </w:pPr>
          </w:p>
        </w:tc>
        <w:tc>
          <w:tcPr>
            <w:tcW w:w="4876" w:type="dxa"/>
            <w:tcBorders>
              <w:top w:val="nil"/>
              <w:left w:val="nil"/>
              <w:bottom w:val="nil"/>
              <w:right w:val="nil"/>
            </w:tcBorders>
          </w:tcPr>
          <w:p w14:paraId="5A95C3E1" w14:textId="77777777" w:rsidR="00373011" w:rsidRPr="00E129AE" w:rsidRDefault="00373011" w:rsidP="0019605E">
            <w:pPr>
              <w:pStyle w:val="Normal6a"/>
            </w:pPr>
            <w:r w:rsidRPr="00E129AE">
              <w:rPr>
                <w:b/>
                <w:i/>
              </w:rPr>
              <w:t>8 bis.</w:t>
            </w:r>
            <w:r w:rsidRPr="00E129AE">
              <w:tab/>
            </w:r>
            <w:r w:rsidRPr="00E129AE">
              <w:rPr>
                <w:b/>
                <w:i/>
              </w:rPr>
              <w:t xml:space="preserve"> à l’acquisition conjointe de produits de défense;</w:t>
            </w:r>
          </w:p>
        </w:tc>
      </w:tr>
    </w:tbl>
    <w:p w14:paraId="149C0AD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15956EA" w14:textId="77777777" w:rsidR="00373011" w:rsidRPr="00E129AE" w:rsidRDefault="00373011" w:rsidP="00373011">
      <w:r w:rsidRPr="00E129AE">
        <w:rPr>
          <w:rStyle w:val="HideTWBExt"/>
          <w:noProof w:val="0"/>
        </w:rPr>
        <w:t>&lt;/Amend&gt;</w:t>
      </w:r>
    </w:p>
    <w:p w14:paraId="5892549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2960</w:t>
      </w:r>
      <w:r w:rsidRPr="00E129AE">
        <w:rPr>
          <w:rStyle w:val="HideTWBExt"/>
          <w:b w:val="0"/>
          <w:noProof w:val="0"/>
        </w:rPr>
        <w:t>&lt;/NumAm&gt;</w:t>
      </w:r>
    </w:p>
    <w:p w14:paraId="00C43D44"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036EF85A" w14:textId="77777777" w:rsidR="00373011" w:rsidRPr="00E129AE" w:rsidRDefault="00373011" w:rsidP="00373011">
      <w:pPr>
        <w:pStyle w:val="NormalBold"/>
      </w:pPr>
      <w:r w:rsidRPr="00E129AE">
        <w:rPr>
          <w:rStyle w:val="HideTWBExt"/>
          <w:b w:val="0"/>
          <w:noProof w:val="0"/>
        </w:rPr>
        <w:t>&lt;/RepeatBlock-By&gt;</w:t>
      </w:r>
    </w:p>
    <w:p w14:paraId="533A535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F9BE9E1" w14:textId="77777777" w:rsidR="00373011" w:rsidRPr="00E129AE" w:rsidRDefault="00373011" w:rsidP="00373011">
      <w:pPr>
        <w:pStyle w:val="NormalBold"/>
      </w:pPr>
      <w:r w:rsidRPr="00E129AE">
        <w:rPr>
          <w:rStyle w:val="HideTWBExt"/>
          <w:b w:val="0"/>
          <w:noProof w:val="0"/>
        </w:rPr>
        <w:t>&lt;Article&gt;</w:t>
      </w:r>
      <w:r w:rsidRPr="00E129AE">
        <w:t>Article 45 – paragraphe 8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EB6B03C" w14:textId="77777777" w:rsidTr="0019605E">
        <w:trPr>
          <w:trHeight w:hRule="exact" w:val="240"/>
          <w:jc w:val="center"/>
        </w:trPr>
        <w:tc>
          <w:tcPr>
            <w:tcW w:w="9752" w:type="dxa"/>
            <w:gridSpan w:val="2"/>
            <w:tcBorders>
              <w:top w:val="nil"/>
              <w:left w:val="nil"/>
              <w:bottom w:val="nil"/>
              <w:right w:val="nil"/>
            </w:tcBorders>
          </w:tcPr>
          <w:p w14:paraId="1B686350" w14:textId="77777777" w:rsidR="00373011" w:rsidRPr="00E129AE" w:rsidRDefault="00373011" w:rsidP="0019605E"/>
        </w:tc>
      </w:tr>
      <w:tr w:rsidR="00373011" w:rsidRPr="00E129AE" w14:paraId="5FF4A8D1" w14:textId="77777777" w:rsidTr="0019605E">
        <w:trPr>
          <w:trHeight w:val="240"/>
          <w:jc w:val="center"/>
        </w:trPr>
        <w:tc>
          <w:tcPr>
            <w:tcW w:w="4876" w:type="dxa"/>
            <w:tcBorders>
              <w:top w:val="nil"/>
              <w:left w:val="nil"/>
              <w:bottom w:val="nil"/>
              <w:right w:val="nil"/>
            </w:tcBorders>
          </w:tcPr>
          <w:p w14:paraId="11939BC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6CCF58A" w14:textId="77777777" w:rsidR="00373011" w:rsidRPr="00E129AE" w:rsidRDefault="00373011" w:rsidP="0019605E">
            <w:pPr>
              <w:pStyle w:val="AmColumnHeading"/>
            </w:pPr>
            <w:r w:rsidRPr="00E129AE">
              <w:t>Amendement</w:t>
            </w:r>
          </w:p>
        </w:tc>
      </w:tr>
      <w:tr w:rsidR="00373011" w:rsidRPr="00E129AE" w14:paraId="4BE296A4" w14:textId="77777777" w:rsidTr="0019605E">
        <w:trPr>
          <w:jc w:val="center"/>
        </w:trPr>
        <w:tc>
          <w:tcPr>
            <w:tcW w:w="4876" w:type="dxa"/>
            <w:tcBorders>
              <w:top w:val="nil"/>
              <w:left w:val="nil"/>
              <w:bottom w:val="nil"/>
              <w:right w:val="nil"/>
            </w:tcBorders>
          </w:tcPr>
          <w:p w14:paraId="47FD332A" w14:textId="77777777" w:rsidR="00373011" w:rsidRPr="00E129AE" w:rsidRDefault="00373011" w:rsidP="0019605E">
            <w:pPr>
              <w:pStyle w:val="Normal6a"/>
            </w:pPr>
          </w:p>
        </w:tc>
        <w:tc>
          <w:tcPr>
            <w:tcW w:w="4876" w:type="dxa"/>
            <w:tcBorders>
              <w:top w:val="nil"/>
              <w:left w:val="nil"/>
              <w:bottom w:val="nil"/>
              <w:right w:val="nil"/>
            </w:tcBorders>
          </w:tcPr>
          <w:p w14:paraId="57A0B8E9" w14:textId="77777777" w:rsidR="00373011" w:rsidRPr="00E129AE" w:rsidRDefault="00373011" w:rsidP="0019605E">
            <w:pPr>
              <w:pStyle w:val="Normal6a"/>
            </w:pPr>
            <w:r w:rsidRPr="00E129AE">
              <w:rPr>
                <w:b/>
                <w:i/>
              </w:rPr>
              <w:t>8 ter.</w:t>
            </w:r>
            <w:r w:rsidRPr="00E129AE">
              <w:tab/>
            </w:r>
            <w:r w:rsidRPr="00E129AE">
              <w:rPr>
                <w:b/>
                <w:i/>
              </w:rPr>
              <w:t>Tous les États membres et pays associés ont la possibilité de rejoindre un projet de défense européen d’intérêt commun après sa mise en place, sous réserve de l’approbation de tous les États membres participant à ce projet de défense européen d’intérêt commun.</w:t>
            </w:r>
          </w:p>
        </w:tc>
      </w:tr>
    </w:tbl>
    <w:p w14:paraId="4EB9DCC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B58B2C3" w14:textId="77777777" w:rsidR="00373011" w:rsidRPr="00E129AE" w:rsidRDefault="00373011" w:rsidP="00373011">
      <w:r w:rsidRPr="00E129AE">
        <w:rPr>
          <w:rStyle w:val="HideTWBExt"/>
          <w:noProof w:val="0"/>
        </w:rPr>
        <w:t>&lt;/Amend&gt;</w:t>
      </w:r>
    </w:p>
    <w:p w14:paraId="4C06BCD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2961</w:t>
      </w:r>
      <w:r w:rsidRPr="00E129AE">
        <w:rPr>
          <w:rStyle w:val="HideTWBExt"/>
          <w:b w:val="0"/>
          <w:noProof w:val="0"/>
        </w:rPr>
        <w:t>&lt;/NumAm&gt;</w:t>
      </w:r>
    </w:p>
    <w:p w14:paraId="3987F69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00B3727" w14:textId="77777777" w:rsidR="00373011" w:rsidRPr="00E129AE" w:rsidRDefault="00373011" w:rsidP="00373011">
      <w:pPr>
        <w:pStyle w:val="NormalBold"/>
      </w:pPr>
      <w:r w:rsidRPr="00E129AE">
        <w:rPr>
          <w:rStyle w:val="HideTWBExt"/>
          <w:b w:val="0"/>
          <w:noProof w:val="0"/>
        </w:rPr>
        <w:t>&lt;/RepeatBlock-By&gt;</w:t>
      </w:r>
    </w:p>
    <w:p w14:paraId="394F8D2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E74E5D" w14:textId="77777777" w:rsidR="00373011" w:rsidRPr="00E129AE" w:rsidRDefault="00373011" w:rsidP="00373011">
      <w:pPr>
        <w:pStyle w:val="NormalBold"/>
      </w:pPr>
      <w:r w:rsidRPr="00E129AE">
        <w:rPr>
          <w:rStyle w:val="HideTWBExt"/>
          <w:b w:val="0"/>
          <w:noProof w:val="0"/>
        </w:rPr>
        <w:t>&lt;Article&gt;</w:t>
      </w:r>
      <w:r w:rsidRPr="00E129AE">
        <w:t>Article 45 – paragraphe 8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ADA0676" w14:textId="77777777" w:rsidTr="0019605E">
        <w:trPr>
          <w:trHeight w:hRule="exact" w:val="240"/>
          <w:jc w:val="center"/>
        </w:trPr>
        <w:tc>
          <w:tcPr>
            <w:tcW w:w="9752" w:type="dxa"/>
            <w:gridSpan w:val="2"/>
            <w:tcBorders>
              <w:top w:val="nil"/>
              <w:left w:val="nil"/>
              <w:bottom w:val="nil"/>
              <w:right w:val="nil"/>
            </w:tcBorders>
          </w:tcPr>
          <w:p w14:paraId="33B611EA" w14:textId="77777777" w:rsidR="00373011" w:rsidRPr="00E129AE" w:rsidRDefault="00373011" w:rsidP="0019605E"/>
        </w:tc>
      </w:tr>
      <w:tr w:rsidR="00373011" w:rsidRPr="00E129AE" w14:paraId="25C94B8A" w14:textId="77777777" w:rsidTr="0019605E">
        <w:trPr>
          <w:trHeight w:val="240"/>
          <w:jc w:val="center"/>
        </w:trPr>
        <w:tc>
          <w:tcPr>
            <w:tcW w:w="4876" w:type="dxa"/>
            <w:tcBorders>
              <w:top w:val="nil"/>
              <w:left w:val="nil"/>
              <w:bottom w:val="nil"/>
              <w:right w:val="nil"/>
            </w:tcBorders>
          </w:tcPr>
          <w:p w14:paraId="4936CF8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6C384C5" w14:textId="77777777" w:rsidR="00373011" w:rsidRPr="00E129AE" w:rsidRDefault="00373011" w:rsidP="0019605E">
            <w:pPr>
              <w:pStyle w:val="AmColumnHeading"/>
            </w:pPr>
            <w:r w:rsidRPr="00E129AE">
              <w:t>Amendement</w:t>
            </w:r>
          </w:p>
        </w:tc>
      </w:tr>
      <w:tr w:rsidR="00373011" w:rsidRPr="00E129AE" w14:paraId="20B03758" w14:textId="77777777" w:rsidTr="0019605E">
        <w:trPr>
          <w:jc w:val="center"/>
        </w:trPr>
        <w:tc>
          <w:tcPr>
            <w:tcW w:w="4876" w:type="dxa"/>
            <w:tcBorders>
              <w:top w:val="nil"/>
              <w:left w:val="nil"/>
              <w:bottom w:val="nil"/>
              <w:right w:val="nil"/>
            </w:tcBorders>
          </w:tcPr>
          <w:p w14:paraId="3663BC09" w14:textId="77777777" w:rsidR="00373011" w:rsidRPr="00E129AE" w:rsidRDefault="00373011" w:rsidP="0019605E">
            <w:pPr>
              <w:pStyle w:val="Normal6a"/>
            </w:pPr>
          </w:p>
        </w:tc>
        <w:tc>
          <w:tcPr>
            <w:tcW w:w="4876" w:type="dxa"/>
            <w:tcBorders>
              <w:top w:val="nil"/>
              <w:left w:val="nil"/>
              <w:bottom w:val="nil"/>
              <w:right w:val="nil"/>
            </w:tcBorders>
          </w:tcPr>
          <w:p w14:paraId="2B316303" w14:textId="77777777" w:rsidR="00373011" w:rsidRPr="00E129AE" w:rsidRDefault="00373011" w:rsidP="0019605E">
            <w:pPr>
              <w:pStyle w:val="Normal6a"/>
            </w:pPr>
            <w:r w:rsidRPr="00E129AE">
              <w:rPr>
                <w:b/>
                <w:i/>
              </w:rPr>
              <w:t>8 ter.</w:t>
            </w:r>
            <w:r w:rsidRPr="00E129AE">
              <w:tab/>
            </w:r>
            <w:r w:rsidRPr="00E129AE">
              <w:rPr>
                <w:b/>
                <w:i/>
              </w:rPr>
              <w:t>(b) à l’accélération de l’adaptation aux changements structurels de la capacité de production de produits de défense, ainsi qu’aux activités de soutien connexes;</w:t>
            </w:r>
          </w:p>
        </w:tc>
      </w:tr>
    </w:tbl>
    <w:p w14:paraId="2347E8D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8BD1B1D" w14:textId="77777777" w:rsidR="00373011" w:rsidRPr="00E129AE" w:rsidRDefault="00373011" w:rsidP="00373011">
      <w:r w:rsidRPr="00E129AE">
        <w:rPr>
          <w:rStyle w:val="HideTWBExt"/>
          <w:noProof w:val="0"/>
        </w:rPr>
        <w:t>&lt;/Amend&gt;</w:t>
      </w:r>
    </w:p>
    <w:p w14:paraId="2AC1ABD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2962</w:t>
      </w:r>
      <w:r w:rsidRPr="00E129AE">
        <w:rPr>
          <w:rStyle w:val="HideTWBExt"/>
          <w:b w:val="0"/>
          <w:noProof w:val="0"/>
        </w:rPr>
        <w:t>&lt;/NumAm&gt;</w:t>
      </w:r>
    </w:p>
    <w:p w14:paraId="62E93BC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8A72CBE" w14:textId="77777777" w:rsidR="00373011" w:rsidRPr="00E129AE" w:rsidRDefault="00373011" w:rsidP="00373011">
      <w:pPr>
        <w:pStyle w:val="NormalBold"/>
      </w:pPr>
      <w:r w:rsidRPr="00E129AE">
        <w:rPr>
          <w:rStyle w:val="HideTWBExt"/>
          <w:b w:val="0"/>
          <w:noProof w:val="0"/>
        </w:rPr>
        <w:t>&lt;/RepeatBlock-By&gt;</w:t>
      </w:r>
    </w:p>
    <w:p w14:paraId="306C3AA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31228E0" w14:textId="77777777" w:rsidR="00373011" w:rsidRPr="00E129AE" w:rsidRDefault="00373011" w:rsidP="00373011">
      <w:pPr>
        <w:pStyle w:val="NormalBold"/>
      </w:pPr>
      <w:r w:rsidRPr="00E129AE">
        <w:rPr>
          <w:rStyle w:val="HideTWBExt"/>
          <w:b w:val="0"/>
          <w:noProof w:val="0"/>
        </w:rPr>
        <w:t>&lt;Article&gt;</w:t>
      </w:r>
      <w:r w:rsidRPr="00E129AE">
        <w:t>Article 45 – paragraphe 8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791D72B" w14:textId="77777777" w:rsidTr="0019605E">
        <w:trPr>
          <w:trHeight w:hRule="exact" w:val="240"/>
          <w:jc w:val="center"/>
        </w:trPr>
        <w:tc>
          <w:tcPr>
            <w:tcW w:w="9752" w:type="dxa"/>
            <w:gridSpan w:val="2"/>
            <w:tcBorders>
              <w:top w:val="nil"/>
              <w:left w:val="nil"/>
              <w:bottom w:val="nil"/>
              <w:right w:val="nil"/>
            </w:tcBorders>
          </w:tcPr>
          <w:p w14:paraId="2AB6F2EA" w14:textId="77777777" w:rsidR="00373011" w:rsidRPr="00E129AE" w:rsidRDefault="00373011" w:rsidP="0019605E"/>
        </w:tc>
      </w:tr>
      <w:tr w:rsidR="00373011" w:rsidRPr="00E129AE" w14:paraId="2B68A220" w14:textId="77777777" w:rsidTr="0019605E">
        <w:trPr>
          <w:trHeight w:val="240"/>
          <w:jc w:val="center"/>
        </w:trPr>
        <w:tc>
          <w:tcPr>
            <w:tcW w:w="4876" w:type="dxa"/>
            <w:tcBorders>
              <w:top w:val="nil"/>
              <w:left w:val="nil"/>
              <w:bottom w:val="nil"/>
              <w:right w:val="nil"/>
            </w:tcBorders>
          </w:tcPr>
          <w:p w14:paraId="40F8767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6E6B2DE" w14:textId="77777777" w:rsidR="00373011" w:rsidRPr="00E129AE" w:rsidRDefault="00373011" w:rsidP="0019605E">
            <w:pPr>
              <w:pStyle w:val="AmColumnHeading"/>
            </w:pPr>
            <w:r w:rsidRPr="00E129AE">
              <w:t>Amendement</w:t>
            </w:r>
          </w:p>
        </w:tc>
      </w:tr>
      <w:tr w:rsidR="00373011" w:rsidRPr="00E129AE" w14:paraId="0E41663A" w14:textId="77777777" w:rsidTr="0019605E">
        <w:trPr>
          <w:jc w:val="center"/>
        </w:trPr>
        <w:tc>
          <w:tcPr>
            <w:tcW w:w="4876" w:type="dxa"/>
            <w:tcBorders>
              <w:top w:val="nil"/>
              <w:left w:val="nil"/>
              <w:bottom w:val="nil"/>
              <w:right w:val="nil"/>
            </w:tcBorders>
          </w:tcPr>
          <w:p w14:paraId="6820774B" w14:textId="77777777" w:rsidR="00373011" w:rsidRPr="00E129AE" w:rsidRDefault="00373011" w:rsidP="0019605E">
            <w:pPr>
              <w:pStyle w:val="Normal6a"/>
            </w:pPr>
          </w:p>
        </w:tc>
        <w:tc>
          <w:tcPr>
            <w:tcW w:w="4876" w:type="dxa"/>
            <w:tcBorders>
              <w:top w:val="nil"/>
              <w:left w:val="nil"/>
              <w:bottom w:val="nil"/>
              <w:right w:val="nil"/>
            </w:tcBorders>
          </w:tcPr>
          <w:p w14:paraId="408D7800" w14:textId="77777777" w:rsidR="00373011" w:rsidRPr="00E129AE" w:rsidRDefault="00373011" w:rsidP="0019605E">
            <w:pPr>
              <w:pStyle w:val="Normal6a"/>
            </w:pPr>
            <w:r w:rsidRPr="00E129AE">
              <w:rPr>
                <w:b/>
                <w:i/>
              </w:rPr>
              <w:t>8 quater.</w:t>
            </w:r>
            <w:r w:rsidRPr="00E129AE">
              <w:tab/>
            </w:r>
            <w:r w:rsidRPr="00E129AE">
              <w:rPr>
                <w:b/>
                <w:i/>
              </w:rPr>
              <w:t>(c) au développement industriel de nouveaux produits de défense ou à la mise à niveau de produits existants;</w:t>
            </w:r>
          </w:p>
        </w:tc>
      </w:tr>
    </w:tbl>
    <w:p w14:paraId="7DFB8AD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6098CA1" w14:textId="77777777" w:rsidR="00373011" w:rsidRPr="00E129AE" w:rsidRDefault="00373011" w:rsidP="00373011">
      <w:r w:rsidRPr="00E129AE">
        <w:rPr>
          <w:rStyle w:val="HideTWBExt"/>
          <w:noProof w:val="0"/>
        </w:rPr>
        <w:t>&lt;/Amend&gt;</w:t>
      </w:r>
    </w:p>
    <w:p w14:paraId="01F565B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2963</w:t>
      </w:r>
      <w:r w:rsidRPr="00E129AE">
        <w:rPr>
          <w:rStyle w:val="HideTWBExt"/>
          <w:b w:val="0"/>
          <w:noProof w:val="0"/>
        </w:rPr>
        <w:t>&lt;/NumAm&gt;</w:t>
      </w:r>
    </w:p>
    <w:p w14:paraId="3E4BBB01"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A51DE91" w14:textId="77777777" w:rsidR="00373011" w:rsidRPr="00E129AE" w:rsidRDefault="00373011" w:rsidP="00373011">
      <w:pPr>
        <w:pStyle w:val="NormalBold"/>
      </w:pPr>
      <w:r w:rsidRPr="00E129AE">
        <w:rPr>
          <w:rStyle w:val="HideTWBExt"/>
          <w:b w:val="0"/>
          <w:noProof w:val="0"/>
        </w:rPr>
        <w:t>&lt;/RepeatBlock-By&gt;</w:t>
      </w:r>
    </w:p>
    <w:p w14:paraId="31D4634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F16559" w14:textId="77777777" w:rsidR="00373011" w:rsidRPr="00E129AE" w:rsidRDefault="00373011" w:rsidP="00373011">
      <w:pPr>
        <w:pStyle w:val="NormalBold"/>
      </w:pPr>
      <w:r w:rsidRPr="00E129AE">
        <w:rPr>
          <w:rStyle w:val="HideTWBExt"/>
          <w:b w:val="0"/>
          <w:noProof w:val="0"/>
        </w:rPr>
        <w:t>&lt;Article&gt;</w:t>
      </w:r>
      <w:r w:rsidRPr="00E129AE">
        <w:t>Article 45 – paragraphe 8 quinquies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846585F" w14:textId="77777777" w:rsidTr="0019605E">
        <w:trPr>
          <w:trHeight w:hRule="exact" w:val="240"/>
          <w:jc w:val="center"/>
        </w:trPr>
        <w:tc>
          <w:tcPr>
            <w:tcW w:w="9752" w:type="dxa"/>
            <w:gridSpan w:val="2"/>
            <w:tcBorders>
              <w:top w:val="nil"/>
              <w:left w:val="nil"/>
              <w:bottom w:val="nil"/>
              <w:right w:val="nil"/>
            </w:tcBorders>
          </w:tcPr>
          <w:p w14:paraId="36C9D6E8" w14:textId="77777777" w:rsidR="00373011" w:rsidRPr="00E129AE" w:rsidRDefault="00373011" w:rsidP="0019605E"/>
        </w:tc>
      </w:tr>
      <w:tr w:rsidR="00373011" w:rsidRPr="00E129AE" w14:paraId="642A9611" w14:textId="77777777" w:rsidTr="0019605E">
        <w:trPr>
          <w:trHeight w:val="240"/>
          <w:jc w:val="center"/>
        </w:trPr>
        <w:tc>
          <w:tcPr>
            <w:tcW w:w="4876" w:type="dxa"/>
            <w:tcBorders>
              <w:top w:val="nil"/>
              <w:left w:val="nil"/>
              <w:bottom w:val="nil"/>
              <w:right w:val="nil"/>
            </w:tcBorders>
          </w:tcPr>
          <w:p w14:paraId="3DB9296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37615AF" w14:textId="77777777" w:rsidR="00373011" w:rsidRPr="00E129AE" w:rsidRDefault="00373011" w:rsidP="0019605E">
            <w:pPr>
              <w:pStyle w:val="AmColumnHeading"/>
            </w:pPr>
            <w:r w:rsidRPr="00E129AE">
              <w:t>Amendement</w:t>
            </w:r>
          </w:p>
        </w:tc>
      </w:tr>
      <w:tr w:rsidR="00373011" w:rsidRPr="00E129AE" w14:paraId="1B98AF8D" w14:textId="77777777" w:rsidTr="0019605E">
        <w:trPr>
          <w:jc w:val="center"/>
        </w:trPr>
        <w:tc>
          <w:tcPr>
            <w:tcW w:w="4876" w:type="dxa"/>
            <w:tcBorders>
              <w:top w:val="nil"/>
              <w:left w:val="nil"/>
              <w:bottom w:val="nil"/>
              <w:right w:val="nil"/>
            </w:tcBorders>
          </w:tcPr>
          <w:p w14:paraId="50CBEC8E" w14:textId="77777777" w:rsidR="00373011" w:rsidRPr="00E129AE" w:rsidRDefault="00373011" w:rsidP="0019605E">
            <w:pPr>
              <w:pStyle w:val="Normal6a"/>
            </w:pPr>
          </w:p>
        </w:tc>
        <w:tc>
          <w:tcPr>
            <w:tcW w:w="4876" w:type="dxa"/>
            <w:tcBorders>
              <w:top w:val="nil"/>
              <w:left w:val="nil"/>
              <w:bottom w:val="nil"/>
              <w:right w:val="nil"/>
            </w:tcBorders>
          </w:tcPr>
          <w:p w14:paraId="3A3EF062" w14:textId="77777777" w:rsidR="00373011" w:rsidRPr="00E129AE" w:rsidRDefault="00373011" w:rsidP="0019605E">
            <w:pPr>
              <w:pStyle w:val="Normal6a"/>
            </w:pPr>
            <w:r w:rsidRPr="00E129AE">
              <w:rPr>
                <w:b/>
                <w:i/>
              </w:rPr>
              <w:t>8 quinquies.</w:t>
            </w:r>
            <w:r w:rsidRPr="00E129AE">
              <w:tab/>
            </w:r>
            <w:r w:rsidRPr="00E129AE">
              <w:rPr>
                <w:b/>
                <w:i/>
              </w:rPr>
              <w:t>(d) aux activités de recherche;</w:t>
            </w:r>
          </w:p>
        </w:tc>
      </w:tr>
    </w:tbl>
    <w:p w14:paraId="4B9386C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5A6FA07" w14:textId="77777777" w:rsidR="00373011" w:rsidRPr="00E129AE" w:rsidRDefault="00373011" w:rsidP="00373011">
      <w:r w:rsidRPr="00E129AE">
        <w:rPr>
          <w:rStyle w:val="HideTWBExt"/>
          <w:noProof w:val="0"/>
        </w:rPr>
        <w:t>&lt;/Amend&gt;</w:t>
      </w:r>
    </w:p>
    <w:p w14:paraId="0415518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2964</w:t>
      </w:r>
      <w:r w:rsidRPr="00E129AE">
        <w:rPr>
          <w:rStyle w:val="HideTWBExt"/>
          <w:b w:val="0"/>
          <w:noProof w:val="0"/>
        </w:rPr>
        <w:t>&lt;/NumAm&gt;</w:t>
      </w:r>
    </w:p>
    <w:p w14:paraId="40E6A055"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AA1BE5C" w14:textId="77777777" w:rsidR="00373011" w:rsidRPr="00E129AE" w:rsidRDefault="00373011" w:rsidP="00373011">
      <w:pPr>
        <w:pStyle w:val="NormalBold"/>
      </w:pPr>
      <w:r w:rsidRPr="00E129AE">
        <w:rPr>
          <w:rStyle w:val="HideTWBExt"/>
          <w:b w:val="0"/>
          <w:noProof w:val="0"/>
        </w:rPr>
        <w:t>&lt;/RepeatBlock-By&gt;</w:t>
      </w:r>
    </w:p>
    <w:p w14:paraId="5A10B55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E090C31" w14:textId="77777777" w:rsidR="00373011" w:rsidRPr="00E129AE" w:rsidRDefault="00373011" w:rsidP="00373011">
      <w:pPr>
        <w:pStyle w:val="NormalBold"/>
      </w:pPr>
      <w:r w:rsidRPr="00E129AE">
        <w:rPr>
          <w:rStyle w:val="HideTWBExt"/>
          <w:b w:val="0"/>
          <w:noProof w:val="0"/>
        </w:rPr>
        <w:t>&lt;Article&gt;</w:t>
      </w:r>
      <w:r w:rsidRPr="00E129AE">
        <w:t>Article 45 – paragraphe 8 sexies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5F4528E" w14:textId="77777777" w:rsidTr="0019605E">
        <w:trPr>
          <w:trHeight w:hRule="exact" w:val="240"/>
          <w:jc w:val="center"/>
        </w:trPr>
        <w:tc>
          <w:tcPr>
            <w:tcW w:w="9752" w:type="dxa"/>
            <w:gridSpan w:val="2"/>
            <w:tcBorders>
              <w:top w:val="nil"/>
              <w:left w:val="nil"/>
              <w:bottom w:val="nil"/>
              <w:right w:val="nil"/>
            </w:tcBorders>
          </w:tcPr>
          <w:p w14:paraId="4C2581E0" w14:textId="77777777" w:rsidR="00373011" w:rsidRPr="00E129AE" w:rsidRDefault="00373011" w:rsidP="0019605E"/>
        </w:tc>
      </w:tr>
      <w:tr w:rsidR="00373011" w:rsidRPr="00E129AE" w14:paraId="3CD5D8A8" w14:textId="77777777" w:rsidTr="0019605E">
        <w:trPr>
          <w:trHeight w:val="240"/>
          <w:jc w:val="center"/>
        </w:trPr>
        <w:tc>
          <w:tcPr>
            <w:tcW w:w="4876" w:type="dxa"/>
            <w:tcBorders>
              <w:top w:val="nil"/>
              <w:left w:val="nil"/>
              <w:bottom w:val="nil"/>
              <w:right w:val="nil"/>
            </w:tcBorders>
          </w:tcPr>
          <w:p w14:paraId="190FE5C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1EFEFF9" w14:textId="77777777" w:rsidR="00373011" w:rsidRPr="00E129AE" w:rsidRDefault="00373011" w:rsidP="0019605E">
            <w:pPr>
              <w:pStyle w:val="AmColumnHeading"/>
            </w:pPr>
            <w:r w:rsidRPr="00E129AE">
              <w:t>Amendement</w:t>
            </w:r>
          </w:p>
        </w:tc>
      </w:tr>
      <w:tr w:rsidR="00373011" w:rsidRPr="00E129AE" w14:paraId="3D1D5AEF" w14:textId="77777777" w:rsidTr="0019605E">
        <w:trPr>
          <w:jc w:val="center"/>
        </w:trPr>
        <w:tc>
          <w:tcPr>
            <w:tcW w:w="4876" w:type="dxa"/>
            <w:tcBorders>
              <w:top w:val="nil"/>
              <w:left w:val="nil"/>
              <w:bottom w:val="nil"/>
              <w:right w:val="nil"/>
            </w:tcBorders>
          </w:tcPr>
          <w:p w14:paraId="72E57D85" w14:textId="77777777" w:rsidR="00373011" w:rsidRPr="00E129AE" w:rsidRDefault="00373011" w:rsidP="0019605E">
            <w:pPr>
              <w:pStyle w:val="Normal6a"/>
            </w:pPr>
          </w:p>
        </w:tc>
        <w:tc>
          <w:tcPr>
            <w:tcW w:w="4876" w:type="dxa"/>
            <w:tcBorders>
              <w:top w:val="nil"/>
              <w:left w:val="nil"/>
              <w:bottom w:val="nil"/>
              <w:right w:val="nil"/>
            </w:tcBorders>
          </w:tcPr>
          <w:p w14:paraId="690D4502" w14:textId="77777777" w:rsidR="00373011" w:rsidRPr="00E129AE" w:rsidRDefault="00373011" w:rsidP="0019605E">
            <w:pPr>
              <w:pStyle w:val="Normal6a"/>
            </w:pPr>
            <w:r w:rsidRPr="00E129AE">
              <w:rPr>
                <w:b/>
                <w:i/>
              </w:rPr>
              <w:t>8 sexies.</w:t>
            </w:r>
            <w:r w:rsidRPr="00E129AE">
              <w:tab/>
            </w:r>
            <w:r w:rsidRPr="00E129AE">
              <w:rPr>
                <w:b/>
                <w:i/>
              </w:rPr>
              <w:t>(e) au développement et à l’acquisition des infrastructures nécessaires.</w:t>
            </w:r>
          </w:p>
        </w:tc>
      </w:tr>
    </w:tbl>
    <w:p w14:paraId="2A364A4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FCD771C" w14:textId="77777777" w:rsidR="00373011" w:rsidRPr="00E129AE" w:rsidRDefault="00373011" w:rsidP="00373011">
      <w:r w:rsidRPr="00E129AE">
        <w:rPr>
          <w:rStyle w:val="HideTWBExt"/>
          <w:noProof w:val="0"/>
        </w:rPr>
        <w:t>&lt;/Amend&gt;</w:t>
      </w:r>
    </w:p>
    <w:p w14:paraId="33667F2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2965</w:t>
      </w:r>
      <w:r w:rsidRPr="00E129AE">
        <w:rPr>
          <w:rStyle w:val="HideTWBExt"/>
          <w:b w:val="0"/>
          <w:noProof w:val="0"/>
        </w:rPr>
        <w:t>&lt;/NumAm&gt;</w:t>
      </w:r>
    </w:p>
    <w:p w14:paraId="7E297DAB"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 Sophie Wilmès</w:t>
      </w:r>
      <w:r w:rsidRPr="00E129AE">
        <w:rPr>
          <w:rStyle w:val="HideTWBExt"/>
          <w:b w:val="0"/>
          <w:noProof w:val="0"/>
        </w:rPr>
        <w:t>&lt;/Members&gt;</w:t>
      </w:r>
    </w:p>
    <w:p w14:paraId="18C6FC4A" w14:textId="77777777" w:rsidR="00373011" w:rsidRPr="00E129AE" w:rsidRDefault="00373011" w:rsidP="00373011">
      <w:pPr>
        <w:pStyle w:val="NormalBold"/>
      </w:pPr>
      <w:r w:rsidRPr="00E129AE">
        <w:rPr>
          <w:rStyle w:val="HideTWBExt"/>
          <w:b w:val="0"/>
          <w:noProof w:val="0"/>
        </w:rPr>
        <w:t>&lt;/RepeatBlock-By&gt;</w:t>
      </w:r>
    </w:p>
    <w:p w14:paraId="24C95D6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C110CF0" w14:textId="77777777" w:rsidR="00373011" w:rsidRPr="00E129AE" w:rsidRDefault="00373011" w:rsidP="00373011">
      <w:pPr>
        <w:pStyle w:val="NormalBold"/>
      </w:pPr>
      <w:r w:rsidRPr="00E129AE">
        <w:rPr>
          <w:rStyle w:val="HideTWBExt"/>
          <w:b w:val="0"/>
          <w:noProof w:val="0"/>
        </w:rPr>
        <w:t>&lt;Article&gt;</w:t>
      </w:r>
      <w:r w:rsidRPr="00E129AE">
        <w:t>Article 45 – paragraphe 9</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D6D3E76" w14:textId="77777777" w:rsidTr="0019605E">
        <w:trPr>
          <w:trHeight w:hRule="exact" w:val="240"/>
          <w:jc w:val="center"/>
        </w:trPr>
        <w:tc>
          <w:tcPr>
            <w:tcW w:w="9752" w:type="dxa"/>
            <w:gridSpan w:val="2"/>
            <w:tcBorders>
              <w:top w:val="nil"/>
              <w:left w:val="nil"/>
              <w:bottom w:val="nil"/>
              <w:right w:val="nil"/>
            </w:tcBorders>
          </w:tcPr>
          <w:p w14:paraId="152A28D5" w14:textId="77777777" w:rsidR="00373011" w:rsidRPr="00E129AE" w:rsidRDefault="00373011" w:rsidP="0019605E"/>
        </w:tc>
      </w:tr>
      <w:tr w:rsidR="00373011" w:rsidRPr="00E129AE" w14:paraId="3911C5C0" w14:textId="77777777" w:rsidTr="0019605E">
        <w:trPr>
          <w:trHeight w:val="240"/>
          <w:jc w:val="center"/>
        </w:trPr>
        <w:tc>
          <w:tcPr>
            <w:tcW w:w="4876" w:type="dxa"/>
            <w:tcBorders>
              <w:top w:val="nil"/>
              <w:left w:val="nil"/>
              <w:bottom w:val="nil"/>
              <w:right w:val="nil"/>
            </w:tcBorders>
          </w:tcPr>
          <w:p w14:paraId="3301E87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410961" w14:textId="77777777" w:rsidR="00373011" w:rsidRPr="00E129AE" w:rsidRDefault="00373011" w:rsidP="0019605E">
            <w:pPr>
              <w:pStyle w:val="AmColumnHeading"/>
            </w:pPr>
            <w:r w:rsidRPr="00E129AE">
              <w:t>Amendement</w:t>
            </w:r>
          </w:p>
        </w:tc>
      </w:tr>
      <w:tr w:rsidR="00373011" w:rsidRPr="00E129AE" w14:paraId="3FA39E54" w14:textId="77777777" w:rsidTr="0019605E">
        <w:trPr>
          <w:jc w:val="center"/>
        </w:trPr>
        <w:tc>
          <w:tcPr>
            <w:tcW w:w="4876" w:type="dxa"/>
            <w:tcBorders>
              <w:top w:val="nil"/>
              <w:left w:val="nil"/>
              <w:bottom w:val="nil"/>
              <w:right w:val="nil"/>
            </w:tcBorders>
          </w:tcPr>
          <w:p w14:paraId="79DC25CC" w14:textId="77777777" w:rsidR="00373011" w:rsidRPr="00E129AE" w:rsidRDefault="00373011" w:rsidP="0019605E">
            <w:pPr>
              <w:pStyle w:val="Normal6a"/>
            </w:pPr>
            <w:r w:rsidRPr="00E129AE">
              <w:rPr>
                <w:b/>
                <w:i/>
              </w:rPr>
              <w:t>9.</w:t>
            </w:r>
            <w:r w:rsidRPr="00E129AE">
              <w:tab/>
            </w:r>
            <w:r w:rsidRPr="00E129AE">
              <w:rPr>
                <w:b/>
                <w:i/>
              </w:rPr>
              <w:t>L’Union soutient toute activité nécessaire au développement, à l’industrialisation, à l’acquisition ou au déploiement d’un projet de défense européen d’intérêt commun, notamment par l’intermédiaire de toute activité soutenue au titre de la présente section.</w:t>
            </w:r>
          </w:p>
        </w:tc>
        <w:tc>
          <w:tcPr>
            <w:tcW w:w="4876" w:type="dxa"/>
            <w:tcBorders>
              <w:top w:val="nil"/>
              <w:left w:val="nil"/>
              <w:bottom w:val="nil"/>
              <w:right w:val="nil"/>
            </w:tcBorders>
          </w:tcPr>
          <w:p w14:paraId="0DA2F527" w14:textId="77777777" w:rsidR="00373011" w:rsidRPr="00E129AE" w:rsidRDefault="00373011" w:rsidP="0019605E">
            <w:pPr>
              <w:pStyle w:val="Normal6a"/>
            </w:pPr>
            <w:r w:rsidRPr="00E129AE">
              <w:rPr>
                <w:b/>
                <w:i/>
              </w:rPr>
              <w:t>supprimé</w:t>
            </w:r>
          </w:p>
        </w:tc>
      </w:tr>
    </w:tbl>
    <w:p w14:paraId="02FDC91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D18699F" w14:textId="77777777" w:rsidR="00373011" w:rsidRPr="00E129AE" w:rsidRDefault="00373011" w:rsidP="00373011">
      <w:r w:rsidRPr="00E129AE">
        <w:rPr>
          <w:rStyle w:val="HideTWBExt"/>
          <w:noProof w:val="0"/>
        </w:rPr>
        <w:t>&lt;/Amend&gt;</w:t>
      </w:r>
    </w:p>
    <w:p w14:paraId="59EC12A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2966</w:t>
      </w:r>
      <w:r w:rsidRPr="00E129AE">
        <w:rPr>
          <w:rStyle w:val="HideTWBExt"/>
          <w:b w:val="0"/>
          <w:noProof w:val="0"/>
        </w:rPr>
        <w:t>&lt;/NumAm&gt;</w:t>
      </w:r>
    </w:p>
    <w:p w14:paraId="509382FA" w14:textId="77777777" w:rsidR="00373011" w:rsidRPr="00E129AE" w:rsidRDefault="00373011" w:rsidP="00373011">
      <w:pPr>
        <w:pStyle w:val="NormalBold"/>
      </w:pPr>
      <w:r w:rsidRPr="00E129AE">
        <w:rPr>
          <w:rStyle w:val="HideTWBExt"/>
          <w:b w:val="0"/>
          <w:noProof w:val="0"/>
        </w:rPr>
        <w:t>&lt;RepeatBlock-By&gt;&lt;Members&gt;</w:t>
      </w:r>
      <w:r w:rsidRPr="00E129AE">
        <w:t>Dan Nica, Borys Budka, Tsvetelina Penkova</w:t>
      </w:r>
      <w:r w:rsidRPr="00E129AE">
        <w:rPr>
          <w:rStyle w:val="HideTWBExt"/>
          <w:b w:val="0"/>
          <w:noProof w:val="0"/>
        </w:rPr>
        <w:t>&lt;/Members&gt;</w:t>
      </w:r>
    </w:p>
    <w:p w14:paraId="46149E84" w14:textId="77777777" w:rsidR="00373011" w:rsidRPr="00E129AE" w:rsidRDefault="00373011" w:rsidP="00373011">
      <w:pPr>
        <w:pStyle w:val="NormalBold"/>
      </w:pPr>
      <w:r w:rsidRPr="00E129AE">
        <w:rPr>
          <w:rStyle w:val="HideTWBExt"/>
          <w:b w:val="0"/>
          <w:noProof w:val="0"/>
        </w:rPr>
        <w:t>&lt;/RepeatBlock-By&gt;</w:t>
      </w:r>
    </w:p>
    <w:p w14:paraId="201204C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E4ECD97" w14:textId="77777777" w:rsidR="00373011" w:rsidRPr="00E129AE" w:rsidRDefault="00373011" w:rsidP="00373011">
      <w:pPr>
        <w:pStyle w:val="NormalBold"/>
      </w:pPr>
      <w:r w:rsidRPr="00E129AE">
        <w:rPr>
          <w:rStyle w:val="HideTWBExt"/>
          <w:b w:val="0"/>
          <w:noProof w:val="0"/>
        </w:rPr>
        <w:t>&lt;Article&gt;</w:t>
      </w:r>
      <w:r w:rsidRPr="00E129AE">
        <w:t>Article 45 – paragraphe 9</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9027287" w14:textId="77777777" w:rsidTr="0019605E">
        <w:trPr>
          <w:trHeight w:hRule="exact" w:val="240"/>
          <w:jc w:val="center"/>
        </w:trPr>
        <w:tc>
          <w:tcPr>
            <w:tcW w:w="9752" w:type="dxa"/>
            <w:gridSpan w:val="2"/>
            <w:tcBorders>
              <w:top w:val="nil"/>
              <w:left w:val="nil"/>
              <w:bottom w:val="nil"/>
              <w:right w:val="nil"/>
            </w:tcBorders>
          </w:tcPr>
          <w:p w14:paraId="6031FEA2" w14:textId="77777777" w:rsidR="00373011" w:rsidRPr="00E129AE" w:rsidRDefault="00373011" w:rsidP="0019605E"/>
        </w:tc>
      </w:tr>
      <w:tr w:rsidR="00373011" w:rsidRPr="00E129AE" w14:paraId="0C70052C" w14:textId="77777777" w:rsidTr="0019605E">
        <w:trPr>
          <w:trHeight w:val="240"/>
          <w:jc w:val="center"/>
        </w:trPr>
        <w:tc>
          <w:tcPr>
            <w:tcW w:w="4876" w:type="dxa"/>
            <w:tcBorders>
              <w:top w:val="nil"/>
              <w:left w:val="nil"/>
              <w:bottom w:val="nil"/>
              <w:right w:val="nil"/>
            </w:tcBorders>
          </w:tcPr>
          <w:p w14:paraId="6DF0918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10C3592" w14:textId="77777777" w:rsidR="00373011" w:rsidRPr="00E129AE" w:rsidRDefault="00373011" w:rsidP="0019605E">
            <w:pPr>
              <w:pStyle w:val="AmColumnHeading"/>
            </w:pPr>
            <w:r w:rsidRPr="00E129AE">
              <w:t>Amendement</w:t>
            </w:r>
          </w:p>
        </w:tc>
      </w:tr>
      <w:tr w:rsidR="00373011" w:rsidRPr="00E129AE" w14:paraId="508EC823" w14:textId="77777777" w:rsidTr="0019605E">
        <w:trPr>
          <w:jc w:val="center"/>
        </w:trPr>
        <w:tc>
          <w:tcPr>
            <w:tcW w:w="4876" w:type="dxa"/>
            <w:tcBorders>
              <w:top w:val="nil"/>
              <w:left w:val="nil"/>
              <w:bottom w:val="nil"/>
              <w:right w:val="nil"/>
            </w:tcBorders>
          </w:tcPr>
          <w:p w14:paraId="40832860" w14:textId="77777777" w:rsidR="00373011" w:rsidRPr="00E129AE" w:rsidRDefault="00373011" w:rsidP="0019605E">
            <w:pPr>
              <w:pStyle w:val="Normal6a"/>
            </w:pPr>
            <w:r w:rsidRPr="00E129AE">
              <w:t>9.</w:t>
            </w:r>
            <w:r w:rsidRPr="00E129AE">
              <w:tab/>
              <w:t>L’Union soutient toute activité nécessaire au développement, à l’industrialisation, à l’acquisition ou au déploiement d’un projet de défense européen d’intérêt commun, notamment par l’intermédiaire de toute activité soutenue au titre de la présente section.</w:t>
            </w:r>
          </w:p>
        </w:tc>
        <w:tc>
          <w:tcPr>
            <w:tcW w:w="4876" w:type="dxa"/>
            <w:tcBorders>
              <w:top w:val="nil"/>
              <w:left w:val="nil"/>
              <w:bottom w:val="nil"/>
              <w:right w:val="nil"/>
            </w:tcBorders>
          </w:tcPr>
          <w:p w14:paraId="02B0B7FB" w14:textId="77777777" w:rsidR="00373011" w:rsidRPr="00E129AE" w:rsidRDefault="00373011" w:rsidP="0019605E">
            <w:pPr>
              <w:pStyle w:val="Normal6a"/>
            </w:pPr>
            <w:r w:rsidRPr="00E129AE">
              <w:t>9.</w:t>
            </w:r>
            <w:r w:rsidRPr="00E129AE">
              <w:tab/>
              <w:t>L’Union soutient toute activité nécessaire au développement, à l’industrialisation, à l’acquisition ou au déploiement d’un projet de défense européen d’intérêt commun, notamment par l’intermédiaire de toute activité soutenue au titre de la présente section</w:t>
            </w:r>
            <w:r w:rsidRPr="00E129AE">
              <w:rPr>
                <w:b/>
                <w:i/>
              </w:rPr>
              <w:t>, en veillant, le cas échéant, à la participation effective des capacités industrielles de défense de l’ensemble de l’Union, y compris celles des États membres dont les industries de défense sont en phase de développement ou de modernisation</w:t>
            </w:r>
            <w:r w:rsidRPr="00E129AE">
              <w:t>.</w:t>
            </w:r>
          </w:p>
        </w:tc>
      </w:tr>
    </w:tbl>
    <w:p w14:paraId="10A0CA2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377DFB6"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8CDFCAB" w14:textId="77777777" w:rsidR="00373011" w:rsidRPr="00E129AE" w:rsidRDefault="00373011" w:rsidP="00373011">
      <w:pPr>
        <w:pStyle w:val="AmJustText"/>
      </w:pPr>
      <w:r w:rsidRPr="00E129AE">
        <w:t>Les ressources du Fonds devraient être dépensées de la même manière dans tous les États membres, en évitant la concentration uniquement dans certains d’entre eux, ce qui permettrait également d’améliorer la capacité de défense de l’Union et de renforcer la base industrielle de défense.</w:t>
      </w:r>
    </w:p>
    <w:p w14:paraId="016304C4" w14:textId="77777777" w:rsidR="00373011" w:rsidRPr="00E129AE" w:rsidRDefault="00373011" w:rsidP="00373011">
      <w:r w:rsidRPr="00E129AE">
        <w:rPr>
          <w:rStyle w:val="HideTWBExt"/>
          <w:noProof w:val="0"/>
        </w:rPr>
        <w:t>&lt;/Amend&gt;</w:t>
      </w:r>
    </w:p>
    <w:p w14:paraId="397EB8F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2967</w:t>
      </w:r>
      <w:r w:rsidRPr="00E129AE">
        <w:rPr>
          <w:rStyle w:val="HideTWBExt"/>
          <w:b w:val="0"/>
          <w:noProof w:val="0"/>
        </w:rPr>
        <w:t>&lt;/NumAm&gt;</w:t>
      </w:r>
    </w:p>
    <w:p w14:paraId="4D8BCA81"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6E495BA" w14:textId="77777777" w:rsidR="00373011" w:rsidRPr="00E129AE" w:rsidRDefault="00373011" w:rsidP="00373011">
      <w:pPr>
        <w:pStyle w:val="NormalBold"/>
      </w:pPr>
      <w:r w:rsidRPr="00E129AE">
        <w:rPr>
          <w:rStyle w:val="HideTWBExt"/>
          <w:b w:val="0"/>
          <w:noProof w:val="0"/>
        </w:rPr>
        <w:t>&lt;/RepeatBlock-By&gt;</w:t>
      </w:r>
    </w:p>
    <w:p w14:paraId="0A50B26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4D8C4E0" w14:textId="77777777" w:rsidR="00373011" w:rsidRPr="00E129AE" w:rsidRDefault="00373011" w:rsidP="00373011">
      <w:pPr>
        <w:pStyle w:val="NormalBold"/>
      </w:pPr>
      <w:r w:rsidRPr="00E129AE">
        <w:rPr>
          <w:rStyle w:val="HideTWBExt"/>
          <w:b w:val="0"/>
          <w:noProof w:val="0"/>
        </w:rPr>
        <w:t>&lt;Article&gt;</w:t>
      </w:r>
      <w:r w:rsidRPr="00E129AE">
        <w:t>Article 45 – paragraphe 9</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3BF3B60" w14:textId="77777777" w:rsidTr="0019605E">
        <w:trPr>
          <w:trHeight w:hRule="exact" w:val="240"/>
          <w:jc w:val="center"/>
        </w:trPr>
        <w:tc>
          <w:tcPr>
            <w:tcW w:w="9752" w:type="dxa"/>
            <w:gridSpan w:val="2"/>
            <w:tcBorders>
              <w:top w:val="nil"/>
              <w:left w:val="nil"/>
              <w:bottom w:val="nil"/>
              <w:right w:val="nil"/>
            </w:tcBorders>
          </w:tcPr>
          <w:p w14:paraId="1B05ACB4" w14:textId="77777777" w:rsidR="00373011" w:rsidRPr="00E129AE" w:rsidRDefault="00373011" w:rsidP="0019605E"/>
        </w:tc>
      </w:tr>
      <w:tr w:rsidR="00373011" w:rsidRPr="00E129AE" w14:paraId="4671DA05" w14:textId="77777777" w:rsidTr="0019605E">
        <w:trPr>
          <w:trHeight w:val="240"/>
          <w:jc w:val="center"/>
        </w:trPr>
        <w:tc>
          <w:tcPr>
            <w:tcW w:w="4876" w:type="dxa"/>
            <w:tcBorders>
              <w:top w:val="nil"/>
              <w:left w:val="nil"/>
              <w:bottom w:val="nil"/>
              <w:right w:val="nil"/>
            </w:tcBorders>
          </w:tcPr>
          <w:p w14:paraId="1A559E6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1A9B42C" w14:textId="77777777" w:rsidR="00373011" w:rsidRPr="00E129AE" w:rsidRDefault="00373011" w:rsidP="0019605E">
            <w:pPr>
              <w:pStyle w:val="AmColumnHeading"/>
            </w:pPr>
            <w:r w:rsidRPr="00E129AE">
              <w:t>Amendement</w:t>
            </w:r>
          </w:p>
        </w:tc>
      </w:tr>
      <w:tr w:rsidR="00373011" w:rsidRPr="00E129AE" w14:paraId="7F0DCC13" w14:textId="77777777" w:rsidTr="0019605E">
        <w:trPr>
          <w:jc w:val="center"/>
        </w:trPr>
        <w:tc>
          <w:tcPr>
            <w:tcW w:w="4876" w:type="dxa"/>
            <w:tcBorders>
              <w:top w:val="nil"/>
              <w:left w:val="nil"/>
              <w:bottom w:val="nil"/>
              <w:right w:val="nil"/>
            </w:tcBorders>
          </w:tcPr>
          <w:p w14:paraId="18C5CA16" w14:textId="77777777" w:rsidR="00373011" w:rsidRPr="00E129AE" w:rsidRDefault="00373011" w:rsidP="0019605E">
            <w:pPr>
              <w:pStyle w:val="Normal6a"/>
            </w:pPr>
            <w:r w:rsidRPr="00E129AE">
              <w:t>9.</w:t>
            </w:r>
            <w:r w:rsidRPr="00E129AE">
              <w:tab/>
            </w:r>
            <w:r w:rsidRPr="00E129AE">
              <w:rPr>
                <w:b/>
                <w:i/>
              </w:rPr>
              <w:t>L’Union soutient toute activité nécessaire au développement, à l’industrialisation, à l’acquisition ou au déploiement d’un projet de défense européen d’intérêt commun, notamment</w:t>
            </w:r>
            <w:r w:rsidRPr="00E129AE">
              <w:t xml:space="preserve"> par </w:t>
            </w:r>
            <w:r w:rsidRPr="00E129AE">
              <w:rPr>
                <w:b/>
                <w:i/>
              </w:rPr>
              <w:t>l’intermédiaire de toute activité soutenue</w:t>
            </w:r>
            <w:r w:rsidRPr="00E129AE">
              <w:t xml:space="preserve"> au titre de </w:t>
            </w:r>
            <w:r w:rsidRPr="00E129AE">
              <w:rPr>
                <w:b/>
                <w:i/>
              </w:rPr>
              <w:t>la présente section</w:t>
            </w:r>
            <w:r w:rsidRPr="00E129AE">
              <w:t>.</w:t>
            </w:r>
          </w:p>
        </w:tc>
        <w:tc>
          <w:tcPr>
            <w:tcW w:w="4876" w:type="dxa"/>
            <w:tcBorders>
              <w:top w:val="nil"/>
              <w:left w:val="nil"/>
              <w:bottom w:val="nil"/>
              <w:right w:val="nil"/>
            </w:tcBorders>
          </w:tcPr>
          <w:p w14:paraId="76E6606A" w14:textId="77777777" w:rsidR="00373011" w:rsidRPr="00E129AE" w:rsidRDefault="00373011" w:rsidP="0019605E">
            <w:pPr>
              <w:pStyle w:val="Normal6a"/>
            </w:pPr>
            <w:r w:rsidRPr="00E129AE">
              <w:t>9.</w:t>
            </w:r>
            <w:r w:rsidRPr="00E129AE">
              <w:tab/>
            </w:r>
            <w:r w:rsidRPr="00E129AE">
              <w:rPr>
                <w:b/>
                <w:i/>
              </w:rPr>
              <w:t>Les États membres participants veillent à ce que des critères équivalents à ceux énoncés à l’article 51 soient appliqués dans les contrats relatifs aux activités relevant des projets de défense européens d’intérêt commun soutenues</w:t>
            </w:r>
            <w:r w:rsidRPr="00E129AE">
              <w:t xml:space="preserve"> par </w:t>
            </w:r>
            <w:r w:rsidRPr="00E129AE">
              <w:rPr>
                <w:b/>
                <w:i/>
              </w:rPr>
              <w:t>un financement de l’Union. En ce qui concerne l’acquisition conjointe de produits de défense soutenue par un financement de l’Union</w:t>
            </w:r>
            <w:r w:rsidRPr="00E129AE">
              <w:t xml:space="preserve"> au titre </w:t>
            </w:r>
            <w:r w:rsidRPr="00E129AE">
              <w:rPr>
                <w:b/>
                <w:i/>
              </w:rPr>
              <w:t>des projets</w:t>
            </w:r>
            <w:r w:rsidRPr="00E129AE">
              <w:t xml:space="preserve"> de </w:t>
            </w:r>
            <w:r w:rsidRPr="00E129AE">
              <w:rPr>
                <w:b/>
                <w:i/>
              </w:rPr>
              <w:t>défense européens d’intérêt commun, l’article 48, paragraphe 3, s’applique également</w:t>
            </w:r>
            <w:r w:rsidRPr="00E129AE">
              <w:t>.</w:t>
            </w:r>
          </w:p>
        </w:tc>
      </w:tr>
    </w:tbl>
    <w:p w14:paraId="4F5AE19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C8E802D" w14:textId="77777777" w:rsidR="00373011" w:rsidRPr="00E129AE" w:rsidRDefault="00373011" w:rsidP="00373011">
      <w:r w:rsidRPr="00E129AE">
        <w:rPr>
          <w:rStyle w:val="HideTWBExt"/>
          <w:noProof w:val="0"/>
        </w:rPr>
        <w:t>&lt;/Amend&gt;</w:t>
      </w:r>
    </w:p>
    <w:p w14:paraId="609F2AC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2968</w:t>
      </w:r>
      <w:r w:rsidRPr="00E129AE">
        <w:rPr>
          <w:rStyle w:val="HideTWBExt"/>
          <w:b w:val="0"/>
          <w:noProof w:val="0"/>
        </w:rPr>
        <w:t>&lt;/NumAm&gt;</w:t>
      </w:r>
    </w:p>
    <w:p w14:paraId="5539AE52"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0E1744E" w14:textId="77777777" w:rsidR="00373011" w:rsidRPr="00E129AE" w:rsidRDefault="00373011" w:rsidP="00373011">
      <w:pPr>
        <w:pStyle w:val="NormalBold"/>
      </w:pPr>
      <w:r w:rsidRPr="00E129AE">
        <w:rPr>
          <w:rStyle w:val="HideTWBExt"/>
          <w:b w:val="0"/>
          <w:noProof w:val="0"/>
        </w:rPr>
        <w:t>&lt;/RepeatBlock-By&gt;</w:t>
      </w:r>
    </w:p>
    <w:p w14:paraId="0437992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3FA0A5C" w14:textId="77777777" w:rsidR="00373011" w:rsidRPr="00E129AE" w:rsidRDefault="00373011" w:rsidP="00373011">
      <w:pPr>
        <w:pStyle w:val="NormalBold"/>
      </w:pPr>
      <w:r w:rsidRPr="00E129AE">
        <w:rPr>
          <w:rStyle w:val="HideTWBExt"/>
          <w:b w:val="0"/>
          <w:noProof w:val="0"/>
        </w:rPr>
        <w:t>&lt;Article&gt;</w:t>
      </w:r>
      <w:r w:rsidRPr="00E129AE">
        <w:t>Article 45 – paragraphe 9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7A9C180" w14:textId="77777777" w:rsidTr="0019605E">
        <w:trPr>
          <w:trHeight w:hRule="exact" w:val="240"/>
          <w:jc w:val="center"/>
        </w:trPr>
        <w:tc>
          <w:tcPr>
            <w:tcW w:w="9752" w:type="dxa"/>
            <w:gridSpan w:val="2"/>
            <w:tcBorders>
              <w:top w:val="nil"/>
              <w:left w:val="nil"/>
              <w:bottom w:val="nil"/>
              <w:right w:val="nil"/>
            </w:tcBorders>
          </w:tcPr>
          <w:p w14:paraId="0A6C4BEF" w14:textId="77777777" w:rsidR="00373011" w:rsidRPr="00E129AE" w:rsidRDefault="00373011" w:rsidP="0019605E"/>
        </w:tc>
      </w:tr>
      <w:tr w:rsidR="00373011" w:rsidRPr="00E129AE" w14:paraId="12676EFB" w14:textId="77777777" w:rsidTr="0019605E">
        <w:trPr>
          <w:trHeight w:val="240"/>
          <w:jc w:val="center"/>
        </w:trPr>
        <w:tc>
          <w:tcPr>
            <w:tcW w:w="4876" w:type="dxa"/>
            <w:tcBorders>
              <w:top w:val="nil"/>
              <w:left w:val="nil"/>
              <w:bottom w:val="nil"/>
              <w:right w:val="nil"/>
            </w:tcBorders>
          </w:tcPr>
          <w:p w14:paraId="467135C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027D01C" w14:textId="77777777" w:rsidR="00373011" w:rsidRPr="00E129AE" w:rsidRDefault="00373011" w:rsidP="0019605E">
            <w:pPr>
              <w:pStyle w:val="AmColumnHeading"/>
            </w:pPr>
            <w:r w:rsidRPr="00E129AE">
              <w:t>Amendement</w:t>
            </w:r>
          </w:p>
        </w:tc>
      </w:tr>
      <w:tr w:rsidR="00373011" w:rsidRPr="00E129AE" w14:paraId="228D8505" w14:textId="77777777" w:rsidTr="0019605E">
        <w:trPr>
          <w:jc w:val="center"/>
        </w:trPr>
        <w:tc>
          <w:tcPr>
            <w:tcW w:w="4876" w:type="dxa"/>
            <w:tcBorders>
              <w:top w:val="nil"/>
              <w:left w:val="nil"/>
              <w:bottom w:val="nil"/>
              <w:right w:val="nil"/>
            </w:tcBorders>
          </w:tcPr>
          <w:p w14:paraId="25195E7D" w14:textId="77777777" w:rsidR="00373011" w:rsidRPr="00E129AE" w:rsidRDefault="00373011" w:rsidP="0019605E">
            <w:pPr>
              <w:pStyle w:val="Normal6a"/>
            </w:pPr>
          </w:p>
        </w:tc>
        <w:tc>
          <w:tcPr>
            <w:tcW w:w="4876" w:type="dxa"/>
            <w:tcBorders>
              <w:top w:val="nil"/>
              <w:left w:val="nil"/>
              <w:bottom w:val="nil"/>
              <w:right w:val="nil"/>
            </w:tcBorders>
          </w:tcPr>
          <w:p w14:paraId="594AB84F" w14:textId="77777777" w:rsidR="00373011" w:rsidRPr="00E129AE" w:rsidRDefault="00373011" w:rsidP="0019605E">
            <w:pPr>
              <w:pStyle w:val="Normal6a"/>
            </w:pPr>
            <w:r w:rsidRPr="00E129AE">
              <w:rPr>
                <w:b/>
                <w:i/>
              </w:rPr>
              <w:t>9 bis.</w:t>
            </w:r>
            <w:r w:rsidRPr="00E129AE">
              <w:tab/>
            </w:r>
            <w:r w:rsidRPr="00E129AE">
              <w:rPr>
                <w:b/>
                <w:i/>
              </w:rPr>
              <w:t>Les États membres participant à un projet de défense européen d’intérêt commun veillent à ce que les activités relevant du projet, y compris celles qui ne sont pas soutenues par un financement de l’Union, respectent les objectifs énoncés à l’article 3, paragraphe 2, point d), 2), et au paragraphe 1 du présent article et n’aient pas d’incidence sur le respect, par le projet de défense européen d’intérêt commun, des critères énoncés au paragraphe 2 du présent article.</w:t>
            </w:r>
          </w:p>
        </w:tc>
      </w:tr>
    </w:tbl>
    <w:p w14:paraId="2A34CDE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CB325D" w14:textId="77777777" w:rsidR="00373011" w:rsidRPr="00E129AE" w:rsidRDefault="00373011" w:rsidP="00373011">
      <w:r w:rsidRPr="00E129AE">
        <w:rPr>
          <w:rStyle w:val="HideTWBExt"/>
          <w:noProof w:val="0"/>
        </w:rPr>
        <w:t>&lt;/Amend&gt;</w:t>
      </w:r>
    </w:p>
    <w:p w14:paraId="1401EF1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2969</w:t>
      </w:r>
      <w:r w:rsidRPr="00E129AE">
        <w:rPr>
          <w:rStyle w:val="HideTWBExt"/>
          <w:b w:val="0"/>
          <w:noProof w:val="0"/>
        </w:rPr>
        <w:t>&lt;/NumAm&gt;</w:t>
      </w:r>
    </w:p>
    <w:p w14:paraId="293F10C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372F1E3" w14:textId="77777777" w:rsidR="00373011" w:rsidRPr="00E129AE" w:rsidRDefault="00373011" w:rsidP="00373011">
      <w:pPr>
        <w:pStyle w:val="NormalBold"/>
      </w:pPr>
      <w:r w:rsidRPr="00E129AE">
        <w:rPr>
          <w:rStyle w:val="HideTWBExt"/>
          <w:b w:val="0"/>
          <w:noProof w:val="0"/>
        </w:rPr>
        <w:t>&lt;/RepeatBlock-By&gt;</w:t>
      </w:r>
    </w:p>
    <w:p w14:paraId="1BB684A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0AF55F" w14:textId="77777777" w:rsidR="00373011" w:rsidRPr="00E129AE" w:rsidRDefault="00373011" w:rsidP="00373011">
      <w:pPr>
        <w:pStyle w:val="NormalBold"/>
      </w:pPr>
      <w:r w:rsidRPr="00E129AE">
        <w:rPr>
          <w:rStyle w:val="HideTWBExt"/>
          <w:b w:val="0"/>
          <w:noProof w:val="0"/>
        </w:rPr>
        <w:t>&lt;Article&gt;</w:t>
      </w:r>
      <w:r w:rsidRPr="00E129AE">
        <w:t>Article 45 – paragraphe 9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6E4928D" w14:textId="77777777" w:rsidTr="0019605E">
        <w:trPr>
          <w:trHeight w:hRule="exact" w:val="240"/>
          <w:jc w:val="center"/>
        </w:trPr>
        <w:tc>
          <w:tcPr>
            <w:tcW w:w="9752" w:type="dxa"/>
            <w:gridSpan w:val="2"/>
            <w:tcBorders>
              <w:top w:val="nil"/>
              <w:left w:val="nil"/>
              <w:bottom w:val="nil"/>
              <w:right w:val="nil"/>
            </w:tcBorders>
          </w:tcPr>
          <w:p w14:paraId="73741207" w14:textId="77777777" w:rsidR="00373011" w:rsidRPr="00E129AE" w:rsidRDefault="00373011" w:rsidP="0019605E"/>
        </w:tc>
      </w:tr>
      <w:tr w:rsidR="00373011" w:rsidRPr="00E129AE" w14:paraId="376B43DE" w14:textId="77777777" w:rsidTr="0019605E">
        <w:trPr>
          <w:trHeight w:val="240"/>
          <w:jc w:val="center"/>
        </w:trPr>
        <w:tc>
          <w:tcPr>
            <w:tcW w:w="4876" w:type="dxa"/>
            <w:tcBorders>
              <w:top w:val="nil"/>
              <w:left w:val="nil"/>
              <w:bottom w:val="nil"/>
              <w:right w:val="nil"/>
            </w:tcBorders>
          </w:tcPr>
          <w:p w14:paraId="49D6F66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6B6A1D5" w14:textId="77777777" w:rsidR="00373011" w:rsidRPr="00E129AE" w:rsidRDefault="00373011" w:rsidP="0019605E">
            <w:pPr>
              <w:pStyle w:val="AmColumnHeading"/>
            </w:pPr>
            <w:r w:rsidRPr="00E129AE">
              <w:t>Amendement</w:t>
            </w:r>
          </w:p>
        </w:tc>
      </w:tr>
      <w:tr w:rsidR="00373011" w:rsidRPr="00E129AE" w14:paraId="33B82B28" w14:textId="77777777" w:rsidTr="0019605E">
        <w:trPr>
          <w:jc w:val="center"/>
        </w:trPr>
        <w:tc>
          <w:tcPr>
            <w:tcW w:w="4876" w:type="dxa"/>
            <w:tcBorders>
              <w:top w:val="nil"/>
              <w:left w:val="nil"/>
              <w:bottom w:val="nil"/>
              <w:right w:val="nil"/>
            </w:tcBorders>
          </w:tcPr>
          <w:p w14:paraId="29176D2C" w14:textId="77777777" w:rsidR="00373011" w:rsidRPr="00E129AE" w:rsidRDefault="00373011" w:rsidP="0019605E">
            <w:pPr>
              <w:pStyle w:val="Normal6a"/>
            </w:pPr>
          </w:p>
        </w:tc>
        <w:tc>
          <w:tcPr>
            <w:tcW w:w="4876" w:type="dxa"/>
            <w:tcBorders>
              <w:top w:val="nil"/>
              <w:left w:val="nil"/>
              <w:bottom w:val="nil"/>
              <w:right w:val="nil"/>
            </w:tcBorders>
          </w:tcPr>
          <w:p w14:paraId="02C3FC71" w14:textId="77777777" w:rsidR="00373011" w:rsidRPr="00E129AE" w:rsidRDefault="00373011" w:rsidP="0019605E">
            <w:pPr>
              <w:pStyle w:val="Normal6a"/>
            </w:pPr>
            <w:r w:rsidRPr="00E129AE">
              <w:rPr>
                <w:b/>
                <w:i/>
              </w:rPr>
              <w:t>9 ter.</w:t>
            </w:r>
            <w:r w:rsidRPr="00E129AE">
              <w:tab/>
            </w:r>
            <w:r w:rsidRPr="00E129AE">
              <w:rPr>
                <w:b/>
                <w:i/>
              </w:rPr>
              <w:t>Un projet de défense européen d’intérêt commun peut porter sur le développement de capacités à double usage pour l’Union.</w:t>
            </w:r>
          </w:p>
        </w:tc>
      </w:tr>
    </w:tbl>
    <w:p w14:paraId="3B5C688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32339CB" w14:textId="77777777" w:rsidR="00373011" w:rsidRPr="00E129AE" w:rsidRDefault="00373011" w:rsidP="00373011">
      <w:r w:rsidRPr="00E129AE">
        <w:rPr>
          <w:rStyle w:val="HideTWBExt"/>
          <w:noProof w:val="0"/>
        </w:rPr>
        <w:t>&lt;/Amend&gt;</w:t>
      </w:r>
    </w:p>
    <w:p w14:paraId="6DB7635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2970</w:t>
      </w:r>
      <w:r w:rsidRPr="00E129AE">
        <w:rPr>
          <w:rStyle w:val="HideTWBExt"/>
          <w:b w:val="0"/>
          <w:noProof w:val="0"/>
        </w:rPr>
        <w:t>&lt;/NumAm&gt;</w:t>
      </w:r>
    </w:p>
    <w:p w14:paraId="2F6B33D6"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EB05ECD" w14:textId="77777777" w:rsidR="00373011" w:rsidRPr="00E129AE" w:rsidRDefault="00373011" w:rsidP="00373011">
      <w:pPr>
        <w:pStyle w:val="NormalBold"/>
      </w:pPr>
      <w:r w:rsidRPr="00E129AE">
        <w:rPr>
          <w:rStyle w:val="HideTWBExt"/>
          <w:b w:val="0"/>
          <w:noProof w:val="0"/>
        </w:rPr>
        <w:t>&lt;/RepeatBlock-By&gt;</w:t>
      </w:r>
    </w:p>
    <w:p w14:paraId="0F31B1F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08451BB" w14:textId="77777777" w:rsidR="00373011" w:rsidRPr="00E129AE" w:rsidRDefault="00373011" w:rsidP="00373011">
      <w:pPr>
        <w:pStyle w:val="NormalBold"/>
      </w:pPr>
      <w:r w:rsidRPr="00E129AE">
        <w:rPr>
          <w:rStyle w:val="HideTWBExt"/>
          <w:b w:val="0"/>
          <w:noProof w:val="0"/>
        </w:rPr>
        <w:t>&lt;Article&gt;</w:t>
      </w:r>
      <w:r w:rsidRPr="00E129AE">
        <w:t>Article 45 – paragraphe 9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BBDB3EF" w14:textId="77777777" w:rsidTr="0019605E">
        <w:trPr>
          <w:trHeight w:hRule="exact" w:val="240"/>
          <w:jc w:val="center"/>
        </w:trPr>
        <w:tc>
          <w:tcPr>
            <w:tcW w:w="9752" w:type="dxa"/>
            <w:gridSpan w:val="2"/>
            <w:tcBorders>
              <w:top w:val="nil"/>
              <w:left w:val="nil"/>
              <w:bottom w:val="nil"/>
              <w:right w:val="nil"/>
            </w:tcBorders>
          </w:tcPr>
          <w:p w14:paraId="6F402AFA" w14:textId="77777777" w:rsidR="00373011" w:rsidRPr="00E129AE" w:rsidRDefault="00373011" w:rsidP="0019605E"/>
        </w:tc>
      </w:tr>
      <w:tr w:rsidR="00373011" w:rsidRPr="00E129AE" w14:paraId="75BD57FB" w14:textId="77777777" w:rsidTr="0019605E">
        <w:trPr>
          <w:trHeight w:val="240"/>
          <w:jc w:val="center"/>
        </w:trPr>
        <w:tc>
          <w:tcPr>
            <w:tcW w:w="4876" w:type="dxa"/>
            <w:tcBorders>
              <w:top w:val="nil"/>
              <w:left w:val="nil"/>
              <w:bottom w:val="nil"/>
              <w:right w:val="nil"/>
            </w:tcBorders>
          </w:tcPr>
          <w:p w14:paraId="07AC814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FE7ABF8" w14:textId="77777777" w:rsidR="00373011" w:rsidRPr="00E129AE" w:rsidRDefault="00373011" w:rsidP="0019605E">
            <w:pPr>
              <w:pStyle w:val="AmColumnHeading"/>
            </w:pPr>
            <w:r w:rsidRPr="00E129AE">
              <w:t>Amendement</w:t>
            </w:r>
          </w:p>
        </w:tc>
      </w:tr>
      <w:tr w:rsidR="00373011" w:rsidRPr="00E129AE" w14:paraId="727DBBA9" w14:textId="77777777" w:rsidTr="0019605E">
        <w:trPr>
          <w:jc w:val="center"/>
        </w:trPr>
        <w:tc>
          <w:tcPr>
            <w:tcW w:w="4876" w:type="dxa"/>
            <w:tcBorders>
              <w:top w:val="nil"/>
              <w:left w:val="nil"/>
              <w:bottom w:val="nil"/>
              <w:right w:val="nil"/>
            </w:tcBorders>
          </w:tcPr>
          <w:p w14:paraId="7BE52101" w14:textId="77777777" w:rsidR="00373011" w:rsidRPr="00E129AE" w:rsidRDefault="00373011" w:rsidP="0019605E">
            <w:pPr>
              <w:pStyle w:val="Normal6a"/>
            </w:pPr>
          </w:p>
        </w:tc>
        <w:tc>
          <w:tcPr>
            <w:tcW w:w="4876" w:type="dxa"/>
            <w:tcBorders>
              <w:top w:val="nil"/>
              <w:left w:val="nil"/>
              <w:bottom w:val="nil"/>
              <w:right w:val="nil"/>
            </w:tcBorders>
          </w:tcPr>
          <w:p w14:paraId="20302810" w14:textId="77777777" w:rsidR="00373011" w:rsidRPr="00E129AE" w:rsidRDefault="00373011" w:rsidP="0019605E">
            <w:pPr>
              <w:pStyle w:val="Normal6a"/>
            </w:pPr>
            <w:r w:rsidRPr="00E129AE">
              <w:rPr>
                <w:b/>
                <w:i/>
              </w:rPr>
              <w:t>9 quater.</w:t>
            </w:r>
            <w:r w:rsidRPr="00E129AE">
              <w:tab/>
            </w:r>
            <w:r w:rsidRPr="00E129AE">
              <w:rPr>
                <w:b/>
                <w:i/>
              </w:rPr>
              <w:t>Il est possible de mettre en place un projet de défense européen d’intérêt commun, ainsi que ses activités spécifiques, dans le cadre d’une SEAP.</w:t>
            </w:r>
          </w:p>
        </w:tc>
      </w:tr>
    </w:tbl>
    <w:p w14:paraId="5C95380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3936BA3" w14:textId="77777777" w:rsidR="00373011" w:rsidRPr="00E129AE" w:rsidRDefault="00373011" w:rsidP="00373011">
      <w:r w:rsidRPr="00E129AE">
        <w:rPr>
          <w:rStyle w:val="HideTWBExt"/>
          <w:noProof w:val="0"/>
        </w:rPr>
        <w:t>&lt;/Amend&gt;</w:t>
      </w:r>
    </w:p>
    <w:p w14:paraId="5CD7B4B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2971</w:t>
      </w:r>
      <w:r w:rsidRPr="00E129AE">
        <w:rPr>
          <w:rStyle w:val="HideTWBExt"/>
          <w:b w:val="0"/>
          <w:noProof w:val="0"/>
        </w:rPr>
        <w:t>&lt;/NumAm&gt;</w:t>
      </w:r>
    </w:p>
    <w:p w14:paraId="5A3C45FD"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555EAA1" w14:textId="77777777" w:rsidR="00373011" w:rsidRPr="00E129AE" w:rsidRDefault="00373011" w:rsidP="00373011">
      <w:pPr>
        <w:pStyle w:val="NormalBold"/>
      </w:pPr>
      <w:r w:rsidRPr="00E129AE">
        <w:rPr>
          <w:rStyle w:val="HideTWBExt"/>
          <w:b w:val="0"/>
          <w:noProof w:val="0"/>
        </w:rPr>
        <w:t>&lt;/RepeatBlock-By&gt;</w:t>
      </w:r>
    </w:p>
    <w:p w14:paraId="5C16F5A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7DB1FB2" w14:textId="77777777" w:rsidR="00373011" w:rsidRPr="00E129AE" w:rsidRDefault="00373011" w:rsidP="00373011">
      <w:pPr>
        <w:pStyle w:val="NormalBold"/>
      </w:pPr>
      <w:r w:rsidRPr="00E129AE">
        <w:rPr>
          <w:rStyle w:val="HideTWBExt"/>
          <w:b w:val="0"/>
          <w:noProof w:val="0"/>
        </w:rPr>
        <w:t>&lt;Article&gt;</w:t>
      </w:r>
      <w:r w:rsidRPr="00E129AE">
        <w:t>Article 45 – paragraphe 9 quinquies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B75E731" w14:textId="77777777" w:rsidTr="0019605E">
        <w:trPr>
          <w:trHeight w:hRule="exact" w:val="240"/>
          <w:jc w:val="center"/>
        </w:trPr>
        <w:tc>
          <w:tcPr>
            <w:tcW w:w="9752" w:type="dxa"/>
            <w:gridSpan w:val="2"/>
            <w:tcBorders>
              <w:top w:val="nil"/>
              <w:left w:val="nil"/>
              <w:bottom w:val="nil"/>
              <w:right w:val="nil"/>
            </w:tcBorders>
          </w:tcPr>
          <w:p w14:paraId="2C5BDE8F" w14:textId="77777777" w:rsidR="00373011" w:rsidRPr="00E129AE" w:rsidRDefault="00373011" w:rsidP="0019605E"/>
        </w:tc>
      </w:tr>
      <w:tr w:rsidR="00373011" w:rsidRPr="00E129AE" w14:paraId="14831EB4" w14:textId="77777777" w:rsidTr="0019605E">
        <w:trPr>
          <w:trHeight w:val="240"/>
          <w:jc w:val="center"/>
        </w:trPr>
        <w:tc>
          <w:tcPr>
            <w:tcW w:w="4876" w:type="dxa"/>
            <w:tcBorders>
              <w:top w:val="nil"/>
              <w:left w:val="nil"/>
              <w:bottom w:val="nil"/>
              <w:right w:val="nil"/>
            </w:tcBorders>
          </w:tcPr>
          <w:p w14:paraId="55333B6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97BFC19" w14:textId="77777777" w:rsidR="00373011" w:rsidRPr="00E129AE" w:rsidRDefault="00373011" w:rsidP="0019605E">
            <w:pPr>
              <w:pStyle w:val="AmColumnHeading"/>
            </w:pPr>
            <w:r w:rsidRPr="00E129AE">
              <w:t>Amendement</w:t>
            </w:r>
          </w:p>
        </w:tc>
      </w:tr>
      <w:tr w:rsidR="00373011" w:rsidRPr="00E129AE" w14:paraId="1E5B5362" w14:textId="77777777" w:rsidTr="0019605E">
        <w:trPr>
          <w:jc w:val="center"/>
        </w:trPr>
        <w:tc>
          <w:tcPr>
            <w:tcW w:w="4876" w:type="dxa"/>
            <w:tcBorders>
              <w:top w:val="nil"/>
              <w:left w:val="nil"/>
              <w:bottom w:val="nil"/>
              <w:right w:val="nil"/>
            </w:tcBorders>
          </w:tcPr>
          <w:p w14:paraId="053DAE25" w14:textId="77777777" w:rsidR="00373011" w:rsidRPr="00E129AE" w:rsidRDefault="00373011" w:rsidP="0019605E">
            <w:pPr>
              <w:pStyle w:val="Normal6a"/>
            </w:pPr>
          </w:p>
        </w:tc>
        <w:tc>
          <w:tcPr>
            <w:tcW w:w="4876" w:type="dxa"/>
            <w:tcBorders>
              <w:top w:val="nil"/>
              <w:left w:val="nil"/>
              <w:bottom w:val="nil"/>
              <w:right w:val="nil"/>
            </w:tcBorders>
          </w:tcPr>
          <w:p w14:paraId="2A4E713F" w14:textId="77777777" w:rsidR="00373011" w:rsidRPr="00E129AE" w:rsidRDefault="00373011" w:rsidP="0019605E">
            <w:pPr>
              <w:pStyle w:val="Normal6a"/>
            </w:pPr>
            <w:r w:rsidRPr="00E129AE">
              <w:rPr>
                <w:b/>
                <w:i/>
              </w:rPr>
              <w:t>9 quinquies.</w:t>
            </w:r>
            <w:r w:rsidRPr="00E129AE">
              <w:tab/>
            </w:r>
            <w:r w:rsidRPr="00E129AE">
              <w:rPr>
                <w:b/>
                <w:i/>
              </w:rPr>
              <w:t>Seuls les États membres, les pays associés ainsi que les SPAE constituées d’États membres ou d’États membres et de pays associés sont éligibles à un financement au titre d’activités relevant des projets de défense européens d’intérêt commun.</w:t>
            </w:r>
          </w:p>
        </w:tc>
      </w:tr>
    </w:tbl>
    <w:p w14:paraId="309A93B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522C241" w14:textId="77777777" w:rsidR="00373011" w:rsidRPr="00E129AE" w:rsidRDefault="00373011" w:rsidP="00373011">
      <w:r w:rsidRPr="00E129AE">
        <w:rPr>
          <w:rStyle w:val="HideTWBExt"/>
          <w:noProof w:val="0"/>
        </w:rPr>
        <w:t>&lt;/Amend&gt;</w:t>
      </w:r>
    </w:p>
    <w:p w14:paraId="79C715B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2972</w:t>
      </w:r>
      <w:r w:rsidRPr="00E129AE">
        <w:rPr>
          <w:rStyle w:val="HideTWBExt"/>
          <w:b w:val="0"/>
          <w:noProof w:val="0"/>
        </w:rPr>
        <w:t>&lt;/NumAm&gt;</w:t>
      </w:r>
    </w:p>
    <w:p w14:paraId="659944CB"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3F100A1" w14:textId="77777777" w:rsidR="00373011" w:rsidRPr="00E129AE" w:rsidRDefault="00373011" w:rsidP="00373011">
      <w:pPr>
        <w:pStyle w:val="NormalBold"/>
      </w:pPr>
      <w:r w:rsidRPr="00E129AE">
        <w:rPr>
          <w:rStyle w:val="HideTWBExt"/>
          <w:b w:val="0"/>
          <w:noProof w:val="0"/>
        </w:rPr>
        <w:t>&lt;/RepeatBlock-By&gt;</w:t>
      </w:r>
    </w:p>
    <w:p w14:paraId="0FB1F50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911235F" w14:textId="77777777" w:rsidR="00373011" w:rsidRPr="00E129AE" w:rsidRDefault="00373011" w:rsidP="00373011">
      <w:pPr>
        <w:pStyle w:val="NormalBold"/>
      </w:pPr>
      <w:r w:rsidRPr="00E129AE">
        <w:rPr>
          <w:rStyle w:val="HideTWBExt"/>
          <w:b w:val="0"/>
          <w:noProof w:val="0"/>
        </w:rPr>
        <w:t>&lt;Article&gt;</w:t>
      </w:r>
      <w:r w:rsidRPr="00E129AE">
        <w:t>Article 45 – paragraphe 9 sexies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94A80D9" w14:textId="77777777" w:rsidTr="0019605E">
        <w:trPr>
          <w:trHeight w:hRule="exact" w:val="240"/>
          <w:jc w:val="center"/>
        </w:trPr>
        <w:tc>
          <w:tcPr>
            <w:tcW w:w="9752" w:type="dxa"/>
            <w:gridSpan w:val="2"/>
            <w:tcBorders>
              <w:top w:val="nil"/>
              <w:left w:val="nil"/>
              <w:bottom w:val="nil"/>
              <w:right w:val="nil"/>
            </w:tcBorders>
          </w:tcPr>
          <w:p w14:paraId="6186BE97" w14:textId="77777777" w:rsidR="00373011" w:rsidRPr="00E129AE" w:rsidRDefault="00373011" w:rsidP="0019605E"/>
        </w:tc>
      </w:tr>
      <w:tr w:rsidR="00373011" w:rsidRPr="00E129AE" w14:paraId="2A7B6F7C" w14:textId="77777777" w:rsidTr="0019605E">
        <w:trPr>
          <w:trHeight w:val="240"/>
          <w:jc w:val="center"/>
        </w:trPr>
        <w:tc>
          <w:tcPr>
            <w:tcW w:w="4876" w:type="dxa"/>
            <w:tcBorders>
              <w:top w:val="nil"/>
              <w:left w:val="nil"/>
              <w:bottom w:val="nil"/>
              <w:right w:val="nil"/>
            </w:tcBorders>
          </w:tcPr>
          <w:p w14:paraId="0A3DBE1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DB1D669" w14:textId="77777777" w:rsidR="00373011" w:rsidRPr="00E129AE" w:rsidRDefault="00373011" w:rsidP="0019605E">
            <w:pPr>
              <w:pStyle w:val="AmColumnHeading"/>
            </w:pPr>
            <w:r w:rsidRPr="00E129AE">
              <w:t>Amendement</w:t>
            </w:r>
          </w:p>
        </w:tc>
      </w:tr>
      <w:tr w:rsidR="00373011" w:rsidRPr="00E129AE" w14:paraId="23DA8DB8" w14:textId="77777777" w:rsidTr="0019605E">
        <w:trPr>
          <w:jc w:val="center"/>
        </w:trPr>
        <w:tc>
          <w:tcPr>
            <w:tcW w:w="4876" w:type="dxa"/>
            <w:tcBorders>
              <w:top w:val="nil"/>
              <w:left w:val="nil"/>
              <w:bottom w:val="nil"/>
              <w:right w:val="nil"/>
            </w:tcBorders>
          </w:tcPr>
          <w:p w14:paraId="5C70ACE8" w14:textId="77777777" w:rsidR="00373011" w:rsidRPr="00E129AE" w:rsidRDefault="00373011" w:rsidP="0019605E">
            <w:pPr>
              <w:pStyle w:val="Normal6a"/>
            </w:pPr>
          </w:p>
        </w:tc>
        <w:tc>
          <w:tcPr>
            <w:tcW w:w="4876" w:type="dxa"/>
            <w:tcBorders>
              <w:top w:val="nil"/>
              <w:left w:val="nil"/>
              <w:bottom w:val="nil"/>
              <w:right w:val="nil"/>
            </w:tcBorders>
          </w:tcPr>
          <w:p w14:paraId="69A61759" w14:textId="77777777" w:rsidR="00373011" w:rsidRPr="00E129AE" w:rsidRDefault="00373011" w:rsidP="0019605E">
            <w:pPr>
              <w:pStyle w:val="Normal6a"/>
            </w:pPr>
            <w:r w:rsidRPr="00E129AE">
              <w:rPr>
                <w:b/>
                <w:i/>
              </w:rPr>
              <w:t>9 sexies.</w:t>
            </w:r>
            <w:r w:rsidRPr="00E129AE">
              <w:tab/>
            </w:r>
            <w:r w:rsidRPr="00E129AE">
              <w:rPr>
                <w:b/>
                <w:i/>
              </w:rPr>
              <w:t>La Commission peut, le cas échéant, participer au projet. Les États membres participants peuvent décider d’associer le haut représentant et l’AED, en qualité d’observateurs, à un projet de défense européen d’intérêt commun.</w:t>
            </w:r>
          </w:p>
        </w:tc>
      </w:tr>
    </w:tbl>
    <w:p w14:paraId="127BA44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C595EB4" w14:textId="77777777" w:rsidR="00373011" w:rsidRPr="00E129AE" w:rsidRDefault="00373011" w:rsidP="00373011">
      <w:r w:rsidRPr="00E129AE">
        <w:rPr>
          <w:rStyle w:val="HideTWBExt"/>
          <w:noProof w:val="0"/>
        </w:rPr>
        <w:t>&lt;/Amend&gt;</w:t>
      </w:r>
    </w:p>
    <w:p w14:paraId="5125A34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2973</w:t>
      </w:r>
      <w:r w:rsidRPr="00E129AE">
        <w:rPr>
          <w:rStyle w:val="HideTWBExt"/>
          <w:b w:val="0"/>
          <w:noProof w:val="0"/>
        </w:rPr>
        <w:t>&lt;/NumAm&gt;</w:t>
      </w:r>
    </w:p>
    <w:p w14:paraId="2BF505FA"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1F309FB" w14:textId="77777777" w:rsidR="00373011" w:rsidRPr="00E129AE" w:rsidRDefault="00373011" w:rsidP="00373011">
      <w:pPr>
        <w:pStyle w:val="NormalBold"/>
      </w:pPr>
      <w:r w:rsidRPr="00E129AE">
        <w:rPr>
          <w:rStyle w:val="HideTWBExt"/>
          <w:b w:val="0"/>
          <w:noProof w:val="0"/>
        </w:rPr>
        <w:t>&lt;/RepeatBlock-By&gt;</w:t>
      </w:r>
    </w:p>
    <w:p w14:paraId="13D2CAF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8C00A45" w14:textId="77777777" w:rsidR="00373011" w:rsidRPr="00E129AE" w:rsidRDefault="00373011" w:rsidP="00373011">
      <w:pPr>
        <w:pStyle w:val="NormalBold"/>
      </w:pPr>
      <w:r w:rsidRPr="00E129AE">
        <w:rPr>
          <w:rStyle w:val="HideTWBExt"/>
          <w:b w:val="0"/>
          <w:noProof w:val="0"/>
        </w:rPr>
        <w:t>&lt;Article&gt;</w:t>
      </w:r>
      <w:r w:rsidRPr="00E129AE">
        <w:t>Article 45 – paragraphe 9 septies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A00C3DA" w14:textId="77777777" w:rsidTr="0019605E">
        <w:trPr>
          <w:trHeight w:hRule="exact" w:val="240"/>
          <w:jc w:val="center"/>
        </w:trPr>
        <w:tc>
          <w:tcPr>
            <w:tcW w:w="9752" w:type="dxa"/>
            <w:gridSpan w:val="2"/>
            <w:tcBorders>
              <w:top w:val="nil"/>
              <w:left w:val="nil"/>
              <w:bottom w:val="nil"/>
              <w:right w:val="nil"/>
            </w:tcBorders>
          </w:tcPr>
          <w:p w14:paraId="1A56AB92" w14:textId="77777777" w:rsidR="00373011" w:rsidRPr="00E129AE" w:rsidRDefault="00373011" w:rsidP="0019605E"/>
        </w:tc>
      </w:tr>
      <w:tr w:rsidR="00373011" w:rsidRPr="00E129AE" w14:paraId="09382963" w14:textId="77777777" w:rsidTr="0019605E">
        <w:trPr>
          <w:trHeight w:val="240"/>
          <w:jc w:val="center"/>
        </w:trPr>
        <w:tc>
          <w:tcPr>
            <w:tcW w:w="4876" w:type="dxa"/>
            <w:tcBorders>
              <w:top w:val="nil"/>
              <w:left w:val="nil"/>
              <w:bottom w:val="nil"/>
              <w:right w:val="nil"/>
            </w:tcBorders>
          </w:tcPr>
          <w:p w14:paraId="5A66446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05C1FAE" w14:textId="77777777" w:rsidR="00373011" w:rsidRPr="00E129AE" w:rsidRDefault="00373011" w:rsidP="0019605E">
            <w:pPr>
              <w:pStyle w:val="AmColumnHeading"/>
            </w:pPr>
            <w:r w:rsidRPr="00E129AE">
              <w:t>Amendement</w:t>
            </w:r>
          </w:p>
        </w:tc>
      </w:tr>
      <w:tr w:rsidR="00373011" w:rsidRPr="00E129AE" w14:paraId="7AFF71CE" w14:textId="77777777" w:rsidTr="0019605E">
        <w:trPr>
          <w:jc w:val="center"/>
        </w:trPr>
        <w:tc>
          <w:tcPr>
            <w:tcW w:w="4876" w:type="dxa"/>
            <w:tcBorders>
              <w:top w:val="nil"/>
              <w:left w:val="nil"/>
              <w:bottom w:val="nil"/>
              <w:right w:val="nil"/>
            </w:tcBorders>
          </w:tcPr>
          <w:p w14:paraId="4A985FE7" w14:textId="77777777" w:rsidR="00373011" w:rsidRPr="00E129AE" w:rsidRDefault="00373011" w:rsidP="0019605E">
            <w:pPr>
              <w:pStyle w:val="Normal6a"/>
            </w:pPr>
          </w:p>
        </w:tc>
        <w:tc>
          <w:tcPr>
            <w:tcW w:w="4876" w:type="dxa"/>
            <w:tcBorders>
              <w:top w:val="nil"/>
              <w:left w:val="nil"/>
              <w:bottom w:val="nil"/>
              <w:right w:val="nil"/>
            </w:tcBorders>
          </w:tcPr>
          <w:p w14:paraId="52A40FD0" w14:textId="77777777" w:rsidR="00373011" w:rsidRPr="00E129AE" w:rsidRDefault="00373011" w:rsidP="0019605E">
            <w:pPr>
              <w:pStyle w:val="Normal6a"/>
            </w:pPr>
            <w:r w:rsidRPr="00E129AE">
              <w:rPr>
                <w:b/>
                <w:i/>
              </w:rPr>
              <w:t>9 septies.</w:t>
            </w:r>
            <w:r w:rsidRPr="00E129AE">
              <w:tab/>
            </w:r>
            <w:r w:rsidRPr="00E129AE">
              <w:rPr>
                <w:b/>
                <w:i/>
              </w:rPr>
              <w:t>Les États membres peuvent, sans préjudice des articles 107 et 108 du TFUE, appliquer des régimes d’aide et prévoir un soutien administratif aux projets de défense européens d’intérêt commun.</w:t>
            </w:r>
          </w:p>
        </w:tc>
      </w:tr>
    </w:tbl>
    <w:p w14:paraId="34BDE47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3F2BA83" w14:textId="77777777" w:rsidR="00373011" w:rsidRPr="00E129AE" w:rsidRDefault="00373011" w:rsidP="00373011">
      <w:r w:rsidRPr="00E129AE">
        <w:rPr>
          <w:rStyle w:val="HideTWBExt"/>
          <w:noProof w:val="0"/>
        </w:rPr>
        <w:t>&lt;/Amend&gt;</w:t>
      </w:r>
    </w:p>
    <w:p w14:paraId="15CC54A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2974</w:t>
      </w:r>
      <w:r w:rsidRPr="00E129AE">
        <w:rPr>
          <w:rStyle w:val="HideTWBExt"/>
          <w:b w:val="0"/>
          <w:noProof w:val="0"/>
        </w:rPr>
        <w:t>&lt;/NumAm&gt;</w:t>
      </w:r>
    </w:p>
    <w:p w14:paraId="5AD8BCEC"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7D4884B" w14:textId="77777777" w:rsidR="00373011" w:rsidRPr="00E129AE" w:rsidRDefault="00373011" w:rsidP="00373011">
      <w:pPr>
        <w:pStyle w:val="NormalBold"/>
      </w:pPr>
      <w:r w:rsidRPr="00E129AE">
        <w:rPr>
          <w:rStyle w:val="HideTWBExt"/>
          <w:b w:val="0"/>
          <w:noProof w:val="0"/>
        </w:rPr>
        <w:t>&lt;/RepeatBlock-By&gt;</w:t>
      </w:r>
    </w:p>
    <w:p w14:paraId="3F7D87E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DD47167" w14:textId="77777777" w:rsidR="00373011" w:rsidRPr="00E129AE" w:rsidRDefault="00373011" w:rsidP="00373011">
      <w:pPr>
        <w:pStyle w:val="NormalBold"/>
      </w:pPr>
      <w:r w:rsidRPr="00E129AE">
        <w:rPr>
          <w:rStyle w:val="HideTWBExt"/>
          <w:b w:val="0"/>
          <w:noProof w:val="0"/>
        </w:rPr>
        <w:t>&lt;Article&gt;</w:t>
      </w:r>
      <w:r w:rsidRPr="00E129AE">
        <w:t>Article 45 – paragraphe 9 octies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B38DEF4" w14:textId="77777777" w:rsidTr="0019605E">
        <w:trPr>
          <w:trHeight w:hRule="exact" w:val="240"/>
          <w:jc w:val="center"/>
        </w:trPr>
        <w:tc>
          <w:tcPr>
            <w:tcW w:w="9752" w:type="dxa"/>
            <w:gridSpan w:val="2"/>
            <w:tcBorders>
              <w:top w:val="nil"/>
              <w:left w:val="nil"/>
              <w:bottom w:val="nil"/>
              <w:right w:val="nil"/>
            </w:tcBorders>
          </w:tcPr>
          <w:p w14:paraId="6A0F623E" w14:textId="77777777" w:rsidR="00373011" w:rsidRPr="00E129AE" w:rsidRDefault="00373011" w:rsidP="0019605E"/>
        </w:tc>
      </w:tr>
      <w:tr w:rsidR="00373011" w:rsidRPr="00E129AE" w14:paraId="2057C391" w14:textId="77777777" w:rsidTr="0019605E">
        <w:trPr>
          <w:trHeight w:val="240"/>
          <w:jc w:val="center"/>
        </w:trPr>
        <w:tc>
          <w:tcPr>
            <w:tcW w:w="4876" w:type="dxa"/>
            <w:tcBorders>
              <w:top w:val="nil"/>
              <w:left w:val="nil"/>
              <w:bottom w:val="nil"/>
              <w:right w:val="nil"/>
            </w:tcBorders>
          </w:tcPr>
          <w:p w14:paraId="7FCE2F3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3F59B69" w14:textId="77777777" w:rsidR="00373011" w:rsidRPr="00E129AE" w:rsidRDefault="00373011" w:rsidP="0019605E">
            <w:pPr>
              <w:pStyle w:val="AmColumnHeading"/>
            </w:pPr>
            <w:r w:rsidRPr="00E129AE">
              <w:t>Amendement</w:t>
            </w:r>
          </w:p>
        </w:tc>
      </w:tr>
      <w:tr w:rsidR="00373011" w:rsidRPr="00E129AE" w14:paraId="6F89DA16" w14:textId="77777777" w:rsidTr="0019605E">
        <w:trPr>
          <w:jc w:val="center"/>
        </w:trPr>
        <w:tc>
          <w:tcPr>
            <w:tcW w:w="4876" w:type="dxa"/>
            <w:tcBorders>
              <w:top w:val="nil"/>
              <w:left w:val="nil"/>
              <w:bottom w:val="nil"/>
              <w:right w:val="nil"/>
            </w:tcBorders>
          </w:tcPr>
          <w:p w14:paraId="61F662E5" w14:textId="77777777" w:rsidR="00373011" w:rsidRPr="00E129AE" w:rsidRDefault="00373011" w:rsidP="0019605E">
            <w:pPr>
              <w:pStyle w:val="Normal6a"/>
            </w:pPr>
          </w:p>
        </w:tc>
        <w:tc>
          <w:tcPr>
            <w:tcW w:w="4876" w:type="dxa"/>
            <w:tcBorders>
              <w:top w:val="nil"/>
              <w:left w:val="nil"/>
              <w:bottom w:val="nil"/>
              <w:right w:val="nil"/>
            </w:tcBorders>
          </w:tcPr>
          <w:p w14:paraId="443CE77F" w14:textId="77777777" w:rsidR="00373011" w:rsidRPr="00E129AE" w:rsidRDefault="00373011" w:rsidP="0019605E">
            <w:pPr>
              <w:pStyle w:val="Normal6a"/>
            </w:pPr>
            <w:r w:rsidRPr="00E129AE">
              <w:rPr>
                <w:b/>
                <w:i/>
              </w:rPr>
              <w:t>9 octies.</w:t>
            </w:r>
            <w:r w:rsidRPr="00E129AE">
              <w:tab/>
            </w:r>
            <w:r w:rsidRPr="00E129AE">
              <w:rPr>
                <w:b/>
                <w:i/>
              </w:rPr>
              <w:t xml:space="preserve"> La planification, la construction et l’exploitation d’installations de production liées à un projet de défense européen d’intérêt commun peuvent être considérées comme une raison impérative d’intérêt public majeur au sens de l’article 6, paragraphe 4, et de l’article 16, paragraphe 1, point c), de la directive 92/43/CEE</w:t>
            </w:r>
            <w:r w:rsidRPr="00E129AE">
              <w:rPr>
                <w:b/>
                <w:i/>
                <w:vertAlign w:val="superscript"/>
              </w:rPr>
              <w:t>1 bis</w:t>
            </w:r>
            <w:r w:rsidRPr="00E129AE">
              <w:rPr>
                <w:b/>
                <w:i/>
              </w:rPr>
              <w:t xml:space="preserve"> du Conseil, comme répondant à un intérêt général majeur au sens de l’article 4, paragraphe 7, de la directive 2000/60/CE du Parlement européen et du Conseil</w:t>
            </w:r>
            <w:r w:rsidRPr="00E129AE">
              <w:rPr>
                <w:b/>
                <w:i/>
                <w:vertAlign w:val="superscript"/>
              </w:rPr>
              <w:t>1 ter</w:t>
            </w:r>
            <w:r w:rsidRPr="00E129AE">
              <w:rPr>
                <w:b/>
                <w:i/>
              </w:rPr>
              <w:t>, comme nécessaires aux intérêts de la défense au sens de l’article 2, paragraphe 3, du règlement (CE) nº 1907/2006 du Parlement européen et du Conseil</w:t>
            </w:r>
            <w:r w:rsidRPr="00E129AE">
              <w:rPr>
                <w:b/>
                <w:i/>
                <w:vertAlign w:val="superscript"/>
              </w:rPr>
              <w:t>1 quater</w:t>
            </w:r>
            <w:r w:rsidRPr="00E129AE">
              <w:rPr>
                <w:b/>
                <w:i/>
              </w:rPr>
              <w:t xml:space="preserve"> et comme répondant à l’intérêt de la santé et de la sécurité publiques au sens de l’article 9, paragraphe 1, point a), de la directive 2009/147/CE du Parlement européen et du Conseil</w:t>
            </w:r>
            <w:r w:rsidRPr="00E129AE">
              <w:rPr>
                <w:b/>
                <w:i/>
                <w:vertAlign w:val="superscript"/>
              </w:rPr>
              <w:t>1 quinquies</w:t>
            </w:r>
            <w:r w:rsidRPr="00E129AE">
              <w:rPr>
                <w:b/>
                <w:i/>
              </w:rPr>
              <w:t xml:space="preserve">, à condition que les autres conditions énoncées dans ces dispositions soient remplies. ___________________________ </w:t>
            </w:r>
            <w:r w:rsidRPr="00E129AE">
              <w:rPr>
                <w:b/>
                <w:i/>
                <w:vertAlign w:val="superscript"/>
              </w:rPr>
              <w:t>1 bis</w:t>
            </w:r>
            <w:r w:rsidRPr="00E129AE">
              <w:rPr>
                <w:b/>
                <w:i/>
              </w:rPr>
              <w:t xml:space="preserve"> Directive 92/43/CEE du Conseil du 21 mai 1992 concernant la conservation des habitats naturels ainsi que de la faune et de la flore sauvages (JO L 206 du 22.7.1992, p. 7, ELI: http://data.europa.eu/eli/dir/1992/43/oj). </w:t>
            </w:r>
            <w:r w:rsidRPr="00E129AE">
              <w:rPr>
                <w:b/>
                <w:i/>
                <w:vertAlign w:val="superscript"/>
              </w:rPr>
              <w:t>1 ter</w:t>
            </w:r>
            <w:r w:rsidRPr="00E129AE">
              <w:rPr>
                <w:b/>
                <w:i/>
              </w:rPr>
              <w:t xml:space="preserve"> Directive 2000/60/CE du Parlement européen et du Conseil du 23 octobre 2000 établissant un cadre pour une politique communautaire dans le domaine de l’eau (JO L 327 du 22.12.2000, p. 1, ELI: http://data.europa.eu/eli/dir/2000/60/oj). </w:t>
            </w:r>
            <w:r w:rsidRPr="00E129AE">
              <w:rPr>
                <w:b/>
                <w:i/>
                <w:vertAlign w:val="superscript"/>
              </w:rPr>
              <w:t>1 quater</w:t>
            </w:r>
            <w:r w:rsidRPr="00E129AE">
              <w:rPr>
                <w:b/>
                <w:i/>
              </w:rPr>
              <w:t xml:space="preserve"> 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http://data.europa.eu/eli/reg/2006/1907/oj). </w:t>
            </w:r>
            <w:r w:rsidRPr="00E129AE">
              <w:rPr>
                <w:b/>
                <w:i/>
                <w:vertAlign w:val="superscript"/>
              </w:rPr>
              <w:t>1 quinquies</w:t>
            </w:r>
            <w:r w:rsidRPr="00E129AE">
              <w:rPr>
                <w:b/>
                <w:i/>
              </w:rPr>
              <w:t xml:space="preserve"> Directive 2009/147/CE du Parlement européen et du Conseil du 30 novembre 2009 concernant la conservation des oiseaux sauvages (JO L 20 du 26.1.2010, p. 7, ELI: http://data.europa.eu/eli/dir/2009/147/oj).</w:t>
            </w:r>
          </w:p>
        </w:tc>
      </w:tr>
    </w:tbl>
    <w:p w14:paraId="16806DD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803721A" w14:textId="77777777" w:rsidR="00373011" w:rsidRPr="00E129AE" w:rsidRDefault="00373011" w:rsidP="00373011">
      <w:r w:rsidRPr="00E129AE">
        <w:rPr>
          <w:rStyle w:val="HideTWBExt"/>
          <w:noProof w:val="0"/>
        </w:rPr>
        <w:t>&lt;/Amend&gt;</w:t>
      </w:r>
    </w:p>
    <w:p w14:paraId="1EDE966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2975</w:t>
      </w:r>
      <w:r w:rsidRPr="00E129AE">
        <w:rPr>
          <w:rStyle w:val="HideTWBExt"/>
          <w:b w:val="0"/>
          <w:noProof w:val="0"/>
        </w:rPr>
        <w:t>&lt;/NumAm&gt;</w:t>
      </w:r>
    </w:p>
    <w:p w14:paraId="5C3CB2F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FAA03B3" w14:textId="77777777" w:rsidR="00373011" w:rsidRPr="00E129AE" w:rsidRDefault="00373011" w:rsidP="00373011">
      <w:pPr>
        <w:pStyle w:val="NormalBold"/>
      </w:pPr>
      <w:r w:rsidRPr="00E129AE">
        <w:rPr>
          <w:rStyle w:val="HideTWBExt"/>
          <w:b w:val="0"/>
          <w:noProof w:val="0"/>
        </w:rPr>
        <w:t>&lt;/RepeatBlock-By&gt;</w:t>
      </w:r>
    </w:p>
    <w:p w14:paraId="585CA15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4A5C8F0" w14:textId="77777777" w:rsidR="00373011" w:rsidRPr="00E129AE" w:rsidRDefault="00373011" w:rsidP="00373011">
      <w:pPr>
        <w:pStyle w:val="NormalBold"/>
      </w:pPr>
      <w:r w:rsidRPr="00E129AE">
        <w:rPr>
          <w:rStyle w:val="HideTWBExt"/>
          <w:b w:val="0"/>
          <w:noProof w:val="0"/>
        </w:rPr>
        <w:t>&lt;Article&gt;</w:t>
      </w:r>
      <w:r w:rsidRPr="00E129AE">
        <w:t>Article 45 – paragraphe 9 nonies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0901175" w14:textId="77777777" w:rsidTr="0019605E">
        <w:trPr>
          <w:trHeight w:hRule="exact" w:val="240"/>
          <w:jc w:val="center"/>
        </w:trPr>
        <w:tc>
          <w:tcPr>
            <w:tcW w:w="9752" w:type="dxa"/>
            <w:gridSpan w:val="2"/>
            <w:tcBorders>
              <w:top w:val="nil"/>
              <w:left w:val="nil"/>
              <w:bottom w:val="nil"/>
              <w:right w:val="nil"/>
            </w:tcBorders>
          </w:tcPr>
          <w:p w14:paraId="171A8C96" w14:textId="77777777" w:rsidR="00373011" w:rsidRPr="00E129AE" w:rsidRDefault="00373011" w:rsidP="0019605E"/>
        </w:tc>
      </w:tr>
      <w:tr w:rsidR="00373011" w:rsidRPr="00E129AE" w14:paraId="32044177" w14:textId="77777777" w:rsidTr="0019605E">
        <w:trPr>
          <w:trHeight w:val="240"/>
          <w:jc w:val="center"/>
        </w:trPr>
        <w:tc>
          <w:tcPr>
            <w:tcW w:w="4876" w:type="dxa"/>
            <w:tcBorders>
              <w:top w:val="nil"/>
              <w:left w:val="nil"/>
              <w:bottom w:val="nil"/>
              <w:right w:val="nil"/>
            </w:tcBorders>
          </w:tcPr>
          <w:p w14:paraId="61FAB3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9D1D5CE" w14:textId="77777777" w:rsidR="00373011" w:rsidRPr="00E129AE" w:rsidRDefault="00373011" w:rsidP="0019605E">
            <w:pPr>
              <w:pStyle w:val="AmColumnHeading"/>
            </w:pPr>
            <w:r w:rsidRPr="00E129AE">
              <w:t>Amendement</w:t>
            </w:r>
          </w:p>
        </w:tc>
      </w:tr>
      <w:tr w:rsidR="00373011" w:rsidRPr="00E129AE" w14:paraId="21323FA6" w14:textId="77777777" w:rsidTr="0019605E">
        <w:trPr>
          <w:jc w:val="center"/>
        </w:trPr>
        <w:tc>
          <w:tcPr>
            <w:tcW w:w="4876" w:type="dxa"/>
            <w:tcBorders>
              <w:top w:val="nil"/>
              <w:left w:val="nil"/>
              <w:bottom w:val="nil"/>
              <w:right w:val="nil"/>
            </w:tcBorders>
          </w:tcPr>
          <w:p w14:paraId="68502ED8" w14:textId="77777777" w:rsidR="00373011" w:rsidRPr="00E129AE" w:rsidRDefault="00373011" w:rsidP="0019605E">
            <w:pPr>
              <w:pStyle w:val="Normal6a"/>
            </w:pPr>
          </w:p>
        </w:tc>
        <w:tc>
          <w:tcPr>
            <w:tcW w:w="4876" w:type="dxa"/>
            <w:tcBorders>
              <w:top w:val="nil"/>
              <w:left w:val="nil"/>
              <w:bottom w:val="nil"/>
              <w:right w:val="nil"/>
            </w:tcBorders>
          </w:tcPr>
          <w:p w14:paraId="672212A5" w14:textId="77777777" w:rsidR="00373011" w:rsidRPr="00E129AE" w:rsidRDefault="00373011" w:rsidP="0019605E">
            <w:pPr>
              <w:pStyle w:val="Normal6a"/>
            </w:pPr>
            <w:r w:rsidRPr="00E129AE">
              <w:rPr>
                <w:b/>
                <w:i/>
              </w:rPr>
              <w:t>9 nonies.</w:t>
            </w:r>
            <w:r w:rsidRPr="00E129AE">
              <w:tab/>
            </w:r>
            <w:r w:rsidRPr="00E129AE">
              <w:rPr>
                <w:b/>
                <w:i/>
              </w:rPr>
              <w:t>Les États membres participant à un projet de défense européen d’intérêt commun transmettent chaque année à la Commission un rapport conjoint sur la mise en œuvre des activités relevant des projets de défense européens d’intérêt commun, y compris sur le respect des conditions énoncées au paragraphe 10 du présent article.</w:t>
            </w:r>
          </w:p>
        </w:tc>
      </w:tr>
    </w:tbl>
    <w:p w14:paraId="1FC098E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AB58D7C" w14:textId="77777777" w:rsidR="00373011" w:rsidRPr="00E129AE" w:rsidRDefault="00373011" w:rsidP="00373011">
      <w:r w:rsidRPr="00E129AE">
        <w:rPr>
          <w:rStyle w:val="HideTWBExt"/>
          <w:noProof w:val="0"/>
        </w:rPr>
        <w:t>&lt;/Amend&gt;</w:t>
      </w:r>
    </w:p>
    <w:p w14:paraId="6BA2679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2976</w:t>
      </w:r>
      <w:r w:rsidRPr="00E129AE">
        <w:rPr>
          <w:rStyle w:val="HideTWBExt"/>
          <w:b w:val="0"/>
          <w:noProof w:val="0"/>
        </w:rPr>
        <w:t>&lt;/NumAm&gt;</w:t>
      </w:r>
    </w:p>
    <w:p w14:paraId="506DC6DA"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E728AB7" w14:textId="77777777" w:rsidR="00373011" w:rsidRPr="00E129AE" w:rsidRDefault="00373011" w:rsidP="00373011">
      <w:pPr>
        <w:pStyle w:val="NormalBold"/>
      </w:pPr>
      <w:r w:rsidRPr="00E129AE">
        <w:rPr>
          <w:rStyle w:val="HideTWBExt"/>
          <w:b w:val="0"/>
          <w:noProof w:val="0"/>
        </w:rPr>
        <w:t>&lt;/RepeatBlock-By&gt;</w:t>
      </w:r>
    </w:p>
    <w:p w14:paraId="2B40491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C403963" w14:textId="77777777" w:rsidR="00373011" w:rsidRPr="00E129AE" w:rsidRDefault="00373011" w:rsidP="00373011">
      <w:pPr>
        <w:pStyle w:val="NormalBold"/>
      </w:pPr>
      <w:r w:rsidRPr="00E129AE">
        <w:rPr>
          <w:rStyle w:val="HideTWBExt"/>
          <w:b w:val="0"/>
          <w:noProof w:val="0"/>
        </w:rPr>
        <w:t>&lt;Article&gt;</w:t>
      </w:r>
      <w:r w:rsidRPr="00E129AE">
        <w:t>Article 45 – paragraphe 9 decies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436B0A5" w14:textId="77777777" w:rsidTr="0019605E">
        <w:trPr>
          <w:trHeight w:hRule="exact" w:val="240"/>
          <w:jc w:val="center"/>
        </w:trPr>
        <w:tc>
          <w:tcPr>
            <w:tcW w:w="9752" w:type="dxa"/>
            <w:gridSpan w:val="2"/>
            <w:tcBorders>
              <w:top w:val="nil"/>
              <w:left w:val="nil"/>
              <w:bottom w:val="nil"/>
              <w:right w:val="nil"/>
            </w:tcBorders>
          </w:tcPr>
          <w:p w14:paraId="26E682DA" w14:textId="77777777" w:rsidR="00373011" w:rsidRPr="00E129AE" w:rsidRDefault="00373011" w:rsidP="0019605E"/>
        </w:tc>
      </w:tr>
      <w:tr w:rsidR="00373011" w:rsidRPr="00E129AE" w14:paraId="47B297A9" w14:textId="77777777" w:rsidTr="0019605E">
        <w:trPr>
          <w:trHeight w:val="240"/>
          <w:jc w:val="center"/>
        </w:trPr>
        <w:tc>
          <w:tcPr>
            <w:tcW w:w="4876" w:type="dxa"/>
            <w:tcBorders>
              <w:top w:val="nil"/>
              <w:left w:val="nil"/>
              <w:bottom w:val="nil"/>
              <w:right w:val="nil"/>
            </w:tcBorders>
          </w:tcPr>
          <w:p w14:paraId="7123A6C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FC1C514" w14:textId="77777777" w:rsidR="00373011" w:rsidRPr="00E129AE" w:rsidRDefault="00373011" w:rsidP="0019605E">
            <w:pPr>
              <w:pStyle w:val="AmColumnHeading"/>
            </w:pPr>
            <w:r w:rsidRPr="00E129AE">
              <w:t>Amendement</w:t>
            </w:r>
          </w:p>
        </w:tc>
      </w:tr>
      <w:tr w:rsidR="00373011" w:rsidRPr="00E129AE" w14:paraId="1B544B4D" w14:textId="77777777" w:rsidTr="0019605E">
        <w:trPr>
          <w:jc w:val="center"/>
        </w:trPr>
        <w:tc>
          <w:tcPr>
            <w:tcW w:w="4876" w:type="dxa"/>
            <w:tcBorders>
              <w:top w:val="nil"/>
              <w:left w:val="nil"/>
              <w:bottom w:val="nil"/>
              <w:right w:val="nil"/>
            </w:tcBorders>
          </w:tcPr>
          <w:p w14:paraId="297110ED" w14:textId="77777777" w:rsidR="00373011" w:rsidRPr="00E129AE" w:rsidRDefault="00373011" w:rsidP="0019605E">
            <w:pPr>
              <w:pStyle w:val="Normal6a"/>
            </w:pPr>
          </w:p>
        </w:tc>
        <w:tc>
          <w:tcPr>
            <w:tcW w:w="4876" w:type="dxa"/>
            <w:tcBorders>
              <w:top w:val="nil"/>
              <w:left w:val="nil"/>
              <w:bottom w:val="nil"/>
              <w:right w:val="nil"/>
            </w:tcBorders>
          </w:tcPr>
          <w:p w14:paraId="71A32877" w14:textId="77777777" w:rsidR="00373011" w:rsidRPr="00E129AE" w:rsidRDefault="00373011" w:rsidP="0019605E">
            <w:pPr>
              <w:pStyle w:val="Normal6a"/>
            </w:pPr>
            <w:r w:rsidRPr="00E129AE">
              <w:rPr>
                <w:b/>
                <w:i/>
              </w:rPr>
              <w:t>9 decies.</w:t>
            </w:r>
            <w:r w:rsidRPr="00E129AE">
              <w:tab/>
            </w:r>
            <w:r w:rsidRPr="00E129AE">
              <w:rPr>
                <w:b/>
                <w:i/>
              </w:rPr>
              <w:t>Le Conseil, statuant à la majorité qualifiée sur proposition de la Commission, peut modifier les actes d’exécution adoptés en vertu du paragraphe 3, y compris en supprimant un projet comme projet de défense européen d’intérêt commun ou en tenant compte des modifications des éléments énoncés au paragraphe 6.</w:t>
            </w:r>
          </w:p>
        </w:tc>
      </w:tr>
    </w:tbl>
    <w:p w14:paraId="0BD99C5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650A25B" w14:textId="77777777" w:rsidR="00373011" w:rsidRPr="00E129AE" w:rsidRDefault="00373011" w:rsidP="00373011">
      <w:r w:rsidRPr="00E129AE">
        <w:rPr>
          <w:rStyle w:val="HideTWBExt"/>
          <w:noProof w:val="0"/>
        </w:rPr>
        <w:t>&lt;/Amend&gt;</w:t>
      </w:r>
    </w:p>
    <w:p w14:paraId="0D12338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2977</w:t>
      </w:r>
      <w:r w:rsidRPr="00E129AE">
        <w:rPr>
          <w:rStyle w:val="HideTWBExt"/>
          <w:b w:val="0"/>
          <w:noProof w:val="0"/>
        </w:rPr>
        <w:t>&lt;/NumAm&gt;</w:t>
      </w:r>
    </w:p>
    <w:p w14:paraId="0E4EE416"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390DC04" w14:textId="77777777" w:rsidR="00373011" w:rsidRPr="00E129AE" w:rsidRDefault="00373011" w:rsidP="00373011">
      <w:pPr>
        <w:pStyle w:val="NormalBold"/>
      </w:pPr>
      <w:r w:rsidRPr="00E129AE">
        <w:rPr>
          <w:rStyle w:val="HideTWBExt"/>
          <w:b w:val="0"/>
          <w:noProof w:val="0"/>
        </w:rPr>
        <w:t>&lt;/RepeatBlock-By&gt;</w:t>
      </w:r>
    </w:p>
    <w:p w14:paraId="6755258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88D55A1" w14:textId="77777777" w:rsidR="00373011" w:rsidRPr="00E129AE" w:rsidRDefault="00373011" w:rsidP="00373011">
      <w:pPr>
        <w:pStyle w:val="NormalBold"/>
      </w:pPr>
      <w:r w:rsidRPr="00E129AE">
        <w:rPr>
          <w:rStyle w:val="HideTWBExt"/>
          <w:b w:val="0"/>
          <w:noProof w:val="0"/>
        </w:rPr>
        <w:t>&lt;Article&gt;</w:t>
      </w:r>
      <w:r w:rsidRPr="00E129AE">
        <w:t>Article 45 – paragraphe 9 undecies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D4623BC" w14:textId="77777777" w:rsidTr="0019605E">
        <w:trPr>
          <w:trHeight w:hRule="exact" w:val="240"/>
          <w:jc w:val="center"/>
        </w:trPr>
        <w:tc>
          <w:tcPr>
            <w:tcW w:w="9752" w:type="dxa"/>
            <w:gridSpan w:val="2"/>
            <w:tcBorders>
              <w:top w:val="nil"/>
              <w:left w:val="nil"/>
              <w:bottom w:val="nil"/>
              <w:right w:val="nil"/>
            </w:tcBorders>
          </w:tcPr>
          <w:p w14:paraId="711AD40E" w14:textId="77777777" w:rsidR="00373011" w:rsidRPr="00E129AE" w:rsidRDefault="00373011" w:rsidP="0019605E"/>
        </w:tc>
      </w:tr>
      <w:tr w:rsidR="00373011" w:rsidRPr="00E129AE" w14:paraId="2554F960" w14:textId="77777777" w:rsidTr="0019605E">
        <w:trPr>
          <w:trHeight w:val="240"/>
          <w:jc w:val="center"/>
        </w:trPr>
        <w:tc>
          <w:tcPr>
            <w:tcW w:w="4876" w:type="dxa"/>
            <w:tcBorders>
              <w:top w:val="nil"/>
              <w:left w:val="nil"/>
              <w:bottom w:val="nil"/>
              <w:right w:val="nil"/>
            </w:tcBorders>
          </w:tcPr>
          <w:p w14:paraId="76D5A68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D61A071" w14:textId="77777777" w:rsidR="00373011" w:rsidRPr="00E129AE" w:rsidRDefault="00373011" w:rsidP="0019605E">
            <w:pPr>
              <w:pStyle w:val="AmColumnHeading"/>
            </w:pPr>
            <w:r w:rsidRPr="00E129AE">
              <w:t>Amendement</w:t>
            </w:r>
          </w:p>
        </w:tc>
      </w:tr>
      <w:tr w:rsidR="00373011" w:rsidRPr="00E129AE" w14:paraId="4E8F3E8D" w14:textId="77777777" w:rsidTr="0019605E">
        <w:trPr>
          <w:jc w:val="center"/>
        </w:trPr>
        <w:tc>
          <w:tcPr>
            <w:tcW w:w="4876" w:type="dxa"/>
            <w:tcBorders>
              <w:top w:val="nil"/>
              <w:left w:val="nil"/>
              <w:bottom w:val="nil"/>
              <w:right w:val="nil"/>
            </w:tcBorders>
          </w:tcPr>
          <w:p w14:paraId="47EFA81F" w14:textId="77777777" w:rsidR="00373011" w:rsidRPr="00E129AE" w:rsidRDefault="00373011" w:rsidP="0019605E">
            <w:pPr>
              <w:pStyle w:val="Normal6a"/>
            </w:pPr>
          </w:p>
        </w:tc>
        <w:tc>
          <w:tcPr>
            <w:tcW w:w="4876" w:type="dxa"/>
            <w:tcBorders>
              <w:top w:val="nil"/>
              <w:left w:val="nil"/>
              <w:bottom w:val="nil"/>
              <w:right w:val="nil"/>
            </w:tcBorders>
          </w:tcPr>
          <w:p w14:paraId="50119BB5" w14:textId="77777777" w:rsidR="00373011" w:rsidRPr="00E129AE" w:rsidRDefault="00373011" w:rsidP="0019605E">
            <w:pPr>
              <w:pStyle w:val="Normal6a"/>
            </w:pPr>
            <w:r w:rsidRPr="00E129AE">
              <w:rPr>
                <w:b/>
                <w:i/>
              </w:rPr>
              <w:t>9 undecies.</w:t>
            </w:r>
            <w:r w:rsidRPr="00E129AE">
              <w:tab/>
            </w:r>
            <w:r w:rsidRPr="00E129AE">
              <w:rPr>
                <w:b/>
                <w:i/>
              </w:rPr>
              <w:t>Tous les États membres et pays associés ont la possibilité de rejoindre un projet de défense européen d’intérêt commun après sa mise en place, sous réserve de l’approbation de tous les États membres participant à ce projet de défense européen d’intérêt commun.</w:t>
            </w:r>
          </w:p>
        </w:tc>
      </w:tr>
    </w:tbl>
    <w:p w14:paraId="685F923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57956DF" w14:textId="77777777" w:rsidR="00373011" w:rsidRPr="00E129AE" w:rsidRDefault="00373011" w:rsidP="00373011">
      <w:r w:rsidRPr="00E129AE">
        <w:rPr>
          <w:rStyle w:val="HideTWBExt"/>
          <w:noProof w:val="0"/>
        </w:rPr>
        <w:t>&lt;/Amend&gt;</w:t>
      </w:r>
    </w:p>
    <w:p w14:paraId="7318542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2978</w:t>
      </w:r>
      <w:r w:rsidRPr="00E129AE">
        <w:rPr>
          <w:rStyle w:val="HideTWBExt"/>
          <w:b w:val="0"/>
          <w:noProof w:val="0"/>
        </w:rPr>
        <w:t>&lt;/NumAm&gt;</w:t>
      </w:r>
    </w:p>
    <w:p w14:paraId="076292F4"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BAC4220" w14:textId="77777777" w:rsidR="00373011" w:rsidRPr="00E129AE" w:rsidRDefault="00373011" w:rsidP="00373011">
      <w:pPr>
        <w:pStyle w:val="NormalBold"/>
      </w:pPr>
      <w:r w:rsidRPr="00E129AE">
        <w:rPr>
          <w:rStyle w:val="HideTWBExt"/>
          <w:b w:val="0"/>
          <w:noProof w:val="0"/>
        </w:rPr>
        <w:t>&lt;/RepeatBlock-By&gt;</w:t>
      </w:r>
    </w:p>
    <w:p w14:paraId="4A71BB4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829DA13" w14:textId="77777777" w:rsidR="00373011" w:rsidRPr="00E129AE" w:rsidRDefault="00373011" w:rsidP="00373011">
      <w:pPr>
        <w:pStyle w:val="NormalBold"/>
      </w:pPr>
      <w:r w:rsidRPr="00E129AE">
        <w:rPr>
          <w:rStyle w:val="HideTWBExt"/>
          <w:b w:val="0"/>
          <w:noProof w:val="0"/>
        </w:rPr>
        <w:t>&lt;Article&gt;</w:t>
      </w:r>
      <w:r w:rsidRPr="00E129AE">
        <w:t>Article 46 – titre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6345FEF" w14:textId="77777777" w:rsidTr="0019605E">
        <w:trPr>
          <w:trHeight w:hRule="exact" w:val="240"/>
          <w:jc w:val="center"/>
        </w:trPr>
        <w:tc>
          <w:tcPr>
            <w:tcW w:w="9752" w:type="dxa"/>
            <w:gridSpan w:val="2"/>
            <w:tcBorders>
              <w:top w:val="nil"/>
              <w:left w:val="nil"/>
              <w:bottom w:val="nil"/>
              <w:right w:val="nil"/>
            </w:tcBorders>
          </w:tcPr>
          <w:p w14:paraId="489FD17C" w14:textId="77777777" w:rsidR="00373011" w:rsidRPr="00E129AE" w:rsidRDefault="00373011" w:rsidP="0019605E"/>
        </w:tc>
      </w:tr>
      <w:tr w:rsidR="00373011" w:rsidRPr="00E129AE" w14:paraId="5F2E49FB" w14:textId="77777777" w:rsidTr="0019605E">
        <w:trPr>
          <w:trHeight w:val="240"/>
          <w:jc w:val="center"/>
        </w:trPr>
        <w:tc>
          <w:tcPr>
            <w:tcW w:w="4876" w:type="dxa"/>
            <w:tcBorders>
              <w:top w:val="nil"/>
              <w:left w:val="nil"/>
              <w:bottom w:val="nil"/>
              <w:right w:val="nil"/>
            </w:tcBorders>
          </w:tcPr>
          <w:p w14:paraId="12511E2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CFE9F33" w14:textId="77777777" w:rsidR="00373011" w:rsidRPr="00E129AE" w:rsidRDefault="00373011" w:rsidP="0019605E">
            <w:pPr>
              <w:pStyle w:val="AmColumnHeading"/>
            </w:pPr>
            <w:r w:rsidRPr="00E129AE">
              <w:t>Amendement</w:t>
            </w:r>
          </w:p>
        </w:tc>
      </w:tr>
      <w:tr w:rsidR="00373011" w:rsidRPr="00E129AE" w14:paraId="18E7F9C2" w14:textId="77777777" w:rsidTr="0019605E">
        <w:trPr>
          <w:jc w:val="center"/>
        </w:trPr>
        <w:tc>
          <w:tcPr>
            <w:tcW w:w="4876" w:type="dxa"/>
            <w:tcBorders>
              <w:top w:val="nil"/>
              <w:left w:val="nil"/>
              <w:bottom w:val="nil"/>
              <w:right w:val="nil"/>
            </w:tcBorders>
          </w:tcPr>
          <w:p w14:paraId="0DD915F4" w14:textId="77777777" w:rsidR="00373011" w:rsidRPr="00E129AE" w:rsidRDefault="00373011" w:rsidP="0019605E">
            <w:pPr>
              <w:pStyle w:val="Normal6a"/>
            </w:pPr>
            <w:r w:rsidRPr="00E129AE">
              <w:t>Recherche et développement collaboratifs, innovation et supériorité technologique dans le domaine de la défense</w:t>
            </w:r>
          </w:p>
        </w:tc>
        <w:tc>
          <w:tcPr>
            <w:tcW w:w="4876" w:type="dxa"/>
            <w:tcBorders>
              <w:top w:val="nil"/>
              <w:left w:val="nil"/>
              <w:bottom w:val="nil"/>
              <w:right w:val="nil"/>
            </w:tcBorders>
          </w:tcPr>
          <w:p w14:paraId="5C2BD71A" w14:textId="77777777" w:rsidR="00373011" w:rsidRPr="00E129AE" w:rsidRDefault="00373011" w:rsidP="0019605E">
            <w:pPr>
              <w:pStyle w:val="Normal6a"/>
            </w:pPr>
            <w:r w:rsidRPr="00E129AE">
              <w:t>Recherche et développement collaboratifs, innovation</w:t>
            </w:r>
            <w:r w:rsidRPr="00E129AE">
              <w:rPr>
                <w:b/>
                <w:i/>
              </w:rPr>
              <w:t>, résilience</w:t>
            </w:r>
            <w:r w:rsidRPr="00E129AE">
              <w:t xml:space="preserve"> et supériorité technologique dans le domaine de la défense</w:t>
            </w:r>
          </w:p>
        </w:tc>
      </w:tr>
    </w:tbl>
    <w:p w14:paraId="16653DE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5038F45" w14:textId="77777777" w:rsidR="00373011" w:rsidRPr="00E129AE" w:rsidRDefault="00373011" w:rsidP="00373011">
      <w:r w:rsidRPr="00E129AE">
        <w:rPr>
          <w:rStyle w:val="HideTWBExt"/>
          <w:noProof w:val="0"/>
        </w:rPr>
        <w:t>&lt;/Amend&gt;</w:t>
      </w:r>
    </w:p>
    <w:p w14:paraId="19A7848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2979</w:t>
      </w:r>
      <w:r w:rsidRPr="00E129AE">
        <w:rPr>
          <w:rStyle w:val="HideTWBExt"/>
          <w:b w:val="0"/>
          <w:noProof w:val="0"/>
        </w:rPr>
        <w:t>&lt;/NumAm&gt;</w:t>
      </w:r>
    </w:p>
    <w:p w14:paraId="4A950C49" w14:textId="77777777" w:rsidR="00373011" w:rsidRPr="00E129AE" w:rsidRDefault="00373011" w:rsidP="00373011">
      <w:pPr>
        <w:pStyle w:val="NormalBold"/>
      </w:pPr>
      <w:r w:rsidRPr="00E129AE">
        <w:rPr>
          <w:rStyle w:val="HideTWBExt"/>
          <w:b w:val="0"/>
          <w:noProof w:val="0"/>
        </w:rPr>
        <w:t>&lt;RepeatBlock-By&gt;&lt;Members&gt;</w:t>
      </w:r>
      <w:r w:rsidRPr="00E129AE">
        <w:t>Ondřej Krutílek, Elena Donazzan</w:t>
      </w:r>
      <w:r w:rsidRPr="00E129AE">
        <w:rPr>
          <w:rStyle w:val="HideTWBExt"/>
          <w:b w:val="0"/>
          <w:noProof w:val="0"/>
        </w:rPr>
        <w:t>&lt;/Members&gt;</w:t>
      </w:r>
    </w:p>
    <w:p w14:paraId="5305180C" w14:textId="77777777" w:rsidR="00373011" w:rsidRPr="00E129AE" w:rsidRDefault="00373011" w:rsidP="00373011">
      <w:pPr>
        <w:pStyle w:val="NormalBold"/>
      </w:pPr>
      <w:r w:rsidRPr="00E129AE">
        <w:rPr>
          <w:rStyle w:val="HideTWBExt"/>
          <w:b w:val="0"/>
          <w:noProof w:val="0"/>
        </w:rPr>
        <w:t>&lt;/RepeatBlock-By&gt;</w:t>
      </w:r>
    </w:p>
    <w:p w14:paraId="057861C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64C95FD" w14:textId="77777777" w:rsidR="00373011" w:rsidRPr="00E129AE" w:rsidRDefault="00373011" w:rsidP="00373011">
      <w:pPr>
        <w:pStyle w:val="NormalBold"/>
      </w:pPr>
      <w:r w:rsidRPr="00E129AE">
        <w:rPr>
          <w:rStyle w:val="HideTWBExt"/>
          <w:b w:val="0"/>
          <w:noProof w:val="0"/>
        </w:rPr>
        <w:t>&lt;Article&gt;</w:t>
      </w:r>
      <w:r w:rsidRPr="00E129AE">
        <w:t>Article 46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76F468" w14:textId="77777777" w:rsidTr="0019605E">
        <w:trPr>
          <w:trHeight w:hRule="exact" w:val="240"/>
          <w:jc w:val="center"/>
        </w:trPr>
        <w:tc>
          <w:tcPr>
            <w:tcW w:w="9752" w:type="dxa"/>
            <w:gridSpan w:val="2"/>
            <w:tcBorders>
              <w:top w:val="nil"/>
              <w:left w:val="nil"/>
              <w:bottom w:val="nil"/>
              <w:right w:val="nil"/>
            </w:tcBorders>
          </w:tcPr>
          <w:p w14:paraId="732304AA" w14:textId="77777777" w:rsidR="00373011" w:rsidRPr="00E129AE" w:rsidRDefault="00373011" w:rsidP="0019605E"/>
        </w:tc>
      </w:tr>
      <w:tr w:rsidR="00373011" w:rsidRPr="00E129AE" w14:paraId="1B136CBC" w14:textId="77777777" w:rsidTr="0019605E">
        <w:trPr>
          <w:trHeight w:val="240"/>
          <w:jc w:val="center"/>
        </w:trPr>
        <w:tc>
          <w:tcPr>
            <w:tcW w:w="4876" w:type="dxa"/>
            <w:tcBorders>
              <w:top w:val="nil"/>
              <w:left w:val="nil"/>
              <w:bottom w:val="nil"/>
              <w:right w:val="nil"/>
            </w:tcBorders>
          </w:tcPr>
          <w:p w14:paraId="6B8AFCF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E18737D" w14:textId="77777777" w:rsidR="00373011" w:rsidRPr="00E129AE" w:rsidRDefault="00373011" w:rsidP="0019605E">
            <w:pPr>
              <w:pStyle w:val="AmColumnHeading"/>
            </w:pPr>
            <w:r w:rsidRPr="00E129AE">
              <w:t>Amendement</w:t>
            </w:r>
          </w:p>
        </w:tc>
      </w:tr>
      <w:tr w:rsidR="00373011" w:rsidRPr="00E129AE" w14:paraId="5BF4F575" w14:textId="77777777" w:rsidTr="0019605E">
        <w:trPr>
          <w:jc w:val="center"/>
        </w:trPr>
        <w:tc>
          <w:tcPr>
            <w:tcW w:w="4876" w:type="dxa"/>
            <w:tcBorders>
              <w:top w:val="nil"/>
              <w:left w:val="nil"/>
              <w:bottom w:val="nil"/>
              <w:right w:val="nil"/>
            </w:tcBorders>
          </w:tcPr>
          <w:p w14:paraId="533F3878" w14:textId="77777777" w:rsidR="00373011" w:rsidRPr="00E129AE" w:rsidRDefault="00373011" w:rsidP="0019605E">
            <w:pPr>
              <w:pStyle w:val="Normal6a"/>
            </w:pPr>
            <w:r w:rsidRPr="00E129AE">
              <w:t>1.</w:t>
            </w:r>
            <w:r w:rsidRPr="00E129AE">
              <w:tab/>
              <w:t>Les activités de soutien à la R&amp;D, à l’innovation et à la supériorité technologique dans le domaine de la défense peuvent notamment couvrir:</w:t>
            </w:r>
          </w:p>
        </w:tc>
        <w:tc>
          <w:tcPr>
            <w:tcW w:w="4876" w:type="dxa"/>
            <w:tcBorders>
              <w:top w:val="nil"/>
              <w:left w:val="nil"/>
              <w:bottom w:val="nil"/>
              <w:right w:val="nil"/>
            </w:tcBorders>
          </w:tcPr>
          <w:p w14:paraId="3B663B12" w14:textId="77777777" w:rsidR="00373011" w:rsidRPr="00E129AE" w:rsidRDefault="00373011" w:rsidP="0019605E">
            <w:pPr>
              <w:pStyle w:val="Normal6a"/>
            </w:pPr>
            <w:r w:rsidRPr="00E129AE">
              <w:t>1.</w:t>
            </w:r>
            <w:r w:rsidRPr="00E129AE">
              <w:tab/>
              <w:t xml:space="preserve">Les activités de soutien à la R&amp;D, à l’innovation et à la supériorité technologique dans le domaine de la défense </w:t>
            </w:r>
            <w:r w:rsidRPr="00E129AE">
              <w:rPr>
                <w:b/>
                <w:i/>
              </w:rPr>
              <w:t>qui s’appuient sur des résultats déjà obtenus dans l’espace et renforcent les synergies en évitant les doubles emplois</w:t>
            </w:r>
            <w:r w:rsidRPr="00E129AE">
              <w:t xml:space="preserve"> peuvent notamment couvrir:</w:t>
            </w:r>
          </w:p>
        </w:tc>
      </w:tr>
    </w:tbl>
    <w:p w14:paraId="5F79742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168DBAC" w14:textId="77777777" w:rsidR="00373011" w:rsidRPr="00E129AE" w:rsidRDefault="00373011" w:rsidP="00373011">
      <w:r w:rsidRPr="00E129AE">
        <w:rPr>
          <w:rStyle w:val="HideTWBExt"/>
          <w:noProof w:val="0"/>
        </w:rPr>
        <w:t>&lt;/Amend&gt;</w:t>
      </w:r>
    </w:p>
    <w:p w14:paraId="4492B43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2980</w:t>
      </w:r>
      <w:r w:rsidRPr="00E129AE">
        <w:rPr>
          <w:rStyle w:val="HideTWBExt"/>
          <w:b w:val="0"/>
          <w:noProof w:val="0"/>
        </w:rPr>
        <w:t>&lt;/NumAm&gt;</w:t>
      </w:r>
    </w:p>
    <w:p w14:paraId="4B19897C" w14:textId="77777777" w:rsidR="00373011" w:rsidRPr="00E129AE" w:rsidRDefault="00373011" w:rsidP="00373011">
      <w:pPr>
        <w:pStyle w:val="NormalBold"/>
      </w:pPr>
      <w:r w:rsidRPr="00E129AE">
        <w:rPr>
          <w:rStyle w:val="HideTWBExt"/>
          <w:b w:val="0"/>
          <w:noProof w:val="0"/>
        </w:rPr>
        <w:t>&lt;RepeatBlock-By&gt;&lt;Members&gt;</w:t>
      </w:r>
      <w:r w:rsidRPr="00E129AE">
        <w:t>Diana Iovanovici Şoşoacă</w:t>
      </w:r>
      <w:r w:rsidRPr="00E129AE">
        <w:rPr>
          <w:rStyle w:val="HideTWBExt"/>
          <w:b w:val="0"/>
          <w:noProof w:val="0"/>
        </w:rPr>
        <w:t>&lt;/Members&gt;</w:t>
      </w:r>
    </w:p>
    <w:p w14:paraId="2DBC4785" w14:textId="77777777" w:rsidR="00373011" w:rsidRPr="00E129AE" w:rsidRDefault="00373011" w:rsidP="00373011">
      <w:pPr>
        <w:pStyle w:val="NormalBold"/>
      </w:pPr>
      <w:r w:rsidRPr="00E129AE">
        <w:rPr>
          <w:rStyle w:val="HideTWBExt"/>
          <w:b w:val="0"/>
          <w:noProof w:val="0"/>
        </w:rPr>
        <w:t>&lt;/RepeatBlock-By&gt;</w:t>
      </w:r>
    </w:p>
    <w:p w14:paraId="2B107B4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2554076" w14:textId="77777777" w:rsidR="00373011" w:rsidRPr="00E129AE" w:rsidRDefault="00373011" w:rsidP="00373011">
      <w:pPr>
        <w:pStyle w:val="NormalBold"/>
      </w:pPr>
      <w:r w:rsidRPr="00E129AE">
        <w:rPr>
          <w:rStyle w:val="HideTWBExt"/>
          <w:b w:val="0"/>
          <w:noProof w:val="0"/>
        </w:rPr>
        <w:t>&lt;Article&gt;</w:t>
      </w:r>
      <w:r w:rsidRPr="00E129AE">
        <w:t>Article 46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E576AB3" w14:textId="77777777" w:rsidTr="0019605E">
        <w:trPr>
          <w:trHeight w:hRule="exact" w:val="240"/>
          <w:jc w:val="center"/>
        </w:trPr>
        <w:tc>
          <w:tcPr>
            <w:tcW w:w="9752" w:type="dxa"/>
            <w:gridSpan w:val="2"/>
            <w:tcBorders>
              <w:top w:val="nil"/>
              <w:left w:val="nil"/>
              <w:bottom w:val="nil"/>
              <w:right w:val="nil"/>
            </w:tcBorders>
          </w:tcPr>
          <w:p w14:paraId="0B96AC29" w14:textId="77777777" w:rsidR="00373011" w:rsidRPr="00E129AE" w:rsidRDefault="00373011" w:rsidP="0019605E"/>
        </w:tc>
      </w:tr>
      <w:tr w:rsidR="00373011" w:rsidRPr="00E129AE" w14:paraId="4CEE75E1" w14:textId="77777777" w:rsidTr="0019605E">
        <w:trPr>
          <w:trHeight w:val="240"/>
          <w:jc w:val="center"/>
        </w:trPr>
        <w:tc>
          <w:tcPr>
            <w:tcW w:w="4876" w:type="dxa"/>
            <w:tcBorders>
              <w:top w:val="nil"/>
              <w:left w:val="nil"/>
              <w:bottom w:val="nil"/>
              <w:right w:val="nil"/>
            </w:tcBorders>
          </w:tcPr>
          <w:p w14:paraId="6AA52BA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8831E1" w14:textId="77777777" w:rsidR="00373011" w:rsidRPr="00E129AE" w:rsidRDefault="00373011" w:rsidP="0019605E">
            <w:pPr>
              <w:pStyle w:val="AmColumnHeading"/>
            </w:pPr>
            <w:r w:rsidRPr="00E129AE">
              <w:t>Amendement</w:t>
            </w:r>
          </w:p>
        </w:tc>
      </w:tr>
      <w:tr w:rsidR="00373011" w:rsidRPr="00E129AE" w14:paraId="766A238C" w14:textId="77777777" w:rsidTr="0019605E">
        <w:trPr>
          <w:jc w:val="center"/>
        </w:trPr>
        <w:tc>
          <w:tcPr>
            <w:tcW w:w="4876" w:type="dxa"/>
            <w:tcBorders>
              <w:top w:val="nil"/>
              <w:left w:val="nil"/>
              <w:bottom w:val="nil"/>
              <w:right w:val="nil"/>
            </w:tcBorders>
          </w:tcPr>
          <w:p w14:paraId="732D1D37" w14:textId="77777777" w:rsidR="00373011" w:rsidRPr="00E129AE" w:rsidRDefault="00373011" w:rsidP="0019605E">
            <w:pPr>
              <w:pStyle w:val="Normal6a"/>
            </w:pPr>
            <w:r w:rsidRPr="00E129AE">
              <w:t>1.</w:t>
            </w:r>
            <w:r w:rsidRPr="00E129AE">
              <w:tab/>
              <w:t>Les activités de soutien à la R&amp;D, à l’innovation et à la supériorité technologique dans le domaine de la défense peuvent notamment couvrir:</w:t>
            </w:r>
          </w:p>
        </w:tc>
        <w:tc>
          <w:tcPr>
            <w:tcW w:w="4876" w:type="dxa"/>
            <w:tcBorders>
              <w:top w:val="nil"/>
              <w:left w:val="nil"/>
              <w:bottom w:val="nil"/>
              <w:right w:val="nil"/>
            </w:tcBorders>
          </w:tcPr>
          <w:p w14:paraId="24C6B713" w14:textId="77777777" w:rsidR="00373011" w:rsidRPr="00E129AE" w:rsidRDefault="00373011" w:rsidP="0019605E">
            <w:pPr>
              <w:pStyle w:val="Normal6a"/>
            </w:pPr>
            <w:r w:rsidRPr="00E129AE">
              <w:t>1.</w:t>
            </w:r>
            <w:r w:rsidRPr="00E129AE">
              <w:tab/>
              <w:t xml:space="preserve">Les activités de soutien à la R&amp;D, à l’innovation et à la supériorité technologique dans le domaine de la défense </w:t>
            </w:r>
            <w:r w:rsidRPr="00E129AE">
              <w:rPr>
                <w:b/>
                <w:i/>
              </w:rPr>
              <w:t>au niveau de l’Union</w:t>
            </w:r>
            <w:r w:rsidRPr="00E129AE">
              <w:t xml:space="preserve"> peuvent notamment couvrir:</w:t>
            </w:r>
          </w:p>
        </w:tc>
      </w:tr>
    </w:tbl>
    <w:p w14:paraId="60E2B54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{RO}</w:t>
      </w:r>
      <w:r w:rsidRPr="00E129AE">
        <w:t>ro</w:t>
      </w:r>
      <w:r w:rsidRPr="00E129AE">
        <w:rPr>
          <w:rStyle w:val="HideTWBExt"/>
          <w:noProof w:val="0"/>
        </w:rPr>
        <w:t>&lt;/Original&gt;</w:t>
      </w:r>
    </w:p>
    <w:p w14:paraId="74517C12" w14:textId="77777777" w:rsidR="00373011" w:rsidRPr="00E129AE" w:rsidRDefault="00373011" w:rsidP="00373011">
      <w:r w:rsidRPr="00E129AE">
        <w:rPr>
          <w:rStyle w:val="HideTWBExt"/>
          <w:noProof w:val="0"/>
        </w:rPr>
        <w:t>&lt;/Amend&gt;</w:t>
      </w:r>
    </w:p>
    <w:p w14:paraId="65AD493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2981</w:t>
      </w:r>
      <w:r w:rsidRPr="00E129AE">
        <w:rPr>
          <w:rStyle w:val="HideTWBExt"/>
          <w:b w:val="0"/>
          <w:noProof w:val="0"/>
        </w:rPr>
        <w:t>&lt;/NumAm&gt;</w:t>
      </w:r>
    </w:p>
    <w:p w14:paraId="43DEDA69"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76DCBA7" w14:textId="77777777" w:rsidR="00373011" w:rsidRPr="00E129AE" w:rsidRDefault="00373011" w:rsidP="00373011">
      <w:pPr>
        <w:pStyle w:val="NormalBold"/>
      </w:pPr>
      <w:r w:rsidRPr="00E129AE">
        <w:rPr>
          <w:rStyle w:val="HideTWBExt"/>
          <w:b w:val="0"/>
          <w:noProof w:val="0"/>
        </w:rPr>
        <w:t>&lt;/RepeatBlock-By&gt;</w:t>
      </w:r>
    </w:p>
    <w:p w14:paraId="2A2AB9E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429E260" w14:textId="77777777" w:rsidR="00373011" w:rsidRPr="00E129AE" w:rsidRDefault="00373011" w:rsidP="00373011">
      <w:pPr>
        <w:pStyle w:val="NormalBold"/>
      </w:pPr>
      <w:r w:rsidRPr="00E129AE">
        <w:rPr>
          <w:rStyle w:val="HideTWBExt"/>
          <w:b w:val="0"/>
          <w:noProof w:val="0"/>
        </w:rPr>
        <w:t>&lt;Article&gt;</w:t>
      </w:r>
      <w:r w:rsidRPr="00E129AE">
        <w:t>Article 46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EB43084" w14:textId="77777777" w:rsidTr="0019605E">
        <w:trPr>
          <w:trHeight w:hRule="exact" w:val="240"/>
          <w:jc w:val="center"/>
        </w:trPr>
        <w:tc>
          <w:tcPr>
            <w:tcW w:w="9752" w:type="dxa"/>
            <w:gridSpan w:val="2"/>
            <w:tcBorders>
              <w:top w:val="nil"/>
              <w:left w:val="nil"/>
              <w:bottom w:val="nil"/>
              <w:right w:val="nil"/>
            </w:tcBorders>
          </w:tcPr>
          <w:p w14:paraId="15DE5D76" w14:textId="77777777" w:rsidR="00373011" w:rsidRPr="00E129AE" w:rsidRDefault="00373011" w:rsidP="0019605E"/>
        </w:tc>
      </w:tr>
      <w:tr w:rsidR="00373011" w:rsidRPr="00E129AE" w14:paraId="1EA87250" w14:textId="77777777" w:rsidTr="0019605E">
        <w:trPr>
          <w:trHeight w:val="240"/>
          <w:jc w:val="center"/>
        </w:trPr>
        <w:tc>
          <w:tcPr>
            <w:tcW w:w="4876" w:type="dxa"/>
            <w:tcBorders>
              <w:top w:val="nil"/>
              <w:left w:val="nil"/>
              <w:bottom w:val="nil"/>
              <w:right w:val="nil"/>
            </w:tcBorders>
          </w:tcPr>
          <w:p w14:paraId="31B5F7B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CED176D" w14:textId="77777777" w:rsidR="00373011" w:rsidRPr="00E129AE" w:rsidRDefault="00373011" w:rsidP="0019605E">
            <w:pPr>
              <w:pStyle w:val="AmColumnHeading"/>
            </w:pPr>
            <w:r w:rsidRPr="00E129AE">
              <w:t>Amendement</w:t>
            </w:r>
          </w:p>
        </w:tc>
      </w:tr>
      <w:tr w:rsidR="00373011" w:rsidRPr="00E129AE" w14:paraId="4FF28E7F" w14:textId="77777777" w:rsidTr="0019605E">
        <w:trPr>
          <w:jc w:val="center"/>
        </w:trPr>
        <w:tc>
          <w:tcPr>
            <w:tcW w:w="4876" w:type="dxa"/>
            <w:tcBorders>
              <w:top w:val="nil"/>
              <w:left w:val="nil"/>
              <w:bottom w:val="nil"/>
              <w:right w:val="nil"/>
            </w:tcBorders>
          </w:tcPr>
          <w:p w14:paraId="3F362601" w14:textId="77777777" w:rsidR="00373011" w:rsidRPr="00E129AE" w:rsidRDefault="00373011" w:rsidP="0019605E">
            <w:pPr>
              <w:pStyle w:val="Normal6a"/>
            </w:pPr>
            <w:r w:rsidRPr="00E129AE">
              <w:t>1.</w:t>
            </w:r>
            <w:r w:rsidRPr="00E129AE">
              <w:tab/>
              <w:t xml:space="preserve">Les activités de soutien à la R&amp;D, à l’innovation et à la supériorité technologique dans le domaine de la défense peuvent </w:t>
            </w:r>
            <w:r w:rsidRPr="00E129AE">
              <w:rPr>
                <w:b/>
                <w:i/>
              </w:rPr>
              <w:t>notamment</w:t>
            </w:r>
            <w:r w:rsidRPr="00E129AE">
              <w:t xml:space="preserve"> couvrir:</w:t>
            </w:r>
          </w:p>
        </w:tc>
        <w:tc>
          <w:tcPr>
            <w:tcW w:w="4876" w:type="dxa"/>
            <w:tcBorders>
              <w:top w:val="nil"/>
              <w:left w:val="nil"/>
              <w:bottom w:val="nil"/>
              <w:right w:val="nil"/>
            </w:tcBorders>
          </w:tcPr>
          <w:p w14:paraId="1B5CBE05" w14:textId="77777777" w:rsidR="00373011" w:rsidRPr="00E129AE" w:rsidRDefault="00373011" w:rsidP="0019605E">
            <w:pPr>
              <w:pStyle w:val="Normal6a"/>
            </w:pPr>
            <w:r w:rsidRPr="00E129AE">
              <w:t>1.</w:t>
            </w:r>
            <w:r w:rsidRPr="00E129AE">
              <w:tab/>
              <w:t>Les activités de soutien à la R&amp;D, à l’innovation</w:t>
            </w:r>
            <w:r w:rsidRPr="00E129AE">
              <w:rPr>
                <w:b/>
                <w:i/>
              </w:rPr>
              <w:t>, à la résilience</w:t>
            </w:r>
            <w:r w:rsidRPr="00E129AE">
              <w:t xml:space="preserve"> et à la supériorité technologique dans le domaine de la défense peuvent couvrir:</w:t>
            </w:r>
          </w:p>
        </w:tc>
      </w:tr>
    </w:tbl>
    <w:p w14:paraId="27517F5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C8E36D1" w14:textId="77777777" w:rsidR="00373011" w:rsidRPr="00E129AE" w:rsidRDefault="00373011" w:rsidP="00373011">
      <w:r w:rsidRPr="00E129AE">
        <w:rPr>
          <w:rStyle w:val="HideTWBExt"/>
          <w:noProof w:val="0"/>
        </w:rPr>
        <w:t>&lt;/Amend&gt;</w:t>
      </w:r>
    </w:p>
    <w:p w14:paraId="17FA524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2982</w:t>
      </w:r>
      <w:r w:rsidRPr="00E129AE">
        <w:rPr>
          <w:rStyle w:val="HideTWBExt"/>
          <w:b w:val="0"/>
          <w:noProof w:val="0"/>
        </w:rPr>
        <w:t>&lt;/NumAm&gt;</w:t>
      </w:r>
    </w:p>
    <w:p w14:paraId="79343CF2"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412FC1C" w14:textId="77777777" w:rsidR="00373011" w:rsidRPr="00E129AE" w:rsidRDefault="00373011" w:rsidP="00373011">
      <w:pPr>
        <w:pStyle w:val="NormalBold"/>
      </w:pPr>
      <w:r w:rsidRPr="00E129AE">
        <w:rPr>
          <w:rStyle w:val="HideTWBExt"/>
          <w:b w:val="0"/>
          <w:noProof w:val="0"/>
        </w:rPr>
        <w:t>&lt;/RepeatBlock-By&gt;</w:t>
      </w:r>
    </w:p>
    <w:p w14:paraId="475EA31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4A3E9A0" w14:textId="77777777" w:rsidR="00373011" w:rsidRPr="00E129AE" w:rsidRDefault="00373011" w:rsidP="00373011">
      <w:pPr>
        <w:pStyle w:val="NormalBold"/>
      </w:pPr>
      <w:r w:rsidRPr="00E129AE">
        <w:rPr>
          <w:rStyle w:val="HideTWBExt"/>
          <w:b w:val="0"/>
          <w:noProof w:val="0"/>
        </w:rPr>
        <w:t>&lt;Article&gt;</w:t>
      </w:r>
      <w:r w:rsidRPr="00E129AE">
        <w:t>Article 46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85FE9AA" w14:textId="77777777" w:rsidTr="0019605E">
        <w:trPr>
          <w:trHeight w:hRule="exact" w:val="240"/>
          <w:jc w:val="center"/>
        </w:trPr>
        <w:tc>
          <w:tcPr>
            <w:tcW w:w="9752" w:type="dxa"/>
            <w:gridSpan w:val="2"/>
            <w:tcBorders>
              <w:top w:val="nil"/>
              <w:left w:val="nil"/>
              <w:bottom w:val="nil"/>
              <w:right w:val="nil"/>
            </w:tcBorders>
          </w:tcPr>
          <w:p w14:paraId="6F46560B" w14:textId="77777777" w:rsidR="00373011" w:rsidRPr="00E129AE" w:rsidRDefault="00373011" w:rsidP="0019605E"/>
        </w:tc>
      </w:tr>
      <w:tr w:rsidR="00373011" w:rsidRPr="00E129AE" w14:paraId="05234746" w14:textId="77777777" w:rsidTr="0019605E">
        <w:trPr>
          <w:trHeight w:val="240"/>
          <w:jc w:val="center"/>
        </w:trPr>
        <w:tc>
          <w:tcPr>
            <w:tcW w:w="4876" w:type="dxa"/>
            <w:tcBorders>
              <w:top w:val="nil"/>
              <w:left w:val="nil"/>
              <w:bottom w:val="nil"/>
              <w:right w:val="nil"/>
            </w:tcBorders>
          </w:tcPr>
          <w:p w14:paraId="129420C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7B99202" w14:textId="77777777" w:rsidR="00373011" w:rsidRPr="00E129AE" w:rsidRDefault="00373011" w:rsidP="0019605E">
            <w:pPr>
              <w:pStyle w:val="AmColumnHeading"/>
            </w:pPr>
            <w:r w:rsidRPr="00E129AE">
              <w:t>Amendement</w:t>
            </w:r>
          </w:p>
        </w:tc>
      </w:tr>
      <w:tr w:rsidR="00373011" w:rsidRPr="00E129AE" w14:paraId="28A463DF" w14:textId="77777777" w:rsidTr="0019605E">
        <w:trPr>
          <w:jc w:val="center"/>
        </w:trPr>
        <w:tc>
          <w:tcPr>
            <w:tcW w:w="4876" w:type="dxa"/>
            <w:tcBorders>
              <w:top w:val="nil"/>
              <w:left w:val="nil"/>
              <w:bottom w:val="nil"/>
              <w:right w:val="nil"/>
            </w:tcBorders>
          </w:tcPr>
          <w:p w14:paraId="3571F52A" w14:textId="77777777" w:rsidR="00373011" w:rsidRPr="00E129AE" w:rsidRDefault="00373011" w:rsidP="0019605E">
            <w:pPr>
              <w:pStyle w:val="Normal6a"/>
            </w:pPr>
            <w:r w:rsidRPr="00E129AE">
              <w:t>(a)</w:t>
            </w:r>
            <w:r w:rsidRPr="00E129AE">
              <w:tab/>
              <w:t>des actions collaboratives de recherche dans le domaine de la défense</w:t>
            </w:r>
            <w:r w:rsidRPr="00E129AE">
              <w:rPr>
                <w:b/>
                <w:i/>
              </w:rPr>
              <w:t>, de la recherche fondamentale à la recherche appliquée</w:t>
            </w:r>
            <w:r w:rsidRPr="00E129AE">
              <w:t>, axées sur des priorités en matière de capacités convenues d’un commun accord</w:t>
            </w:r>
            <w:r w:rsidRPr="00E129AE">
              <w:rPr>
                <w:b/>
                <w:i/>
              </w:rPr>
              <w:t>;</w:t>
            </w:r>
          </w:p>
        </w:tc>
        <w:tc>
          <w:tcPr>
            <w:tcW w:w="4876" w:type="dxa"/>
            <w:tcBorders>
              <w:top w:val="nil"/>
              <w:left w:val="nil"/>
              <w:bottom w:val="nil"/>
              <w:right w:val="nil"/>
            </w:tcBorders>
          </w:tcPr>
          <w:p w14:paraId="6FD71097" w14:textId="77777777" w:rsidR="00373011" w:rsidRPr="00E129AE" w:rsidRDefault="00373011" w:rsidP="0019605E">
            <w:pPr>
              <w:pStyle w:val="Normal6a"/>
            </w:pPr>
            <w:r w:rsidRPr="00E129AE">
              <w:t>(a)</w:t>
            </w:r>
            <w:r w:rsidRPr="00E129AE">
              <w:tab/>
              <w:t xml:space="preserve">des actions collaboratives de recherche dans le domaine de la défense, axées sur des priorités en matière de capacités convenues d’un commun accord </w:t>
            </w:r>
            <w:r w:rsidRPr="00E129AE">
              <w:rPr>
                <w:b/>
                <w:i/>
              </w:rPr>
              <w:t>et guidées par le plan de développement des capacités, la communication conjointe «Préserver la paix – Feuille de route pour la préparation de la défense à l’horizon 2030» et les objectifs de la boussole stratégique en matière de sécurité et de défense:</w:t>
            </w:r>
          </w:p>
        </w:tc>
      </w:tr>
    </w:tbl>
    <w:p w14:paraId="459834F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B3477C3" w14:textId="77777777" w:rsidR="00373011" w:rsidRPr="00E129AE" w:rsidRDefault="00373011" w:rsidP="00373011">
      <w:r w:rsidRPr="00E129AE">
        <w:rPr>
          <w:rStyle w:val="HideTWBExt"/>
          <w:noProof w:val="0"/>
        </w:rPr>
        <w:t>&lt;/Amend&gt;</w:t>
      </w:r>
    </w:p>
    <w:p w14:paraId="12EF210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2983</w:t>
      </w:r>
      <w:r w:rsidRPr="00E129AE">
        <w:rPr>
          <w:rStyle w:val="HideTWBExt"/>
          <w:b w:val="0"/>
          <w:noProof w:val="0"/>
        </w:rPr>
        <w:t>&lt;/NumAm&gt;</w:t>
      </w:r>
    </w:p>
    <w:p w14:paraId="7AD21075"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67CE5B54" w14:textId="77777777" w:rsidR="00373011" w:rsidRPr="00E129AE" w:rsidRDefault="00373011" w:rsidP="00373011">
      <w:pPr>
        <w:pStyle w:val="NormalBold"/>
      </w:pPr>
      <w:r w:rsidRPr="00E129AE">
        <w:rPr>
          <w:rStyle w:val="HideTWBExt"/>
          <w:b w:val="0"/>
          <w:noProof w:val="0"/>
        </w:rPr>
        <w:t>&lt;/RepeatBlock-By&gt;</w:t>
      </w:r>
    </w:p>
    <w:p w14:paraId="7292850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A070DE6" w14:textId="77777777" w:rsidR="00373011" w:rsidRPr="00E129AE" w:rsidRDefault="00373011" w:rsidP="00373011">
      <w:pPr>
        <w:pStyle w:val="NormalBold"/>
      </w:pPr>
      <w:r w:rsidRPr="00E129AE">
        <w:rPr>
          <w:rStyle w:val="HideTWBExt"/>
          <w:b w:val="0"/>
          <w:noProof w:val="0"/>
        </w:rPr>
        <w:t>&lt;Article&gt;</w:t>
      </w:r>
      <w:r w:rsidRPr="00E129AE">
        <w:t>Article 46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D375F9B" w14:textId="77777777" w:rsidTr="0019605E">
        <w:trPr>
          <w:trHeight w:hRule="exact" w:val="240"/>
          <w:jc w:val="center"/>
        </w:trPr>
        <w:tc>
          <w:tcPr>
            <w:tcW w:w="9752" w:type="dxa"/>
            <w:gridSpan w:val="2"/>
            <w:tcBorders>
              <w:top w:val="nil"/>
              <w:left w:val="nil"/>
              <w:bottom w:val="nil"/>
              <w:right w:val="nil"/>
            </w:tcBorders>
          </w:tcPr>
          <w:p w14:paraId="7BAD2A29" w14:textId="77777777" w:rsidR="00373011" w:rsidRPr="00E129AE" w:rsidRDefault="00373011" w:rsidP="0019605E"/>
        </w:tc>
      </w:tr>
      <w:tr w:rsidR="00373011" w:rsidRPr="00E129AE" w14:paraId="1ADFDCB4" w14:textId="77777777" w:rsidTr="0019605E">
        <w:trPr>
          <w:trHeight w:val="240"/>
          <w:jc w:val="center"/>
        </w:trPr>
        <w:tc>
          <w:tcPr>
            <w:tcW w:w="4876" w:type="dxa"/>
            <w:tcBorders>
              <w:top w:val="nil"/>
              <w:left w:val="nil"/>
              <w:bottom w:val="nil"/>
              <w:right w:val="nil"/>
            </w:tcBorders>
          </w:tcPr>
          <w:p w14:paraId="105B88C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29A774F" w14:textId="77777777" w:rsidR="00373011" w:rsidRPr="00E129AE" w:rsidRDefault="00373011" w:rsidP="0019605E">
            <w:pPr>
              <w:pStyle w:val="AmColumnHeading"/>
            </w:pPr>
            <w:r w:rsidRPr="00E129AE">
              <w:t>Amendement</w:t>
            </w:r>
          </w:p>
        </w:tc>
      </w:tr>
      <w:tr w:rsidR="00373011" w:rsidRPr="00E129AE" w14:paraId="5A489D25" w14:textId="77777777" w:rsidTr="0019605E">
        <w:trPr>
          <w:jc w:val="center"/>
        </w:trPr>
        <w:tc>
          <w:tcPr>
            <w:tcW w:w="4876" w:type="dxa"/>
            <w:tcBorders>
              <w:top w:val="nil"/>
              <w:left w:val="nil"/>
              <w:bottom w:val="nil"/>
              <w:right w:val="nil"/>
            </w:tcBorders>
          </w:tcPr>
          <w:p w14:paraId="1922B86A" w14:textId="77777777" w:rsidR="00373011" w:rsidRPr="00E129AE" w:rsidRDefault="00373011" w:rsidP="0019605E">
            <w:pPr>
              <w:pStyle w:val="Normal6a"/>
            </w:pPr>
            <w:r w:rsidRPr="00E129AE">
              <w:t>(a)</w:t>
            </w:r>
            <w:r w:rsidRPr="00E129AE">
              <w:tab/>
              <w:t>des actions collaboratives de recherche dans le domaine de la défense, de la recherche fondamentale à la recherche appliquée, axées sur des priorités en matière de capacités convenues d’un commun accord;</w:t>
            </w:r>
          </w:p>
        </w:tc>
        <w:tc>
          <w:tcPr>
            <w:tcW w:w="4876" w:type="dxa"/>
            <w:tcBorders>
              <w:top w:val="nil"/>
              <w:left w:val="nil"/>
              <w:bottom w:val="nil"/>
              <w:right w:val="nil"/>
            </w:tcBorders>
          </w:tcPr>
          <w:p w14:paraId="640977DF" w14:textId="77777777" w:rsidR="00373011" w:rsidRPr="00E129AE" w:rsidRDefault="00373011" w:rsidP="0019605E">
            <w:pPr>
              <w:pStyle w:val="Normal6a"/>
            </w:pPr>
            <w:r w:rsidRPr="00E129AE">
              <w:t>(a)</w:t>
            </w:r>
            <w:r w:rsidRPr="00E129AE">
              <w:tab/>
              <w:t xml:space="preserve">des actions collaboratives de recherche dans le domaine de la défense, de la recherche fondamentale à la recherche appliquée, axées sur des priorités en matière de capacités convenues d’un commun accord </w:t>
            </w:r>
            <w:r w:rsidRPr="00E129AE">
              <w:rPr>
                <w:b/>
                <w:i/>
              </w:rPr>
              <w:t>ainsi que sur les réseaux et les clusters existants dans le domaine de la défense et de la sécurité dans les États membres</w:t>
            </w:r>
            <w:r w:rsidRPr="00E129AE">
              <w:t>;</w:t>
            </w:r>
          </w:p>
        </w:tc>
      </w:tr>
    </w:tbl>
    <w:p w14:paraId="2EC18D4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2569C49" w14:textId="77777777" w:rsidR="00373011" w:rsidRPr="00E129AE" w:rsidRDefault="00373011" w:rsidP="00373011">
      <w:r w:rsidRPr="00E129AE">
        <w:rPr>
          <w:rStyle w:val="HideTWBExt"/>
          <w:noProof w:val="0"/>
        </w:rPr>
        <w:t>&lt;/Amend&gt;</w:t>
      </w:r>
    </w:p>
    <w:p w14:paraId="2ADAD20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2984</w:t>
      </w:r>
      <w:r w:rsidRPr="00E129AE">
        <w:rPr>
          <w:rStyle w:val="HideTWBExt"/>
          <w:b w:val="0"/>
          <w:noProof w:val="0"/>
        </w:rPr>
        <w:t>&lt;/NumAm&gt;</w:t>
      </w:r>
    </w:p>
    <w:p w14:paraId="27B7195A"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65452E2" w14:textId="77777777" w:rsidR="00373011" w:rsidRPr="00E129AE" w:rsidRDefault="00373011" w:rsidP="00373011">
      <w:pPr>
        <w:pStyle w:val="NormalBold"/>
      </w:pPr>
      <w:r w:rsidRPr="00E129AE">
        <w:rPr>
          <w:rStyle w:val="HideTWBExt"/>
          <w:b w:val="0"/>
          <w:noProof w:val="0"/>
        </w:rPr>
        <w:t>&lt;/RepeatBlock-By&gt;</w:t>
      </w:r>
    </w:p>
    <w:p w14:paraId="5BFC82F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13A0A6B" w14:textId="77777777" w:rsidR="00373011" w:rsidRPr="00E129AE" w:rsidRDefault="00373011" w:rsidP="00373011">
      <w:pPr>
        <w:pStyle w:val="NormalBold"/>
      </w:pPr>
      <w:r w:rsidRPr="00E129AE">
        <w:rPr>
          <w:rStyle w:val="HideTWBExt"/>
          <w:b w:val="0"/>
          <w:noProof w:val="0"/>
        </w:rPr>
        <w:t>&lt;Article&gt;</w:t>
      </w:r>
      <w:r w:rsidRPr="00E129AE">
        <w:t>Article 46 – paragraphe 1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B6F7025" w14:textId="77777777" w:rsidTr="0019605E">
        <w:trPr>
          <w:trHeight w:hRule="exact" w:val="240"/>
          <w:jc w:val="center"/>
        </w:trPr>
        <w:tc>
          <w:tcPr>
            <w:tcW w:w="9752" w:type="dxa"/>
            <w:gridSpan w:val="2"/>
            <w:tcBorders>
              <w:top w:val="nil"/>
              <w:left w:val="nil"/>
              <w:bottom w:val="nil"/>
              <w:right w:val="nil"/>
            </w:tcBorders>
          </w:tcPr>
          <w:p w14:paraId="2AAE4A91" w14:textId="77777777" w:rsidR="00373011" w:rsidRPr="00E129AE" w:rsidRDefault="00373011" w:rsidP="0019605E"/>
        </w:tc>
      </w:tr>
      <w:tr w:rsidR="00373011" w:rsidRPr="00E129AE" w14:paraId="39A3D90B" w14:textId="77777777" w:rsidTr="0019605E">
        <w:trPr>
          <w:trHeight w:val="240"/>
          <w:jc w:val="center"/>
        </w:trPr>
        <w:tc>
          <w:tcPr>
            <w:tcW w:w="4876" w:type="dxa"/>
            <w:tcBorders>
              <w:top w:val="nil"/>
              <w:left w:val="nil"/>
              <w:bottom w:val="nil"/>
              <w:right w:val="nil"/>
            </w:tcBorders>
          </w:tcPr>
          <w:p w14:paraId="7D2E2E1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FAC2211" w14:textId="77777777" w:rsidR="00373011" w:rsidRPr="00E129AE" w:rsidRDefault="00373011" w:rsidP="0019605E">
            <w:pPr>
              <w:pStyle w:val="AmColumnHeading"/>
            </w:pPr>
            <w:r w:rsidRPr="00E129AE">
              <w:t>Amendement</w:t>
            </w:r>
          </w:p>
        </w:tc>
      </w:tr>
      <w:tr w:rsidR="00373011" w:rsidRPr="00E129AE" w14:paraId="1386294C" w14:textId="77777777" w:rsidTr="0019605E">
        <w:trPr>
          <w:jc w:val="center"/>
        </w:trPr>
        <w:tc>
          <w:tcPr>
            <w:tcW w:w="4876" w:type="dxa"/>
            <w:tcBorders>
              <w:top w:val="nil"/>
              <w:left w:val="nil"/>
              <w:bottom w:val="nil"/>
              <w:right w:val="nil"/>
            </w:tcBorders>
          </w:tcPr>
          <w:p w14:paraId="5DCA4001" w14:textId="77777777" w:rsidR="00373011" w:rsidRPr="00E129AE" w:rsidRDefault="00373011" w:rsidP="0019605E">
            <w:pPr>
              <w:pStyle w:val="Normal6a"/>
            </w:pPr>
            <w:r w:rsidRPr="00E129AE">
              <w:t>(b)</w:t>
            </w:r>
            <w:r w:rsidRPr="00E129AE">
              <w:tab/>
              <w:t>des actions collaboratives de développement pour de nouveaux produits et technologies de défense, comprenant au moins le prototypage, les essais, la qualification ou la certification de systèmes;</w:t>
            </w:r>
          </w:p>
        </w:tc>
        <w:tc>
          <w:tcPr>
            <w:tcW w:w="4876" w:type="dxa"/>
            <w:tcBorders>
              <w:top w:val="nil"/>
              <w:left w:val="nil"/>
              <w:bottom w:val="nil"/>
              <w:right w:val="nil"/>
            </w:tcBorders>
          </w:tcPr>
          <w:p w14:paraId="33064B5E" w14:textId="77777777" w:rsidR="00373011" w:rsidRPr="00E129AE" w:rsidRDefault="00373011" w:rsidP="0019605E">
            <w:pPr>
              <w:pStyle w:val="Normal6a"/>
            </w:pPr>
            <w:r w:rsidRPr="00E129AE">
              <w:t>(b)</w:t>
            </w:r>
            <w:r w:rsidRPr="00E129AE">
              <w:tab/>
              <w:t>des actions collaboratives de développement pour de nouveaux produits et technologies de défense, comprenant au moins le prototypage, les essais, la qualification ou la certification de systèmes</w:t>
            </w:r>
            <w:r w:rsidRPr="00E129AE">
              <w:rPr>
                <w:b/>
                <w:i/>
              </w:rPr>
              <w:t>, réduisant les doubles emplois et la fragmentation du marché, contribuant à la normalisation européenne des systèmes de défense et améliorant l’interopérabilité entre les capacités des États membres</w:t>
            </w:r>
            <w:r w:rsidRPr="00E129AE">
              <w:t>;</w:t>
            </w:r>
          </w:p>
        </w:tc>
      </w:tr>
    </w:tbl>
    <w:p w14:paraId="1CEAFB6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DBBCAD3" w14:textId="77777777" w:rsidR="00373011" w:rsidRPr="00E129AE" w:rsidRDefault="00373011" w:rsidP="00373011">
      <w:r w:rsidRPr="00E129AE">
        <w:rPr>
          <w:rStyle w:val="HideTWBExt"/>
          <w:noProof w:val="0"/>
        </w:rPr>
        <w:t>&lt;/Amend&gt;</w:t>
      </w:r>
    </w:p>
    <w:p w14:paraId="03F756F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2985</w:t>
      </w:r>
      <w:r w:rsidRPr="00E129AE">
        <w:rPr>
          <w:rStyle w:val="HideTWBExt"/>
          <w:b w:val="0"/>
          <w:noProof w:val="0"/>
        </w:rPr>
        <w:t>&lt;/NumAm&gt;</w:t>
      </w:r>
    </w:p>
    <w:p w14:paraId="42CEE165"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15A9BFFA" w14:textId="77777777" w:rsidR="00373011" w:rsidRPr="00E129AE" w:rsidRDefault="00373011" w:rsidP="00373011">
      <w:pPr>
        <w:pStyle w:val="NormalBold"/>
      </w:pPr>
      <w:r w:rsidRPr="00E129AE">
        <w:rPr>
          <w:rStyle w:val="HideTWBExt"/>
          <w:b w:val="0"/>
          <w:noProof w:val="0"/>
        </w:rPr>
        <w:t>&lt;/RepeatBlock-By&gt;</w:t>
      </w:r>
    </w:p>
    <w:p w14:paraId="2C369CF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6303341" w14:textId="77777777" w:rsidR="00373011" w:rsidRPr="00E129AE" w:rsidRDefault="00373011" w:rsidP="00373011">
      <w:pPr>
        <w:pStyle w:val="NormalBold"/>
      </w:pPr>
      <w:r w:rsidRPr="00E129AE">
        <w:rPr>
          <w:rStyle w:val="HideTWBExt"/>
          <w:b w:val="0"/>
          <w:noProof w:val="0"/>
        </w:rPr>
        <w:t>&lt;Article&gt;</w:t>
      </w:r>
      <w:r w:rsidRPr="00E129AE">
        <w:t>Article 46 – paragraphe 1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892D877" w14:textId="77777777" w:rsidTr="0019605E">
        <w:trPr>
          <w:trHeight w:hRule="exact" w:val="240"/>
          <w:jc w:val="center"/>
        </w:trPr>
        <w:tc>
          <w:tcPr>
            <w:tcW w:w="9752" w:type="dxa"/>
            <w:gridSpan w:val="2"/>
            <w:tcBorders>
              <w:top w:val="nil"/>
              <w:left w:val="nil"/>
              <w:bottom w:val="nil"/>
              <w:right w:val="nil"/>
            </w:tcBorders>
          </w:tcPr>
          <w:p w14:paraId="422B0CB2" w14:textId="77777777" w:rsidR="00373011" w:rsidRPr="00E129AE" w:rsidRDefault="00373011" w:rsidP="0019605E"/>
        </w:tc>
      </w:tr>
      <w:tr w:rsidR="00373011" w:rsidRPr="00E129AE" w14:paraId="446174F3" w14:textId="77777777" w:rsidTr="0019605E">
        <w:trPr>
          <w:trHeight w:val="240"/>
          <w:jc w:val="center"/>
        </w:trPr>
        <w:tc>
          <w:tcPr>
            <w:tcW w:w="4876" w:type="dxa"/>
            <w:tcBorders>
              <w:top w:val="nil"/>
              <w:left w:val="nil"/>
              <w:bottom w:val="nil"/>
              <w:right w:val="nil"/>
            </w:tcBorders>
          </w:tcPr>
          <w:p w14:paraId="048711D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CC533CF" w14:textId="77777777" w:rsidR="00373011" w:rsidRPr="00E129AE" w:rsidRDefault="00373011" w:rsidP="0019605E">
            <w:pPr>
              <w:pStyle w:val="AmColumnHeading"/>
            </w:pPr>
            <w:r w:rsidRPr="00E129AE">
              <w:t>Amendement</w:t>
            </w:r>
          </w:p>
        </w:tc>
      </w:tr>
      <w:tr w:rsidR="00373011" w:rsidRPr="00E129AE" w14:paraId="665C6225" w14:textId="77777777" w:rsidTr="0019605E">
        <w:trPr>
          <w:jc w:val="center"/>
        </w:trPr>
        <w:tc>
          <w:tcPr>
            <w:tcW w:w="4876" w:type="dxa"/>
            <w:tcBorders>
              <w:top w:val="nil"/>
              <w:left w:val="nil"/>
              <w:bottom w:val="nil"/>
              <w:right w:val="nil"/>
            </w:tcBorders>
          </w:tcPr>
          <w:p w14:paraId="69D06591" w14:textId="77777777" w:rsidR="00373011" w:rsidRPr="00E129AE" w:rsidRDefault="00373011" w:rsidP="0019605E">
            <w:pPr>
              <w:pStyle w:val="Normal6a"/>
            </w:pPr>
            <w:r w:rsidRPr="00E129AE">
              <w:t>(b)</w:t>
            </w:r>
            <w:r w:rsidRPr="00E129AE">
              <w:tab/>
              <w:t>des actions collaboratives de développement pour de nouveaux produits et technologies de défense, comprenant au moins le prototypage, les essais, la qualification ou la certification de systèmes;</w:t>
            </w:r>
          </w:p>
        </w:tc>
        <w:tc>
          <w:tcPr>
            <w:tcW w:w="4876" w:type="dxa"/>
            <w:tcBorders>
              <w:top w:val="nil"/>
              <w:left w:val="nil"/>
              <w:bottom w:val="nil"/>
              <w:right w:val="nil"/>
            </w:tcBorders>
          </w:tcPr>
          <w:p w14:paraId="7AD55CF7" w14:textId="77777777" w:rsidR="00373011" w:rsidRPr="00E129AE" w:rsidRDefault="00373011" w:rsidP="0019605E">
            <w:pPr>
              <w:pStyle w:val="Normal6a"/>
            </w:pPr>
            <w:r w:rsidRPr="00E129AE">
              <w:t>(b)</w:t>
            </w:r>
            <w:r w:rsidRPr="00E129AE">
              <w:tab/>
              <w:t>des actions collaboratives de développement pour de nouveaux produits et technologies de défense, comprenant au moins le prototypage, les essais, la qualification ou la certification de systèmes</w:t>
            </w:r>
            <w:r w:rsidRPr="00E129AE">
              <w:rPr>
                <w:b/>
                <w:i/>
              </w:rPr>
              <w:t>, réduisant les doubles emplois et la fragmentation du marché, contribuant à la normalisation européenne des systèmes de défense et améliorant l’interopérabilité entre les capacités des États membres</w:t>
            </w:r>
            <w:r w:rsidRPr="00E129AE">
              <w:t>;</w:t>
            </w:r>
          </w:p>
        </w:tc>
      </w:tr>
    </w:tbl>
    <w:p w14:paraId="012E0D5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EC3A683" w14:textId="77777777" w:rsidR="00373011" w:rsidRPr="00E129AE" w:rsidRDefault="00373011" w:rsidP="00373011">
      <w:r w:rsidRPr="00E129AE">
        <w:rPr>
          <w:rStyle w:val="HideTWBExt"/>
          <w:noProof w:val="0"/>
        </w:rPr>
        <w:t>&lt;/Amend&gt;</w:t>
      </w:r>
    </w:p>
    <w:p w14:paraId="6ED878C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2986</w:t>
      </w:r>
      <w:r w:rsidRPr="00E129AE">
        <w:rPr>
          <w:rStyle w:val="HideTWBExt"/>
          <w:b w:val="0"/>
          <w:noProof w:val="0"/>
        </w:rPr>
        <w:t>&lt;/NumAm&gt;</w:t>
      </w:r>
    </w:p>
    <w:p w14:paraId="019D4275" w14:textId="77777777" w:rsidR="00373011" w:rsidRPr="00E129AE" w:rsidRDefault="00373011" w:rsidP="00373011">
      <w:pPr>
        <w:pStyle w:val="NormalBold"/>
      </w:pPr>
      <w:r w:rsidRPr="00E129AE">
        <w:rPr>
          <w:rStyle w:val="HideTWBExt"/>
          <w:b w:val="0"/>
          <w:noProof w:val="0"/>
        </w:rPr>
        <w:t>&lt;RepeatBlock-By&gt;&lt;Members&gt;</w:t>
      </w:r>
      <w:r w:rsidRPr="00E129AE">
        <w:t>Yvan Verougstraete, Pascal Canfin, Brigitte van den Berg, Stine Bosse, Grégory Allione, Sigrid Friis, Morten Løkkegaard, Christophe Grudler, Sophie Wilmès</w:t>
      </w:r>
      <w:r w:rsidRPr="00E129AE">
        <w:rPr>
          <w:rStyle w:val="HideTWBExt"/>
          <w:b w:val="0"/>
          <w:noProof w:val="0"/>
        </w:rPr>
        <w:t>&lt;/Members&gt;</w:t>
      </w:r>
    </w:p>
    <w:p w14:paraId="090B3AC7" w14:textId="77777777" w:rsidR="00373011" w:rsidRPr="00E129AE" w:rsidRDefault="00373011" w:rsidP="00373011">
      <w:pPr>
        <w:pStyle w:val="NormalBold"/>
      </w:pPr>
      <w:r w:rsidRPr="00E129AE">
        <w:rPr>
          <w:rStyle w:val="HideTWBExt"/>
          <w:b w:val="0"/>
          <w:noProof w:val="0"/>
        </w:rPr>
        <w:t>&lt;/RepeatBlock-By&gt;</w:t>
      </w:r>
    </w:p>
    <w:p w14:paraId="0EDAA79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55BC273" w14:textId="77777777" w:rsidR="00373011" w:rsidRPr="00E129AE" w:rsidRDefault="00373011" w:rsidP="00373011">
      <w:pPr>
        <w:pStyle w:val="NormalBold"/>
      </w:pPr>
      <w:r w:rsidRPr="00E129AE">
        <w:rPr>
          <w:rStyle w:val="HideTWBExt"/>
          <w:b w:val="0"/>
          <w:noProof w:val="0"/>
        </w:rPr>
        <w:t>&lt;Article&gt;</w:t>
      </w:r>
      <w:r w:rsidRPr="00E129AE">
        <w:t>Article 46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181B37D" w14:textId="77777777" w:rsidTr="0019605E">
        <w:trPr>
          <w:trHeight w:hRule="exact" w:val="240"/>
          <w:jc w:val="center"/>
        </w:trPr>
        <w:tc>
          <w:tcPr>
            <w:tcW w:w="9752" w:type="dxa"/>
            <w:gridSpan w:val="2"/>
            <w:tcBorders>
              <w:top w:val="nil"/>
              <w:left w:val="nil"/>
              <w:bottom w:val="nil"/>
              <w:right w:val="nil"/>
            </w:tcBorders>
          </w:tcPr>
          <w:p w14:paraId="5C3FAAA0" w14:textId="77777777" w:rsidR="00373011" w:rsidRPr="00E129AE" w:rsidRDefault="00373011" w:rsidP="0019605E"/>
        </w:tc>
      </w:tr>
      <w:tr w:rsidR="00373011" w:rsidRPr="00E129AE" w14:paraId="2CE69151" w14:textId="77777777" w:rsidTr="0019605E">
        <w:trPr>
          <w:trHeight w:val="240"/>
          <w:jc w:val="center"/>
        </w:trPr>
        <w:tc>
          <w:tcPr>
            <w:tcW w:w="4876" w:type="dxa"/>
            <w:tcBorders>
              <w:top w:val="nil"/>
              <w:left w:val="nil"/>
              <w:bottom w:val="nil"/>
              <w:right w:val="nil"/>
            </w:tcBorders>
          </w:tcPr>
          <w:p w14:paraId="37CF837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EF29FBB" w14:textId="77777777" w:rsidR="00373011" w:rsidRPr="00E129AE" w:rsidRDefault="00373011" w:rsidP="0019605E">
            <w:pPr>
              <w:pStyle w:val="AmColumnHeading"/>
            </w:pPr>
            <w:r w:rsidRPr="00E129AE">
              <w:t>Amendement</w:t>
            </w:r>
          </w:p>
        </w:tc>
      </w:tr>
      <w:tr w:rsidR="00373011" w:rsidRPr="00E129AE" w14:paraId="56961A39" w14:textId="77777777" w:rsidTr="0019605E">
        <w:trPr>
          <w:jc w:val="center"/>
        </w:trPr>
        <w:tc>
          <w:tcPr>
            <w:tcW w:w="4876" w:type="dxa"/>
            <w:tcBorders>
              <w:top w:val="nil"/>
              <w:left w:val="nil"/>
              <w:bottom w:val="nil"/>
              <w:right w:val="nil"/>
            </w:tcBorders>
          </w:tcPr>
          <w:p w14:paraId="246195BD" w14:textId="77777777" w:rsidR="00373011" w:rsidRPr="00E129AE" w:rsidRDefault="00373011" w:rsidP="0019605E">
            <w:pPr>
              <w:pStyle w:val="Normal6a"/>
            </w:pPr>
            <w:r w:rsidRPr="00E129AE">
              <w:t>(c)</w:t>
            </w:r>
            <w:r w:rsidRPr="00E129AE">
              <w:tab/>
              <w:t>des actions visant à soutenir des technologies de rupture en matière de défense;</w:t>
            </w:r>
          </w:p>
        </w:tc>
        <w:tc>
          <w:tcPr>
            <w:tcW w:w="4876" w:type="dxa"/>
            <w:tcBorders>
              <w:top w:val="nil"/>
              <w:left w:val="nil"/>
              <w:bottom w:val="nil"/>
              <w:right w:val="nil"/>
            </w:tcBorders>
          </w:tcPr>
          <w:p w14:paraId="4EBA27CF" w14:textId="77777777" w:rsidR="00373011" w:rsidRPr="00E129AE" w:rsidRDefault="00373011" w:rsidP="0019605E">
            <w:pPr>
              <w:pStyle w:val="Normal6a"/>
            </w:pPr>
            <w:r w:rsidRPr="00E129AE">
              <w:t>(c)</w:t>
            </w:r>
            <w:r w:rsidRPr="00E129AE">
              <w:tab/>
              <w:t>des actions visant à soutenir des technologies de rupture en matière de défense</w:t>
            </w:r>
            <w:r w:rsidRPr="00E129AE">
              <w:rPr>
                <w:b/>
                <w:i/>
              </w:rPr>
              <w:t>, y compris les technologies avancées présentant un potentiel de double usage</w:t>
            </w:r>
            <w:r w:rsidRPr="00E129AE">
              <w:t>;</w:t>
            </w:r>
          </w:p>
        </w:tc>
      </w:tr>
    </w:tbl>
    <w:p w14:paraId="5778D75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1EB291C" w14:textId="77777777" w:rsidR="00373011" w:rsidRPr="00E129AE" w:rsidRDefault="00373011" w:rsidP="00373011">
      <w:r w:rsidRPr="00E129AE">
        <w:rPr>
          <w:rStyle w:val="HideTWBExt"/>
          <w:noProof w:val="0"/>
        </w:rPr>
        <w:t>&lt;/Amend&gt;</w:t>
      </w:r>
    </w:p>
    <w:p w14:paraId="1F3FC02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2987</w:t>
      </w:r>
      <w:r w:rsidRPr="00E129AE">
        <w:rPr>
          <w:rStyle w:val="HideTWBExt"/>
          <w:b w:val="0"/>
          <w:noProof w:val="0"/>
        </w:rPr>
        <w:t>&lt;/NumAm&gt;</w:t>
      </w:r>
    </w:p>
    <w:p w14:paraId="6BBC29F5"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CA281E8" w14:textId="77777777" w:rsidR="00373011" w:rsidRPr="00E129AE" w:rsidRDefault="00373011" w:rsidP="00373011">
      <w:pPr>
        <w:pStyle w:val="NormalBold"/>
      </w:pPr>
      <w:r w:rsidRPr="00E129AE">
        <w:rPr>
          <w:rStyle w:val="HideTWBExt"/>
          <w:b w:val="0"/>
          <w:noProof w:val="0"/>
        </w:rPr>
        <w:t>&lt;/RepeatBlock-By&gt;</w:t>
      </w:r>
    </w:p>
    <w:p w14:paraId="715E7C5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0D423DD" w14:textId="77777777" w:rsidR="00373011" w:rsidRPr="00E129AE" w:rsidRDefault="00373011" w:rsidP="00373011">
      <w:pPr>
        <w:pStyle w:val="NormalBold"/>
      </w:pPr>
      <w:r w:rsidRPr="00E129AE">
        <w:rPr>
          <w:rStyle w:val="HideTWBExt"/>
          <w:b w:val="0"/>
          <w:noProof w:val="0"/>
        </w:rPr>
        <w:t>&lt;Article&gt;</w:t>
      </w:r>
      <w:r w:rsidRPr="00E129AE">
        <w:t>Article 46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08D9E32" w14:textId="77777777" w:rsidTr="0019605E">
        <w:trPr>
          <w:trHeight w:hRule="exact" w:val="240"/>
          <w:jc w:val="center"/>
        </w:trPr>
        <w:tc>
          <w:tcPr>
            <w:tcW w:w="9752" w:type="dxa"/>
            <w:gridSpan w:val="2"/>
            <w:tcBorders>
              <w:top w:val="nil"/>
              <w:left w:val="nil"/>
              <w:bottom w:val="nil"/>
              <w:right w:val="nil"/>
            </w:tcBorders>
          </w:tcPr>
          <w:p w14:paraId="7570B99C" w14:textId="77777777" w:rsidR="00373011" w:rsidRPr="00E129AE" w:rsidRDefault="00373011" w:rsidP="0019605E"/>
        </w:tc>
      </w:tr>
      <w:tr w:rsidR="00373011" w:rsidRPr="00E129AE" w14:paraId="484BCEBA" w14:textId="77777777" w:rsidTr="0019605E">
        <w:trPr>
          <w:trHeight w:val="240"/>
          <w:jc w:val="center"/>
        </w:trPr>
        <w:tc>
          <w:tcPr>
            <w:tcW w:w="4876" w:type="dxa"/>
            <w:tcBorders>
              <w:top w:val="nil"/>
              <w:left w:val="nil"/>
              <w:bottom w:val="nil"/>
              <w:right w:val="nil"/>
            </w:tcBorders>
          </w:tcPr>
          <w:p w14:paraId="53FA95D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F53435B" w14:textId="77777777" w:rsidR="00373011" w:rsidRPr="00E129AE" w:rsidRDefault="00373011" w:rsidP="0019605E">
            <w:pPr>
              <w:pStyle w:val="AmColumnHeading"/>
            </w:pPr>
            <w:r w:rsidRPr="00E129AE">
              <w:t>Amendement</w:t>
            </w:r>
          </w:p>
        </w:tc>
      </w:tr>
      <w:tr w:rsidR="00373011" w:rsidRPr="00E129AE" w14:paraId="0834711B" w14:textId="77777777" w:rsidTr="0019605E">
        <w:trPr>
          <w:jc w:val="center"/>
        </w:trPr>
        <w:tc>
          <w:tcPr>
            <w:tcW w:w="4876" w:type="dxa"/>
            <w:tcBorders>
              <w:top w:val="nil"/>
              <w:left w:val="nil"/>
              <w:bottom w:val="nil"/>
              <w:right w:val="nil"/>
            </w:tcBorders>
          </w:tcPr>
          <w:p w14:paraId="1F469927" w14:textId="77777777" w:rsidR="00373011" w:rsidRPr="00E129AE" w:rsidRDefault="00373011" w:rsidP="0019605E">
            <w:pPr>
              <w:pStyle w:val="Normal6a"/>
            </w:pPr>
            <w:r w:rsidRPr="00E129AE">
              <w:t>(c)</w:t>
            </w:r>
            <w:r w:rsidRPr="00E129AE">
              <w:tab/>
              <w:t>des actions visant à soutenir des technologies de rupture en matière de défense;</w:t>
            </w:r>
          </w:p>
        </w:tc>
        <w:tc>
          <w:tcPr>
            <w:tcW w:w="4876" w:type="dxa"/>
            <w:tcBorders>
              <w:top w:val="nil"/>
              <w:left w:val="nil"/>
              <w:bottom w:val="nil"/>
              <w:right w:val="nil"/>
            </w:tcBorders>
          </w:tcPr>
          <w:p w14:paraId="726E3000" w14:textId="77777777" w:rsidR="00373011" w:rsidRPr="00E129AE" w:rsidRDefault="00373011" w:rsidP="0019605E">
            <w:pPr>
              <w:pStyle w:val="Normal6a"/>
            </w:pPr>
            <w:r w:rsidRPr="00E129AE">
              <w:t>(c)</w:t>
            </w:r>
            <w:r w:rsidRPr="00E129AE">
              <w:tab/>
              <w:t>des actions visant à soutenir des technologies de rupture en matière de défense</w:t>
            </w:r>
            <w:r w:rsidRPr="00E129AE">
              <w:rPr>
                <w:b/>
                <w:i/>
              </w:rPr>
              <w:t>, y compris dans le cadre de l’EUDIS visé à l’article 49 bis</w:t>
            </w:r>
            <w:r w:rsidRPr="00E129AE">
              <w:t>;</w:t>
            </w:r>
          </w:p>
        </w:tc>
      </w:tr>
    </w:tbl>
    <w:p w14:paraId="5EE3CB1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3F2E042" w14:textId="77777777" w:rsidR="00373011" w:rsidRPr="00E129AE" w:rsidRDefault="00373011" w:rsidP="00373011">
      <w:r w:rsidRPr="00E129AE">
        <w:rPr>
          <w:rStyle w:val="HideTWBExt"/>
          <w:noProof w:val="0"/>
        </w:rPr>
        <w:t>&lt;/Amend&gt;</w:t>
      </w:r>
    </w:p>
    <w:p w14:paraId="68D0C9E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2988</w:t>
      </w:r>
      <w:r w:rsidRPr="00E129AE">
        <w:rPr>
          <w:rStyle w:val="HideTWBExt"/>
          <w:b w:val="0"/>
          <w:noProof w:val="0"/>
        </w:rPr>
        <w:t>&lt;/NumAm&gt;</w:t>
      </w:r>
    </w:p>
    <w:p w14:paraId="2CDE822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F33E6D6" w14:textId="77777777" w:rsidR="00373011" w:rsidRPr="00E129AE" w:rsidRDefault="00373011" w:rsidP="00373011">
      <w:pPr>
        <w:pStyle w:val="NormalBold"/>
      </w:pPr>
      <w:r w:rsidRPr="00E129AE">
        <w:rPr>
          <w:rStyle w:val="HideTWBExt"/>
          <w:b w:val="0"/>
          <w:noProof w:val="0"/>
        </w:rPr>
        <w:t>&lt;/RepeatBlock-By&gt;</w:t>
      </w:r>
    </w:p>
    <w:p w14:paraId="352B835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159CA10" w14:textId="77777777" w:rsidR="00373011" w:rsidRPr="00E129AE" w:rsidRDefault="00373011" w:rsidP="00373011">
      <w:pPr>
        <w:pStyle w:val="NormalBold"/>
      </w:pPr>
      <w:r w:rsidRPr="00E129AE">
        <w:rPr>
          <w:rStyle w:val="HideTWBExt"/>
          <w:b w:val="0"/>
          <w:noProof w:val="0"/>
        </w:rPr>
        <w:t>&lt;Article&gt;</w:t>
      </w:r>
      <w:r w:rsidRPr="00E129AE">
        <w:t>Article 46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3D927C3" w14:textId="77777777" w:rsidTr="0019605E">
        <w:trPr>
          <w:trHeight w:hRule="exact" w:val="240"/>
          <w:jc w:val="center"/>
        </w:trPr>
        <w:tc>
          <w:tcPr>
            <w:tcW w:w="9752" w:type="dxa"/>
            <w:gridSpan w:val="2"/>
            <w:tcBorders>
              <w:top w:val="nil"/>
              <w:left w:val="nil"/>
              <w:bottom w:val="nil"/>
              <w:right w:val="nil"/>
            </w:tcBorders>
          </w:tcPr>
          <w:p w14:paraId="4CA9A985" w14:textId="77777777" w:rsidR="00373011" w:rsidRPr="00E129AE" w:rsidRDefault="00373011" w:rsidP="0019605E"/>
        </w:tc>
      </w:tr>
      <w:tr w:rsidR="00373011" w:rsidRPr="00E129AE" w14:paraId="5F33CEC8" w14:textId="77777777" w:rsidTr="0019605E">
        <w:trPr>
          <w:trHeight w:val="240"/>
          <w:jc w:val="center"/>
        </w:trPr>
        <w:tc>
          <w:tcPr>
            <w:tcW w:w="4876" w:type="dxa"/>
            <w:tcBorders>
              <w:top w:val="nil"/>
              <w:left w:val="nil"/>
              <w:bottom w:val="nil"/>
              <w:right w:val="nil"/>
            </w:tcBorders>
          </w:tcPr>
          <w:p w14:paraId="5CD7328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6B9C127" w14:textId="77777777" w:rsidR="00373011" w:rsidRPr="00E129AE" w:rsidRDefault="00373011" w:rsidP="0019605E">
            <w:pPr>
              <w:pStyle w:val="AmColumnHeading"/>
            </w:pPr>
            <w:r w:rsidRPr="00E129AE">
              <w:t>Amendement</w:t>
            </w:r>
          </w:p>
        </w:tc>
      </w:tr>
      <w:tr w:rsidR="00373011" w:rsidRPr="00E129AE" w14:paraId="58AAE608" w14:textId="77777777" w:rsidTr="0019605E">
        <w:trPr>
          <w:jc w:val="center"/>
        </w:trPr>
        <w:tc>
          <w:tcPr>
            <w:tcW w:w="4876" w:type="dxa"/>
            <w:tcBorders>
              <w:top w:val="nil"/>
              <w:left w:val="nil"/>
              <w:bottom w:val="nil"/>
              <w:right w:val="nil"/>
            </w:tcBorders>
          </w:tcPr>
          <w:p w14:paraId="6190B1C9" w14:textId="77777777" w:rsidR="00373011" w:rsidRPr="00E129AE" w:rsidRDefault="00373011" w:rsidP="0019605E">
            <w:pPr>
              <w:pStyle w:val="Normal6a"/>
            </w:pPr>
            <w:r w:rsidRPr="00E129AE">
              <w:t>(c)</w:t>
            </w:r>
            <w:r w:rsidRPr="00E129AE">
              <w:tab/>
              <w:t>des actions visant à soutenir des technologies de rupture en matière de défense;</w:t>
            </w:r>
          </w:p>
        </w:tc>
        <w:tc>
          <w:tcPr>
            <w:tcW w:w="4876" w:type="dxa"/>
            <w:tcBorders>
              <w:top w:val="nil"/>
              <w:left w:val="nil"/>
              <w:bottom w:val="nil"/>
              <w:right w:val="nil"/>
            </w:tcBorders>
          </w:tcPr>
          <w:p w14:paraId="070151C7" w14:textId="77777777" w:rsidR="00373011" w:rsidRPr="00E129AE" w:rsidRDefault="00373011" w:rsidP="0019605E">
            <w:pPr>
              <w:pStyle w:val="Normal6a"/>
            </w:pPr>
            <w:r w:rsidRPr="00E129AE">
              <w:t>(c)</w:t>
            </w:r>
            <w:r w:rsidRPr="00E129AE">
              <w:tab/>
              <w:t>des actions visant à soutenir des technologies de rupture en matière de défense</w:t>
            </w:r>
            <w:r w:rsidRPr="00E129AE">
              <w:rPr>
                <w:b/>
                <w:i/>
              </w:rPr>
              <w:t>, y compris dans le cadre de l’EUDIS visé à l’article 44</w:t>
            </w:r>
            <w:r w:rsidRPr="00E129AE">
              <w:t>;</w:t>
            </w:r>
          </w:p>
        </w:tc>
      </w:tr>
    </w:tbl>
    <w:p w14:paraId="2F47973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8814922" w14:textId="77777777" w:rsidR="00373011" w:rsidRPr="00E129AE" w:rsidRDefault="00373011" w:rsidP="00373011">
      <w:r w:rsidRPr="00E129AE">
        <w:rPr>
          <w:rStyle w:val="HideTWBExt"/>
          <w:noProof w:val="0"/>
        </w:rPr>
        <w:t>&lt;/Amend&gt;</w:t>
      </w:r>
    </w:p>
    <w:p w14:paraId="39941F3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2989</w:t>
      </w:r>
      <w:r w:rsidRPr="00E129AE">
        <w:rPr>
          <w:rStyle w:val="HideTWBExt"/>
          <w:b w:val="0"/>
          <w:noProof w:val="0"/>
        </w:rPr>
        <w:t>&lt;/NumAm&gt;</w:t>
      </w:r>
    </w:p>
    <w:p w14:paraId="027EF78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BE98D8A" w14:textId="77777777" w:rsidR="00373011" w:rsidRPr="00E129AE" w:rsidRDefault="00373011" w:rsidP="00373011">
      <w:pPr>
        <w:pStyle w:val="NormalBold"/>
      </w:pPr>
      <w:r w:rsidRPr="00E129AE">
        <w:rPr>
          <w:rStyle w:val="HideTWBExt"/>
          <w:b w:val="0"/>
          <w:noProof w:val="0"/>
        </w:rPr>
        <w:t>&lt;/RepeatBlock-By&gt;</w:t>
      </w:r>
    </w:p>
    <w:p w14:paraId="29E7CF2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D0240B1" w14:textId="77777777" w:rsidR="00373011" w:rsidRPr="00E129AE" w:rsidRDefault="00373011" w:rsidP="00373011">
      <w:pPr>
        <w:pStyle w:val="NormalBold"/>
      </w:pPr>
      <w:r w:rsidRPr="00E129AE">
        <w:rPr>
          <w:rStyle w:val="HideTWBExt"/>
          <w:b w:val="0"/>
          <w:noProof w:val="0"/>
        </w:rPr>
        <w:t>&lt;Article&gt;</w:t>
      </w:r>
      <w:r w:rsidRPr="00E129AE">
        <w:t>Article 46 – paragraphe 1 – point d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D79BB39" w14:textId="77777777" w:rsidTr="0019605E">
        <w:trPr>
          <w:trHeight w:hRule="exact" w:val="240"/>
          <w:jc w:val="center"/>
        </w:trPr>
        <w:tc>
          <w:tcPr>
            <w:tcW w:w="9752" w:type="dxa"/>
            <w:gridSpan w:val="2"/>
            <w:tcBorders>
              <w:top w:val="nil"/>
              <w:left w:val="nil"/>
              <w:bottom w:val="nil"/>
              <w:right w:val="nil"/>
            </w:tcBorders>
          </w:tcPr>
          <w:p w14:paraId="1A788B03" w14:textId="77777777" w:rsidR="00373011" w:rsidRPr="00E129AE" w:rsidRDefault="00373011" w:rsidP="0019605E"/>
        </w:tc>
      </w:tr>
      <w:tr w:rsidR="00373011" w:rsidRPr="00E129AE" w14:paraId="6E904A07" w14:textId="77777777" w:rsidTr="0019605E">
        <w:trPr>
          <w:trHeight w:val="240"/>
          <w:jc w:val="center"/>
        </w:trPr>
        <w:tc>
          <w:tcPr>
            <w:tcW w:w="4876" w:type="dxa"/>
            <w:tcBorders>
              <w:top w:val="nil"/>
              <w:left w:val="nil"/>
              <w:bottom w:val="nil"/>
              <w:right w:val="nil"/>
            </w:tcBorders>
          </w:tcPr>
          <w:p w14:paraId="621037F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3402320" w14:textId="77777777" w:rsidR="00373011" w:rsidRPr="00E129AE" w:rsidRDefault="00373011" w:rsidP="0019605E">
            <w:pPr>
              <w:pStyle w:val="AmColumnHeading"/>
            </w:pPr>
            <w:r w:rsidRPr="00E129AE">
              <w:t>Amendement</w:t>
            </w:r>
          </w:p>
        </w:tc>
      </w:tr>
      <w:tr w:rsidR="00373011" w:rsidRPr="00E129AE" w14:paraId="65FBF00B" w14:textId="77777777" w:rsidTr="0019605E">
        <w:trPr>
          <w:jc w:val="center"/>
        </w:trPr>
        <w:tc>
          <w:tcPr>
            <w:tcW w:w="4876" w:type="dxa"/>
            <w:tcBorders>
              <w:top w:val="nil"/>
              <w:left w:val="nil"/>
              <w:bottom w:val="nil"/>
              <w:right w:val="nil"/>
            </w:tcBorders>
          </w:tcPr>
          <w:p w14:paraId="3074F2B8" w14:textId="77777777" w:rsidR="00373011" w:rsidRPr="00E129AE" w:rsidRDefault="00373011" w:rsidP="0019605E">
            <w:pPr>
              <w:pStyle w:val="Normal6a"/>
            </w:pPr>
          </w:p>
        </w:tc>
        <w:tc>
          <w:tcPr>
            <w:tcW w:w="4876" w:type="dxa"/>
            <w:tcBorders>
              <w:top w:val="nil"/>
              <w:left w:val="nil"/>
              <w:bottom w:val="nil"/>
              <w:right w:val="nil"/>
            </w:tcBorders>
          </w:tcPr>
          <w:p w14:paraId="11904035" w14:textId="77777777" w:rsidR="00373011" w:rsidRPr="00E129AE" w:rsidRDefault="00373011" w:rsidP="0019605E">
            <w:pPr>
              <w:pStyle w:val="Normal6a"/>
            </w:pPr>
            <w:r w:rsidRPr="00E129AE">
              <w:rPr>
                <w:b/>
                <w:i/>
              </w:rPr>
              <w:t>(d bis)</w:t>
            </w:r>
            <w:r w:rsidRPr="00E129AE">
              <w:tab/>
            </w:r>
            <w:r w:rsidRPr="00E129AE">
              <w:rPr>
                <w:b/>
                <w:i/>
              </w:rPr>
              <w:t>des actions visant à soutenir le développement de technologies ou de biens augmentant l’efficacité tout au long du cycle de vie des produits et technologies de défense;</w:t>
            </w:r>
          </w:p>
        </w:tc>
      </w:tr>
    </w:tbl>
    <w:p w14:paraId="0D34B81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A86A830" w14:textId="77777777" w:rsidR="00373011" w:rsidRPr="00E129AE" w:rsidRDefault="00373011" w:rsidP="00373011">
      <w:r w:rsidRPr="00E129AE">
        <w:rPr>
          <w:rStyle w:val="HideTWBExt"/>
          <w:noProof w:val="0"/>
        </w:rPr>
        <w:t>&lt;/Amend&gt;</w:t>
      </w:r>
    </w:p>
    <w:p w14:paraId="665AB2C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2990</w:t>
      </w:r>
      <w:r w:rsidRPr="00E129AE">
        <w:rPr>
          <w:rStyle w:val="HideTWBExt"/>
          <w:b w:val="0"/>
          <w:noProof w:val="0"/>
        </w:rPr>
        <w:t>&lt;/NumAm&gt;</w:t>
      </w:r>
    </w:p>
    <w:p w14:paraId="408A63E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8265674" w14:textId="77777777" w:rsidR="00373011" w:rsidRPr="00E129AE" w:rsidRDefault="00373011" w:rsidP="00373011">
      <w:pPr>
        <w:pStyle w:val="NormalBold"/>
      </w:pPr>
      <w:r w:rsidRPr="00E129AE">
        <w:rPr>
          <w:rStyle w:val="HideTWBExt"/>
          <w:b w:val="0"/>
          <w:noProof w:val="0"/>
        </w:rPr>
        <w:t>&lt;/RepeatBlock-By&gt;</w:t>
      </w:r>
    </w:p>
    <w:p w14:paraId="11CF5DF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B545439" w14:textId="77777777" w:rsidR="00373011" w:rsidRPr="00E129AE" w:rsidRDefault="00373011" w:rsidP="00373011">
      <w:pPr>
        <w:pStyle w:val="NormalBold"/>
      </w:pPr>
      <w:r w:rsidRPr="00E129AE">
        <w:rPr>
          <w:rStyle w:val="HideTWBExt"/>
          <w:b w:val="0"/>
          <w:noProof w:val="0"/>
        </w:rPr>
        <w:t>&lt;Article&gt;</w:t>
      </w:r>
      <w:r w:rsidRPr="00E129AE">
        <w:t>Article 46 – paragraphe 1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2EA89AB" w14:textId="77777777" w:rsidTr="0019605E">
        <w:trPr>
          <w:trHeight w:hRule="exact" w:val="240"/>
          <w:jc w:val="center"/>
        </w:trPr>
        <w:tc>
          <w:tcPr>
            <w:tcW w:w="9752" w:type="dxa"/>
            <w:gridSpan w:val="2"/>
            <w:tcBorders>
              <w:top w:val="nil"/>
              <w:left w:val="nil"/>
              <w:bottom w:val="nil"/>
              <w:right w:val="nil"/>
            </w:tcBorders>
          </w:tcPr>
          <w:p w14:paraId="4D2FEED7" w14:textId="77777777" w:rsidR="00373011" w:rsidRPr="00E129AE" w:rsidRDefault="00373011" w:rsidP="0019605E"/>
        </w:tc>
      </w:tr>
      <w:tr w:rsidR="00373011" w:rsidRPr="00E129AE" w14:paraId="0F4827FE" w14:textId="77777777" w:rsidTr="0019605E">
        <w:trPr>
          <w:trHeight w:val="240"/>
          <w:jc w:val="center"/>
        </w:trPr>
        <w:tc>
          <w:tcPr>
            <w:tcW w:w="4876" w:type="dxa"/>
            <w:tcBorders>
              <w:top w:val="nil"/>
              <w:left w:val="nil"/>
              <w:bottom w:val="nil"/>
              <w:right w:val="nil"/>
            </w:tcBorders>
          </w:tcPr>
          <w:p w14:paraId="3AB03D9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638775F" w14:textId="77777777" w:rsidR="00373011" w:rsidRPr="00E129AE" w:rsidRDefault="00373011" w:rsidP="0019605E">
            <w:pPr>
              <w:pStyle w:val="AmColumnHeading"/>
            </w:pPr>
            <w:r w:rsidRPr="00E129AE">
              <w:t>Amendement</w:t>
            </w:r>
          </w:p>
        </w:tc>
      </w:tr>
      <w:tr w:rsidR="00373011" w:rsidRPr="00E129AE" w14:paraId="4AC6326E" w14:textId="77777777" w:rsidTr="0019605E">
        <w:trPr>
          <w:jc w:val="center"/>
        </w:trPr>
        <w:tc>
          <w:tcPr>
            <w:tcW w:w="4876" w:type="dxa"/>
            <w:tcBorders>
              <w:top w:val="nil"/>
              <w:left w:val="nil"/>
              <w:bottom w:val="nil"/>
              <w:right w:val="nil"/>
            </w:tcBorders>
          </w:tcPr>
          <w:p w14:paraId="5E3302C1" w14:textId="77777777" w:rsidR="00373011" w:rsidRPr="00E129AE" w:rsidRDefault="00373011" w:rsidP="0019605E">
            <w:pPr>
              <w:pStyle w:val="Normal6a"/>
            </w:pPr>
            <w:r w:rsidRPr="00E129AE">
              <w:t>(e)</w:t>
            </w:r>
            <w:r w:rsidRPr="00E129AE">
              <w:tab/>
              <w:t>des actions de «spin-in» visant à adapter les technologies civiles à la défense.</w:t>
            </w:r>
          </w:p>
        </w:tc>
        <w:tc>
          <w:tcPr>
            <w:tcW w:w="4876" w:type="dxa"/>
            <w:tcBorders>
              <w:top w:val="nil"/>
              <w:left w:val="nil"/>
              <w:bottom w:val="nil"/>
              <w:right w:val="nil"/>
            </w:tcBorders>
          </w:tcPr>
          <w:p w14:paraId="65FD8AE4" w14:textId="77777777" w:rsidR="00373011" w:rsidRPr="00E129AE" w:rsidRDefault="00373011" w:rsidP="0019605E">
            <w:pPr>
              <w:pStyle w:val="Normal6a"/>
            </w:pPr>
            <w:r w:rsidRPr="00E129AE">
              <w:t>(e)</w:t>
            </w:r>
            <w:r w:rsidRPr="00E129AE">
              <w:tab/>
              <w:t>des actions de «spin-in» visant à adapter les technologies civiles à la défense</w:t>
            </w:r>
            <w:r w:rsidRPr="00E129AE">
              <w:rPr>
                <w:b/>
                <w:i/>
              </w:rPr>
              <w:t>, y compris l’adaptation correspondante des infrastructures ainsi que celles initialement développées au titre du règlement (UE) [XXX] [programme-cadre pour la recherche et l’innovation «Horizon Europe»]</w:t>
            </w:r>
            <w:r w:rsidRPr="00E129AE">
              <w:t xml:space="preserve">. </w:t>
            </w:r>
            <w:r w:rsidRPr="00E129AE">
              <w:rPr>
                <w:b/>
                <w:i/>
              </w:rPr>
              <w:t>En particulier, lorsque l’application de défense d’une activité à double usage visée au règlement (UE) XXX [programme-cadre pour la recherche et l’innovation «Horizon Europe»] est déterminée, et après consultation des participants à l’action, la Commission accélère, le cas échéant, l’action au titre du présent règlement pour permettre une adoption rapide en vue du déploiement ou de l’industrialisation de l’activité. Lorsqu’elle évalue l’adoption éventuelle d’une telle activité dans le cadre du mécanisme accéléré, la Commission utilise les évaluations, examens et contrôles antérieurs pertinents réalisés dans le cadre du règlement (UE) [XXX] [programme-cadre pour la recherche et l’innovation «Horizon Europe»] et complète l’évaluation selon les règles supplémentaires définies dans les programmes de travail du présent règlement liées aux dispositions de l’article 53 du présent règlement, en invitant également les bénéficiaires à soumettre les informations nécessaires;</w:t>
            </w:r>
          </w:p>
        </w:tc>
      </w:tr>
    </w:tbl>
    <w:p w14:paraId="30898B7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7B918F9" w14:textId="77777777" w:rsidR="00373011" w:rsidRPr="00E129AE" w:rsidRDefault="00373011" w:rsidP="00373011">
      <w:r w:rsidRPr="00E129AE">
        <w:rPr>
          <w:rStyle w:val="HideTWBExt"/>
          <w:noProof w:val="0"/>
        </w:rPr>
        <w:t>&lt;/Amend&gt;</w:t>
      </w:r>
    </w:p>
    <w:p w14:paraId="0B2A2AA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2991</w:t>
      </w:r>
      <w:r w:rsidRPr="00E129AE">
        <w:rPr>
          <w:rStyle w:val="HideTWBExt"/>
          <w:b w:val="0"/>
          <w:noProof w:val="0"/>
        </w:rPr>
        <w:t>&lt;/NumAm&gt;</w:t>
      </w:r>
    </w:p>
    <w:p w14:paraId="6BB2774B" w14:textId="77777777" w:rsidR="00373011" w:rsidRPr="00E129AE" w:rsidRDefault="00373011" w:rsidP="00373011">
      <w:pPr>
        <w:pStyle w:val="NormalBold"/>
      </w:pPr>
      <w:r w:rsidRPr="00E129AE">
        <w:rPr>
          <w:rStyle w:val="HideTWBExt"/>
          <w:b w:val="0"/>
          <w:noProof w:val="0"/>
        </w:rPr>
        <w:t>&lt;RepeatBlock-By&gt;&lt;Members&gt;</w:t>
      </w:r>
      <w:r w:rsidRPr="00E129AE">
        <w:t>Radan Kanev</w:t>
      </w:r>
      <w:r w:rsidRPr="00E129AE">
        <w:rPr>
          <w:rStyle w:val="HideTWBExt"/>
          <w:b w:val="0"/>
          <w:noProof w:val="0"/>
        </w:rPr>
        <w:t>&lt;/Members&gt;</w:t>
      </w:r>
    </w:p>
    <w:p w14:paraId="38976E69" w14:textId="77777777" w:rsidR="00373011" w:rsidRPr="00E129AE" w:rsidRDefault="00373011" w:rsidP="00373011">
      <w:pPr>
        <w:pStyle w:val="NormalBold"/>
      </w:pPr>
      <w:r w:rsidRPr="00E129AE">
        <w:rPr>
          <w:rStyle w:val="HideTWBExt"/>
          <w:b w:val="0"/>
          <w:noProof w:val="0"/>
        </w:rPr>
        <w:t>&lt;/RepeatBlock-By&gt;</w:t>
      </w:r>
    </w:p>
    <w:p w14:paraId="247376D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CA378AF" w14:textId="77777777" w:rsidR="00373011" w:rsidRPr="00E129AE" w:rsidRDefault="00373011" w:rsidP="00373011">
      <w:pPr>
        <w:pStyle w:val="NormalBold"/>
      </w:pPr>
      <w:r w:rsidRPr="00E129AE">
        <w:rPr>
          <w:rStyle w:val="HideTWBExt"/>
          <w:b w:val="0"/>
          <w:noProof w:val="0"/>
        </w:rPr>
        <w:t>&lt;Article&gt;</w:t>
      </w:r>
      <w:r w:rsidRPr="00E129AE">
        <w:t>Article 46 – paragraphe 1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06F7E6A" w14:textId="77777777" w:rsidTr="0019605E">
        <w:trPr>
          <w:trHeight w:hRule="exact" w:val="240"/>
          <w:jc w:val="center"/>
        </w:trPr>
        <w:tc>
          <w:tcPr>
            <w:tcW w:w="9752" w:type="dxa"/>
            <w:gridSpan w:val="2"/>
            <w:tcBorders>
              <w:top w:val="nil"/>
              <w:left w:val="nil"/>
              <w:bottom w:val="nil"/>
              <w:right w:val="nil"/>
            </w:tcBorders>
          </w:tcPr>
          <w:p w14:paraId="2659DC91" w14:textId="77777777" w:rsidR="00373011" w:rsidRPr="00E129AE" w:rsidRDefault="00373011" w:rsidP="0019605E"/>
        </w:tc>
      </w:tr>
      <w:tr w:rsidR="00373011" w:rsidRPr="00E129AE" w14:paraId="15351881" w14:textId="77777777" w:rsidTr="0019605E">
        <w:trPr>
          <w:trHeight w:val="240"/>
          <w:jc w:val="center"/>
        </w:trPr>
        <w:tc>
          <w:tcPr>
            <w:tcW w:w="4876" w:type="dxa"/>
            <w:tcBorders>
              <w:top w:val="nil"/>
              <w:left w:val="nil"/>
              <w:bottom w:val="nil"/>
              <w:right w:val="nil"/>
            </w:tcBorders>
          </w:tcPr>
          <w:p w14:paraId="30519D3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60A5393" w14:textId="77777777" w:rsidR="00373011" w:rsidRPr="00E129AE" w:rsidRDefault="00373011" w:rsidP="0019605E">
            <w:pPr>
              <w:pStyle w:val="AmColumnHeading"/>
            </w:pPr>
            <w:r w:rsidRPr="00E129AE">
              <w:t>Amendement</w:t>
            </w:r>
          </w:p>
        </w:tc>
      </w:tr>
      <w:tr w:rsidR="00373011" w:rsidRPr="00E129AE" w14:paraId="2D70D0D0" w14:textId="77777777" w:rsidTr="0019605E">
        <w:trPr>
          <w:jc w:val="center"/>
        </w:trPr>
        <w:tc>
          <w:tcPr>
            <w:tcW w:w="4876" w:type="dxa"/>
            <w:tcBorders>
              <w:top w:val="nil"/>
              <w:left w:val="nil"/>
              <w:bottom w:val="nil"/>
              <w:right w:val="nil"/>
            </w:tcBorders>
          </w:tcPr>
          <w:p w14:paraId="30F9C822" w14:textId="77777777" w:rsidR="00373011" w:rsidRPr="00E129AE" w:rsidRDefault="00373011" w:rsidP="0019605E">
            <w:pPr>
              <w:pStyle w:val="Normal6a"/>
            </w:pPr>
            <w:r w:rsidRPr="00E129AE">
              <w:t>(e)</w:t>
            </w:r>
            <w:r w:rsidRPr="00E129AE">
              <w:tab/>
              <w:t>des actions de «spin-in» visant à adapter les technologies civiles à la défense.</w:t>
            </w:r>
          </w:p>
        </w:tc>
        <w:tc>
          <w:tcPr>
            <w:tcW w:w="4876" w:type="dxa"/>
            <w:tcBorders>
              <w:top w:val="nil"/>
              <w:left w:val="nil"/>
              <w:bottom w:val="nil"/>
              <w:right w:val="nil"/>
            </w:tcBorders>
          </w:tcPr>
          <w:p w14:paraId="797F8DD3" w14:textId="77777777" w:rsidR="00373011" w:rsidRPr="00E129AE" w:rsidRDefault="00373011" w:rsidP="0019605E">
            <w:pPr>
              <w:pStyle w:val="Normal6a"/>
            </w:pPr>
            <w:r w:rsidRPr="00E129AE">
              <w:t>(e)</w:t>
            </w:r>
            <w:r w:rsidRPr="00E129AE">
              <w:tab/>
              <w:t>des actions de «spin-in» visant à adapter les technologies civiles à la défense</w:t>
            </w:r>
            <w:r w:rsidRPr="00E129AE">
              <w:rPr>
                <w:b/>
                <w:i/>
              </w:rPr>
              <w:t>, notamment des mesures visant à réduire les émissions nocives et les expositions préjudiciables à la santé publique</w:t>
            </w:r>
            <w:r w:rsidRPr="00E129AE">
              <w:t>.</w:t>
            </w:r>
          </w:p>
        </w:tc>
      </w:tr>
    </w:tbl>
    <w:p w14:paraId="5C078A7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857B4F9" w14:textId="77777777" w:rsidR="00373011" w:rsidRPr="00E129AE" w:rsidRDefault="00373011" w:rsidP="00373011">
      <w:r w:rsidRPr="00E129AE">
        <w:rPr>
          <w:rStyle w:val="HideTWBExt"/>
          <w:noProof w:val="0"/>
        </w:rPr>
        <w:t>&lt;/Amend&gt;</w:t>
      </w:r>
    </w:p>
    <w:p w14:paraId="3E4BE82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2992</w:t>
      </w:r>
      <w:r w:rsidRPr="00E129AE">
        <w:rPr>
          <w:rStyle w:val="HideTWBExt"/>
          <w:b w:val="0"/>
          <w:noProof w:val="0"/>
        </w:rPr>
        <w:t>&lt;/NumAm&gt;</w:t>
      </w:r>
    </w:p>
    <w:p w14:paraId="01173336" w14:textId="77777777" w:rsidR="00373011" w:rsidRPr="00E129AE" w:rsidRDefault="00373011" w:rsidP="00373011">
      <w:pPr>
        <w:pStyle w:val="NormalBold"/>
      </w:pPr>
      <w:r w:rsidRPr="00E129AE">
        <w:rPr>
          <w:rStyle w:val="HideTWBExt"/>
          <w:b w:val="0"/>
          <w:noProof w:val="0"/>
        </w:rPr>
        <w:t>&lt;RepeatBlock-By&gt;&lt;Members&gt;</w:t>
      </w:r>
      <w:r w:rsidRPr="00E129AE">
        <w:t>Davor Ivo Stier, Nikolina Brnjac</w:t>
      </w:r>
      <w:r w:rsidRPr="00E129AE">
        <w:rPr>
          <w:rStyle w:val="HideTWBExt"/>
          <w:b w:val="0"/>
          <w:noProof w:val="0"/>
        </w:rPr>
        <w:t>&lt;/Members&gt;</w:t>
      </w:r>
    </w:p>
    <w:p w14:paraId="721453D0" w14:textId="77777777" w:rsidR="00373011" w:rsidRPr="00E129AE" w:rsidRDefault="00373011" w:rsidP="00373011">
      <w:pPr>
        <w:pStyle w:val="NormalBold"/>
      </w:pPr>
      <w:r w:rsidRPr="00E129AE">
        <w:rPr>
          <w:rStyle w:val="HideTWBExt"/>
          <w:b w:val="0"/>
          <w:noProof w:val="0"/>
        </w:rPr>
        <w:t>&lt;/RepeatBlock-By&gt;</w:t>
      </w:r>
    </w:p>
    <w:p w14:paraId="10E0516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8A048D2" w14:textId="77777777" w:rsidR="00373011" w:rsidRPr="00E129AE" w:rsidRDefault="00373011" w:rsidP="00373011">
      <w:pPr>
        <w:pStyle w:val="NormalBold"/>
      </w:pPr>
      <w:r w:rsidRPr="00E129AE">
        <w:rPr>
          <w:rStyle w:val="HideTWBExt"/>
          <w:b w:val="0"/>
          <w:noProof w:val="0"/>
        </w:rPr>
        <w:t>&lt;Article&gt;</w:t>
      </w:r>
      <w:r w:rsidRPr="00E129AE">
        <w:t>Article 46 – paragraphe 1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C0872D4" w14:textId="77777777" w:rsidTr="0019605E">
        <w:trPr>
          <w:trHeight w:hRule="exact" w:val="240"/>
          <w:jc w:val="center"/>
        </w:trPr>
        <w:tc>
          <w:tcPr>
            <w:tcW w:w="9752" w:type="dxa"/>
            <w:gridSpan w:val="2"/>
            <w:tcBorders>
              <w:top w:val="nil"/>
              <w:left w:val="nil"/>
              <w:bottom w:val="nil"/>
              <w:right w:val="nil"/>
            </w:tcBorders>
          </w:tcPr>
          <w:p w14:paraId="081656B1" w14:textId="77777777" w:rsidR="00373011" w:rsidRPr="00E129AE" w:rsidRDefault="00373011" w:rsidP="0019605E"/>
        </w:tc>
      </w:tr>
      <w:tr w:rsidR="00373011" w:rsidRPr="00E129AE" w14:paraId="73435D1A" w14:textId="77777777" w:rsidTr="0019605E">
        <w:trPr>
          <w:trHeight w:val="240"/>
          <w:jc w:val="center"/>
        </w:trPr>
        <w:tc>
          <w:tcPr>
            <w:tcW w:w="4876" w:type="dxa"/>
            <w:tcBorders>
              <w:top w:val="nil"/>
              <w:left w:val="nil"/>
              <w:bottom w:val="nil"/>
              <w:right w:val="nil"/>
            </w:tcBorders>
          </w:tcPr>
          <w:p w14:paraId="4B2A278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B3A3656" w14:textId="77777777" w:rsidR="00373011" w:rsidRPr="00E129AE" w:rsidRDefault="00373011" w:rsidP="0019605E">
            <w:pPr>
              <w:pStyle w:val="AmColumnHeading"/>
            </w:pPr>
            <w:r w:rsidRPr="00E129AE">
              <w:t>Amendement</w:t>
            </w:r>
          </w:p>
        </w:tc>
      </w:tr>
      <w:tr w:rsidR="00373011" w:rsidRPr="00E129AE" w14:paraId="1D04C06F" w14:textId="77777777" w:rsidTr="0019605E">
        <w:trPr>
          <w:jc w:val="center"/>
        </w:trPr>
        <w:tc>
          <w:tcPr>
            <w:tcW w:w="4876" w:type="dxa"/>
            <w:tcBorders>
              <w:top w:val="nil"/>
              <w:left w:val="nil"/>
              <w:bottom w:val="nil"/>
              <w:right w:val="nil"/>
            </w:tcBorders>
          </w:tcPr>
          <w:p w14:paraId="7A57A2CE" w14:textId="77777777" w:rsidR="00373011" w:rsidRPr="00E129AE" w:rsidRDefault="00373011" w:rsidP="0019605E">
            <w:pPr>
              <w:pStyle w:val="Normal6a"/>
            </w:pPr>
            <w:r w:rsidRPr="00E129AE">
              <w:t>(e)</w:t>
            </w:r>
            <w:r w:rsidRPr="00E129AE">
              <w:tab/>
              <w:t>des actions de «spin-in» visant à adapter les technologies civiles à la défense.</w:t>
            </w:r>
          </w:p>
        </w:tc>
        <w:tc>
          <w:tcPr>
            <w:tcW w:w="4876" w:type="dxa"/>
            <w:tcBorders>
              <w:top w:val="nil"/>
              <w:left w:val="nil"/>
              <w:bottom w:val="nil"/>
              <w:right w:val="nil"/>
            </w:tcBorders>
          </w:tcPr>
          <w:p w14:paraId="0F0DBC7D" w14:textId="77777777" w:rsidR="00373011" w:rsidRPr="00E129AE" w:rsidRDefault="00373011" w:rsidP="0019605E">
            <w:pPr>
              <w:pStyle w:val="Normal6a"/>
            </w:pPr>
            <w:r w:rsidRPr="00E129AE">
              <w:t>(e)</w:t>
            </w:r>
            <w:r w:rsidRPr="00E129AE">
              <w:tab/>
              <w:t>des actions de «spin-in» visant à adapter les technologies civiles à la défense</w:t>
            </w:r>
            <w:r w:rsidRPr="00E129AE">
              <w:rPr>
                <w:b/>
                <w:i/>
              </w:rPr>
              <w:t>, y compris les technologies de transport, de mobilité et de logistique ayant des applications à double usage</w:t>
            </w:r>
            <w:r w:rsidRPr="00E129AE">
              <w:t>.</w:t>
            </w:r>
          </w:p>
        </w:tc>
      </w:tr>
    </w:tbl>
    <w:p w14:paraId="5A571E9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B3C7C03" w14:textId="77777777" w:rsidR="00373011" w:rsidRPr="00E129AE" w:rsidRDefault="00373011" w:rsidP="00373011">
      <w:r w:rsidRPr="00E129AE">
        <w:rPr>
          <w:rStyle w:val="HideTWBExt"/>
          <w:noProof w:val="0"/>
        </w:rPr>
        <w:t>&lt;/Amend&gt;</w:t>
      </w:r>
    </w:p>
    <w:p w14:paraId="43F9334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2993</w:t>
      </w:r>
      <w:r w:rsidRPr="00E129AE">
        <w:rPr>
          <w:rStyle w:val="HideTWBExt"/>
          <w:b w:val="0"/>
          <w:noProof w:val="0"/>
        </w:rPr>
        <w:t>&lt;/NumAm&gt;</w:t>
      </w:r>
    </w:p>
    <w:p w14:paraId="4A310E99" w14:textId="77777777" w:rsidR="00373011" w:rsidRPr="00E129AE" w:rsidRDefault="00373011" w:rsidP="00373011">
      <w:pPr>
        <w:pStyle w:val="NormalBold"/>
      </w:pPr>
      <w:r w:rsidRPr="00E129AE">
        <w:rPr>
          <w:rStyle w:val="HideTWBExt"/>
          <w:b w:val="0"/>
          <w:noProof w:val="0"/>
        </w:rPr>
        <w:t>&lt;RepeatBlock-By&gt;&lt;Members&gt;</w:t>
      </w:r>
      <w:r w:rsidRPr="00E129AE">
        <w:t>Mohammed Chahim, Sérgio Gonçalves</w:t>
      </w:r>
      <w:r w:rsidRPr="00E129AE">
        <w:rPr>
          <w:rStyle w:val="HideTWBExt"/>
          <w:b w:val="0"/>
          <w:noProof w:val="0"/>
        </w:rPr>
        <w:t>&lt;/Members&gt;</w:t>
      </w:r>
    </w:p>
    <w:p w14:paraId="5709DB52" w14:textId="77777777" w:rsidR="00373011" w:rsidRPr="00E129AE" w:rsidRDefault="00373011" w:rsidP="00373011">
      <w:pPr>
        <w:pStyle w:val="NormalBold"/>
      </w:pPr>
      <w:r w:rsidRPr="00E129AE">
        <w:rPr>
          <w:rStyle w:val="HideTWBExt"/>
          <w:b w:val="0"/>
          <w:noProof w:val="0"/>
        </w:rPr>
        <w:t>&lt;/RepeatBlock-By&gt;</w:t>
      </w:r>
    </w:p>
    <w:p w14:paraId="302FCD8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4EC8DBC" w14:textId="77777777" w:rsidR="00373011" w:rsidRPr="00E129AE" w:rsidRDefault="00373011" w:rsidP="00373011">
      <w:pPr>
        <w:pStyle w:val="NormalBold"/>
      </w:pPr>
      <w:r w:rsidRPr="00E129AE">
        <w:rPr>
          <w:rStyle w:val="HideTWBExt"/>
          <w:b w:val="0"/>
          <w:noProof w:val="0"/>
        </w:rPr>
        <w:t>&lt;Article&gt;</w:t>
      </w:r>
      <w:r w:rsidRPr="00E129AE">
        <w:t>Article 46 – paragraphe 1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160F989" w14:textId="77777777" w:rsidTr="0019605E">
        <w:trPr>
          <w:trHeight w:hRule="exact" w:val="240"/>
          <w:jc w:val="center"/>
        </w:trPr>
        <w:tc>
          <w:tcPr>
            <w:tcW w:w="9752" w:type="dxa"/>
            <w:gridSpan w:val="2"/>
            <w:tcBorders>
              <w:top w:val="nil"/>
              <w:left w:val="nil"/>
              <w:bottom w:val="nil"/>
              <w:right w:val="nil"/>
            </w:tcBorders>
          </w:tcPr>
          <w:p w14:paraId="72062908" w14:textId="77777777" w:rsidR="00373011" w:rsidRPr="00E129AE" w:rsidRDefault="00373011" w:rsidP="0019605E"/>
        </w:tc>
      </w:tr>
      <w:tr w:rsidR="00373011" w:rsidRPr="00E129AE" w14:paraId="43A60B2E" w14:textId="77777777" w:rsidTr="0019605E">
        <w:trPr>
          <w:trHeight w:val="240"/>
          <w:jc w:val="center"/>
        </w:trPr>
        <w:tc>
          <w:tcPr>
            <w:tcW w:w="4876" w:type="dxa"/>
            <w:tcBorders>
              <w:top w:val="nil"/>
              <w:left w:val="nil"/>
              <w:bottom w:val="nil"/>
              <w:right w:val="nil"/>
            </w:tcBorders>
          </w:tcPr>
          <w:p w14:paraId="3051F0A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8B436A" w14:textId="77777777" w:rsidR="00373011" w:rsidRPr="00E129AE" w:rsidRDefault="00373011" w:rsidP="0019605E">
            <w:pPr>
              <w:pStyle w:val="AmColumnHeading"/>
            </w:pPr>
            <w:r w:rsidRPr="00E129AE">
              <w:t>Amendement</w:t>
            </w:r>
          </w:p>
        </w:tc>
      </w:tr>
      <w:tr w:rsidR="00373011" w:rsidRPr="00E129AE" w14:paraId="1E65FE3D" w14:textId="77777777" w:rsidTr="0019605E">
        <w:trPr>
          <w:jc w:val="center"/>
        </w:trPr>
        <w:tc>
          <w:tcPr>
            <w:tcW w:w="4876" w:type="dxa"/>
            <w:tcBorders>
              <w:top w:val="nil"/>
              <w:left w:val="nil"/>
              <w:bottom w:val="nil"/>
              <w:right w:val="nil"/>
            </w:tcBorders>
          </w:tcPr>
          <w:p w14:paraId="5407BD19" w14:textId="77777777" w:rsidR="00373011" w:rsidRPr="00E129AE" w:rsidRDefault="00373011" w:rsidP="0019605E">
            <w:pPr>
              <w:pStyle w:val="Normal6a"/>
            </w:pPr>
            <w:r w:rsidRPr="00E129AE">
              <w:t>(e)</w:t>
            </w:r>
            <w:r w:rsidRPr="00E129AE">
              <w:tab/>
              <w:t>des actions de «spin-in» visant à adapter les technologies civiles à la défense.</w:t>
            </w:r>
          </w:p>
        </w:tc>
        <w:tc>
          <w:tcPr>
            <w:tcW w:w="4876" w:type="dxa"/>
            <w:tcBorders>
              <w:top w:val="nil"/>
              <w:left w:val="nil"/>
              <w:bottom w:val="nil"/>
              <w:right w:val="nil"/>
            </w:tcBorders>
          </w:tcPr>
          <w:p w14:paraId="47EE5CAC" w14:textId="77777777" w:rsidR="00373011" w:rsidRPr="00E129AE" w:rsidRDefault="00373011" w:rsidP="0019605E">
            <w:pPr>
              <w:pStyle w:val="Normal6a"/>
            </w:pPr>
            <w:r w:rsidRPr="00E129AE">
              <w:t>(e)</w:t>
            </w:r>
            <w:r w:rsidRPr="00E129AE">
              <w:tab/>
              <w:t>des actions de «spin-in» visant à adapter les technologies civiles à la défense</w:t>
            </w:r>
            <w:r w:rsidRPr="00E129AE">
              <w:rPr>
                <w:b/>
                <w:i/>
              </w:rPr>
              <w:t>, y compris les technologies de transport, de mobilité et de logistique ayant des applications à double usage</w:t>
            </w:r>
            <w:r w:rsidRPr="00E129AE">
              <w:t>.</w:t>
            </w:r>
          </w:p>
        </w:tc>
      </w:tr>
    </w:tbl>
    <w:p w14:paraId="49D7362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044BD98"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82A6B1A" w14:textId="77777777" w:rsidR="00373011" w:rsidRPr="00E129AE" w:rsidRDefault="00373011" w:rsidP="00373011">
      <w:pPr>
        <w:pStyle w:val="AmJustText"/>
      </w:pPr>
      <w:r w:rsidRPr="00E129AE">
        <w:t>Le présent amendement faisait partie des amendements de compromis négociés dans le cadre de l’avis de la commission TRAN.</w:t>
      </w:r>
    </w:p>
    <w:p w14:paraId="1E5B9A17" w14:textId="77777777" w:rsidR="00373011" w:rsidRPr="00E129AE" w:rsidRDefault="00373011" w:rsidP="00373011">
      <w:r w:rsidRPr="00E129AE">
        <w:rPr>
          <w:rStyle w:val="HideTWBExt"/>
          <w:noProof w:val="0"/>
        </w:rPr>
        <w:t>&lt;/Amend&gt;</w:t>
      </w:r>
    </w:p>
    <w:p w14:paraId="06C2E66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2994</w:t>
      </w:r>
      <w:r w:rsidRPr="00E129AE">
        <w:rPr>
          <w:rStyle w:val="HideTWBExt"/>
          <w:b w:val="0"/>
          <w:noProof w:val="0"/>
        </w:rPr>
        <w:t>&lt;/NumAm&gt;</w:t>
      </w:r>
    </w:p>
    <w:p w14:paraId="7E0D8CDA"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68E17111"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2BBB8C58" w14:textId="77777777" w:rsidR="00373011" w:rsidRPr="00E129AE" w:rsidRDefault="00373011" w:rsidP="00373011">
      <w:pPr>
        <w:pStyle w:val="NormalBold"/>
      </w:pPr>
      <w:r w:rsidRPr="00E129AE">
        <w:rPr>
          <w:rStyle w:val="HideTWBExt"/>
          <w:b w:val="0"/>
          <w:noProof w:val="0"/>
        </w:rPr>
        <w:t>&lt;/RepeatBlock-By&gt;</w:t>
      </w:r>
    </w:p>
    <w:p w14:paraId="5503C66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DF9E10"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2802BAF" w14:textId="77777777" w:rsidTr="0019605E">
        <w:trPr>
          <w:trHeight w:hRule="exact" w:val="240"/>
          <w:jc w:val="center"/>
        </w:trPr>
        <w:tc>
          <w:tcPr>
            <w:tcW w:w="9752" w:type="dxa"/>
            <w:gridSpan w:val="2"/>
            <w:tcBorders>
              <w:top w:val="nil"/>
              <w:left w:val="nil"/>
              <w:bottom w:val="nil"/>
              <w:right w:val="nil"/>
            </w:tcBorders>
          </w:tcPr>
          <w:p w14:paraId="79BF7F36" w14:textId="77777777" w:rsidR="00373011" w:rsidRPr="00E129AE" w:rsidRDefault="00373011" w:rsidP="0019605E"/>
        </w:tc>
      </w:tr>
      <w:tr w:rsidR="00373011" w:rsidRPr="00E129AE" w14:paraId="77C792A1" w14:textId="77777777" w:rsidTr="0019605E">
        <w:trPr>
          <w:trHeight w:val="240"/>
          <w:jc w:val="center"/>
        </w:trPr>
        <w:tc>
          <w:tcPr>
            <w:tcW w:w="4876" w:type="dxa"/>
            <w:tcBorders>
              <w:top w:val="nil"/>
              <w:left w:val="nil"/>
              <w:bottom w:val="nil"/>
              <w:right w:val="nil"/>
            </w:tcBorders>
          </w:tcPr>
          <w:p w14:paraId="4A18B62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11117B7" w14:textId="77777777" w:rsidR="00373011" w:rsidRPr="00E129AE" w:rsidRDefault="00373011" w:rsidP="0019605E">
            <w:pPr>
              <w:pStyle w:val="AmColumnHeading"/>
            </w:pPr>
            <w:r w:rsidRPr="00E129AE">
              <w:t>Amendement</w:t>
            </w:r>
          </w:p>
        </w:tc>
      </w:tr>
      <w:tr w:rsidR="00373011" w:rsidRPr="00E129AE" w14:paraId="6B49CA33" w14:textId="77777777" w:rsidTr="0019605E">
        <w:trPr>
          <w:jc w:val="center"/>
        </w:trPr>
        <w:tc>
          <w:tcPr>
            <w:tcW w:w="4876" w:type="dxa"/>
            <w:tcBorders>
              <w:top w:val="nil"/>
              <w:left w:val="nil"/>
              <w:bottom w:val="nil"/>
              <w:right w:val="nil"/>
            </w:tcBorders>
          </w:tcPr>
          <w:p w14:paraId="3E5131CF" w14:textId="77777777" w:rsidR="00373011" w:rsidRPr="00E129AE" w:rsidRDefault="00373011" w:rsidP="0019605E">
            <w:pPr>
              <w:pStyle w:val="Normal6a"/>
            </w:pPr>
          </w:p>
        </w:tc>
        <w:tc>
          <w:tcPr>
            <w:tcW w:w="4876" w:type="dxa"/>
            <w:tcBorders>
              <w:top w:val="nil"/>
              <w:left w:val="nil"/>
              <w:bottom w:val="nil"/>
              <w:right w:val="nil"/>
            </w:tcBorders>
          </w:tcPr>
          <w:p w14:paraId="4BF0ADD6" w14:textId="77777777" w:rsidR="00373011" w:rsidRPr="00E129AE" w:rsidRDefault="00373011" w:rsidP="0019605E">
            <w:pPr>
              <w:pStyle w:val="Normal6a"/>
            </w:pPr>
            <w:r w:rsidRPr="00E129AE">
              <w:rPr>
                <w:b/>
                <w:i/>
              </w:rPr>
              <w:t>(e bis)</w:t>
            </w:r>
            <w:r w:rsidRPr="00E129AE">
              <w:tab/>
            </w:r>
            <w:r w:rsidRPr="00E129AE">
              <w:rPr>
                <w:b/>
                <w:i/>
              </w:rPr>
              <w:t>des actions visant à promouvoir et à faciliter la participation des PME et des entreprises à moyenne capitalisation, notamment les jeunes pousses et les entreprises en expansion innovantes, à la recherche, à l’innovation et au développement technologique dans le domaine de la défense, y compris au moyen de structures de consortium proportionnées, d’un accès simplifié au financement, de mécanismes de soutien spécifiques, de l’intégration de technologies spécialisées axées sur les PME et de mesures facilitant l’intégration de ces entités dans les écosystèmes d’innovation et les chaînes d’approvisionnement transfrontières dans le domaine de la défense.</w:t>
            </w:r>
          </w:p>
        </w:tc>
      </w:tr>
    </w:tbl>
    <w:p w14:paraId="08DEF01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BADECBC"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A5FD998" w14:textId="77777777" w:rsidR="00373011" w:rsidRPr="00E129AE" w:rsidRDefault="00373011" w:rsidP="00373011">
      <w:pPr>
        <w:pStyle w:val="AmJustText"/>
      </w:pPr>
      <w:r w:rsidRPr="00E129AE">
        <w:t>The Commission proposal lists generic categories of activities under defence R&amp;D and innovation, but does not specifically operationalise the participation of SMEs and mid-caps. Operational lessons from Ukraine and from the European Defence Fund pilot rounds demonstrate the contribution of SMEs and start-ups to disruptive defence technologies, in particular in uncrewed systems, electronic warfare and software-defined defence solutions. The amendment ensures that the defence R&amp;D chapter explicitly facilitates their participation, complementing Article 47(1)(g) on industrial scale-up.</w:t>
      </w:r>
    </w:p>
    <w:p w14:paraId="1A2B41E9" w14:textId="77777777" w:rsidR="00373011" w:rsidRPr="00E129AE" w:rsidRDefault="00373011" w:rsidP="00373011">
      <w:r w:rsidRPr="00E129AE">
        <w:rPr>
          <w:rStyle w:val="HideTWBExt"/>
          <w:noProof w:val="0"/>
        </w:rPr>
        <w:t>&lt;/Amend&gt;</w:t>
      </w:r>
    </w:p>
    <w:p w14:paraId="5889678E"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2995</w:t>
      </w:r>
      <w:r w:rsidRPr="00E129AE">
        <w:rPr>
          <w:rStyle w:val="HideTWBExt"/>
          <w:b w:val="0"/>
          <w:noProof w:val="0"/>
        </w:rPr>
        <w:t>&lt;/NumAm&gt;</w:t>
      </w:r>
    </w:p>
    <w:p w14:paraId="2A56A2D5"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8B17C9A" w14:textId="77777777" w:rsidR="00373011" w:rsidRPr="00E129AE" w:rsidRDefault="00373011" w:rsidP="00373011">
      <w:pPr>
        <w:pStyle w:val="NormalBold"/>
      </w:pPr>
      <w:r w:rsidRPr="00E129AE">
        <w:rPr>
          <w:rStyle w:val="HideTWBExt"/>
          <w:b w:val="0"/>
          <w:noProof w:val="0"/>
        </w:rPr>
        <w:t>&lt;/RepeatBlock-By&gt;</w:t>
      </w:r>
    </w:p>
    <w:p w14:paraId="2C05F4C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B8BCE5A"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D222717" w14:textId="77777777" w:rsidTr="0019605E">
        <w:trPr>
          <w:trHeight w:hRule="exact" w:val="240"/>
          <w:jc w:val="center"/>
        </w:trPr>
        <w:tc>
          <w:tcPr>
            <w:tcW w:w="9752" w:type="dxa"/>
            <w:gridSpan w:val="2"/>
            <w:tcBorders>
              <w:top w:val="nil"/>
              <w:left w:val="nil"/>
              <w:bottom w:val="nil"/>
              <w:right w:val="nil"/>
            </w:tcBorders>
          </w:tcPr>
          <w:p w14:paraId="3D785A04" w14:textId="77777777" w:rsidR="00373011" w:rsidRPr="00E129AE" w:rsidRDefault="00373011" w:rsidP="0019605E"/>
        </w:tc>
      </w:tr>
      <w:tr w:rsidR="00373011" w:rsidRPr="00E129AE" w14:paraId="14F312EF" w14:textId="77777777" w:rsidTr="0019605E">
        <w:trPr>
          <w:trHeight w:val="240"/>
          <w:jc w:val="center"/>
        </w:trPr>
        <w:tc>
          <w:tcPr>
            <w:tcW w:w="4876" w:type="dxa"/>
            <w:tcBorders>
              <w:top w:val="nil"/>
              <w:left w:val="nil"/>
              <w:bottom w:val="nil"/>
              <w:right w:val="nil"/>
            </w:tcBorders>
          </w:tcPr>
          <w:p w14:paraId="32427CD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BBB2123" w14:textId="77777777" w:rsidR="00373011" w:rsidRPr="00E129AE" w:rsidRDefault="00373011" w:rsidP="0019605E">
            <w:pPr>
              <w:pStyle w:val="AmColumnHeading"/>
            </w:pPr>
            <w:r w:rsidRPr="00E129AE">
              <w:t>Amendement</w:t>
            </w:r>
          </w:p>
        </w:tc>
      </w:tr>
      <w:tr w:rsidR="00373011" w:rsidRPr="00E129AE" w14:paraId="205EA047" w14:textId="77777777" w:rsidTr="0019605E">
        <w:trPr>
          <w:jc w:val="center"/>
        </w:trPr>
        <w:tc>
          <w:tcPr>
            <w:tcW w:w="4876" w:type="dxa"/>
            <w:tcBorders>
              <w:top w:val="nil"/>
              <w:left w:val="nil"/>
              <w:bottom w:val="nil"/>
              <w:right w:val="nil"/>
            </w:tcBorders>
          </w:tcPr>
          <w:p w14:paraId="4C2A1EC9" w14:textId="77777777" w:rsidR="00373011" w:rsidRPr="00E129AE" w:rsidRDefault="00373011" w:rsidP="0019605E">
            <w:pPr>
              <w:pStyle w:val="Normal6a"/>
            </w:pPr>
          </w:p>
        </w:tc>
        <w:tc>
          <w:tcPr>
            <w:tcW w:w="4876" w:type="dxa"/>
            <w:tcBorders>
              <w:top w:val="nil"/>
              <w:left w:val="nil"/>
              <w:bottom w:val="nil"/>
              <w:right w:val="nil"/>
            </w:tcBorders>
          </w:tcPr>
          <w:p w14:paraId="06EBD532" w14:textId="77777777" w:rsidR="00373011" w:rsidRPr="00E129AE" w:rsidRDefault="00373011" w:rsidP="0019605E">
            <w:pPr>
              <w:pStyle w:val="Normal6a"/>
            </w:pPr>
            <w:r w:rsidRPr="00E129AE">
              <w:rPr>
                <w:b/>
                <w:i/>
              </w:rPr>
              <w:t>(e bis)</w:t>
            </w:r>
            <w:r w:rsidRPr="00E129AE">
              <w:tab/>
            </w:r>
            <w:r w:rsidRPr="00E129AE">
              <w:rPr>
                <w:b/>
                <w:i/>
              </w:rPr>
              <w:t>des actions visant à renforcer la résilience des produits et technologies de défense, en mettant l’accent sur l’efficacité des ressources et de l’énergie lors de leur utilisation, à remplacer les matériaux rares ou critiques et les substances préoccupantes présents dans ces produits et technologies, en mettant l’accent sur les matières premières critiques et les substances soumises à des restrictions en vertu du droit de l’Union, ainsi qu’à faciliter l’abandon progressif des combustibles fossiles sans compromettre les performances techniques.</w:t>
            </w:r>
          </w:p>
        </w:tc>
      </w:tr>
    </w:tbl>
    <w:p w14:paraId="693797B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4C40BBE" w14:textId="77777777" w:rsidR="00373011" w:rsidRPr="00E129AE" w:rsidRDefault="00373011" w:rsidP="00373011">
      <w:r w:rsidRPr="00E129AE">
        <w:rPr>
          <w:rStyle w:val="HideTWBExt"/>
          <w:noProof w:val="0"/>
        </w:rPr>
        <w:t>&lt;/Amend&gt;</w:t>
      </w:r>
    </w:p>
    <w:p w14:paraId="1A95ED4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2996</w:t>
      </w:r>
      <w:r w:rsidRPr="00E129AE">
        <w:rPr>
          <w:rStyle w:val="HideTWBExt"/>
          <w:b w:val="0"/>
          <w:noProof w:val="0"/>
        </w:rPr>
        <w:t>&lt;/NumAm&gt;</w:t>
      </w:r>
    </w:p>
    <w:p w14:paraId="04BDC2A6" w14:textId="77777777" w:rsidR="00373011" w:rsidRPr="00E129AE" w:rsidRDefault="00373011" w:rsidP="00373011">
      <w:pPr>
        <w:pStyle w:val="NormalBold"/>
      </w:pPr>
      <w:r w:rsidRPr="00E129AE">
        <w:rPr>
          <w:rStyle w:val="HideTWBExt"/>
          <w:b w:val="0"/>
          <w:noProof w:val="0"/>
        </w:rPr>
        <w:t>&lt;RepeatBlock-By&gt;&lt;Members&gt;</w:t>
      </w:r>
      <w:r w:rsidRPr="00E129AE">
        <w:t>Letizia Moratti, Massimiliano Salini, Fulvio Martusciello</w:t>
      </w:r>
      <w:r w:rsidRPr="00E129AE">
        <w:rPr>
          <w:rStyle w:val="HideTWBExt"/>
          <w:b w:val="0"/>
          <w:noProof w:val="0"/>
        </w:rPr>
        <w:t>&lt;/Members&gt;</w:t>
      </w:r>
    </w:p>
    <w:p w14:paraId="7EE110B3" w14:textId="77777777" w:rsidR="00373011" w:rsidRPr="00E129AE" w:rsidRDefault="00373011" w:rsidP="00373011">
      <w:pPr>
        <w:pStyle w:val="NormalBold"/>
      </w:pPr>
      <w:r w:rsidRPr="00E129AE">
        <w:rPr>
          <w:rStyle w:val="HideTWBExt"/>
          <w:b w:val="0"/>
          <w:noProof w:val="0"/>
        </w:rPr>
        <w:t>&lt;/RepeatBlock-By&gt;</w:t>
      </w:r>
    </w:p>
    <w:p w14:paraId="1B4A9E4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8A728B8"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0634044" w14:textId="77777777" w:rsidTr="0019605E">
        <w:trPr>
          <w:trHeight w:hRule="exact" w:val="240"/>
          <w:jc w:val="center"/>
        </w:trPr>
        <w:tc>
          <w:tcPr>
            <w:tcW w:w="9752" w:type="dxa"/>
            <w:gridSpan w:val="2"/>
            <w:tcBorders>
              <w:top w:val="nil"/>
              <w:left w:val="nil"/>
              <w:bottom w:val="nil"/>
              <w:right w:val="nil"/>
            </w:tcBorders>
          </w:tcPr>
          <w:p w14:paraId="5FD1D849" w14:textId="77777777" w:rsidR="00373011" w:rsidRPr="00E129AE" w:rsidRDefault="00373011" w:rsidP="0019605E"/>
        </w:tc>
      </w:tr>
      <w:tr w:rsidR="00373011" w:rsidRPr="00E129AE" w14:paraId="5970A1B8" w14:textId="77777777" w:rsidTr="0019605E">
        <w:trPr>
          <w:trHeight w:val="240"/>
          <w:jc w:val="center"/>
        </w:trPr>
        <w:tc>
          <w:tcPr>
            <w:tcW w:w="4876" w:type="dxa"/>
            <w:tcBorders>
              <w:top w:val="nil"/>
              <w:left w:val="nil"/>
              <w:bottom w:val="nil"/>
              <w:right w:val="nil"/>
            </w:tcBorders>
          </w:tcPr>
          <w:p w14:paraId="4AA518B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AB1FE2C" w14:textId="77777777" w:rsidR="00373011" w:rsidRPr="00E129AE" w:rsidRDefault="00373011" w:rsidP="0019605E">
            <w:pPr>
              <w:pStyle w:val="AmColumnHeading"/>
            </w:pPr>
            <w:r w:rsidRPr="00E129AE">
              <w:t>Amendement</w:t>
            </w:r>
          </w:p>
        </w:tc>
      </w:tr>
      <w:tr w:rsidR="00373011" w:rsidRPr="00E129AE" w14:paraId="3EF63EE8" w14:textId="77777777" w:rsidTr="0019605E">
        <w:trPr>
          <w:jc w:val="center"/>
        </w:trPr>
        <w:tc>
          <w:tcPr>
            <w:tcW w:w="4876" w:type="dxa"/>
            <w:tcBorders>
              <w:top w:val="nil"/>
              <w:left w:val="nil"/>
              <w:bottom w:val="nil"/>
              <w:right w:val="nil"/>
            </w:tcBorders>
          </w:tcPr>
          <w:p w14:paraId="50F8F179" w14:textId="77777777" w:rsidR="00373011" w:rsidRPr="00E129AE" w:rsidRDefault="00373011" w:rsidP="0019605E">
            <w:pPr>
              <w:pStyle w:val="Normal6a"/>
            </w:pPr>
          </w:p>
        </w:tc>
        <w:tc>
          <w:tcPr>
            <w:tcW w:w="4876" w:type="dxa"/>
            <w:tcBorders>
              <w:top w:val="nil"/>
              <w:left w:val="nil"/>
              <w:bottom w:val="nil"/>
              <w:right w:val="nil"/>
            </w:tcBorders>
          </w:tcPr>
          <w:p w14:paraId="7954A2CB" w14:textId="77777777" w:rsidR="00373011" w:rsidRPr="00E129AE" w:rsidRDefault="00373011" w:rsidP="0019605E">
            <w:pPr>
              <w:pStyle w:val="Normal6a"/>
            </w:pPr>
            <w:r w:rsidRPr="00E129AE">
              <w:rPr>
                <w:b/>
                <w:i/>
              </w:rPr>
              <w:t>(e bis)</w:t>
            </w:r>
            <w:r w:rsidRPr="00E129AE">
              <w:tab/>
            </w:r>
            <w:r w:rsidRPr="00E129AE">
              <w:rPr>
                <w:b/>
                <w:i/>
              </w:rPr>
              <w:t>des actions visant à renforcer l’interopérabilité et la résilience, notamment la production, la gestion et l’échange sécurisés de données, le renforcement des technologies de défense essentielles, le renforcement de la sécurité d’approvisionnement, ainsi que la garantie d’un déploiement et d’une exploitation efficaces des produits et technologies liés à la défense.</w:t>
            </w:r>
          </w:p>
        </w:tc>
      </w:tr>
    </w:tbl>
    <w:p w14:paraId="07D8192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84ADDD2" w14:textId="77777777" w:rsidR="00373011" w:rsidRPr="00E129AE" w:rsidRDefault="00373011" w:rsidP="00373011">
      <w:r w:rsidRPr="00E129AE">
        <w:rPr>
          <w:rStyle w:val="HideTWBExt"/>
          <w:noProof w:val="0"/>
        </w:rPr>
        <w:t>&lt;/Amend&gt;</w:t>
      </w:r>
    </w:p>
    <w:p w14:paraId="3899A8B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2997</w:t>
      </w:r>
      <w:r w:rsidRPr="00E129AE">
        <w:rPr>
          <w:rStyle w:val="HideTWBExt"/>
          <w:b w:val="0"/>
          <w:noProof w:val="0"/>
        </w:rPr>
        <w:t>&lt;/NumAm&gt;</w:t>
      </w:r>
    </w:p>
    <w:p w14:paraId="79EB3505" w14:textId="77777777" w:rsidR="00373011" w:rsidRPr="00E129AE" w:rsidRDefault="00373011" w:rsidP="00373011">
      <w:pPr>
        <w:pStyle w:val="NormalBold"/>
      </w:pPr>
      <w:r w:rsidRPr="00E129AE">
        <w:rPr>
          <w:rStyle w:val="HideTWBExt"/>
          <w:b w:val="0"/>
          <w:noProof w:val="0"/>
        </w:rPr>
        <w:t>&lt;RepeatBlock-By&gt;&lt;Members&gt;</w:t>
      </w:r>
      <w:r w:rsidRPr="00E129AE">
        <w:t>Jens Gieseke, David McAllister</w:t>
      </w:r>
      <w:r w:rsidRPr="00E129AE">
        <w:rPr>
          <w:rStyle w:val="HideTWBExt"/>
          <w:b w:val="0"/>
          <w:noProof w:val="0"/>
        </w:rPr>
        <w:t>&lt;/Members&gt;</w:t>
      </w:r>
    </w:p>
    <w:p w14:paraId="4F5E0344" w14:textId="77777777" w:rsidR="00373011" w:rsidRPr="00E129AE" w:rsidRDefault="00373011" w:rsidP="00373011">
      <w:pPr>
        <w:pStyle w:val="NormalBold"/>
      </w:pPr>
      <w:r w:rsidRPr="00E129AE">
        <w:rPr>
          <w:rStyle w:val="HideTWBExt"/>
          <w:b w:val="0"/>
          <w:noProof w:val="0"/>
        </w:rPr>
        <w:t>&lt;/RepeatBlock-By&gt;</w:t>
      </w:r>
    </w:p>
    <w:p w14:paraId="64B02AA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5625364"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3C1B40E" w14:textId="77777777" w:rsidTr="0019605E">
        <w:trPr>
          <w:trHeight w:hRule="exact" w:val="240"/>
          <w:jc w:val="center"/>
        </w:trPr>
        <w:tc>
          <w:tcPr>
            <w:tcW w:w="9752" w:type="dxa"/>
            <w:gridSpan w:val="2"/>
            <w:tcBorders>
              <w:top w:val="nil"/>
              <w:left w:val="nil"/>
              <w:bottom w:val="nil"/>
              <w:right w:val="nil"/>
            </w:tcBorders>
          </w:tcPr>
          <w:p w14:paraId="3825F8AC" w14:textId="77777777" w:rsidR="00373011" w:rsidRPr="00E129AE" w:rsidRDefault="00373011" w:rsidP="0019605E"/>
        </w:tc>
      </w:tr>
      <w:tr w:rsidR="00373011" w:rsidRPr="00E129AE" w14:paraId="7561D1A9" w14:textId="77777777" w:rsidTr="0019605E">
        <w:trPr>
          <w:trHeight w:val="240"/>
          <w:jc w:val="center"/>
        </w:trPr>
        <w:tc>
          <w:tcPr>
            <w:tcW w:w="4876" w:type="dxa"/>
            <w:tcBorders>
              <w:top w:val="nil"/>
              <w:left w:val="nil"/>
              <w:bottom w:val="nil"/>
              <w:right w:val="nil"/>
            </w:tcBorders>
          </w:tcPr>
          <w:p w14:paraId="5925413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542F947" w14:textId="77777777" w:rsidR="00373011" w:rsidRPr="00E129AE" w:rsidRDefault="00373011" w:rsidP="0019605E">
            <w:pPr>
              <w:pStyle w:val="AmColumnHeading"/>
            </w:pPr>
            <w:r w:rsidRPr="00E129AE">
              <w:t>Amendement</w:t>
            </w:r>
          </w:p>
        </w:tc>
      </w:tr>
      <w:tr w:rsidR="00373011" w:rsidRPr="00E129AE" w14:paraId="0F076F4B" w14:textId="77777777" w:rsidTr="0019605E">
        <w:trPr>
          <w:jc w:val="center"/>
        </w:trPr>
        <w:tc>
          <w:tcPr>
            <w:tcW w:w="4876" w:type="dxa"/>
            <w:tcBorders>
              <w:top w:val="nil"/>
              <w:left w:val="nil"/>
              <w:bottom w:val="nil"/>
              <w:right w:val="nil"/>
            </w:tcBorders>
          </w:tcPr>
          <w:p w14:paraId="44B53B6D" w14:textId="77777777" w:rsidR="00373011" w:rsidRPr="00E129AE" w:rsidRDefault="00373011" w:rsidP="0019605E">
            <w:pPr>
              <w:pStyle w:val="Normal6a"/>
            </w:pPr>
          </w:p>
        </w:tc>
        <w:tc>
          <w:tcPr>
            <w:tcW w:w="4876" w:type="dxa"/>
            <w:tcBorders>
              <w:top w:val="nil"/>
              <w:left w:val="nil"/>
              <w:bottom w:val="nil"/>
              <w:right w:val="nil"/>
            </w:tcBorders>
          </w:tcPr>
          <w:p w14:paraId="77B5A853" w14:textId="77777777" w:rsidR="00373011" w:rsidRPr="00E129AE" w:rsidRDefault="00373011" w:rsidP="0019605E">
            <w:pPr>
              <w:pStyle w:val="Normal6a"/>
            </w:pPr>
            <w:r w:rsidRPr="00E129AE">
              <w:rPr>
                <w:b/>
                <w:i/>
              </w:rPr>
              <w:t>(e bis)</w:t>
            </w:r>
            <w:r w:rsidRPr="00E129AE">
              <w:tab/>
            </w:r>
            <w:r w:rsidRPr="00E129AE">
              <w:rPr>
                <w:b/>
                <w:i/>
              </w:rPr>
              <w:t>des actions visant à renforcer l’interopérabilité et la résilience, notamment la production et l’échange sécurisés de données, l’amélioration de la maîtrise des technologies de défense critiques, le renforcement de la sécurité d’approvisionnement et la mise en œuvre efficace des résultats pour les produits et technologies de défense.</w:t>
            </w:r>
          </w:p>
        </w:tc>
      </w:tr>
    </w:tbl>
    <w:p w14:paraId="2B453C8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A2FEE4C" w14:textId="77777777" w:rsidR="00373011" w:rsidRPr="00E129AE" w:rsidRDefault="00373011" w:rsidP="00373011">
      <w:r w:rsidRPr="00E129AE">
        <w:rPr>
          <w:rStyle w:val="HideTWBExt"/>
          <w:noProof w:val="0"/>
        </w:rPr>
        <w:t>&lt;/Amend&gt;</w:t>
      </w:r>
    </w:p>
    <w:p w14:paraId="4390C9B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2998</w:t>
      </w:r>
      <w:r w:rsidRPr="00E129AE">
        <w:rPr>
          <w:rStyle w:val="HideTWBExt"/>
          <w:b w:val="0"/>
          <w:noProof w:val="0"/>
        </w:rPr>
        <w:t>&lt;/NumAm&gt;</w:t>
      </w:r>
    </w:p>
    <w:p w14:paraId="24972B41"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566311D0" w14:textId="77777777" w:rsidR="00373011" w:rsidRPr="00E129AE" w:rsidRDefault="00373011" w:rsidP="00373011">
      <w:pPr>
        <w:pStyle w:val="NormalBold"/>
      </w:pPr>
      <w:r w:rsidRPr="00E129AE">
        <w:rPr>
          <w:rStyle w:val="HideTWBExt"/>
          <w:b w:val="0"/>
          <w:noProof w:val="0"/>
        </w:rPr>
        <w:t>&lt;/RepeatBlock-By&gt;</w:t>
      </w:r>
    </w:p>
    <w:p w14:paraId="31AF310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8F9AD6B"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1810BF6" w14:textId="77777777" w:rsidTr="0019605E">
        <w:trPr>
          <w:trHeight w:hRule="exact" w:val="240"/>
          <w:jc w:val="center"/>
        </w:trPr>
        <w:tc>
          <w:tcPr>
            <w:tcW w:w="9752" w:type="dxa"/>
            <w:gridSpan w:val="2"/>
            <w:tcBorders>
              <w:top w:val="nil"/>
              <w:left w:val="nil"/>
              <w:bottom w:val="nil"/>
              <w:right w:val="nil"/>
            </w:tcBorders>
          </w:tcPr>
          <w:p w14:paraId="0D7EB8B7" w14:textId="77777777" w:rsidR="00373011" w:rsidRPr="00E129AE" w:rsidRDefault="00373011" w:rsidP="0019605E"/>
        </w:tc>
      </w:tr>
      <w:tr w:rsidR="00373011" w:rsidRPr="00E129AE" w14:paraId="7AF02185" w14:textId="77777777" w:rsidTr="0019605E">
        <w:trPr>
          <w:trHeight w:val="240"/>
          <w:jc w:val="center"/>
        </w:trPr>
        <w:tc>
          <w:tcPr>
            <w:tcW w:w="4876" w:type="dxa"/>
            <w:tcBorders>
              <w:top w:val="nil"/>
              <w:left w:val="nil"/>
              <w:bottom w:val="nil"/>
              <w:right w:val="nil"/>
            </w:tcBorders>
          </w:tcPr>
          <w:p w14:paraId="5EB4C12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7628E0B" w14:textId="77777777" w:rsidR="00373011" w:rsidRPr="00E129AE" w:rsidRDefault="00373011" w:rsidP="0019605E">
            <w:pPr>
              <w:pStyle w:val="AmColumnHeading"/>
            </w:pPr>
            <w:r w:rsidRPr="00E129AE">
              <w:t>Amendement</w:t>
            </w:r>
          </w:p>
        </w:tc>
      </w:tr>
      <w:tr w:rsidR="00373011" w:rsidRPr="00E129AE" w14:paraId="57D57827" w14:textId="77777777" w:rsidTr="0019605E">
        <w:trPr>
          <w:jc w:val="center"/>
        </w:trPr>
        <w:tc>
          <w:tcPr>
            <w:tcW w:w="4876" w:type="dxa"/>
            <w:tcBorders>
              <w:top w:val="nil"/>
              <w:left w:val="nil"/>
              <w:bottom w:val="nil"/>
              <w:right w:val="nil"/>
            </w:tcBorders>
          </w:tcPr>
          <w:p w14:paraId="6942F03D" w14:textId="77777777" w:rsidR="00373011" w:rsidRPr="00E129AE" w:rsidRDefault="00373011" w:rsidP="0019605E">
            <w:pPr>
              <w:pStyle w:val="Normal6a"/>
            </w:pPr>
          </w:p>
        </w:tc>
        <w:tc>
          <w:tcPr>
            <w:tcW w:w="4876" w:type="dxa"/>
            <w:tcBorders>
              <w:top w:val="nil"/>
              <w:left w:val="nil"/>
              <w:bottom w:val="nil"/>
              <w:right w:val="nil"/>
            </w:tcBorders>
          </w:tcPr>
          <w:p w14:paraId="480736FE" w14:textId="77777777" w:rsidR="00373011" w:rsidRPr="00E129AE" w:rsidRDefault="00373011" w:rsidP="0019605E">
            <w:pPr>
              <w:pStyle w:val="Normal6a"/>
            </w:pPr>
            <w:r w:rsidRPr="00E129AE">
              <w:rPr>
                <w:b/>
                <w:i/>
              </w:rPr>
              <w:t>(e bis)</w:t>
            </w:r>
            <w:r w:rsidRPr="00E129AE">
              <w:tab/>
            </w:r>
            <w:r w:rsidRPr="00E129AE">
              <w:rPr>
                <w:b/>
                <w:i/>
              </w:rPr>
              <w:t>des actions qui promeuvent et facilitent la participation des PME et des entreprises à moyenne capitalisation à la recherche, à l’innovation et au développement technologique dans le domaine de la défense, y compris au moyen de structures de consortium proportionnées, de mesures de soutien ciblées et de l’intégration de technologies spécialisées axées sur les PME;</w:t>
            </w:r>
          </w:p>
        </w:tc>
      </w:tr>
    </w:tbl>
    <w:p w14:paraId="336F4DC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006B9EE" w14:textId="77777777" w:rsidR="00373011" w:rsidRPr="00E129AE" w:rsidRDefault="00373011" w:rsidP="00373011">
      <w:r w:rsidRPr="00E129AE">
        <w:rPr>
          <w:rStyle w:val="HideTWBExt"/>
          <w:noProof w:val="0"/>
        </w:rPr>
        <w:t>&lt;/Amend&gt;</w:t>
      </w:r>
    </w:p>
    <w:p w14:paraId="5A6DBB45"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2999</w:t>
      </w:r>
      <w:r w:rsidRPr="00E129AE">
        <w:rPr>
          <w:rStyle w:val="HideTWBExt"/>
          <w:b w:val="0"/>
          <w:noProof w:val="0"/>
        </w:rPr>
        <w:t>&lt;/NumAm&gt;</w:t>
      </w:r>
    </w:p>
    <w:p w14:paraId="3EB62ED1"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6E2EDF37" w14:textId="77777777" w:rsidR="00373011" w:rsidRPr="00E129AE" w:rsidRDefault="00373011" w:rsidP="00373011">
      <w:pPr>
        <w:pStyle w:val="NormalBold"/>
      </w:pPr>
      <w:r w:rsidRPr="00E129AE">
        <w:rPr>
          <w:rStyle w:val="HideTWBExt"/>
          <w:b w:val="0"/>
          <w:noProof w:val="0"/>
        </w:rPr>
        <w:t>&lt;/RepeatBlock-By&gt;</w:t>
      </w:r>
    </w:p>
    <w:p w14:paraId="1736324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33737C"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A93E12C" w14:textId="77777777" w:rsidTr="0019605E">
        <w:trPr>
          <w:trHeight w:hRule="exact" w:val="240"/>
          <w:jc w:val="center"/>
        </w:trPr>
        <w:tc>
          <w:tcPr>
            <w:tcW w:w="9752" w:type="dxa"/>
            <w:gridSpan w:val="2"/>
            <w:tcBorders>
              <w:top w:val="nil"/>
              <w:left w:val="nil"/>
              <w:bottom w:val="nil"/>
              <w:right w:val="nil"/>
            </w:tcBorders>
          </w:tcPr>
          <w:p w14:paraId="71E21D88" w14:textId="77777777" w:rsidR="00373011" w:rsidRPr="00E129AE" w:rsidRDefault="00373011" w:rsidP="0019605E"/>
        </w:tc>
      </w:tr>
      <w:tr w:rsidR="00373011" w:rsidRPr="00E129AE" w14:paraId="17A5A0FE" w14:textId="77777777" w:rsidTr="0019605E">
        <w:trPr>
          <w:trHeight w:val="240"/>
          <w:jc w:val="center"/>
        </w:trPr>
        <w:tc>
          <w:tcPr>
            <w:tcW w:w="4876" w:type="dxa"/>
            <w:tcBorders>
              <w:top w:val="nil"/>
              <w:left w:val="nil"/>
              <w:bottom w:val="nil"/>
              <w:right w:val="nil"/>
            </w:tcBorders>
          </w:tcPr>
          <w:p w14:paraId="663204B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7EBAF02" w14:textId="77777777" w:rsidR="00373011" w:rsidRPr="00E129AE" w:rsidRDefault="00373011" w:rsidP="0019605E">
            <w:pPr>
              <w:pStyle w:val="AmColumnHeading"/>
            </w:pPr>
            <w:r w:rsidRPr="00E129AE">
              <w:t>Amendement</w:t>
            </w:r>
          </w:p>
        </w:tc>
      </w:tr>
      <w:tr w:rsidR="00373011" w:rsidRPr="00E129AE" w14:paraId="4A1F60ED" w14:textId="77777777" w:rsidTr="0019605E">
        <w:trPr>
          <w:jc w:val="center"/>
        </w:trPr>
        <w:tc>
          <w:tcPr>
            <w:tcW w:w="4876" w:type="dxa"/>
            <w:tcBorders>
              <w:top w:val="nil"/>
              <w:left w:val="nil"/>
              <w:bottom w:val="nil"/>
              <w:right w:val="nil"/>
            </w:tcBorders>
          </w:tcPr>
          <w:p w14:paraId="481DEBC4" w14:textId="77777777" w:rsidR="00373011" w:rsidRPr="00E129AE" w:rsidRDefault="00373011" w:rsidP="0019605E">
            <w:pPr>
              <w:pStyle w:val="Normal6a"/>
            </w:pPr>
          </w:p>
        </w:tc>
        <w:tc>
          <w:tcPr>
            <w:tcW w:w="4876" w:type="dxa"/>
            <w:tcBorders>
              <w:top w:val="nil"/>
              <w:left w:val="nil"/>
              <w:bottom w:val="nil"/>
              <w:right w:val="nil"/>
            </w:tcBorders>
          </w:tcPr>
          <w:p w14:paraId="3EEAA096" w14:textId="77777777" w:rsidR="00373011" w:rsidRPr="00E129AE" w:rsidRDefault="00373011" w:rsidP="0019605E">
            <w:pPr>
              <w:pStyle w:val="Normal6a"/>
            </w:pPr>
            <w:r w:rsidRPr="00E129AE">
              <w:rPr>
                <w:b/>
                <w:i/>
              </w:rPr>
              <w:t>(e bis)</w:t>
            </w:r>
            <w:r w:rsidRPr="00E129AE">
              <w:tab/>
            </w:r>
            <w:r w:rsidRPr="00E129AE">
              <w:rPr>
                <w:b/>
                <w:i/>
              </w:rPr>
              <w:t>des actions qui promeuvent et facilitent la participation des PME et des entreprises à moyenne capitalisation à la recherche, à l’innovation et au développement technologique dans le domaine de la défense, y compris au moyen de structures de consortium proportionnées, de mesures de soutien ciblées et de l’intégration de technologies spécialisées axées sur les PME;</w:t>
            </w:r>
          </w:p>
        </w:tc>
      </w:tr>
    </w:tbl>
    <w:p w14:paraId="30D6340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49782EF" w14:textId="77777777" w:rsidR="00373011" w:rsidRPr="00E129AE" w:rsidRDefault="00373011" w:rsidP="00373011">
      <w:r w:rsidRPr="00E129AE">
        <w:rPr>
          <w:rStyle w:val="HideTWBExt"/>
          <w:noProof w:val="0"/>
        </w:rPr>
        <w:t>&lt;/Amend&gt;</w:t>
      </w:r>
    </w:p>
    <w:p w14:paraId="2A5C8CDC"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3000</w:t>
      </w:r>
      <w:r w:rsidRPr="00E129AE">
        <w:rPr>
          <w:rStyle w:val="HideTWBExt"/>
          <w:b w:val="0"/>
          <w:noProof w:val="0"/>
        </w:rPr>
        <w:t>&lt;/NumAm&gt;</w:t>
      </w:r>
    </w:p>
    <w:p w14:paraId="3B948B38" w14:textId="77777777" w:rsidR="00373011" w:rsidRPr="00E129AE" w:rsidRDefault="00373011" w:rsidP="00373011">
      <w:pPr>
        <w:pStyle w:val="NormalBold"/>
      </w:pPr>
      <w:r w:rsidRPr="00E129AE">
        <w:rPr>
          <w:rStyle w:val="HideTWBExt"/>
          <w:b w:val="0"/>
          <w:noProof w:val="0"/>
        </w:rPr>
        <w:t>&lt;RepeatBlock-By&gt;&lt;Members&gt;</w:t>
      </w:r>
      <w:r w:rsidRPr="00E129AE">
        <w:t>Yvan Verougstraete, Pascal Canfin, Brigitte van den Berg, Stine Bosse, Grégory Allione, Sigrid Friis, Morten Løkkegaard, Christophe Grudler, Bart Groothuis</w:t>
      </w:r>
      <w:r w:rsidRPr="00E129AE">
        <w:rPr>
          <w:rStyle w:val="HideTWBExt"/>
          <w:b w:val="0"/>
          <w:noProof w:val="0"/>
        </w:rPr>
        <w:t>&lt;/Members&gt;</w:t>
      </w:r>
    </w:p>
    <w:p w14:paraId="4CADBF21" w14:textId="77777777" w:rsidR="00373011" w:rsidRPr="00E129AE" w:rsidRDefault="00373011" w:rsidP="00373011">
      <w:pPr>
        <w:pStyle w:val="NormalBold"/>
      </w:pPr>
      <w:r w:rsidRPr="00E129AE">
        <w:rPr>
          <w:rStyle w:val="HideTWBExt"/>
          <w:b w:val="0"/>
          <w:noProof w:val="0"/>
        </w:rPr>
        <w:t>&lt;/RepeatBlock-By&gt;</w:t>
      </w:r>
    </w:p>
    <w:p w14:paraId="408A426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3218AF0"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2FF8AA9" w14:textId="77777777" w:rsidTr="0019605E">
        <w:trPr>
          <w:trHeight w:hRule="exact" w:val="240"/>
          <w:jc w:val="center"/>
        </w:trPr>
        <w:tc>
          <w:tcPr>
            <w:tcW w:w="9752" w:type="dxa"/>
            <w:gridSpan w:val="2"/>
            <w:tcBorders>
              <w:top w:val="nil"/>
              <w:left w:val="nil"/>
              <w:bottom w:val="nil"/>
              <w:right w:val="nil"/>
            </w:tcBorders>
          </w:tcPr>
          <w:p w14:paraId="08DBCACB" w14:textId="77777777" w:rsidR="00373011" w:rsidRPr="00E129AE" w:rsidRDefault="00373011" w:rsidP="0019605E"/>
        </w:tc>
      </w:tr>
      <w:tr w:rsidR="00373011" w:rsidRPr="00E129AE" w14:paraId="7FA9C342" w14:textId="77777777" w:rsidTr="0019605E">
        <w:trPr>
          <w:trHeight w:val="240"/>
          <w:jc w:val="center"/>
        </w:trPr>
        <w:tc>
          <w:tcPr>
            <w:tcW w:w="4876" w:type="dxa"/>
            <w:tcBorders>
              <w:top w:val="nil"/>
              <w:left w:val="nil"/>
              <w:bottom w:val="nil"/>
              <w:right w:val="nil"/>
            </w:tcBorders>
          </w:tcPr>
          <w:p w14:paraId="5077691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00735DB" w14:textId="77777777" w:rsidR="00373011" w:rsidRPr="00E129AE" w:rsidRDefault="00373011" w:rsidP="0019605E">
            <w:pPr>
              <w:pStyle w:val="AmColumnHeading"/>
            </w:pPr>
            <w:r w:rsidRPr="00E129AE">
              <w:t>Amendement</w:t>
            </w:r>
          </w:p>
        </w:tc>
      </w:tr>
      <w:tr w:rsidR="00373011" w:rsidRPr="00E129AE" w14:paraId="229B6A25" w14:textId="77777777" w:rsidTr="0019605E">
        <w:trPr>
          <w:jc w:val="center"/>
        </w:trPr>
        <w:tc>
          <w:tcPr>
            <w:tcW w:w="4876" w:type="dxa"/>
            <w:tcBorders>
              <w:top w:val="nil"/>
              <w:left w:val="nil"/>
              <w:bottom w:val="nil"/>
              <w:right w:val="nil"/>
            </w:tcBorders>
          </w:tcPr>
          <w:p w14:paraId="2EB4BDBA" w14:textId="77777777" w:rsidR="00373011" w:rsidRPr="00E129AE" w:rsidRDefault="00373011" w:rsidP="0019605E">
            <w:pPr>
              <w:pStyle w:val="Normal6a"/>
            </w:pPr>
          </w:p>
        </w:tc>
        <w:tc>
          <w:tcPr>
            <w:tcW w:w="4876" w:type="dxa"/>
            <w:tcBorders>
              <w:top w:val="nil"/>
              <w:left w:val="nil"/>
              <w:bottom w:val="nil"/>
              <w:right w:val="nil"/>
            </w:tcBorders>
          </w:tcPr>
          <w:p w14:paraId="66DF610F" w14:textId="77777777" w:rsidR="00373011" w:rsidRPr="00E129AE" w:rsidRDefault="00373011" w:rsidP="0019605E">
            <w:pPr>
              <w:pStyle w:val="Normal6a"/>
            </w:pPr>
            <w:r w:rsidRPr="00E129AE">
              <w:rPr>
                <w:b/>
                <w:i/>
              </w:rPr>
              <w:t>(e bis)</w:t>
            </w:r>
            <w:r w:rsidRPr="00E129AE">
              <w:tab/>
            </w:r>
            <w:r w:rsidRPr="00E129AE">
              <w:rPr>
                <w:b/>
                <w:i/>
              </w:rPr>
              <w:t>des actions, y compris de nature collaborative, qui soutiennent l’efficacité des ressources ou de l’énergie, la résilience des produits et technologies de défense et des secteurs de la défense et de la sécurité.</w:t>
            </w:r>
          </w:p>
        </w:tc>
      </w:tr>
    </w:tbl>
    <w:p w14:paraId="3F43E44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A998C01" w14:textId="77777777" w:rsidR="00373011" w:rsidRPr="00E129AE" w:rsidRDefault="00373011" w:rsidP="00373011">
      <w:r w:rsidRPr="00E129AE">
        <w:rPr>
          <w:rStyle w:val="HideTWBExt"/>
          <w:noProof w:val="0"/>
        </w:rPr>
        <w:t>&lt;/Amend&gt;</w:t>
      </w:r>
    </w:p>
    <w:p w14:paraId="6A7A2C4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3001</w:t>
      </w:r>
      <w:r w:rsidRPr="00E129AE">
        <w:rPr>
          <w:rStyle w:val="HideTWBExt"/>
          <w:b w:val="0"/>
          <w:noProof w:val="0"/>
        </w:rPr>
        <w:t>&lt;/NumAm&gt;</w:t>
      </w:r>
    </w:p>
    <w:p w14:paraId="6C00AA8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09AF2FA" w14:textId="77777777" w:rsidR="00373011" w:rsidRPr="00E129AE" w:rsidRDefault="00373011" w:rsidP="00373011">
      <w:pPr>
        <w:pStyle w:val="NormalBold"/>
      </w:pPr>
      <w:r w:rsidRPr="00E129AE">
        <w:rPr>
          <w:rStyle w:val="HideTWBExt"/>
          <w:b w:val="0"/>
          <w:noProof w:val="0"/>
        </w:rPr>
        <w:t>&lt;/RepeatBlock-By&gt;</w:t>
      </w:r>
    </w:p>
    <w:p w14:paraId="03685D6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5D4FB22" w14:textId="77777777" w:rsidR="00373011" w:rsidRPr="00E129AE" w:rsidRDefault="00373011" w:rsidP="00373011">
      <w:pPr>
        <w:pStyle w:val="NormalBold"/>
      </w:pPr>
      <w:r w:rsidRPr="00E129AE">
        <w:rPr>
          <w:rStyle w:val="HideTWBExt"/>
          <w:b w:val="0"/>
          <w:noProof w:val="0"/>
        </w:rPr>
        <w:t>&lt;Article&gt;</w:t>
      </w:r>
      <w:r w:rsidRPr="00E129AE">
        <w:t>Article 46 – paragraphe 1 – point e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2ED30E1" w14:textId="77777777" w:rsidTr="0019605E">
        <w:trPr>
          <w:trHeight w:hRule="exact" w:val="240"/>
          <w:jc w:val="center"/>
        </w:trPr>
        <w:tc>
          <w:tcPr>
            <w:tcW w:w="9752" w:type="dxa"/>
            <w:gridSpan w:val="2"/>
            <w:tcBorders>
              <w:top w:val="nil"/>
              <w:left w:val="nil"/>
              <w:bottom w:val="nil"/>
              <w:right w:val="nil"/>
            </w:tcBorders>
          </w:tcPr>
          <w:p w14:paraId="66B32DB4" w14:textId="77777777" w:rsidR="00373011" w:rsidRPr="00E129AE" w:rsidRDefault="00373011" w:rsidP="0019605E"/>
        </w:tc>
      </w:tr>
      <w:tr w:rsidR="00373011" w:rsidRPr="00E129AE" w14:paraId="3479B454" w14:textId="77777777" w:rsidTr="0019605E">
        <w:trPr>
          <w:trHeight w:val="240"/>
          <w:jc w:val="center"/>
        </w:trPr>
        <w:tc>
          <w:tcPr>
            <w:tcW w:w="4876" w:type="dxa"/>
            <w:tcBorders>
              <w:top w:val="nil"/>
              <w:left w:val="nil"/>
              <w:bottom w:val="nil"/>
              <w:right w:val="nil"/>
            </w:tcBorders>
          </w:tcPr>
          <w:p w14:paraId="6078DD1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7C67B6D" w14:textId="77777777" w:rsidR="00373011" w:rsidRPr="00E129AE" w:rsidRDefault="00373011" w:rsidP="0019605E">
            <w:pPr>
              <w:pStyle w:val="AmColumnHeading"/>
            </w:pPr>
            <w:r w:rsidRPr="00E129AE">
              <w:t>Amendement</w:t>
            </w:r>
          </w:p>
        </w:tc>
      </w:tr>
      <w:tr w:rsidR="00373011" w:rsidRPr="00E129AE" w14:paraId="6B1E01D5" w14:textId="77777777" w:rsidTr="0019605E">
        <w:trPr>
          <w:jc w:val="center"/>
        </w:trPr>
        <w:tc>
          <w:tcPr>
            <w:tcW w:w="4876" w:type="dxa"/>
            <w:tcBorders>
              <w:top w:val="nil"/>
              <w:left w:val="nil"/>
              <w:bottom w:val="nil"/>
              <w:right w:val="nil"/>
            </w:tcBorders>
          </w:tcPr>
          <w:p w14:paraId="3C07C90B" w14:textId="77777777" w:rsidR="00373011" w:rsidRPr="00E129AE" w:rsidRDefault="00373011" w:rsidP="0019605E">
            <w:pPr>
              <w:pStyle w:val="Normal6a"/>
            </w:pPr>
          </w:p>
        </w:tc>
        <w:tc>
          <w:tcPr>
            <w:tcW w:w="4876" w:type="dxa"/>
            <w:tcBorders>
              <w:top w:val="nil"/>
              <w:left w:val="nil"/>
              <w:bottom w:val="nil"/>
              <w:right w:val="nil"/>
            </w:tcBorders>
          </w:tcPr>
          <w:p w14:paraId="11B86C43" w14:textId="77777777" w:rsidR="00373011" w:rsidRPr="00E129AE" w:rsidRDefault="00373011" w:rsidP="0019605E">
            <w:pPr>
              <w:pStyle w:val="Normal6a"/>
            </w:pPr>
            <w:r w:rsidRPr="00E129AE">
              <w:rPr>
                <w:b/>
                <w:i/>
              </w:rPr>
              <w:t>(e bis)</w:t>
            </w:r>
            <w:r w:rsidRPr="00E129AE">
              <w:tab/>
            </w:r>
            <w:r w:rsidRPr="00E129AE">
              <w:rPr>
                <w:b/>
                <w:i/>
              </w:rPr>
              <w:t>la mise en place et la gestion d’un bac à sable pour l’innovation européenne en matière de défense;</w:t>
            </w:r>
          </w:p>
        </w:tc>
      </w:tr>
    </w:tbl>
    <w:p w14:paraId="79392AC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12A4159" w14:textId="77777777" w:rsidR="00373011" w:rsidRPr="00E129AE" w:rsidRDefault="00373011" w:rsidP="00373011">
      <w:r w:rsidRPr="00E129AE">
        <w:rPr>
          <w:rStyle w:val="HideTWBExt"/>
          <w:noProof w:val="0"/>
        </w:rPr>
        <w:t>&lt;/Amend&gt;</w:t>
      </w:r>
    </w:p>
    <w:p w14:paraId="5948684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3002</w:t>
      </w:r>
      <w:r w:rsidRPr="00E129AE">
        <w:rPr>
          <w:rStyle w:val="HideTWBExt"/>
          <w:b w:val="0"/>
          <w:noProof w:val="0"/>
        </w:rPr>
        <w:t>&lt;/NumAm&gt;</w:t>
      </w:r>
    </w:p>
    <w:p w14:paraId="49D4E679"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079A9C28" w14:textId="77777777" w:rsidR="00373011" w:rsidRPr="00E129AE" w:rsidRDefault="00373011" w:rsidP="00373011">
      <w:pPr>
        <w:pStyle w:val="NormalBold"/>
      </w:pPr>
      <w:r w:rsidRPr="00E129AE">
        <w:rPr>
          <w:rStyle w:val="HideTWBExt"/>
          <w:b w:val="0"/>
          <w:noProof w:val="0"/>
        </w:rPr>
        <w:t>&lt;/RepeatBlock-By&gt;</w:t>
      </w:r>
    </w:p>
    <w:p w14:paraId="5165691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A7DB142" w14:textId="77777777" w:rsidR="00373011" w:rsidRPr="00E129AE" w:rsidRDefault="00373011" w:rsidP="00373011">
      <w:pPr>
        <w:pStyle w:val="NormalBold"/>
      </w:pPr>
      <w:r w:rsidRPr="00E129AE">
        <w:rPr>
          <w:rStyle w:val="HideTWBExt"/>
          <w:b w:val="0"/>
          <w:noProof w:val="0"/>
        </w:rPr>
        <w:t>&lt;Article&gt;</w:t>
      </w:r>
      <w:r w:rsidRPr="00E129AE">
        <w:t>Article 46 – paragraphe 1 – point e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A5DFFA7" w14:textId="77777777" w:rsidTr="0019605E">
        <w:trPr>
          <w:trHeight w:hRule="exact" w:val="240"/>
          <w:jc w:val="center"/>
        </w:trPr>
        <w:tc>
          <w:tcPr>
            <w:tcW w:w="9752" w:type="dxa"/>
            <w:gridSpan w:val="2"/>
            <w:tcBorders>
              <w:top w:val="nil"/>
              <w:left w:val="nil"/>
              <w:bottom w:val="nil"/>
              <w:right w:val="nil"/>
            </w:tcBorders>
          </w:tcPr>
          <w:p w14:paraId="03060E44" w14:textId="77777777" w:rsidR="00373011" w:rsidRPr="00E129AE" w:rsidRDefault="00373011" w:rsidP="0019605E"/>
        </w:tc>
      </w:tr>
      <w:tr w:rsidR="00373011" w:rsidRPr="00E129AE" w14:paraId="1596659A" w14:textId="77777777" w:rsidTr="0019605E">
        <w:trPr>
          <w:trHeight w:val="240"/>
          <w:jc w:val="center"/>
        </w:trPr>
        <w:tc>
          <w:tcPr>
            <w:tcW w:w="4876" w:type="dxa"/>
            <w:tcBorders>
              <w:top w:val="nil"/>
              <w:left w:val="nil"/>
              <w:bottom w:val="nil"/>
              <w:right w:val="nil"/>
            </w:tcBorders>
          </w:tcPr>
          <w:p w14:paraId="23255EF2"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B83A03" w14:textId="77777777" w:rsidR="00373011" w:rsidRPr="00E129AE" w:rsidRDefault="00373011" w:rsidP="0019605E">
            <w:pPr>
              <w:pStyle w:val="AmColumnHeading"/>
            </w:pPr>
            <w:r w:rsidRPr="00E129AE">
              <w:t>Amendement</w:t>
            </w:r>
          </w:p>
        </w:tc>
      </w:tr>
      <w:tr w:rsidR="00373011" w:rsidRPr="00E129AE" w14:paraId="47F8E84B" w14:textId="77777777" w:rsidTr="0019605E">
        <w:trPr>
          <w:jc w:val="center"/>
        </w:trPr>
        <w:tc>
          <w:tcPr>
            <w:tcW w:w="4876" w:type="dxa"/>
            <w:tcBorders>
              <w:top w:val="nil"/>
              <w:left w:val="nil"/>
              <w:bottom w:val="nil"/>
              <w:right w:val="nil"/>
            </w:tcBorders>
          </w:tcPr>
          <w:p w14:paraId="45C4769F" w14:textId="77777777" w:rsidR="00373011" w:rsidRPr="00E129AE" w:rsidRDefault="00373011" w:rsidP="0019605E">
            <w:pPr>
              <w:pStyle w:val="Normal6a"/>
            </w:pPr>
          </w:p>
        </w:tc>
        <w:tc>
          <w:tcPr>
            <w:tcW w:w="4876" w:type="dxa"/>
            <w:tcBorders>
              <w:top w:val="nil"/>
              <w:left w:val="nil"/>
              <w:bottom w:val="nil"/>
              <w:right w:val="nil"/>
            </w:tcBorders>
          </w:tcPr>
          <w:p w14:paraId="1D079C03" w14:textId="77777777" w:rsidR="00373011" w:rsidRPr="00E129AE" w:rsidRDefault="00373011" w:rsidP="0019605E">
            <w:pPr>
              <w:pStyle w:val="Normal6a"/>
            </w:pPr>
            <w:r w:rsidRPr="00E129AE">
              <w:rPr>
                <w:b/>
                <w:i/>
              </w:rPr>
              <w:t>(e ter)</w:t>
            </w:r>
            <w:r w:rsidRPr="00E129AE">
              <w:tab/>
            </w:r>
            <w:r w:rsidRPr="00E129AE">
              <w:rPr>
                <w:b/>
                <w:i/>
              </w:rPr>
              <w:t>des actions qui encouragent la participation des PME, y compris les jeunes pousses et les entreprises en expansion innovantes, aux activités collaboratives de recherche et de développement dans le domaine de la défense, grâce à un accès simplifié au financement, à des mécanismes de soutien spécifiques et à des mesures facilitant leur intégration dans les écosystèmes et chaînes d’approvisionnement transfrontières en matière d’innovation dans le domaine de la défense. </w:t>
            </w:r>
          </w:p>
        </w:tc>
      </w:tr>
    </w:tbl>
    <w:p w14:paraId="32F470D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699E203" w14:textId="77777777" w:rsidR="00373011" w:rsidRPr="00E129AE" w:rsidRDefault="00373011" w:rsidP="00373011">
      <w:r w:rsidRPr="00E129AE">
        <w:rPr>
          <w:rStyle w:val="HideTWBExt"/>
          <w:noProof w:val="0"/>
        </w:rPr>
        <w:t>&lt;/Amend&gt;</w:t>
      </w:r>
    </w:p>
    <w:p w14:paraId="5A31203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3003</w:t>
      </w:r>
      <w:r w:rsidRPr="00E129AE">
        <w:rPr>
          <w:rStyle w:val="HideTWBExt"/>
          <w:b w:val="0"/>
          <w:noProof w:val="0"/>
        </w:rPr>
        <w:t>&lt;/NumAm&gt;</w:t>
      </w:r>
    </w:p>
    <w:p w14:paraId="29AE59E4" w14:textId="77777777" w:rsidR="00373011" w:rsidRPr="00E129AE" w:rsidRDefault="00373011" w:rsidP="00373011">
      <w:pPr>
        <w:pStyle w:val="NormalBold"/>
      </w:pPr>
      <w:r w:rsidRPr="00E129AE">
        <w:rPr>
          <w:rStyle w:val="HideTWBExt"/>
          <w:b w:val="0"/>
          <w:noProof w:val="0"/>
        </w:rPr>
        <w:t>&lt;RepeatBlock-By&gt;&lt;Members&gt;</w:t>
      </w:r>
      <w:r w:rsidRPr="00E129AE">
        <w:t>Kamila Gasiuk-Pihowicz, Borys Budka, Krzysztof Hetman, Mirosława Nykiel, Adam Jarubas</w:t>
      </w:r>
      <w:r w:rsidRPr="00E129AE">
        <w:rPr>
          <w:rStyle w:val="HideTWBExt"/>
          <w:b w:val="0"/>
          <w:noProof w:val="0"/>
        </w:rPr>
        <w:t>&lt;/Members&gt;</w:t>
      </w:r>
    </w:p>
    <w:p w14:paraId="20BB4D3B" w14:textId="77777777" w:rsidR="00373011" w:rsidRPr="00E129AE" w:rsidRDefault="00373011" w:rsidP="00373011">
      <w:pPr>
        <w:pStyle w:val="NormalBold"/>
      </w:pPr>
      <w:r w:rsidRPr="00E129AE">
        <w:rPr>
          <w:rStyle w:val="HideTWBExt"/>
          <w:b w:val="0"/>
          <w:noProof w:val="0"/>
        </w:rPr>
        <w:t>&lt;/RepeatBlock-By&gt;</w:t>
      </w:r>
    </w:p>
    <w:p w14:paraId="4C8E9C4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0D894A" w14:textId="77777777" w:rsidR="00373011" w:rsidRPr="00E129AE" w:rsidRDefault="00373011" w:rsidP="00373011">
      <w:pPr>
        <w:pStyle w:val="NormalBold"/>
      </w:pPr>
      <w:r w:rsidRPr="00E129AE">
        <w:rPr>
          <w:rStyle w:val="HideTWBExt"/>
          <w:b w:val="0"/>
          <w:noProof w:val="0"/>
        </w:rPr>
        <w:t>&lt;Article&gt;</w:t>
      </w:r>
      <w:r w:rsidRPr="00E129AE">
        <w:t>Article 46 – paragraphe 1 – point e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0F0A90E" w14:textId="77777777" w:rsidTr="0019605E">
        <w:trPr>
          <w:trHeight w:hRule="exact" w:val="240"/>
          <w:jc w:val="center"/>
        </w:trPr>
        <w:tc>
          <w:tcPr>
            <w:tcW w:w="9752" w:type="dxa"/>
            <w:gridSpan w:val="2"/>
            <w:tcBorders>
              <w:top w:val="nil"/>
              <w:left w:val="nil"/>
              <w:bottom w:val="nil"/>
              <w:right w:val="nil"/>
            </w:tcBorders>
          </w:tcPr>
          <w:p w14:paraId="20589248" w14:textId="77777777" w:rsidR="00373011" w:rsidRPr="00E129AE" w:rsidRDefault="00373011" w:rsidP="0019605E"/>
        </w:tc>
      </w:tr>
      <w:tr w:rsidR="00373011" w:rsidRPr="00E129AE" w14:paraId="665037B3" w14:textId="77777777" w:rsidTr="0019605E">
        <w:trPr>
          <w:trHeight w:val="240"/>
          <w:jc w:val="center"/>
        </w:trPr>
        <w:tc>
          <w:tcPr>
            <w:tcW w:w="4876" w:type="dxa"/>
            <w:tcBorders>
              <w:top w:val="nil"/>
              <w:left w:val="nil"/>
              <w:bottom w:val="nil"/>
              <w:right w:val="nil"/>
            </w:tcBorders>
          </w:tcPr>
          <w:p w14:paraId="2B9229D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15C204F" w14:textId="77777777" w:rsidR="00373011" w:rsidRPr="00E129AE" w:rsidRDefault="00373011" w:rsidP="0019605E">
            <w:pPr>
              <w:pStyle w:val="AmColumnHeading"/>
            </w:pPr>
            <w:r w:rsidRPr="00E129AE">
              <w:t>Amendement</w:t>
            </w:r>
          </w:p>
        </w:tc>
      </w:tr>
      <w:tr w:rsidR="00373011" w:rsidRPr="00E129AE" w14:paraId="69183303" w14:textId="77777777" w:rsidTr="0019605E">
        <w:trPr>
          <w:jc w:val="center"/>
        </w:trPr>
        <w:tc>
          <w:tcPr>
            <w:tcW w:w="4876" w:type="dxa"/>
            <w:tcBorders>
              <w:top w:val="nil"/>
              <w:left w:val="nil"/>
              <w:bottom w:val="nil"/>
              <w:right w:val="nil"/>
            </w:tcBorders>
          </w:tcPr>
          <w:p w14:paraId="2E75AAAD" w14:textId="77777777" w:rsidR="00373011" w:rsidRPr="00E129AE" w:rsidRDefault="00373011" w:rsidP="0019605E">
            <w:pPr>
              <w:pStyle w:val="Normal6a"/>
            </w:pPr>
          </w:p>
        </w:tc>
        <w:tc>
          <w:tcPr>
            <w:tcW w:w="4876" w:type="dxa"/>
            <w:tcBorders>
              <w:top w:val="nil"/>
              <w:left w:val="nil"/>
              <w:bottom w:val="nil"/>
              <w:right w:val="nil"/>
            </w:tcBorders>
          </w:tcPr>
          <w:p w14:paraId="73218C81" w14:textId="77777777" w:rsidR="00373011" w:rsidRPr="00E129AE" w:rsidRDefault="00373011" w:rsidP="0019605E">
            <w:pPr>
              <w:pStyle w:val="Normal6a"/>
            </w:pPr>
            <w:r w:rsidRPr="00E129AE">
              <w:rPr>
                <w:b/>
                <w:i/>
              </w:rPr>
              <w:t>(e ter)</w:t>
            </w:r>
            <w:r w:rsidRPr="00E129AE">
              <w:tab/>
            </w:r>
            <w:r w:rsidRPr="00E129AE">
              <w:rPr>
                <w:b/>
                <w:i/>
              </w:rPr>
              <w:t>la participation des PME, y compris les jeunes pousses et les entreprises en expansion innovantes, aux activités collaboratives de recherche et de développement dans le domaine de la défense, grâce à un accès simplifié au financement, à des mécanismes de soutien spécifiques et à des mesures facilitant leur intégration dans les écosystèmes et chaînes d’approvisionnement transfrontières en matière d’innovation dans le domaine de la défense.</w:t>
            </w:r>
          </w:p>
        </w:tc>
      </w:tr>
    </w:tbl>
    <w:p w14:paraId="6069E78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9E54140" w14:textId="77777777" w:rsidR="00373011" w:rsidRPr="00E129AE" w:rsidRDefault="00373011" w:rsidP="00373011">
      <w:r w:rsidRPr="00E129AE">
        <w:rPr>
          <w:rStyle w:val="HideTWBExt"/>
          <w:noProof w:val="0"/>
        </w:rPr>
        <w:t>&lt;/Amend&gt;</w:t>
      </w:r>
    </w:p>
    <w:p w14:paraId="7532247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3004</w:t>
      </w:r>
      <w:r w:rsidRPr="00E129AE">
        <w:rPr>
          <w:rStyle w:val="HideTWBExt"/>
          <w:b w:val="0"/>
          <w:noProof w:val="0"/>
        </w:rPr>
        <w:t>&lt;/NumAm&gt;</w:t>
      </w:r>
    </w:p>
    <w:p w14:paraId="1FAD287F"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Stine Bosse, Morten Løkkegaard, Christophe Grudler, Sophie Wilmès</w:t>
      </w:r>
      <w:r w:rsidRPr="00E129AE">
        <w:rPr>
          <w:rStyle w:val="HideTWBExt"/>
          <w:b w:val="0"/>
          <w:noProof w:val="0"/>
        </w:rPr>
        <w:t>&lt;/Members&gt;</w:t>
      </w:r>
    </w:p>
    <w:p w14:paraId="50F74602" w14:textId="77777777" w:rsidR="00373011" w:rsidRPr="00E129AE" w:rsidRDefault="00373011" w:rsidP="00373011">
      <w:pPr>
        <w:pStyle w:val="NormalBold"/>
      </w:pPr>
      <w:r w:rsidRPr="00E129AE">
        <w:rPr>
          <w:rStyle w:val="HideTWBExt"/>
          <w:b w:val="0"/>
          <w:noProof w:val="0"/>
        </w:rPr>
        <w:t>&lt;/RepeatBlock-By&gt;</w:t>
      </w:r>
    </w:p>
    <w:p w14:paraId="3945AB9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0D3C8A5" w14:textId="77777777" w:rsidR="00373011" w:rsidRPr="00E129AE" w:rsidRDefault="00373011" w:rsidP="00373011">
      <w:pPr>
        <w:pStyle w:val="NormalBold"/>
      </w:pPr>
      <w:r w:rsidRPr="00E129AE">
        <w:rPr>
          <w:rStyle w:val="HideTWBExt"/>
          <w:b w:val="0"/>
          <w:noProof w:val="0"/>
        </w:rPr>
        <w:t>&lt;Article&gt;</w:t>
      </w:r>
      <w:r w:rsidRPr="00E129AE">
        <w:t>Article 46 – paragraphe 1 – point e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4A198AF" w14:textId="77777777" w:rsidTr="0019605E">
        <w:trPr>
          <w:trHeight w:hRule="exact" w:val="240"/>
          <w:jc w:val="center"/>
        </w:trPr>
        <w:tc>
          <w:tcPr>
            <w:tcW w:w="9752" w:type="dxa"/>
            <w:gridSpan w:val="2"/>
            <w:tcBorders>
              <w:top w:val="nil"/>
              <w:left w:val="nil"/>
              <w:bottom w:val="nil"/>
              <w:right w:val="nil"/>
            </w:tcBorders>
          </w:tcPr>
          <w:p w14:paraId="17C53C28" w14:textId="77777777" w:rsidR="00373011" w:rsidRPr="00E129AE" w:rsidRDefault="00373011" w:rsidP="0019605E"/>
        </w:tc>
      </w:tr>
      <w:tr w:rsidR="00373011" w:rsidRPr="00E129AE" w14:paraId="218BC9D4" w14:textId="77777777" w:rsidTr="0019605E">
        <w:trPr>
          <w:trHeight w:val="240"/>
          <w:jc w:val="center"/>
        </w:trPr>
        <w:tc>
          <w:tcPr>
            <w:tcW w:w="4876" w:type="dxa"/>
            <w:tcBorders>
              <w:top w:val="nil"/>
              <w:left w:val="nil"/>
              <w:bottom w:val="nil"/>
              <w:right w:val="nil"/>
            </w:tcBorders>
          </w:tcPr>
          <w:p w14:paraId="466B365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A113786" w14:textId="77777777" w:rsidR="00373011" w:rsidRPr="00E129AE" w:rsidRDefault="00373011" w:rsidP="0019605E">
            <w:pPr>
              <w:pStyle w:val="AmColumnHeading"/>
            </w:pPr>
            <w:r w:rsidRPr="00E129AE">
              <w:t>Amendement</w:t>
            </w:r>
          </w:p>
        </w:tc>
      </w:tr>
      <w:tr w:rsidR="00373011" w:rsidRPr="00E129AE" w14:paraId="0DDF2D6E" w14:textId="77777777" w:rsidTr="0019605E">
        <w:trPr>
          <w:jc w:val="center"/>
        </w:trPr>
        <w:tc>
          <w:tcPr>
            <w:tcW w:w="4876" w:type="dxa"/>
            <w:tcBorders>
              <w:top w:val="nil"/>
              <w:left w:val="nil"/>
              <w:bottom w:val="nil"/>
              <w:right w:val="nil"/>
            </w:tcBorders>
          </w:tcPr>
          <w:p w14:paraId="0ACA7BB2" w14:textId="77777777" w:rsidR="00373011" w:rsidRPr="00E129AE" w:rsidRDefault="00373011" w:rsidP="0019605E">
            <w:pPr>
              <w:pStyle w:val="Normal6a"/>
            </w:pPr>
          </w:p>
        </w:tc>
        <w:tc>
          <w:tcPr>
            <w:tcW w:w="4876" w:type="dxa"/>
            <w:tcBorders>
              <w:top w:val="nil"/>
              <w:left w:val="nil"/>
              <w:bottom w:val="nil"/>
              <w:right w:val="nil"/>
            </w:tcBorders>
          </w:tcPr>
          <w:p w14:paraId="14F81F8D" w14:textId="77777777" w:rsidR="00373011" w:rsidRPr="00E129AE" w:rsidRDefault="00373011" w:rsidP="0019605E">
            <w:pPr>
              <w:pStyle w:val="Normal6a"/>
            </w:pPr>
            <w:r w:rsidRPr="00E129AE">
              <w:rPr>
                <w:b/>
                <w:i/>
              </w:rPr>
              <w:t>(e ter)</w:t>
            </w:r>
            <w:r w:rsidRPr="00E129AE">
              <w:tab/>
            </w:r>
            <w:r w:rsidRPr="00E129AE">
              <w:rPr>
                <w:b/>
                <w:i/>
              </w:rPr>
              <w:t>des actions collaboratives de recherche et de développement pour la biotechnologie, les contre-mesures médicales à double usage et la biotechnologie ayant des applications militaires et de défense.</w:t>
            </w:r>
          </w:p>
        </w:tc>
      </w:tr>
    </w:tbl>
    <w:p w14:paraId="45DE9A3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7CE43B6" w14:textId="77777777" w:rsidR="00373011" w:rsidRPr="00E129AE" w:rsidRDefault="00373011" w:rsidP="00373011">
      <w:r w:rsidRPr="00E129AE">
        <w:rPr>
          <w:rStyle w:val="HideTWBExt"/>
          <w:noProof w:val="0"/>
        </w:rPr>
        <w:t>&lt;/Amend&gt;</w:t>
      </w:r>
    </w:p>
    <w:p w14:paraId="5266D66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3005</w:t>
      </w:r>
      <w:r w:rsidRPr="00E129AE">
        <w:rPr>
          <w:rStyle w:val="HideTWBExt"/>
          <w:b w:val="0"/>
          <w:noProof w:val="0"/>
        </w:rPr>
        <w:t>&lt;/NumAm&gt;</w:t>
      </w:r>
    </w:p>
    <w:p w14:paraId="4E3B712D"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971A3B0" w14:textId="77777777" w:rsidR="00373011" w:rsidRPr="00E129AE" w:rsidRDefault="00373011" w:rsidP="00373011">
      <w:pPr>
        <w:pStyle w:val="NormalBold"/>
      </w:pPr>
      <w:r w:rsidRPr="00E129AE">
        <w:rPr>
          <w:rStyle w:val="HideTWBExt"/>
          <w:b w:val="0"/>
          <w:noProof w:val="0"/>
        </w:rPr>
        <w:t>&lt;/RepeatBlock-By&gt;</w:t>
      </w:r>
    </w:p>
    <w:p w14:paraId="77A176B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85369C0" w14:textId="77777777" w:rsidR="00373011" w:rsidRPr="00E129AE" w:rsidRDefault="00373011" w:rsidP="00373011">
      <w:pPr>
        <w:pStyle w:val="NormalBold"/>
      </w:pPr>
      <w:r w:rsidRPr="00E129AE">
        <w:rPr>
          <w:rStyle w:val="HideTWBExt"/>
          <w:b w:val="0"/>
          <w:noProof w:val="0"/>
        </w:rPr>
        <w:t>&lt;Article&gt;</w:t>
      </w:r>
      <w:r w:rsidRPr="00E129AE">
        <w:t>Article 46 – paragraphe 1 – point e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9048761" w14:textId="77777777" w:rsidTr="0019605E">
        <w:trPr>
          <w:trHeight w:hRule="exact" w:val="240"/>
          <w:jc w:val="center"/>
        </w:trPr>
        <w:tc>
          <w:tcPr>
            <w:tcW w:w="9752" w:type="dxa"/>
            <w:gridSpan w:val="2"/>
            <w:tcBorders>
              <w:top w:val="nil"/>
              <w:left w:val="nil"/>
              <w:bottom w:val="nil"/>
              <w:right w:val="nil"/>
            </w:tcBorders>
          </w:tcPr>
          <w:p w14:paraId="030CB190" w14:textId="77777777" w:rsidR="00373011" w:rsidRPr="00E129AE" w:rsidRDefault="00373011" w:rsidP="0019605E"/>
        </w:tc>
      </w:tr>
      <w:tr w:rsidR="00373011" w:rsidRPr="00E129AE" w14:paraId="3716578C" w14:textId="77777777" w:rsidTr="0019605E">
        <w:trPr>
          <w:trHeight w:val="240"/>
          <w:jc w:val="center"/>
        </w:trPr>
        <w:tc>
          <w:tcPr>
            <w:tcW w:w="4876" w:type="dxa"/>
            <w:tcBorders>
              <w:top w:val="nil"/>
              <w:left w:val="nil"/>
              <w:bottom w:val="nil"/>
              <w:right w:val="nil"/>
            </w:tcBorders>
          </w:tcPr>
          <w:p w14:paraId="5DCA523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5C08E0D" w14:textId="77777777" w:rsidR="00373011" w:rsidRPr="00E129AE" w:rsidRDefault="00373011" w:rsidP="0019605E">
            <w:pPr>
              <w:pStyle w:val="AmColumnHeading"/>
            </w:pPr>
            <w:r w:rsidRPr="00E129AE">
              <w:t>Amendement</w:t>
            </w:r>
          </w:p>
        </w:tc>
      </w:tr>
      <w:tr w:rsidR="00373011" w:rsidRPr="00E129AE" w14:paraId="7E7B9AC1" w14:textId="77777777" w:rsidTr="0019605E">
        <w:trPr>
          <w:jc w:val="center"/>
        </w:trPr>
        <w:tc>
          <w:tcPr>
            <w:tcW w:w="4876" w:type="dxa"/>
            <w:tcBorders>
              <w:top w:val="nil"/>
              <w:left w:val="nil"/>
              <w:bottom w:val="nil"/>
              <w:right w:val="nil"/>
            </w:tcBorders>
          </w:tcPr>
          <w:p w14:paraId="6F2972FE" w14:textId="77777777" w:rsidR="00373011" w:rsidRPr="00E129AE" w:rsidRDefault="00373011" w:rsidP="0019605E">
            <w:pPr>
              <w:pStyle w:val="Normal6a"/>
            </w:pPr>
          </w:p>
        </w:tc>
        <w:tc>
          <w:tcPr>
            <w:tcW w:w="4876" w:type="dxa"/>
            <w:tcBorders>
              <w:top w:val="nil"/>
              <w:left w:val="nil"/>
              <w:bottom w:val="nil"/>
              <w:right w:val="nil"/>
            </w:tcBorders>
          </w:tcPr>
          <w:p w14:paraId="242D7203" w14:textId="77777777" w:rsidR="00373011" w:rsidRPr="00E129AE" w:rsidRDefault="00373011" w:rsidP="0019605E">
            <w:pPr>
              <w:pStyle w:val="Normal6a"/>
            </w:pPr>
            <w:r w:rsidRPr="00E129AE">
              <w:rPr>
                <w:b/>
                <w:i/>
              </w:rPr>
              <w:t>(e ter)</w:t>
            </w:r>
            <w:r w:rsidRPr="00E129AE">
              <w:tab/>
            </w:r>
            <w:r w:rsidRPr="00E129AE">
              <w:rPr>
                <w:b/>
                <w:i/>
              </w:rPr>
              <w:t>la mise en place et le financement d’un accélérateur européen d’innovation en matière de défense;</w:t>
            </w:r>
          </w:p>
        </w:tc>
      </w:tr>
    </w:tbl>
    <w:p w14:paraId="66ECCAC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52B5D01" w14:textId="77777777" w:rsidR="00373011" w:rsidRPr="00E129AE" w:rsidRDefault="00373011" w:rsidP="00373011">
      <w:r w:rsidRPr="00E129AE">
        <w:rPr>
          <w:rStyle w:val="HideTWBExt"/>
          <w:noProof w:val="0"/>
        </w:rPr>
        <w:t>&lt;/Amend&gt;</w:t>
      </w:r>
    </w:p>
    <w:p w14:paraId="17F7A62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3006</w:t>
      </w:r>
      <w:r w:rsidRPr="00E129AE">
        <w:rPr>
          <w:rStyle w:val="HideTWBExt"/>
          <w:b w:val="0"/>
          <w:noProof w:val="0"/>
        </w:rPr>
        <w:t>&lt;/NumAm&gt;</w:t>
      </w:r>
    </w:p>
    <w:p w14:paraId="12AE344F" w14:textId="77777777" w:rsidR="00373011" w:rsidRPr="00E129AE" w:rsidRDefault="00373011" w:rsidP="00373011">
      <w:pPr>
        <w:pStyle w:val="NormalBold"/>
      </w:pPr>
      <w:r w:rsidRPr="00E129AE">
        <w:rPr>
          <w:rStyle w:val="HideTWBExt"/>
          <w:b w:val="0"/>
          <w:noProof w:val="0"/>
        </w:rPr>
        <w:t>&lt;RepeatBlock-By&gt;&lt;Members&gt;</w:t>
      </w:r>
      <w:r w:rsidRPr="00E129AE">
        <w:t>Inese Vaidere</w:t>
      </w:r>
      <w:r w:rsidRPr="00E129AE">
        <w:rPr>
          <w:rStyle w:val="HideTWBExt"/>
          <w:b w:val="0"/>
          <w:noProof w:val="0"/>
        </w:rPr>
        <w:t>&lt;/Members&gt;</w:t>
      </w:r>
    </w:p>
    <w:p w14:paraId="40198421" w14:textId="77777777" w:rsidR="00373011" w:rsidRPr="00E129AE" w:rsidRDefault="00373011" w:rsidP="00373011">
      <w:pPr>
        <w:pStyle w:val="NormalBold"/>
      </w:pPr>
      <w:r w:rsidRPr="00E129AE">
        <w:rPr>
          <w:rStyle w:val="HideTWBExt"/>
          <w:b w:val="0"/>
          <w:noProof w:val="0"/>
        </w:rPr>
        <w:t>&lt;/RepeatBlock-By&gt;</w:t>
      </w:r>
    </w:p>
    <w:p w14:paraId="2DEEC02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4D792C" w14:textId="77777777" w:rsidR="00373011" w:rsidRPr="00E129AE" w:rsidRDefault="00373011" w:rsidP="00373011">
      <w:pPr>
        <w:pStyle w:val="NormalBold"/>
      </w:pPr>
      <w:r w:rsidRPr="00E129AE">
        <w:rPr>
          <w:rStyle w:val="HideTWBExt"/>
          <w:b w:val="0"/>
          <w:noProof w:val="0"/>
        </w:rPr>
        <w:t>&lt;Article&gt;</w:t>
      </w:r>
      <w:r w:rsidRPr="00E129AE">
        <w:t>Article 46 – paragraphe 1 – point e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AA1DB8D" w14:textId="77777777" w:rsidTr="0019605E">
        <w:trPr>
          <w:trHeight w:hRule="exact" w:val="240"/>
          <w:jc w:val="center"/>
        </w:trPr>
        <w:tc>
          <w:tcPr>
            <w:tcW w:w="9752" w:type="dxa"/>
            <w:gridSpan w:val="2"/>
            <w:tcBorders>
              <w:top w:val="nil"/>
              <w:left w:val="nil"/>
              <w:bottom w:val="nil"/>
              <w:right w:val="nil"/>
            </w:tcBorders>
          </w:tcPr>
          <w:p w14:paraId="262E55E4" w14:textId="77777777" w:rsidR="00373011" w:rsidRPr="00E129AE" w:rsidRDefault="00373011" w:rsidP="0019605E"/>
        </w:tc>
      </w:tr>
      <w:tr w:rsidR="00373011" w:rsidRPr="00E129AE" w14:paraId="29770491" w14:textId="77777777" w:rsidTr="0019605E">
        <w:trPr>
          <w:trHeight w:val="240"/>
          <w:jc w:val="center"/>
        </w:trPr>
        <w:tc>
          <w:tcPr>
            <w:tcW w:w="4876" w:type="dxa"/>
            <w:tcBorders>
              <w:top w:val="nil"/>
              <w:left w:val="nil"/>
              <w:bottom w:val="nil"/>
              <w:right w:val="nil"/>
            </w:tcBorders>
          </w:tcPr>
          <w:p w14:paraId="0E70944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F447E6" w14:textId="77777777" w:rsidR="00373011" w:rsidRPr="00E129AE" w:rsidRDefault="00373011" w:rsidP="0019605E">
            <w:pPr>
              <w:pStyle w:val="AmColumnHeading"/>
            </w:pPr>
            <w:r w:rsidRPr="00E129AE">
              <w:t>Amendement</w:t>
            </w:r>
          </w:p>
        </w:tc>
      </w:tr>
      <w:tr w:rsidR="00373011" w:rsidRPr="00E129AE" w14:paraId="3E231118" w14:textId="77777777" w:rsidTr="0019605E">
        <w:trPr>
          <w:jc w:val="center"/>
        </w:trPr>
        <w:tc>
          <w:tcPr>
            <w:tcW w:w="4876" w:type="dxa"/>
            <w:tcBorders>
              <w:top w:val="nil"/>
              <w:left w:val="nil"/>
              <w:bottom w:val="nil"/>
              <w:right w:val="nil"/>
            </w:tcBorders>
          </w:tcPr>
          <w:p w14:paraId="55F7097D" w14:textId="77777777" w:rsidR="00373011" w:rsidRPr="00E129AE" w:rsidRDefault="00373011" w:rsidP="0019605E">
            <w:pPr>
              <w:pStyle w:val="Normal6a"/>
            </w:pPr>
          </w:p>
        </w:tc>
        <w:tc>
          <w:tcPr>
            <w:tcW w:w="4876" w:type="dxa"/>
            <w:tcBorders>
              <w:top w:val="nil"/>
              <w:left w:val="nil"/>
              <w:bottom w:val="nil"/>
              <w:right w:val="nil"/>
            </w:tcBorders>
          </w:tcPr>
          <w:p w14:paraId="0133DFF3" w14:textId="77777777" w:rsidR="00373011" w:rsidRPr="00E129AE" w:rsidRDefault="00373011" w:rsidP="0019605E">
            <w:pPr>
              <w:pStyle w:val="Normal6a"/>
            </w:pPr>
            <w:r w:rsidRPr="00E129AE">
              <w:rPr>
                <w:b/>
                <w:i/>
              </w:rPr>
              <w:t>(e quater)</w:t>
            </w:r>
            <w:r w:rsidRPr="00E129AE">
              <w:tab/>
            </w:r>
            <w:r w:rsidRPr="00E129AE">
              <w:rPr>
                <w:b/>
                <w:i/>
              </w:rPr>
              <w:t>des actions qui renforcent la participation des PME et des entreprises à moyenne capitalisation à l’ajustement, à l’expansion et à la résilience des capacités de production industrielle dans le domaine de la défense, y compris au moyen de mesures de soutien ciblées, de l’intégration de la chaîne d’approvisionnement et de possibilités pour les PME de contribuer à des technologies spécialisées ou à des capacités de fabrication;</w:t>
            </w:r>
          </w:p>
        </w:tc>
      </w:tr>
    </w:tbl>
    <w:p w14:paraId="625398D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C1A59BA" w14:textId="77777777" w:rsidR="00373011" w:rsidRPr="00E129AE" w:rsidRDefault="00373011" w:rsidP="00373011">
      <w:r w:rsidRPr="00E129AE">
        <w:rPr>
          <w:rStyle w:val="HideTWBExt"/>
          <w:noProof w:val="0"/>
        </w:rPr>
        <w:t>&lt;/Amend&gt;</w:t>
      </w:r>
    </w:p>
    <w:p w14:paraId="1DD835A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3007</w:t>
      </w:r>
      <w:r w:rsidRPr="00E129AE">
        <w:rPr>
          <w:rStyle w:val="HideTWBExt"/>
          <w:b w:val="0"/>
          <w:noProof w:val="0"/>
        </w:rPr>
        <w:t>&lt;/NumAm&gt;</w:t>
      </w:r>
    </w:p>
    <w:p w14:paraId="0A8F851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EF17E06" w14:textId="77777777" w:rsidR="00373011" w:rsidRPr="00E129AE" w:rsidRDefault="00373011" w:rsidP="00373011">
      <w:pPr>
        <w:pStyle w:val="NormalBold"/>
      </w:pPr>
      <w:r w:rsidRPr="00E129AE">
        <w:rPr>
          <w:rStyle w:val="HideTWBExt"/>
          <w:b w:val="0"/>
          <w:noProof w:val="0"/>
        </w:rPr>
        <w:t>&lt;/RepeatBlock-By&gt;</w:t>
      </w:r>
    </w:p>
    <w:p w14:paraId="517C8EA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278D09E" w14:textId="77777777" w:rsidR="00373011" w:rsidRPr="00E129AE" w:rsidRDefault="00373011" w:rsidP="00373011">
      <w:pPr>
        <w:pStyle w:val="NormalBold"/>
      </w:pPr>
      <w:r w:rsidRPr="00E129AE">
        <w:rPr>
          <w:rStyle w:val="HideTWBExt"/>
          <w:b w:val="0"/>
          <w:noProof w:val="0"/>
        </w:rPr>
        <w:t>&lt;Article&gt;</w:t>
      </w:r>
      <w:r w:rsidRPr="00E129AE">
        <w:t>Article 46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3B6C904" w14:textId="77777777" w:rsidTr="0019605E">
        <w:trPr>
          <w:trHeight w:hRule="exact" w:val="240"/>
          <w:jc w:val="center"/>
        </w:trPr>
        <w:tc>
          <w:tcPr>
            <w:tcW w:w="9752" w:type="dxa"/>
            <w:gridSpan w:val="2"/>
            <w:tcBorders>
              <w:top w:val="nil"/>
              <w:left w:val="nil"/>
              <w:bottom w:val="nil"/>
              <w:right w:val="nil"/>
            </w:tcBorders>
          </w:tcPr>
          <w:p w14:paraId="5FE80939" w14:textId="77777777" w:rsidR="00373011" w:rsidRPr="00E129AE" w:rsidRDefault="00373011" w:rsidP="0019605E"/>
        </w:tc>
      </w:tr>
      <w:tr w:rsidR="00373011" w:rsidRPr="00E129AE" w14:paraId="34CB8093" w14:textId="77777777" w:rsidTr="0019605E">
        <w:trPr>
          <w:trHeight w:val="240"/>
          <w:jc w:val="center"/>
        </w:trPr>
        <w:tc>
          <w:tcPr>
            <w:tcW w:w="4876" w:type="dxa"/>
            <w:tcBorders>
              <w:top w:val="nil"/>
              <w:left w:val="nil"/>
              <w:bottom w:val="nil"/>
              <w:right w:val="nil"/>
            </w:tcBorders>
          </w:tcPr>
          <w:p w14:paraId="764A7B3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265C1E0" w14:textId="77777777" w:rsidR="00373011" w:rsidRPr="00E129AE" w:rsidRDefault="00373011" w:rsidP="0019605E">
            <w:pPr>
              <w:pStyle w:val="AmColumnHeading"/>
            </w:pPr>
            <w:r w:rsidRPr="00E129AE">
              <w:t>Amendement</w:t>
            </w:r>
          </w:p>
        </w:tc>
      </w:tr>
      <w:tr w:rsidR="00373011" w:rsidRPr="00E129AE" w14:paraId="697EE811" w14:textId="77777777" w:rsidTr="0019605E">
        <w:trPr>
          <w:jc w:val="center"/>
        </w:trPr>
        <w:tc>
          <w:tcPr>
            <w:tcW w:w="4876" w:type="dxa"/>
            <w:tcBorders>
              <w:top w:val="nil"/>
              <w:left w:val="nil"/>
              <w:bottom w:val="nil"/>
              <w:right w:val="nil"/>
            </w:tcBorders>
          </w:tcPr>
          <w:p w14:paraId="7E1044D7" w14:textId="77777777" w:rsidR="00373011" w:rsidRPr="00E129AE" w:rsidRDefault="00373011" w:rsidP="0019605E">
            <w:pPr>
              <w:pStyle w:val="Normal6a"/>
            </w:pPr>
          </w:p>
        </w:tc>
        <w:tc>
          <w:tcPr>
            <w:tcW w:w="4876" w:type="dxa"/>
            <w:tcBorders>
              <w:top w:val="nil"/>
              <w:left w:val="nil"/>
              <w:bottom w:val="nil"/>
              <w:right w:val="nil"/>
            </w:tcBorders>
          </w:tcPr>
          <w:p w14:paraId="512DEA36" w14:textId="77777777" w:rsidR="00373011" w:rsidRPr="00E129AE" w:rsidRDefault="00373011" w:rsidP="0019605E">
            <w:pPr>
              <w:pStyle w:val="Normal6a"/>
            </w:pPr>
            <w:r w:rsidRPr="00E129AE">
              <w:rPr>
                <w:b/>
                <w:i/>
              </w:rPr>
              <w:t>1 bis.</w:t>
            </w:r>
            <w:r w:rsidRPr="00E129AE">
              <w:tab/>
            </w:r>
            <w:r w:rsidRPr="00E129AE">
              <w:rPr>
                <w:b/>
                <w:i/>
              </w:rPr>
              <w:t xml:space="preserve"> À l’exception des actions visées au paragraphe 1, point c), les actions visées dans le présent article sont réalisées par des entités juridiques coopérant au sein d’un consortium composé d’au moins trois entités juridiques éligibles qui sont établies dans au moins trois États membres ou pays associés différents. Au moins trois de ces entités juridiques éligibles établies dans au moins deux États membres ou pays associés différents ne sont pas, pendant toute la durée de réalisation de l’action, contrôlées, de manière directe ou indirecte, par la même entité juridique et ne se contrôlent pas mutuellement.</w:t>
            </w:r>
          </w:p>
        </w:tc>
      </w:tr>
    </w:tbl>
    <w:p w14:paraId="4499B4D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7BB355B" w14:textId="77777777" w:rsidR="00373011" w:rsidRPr="00E129AE" w:rsidRDefault="00373011" w:rsidP="00373011">
      <w:r w:rsidRPr="00E129AE">
        <w:rPr>
          <w:rStyle w:val="HideTWBExt"/>
          <w:noProof w:val="0"/>
        </w:rPr>
        <w:t>&lt;/Amend&gt;</w:t>
      </w:r>
    </w:p>
    <w:p w14:paraId="2B8AD76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3008</w:t>
      </w:r>
      <w:r w:rsidRPr="00E129AE">
        <w:rPr>
          <w:rStyle w:val="HideTWBExt"/>
          <w:b w:val="0"/>
          <w:noProof w:val="0"/>
        </w:rPr>
        <w:t>&lt;/NumAm&gt;</w:t>
      </w:r>
    </w:p>
    <w:p w14:paraId="0875D286"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2B1A2530" w14:textId="77777777" w:rsidR="00373011" w:rsidRPr="00E129AE" w:rsidRDefault="00373011" w:rsidP="00373011">
      <w:pPr>
        <w:pStyle w:val="NormalBold"/>
      </w:pPr>
      <w:r w:rsidRPr="00E129AE">
        <w:rPr>
          <w:rStyle w:val="HideTWBExt"/>
          <w:b w:val="0"/>
          <w:noProof w:val="0"/>
        </w:rPr>
        <w:t>&lt;/RepeatBlock-By&gt;</w:t>
      </w:r>
    </w:p>
    <w:p w14:paraId="2511795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A696683" w14:textId="77777777" w:rsidR="00373011" w:rsidRPr="00E129AE" w:rsidRDefault="00373011" w:rsidP="00373011">
      <w:pPr>
        <w:pStyle w:val="NormalBold"/>
      </w:pPr>
      <w:r w:rsidRPr="00E129AE">
        <w:rPr>
          <w:rStyle w:val="HideTWBExt"/>
          <w:b w:val="0"/>
          <w:noProof w:val="0"/>
        </w:rPr>
        <w:t>&lt;Article&gt;</w:t>
      </w:r>
      <w:r w:rsidRPr="00E129AE">
        <w:t>Article 46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A80E913" w14:textId="77777777" w:rsidTr="0019605E">
        <w:trPr>
          <w:trHeight w:hRule="exact" w:val="240"/>
          <w:jc w:val="center"/>
        </w:trPr>
        <w:tc>
          <w:tcPr>
            <w:tcW w:w="9752" w:type="dxa"/>
            <w:gridSpan w:val="2"/>
            <w:tcBorders>
              <w:top w:val="nil"/>
              <w:left w:val="nil"/>
              <w:bottom w:val="nil"/>
              <w:right w:val="nil"/>
            </w:tcBorders>
          </w:tcPr>
          <w:p w14:paraId="288E69E3" w14:textId="77777777" w:rsidR="00373011" w:rsidRPr="00E129AE" w:rsidRDefault="00373011" w:rsidP="0019605E"/>
        </w:tc>
      </w:tr>
      <w:tr w:rsidR="00373011" w:rsidRPr="00E129AE" w14:paraId="643B9527" w14:textId="77777777" w:rsidTr="0019605E">
        <w:trPr>
          <w:trHeight w:val="240"/>
          <w:jc w:val="center"/>
        </w:trPr>
        <w:tc>
          <w:tcPr>
            <w:tcW w:w="4876" w:type="dxa"/>
            <w:tcBorders>
              <w:top w:val="nil"/>
              <w:left w:val="nil"/>
              <w:bottom w:val="nil"/>
              <w:right w:val="nil"/>
            </w:tcBorders>
          </w:tcPr>
          <w:p w14:paraId="3E7A864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D7DF561" w14:textId="77777777" w:rsidR="00373011" w:rsidRPr="00E129AE" w:rsidRDefault="00373011" w:rsidP="0019605E">
            <w:pPr>
              <w:pStyle w:val="AmColumnHeading"/>
            </w:pPr>
            <w:r w:rsidRPr="00E129AE">
              <w:t>Amendement</w:t>
            </w:r>
          </w:p>
        </w:tc>
      </w:tr>
      <w:tr w:rsidR="00373011" w:rsidRPr="00E129AE" w14:paraId="6ACFD895" w14:textId="77777777" w:rsidTr="0019605E">
        <w:trPr>
          <w:jc w:val="center"/>
        </w:trPr>
        <w:tc>
          <w:tcPr>
            <w:tcW w:w="4876" w:type="dxa"/>
            <w:tcBorders>
              <w:top w:val="nil"/>
              <w:left w:val="nil"/>
              <w:bottom w:val="nil"/>
              <w:right w:val="nil"/>
            </w:tcBorders>
          </w:tcPr>
          <w:p w14:paraId="5CD5F061" w14:textId="77777777" w:rsidR="00373011" w:rsidRPr="00E129AE" w:rsidRDefault="00373011" w:rsidP="0019605E">
            <w:pPr>
              <w:pStyle w:val="Normal6a"/>
            </w:pPr>
          </w:p>
        </w:tc>
        <w:tc>
          <w:tcPr>
            <w:tcW w:w="4876" w:type="dxa"/>
            <w:tcBorders>
              <w:top w:val="nil"/>
              <w:left w:val="nil"/>
              <w:bottom w:val="nil"/>
              <w:right w:val="nil"/>
            </w:tcBorders>
          </w:tcPr>
          <w:p w14:paraId="167392B5" w14:textId="77777777" w:rsidR="00373011" w:rsidRPr="00E129AE" w:rsidRDefault="00373011" w:rsidP="0019605E">
            <w:pPr>
              <w:pStyle w:val="Normal6a"/>
            </w:pPr>
            <w:r w:rsidRPr="00E129AE">
              <w:rPr>
                <w:b/>
                <w:i/>
              </w:rPr>
              <w:t>1 bis.</w:t>
            </w:r>
            <w:r w:rsidRPr="00E129AE">
              <w:tab/>
            </w:r>
            <w:r w:rsidRPr="00E129AE">
              <w:rPr>
                <w:b/>
                <w:i/>
              </w:rPr>
              <w:t>À l’exception des actions visées au paragraphe 1, point c), les actions visées dans le présent article sont réalisées par des entités juridiques coopérant au sein d’un consortium composé d’au moins trois entités juridiques éligibles qui sont établies dans au moins trois États membres ou pays associés différents. Au moins trois de ces entités juridiques éligibles établies dans au moins deux États membres ou pays associés différents ne sont pas, pendant toute la durée de réalisation de l’action, contrôlées, de manière directe ou indirecte, par la même entité juridique et ne se contrôlent pas mutuellement.</w:t>
            </w:r>
          </w:p>
        </w:tc>
      </w:tr>
    </w:tbl>
    <w:p w14:paraId="42B4BA2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A5529FB" w14:textId="77777777" w:rsidR="00373011" w:rsidRPr="00E129AE" w:rsidRDefault="00373011" w:rsidP="00373011">
      <w:r w:rsidRPr="00E129AE">
        <w:rPr>
          <w:rStyle w:val="HideTWBExt"/>
          <w:noProof w:val="0"/>
        </w:rPr>
        <w:t>&lt;/Amend&gt;</w:t>
      </w:r>
    </w:p>
    <w:p w14:paraId="6074FEF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3009</w:t>
      </w:r>
      <w:r w:rsidRPr="00E129AE">
        <w:rPr>
          <w:rStyle w:val="HideTWBExt"/>
          <w:b w:val="0"/>
          <w:noProof w:val="0"/>
        </w:rPr>
        <w:t>&lt;/NumAm&gt;</w:t>
      </w:r>
    </w:p>
    <w:p w14:paraId="03663ABA" w14:textId="77777777" w:rsidR="00373011" w:rsidRPr="00E129AE" w:rsidRDefault="00373011" w:rsidP="00373011">
      <w:pPr>
        <w:pStyle w:val="NormalBold"/>
      </w:pPr>
      <w:r w:rsidRPr="00E129AE">
        <w:rPr>
          <w:rStyle w:val="HideTWBExt"/>
          <w:b w:val="0"/>
          <w:noProof w:val="0"/>
        </w:rPr>
        <w:t>&lt;RepeatBlock-By&gt;&lt;Members&gt;</w:t>
      </w:r>
      <w:r w:rsidRPr="00E129AE">
        <w:t>Yvan Verougstraete, Morten Løkkegaard, Christophe Grudler</w:t>
      </w:r>
      <w:r w:rsidRPr="00E129AE">
        <w:rPr>
          <w:rStyle w:val="HideTWBExt"/>
          <w:b w:val="0"/>
          <w:noProof w:val="0"/>
        </w:rPr>
        <w:t>&lt;/Members&gt;</w:t>
      </w:r>
    </w:p>
    <w:p w14:paraId="03E7A1C1" w14:textId="77777777" w:rsidR="00373011" w:rsidRPr="00E129AE" w:rsidRDefault="00373011" w:rsidP="00373011">
      <w:pPr>
        <w:pStyle w:val="NormalBold"/>
      </w:pPr>
      <w:r w:rsidRPr="00E129AE">
        <w:rPr>
          <w:rStyle w:val="HideTWBExt"/>
          <w:b w:val="0"/>
          <w:noProof w:val="0"/>
        </w:rPr>
        <w:t>&lt;/RepeatBlock-By&gt;</w:t>
      </w:r>
    </w:p>
    <w:p w14:paraId="683514B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768CC1B" w14:textId="77777777" w:rsidR="00373011" w:rsidRPr="00E129AE" w:rsidRDefault="00373011" w:rsidP="00373011">
      <w:pPr>
        <w:pStyle w:val="NormalBold"/>
      </w:pPr>
      <w:r w:rsidRPr="00E129AE">
        <w:rPr>
          <w:rStyle w:val="HideTWBExt"/>
          <w:b w:val="0"/>
          <w:noProof w:val="0"/>
        </w:rPr>
        <w:t>&lt;Article&gt;</w:t>
      </w:r>
      <w:r w:rsidRPr="00E129AE">
        <w:t>Article 46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7B4DD43" w14:textId="77777777" w:rsidTr="0019605E">
        <w:trPr>
          <w:trHeight w:hRule="exact" w:val="240"/>
          <w:jc w:val="center"/>
        </w:trPr>
        <w:tc>
          <w:tcPr>
            <w:tcW w:w="9752" w:type="dxa"/>
            <w:gridSpan w:val="2"/>
            <w:tcBorders>
              <w:top w:val="nil"/>
              <w:left w:val="nil"/>
              <w:bottom w:val="nil"/>
              <w:right w:val="nil"/>
            </w:tcBorders>
          </w:tcPr>
          <w:p w14:paraId="6A6B0BE9" w14:textId="77777777" w:rsidR="00373011" w:rsidRPr="00E129AE" w:rsidRDefault="00373011" w:rsidP="0019605E"/>
        </w:tc>
      </w:tr>
      <w:tr w:rsidR="00373011" w:rsidRPr="00E129AE" w14:paraId="332DB2C6" w14:textId="77777777" w:rsidTr="0019605E">
        <w:trPr>
          <w:trHeight w:val="240"/>
          <w:jc w:val="center"/>
        </w:trPr>
        <w:tc>
          <w:tcPr>
            <w:tcW w:w="4876" w:type="dxa"/>
            <w:tcBorders>
              <w:top w:val="nil"/>
              <w:left w:val="nil"/>
              <w:bottom w:val="nil"/>
              <w:right w:val="nil"/>
            </w:tcBorders>
          </w:tcPr>
          <w:p w14:paraId="6099113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B36DF9E" w14:textId="77777777" w:rsidR="00373011" w:rsidRPr="00E129AE" w:rsidRDefault="00373011" w:rsidP="0019605E">
            <w:pPr>
              <w:pStyle w:val="AmColumnHeading"/>
            </w:pPr>
            <w:r w:rsidRPr="00E129AE">
              <w:t>Amendement</w:t>
            </w:r>
          </w:p>
        </w:tc>
      </w:tr>
      <w:tr w:rsidR="00373011" w:rsidRPr="00E129AE" w14:paraId="2E9D14A4" w14:textId="77777777" w:rsidTr="0019605E">
        <w:trPr>
          <w:jc w:val="center"/>
        </w:trPr>
        <w:tc>
          <w:tcPr>
            <w:tcW w:w="4876" w:type="dxa"/>
            <w:tcBorders>
              <w:top w:val="nil"/>
              <w:left w:val="nil"/>
              <w:bottom w:val="nil"/>
              <w:right w:val="nil"/>
            </w:tcBorders>
          </w:tcPr>
          <w:p w14:paraId="7B3031DD" w14:textId="77777777" w:rsidR="00373011" w:rsidRPr="00E129AE" w:rsidRDefault="00373011" w:rsidP="0019605E">
            <w:pPr>
              <w:pStyle w:val="Normal6a"/>
            </w:pPr>
          </w:p>
        </w:tc>
        <w:tc>
          <w:tcPr>
            <w:tcW w:w="4876" w:type="dxa"/>
            <w:tcBorders>
              <w:top w:val="nil"/>
              <w:left w:val="nil"/>
              <w:bottom w:val="nil"/>
              <w:right w:val="nil"/>
            </w:tcBorders>
          </w:tcPr>
          <w:p w14:paraId="02F5E69F" w14:textId="77777777" w:rsidR="00373011" w:rsidRPr="00E129AE" w:rsidRDefault="00373011" w:rsidP="0019605E">
            <w:pPr>
              <w:pStyle w:val="Normal6a"/>
            </w:pPr>
            <w:r w:rsidRPr="00E129AE">
              <w:rPr>
                <w:b/>
                <w:i/>
              </w:rPr>
              <w:t>1 bis.</w:t>
            </w:r>
            <w:r w:rsidRPr="00E129AE">
              <w:tab/>
            </w:r>
            <w:r w:rsidRPr="00E129AE">
              <w:rPr>
                <w:b/>
                <w:i/>
              </w:rPr>
              <w:t>À l’exception des actions visées au présent article, les actions sont réalisées par des entités juridiques coopérant au sein d’un consortium composé d’au moins trois entités juridiques éligibles qui sont établies dans au moins trois États membres ou pays associés différents. Au moins trois de ces entités juridiques éligibles établies dans au moins deux États membres ou pays associés différents ne sont pas, pendant toute la durée de réalisation de l’action, contrôlées, de manière directe ou indirecte, par la même entité juridique et ne se contrôlent pas mutuellement.</w:t>
            </w:r>
          </w:p>
        </w:tc>
      </w:tr>
    </w:tbl>
    <w:p w14:paraId="5B2D97D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F280AA4" w14:textId="77777777" w:rsidR="00373011" w:rsidRPr="00E129AE" w:rsidRDefault="00373011" w:rsidP="00373011">
      <w:r w:rsidRPr="00E129AE">
        <w:rPr>
          <w:rStyle w:val="HideTWBExt"/>
          <w:noProof w:val="0"/>
        </w:rPr>
        <w:t>&lt;/Amend&gt;</w:t>
      </w:r>
    </w:p>
    <w:p w14:paraId="3C645FE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3010</w:t>
      </w:r>
      <w:r w:rsidRPr="00E129AE">
        <w:rPr>
          <w:rStyle w:val="HideTWBExt"/>
          <w:b w:val="0"/>
          <w:noProof w:val="0"/>
        </w:rPr>
        <w:t>&lt;/NumAm&gt;</w:t>
      </w:r>
    </w:p>
    <w:p w14:paraId="71BF2788"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4D5C82B8" w14:textId="77777777" w:rsidR="00373011" w:rsidRPr="00E129AE" w:rsidRDefault="00373011" w:rsidP="00373011">
      <w:pPr>
        <w:pStyle w:val="NormalBold"/>
      </w:pPr>
      <w:r w:rsidRPr="00E129AE">
        <w:rPr>
          <w:rStyle w:val="HideTWBExt"/>
          <w:b w:val="0"/>
          <w:noProof w:val="0"/>
        </w:rPr>
        <w:t>&lt;/RepeatBlock-By&gt;</w:t>
      </w:r>
    </w:p>
    <w:p w14:paraId="710F9F7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F6665A8" w14:textId="77777777" w:rsidR="00373011" w:rsidRPr="00E129AE" w:rsidRDefault="00373011" w:rsidP="00373011">
      <w:pPr>
        <w:pStyle w:val="NormalBold"/>
      </w:pPr>
      <w:r w:rsidRPr="00E129AE">
        <w:rPr>
          <w:rStyle w:val="HideTWBExt"/>
          <w:b w:val="0"/>
          <w:noProof w:val="0"/>
        </w:rPr>
        <w:t>&lt;Article&gt;</w:t>
      </w:r>
      <w:r w:rsidRPr="00E129AE">
        <w:t>Article 46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F58E15F" w14:textId="77777777" w:rsidTr="0019605E">
        <w:trPr>
          <w:trHeight w:hRule="exact" w:val="240"/>
          <w:jc w:val="center"/>
        </w:trPr>
        <w:tc>
          <w:tcPr>
            <w:tcW w:w="9752" w:type="dxa"/>
            <w:gridSpan w:val="2"/>
            <w:tcBorders>
              <w:top w:val="nil"/>
              <w:left w:val="nil"/>
              <w:bottom w:val="nil"/>
              <w:right w:val="nil"/>
            </w:tcBorders>
          </w:tcPr>
          <w:p w14:paraId="1656E9ED" w14:textId="77777777" w:rsidR="00373011" w:rsidRPr="00E129AE" w:rsidRDefault="00373011" w:rsidP="0019605E"/>
        </w:tc>
      </w:tr>
      <w:tr w:rsidR="00373011" w:rsidRPr="00E129AE" w14:paraId="63796F72" w14:textId="77777777" w:rsidTr="0019605E">
        <w:trPr>
          <w:trHeight w:val="240"/>
          <w:jc w:val="center"/>
        </w:trPr>
        <w:tc>
          <w:tcPr>
            <w:tcW w:w="4876" w:type="dxa"/>
            <w:tcBorders>
              <w:top w:val="nil"/>
              <w:left w:val="nil"/>
              <w:bottom w:val="nil"/>
              <w:right w:val="nil"/>
            </w:tcBorders>
          </w:tcPr>
          <w:p w14:paraId="2FCABCC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B9BC4C" w14:textId="77777777" w:rsidR="00373011" w:rsidRPr="00E129AE" w:rsidRDefault="00373011" w:rsidP="0019605E">
            <w:pPr>
              <w:pStyle w:val="AmColumnHeading"/>
            </w:pPr>
            <w:r w:rsidRPr="00E129AE">
              <w:t>Amendement</w:t>
            </w:r>
          </w:p>
        </w:tc>
      </w:tr>
      <w:tr w:rsidR="00373011" w:rsidRPr="00E129AE" w14:paraId="70470C7C" w14:textId="77777777" w:rsidTr="0019605E">
        <w:trPr>
          <w:jc w:val="center"/>
        </w:trPr>
        <w:tc>
          <w:tcPr>
            <w:tcW w:w="4876" w:type="dxa"/>
            <w:tcBorders>
              <w:top w:val="nil"/>
              <w:left w:val="nil"/>
              <w:bottom w:val="nil"/>
              <w:right w:val="nil"/>
            </w:tcBorders>
          </w:tcPr>
          <w:p w14:paraId="44B55F53" w14:textId="77777777" w:rsidR="00373011" w:rsidRPr="00E129AE" w:rsidRDefault="00373011" w:rsidP="0019605E">
            <w:pPr>
              <w:pStyle w:val="Normal6a"/>
            </w:pPr>
          </w:p>
        </w:tc>
        <w:tc>
          <w:tcPr>
            <w:tcW w:w="4876" w:type="dxa"/>
            <w:tcBorders>
              <w:top w:val="nil"/>
              <w:left w:val="nil"/>
              <w:bottom w:val="nil"/>
              <w:right w:val="nil"/>
            </w:tcBorders>
          </w:tcPr>
          <w:p w14:paraId="7D16D71A" w14:textId="77777777" w:rsidR="00373011" w:rsidRPr="00E129AE" w:rsidRDefault="00373011" w:rsidP="0019605E">
            <w:pPr>
              <w:pStyle w:val="Normal6a"/>
            </w:pPr>
            <w:r w:rsidRPr="00E129AE">
              <w:rPr>
                <w:b/>
                <w:i/>
              </w:rPr>
              <w:t>1 bis.</w:t>
            </w:r>
            <w:r w:rsidRPr="00E129AE">
              <w:tab/>
            </w:r>
            <w:r w:rsidRPr="00E129AE">
              <w:rPr>
                <w:b/>
                <w:i/>
              </w:rPr>
              <w:t>Toutes les actions collaboratives sont cohérentes avec les priorités en matière de capacités de défense dont les États membres sont convenus d’un commun accord dans le cadre de la politique étrangère et de sécurité commune (PESC) et notamment dans le contexte du PDC.</w:t>
            </w:r>
          </w:p>
        </w:tc>
      </w:tr>
    </w:tbl>
    <w:p w14:paraId="70B6DD9E"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260D7E2" w14:textId="77777777" w:rsidR="00373011" w:rsidRPr="00E129AE" w:rsidRDefault="00373011" w:rsidP="00373011">
      <w:r w:rsidRPr="00E129AE">
        <w:rPr>
          <w:rStyle w:val="HideTWBExt"/>
          <w:noProof w:val="0"/>
        </w:rPr>
        <w:t>&lt;/Amend&gt;</w:t>
      </w:r>
    </w:p>
    <w:p w14:paraId="3F12D91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3011</w:t>
      </w:r>
      <w:r w:rsidRPr="00E129AE">
        <w:rPr>
          <w:rStyle w:val="HideTWBExt"/>
          <w:b w:val="0"/>
          <w:noProof w:val="0"/>
        </w:rPr>
        <w:t>&lt;/NumAm&gt;</w:t>
      </w:r>
    </w:p>
    <w:p w14:paraId="511E796E"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9254E66" w14:textId="77777777" w:rsidR="00373011" w:rsidRPr="00E129AE" w:rsidRDefault="00373011" w:rsidP="00373011">
      <w:pPr>
        <w:pStyle w:val="NormalBold"/>
      </w:pPr>
      <w:r w:rsidRPr="00E129AE">
        <w:rPr>
          <w:rStyle w:val="HideTWBExt"/>
          <w:b w:val="0"/>
          <w:noProof w:val="0"/>
        </w:rPr>
        <w:t>&lt;/RepeatBlock-By&gt;</w:t>
      </w:r>
    </w:p>
    <w:p w14:paraId="473D65F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97C7B96" w14:textId="77777777" w:rsidR="00373011" w:rsidRPr="00E129AE" w:rsidRDefault="00373011" w:rsidP="00373011">
      <w:pPr>
        <w:pStyle w:val="NormalBold"/>
      </w:pPr>
      <w:r w:rsidRPr="00E129AE">
        <w:rPr>
          <w:rStyle w:val="HideTWBExt"/>
          <w:b w:val="0"/>
          <w:noProof w:val="0"/>
        </w:rPr>
        <w:t>&lt;Article&gt;</w:t>
      </w:r>
      <w:r w:rsidRPr="00E129AE">
        <w:t>Article 46 – paragraphe 1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F273CC5" w14:textId="77777777" w:rsidTr="0019605E">
        <w:trPr>
          <w:trHeight w:hRule="exact" w:val="240"/>
          <w:jc w:val="center"/>
        </w:trPr>
        <w:tc>
          <w:tcPr>
            <w:tcW w:w="9752" w:type="dxa"/>
            <w:gridSpan w:val="2"/>
            <w:tcBorders>
              <w:top w:val="nil"/>
              <w:left w:val="nil"/>
              <w:bottom w:val="nil"/>
              <w:right w:val="nil"/>
            </w:tcBorders>
          </w:tcPr>
          <w:p w14:paraId="579DE356" w14:textId="77777777" w:rsidR="00373011" w:rsidRPr="00E129AE" w:rsidRDefault="00373011" w:rsidP="0019605E"/>
        </w:tc>
      </w:tr>
      <w:tr w:rsidR="00373011" w:rsidRPr="00E129AE" w14:paraId="3A84FF9B" w14:textId="77777777" w:rsidTr="0019605E">
        <w:trPr>
          <w:trHeight w:val="240"/>
          <w:jc w:val="center"/>
        </w:trPr>
        <w:tc>
          <w:tcPr>
            <w:tcW w:w="4876" w:type="dxa"/>
            <w:tcBorders>
              <w:top w:val="nil"/>
              <w:left w:val="nil"/>
              <w:bottom w:val="nil"/>
              <w:right w:val="nil"/>
            </w:tcBorders>
          </w:tcPr>
          <w:p w14:paraId="7F534C4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9A2EDAE" w14:textId="77777777" w:rsidR="00373011" w:rsidRPr="00E129AE" w:rsidRDefault="00373011" w:rsidP="0019605E">
            <w:pPr>
              <w:pStyle w:val="AmColumnHeading"/>
            </w:pPr>
            <w:r w:rsidRPr="00E129AE">
              <w:t>Amendement</w:t>
            </w:r>
          </w:p>
        </w:tc>
      </w:tr>
      <w:tr w:rsidR="00373011" w:rsidRPr="00E129AE" w14:paraId="6494906A" w14:textId="77777777" w:rsidTr="0019605E">
        <w:trPr>
          <w:jc w:val="center"/>
        </w:trPr>
        <w:tc>
          <w:tcPr>
            <w:tcW w:w="4876" w:type="dxa"/>
            <w:tcBorders>
              <w:top w:val="nil"/>
              <w:left w:val="nil"/>
              <w:bottom w:val="nil"/>
              <w:right w:val="nil"/>
            </w:tcBorders>
          </w:tcPr>
          <w:p w14:paraId="1B4EBD85" w14:textId="77777777" w:rsidR="00373011" w:rsidRPr="00E129AE" w:rsidRDefault="00373011" w:rsidP="0019605E">
            <w:pPr>
              <w:pStyle w:val="Normal6a"/>
            </w:pPr>
          </w:p>
        </w:tc>
        <w:tc>
          <w:tcPr>
            <w:tcW w:w="4876" w:type="dxa"/>
            <w:tcBorders>
              <w:top w:val="nil"/>
              <w:left w:val="nil"/>
              <w:bottom w:val="nil"/>
              <w:right w:val="nil"/>
            </w:tcBorders>
          </w:tcPr>
          <w:p w14:paraId="36C9537C" w14:textId="77777777" w:rsidR="00373011" w:rsidRPr="00E129AE" w:rsidRDefault="00373011" w:rsidP="0019605E">
            <w:pPr>
              <w:pStyle w:val="Normal6a"/>
            </w:pPr>
            <w:r w:rsidRPr="00E129AE">
              <w:rPr>
                <w:b/>
                <w:i/>
              </w:rPr>
              <w:t>1 ter.</w:t>
            </w:r>
            <w:r w:rsidRPr="00E129AE">
              <w:tab/>
            </w:r>
            <w:r w:rsidRPr="00E129AE">
              <w:rPr>
                <w:b/>
                <w:i/>
              </w:rPr>
              <w:t>Les résultats des actions de recherche soutenues par le Fonds sont la propriété des destinataires qui les ont produits. Lorsque des entités juridiques produisent conjointement des résultats et que leur contribution respective ne peut être établie, ou lorsqu’il n’est pas possible de dissocier ces résultats obtenus conjointement, lesdits résultats sont leur propriété commune. Les copropriétaires concluent un accord quant à la répartition de leurs parts et aux conditions d’exercice de leur propriété commune, conformément aux obligations qui leur incombent au titre de la convention de subvention.</w:t>
            </w:r>
          </w:p>
        </w:tc>
      </w:tr>
    </w:tbl>
    <w:p w14:paraId="3275209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26FA116" w14:textId="77777777" w:rsidR="00373011" w:rsidRPr="00E129AE" w:rsidRDefault="00373011" w:rsidP="00373011">
      <w:r w:rsidRPr="00E129AE">
        <w:rPr>
          <w:rStyle w:val="HideTWBExt"/>
          <w:noProof w:val="0"/>
        </w:rPr>
        <w:t>&lt;/Amend&gt;</w:t>
      </w:r>
    </w:p>
    <w:p w14:paraId="00A3EBB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3012</w:t>
      </w:r>
      <w:r w:rsidRPr="00E129AE">
        <w:rPr>
          <w:rStyle w:val="HideTWBExt"/>
          <w:b w:val="0"/>
          <w:noProof w:val="0"/>
        </w:rPr>
        <w:t>&lt;/NumAm&gt;</w:t>
      </w:r>
    </w:p>
    <w:p w14:paraId="2B97BD8E"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74FA8C8" w14:textId="77777777" w:rsidR="00373011" w:rsidRPr="00E129AE" w:rsidRDefault="00373011" w:rsidP="00373011">
      <w:pPr>
        <w:pStyle w:val="NormalBold"/>
      </w:pPr>
      <w:r w:rsidRPr="00E129AE">
        <w:rPr>
          <w:rStyle w:val="HideTWBExt"/>
          <w:b w:val="0"/>
          <w:noProof w:val="0"/>
        </w:rPr>
        <w:t>&lt;/RepeatBlock-By&gt;</w:t>
      </w:r>
    </w:p>
    <w:p w14:paraId="460AEED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C7978CF" w14:textId="77777777" w:rsidR="00373011" w:rsidRPr="00E129AE" w:rsidRDefault="00373011" w:rsidP="00373011">
      <w:pPr>
        <w:pStyle w:val="NormalBold"/>
      </w:pPr>
      <w:r w:rsidRPr="00E129AE">
        <w:rPr>
          <w:rStyle w:val="HideTWBExt"/>
          <w:b w:val="0"/>
          <w:noProof w:val="0"/>
        </w:rPr>
        <w:t>&lt;Article&gt;</w:t>
      </w:r>
      <w:r w:rsidRPr="00E129AE">
        <w:t>Article 46 – paragraphe 1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E9C65F8" w14:textId="77777777" w:rsidTr="0019605E">
        <w:trPr>
          <w:trHeight w:hRule="exact" w:val="240"/>
          <w:jc w:val="center"/>
        </w:trPr>
        <w:tc>
          <w:tcPr>
            <w:tcW w:w="9752" w:type="dxa"/>
            <w:gridSpan w:val="2"/>
            <w:tcBorders>
              <w:top w:val="nil"/>
              <w:left w:val="nil"/>
              <w:bottom w:val="nil"/>
              <w:right w:val="nil"/>
            </w:tcBorders>
          </w:tcPr>
          <w:p w14:paraId="4B1C7AB6" w14:textId="77777777" w:rsidR="00373011" w:rsidRPr="00E129AE" w:rsidRDefault="00373011" w:rsidP="0019605E"/>
        </w:tc>
      </w:tr>
      <w:tr w:rsidR="00373011" w:rsidRPr="00E129AE" w14:paraId="017FBD06" w14:textId="77777777" w:rsidTr="0019605E">
        <w:trPr>
          <w:trHeight w:val="240"/>
          <w:jc w:val="center"/>
        </w:trPr>
        <w:tc>
          <w:tcPr>
            <w:tcW w:w="4876" w:type="dxa"/>
            <w:tcBorders>
              <w:top w:val="nil"/>
              <w:left w:val="nil"/>
              <w:bottom w:val="nil"/>
              <w:right w:val="nil"/>
            </w:tcBorders>
          </w:tcPr>
          <w:p w14:paraId="7100AA5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194B8BB" w14:textId="77777777" w:rsidR="00373011" w:rsidRPr="00E129AE" w:rsidRDefault="00373011" w:rsidP="0019605E">
            <w:pPr>
              <w:pStyle w:val="AmColumnHeading"/>
            </w:pPr>
            <w:r w:rsidRPr="00E129AE">
              <w:t>Amendement</w:t>
            </w:r>
          </w:p>
        </w:tc>
      </w:tr>
      <w:tr w:rsidR="00373011" w:rsidRPr="00E129AE" w14:paraId="4C4E7C29" w14:textId="77777777" w:rsidTr="0019605E">
        <w:trPr>
          <w:jc w:val="center"/>
        </w:trPr>
        <w:tc>
          <w:tcPr>
            <w:tcW w:w="4876" w:type="dxa"/>
            <w:tcBorders>
              <w:top w:val="nil"/>
              <w:left w:val="nil"/>
              <w:bottom w:val="nil"/>
              <w:right w:val="nil"/>
            </w:tcBorders>
          </w:tcPr>
          <w:p w14:paraId="1C832F8D" w14:textId="77777777" w:rsidR="00373011" w:rsidRPr="00E129AE" w:rsidRDefault="00373011" w:rsidP="0019605E">
            <w:pPr>
              <w:pStyle w:val="Normal6a"/>
            </w:pPr>
          </w:p>
        </w:tc>
        <w:tc>
          <w:tcPr>
            <w:tcW w:w="4876" w:type="dxa"/>
            <w:tcBorders>
              <w:top w:val="nil"/>
              <w:left w:val="nil"/>
              <w:bottom w:val="nil"/>
              <w:right w:val="nil"/>
            </w:tcBorders>
          </w:tcPr>
          <w:p w14:paraId="6FC3F9AE" w14:textId="77777777" w:rsidR="00373011" w:rsidRPr="00E129AE" w:rsidRDefault="00373011" w:rsidP="0019605E">
            <w:pPr>
              <w:pStyle w:val="Normal6a"/>
            </w:pPr>
            <w:r w:rsidRPr="00E129AE">
              <w:rPr>
                <w:b/>
                <w:i/>
              </w:rPr>
              <w:t>1 quater.</w:t>
            </w:r>
            <w:r w:rsidRPr="00E129AE">
              <w:tab/>
            </w:r>
            <w:r w:rsidRPr="00E129AE">
              <w:rPr>
                <w:b/>
                <w:i/>
              </w:rPr>
              <w:t>Par dérogation au paragraphe précédent, si le soutien de l’Union est fourni sous la forme d’un marché public, les résultats des actions de recherche soutenues par le Fonds sont la propriété de l’Union. Les États membres et les pays associés jouissent de droits d’accès aux résultats, gratuitement, sur demande écrite.</w:t>
            </w:r>
          </w:p>
        </w:tc>
      </w:tr>
    </w:tbl>
    <w:p w14:paraId="79FE215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552B8EA" w14:textId="77777777" w:rsidR="00373011" w:rsidRPr="00E129AE" w:rsidRDefault="00373011" w:rsidP="00373011">
      <w:r w:rsidRPr="00E129AE">
        <w:rPr>
          <w:rStyle w:val="HideTWBExt"/>
          <w:noProof w:val="0"/>
        </w:rPr>
        <w:t>&lt;/Amend&gt;</w:t>
      </w:r>
    </w:p>
    <w:p w14:paraId="51BCB31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3013</w:t>
      </w:r>
      <w:r w:rsidRPr="00E129AE">
        <w:rPr>
          <w:rStyle w:val="HideTWBExt"/>
          <w:b w:val="0"/>
          <w:noProof w:val="0"/>
        </w:rPr>
        <w:t>&lt;/NumAm&gt;</w:t>
      </w:r>
    </w:p>
    <w:p w14:paraId="4F2F5764" w14:textId="77777777" w:rsidR="00373011" w:rsidRPr="00E129AE" w:rsidRDefault="00373011" w:rsidP="00373011">
      <w:pPr>
        <w:pStyle w:val="NormalBold"/>
      </w:pPr>
      <w:r w:rsidRPr="00E129AE">
        <w:rPr>
          <w:rStyle w:val="HideTWBExt"/>
          <w:b w:val="0"/>
          <w:noProof w:val="0"/>
        </w:rPr>
        <w:t>&lt;RepeatBlock-By&gt;&lt;Members&gt;</w:t>
      </w:r>
      <w:r w:rsidRPr="00E129AE">
        <w:t>Christian Ehler</w:t>
      </w:r>
      <w:r w:rsidRPr="00E129AE">
        <w:rPr>
          <w:rStyle w:val="HideTWBExt"/>
          <w:b w:val="0"/>
          <w:noProof w:val="0"/>
        </w:rPr>
        <w:t>&lt;/Members&gt;</w:t>
      </w:r>
    </w:p>
    <w:p w14:paraId="66387DFA" w14:textId="77777777" w:rsidR="00373011" w:rsidRPr="00E129AE" w:rsidRDefault="00373011" w:rsidP="00373011">
      <w:pPr>
        <w:pStyle w:val="NormalBold"/>
      </w:pPr>
      <w:r w:rsidRPr="00E129AE">
        <w:rPr>
          <w:rStyle w:val="HideTWBExt"/>
          <w:b w:val="0"/>
          <w:noProof w:val="0"/>
        </w:rPr>
        <w:t>&lt;/RepeatBlock-By&gt;</w:t>
      </w:r>
    </w:p>
    <w:p w14:paraId="2045DA2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2CFE1F1" w14:textId="77777777" w:rsidR="00373011" w:rsidRPr="00E129AE" w:rsidRDefault="00373011" w:rsidP="00373011">
      <w:pPr>
        <w:pStyle w:val="NormalBold"/>
      </w:pPr>
      <w:r w:rsidRPr="00E129AE">
        <w:rPr>
          <w:rStyle w:val="HideTWBExt"/>
          <w:b w:val="0"/>
          <w:noProof w:val="0"/>
        </w:rPr>
        <w:t>&lt;Article&gt;</w:t>
      </w:r>
      <w:r w:rsidRPr="00E129AE">
        <w:t>Article 46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A40DBE6" w14:textId="77777777" w:rsidTr="0019605E">
        <w:trPr>
          <w:trHeight w:hRule="exact" w:val="240"/>
          <w:jc w:val="center"/>
        </w:trPr>
        <w:tc>
          <w:tcPr>
            <w:tcW w:w="9752" w:type="dxa"/>
            <w:gridSpan w:val="2"/>
            <w:tcBorders>
              <w:top w:val="nil"/>
              <w:left w:val="nil"/>
              <w:bottom w:val="nil"/>
              <w:right w:val="nil"/>
            </w:tcBorders>
          </w:tcPr>
          <w:p w14:paraId="6C1B9C1C" w14:textId="77777777" w:rsidR="00373011" w:rsidRPr="00E129AE" w:rsidRDefault="00373011" w:rsidP="0019605E"/>
        </w:tc>
      </w:tr>
      <w:tr w:rsidR="00373011" w:rsidRPr="00E129AE" w14:paraId="2005F070" w14:textId="77777777" w:rsidTr="0019605E">
        <w:trPr>
          <w:trHeight w:val="240"/>
          <w:jc w:val="center"/>
        </w:trPr>
        <w:tc>
          <w:tcPr>
            <w:tcW w:w="4876" w:type="dxa"/>
            <w:tcBorders>
              <w:top w:val="nil"/>
              <w:left w:val="nil"/>
              <w:bottom w:val="nil"/>
              <w:right w:val="nil"/>
            </w:tcBorders>
          </w:tcPr>
          <w:p w14:paraId="2540FEF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9821FAC" w14:textId="77777777" w:rsidR="00373011" w:rsidRPr="00E129AE" w:rsidRDefault="00373011" w:rsidP="0019605E">
            <w:pPr>
              <w:pStyle w:val="AmColumnHeading"/>
            </w:pPr>
            <w:r w:rsidRPr="00E129AE">
              <w:t>Amendement</w:t>
            </w:r>
          </w:p>
        </w:tc>
      </w:tr>
      <w:tr w:rsidR="00373011" w:rsidRPr="00E129AE" w14:paraId="127757B5" w14:textId="77777777" w:rsidTr="0019605E">
        <w:trPr>
          <w:jc w:val="center"/>
        </w:trPr>
        <w:tc>
          <w:tcPr>
            <w:tcW w:w="4876" w:type="dxa"/>
            <w:tcBorders>
              <w:top w:val="nil"/>
              <w:left w:val="nil"/>
              <w:bottom w:val="nil"/>
              <w:right w:val="nil"/>
            </w:tcBorders>
          </w:tcPr>
          <w:p w14:paraId="1EE5C232" w14:textId="77777777" w:rsidR="00373011" w:rsidRPr="00E129AE" w:rsidRDefault="00373011" w:rsidP="0019605E">
            <w:pPr>
              <w:pStyle w:val="Normal6a"/>
            </w:pPr>
          </w:p>
        </w:tc>
        <w:tc>
          <w:tcPr>
            <w:tcW w:w="4876" w:type="dxa"/>
            <w:tcBorders>
              <w:top w:val="nil"/>
              <w:left w:val="nil"/>
              <w:bottom w:val="nil"/>
              <w:right w:val="nil"/>
            </w:tcBorders>
          </w:tcPr>
          <w:p w14:paraId="6F57B2E8" w14:textId="77777777" w:rsidR="00373011" w:rsidRPr="00E129AE" w:rsidRDefault="00373011" w:rsidP="0019605E">
            <w:pPr>
              <w:pStyle w:val="Normal6a"/>
              <w:jc w:val="center"/>
            </w:pPr>
            <w:r w:rsidRPr="00E129AE">
              <w:rPr>
                <w:b/>
                <w:i/>
              </w:rPr>
              <w:t>Article 46 bis</w:t>
            </w:r>
            <w:r w:rsidRPr="00E129AE">
              <w:tab/>
            </w:r>
          </w:p>
        </w:tc>
      </w:tr>
      <w:tr w:rsidR="00373011" w:rsidRPr="00E129AE" w14:paraId="64AE7045" w14:textId="77777777" w:rsidTr="0019605E">
        <w:trPr>
          <w:jc w:val="center"/>
        </w:trPr>
        <w:tc>
          <w:tcPr>
            <w:tcW w:w="4876" w:type="dxa"/>
            <w:tcBorders>
              <w:top w:val="nil"/>
              <w:left w:val="nil"/>
              <w:bottom w:val="nil"/>
              <w:right w:val="nil"/>
            </w:tcBorders>
          </w:tcPr>
          <w:p w14:paraId="076C841D" w14:textId="77777777" w:rsidR="00373011" w:rsidRPr="00E129AE" w:rsidRDefault="00373011" w:rsidP="0019605E">
            <w:pPr>
              <w:pStyle w:val="Normal6a"/>
            </w:pPr>
          </w:p>
        </w:tc>
        <w:tc>
          <w:tcPr>
            <w:tcW w:w="4876" w:type="dxa"/>
            <w:tcBorders>
              <w:top w:val="nil"/>
              <w:left w:val="nil"/>
              <w:bottom w:val="nil"/>
              <w:right w:val="nil"/>
            </w:tcBorders>
          </w:tcPr>
          <w:p w14:paraId="6914F957" w14:textId="77777777" w:rsidR="00373011" w:rsidRPr="00E129AE" w:rsidRDefault="00373011" w:rsidP="0019605E">
            <w:pPr>
              <w:pStyle w:val="Normal6a"/>
              <w:jc w:val="center"/>
            </w:pPr>
            <w:r w:rsidRPr="00E129AE">
              <w:rPr>
                <w:b/>
                <w:i/>
              </w:rPr>
              <w:t>Une recherche de rupture axée sur la défense pour l’Europe</w:t>
            </w:r>
          </w:p>
        </w:tc>
      </w:tr>
      <w:tr w:rsidR="00373011" w:rsidRPr="00E129AE" w14:paraId="596FA64E" w14:textId="77777777" w:rsidTr="0019605E">
        <w:trPr>
          <w:jc w:val="center"/>
        </w:trPr>
        <w:tc>
          <w:tcPr>
            <w:tcW w:w="4876" w:type="dxa"/>
            <w:tcBorders>
              <w:top w:val="nil"/>
              <w:left w:val="nil"/>
              <w:bottom w:val="nil"/>
              <w:right w:val="nil"/>
            </w:tcBorders>
          </w:tcPr>
          <w:p w14:paraId="1315F5F7" w14:textId="77777777" w:rsidR="00373011" w:rsidRPr="00E129AE" w:rsidRDefault="00373011" w:rsidP="0019605E">
            <w:pPr>
              <w:pStyle w:val="Normal6a"/>
            </w:pPr>
          </w:p>
        </w:tc>
        <w:tc>
          <w:tcPr>
            <w:tcW w:w="4876" w:type="dxa"/>
            <w:tcBorders>
              <w:top w:val="nil"/>
              <w:left w:val="nil"/>
              <w:bottom w:val="nil"/>
              <w:right w:val="nil"/>
            </w:tcBorders>
          </w:tcPr>
          <w:p w14:paraId="4C89B19D" w14:textId="77777777" w:rsidR="00373011" w:rsidRPr="00E129AE" w:rsidRDefault="00373011" w:rsidP="0019605E">
            <w:pPr>
              <w:pStyle w:val="Normal6a"/>
            </w:pPr>
            <w:r w:rsidRPr="00E129AE">
              <w:rPr>
                <w:b/>
                <w:i/>
              </w:rPr>
              <w:t>2. Le programme DOBRE finance des activités de recherche appliquée, notamment des études, des expérimentations, la conception, les essais et la validation de composants technologiques ou de prototypes en laboratoire ou dans un environnement simulé, ainsi que des actions de développement collaboratif portant sur de nouveaux produits et technologies de défense, y compris le prototypage, les essais, la qualification ou la certification de systèmes. Le programme DOBRE soutient des actions collaboratives de recherche appliquée et de développement qui:</w:t>
            </w:r>
          </w:p>
        </w:tc>
      </w:tr>
      <w:tr w:rsidR="00373011" w:rsidRPr="00E129AE" w14:paraId="57B6FC7F" w14:textId="77777777" w:rsidTr="0019605E">
        <w:trPr>
          <w:jc w:val="center"/>
        </w:trPr>
        <w:tc>
          <w:tcPr>
            <w:tcW w:w="4876" w:type="dxa"/>
            <w:tcBorders>
              <w:top w:val="nil"/>
              <w:left w:val="nil"/>
              <w:bottom w:val="nil"/>
              <w:right w:val="nil"/>
            </w:tcBorders>
          </w:tcPr>
          <w:p w14:paraId="2B4BE91C" w14:textId="77777777" w:rsidR="00373011" w:rsidRPr="00E129AE" w:rsidRDefault="00373011" w:rsidP="0019605E">
            <w:pPr>
              <w:pStyle w:val="Normal6a"/>
            </w:pPr>
          </w:p>
        </w:tc>
        <w:tc>
          <w:tcPr>
            <w:tcW w:w="4876" w:type="dxa"/>
            <w:tcBorders>
              <w:top w:val="nil"/>
              <w:left w:val="nil"/>
              <w:bottom w:val="nil"/>
              <w:right w:val="nil"/>
            </w:tcBorders>
          </w:tcPr>
          <w:p w14:paraId="1A3AAACB" w14:textId="77777777" w:rsidR="00373011" w:rsidRPr="00E129AE" w:rsidRDefault="00373011" w:rsidP="0019605E">
            <w:pPr>
              <w:pStyle w:val="Normal6a"/>
            </w:pPr>
            <w:r w:rsidRPr="00E129AE">
              <w:rPr>
                <w:b/>
                <w:i/>
              </w:rPr>
              <w:t>(a) sont axées sur des priorités définies et validées en matière de capacités de défense européennes;</w:t>
            </w:r>
          </w:p>
        </w:tc>
      </w:tr>
      <w:tr w:rsidR="00373011" w:rsidRPr="00E129AE" w14:paraId="6B313385" w14:textId="77777777" w:rsidTr="0019605E">
        <w:trPr>
          <w:jc w:val="center"/>
        </w:trPr>
        <w:tc>
          <w:tcPr>
            <w:tcW w:w="4876" w:type="dxa"/>
            <w:tcBorders>
              <w:top w:val="nil"/>
              <w:left w:val="nil"/>
              <w:bottom w:val="nil"/>
              <w:right w:val="nil"/>
            </w:tcBorders>
          </w:tcPr>
          <w:p w14:paraId="22016A4E" w14:textId="77777777" w:rsidR="00373011" w:rsidRPr="00E129AE" w:rsidRDefault="00373011" w:rsidP="0019605E">
            <w:pPr>
              <w:pStyle w:val="Normal6a"/>
            </w:pPr>
          </w:p>
        </w:tc>
        <w:tc>
          <w:tcPr>
            <w:tcW w:w="4876" w:type="dxa"/>
            <w:tcBorders>
              <w:top w:val="nil"/>
              <w:left w:val="nil"/>
              <w:bottom w:val="nil"/>
              <w:right w:val="nil"/>
            </w:tcBorders>
          </w:tcPr>
          <w:p w14:paraId="2B5807D5" w14:textId="77777777" w:rsidR="00373011" w:rsidRPr="00E129AE" w:rsidRDefault="00373011" w:rsidP="0019605E">
            <w:pPr>
              <w:pStyle w:val="Normal6a"/>
            </w:pPr>
            <w:r w:rsidRPr="00E129AE">
              <w:rPr>
                <w:b/>
                <w:i/>
              </w:rPr>
              <w:t>(b) supposent une collaboration transfrontière importante entre les entités des États membres et des pays associés;</w:t>
            </w:r>
          </w:p>
        </w:tc>
      </w:tr>
      <w:tr w:rsidR="00373011" w:rsidRPr="00E129AE" w14:paraId="43CE6EE8" w14:textId="77777777" w:rsidTr="0019605E">
        <w:trPr>
          <w:jc w:val="center"/>
        </w:trPr>
        <w:tc>
          <w:tcPr>
            <w:tcW w:w="4876" w:type="dxa"/>
            <w:tcBorders>
              <w:top w:val="nil"/>
              <w:left w:val="nil"/>
              <w:bottom w:val="nil"/>
              <w:right w:val="nil"/>
            </w:tcBorders>
          </w:tcPr>
          <w:p w14:paraId="5992578C" w14:textId="77777777" w:rsidR="00373011" w:rsidRPr="00E129AE" w:rsidRDefault="00373011" w:rsidP="0019605E">
            <w:pPr>
              <w:pStyle w:val="Normal6a"/>
            </w:pPr>
          </w:p>
        </w:tc>
        <w:tc>
          <w:tcPr>
            <w:tcW w:w="4876" w:type="dxa"/>
            <w:tcBorders>
              <w:top w:val="nil"/>
              <w:left w:val="nil"/>
              <w:bottom w:val="nil"/>
              <w:right w:val="nil"/>
            </w:tcBorders>
          </w:tcPr>
          <w:p w14:paraId="5E3574CB" w14:textId="77777777" w:rsidR="00373011" w:rsidRPr="00E129AE" w:rsidRDefault="00373011" w:rsidP="0019605E">
            <w:pPr>
              <w:pStyle w:val="Normal6a"/>
            </w:pPr>
            <w:r w:rsidRPr="00E129AE">
              <w:rPr>
                <w:b/>
                <w:i/>
              </w:rPr>
              <w:t>(c) génèrent des connaissances, des produits, des procédés ou des technologies qui contribuent à la base technologique et industrielle de la défense européenne.</w:t>
            </w:r>
          </w:p>
        </w:tc>
      </w:tr>
    </w:tbl>
    <w:p w14:paraId="618187F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14A8FE2"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647EB9ED" w14:textId="77777777" w:rsidR="00373011" w:rsidRPr="00E129AE" w:rsidRDefault="00373011" w:rsidP="00373011">
      <w:pPr>
        <w:pStyle w:val="AmJustText"/>
      </w:pPr>
      <w:r w:rsidRPr="00E129AE">
        <w:t>Amendement à l’article 46, paragraphe 2, du projet de rapport.</w:t>
      </w:r>
    </w:p>
    <w:p w14:paraId="6CAF975B" w14:textId="77777777" w:rsidR="00373011" w:rsidRPr="00E129AE" w:rsidRDefault="00373011" w:rsidP="00373011">
      <w:r w:rsidRPr="00E129AE">
        <w:rPr>
          <w:rStyle w:val="HideTWBExt"/>
          <w:noProof w:val="0"/>
        </w:rPr>
        <w:t>&lt;/Amend&gt;</w:t>
      </w:r>
    </w:p>
    <w:p w14:paraId="6459DEF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3014</w:t>
      </w:r>
      <w:r w:rsidRPr="00E129AE">
        <w:rPr>
          <w:rStyle w:val="HideTWBExt"/>
          <w:b w:val="0"/>
          <w:noProof w:val="0"/>
        </w:rPr>
        <w:t>&lt;/NumAm&gt;</w:t>
      </w:r>
    </w:p>
    <w:p w14:paraId="66CBDBFC"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35C3311B" w14:textId="77777777" w:rsidR="00373011" w:rsidRPr="00E129AE" w:rsidRDefault="00373011" w:rsidP="00373011">
      <w:pPr>
        <w:pStyle w:val="NormalBold"/>
      </w:pPr>
      <w:r w:rsidRPr="00E129AE">
        <w:rPr>
          <w:rStyle w:val="HideTWBExt"/>
          <w:b w:val="0"/>
          <w:noProof w:val="0"/>
        </w:rPr>
        <w:t>&lt;/RepeatBlock-By&gt;</w:t>
      </w:r>
    </w:p>
    <w:p w14:paraId="1C3FBB7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4088CB7" w14:textId="77777777" w:rsidR="00373011" w:rsidRPr="00E129AE" w:rsidRDefault="00373011" w:rsidP="00373011">
      <w:pPr>
        <w:pStyle w:val="NormalBold"/>
      </w:pPr>
      <w:r w:rsidRPr="00E129AE">
        <w:rPr>
          <w:rStyle w:val="HideTWBExt"/>
          <w:b w:val="0"/>
          <w:noProof w:val="0"/>
        </w:rPr>
        <w:t>&lt;Article&gt;</w:t>
      </w:r>
      <w:r w:rsidRPr="00E129AE">
        <w:t>Article 47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2FC60C5" w14:textId="77777777" w:rsidTr="0019605E">
        <w:trPr>
          <w:trHeight w:hRule="exact" w:val="240"/>
          <w:jc w:val="center"/>
        </w:trPr>
        <w:tc>
          <w:tcPr>
            <w:tcW w:w="9752" w:type="dxa"/>
            <w:gridSpan w:val="2"/>
            <w:tcBorders>
              <w:top w:val="nil"/>
              <w:left w:val="nil"/>
              <w:bottom w:val="nil"/>
              <w:right w:val="nil"/>
            </w:tcBorders>
          </w:tcPr>
          <w:p w14:paraId="670B2E4E" w14:textId="77777777" w:rsidR="00373011" w:rsidRPr="00E129AE" w:rsidRDefault="00373011" w:rsidP="0019605E"/>
        </w:tc>
      </w:tr>
      <w:tr w:rsidR="00373011" w:rsidRPr="00E129AE" w14:paraId="0300ECB0" w14:textId="77777777" w:rsidTr="0019605E">
        <w:trPr>
          <w:trHeight w:val="240"/>
          <w:jc w:val="center"/>
        </w:trPr>
        <w:tc>
          <w:tcPr>
            <w:tcW w:w="4876" w:type="dxa"/>
            <w:tcBorders>
              <w:top w:val="nil"/>
              <w:left w:val="nil"/>
              <w:bottom w:val="nil"/>
              <w:right w:val="nil"/>
            </w:tcBorders>
          </w:tcPr>
          <w:p w14:paraId="171937C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D7D17A5" w14:textId="77777777" w:rsidR="00373011" w:rsidRPr="00E129AE" w:rsidRDefault="00373011" w:rsidP="0019605E">
            <w:pPr>
              <w:pStyle w:val="AmColumnHeading"/>
            </w:pPr>
            <w:r w:rsidRPr="00E129AE">
              <w:t>Amendement</w:t>
            </w:r>
          </w:p>
        </w:tc>
      </w:tr>
      <w:tr w:rsidR="00373011" w:rsidRPr="00E129AE" w14:paraId="723D76D4" w14:textId="77777777" w:rsidTr="0019605E">
        <w:trPr>
          <w:jc w:val="center"/>
        </w:trPr>
        <w:tc>
          <w:tcPr>
            <w:tcW w:w="4876" w:type="dxa"/>
            <w:tcBorders>
              <w:top w:val="nil"/>
              <w:left w:val="nil"/>
              <w:bottom w:val="nil"/>
              <w:right w:val="nil"/>
            </w:tcBorders>
          </w:tcPr>
          <w:p w14:paraId="5584C3F3" w14:textId="77777777" w:rsidR="00373011" w:rsidRPr="00E129AE" w:rsidRDefault="00373011" w:rsidP="0019605E">
            <w:pPr>
              <w:pStyle w:val="Normal6a"/>
            </w:pPr>
            <w:r w:rsidRPr="00E129AE">
              <w:t>1.</w:t>
            </w:r>
            <w:r w:rsidRPr="00E129AE">
              <w:tab/>
              <w:t>Les activités liées au renforcement de la réactivité, de l’expansion industrielle et de la résilience</w:t>
            </w:r>
            <w:r w:rsidRPr="00E129AE">
              <w:rPr>
                <w:b/>
                <w:i/>
              </w:rPr>
              <w:t>,</w:t>
            </w:r>
            <w:r w:rsidRPr="00E129AE">
              <w:t xml:space="preserve"> visant à renforcer la réactivité et la résilience de la base industrielle et technologique de défense européenne, en lui permettant de développer, de produire et de maintenir des capacités/un potentiel de production </w:t>
            </w:r>
            <w:r w:rsidRPr="00E129AE">
              <w:rPr>
                <w:b/>
                <w:i/>
              </w:rPr>
              <w:t>critiques dans le domaine</w:t>
            </w:r>
            <w:r w:rsidRPr="00E129AE">
              <w:t xml:space="preserve"> de </w:t>
            </w:r>
            <w:r w:rsidRPr="00E129AE">
              <w:rPr>
                <w:b/>
                <w:i/>
              </w:rPr>
              <w:t>la</w:t>
            </w:r>
            <w:r w:rsidRPr="00E129AE">
              <w:t xml:space="preserve"> défense à l’échelle et à la vitesse nécessaires, y compris en soutenant l’expansion industrielle des entreprises innovantes et en soutenant le développement des compétences,</w:t>
            </w:r>
            <w:r w:rsidRPr="00E129AE">
              <w:rPr>
                <w:b/>
                <w:i/>
              </w:rPr>
              <w:t xml:space="preserve"> peuvent porter notamment sur</w:t>
            </w:r>
            <w:r w:rsidRPr="00E129AE">
              <w:t>:</w:t>
            </w:r>
          </w:p>
        </w:tc>
        <w:tc>
          <w:tcPr>
            <w:tcW w:w="4876" w:type="dxa"/>
            <w:tcBorders>
              <w:top w:val="nil"/>
              <w:left w:val="nil"/>
              <w:bottom w:val="nil"/>
              <w:right w:val="nil"/>
            </w:tcBorders>
          </w:tcPr>
          <w:p w14:paraId="615E1AF8" w14:textId="77777777" w:rsidR="00373011" w:rsidRPr="00E129AE" w:rsidRDefault="00373011" w:rsidP="0019605E">
            <w:pPr>
              <w:pStyle w:val="Normal6a"/>
            </w:pPr>
            <w:r w:rsidRPr="00E129AE">
              <w:t>1.</w:t>
            </w:r>
            <w:r w:rsidRPr="00E129AE">
              <w:tab/>
              <w:t xml:space="preserve">Les activités liées au renforcement de la réactivité, de l’expansion industrielle et de la résilience visant à renforcer la réactivité et la résilience de la base industrielle et technologique de défense européenne </w:t>
            </w:r>
            <w:r w:rsidRPr="00E129AE">
              <w:rPr>
                <w:b/>
                <w:i/>
              </w:rPr>
              <w:t>dans l’ensemble de l’Union en réponse aux risques identifiés, notamment l’exposition élevée au risque de matérialisation des menaces militaires conventionnelles</w:t>
            </w:r>
            <w:r w:rsidRPr="00E129AE">
              <w:t xml:space="preserve">, en lui permettant de développer, de produire et de maintenir des capacités/un potentiel de production de </w:t>
            </w:r>
            <w:r w:rsidRPr="00E129AE">
              <w:rPr>
                <w:b/>
                <w:i/>
              </w:rPr>
              <w:t>produits</w:t>
            </w:r>
            <w:r w:rsidRPr="00E129AE">
              <w:t xml:space="preserve"> de défense </w:t>
            </w:r>
            <w:r w:rsidRPr="00E129AE">
              <w:rPr>
                <w:b/>
                <w:i/>
              </w:rPr>
              <w:t>critiques</w:t>
            </w:r>
            <w:r w:rsidRPr="00E129AE">
              <w:t xml:space="preserve"> à l’échelle et à la vitesse nécessaires, y compris en soutenant l’expansion industrielle des entreprises innovantes et en soutenant le développement des compétences, </w:t>
            </w:r>
            <w:r w:rsidRPr="00E129AE">
              <w:rPr>
                <w:b/>
                <w:i/>
              </w:rPr>
              <w:t>couvrant</w:t>
            </w:r>
            <w:r w:rsidRPr="00E129AE">
              <w:t>:</w:t>
            </w:r>
          </w:p>
        </w:tc>
      </w:tr>
    </w:tbl>
    <w:p w14:paraId="3B04A1F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BC58F5D" w14:textId="77777777" w:rsidR="00373011" w:rsidRPr="00E129AE" w:rsidRDefault="00373011" w:rsidP="00373011">
      <w:r w:rsidRPr="00E129AE">
        <w:rPr>
          <w:rStyle w:val="HideTWBExt"/>
          <w:noProof w:val="0"/>
        </w:rPr>
        <w:t>&lt;/Amend&gt;</w:t>
      </w:r>
    </w:p>
    <w:p w14:paraId="337E5BB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3015</w:t>
      </w:r>
      <w:r w:rsidRPr="00E129AE">
        <w:rPr>
          <w:rStyle w:val="HideTWBExt"/>
          <w:b w:val="0"/>
          <w:noProof w:val="0"/>
        </w:rPr>
        <w:t>&lt;/NumAm&gt;</w:t>
      </w:r>
    </w:p>
    <w:p w14:paraId="1191B2FC" w14:textId="77777777" w:rsidR="00373011" w:rsidRPr="00E129AE" w:rsidRDefault="00373011" w:rsidP="00373011">
      <w:pPr>
        <w:pStyle w:val="NormalBold"/>
      </w:pPr>
      <w:r w:rsidRPr="00E129AE">
        <w:rPr>
          <w:rStyle w:val="HideTWBExt"/>
          <w:b w:val="0"/>
          <w:noProof w:val="0"/>
        </w:rPr>
        <w:t>&lt;RepeatBlock-By&gt;&lt;Members&gt;</w:t>
      </w:r>
      <w:r w:rsidRPr="00E129AE">
        <w:t>Dan Nica, Borys Budka, Tsvetelina Penkova</w:t>
      </w:r>
      <w:r w:rsidRPr="00E129AE">
        <w:rPr>
          <w:rStyle w:val="HideTWBExt"/>
          <w:b w:val="0"/>
          <w:noProof w:val="0"/>
        </w:rPr>
        <w:t>&lt;/Members&gt;</w:t>
      </w:r>
    </w:p>
    <w:p w14:paraId="1D8C1ACE" w14:textId="77777777" w:rsidR="00373011" w:rsidRPr="00E129AE" w:rsidRDefault="00373011" w:rsidP="00373011">
      <w:pPr>
        <w:pStyle w:val="NormalBold"/>
      </w:pPr>
      <w:r w:rsidRPr="00E129AE">
        <w:rPr>
          <w:rStyle w:val="HideTWBExt"/>
          <w:b w:val="0"/>
          <w:noProof w:val="0"/>
        </w:rPr>
        <w:t>&lt;/RepeatBlock-By&gt;</w:t>
      </w:r>
    </w:p>
    <w:p w14:paraId="22ED1F9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DE193A8" w14:textId="77777777" w:rsidR="00373011" w:rsidRPr="00E129AE" w:rsidRDefault="00373011" w:rsidP="00373011">
      <w:pPr>
        <w:pStyle w:val="NormalBold"/>
      </w:pPr>
      <w:r w:rsidRPr="00E129AE">
        <w:rPr>
          <w:rStyle w:val="HideTWBExt"/>
          <w:b w:val="0"/>
          <w:noProof w:val="0"/>
        </w:rPr>
        <w:t>&lt;Article&gt;</w:t>
      </w:r>
      <w:r w:rsidRPr="00E129AE">
        <w:t>Article 47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E9EDB0C" w14:textId="77777777" w:rsidTr="0019605E">
        <w:trPr>
          <w:trHeight w:hRule="exact" w:val="240"/>
          <w:jc w:val="center"/>
        </w:trPr>
        <w:tc>
          <w:tcPr>
            <w:tcW w:w="9752" w:type="dxa"/>
            <w:gridSpan w:val="2"/>
            <w:tcBorders>
              <w:top w:val="nil"/>
              <w:left w:val="nil"/>
              <w:bottom w:val="nil"/>
              <w:right w:val="nil"/>
            </w:tcBorders>
          </w:tcPr>
          <w:p w14:paraId="51EA8FE3" w14:textId="77777777" w:rsidR="00373011" w:rsidRPr="00E129AE" w:rsidRDefault="00373011" w:rsidP="0019605E"/>
        </w:tc>
      </w:tr>
      <w:tr w:rsidR="00373011" w:rsidRPr="00E129AE" w14:paraId="2AD6FC7C" w14:textId="77777777" w:rsidTr="0019605E">
        <w:trPr>
          <w:trHeight w:val="240"/>
          <w:jc w:val="center"/>
        </w:trPr>
        <w:tc>
          <w:tcPr>
            <w:tcW w:w="4876" w:type="dxa"/>
            <w:tcBorders>
              <w:top w:val="nil"/>
              <w:left w:val="nil"/>
              <w:bottom w:val="nil"/>
              <w:right w:val="nil"/>
            </w:tcBorders>
          </w:tcPr>
          <w:p w14:paraId="1F461E3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0013EE7" w14:textId="77777777" w:rsidR="00373011" w:rsidRPr="00E129AE" w:rsidRDefault="00373011" w:rsidP="0019605E">
            <w:pPr>
              <w:pStyle w:val="AmColumnHeading"/>
            </w:pPr>
            <w:r w:rsidRPr="00E129AE">
              <w:t>Amendement</w:t>
            </w:r>
          </w:p>
        </w:tc>
      </w:tr>
      <w:tr w:rsidR="00373011" w:rsidRPr="00E129AE" w14:paraId="29746CF2" w14:textId="77777777" w:rsidTr="0019605E">
        <w:trPr>
          <w:jc w:val="center"/>
        </w:trPr>
        <w:tc>
          <w:tcPr>
            <w:tcW w:w="4876" w:type="dxa"/>
            <w:tcBorders>
              <w:top w:val="nil"/>
              <w:left w:val="nil"/>
              <w:bottom w:val="nil"/>
              <w:right w:val="nil"/>
            </w:tcBorders>
          </w:tcPr>
          <w:p w14:paraId="14A0EF5A" w14:textId="77777777" w:rsidR="00373011" w:rsidRPr="00E129AE" w:rsidRDefault="00373011" w:rsidP="0019605E">
            <w:pPr>
              <w:pStyle w:val="Normal6a"/>
            </w:pPr>
            <w:r w:rsidRPr="00E129AE">
              <w:t>1.</w:t>
            </w:r>
            <w:r w:rsidRPr="00E129AE">
              <w:tab/>
              <w:t>Les activités liées au renforcement de la réactivité, de l’expansion industrielle et de la résilience, visant à renforcer la réactivité et la résilience de la base industrielle et technologique de défense européenne, en lui permettant de développer, de produire et de maintenir des capacités/un potentiel de production critiques dans le domaine de la défense à l’échelle et à la vitesse nécessaires, y compris en soutenant l’expansion industrielle des entreprises innovantes et en soutenant le développement des compétences, peuvent porter notamment sur:</w:t>
            </w:r>
          </w:p>
        </w:tc>
        <w:tc>
          <w:tcPr>
            <w:tcW w:w="4876" w:type="dxa"/>
            <w:tcBorders>
              <w:top w:val="nil"/>
              <w:left w:val="nil"/>
              <w:bottom w:val="nil"/>
              <w:right w:val="nil"/>
            </w:tcBorders>
          </w:tcPr>
          <w:p w14:paraId="7D0AFC0D" w14:textId="77777777" w:rsidR="00373011" w:rsidRPr="00E129AE" w:rsidRDefault="00373011" w:rsidP="0019605E">
            <w:pPr>
              <w:pStyle w:val="Normal6a"/>
            </w:pPr>
            <w:r w:rsidRPr="00E129AE">
              <w:t>1.</w:t>
            </w:r>
            <w:r w:rsidRPr="00E129AE">
              <w:tab/>
              <w:t xml:space="preserve">Les activités liées au renforcement de la réactivité, de l’expansion industrielle et de la résilience, visant à renforcer la réactivité et la résilience de la base industrielle et technologique de défense européenne </w:t>
            </w:r>
            <w:r w:rsidRPr="00E129AE">
              <w:rPr>
                <w:b/>
                <w:i/>
              </w:rPr>
              <w:t>dans l’ensemble de l’Union</w:t>
            </w:r>
            <w:r w:rsidRPr="00E129AE">
              <w:t>, en lui permettant de développer, de produire et de maintenir des capacités/un potentiel de production critiques dans le domaine de la défense à l’échelle et à la vitesse nécessaires, y compris en soutenant l’expansion industrielle des entreprises innovantes et en soutenant le développement des compétences</w:t>
            </w:r>
            <w:r w:rsidRPr="00E129AE">
              <w:rPr>
                <w:b/>
                <w:i/>
              </w:rPr>
              <w:t>, tout en tenant dûment compte des capacités industrielles sous-exploitées et de la situation géostratégique cruciale</w:t>
            </w:r>
            <w:r w:rsidRPr="00E129AE">
              <w:t>, peuvent porter notamment sur:</w:t>
            </w:r>
          </w:p>
        </w:tc>
      </w:tr>
    </w:tbl>
    <w:p w14:paraId="72843AE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5D3C811"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8AF179B" w14:textId="77777777" w:rsidR="00373011" w:rsidRPr="00E129AE" w:rsidRDefault="00373011" w:rsidP="00373011">
      <w:pPr>
        <w:pStyle w:val="AmJustText"/>
      </w:pPr>
      <w:r w:rsidRPr="00E129AE">
        <w:t>Les ressources du Fonds devraient être réparties de manière équitable entre tous les États membres, afin d’éviter qu’elles ne se concentrent uniquement dans certains d’entre eux.</w:t>
      </w:r>
    </w:p>
    <w:p w14:paraId="30297093" w14:textId="77777777" w:rsidR="00373011" w:rsidRPr="00E129AE" w:rsidRDefault="00373011" w:rsidP="00373011">
      <w:r w:rsidRPr="00E129AE">
        <w:rPr>
          <w:rStyle w:val="HideTWBExt"/>
          <w:noProof w:val="0"/>
        </w:rPr>
        <w:t>&lt;/Amend&gt;</w:t>
      </w:r>
    </w:p>
    <w:p w14:paraId="71ECE33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3016</w:t>
      </w:r>
      <w:r w:rsidRPr="00E129AE">
        <w:rPr>
          <w:rStyle w:val="HideTWBExt"/>
          <w:b w:val="0"/>
          <w:noProof w:val="0"/>
        </w:rPr>
        <w:t>&lt;/NumAm&gt;</w:t>
      </w:r>
    </w:p>
    <w:p w14:paraId="27D5CC56"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00CD5C9" w14:textId="77777777" w:rsidR="00373011" w:rsidRPr="00E129AE" w:rsidRDefault="00373011" w:rsidP="00373011">
      <w:pPr>
        <w:pStyle w:val="NormalBold"/>
      </w:pPr>
      <w:r w:rsidRPr="00E129AE">
        <w:rPr>
          <w:rStyle w:val="HideTWBExt"/>
          <w:b w:val="0"/>
          <w:noProof w:val="0"/>
        </w:rPr>
        <w:t>&lt;/RepeatBlock-By&gt;</w:t>
      </w:r>
    </w:p>
    <w:p w14:paraId="177251F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7C04C2D" w14:textId="77777777" w:rsidR="00373011" w:rsidRPr="00E129AE" w:rsidRDefault="00373011" w:rsidP="00373011">
      <w:pPr>
        <w:pStyle w:val="NormalBold"/>
      </w:pPr>
      <w:r w:rsidRPr="00E129AE">
        <w:rPr>
          <w:rStyle w:val="HideTWBExt"/>
          <w:b w:val="0"/>
          <w:noProof w:val="0"/>
        </w:rPr>
        <w:t>&lt;Article&gt;</w:t>
      </w:r>
      <w:r w:rsidRPr="00E129AE">
        <w:t>Article 47 – paragraphe 1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7A3F79C" w14:textId="77777777" w:rsidTr="0019605E">
        <w:trPr>
          <w:trHeight w:hRule="exact" w:val="240"/>
          <w:jc w:val="center"/>
        </w:trPr>
        <w:tc>
          <w:tcPr>
            <w:tcW w:w="9752" w:type="dxa"/>
            <w:gridSpan w:val="2"/>
            <w:tcBorders>
              <w:top w:val="nil"/>
              <w:left w:val="nil"/>
              <w:bottom w:val="nil"/>
              <w:right w:val="nil"/>
            </w:tcBorders>
          </w:tcPr>
          <w:p w14:paraId="47371817" w14:textId="77777777" w:rsidR="00373011" w:rsidRPr="00E129AE" w:rsidRDefault="00373011" w:rsidP="0019605E"/>
        </w:tc>
      </w:tr>
      <w:tr w:rsidR="00373011" w:rsidRPr="00E129AE" w14:paraId="62C9BE83" w14:textId="77777777" w:rsidTr="0019605E">
        <w:trPr>
          <w:trHeight w:val="240"/>
          <w:jc w:val="center"/>
        </w:trPr>
        <w:tc>
          <w:tcPr>
            <w:tcW w:w="4876" w:type="dxa"/>
            <w:tcBorders>
              <w:top w:val="nil"/>
              <w:left w:val="nil"/>
              <w:bottom w:val="nil"/>
              <w:right w:val="nil"/>
            </w:tcBorders>
          </w:tcPr>
          <w:p w14:paraId="585ED99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9CD4480" w14:textId="77777777" w:rsidR="00373011" w:rsidRPr="00E129AE" w:rsidRDefault="00373011" w:rsidP="0019605E">
            <w:pPr>
              <w:pStyle w:val="AmColumnHeading"/>
            </w:pPr>
            <w:r w:rsidRPr="00E129AE">
              <w:t>Amendement</w:t>
            </w:r>
          </w:p>
        </w:tc>
      </w:tr>
      <w:tr w:rsidR="00373011" w:rsidRPr="00E129AE" w14:paraId="0E9BF755" w14:textId="77777777" w:rsidTr="0019605E">
        <w:trPr>
          <w:jc w:val="center"/>
        </w:trPr>
        <w:tc>
          <w:tcPr>
            <w:tcW w:w="4876" w:type="dxa"/>
            <w:tcBorders>
              <w:top w:val="nil"/>
              <w:left w:val="nil"/>
              <w:bottom w:val="nil"/>
              <w:right w:val="nil"/>
            </w:tcBorders>
          </w:tcPr>
          <w:p w14:paraId="709E8386" w14:textId="77777777" w:rsidR="00373011" w:rsidRPr="00E129AE" w:rsidRDefault="00373011" w:rsidP="0019605E">
            <w:pPr>
              <w:pStyle w:val="Normal6a"/>
            </w:pPr>
            <w:r w:rsidRPr="00E129AE">
              <w:t>1.</w:t>
            </w:r>
            <w:r w:rsidRPr="00E129AE">
              <w:tab/>
              <w:t xml:space="preserve">Les activités </w:t>
            </w:r>
            <w:r w:rsidRPr="00E129AE">
              <w:rPr>
                <w:b/>
                <w:i/>
              </w:rPr>
              <w:t>liées au</w:t>
            </w:r>
            <w:r w:rsidRPr="00E129AE">
              <w:t xml:space="preserve"> renforcement de la réactivité, de l’expansion industrielle et de la résilience, visant à renforcer la réactivité et la résilience de la </w:t>
            </w:r>
            <w:r w:rsidRPr="00E129AE">
              <w:rPr>
                <w:b/>
                <w:i/>
              </w:rPr>
              <w:t>base industrielle et technologique de défense européenne</w:t>
            </w:r>
            <w:r w:rsidRPr="00E129AE">
              <w:t>, en lui permettant de développer, de produire et de maintenir des capacités</w:t>
            </w:r>
            <w:r w:rsidRPr="00E129AE">
              <w:rPr>
                <w:b/>
                <w:i/>
              </w:rPr>
              <w:t>/un potentiel</w:t>
            </w:r>
            <w:r w:rsidRPr="00E129AE">
              <w:t xml:space="preserve"> de production critiques dans le domaine de la défense </w:t>
            </w:r>
            <w:r w:rsidRPr="00E129AE">
              <w:rPr>
                <w:b/>
                <w:i/>
              </w:rPr>
              <w:t>à l’échelle et à la vitesse nécessaires</w:t>
            </w:r>
            <w:r w:rsidRPr="00E129AE">
              <w:t xml:space="preserve">, y compris </w:t>
            </w:r>
            <w:r w:rsidRPr="00E129AE">
              <w:rPr>
                <w:b/>
                <w:i/>
              </w:rPr>
              <w:t>en soutenant l’expansion industrielle des entreprises innovantes et en soutenant le développement des compétences</w:t>
            </w:r>
            <w:r w:rsidRPr="00E129AE">
              <w:t>, peuvent porter notamment sur:</w:t>
            </w:r>
          </w:p>
        </w:tc>
        <w:tc>
          <w:tcPr>
            <w:tcW w:w="4876" w:type="dxa"/>
            <w:tcBorders>
              <w:top w:val="nil"/>
              <w:left w:val="nil"/>
              <w:bottom w:val="nil"/>
              <w:right w:val="nil"/>
            </w:tcBorders>
          </w:tcPr>
          <w:p w14:paraId="0C28A704" w14:textId="77777777" w:rsidR="00373011" w:rsidRPr="00E129AE" w:rsidRDefault="00373011" w:rsidP="0019605E">
            <w:pPr>
              <w:pStyle w:val="Normal6a"/>
            </w:pPr>
            <w:r w:rsidRPr="00E129AE">
              <w:t>1.</w:t>
            </w:r>
            <w:r w:rsidRPr="00E129AE">
              <w:tab/>
              <w:t xml:space="preserve">Les activités </w:t>
            </w:r>
            <w:r w:rsidRPr="00E129AE">
              <w:rPr>
                <w:b/>
                <w:i/>
              </w:rPr>
              <w:t>soutenant le</w:t>
            </w:r>
            <w:r w:rsidRPr="00E129AE">
              <w:t xml:space="preserve"> renforcement de la réactivité, de l’expansion industrielle et de la résilience, visant à renforcer la réactivité et la résilience de la </w:t>
            </w:r>
            <w:r w:rsidRPr="00E129AE">
              <w:rPr>
                <w:b/>
                <w:i/>
              </w:rPr>
              <w:t>BITDE</w:t>
            </w:r>
            <w:r w:rsidRPr="00E129AE">
              <w:t xml:space="preserve">, en lui permettant de développer, de produire et de maintenir des capacités de production critiques dans le domaine de la défense </w:t>
            </w:r>
            <w:r w:rsidRPr="00E129AE">
              <w:rPr>
                <w:b/>
                <w:i/>
              </w:rPr>
              <w:t>pour des produits de défense</w:t>
            </w:r>
            <w:r w:rsidRPr="00E129AE">
              <w:t xml:space="preserve">, y compris </w:t>
            </w:r>
            <w:r w:rsidRPr="00E129AE">
              <w:rPr>
                <w:b/>
                <w:i/>
              </w:rPr>
              <w:t>leurs composants et les matières premières correspondantes, dans la mesure où ils sont destinés ou utilisés entièrement pour la production de produits de défense</w:t>
            </w:r>
            <w:r w:rsidRPr="00E129AE">
              <w:t>, peuvent porter notamment sur:</w:t>
            </w:r>
          </w:p>
        </w:tc>
      </w:tr>
    </w:tbl>
    <w:p w14:paraId="106C382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2B39D9E" w14:textId="77777777" w:rsidR="00373011" w:rsidRPr="00E129AE" w:rsidRDefault="00373011" w:rsidP="00373011">
      <w:r w:rsidRPr="00E129AE">
        <w:rPr>
          <w:rStyle w:val="HideTWBExt"/>
          <w:noProof w:val="0"/>
        </w:rPr>
        <w:t>&lt;/Amend&gt;</w:t>
      </w:r>
    </w:p>
    <w:p w14:paraId="0306264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3017</w:t>
      </w:r>
      <w:r w:rsidRPr="00E129AE">
        <w:rPr>
          <w:rStyle w:val="HideTWBExt"/>
          <w:b w:val="0"/>
          <w:noProof w:val="0"/>
        </w:rPr>
        <w:t>&lt;/NumAm&gt;</w:t>
      </w:r>
    </w:p>
    <w:p w14:paraId="1DF63D4B"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A9A2A23" w14:textId="77777777" w:rsidR="00373011" w:rsidRPr="00E129AE" w:rsidRDefault="00373011" w:rsidP="00373011">
      <w:pPr>
        <w:pStyle w:val="NormalBold"/>
      </w:pPr>
      <w:r w:rsidRPr="00E129AE">
        <w:rPr>
          <w:rStyle w:val="HideTWBExt"/>
          <w:b w:val="0"/>
          <w:noProof w:val="0"/>
        </w:rPr>
        <w:t>&lt;/RepeatBlock-By&gt;</w:t>
      </w:r>
    </w:p>
    <w:p w14:paraId="574F3A8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586627C" w14:textId="77777777" w:rsidR="00373011" w:rsidRPr="00E129AE" w:rsidRDefault="00373011" w:rsidP="00373011">
      <w:pPr>
        <w:pStyle w:val="NormalBold"/>
      </w:pPr>
      <w:r w:rsidRPr="00E129AE">
        <w:rPr>
          <w:rStyle w:val="HideTWBExt"/>
          <w:b w:val="0"/>
          <w:noProof w:val="0"/>
        </w:rPr>
        <w:t>&lt;Article&gt;</w:t>
      </w:r>
      <w:r w:rsidRPr="00E129AE">
        <w:t>Article 47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43929CB" w14:textId="77777777" w:rsidTr="0019605E">
        <w:trPr>
          <w:trHeight w:hRule="exact" w:val="240"/>
          <w:jc w:val="center"/>
        </w:trPr>
        <w:tc>
          <w:tcPr>
            <w:tcW w:w="9752" w:type="dxa"/>
            <w:gridSpan w:val="2"/>
            <w:tcBorders>
              <w:top w:val="nil"/>
              <w:left w:val="nil"/>
              <w:bottom w:val="nil"/>
              <w:right w:val="nil"/>
            </w:tcBorders>
          </w:tcPr>
          <w:p w14:paraId="5F7CDD0D" w14:textId="77777777" w:rsidR="00373011" w:rsidRPr="00E129AE" w:rsidRDefault="00373011" w:rsidP="0019605E"/>
        </w:tc>
      </w:tr>
      <w:tr w:rsidR="00373011" w:rsidRPr="00E129AE" w14:paraId="144FBE2A" w14:textId="77777777" w:rsidTr="0019605E">
        <w:trPr>
          <w:trHeight w:val="240"/>
          <w:jc w:val="center"/>
        </w:trPr>
        <w:tc>
          <w:tcPr>
            <w:tcW w:w="4876" w:type="dxa"/>
            <w:tcBorders>
              <w:top w:val="nil"/>
              <w:left w:val="nil"/>
              <w:bottom w:val="nil"/>
              <w:right w:val="nil"/>
            </w:tcBorders>
          </w:tcPr>
          <w:p w14:paraId="3005241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045796A" w14:textId="77777777" w:rsidR="00373011" w:rsidRPr="00E129AE" w:rsidRDefault="00373011" w:rsidP="0019605E">
            <w:pPr>
              <w:pStyle w:val="AmColumnHeading"/>
            </w:pPr>
            <w:r w:rsidRPr="00E129AE">
              <w:t>Amendement</w:t>
            </w:r>
          </w:p>
        </w:tc>
      </w:tr>
      <w:tr w:rsidR="00373011" w:rsidRPr="00E129AE" w14:paraId="0A9DCD04" w14:textId="77777777" w:rsidTr="0019605E">
        <w:trPr>
          <w:jc w:val="center"/>
        </w:trPr>
        <w:tc>
          <w:tcPr>
            <w:tcW w:w="4876" w:type="dxa"/>
            <w:tcBorders>
              <w:top w:val="nil"/>
              <w:left w:val="nil"/>
              <w:bottom w:val="nil"/>
              <w:right w:val="nil"/>
            </w:tcBorders>
          </w:tcPr>
          <w:p w14:paraId="523EFEE3" w14:textId="77777777" w:rsidR="00373011" w:rsidRPr="00E129AE" w:rsidRDefault="00373011" w:rsidP="0019605E">
            <w:pPr>
              <w:pStyle w:val="Normal6a"/>
            </w:pPr>
            <w:r w:rsidRPr="00E129AE">
              <w:t>(a)</w:t>
            </w:r>
            <w:r w:rsidRPr="00E129AE">
              <w:tab/>
              <w:t>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notamment en vue d’accroître la capacité de production ou de réduire les délais de production, y compris via l’achat ou l’acquisition des machines-outils nécessaires et de tout autre intrant nécessaire;</w:t>
            </w:r>
          </w:p>
        </w:tc>
        <w:tc>
          <w:tcPr>
            <w:tcW w:w="4876" w:type="dxa"/>
            <w:tcBorders>
              <w:top w:val="nil"/>
              <w:left w:val="nil"/>
              <w:bottom w:val="nil"/>
              <w:right w:val="nil"/>
            </w:tcBorders>
          </w:tcPr>
          <w:p w14:paraId="55C53C0E" w14:textId="77777777" w:rsidR="00373011" w:rsidRPr="00E129AE" w:rsidRDefault="00373011" w:rsidP="0019605E">
            <w:pPr>
              <w:pStyle w:val="Normal6a"/>
            </w:pPr>
            <w:r w:rsidRPr="00E129AE">
              <w:t>(a)</w:t>
            </w:r>
            <w:r w:rsidRPr="00E129AE">
              <w:tab/>
              <w:t xml:space="preserve">l’optimisation, l’expansion, la modernisation, </w:t>
            </w:r>
            <w:r w:rsidRPr="00E129AE">
              <w:rPr>
                <w:b/>
                <w:i/>
              </w:rPr>
              <w:t>ainsi que l’automatisation,</w:t>
            </w:r>
            <w:r w:rsidRPr="00E129AE">
              <w:t xml:space="preserve">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notamment en vue d’accroître la capacité de production ou de réduire les délais de production </w:t>
            </w:r>
            <w:r w:rsidRPr="00E129AE">
              <w:rPr>
                <w:b/>
                <w:i/>
              </w:rPr>
              <w:t>et de livraison</w:t>
            </w:r>
            <w:r w:rsidRPr="00E129AE">
              <w:t>, y compris via l’achat ou l’acquisition des machines-outils nécessaires et de tout autre intrant nécessaire;</w:t>
            </w:r>
          </w:p>
        </w:tc>
      </w:tr>
    </w:tbl>
    <w:p w14:paraId="62CEC37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12D3167" w14:textId="77777777" w:rsidR="00373011" w:rsidRPr="00E129AE" w:rsidRDefault="00373011" w:rsidP="00373011">
      <w:r w:rsidRPr="00E129AE">
        <w:rPr>
          <w:rStyle w:val="HideTWBExt"/>
          <w:noProof w:val="0"/>
        </w:rPr>
        <w:t>&lt;/Amend&gt;</w:t>
      </w:r>
    </w:p>
    <w:p w14:paraId="0D58F6A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3018</w:t>
      </w:r>
      <w:r w:rsidRPr="00E129AE">
        <w:rPr>
          <w:rStyle w:val="HideTWBExt"/>
          <w:b w:val="0"/>
          <w:noProof w:val="0"/>
        </w:rPr>
        <w:t>&lt;/NumAm&gt;</w:t>
      </w:r>
    </w:p>
    <w:p w14:paraId="28FB4C5F" w14:textId="77777777" w:rsidR="00373011" w:rsidRPr="00E129AE" w:rsidRDefault="00373011" w:rsidP="00373011">
      <w:pPr>
        <w:pStyle w:val="NormalBold"/>
      </w:pPr>
      <w:r w:rsidRPr="00E129AE">
        <w:rPr>
          <w:rStyle w:val="HideTWBExt"/>
          <w:b w:val="0"/>
          <w:noProof w:val="0"/>
        </w:rPr>
        <w:t>&lt;RepeatBlock-By&gt;&lt;Members&gt;</w:t>
      </w:r>
      <w:r w:rsidRPr="00E129AE">
        <w:t>Giorgio Gori</w:t>
      </w:r>
      <w:r w:rsidRPr="00E129AE">
        <w:rPr>
          <w:rStyle w:val="HideTWBExt"/>
          <w:b w:val="0"/>
          <w:noProof w:val="0"/>
        </w:rPr>
        <w:t>&lt;/Members&gt;</w:t>
      </w:r>
    </w:p>
    <w:p w14:paraId="4BAD9AF9" w14:textId="77777777" w:rsidR="00373011" w:rsidRPr="00E129AE" w:rsidRDefault="00373011" w:rsidP="00373011">
      <w:pPr>
        <w:pStyle w:val="NormalBold"/>
      </w:pPr>
      <w:r w:rsidRPr="00E129AE">
        <w:rPr>
          <w:rStyle w:val="HideTWBExt"/>
          <w:b w:val="0"/>
          <w:noProof w:val="0"/>
        </w:rPr>
        <w:t>&lt;/RepeatBlock-By&gt;</w:t>
      </w:r>
    </w:p>
    <w:p w14:paraId="5E1F20B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B36F9A6" w14:textId="77777777" w:rsidR="00373011" w:rsidRPr="00E129AE" w:rsidRDefault="00373011" w:rsidP="00373011">
      <w:pPr>
        <w:pStyle w:val="NormalBold"/>
      </w:pPr>
      <w:r w:rsidRPr="00E129AE">
        <w:rPr>
          <w:rStyle w:val="HideTWBExt"/>
          <w:b w:val="0"/>
          <w:noProof w:val="0"/>
        </w:rPr>
        <w:t>&lt;Article&gt;</w:t>
      </w:r>
      <w:r w:rsidRPr="00E129AE">
        <w:t>Article 47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01EA50D" w14:textId="77777777" w:rsidTr="0019605E">
        <w:trPr>
          <w:trHeight w:hRule="exact" w:val="240"/>
          <w:jc w:val="center"/>
        </w:trPr>
        <w:tc>
          <w:tcPr>
            <w:tcW w:w="9752" w:type="dxa"/>
            <w:gridSpan w:val="2"/>
            <w:tcBorders>
              <w:top w:val="nil"/>
              <w:left w:val="nil"/>
              <w:bottom w:val="nil"/>
              <w:right w:val="nil"/>
            </w:tcBorders>
          </w:tcPr>
          <w:p w14:paraId="37144818" w14:textId="77777777" w:rsidR="00373011" w:rsidRPr="00E129AE" w:rsidRDefault="00373011" w:rsidP="0019605E"/>
        </w:tc>
      </w:tr>
      <w:tr w:rsidR="00373011" w:rsidRPr="00E129AE" w14:paraId="451ED4C8" w14:textId="77777777" w:rsidTr="0019605E">
        <w:trPr>
          <w:trHeight w:val="240"/>
          <w:jc w:val="center"/>
        </w:trPr>
        <w:tc>
          <w:tcPr>
            <w:tcW w:w="4876" w:type="dxa"/>
            <w:tcBorders>
              <w:top w:val="nil"/>
              <w:left w:val="nil"/>
              <w:bottom w:val="nil"/>
              <w:right w:val="nil"/>
            </w:tcBorders>
          </w:tcPr>
          <w:p w14:paraId="52AE9F8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02A62D9" w14:textId="77777777" w:rsidR="00373011" w:rsidRPr="00E129AE" w:rsidRDefault="00373011" w:rsidP="0019605E">
            <w:pPr>
              <w:pStyle w:val="AmColumnHeading"/>
            </w:pPr>
            <w:r w:rsidRPr="00E129AE">
              <w:t>Amendement</w:t>
            </w:r>
          </w:p>
        </w:tc>
      </w:tr>
      <w:tr w:rsidR="00373011" w:rsidRPr="00E129AE" w14:paraId="3C0865D6" w14:textId="77777777" w:rsidTr="0019605E">
        <w:trPr>
          <w:jc w:val="center"/>
        </w:trPr>
        <w:tc>
          <w:tcPr>
            <w:tcW w:w="4876" w:type="dxa"/>
            <w:tcBorders>
              <w:top w:val="nil"/>
              <w:left w:val="nil"/>
              <w:bottom w:val="nil"/>
              <w:right w:val="nil"/>
            </w:tcBorders>
          </w:tcPr>
          <w:p w14:paraId="4AD5CE1A" w14:textId="77777777" w:rsidR="00373011" w:rsidRPr="00E129AE" w:rsidRDefault="00373011" w:rsidP="0019605E">
            <w:pPr>
              <w:pStyle w:val="Normal6a"/>
            </w:pPr>
            <w:r w:rsidRPr="00E129AE">
              <w:t>(a)</w:t>
            </w:r>
            <w:r w:rsidRPr="00E129AE">
              <w:tab/>
              <w:t>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notamment en vue d’accroître la capacité de production ou de réduire les délais de production, y compris via l’achat ou l’acquisition des machines-outils nécessaires et de tout autre intrant nécessaire;</w:t>
            </w:r>
          </w:p>
        </w:tc>
        <w:tc>
          <w:tcPr>
            <w:tcW w:w="4876" w:type="dxa"/>
            <w:tcBorders>
              <w:top w:val="nil"/>
              <w:left w:val="nil"/>
              <w:bottom w:val="nil"/>
              <w:right w:val="nil"/>
            </w:tcBorders>
          </w:tcPr>
          <w:p w14:paraId="0750A64C" w14:textId="77777777" w:rsidR="00373011" w:rsidRPr="00E129AE" w:rsidRDefault="00373011" w:rsidP="0019605E">
            <w:pPr>
              <w:pStyle w:val="Normal6a"/>
            </w:pPr>
            <w:r w:rsidRPr="00E129AE">
              <w:t>(a)</w:t>
            </w:r>
            <w:r w:rsidRPr="00E129AE">
              <w:tab/>
              <w:t xml:space="preserve">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w:t>
            </w:r>
            <w:r w:rsidRPr="00E129AE">
              <w:rPr>
                <w:b/>
                <w:i/>
              </w:rPr>
              <w:t>ou de produits à double usage,</w:t>
            </w:r>
            <w:r w:rsidRPr="00E129AE">
              <w:t xml:space="preserve"> notamment en vue d’accroître la capacité de production ou de réduire les délais de production, y compris via l’achat ou l’acquisition des machines-outils nécessaires et de tout autre intrant nécessaire;</w:t>
            </w:r>
          </w:p>
        </w:tc>
      </w:tr>
    </w:tbl>
    <w:p w14:paraId="29378D5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3374C0E" w14:textId="77777777" w:rsidR="00373011" w:rsidRPr="00E129AE" w:rsidRDefault="00373011" w:rsidP="00373011">
      <w:r w:rsidRPr="00E129AE">
        <w:rPr>
          <w:rStyle w:val="HideTWBExt"/>
          <w:noProof w:val="0"/>
        </w:rPr>
        <w:t>&lt;/Amend&gt;</w:t>
      </w:r>
    </w:p>
    <w:p w14:paraId="0C7B3FA1"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3019</w:t>
      </w:r>
      <w:r w:rsidRPr="00E129AE">
        <w:rPr>
          <w:rStyle w:val="HideTWBExt"/>
          <w:b w:val="0"/>
          <w:noProof w:val="0"/>
        </w:rPr>
        <w:t>&lt;/NumAm&gt;</w:t>
      </w:r>
    </w:p>
    <w:p w14:paraId="6F44B098" w14:textId="77777777" w:rsidR="00373011" w:rsidRPr="00E129AE" w:rsidRDefault="00373011" w:rsidP="00373011">
      <w:pPr>
        <w:pStyle w:val="NormalBold"/>
      </w:pPr>
      <w:r w:rsidRPr="00E129AE">
        <w:rPr>
          <w:rStyle w:val="HideTWBExt"/>
          <w:b w:val="0"/>
          <w:noProof w:val="0"/>
        </w:rPr>
        <w:t>&lt;RepeatBlock-By&gt;&lt;Members&gt;</w:t>
      </w:r>
      <w:r w:rsidRPr="00E129AE">
        <w:t>Nicola Procaccini, Carlo Fidanza, Alessandro Ciriani, Elena Donazzan, Pietro Fiocchi, Lara Magoni, Francesco Torselli, Mariateresa Vivaldini</w:t>
      </w:r>
      <w:r w:rsidRPr="00E129AE">
        <w:rPr>
          <w:rStyle w:val="HideTWBExt"/>
          <w:b w:val="0"/>
          <w:noProof w:val="0"/>
        </w:rPr>
        <w:t>&lt;/Members&gt;</w:t>
      </w:r>
    </w:p>
    <w:p w14:paraId="39379E65" w14:textId="77777777" w:rsidR="00373011" w:rsidRPr="00E129AE" w:rsidRDefault="00373011" w:rsidP="00373011">
      <w:pPr>
        <w:pStyle w:val="NormalBold"/>
      </w:pPr>
      <w:r w:rsidRPr="00E129AE">
        <w:rPr>
          <w:rStyle w:val="HideTWBExt"/>
          <w:b w:val="0"/>
          <w:noProof w:val="0"/>
        </w:rPr>
        <w:t>&lt;/RepeatBlock-By&gt;</w:t>
      </w:r>
    </w:p>
    <w:p w14:paraId="25C4672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AB7050E" w14:textId="77777777" w:rsidR="00373011" w:rsidRPr="00E129AE" w:rsidRDefault="00373011" w:rsidP="00373011">
      <w:pPr>
        <w:pStyle w:val="NormalBold"/>
      </w:pPr>
      <w:r w:rsidRPr="00E129AE">
        <w:rPr>
          <w:rStyle w:val="HideTWBExt"/>
          <w:b w:val="0"/>
          <w:noProof w:val="0"/>
        </w:rPr>
        <w:t>&lt;Article&gt;</w:t>
      </w:r>
      <w:r w:rsidRPr="00E129AE">
        <w:t>Article 47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290D4E7" w14:textId="77777777" w:rsidTr="0019605E">
        <w:trPr>
          <w:trHeight w:hRule="exact" w:val="240"/>
          <w:jc w:val="center"/>
        </w:trPr>
        <w:tc>
          <w:tcPr>
            <w:tcW w:w="9752" w:type="dxa"/>
            <w:gridSpan w:val="2"/>
            <w:tcBorders>
              <w:top w:val="nil"/>
              <w:left w:val="nil"/>
              <w:bottom w:val="nil"/>
              <w:right w:val="nil"/>
            </w:tcBorders>
          </w:tcPr>
          <w:p w14:paraId="5A49F6E0" w14:textId="77777777" w:rsidR="00373011" w:rsidRPr="00E129AE" w:rsidRDefault="00373011" w:rsidP="0019605E"/>
        </w:tc>
      </w:tr>
      <w:tr w:rsidR="00373011" w:rsidRPr="00E129AE" w14:paraId="4F0A014E" w14:textId="77777777" w:rsidTr="0019605E">
        <w:trPr>
          <w:trHeight w:val="240"/>
          <w:jc w:val="center"/>
        </w:trPr>
        <w:tc>
          <w:tcPr>
            <w:tcW w:w="4876" w:type="dxa"/>
            <w:tcBorders>
              <w:top w:val="nil"/>
              <w:left w:val="nil"/>
              <w:bottom w:val="nil"/>
              <w:right w:val="nil"/>
            </w:tcBorders>
          </w:tcPr>
          <w:p w14:paraId="6944807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401AB01" w14:textId="77777777" w:rsidR="00373011" w:rsidRPr="00E129AE" w:rsidRDefault="00373011" w:rsidP="0019605E">
            <w:pPr>
              <w:pStyle w:val="AmColumnHeading"/>
            </w:pPr>
            <w:r w:rsidRPr="00E129AE">
              <w:t>Amendement</w:t>
            </w:r>
          </w:p>
        </w:tc>
      </w:tr>
      <w:tr w:rsidR="00373011" w:rsidRPr="00E129AE" w14:paraId="4DAB76B6" w14:textId="77777777" w:rsidTr="0019605E">
        <w:trPr>
          <w:jc w:val="center"/>
        </w:trPr>
        <w:tc>
          <w:tcPr>
            <w:tcW w:w="4876" w:type="dxa"/>
            <w:tcBorders>
              <w:top w:val="nil"/>
              <w:left w:val="nil"/>
              <w:bottom w:val="nil"/>
              <w:right w:val="nil"/>
            </w:tcBorders>
          </w:tcPr>
          <w:p w14:paraId="4DE0F32A" w14:textId="77777777" w:rsidR="00373011" w:rsidRPr="00E129AE" w:rsidRDefault="00373011" w:rsidP="0019605E">
            <w:pPr>
              <w:pStyle w:val="Normal6a"/>
            </w:pPr>
            <w:r w:rsidRPr="00E129AE">
              <w:t>(a)</w:t>
            </w:r>
            <w:r w:rsidRPr="00E129AE">
              <w:tab/>
              <w:t>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notamment en vue d’accroître la capacité de production ou de réduire les délais de production, y compris via l’achat ou l’acquisition des machines-outils nécessaires et de tout autre intrant nécessaire;</w:t>
            </w:r>
          </w:p>
        </w:tc>
        <w:tc>
          <w:tcPr>
            <w:tcW w:w="4876" w:type="dxa"/>
            <w:tcBorders>
              <w:top w:val="nil"/>
              <w:left w:val="nil"/>
              <w:bottom w:val="nil"/>
              <w:right w:val="nil"/>
            </w:tcBorders>
          </w:tcPr>
          <w:p w14:paraId="49DD6654" w14:textId="77777777" w:rsidR="00373011" w:rsidRPr="00E129AE" w:rsidRDefault="00373011" w:rsidP="0019605E">
            <w:pPr>
              <w:pStyle w:val="Normal6a"/>
            </w:pPr>
            <w:r w:rsidRPr="00E129AE">
              <w:t>(a)</w:t>
            </w:r>
            <w:r w:rsidRPr="00E129AE">
              <w:tab/>
              <w:t xml:space="preserve">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w:t>
            </w:r>
            <w:r w:rsidRPr="00E129AE">
              <w:rPr>
                <w:b/>
                <w:i/>
              </w:rPr>
              <w:t>ou de produits à double usage,</w:t>
            </w:r>
            <w:r w:rsidRPr="00E129AE">
              <w:t xml:space="preserve"> notamment en vue d’accroître la capacité de production ou de réduire les délais de production, y compris via l’achat ou l’acquisition des machines-outils nécessaires et de tout autre intrant nécessaire;</w:t>
            </w:r>
          </w:p>
        </w:tc>
      </w:tr>
    </w:tbl>
    <w:p w14:paraId="45F607E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A9AC07B" w14:textId="77777777" w:rsidR="00373011" w:rsidRPr="00E129AE" w:rsidRDefault="00373011" w:rsidP="00373011">
      <w:r w:rsidRPr="00E129AE">
        <w:rPr>
          <w:rStyle w:val="HideTWBExt"/>
          <w:noProof w:val="0"/>
        </w:rPr>
        <w:t>&lt;/Amend&gt;</w:t>
      </w:r>
    </w:p>
    <w:p w14:paraId="7E0F6EE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3020</w:t>
      </w:r>
      <w:r w:rsidRPr="00E129AE">
        <w:rPr>
          <w:rStyle w:val="HideTWBExt"/>
          <w:b w:val="0"/>
          <w:noProof w:val="0"/>
        </w:rPr>
        <w:t>&lt;/NumAm&gt;</w:t>
      </w:r>
    </w:p>
    <w:p w14:paraId="311E2F45" w14:textId="77777777" w:rsidR="00373011" w:rsidRPr="00E129AE" w:rsidRDefault="00373011" w:rsidP="00373011">
      <w:pPr>
        <w:pStyle w:val="NormalBold"/>
      </w:pPr>
      <w:r w:rsidRPr="00E129AE">
        <w:rPr>
          <w:rStyle w:val="HideTWBExt"/>
          <w:b w:val="0"/>
          <w:noProof w:val="0"/>
        </w:rPr>
        <w:t>&lt;RepeatBlock-By&gt;&lt;Members&gt;</w:t>
      </w:r>
      <w:r w:rsidRPr="00E129AE">
        <w:t>Jens Gieseke, David McAllister</w:t>
      </w:r>
      <w:r w:rsidRPr="00E129AE">
        <w:rPr>
          <w:rStyle w:val="HideTWBExt"/>
          <w:b w:val="0"/>
          <w:noProof w:val="0"/>
        </w:rPr>
        <w:t>&lt;/Members&gt;</w:t>
      </w:r>
    </w:p>
    <w:p w14:paraId="6E082914" w14:textId="77777777" w:rsidR="00373011" w:rsidRPr="00E129AE" w:rsidRDefault="00373011" w:rsidP="00373011">
      <w:pPr>
        <w:pStyle w:val="NormalBold"/>
      </w:pPr>
      <w:r w:rsidRPr="00E129AE">
        <w:rPr>
          <w:rStyle w:val="HideTWBExt"/>
          <w:b w:val="0"/>
          <w:noProof w:val="0"/>
        </w:rPr>
        <w:t>&lt;/RepeatBlock-By&gt;</w:t>
      </w:r>
    </w:p>
    <w:p w14:paraId="4A1CDB40"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014112C" w14:textId="77777777" w:rsidR="00373011" w:rsidRPr="00E129AE" w:rsidRDefault="00373011" w:rsidP="00373011">
      <w:pPr>
        <w:pStyle w:val="NormalBold"/>
      </w:pPr>
      <w:r w:rsidRPr="00E129AE">
        <w:rPr>
          <w:rStyle w:val="HideTWBExt"/>
          <w:b w:val="0"/>
          <w:noProof w:val="0"/>
        </w:rPr>
        <w:t>&lt;Article&gt;</w:t>
      </w:r>
      <w:r w:rsidRPr="00E129AE">
        <w:t>Article 47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478E901" w14:textId="77777777" w:rsidTr="0019605E">
        <w:trPr>
          <w:trHeight w:hRule="exact" w:val="240"/>
          <w:jc w:val="center"/>
        </w:trPr>
        <w:tc>
          <w:tcPr>
            <w:tcW w:w="9752" w:type="dxa"/>
            <w:gridSpan w:val="2"/>
            <w:tcBorders>
              <w:top w:val="nil"/>
              <w:left w:val="nil"/>
              <w:bottom w:val="nil"/>
              <w:right w:val="nil"/>
            </w:tcBorders>
          </w:tcPr>
          <w:p w14:paraId="2CE3A68B" w14:textId="77777777" w:rsidR="00373011" w:rsidRPr="00E129AE" w:rsidRDefault="00373011" w:rsidP="0019605E"/>
        </w:tc>
      </w:tr>
      <w:tr w:rsidR="00373011" w:rsidRPr="00E129AE" w14:paraId="11A684F8" w14:textId="77777777" w:rsidTr="0019605E">
        <w:trPr>
          <w:trHeight w:val="240"/>
          <w:jc w:val="center"/>
        </w:trPr>
        <w:tc>
          <w:tcPr>
            <w:tcW w:w="4876" w:type="dxa"/>
            <w:tcBorders>
              <w:top w:val="nil"/>
              <w:left w:val="nil"/>
              <w:bottom w:val="nil"/>
              <w:right w:val="nil"/>
            </w:tcBorders>
          </w:tcPr>
          <w:p w14:paraId="1D8FA24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A51729C" w14:textId="77777777" w:rsidR="00373011" w:rsidRPr="00E129AE" w:rsidRDefault="00373011" w:rsidP="0019605E">
            <w:pPr>
              <w:pStyle w:val="AmColumnHeading"/>
            </w:pPr>
            <w:r w:rsidRPr="00E129AE">
              <w:t>Amendement</w:t>
            </w:r>
          </w:p>
        </w:tc>
      </w:tr>
      <w:tr w:rsidR="00373011" w:rsidRPr="00E129AE" w14:paraId="2E6DE4CC" w14:textId="77777777" w:rsidTr="0019605E">
        <w:trPr>
          <w:jc w:val="center"/>
        </w:trPr>
        <w:tc>
          <w:tcPr>
            <w:tcW w:w="4876" w:type="dxa"/>
            <w:tcBorders>
              <w:top w:val="nil"/>
              <w:left w:val="nil"/>
              <w:bottom w:val="nil"/>
              <w:right w:val="nil"/>
            </w:tcBorders>
          </w:tcPr>
          <w:p w14:paraId="3C47DDB5" w14:textId="77777777" w:rsidR="00373011" w:rsidRPr="00E129AE" w:rsidRDefault="00373011" w:rsidP="0019605E">
            <w:pPr>
              <w:pStyle w:val="Normal6a"/>
            </w:pPr>
            <w:r w:rsidRPr="00E129AE">
              <w:t>(a)</w:t>
            </w:r>
            <w:r w:rsidRPr="00E129AE">
              <w:tab/>
              <w:t>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notamment en vue d’accroître la capacité de production ou de réduire les délais de production, y compris via l’achat ou l’acquisition des machines-outils nécessaires et de tout autre intrant nécessaire;</w:t>
            </w:r>
          </w:p>
        </w:tc>
        <w:tc>
          <w:tcPr>
            <w:tcW w:w="4876" w:type="dxa"/>
            <w:tcBorders>
              <w:top w:val="nil"/>
              <w:left w:val="nil"/>
              <w:bottom w:val="nil"/>
              <w:right w:val="nil"/>
            </w:tcBorders>
          </w:tcPr>
          <w:p w14:paraId="2C114AC3" w14:textId="77777777" w:rsidR="00373011" w:rsidRPr="00E129AE" w:rsidRDefault="00373011" w:rsidP="0019605E">
            <w:pPr>
              <w:pStyle w:val="Normal6a"/>
            </w:pPr>
            <w:r w:rsidRPr="00E129AE">
              <w:t>(a)</w:t>
            </w:r>
            <w:r w:rsidRPr="00E129AE">
              <w:tab/>
              <w:t xml:space="preserve">l’optimisation, l’expansion, la modernisation, la mise à niveau ou la réaffectation de capacités de production existantes, ou la création de nouvelles capacités de production, dans la mesure où les composants et matières premières sont entièrement destinés à la production de produits de défense ou utilisés à cette fin, </w:t>
            </w:r>
            <w:r w:rsidRPr="00E129AE">
              <w:rPr>
                <w:b/>
                <w:i/>
              </w:rPr>
              <w:t>ou de produits à double usage,</w:t>
            </w:r>
            <w:r w:rsidRPr="00E129AE">
              <w:t xml:space="preserve"> notamment en vue d’accroître la capacité de production ou de réduire les délais de production, y compris via l’achat ou l’acquisition des machines-outils nécessaires et de tout autre intrant nécessaire;</w:t>
            </w:r>
          </w:p>
        </w:tc>
      </w:tr>
    </w:tbl>
    <w:p w14:paraId="48EF244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9506EAC" w14:textId="77777777" w:rsidR="00373011" w:rsidRPr="00E129AE" w:rsidRDefault="00373011" w:rsidP="00373011">
      <w:r w:rsidRPr="00E129AE">
        <w:rPr>
          <w:rStyle w:val="HideTWBExt"/>
          <w:noProof w:val="0"/>
        </w:rPr>
        <w:t>&lt;/Amend&gt;</w:t>
      </w:r>
    </w:p>
    <w:p w14:paraId="1DF9530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3021</w:t>
      </w:r>
      <w:r w:rsidRPr="00E129AE">
        <w:rPr>
          <w:rStyle w:val="HideTWBExt"/>
          <w:b w:val="0"/>
          <w:noProof w:val="0"/>
        </w:rPr>
        <w:t>&lt;/NumAm&gt;</w:t>
      </w:r>
    </w:p>
    <w:p w14:paraId="00F2646C"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E033DE7" w14:textId="77777777" w:rsidR="00373011" w:rsidRPr="00E129AE" w:rsidRDefault="00373011" w:rsidP="00373011">
      <w:pPr>
        <w:pStyle w:val="NormalBold"/>
      </w:pPr>
      <w:r w:rsidRPr="00E129AE">
        <w:rPr>
          <w:rStyle w:val="HideTWBExt"/>
          <w:b w:val="0"/>
          <w:noProof w:val="0"/>
        </w:rPr>
        <w:t>&lt;/RepeatBlock-By&gt;</w:t>
      </w:r>
    </w:p>
    <w:p w14:paraId="0D6AA96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FF0A0D0" w14:textId="77777777" w:rsidR="00373011" w:rsidRPr="00E129AE" w:rsidRDefault="00373011" w:rsidP="00373011">
      <w:pPr>
        <w:pStyle w:val="NormalBold"/>
      </w:pPr>
      <w:r w:rsidRPr="00E129AE">
        <w:rPr>
          <w:rStyle w:val="HideTWBExt"/>
          <w:b w:val="0"/>
          <w:noProof w:val="0"/>
        </w:rPr>
        <w:t>&lt;Article&gt;</w:t>
      </w:r>
      <w:r w:rsidRPr="00E129AE">
        <w:t>Article 47 – paragraphe 1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063A9DE" w14:textId="77777777" w:rsidTr="0019605E">
        <w:trPr>
          <w:trHeight w:hRule="exact" w:val="240"/>
          <w:jc w:val="center"/>
        </w:trPr>
        <w:tc>
          <w:tcPr>
            <w:tcW w:w="9752" w:type="dxa"/>
            <w:gridSpan w:val="2"/>
            <w:tcBorders>
              <w:top w:val="nil"/>
              <w:left w:val="nil"/>
              <w:bottom w:val="nil"/>
              <w:right w:val="nil"/>
            </w:tcBorders>
          </w:tcPr>
          <w:p w14:paraId="5D563CB4" w14:textId="77777777" w:rsidR="00373011" w:rsidRPr="00E129AE" w:rsidRDefault="00373011" w:rsidP="0019605E"/>
        </w:tc>
      </w:tr>
      <w:tr w:rsidR="00373011" w:rsidRPr="00E129AE" w14:paraId="127AEC8C" w14:textId="77777777" w:rsidTr="0019605E">
        <w:trPr>
          <w:trHeight w:val="240"/>
          <w:jc w:val="center"/>
        </w:trPr>
        <w:tc>
          <w:tcPr>
            <w:tcW w:w="4876" w:type="dxa"/>
            <w:tcBorders>
              <w:top w:val="nil"/>
              <w:left w:val="nil"/>
              <w:bottom w:val="nil"/>
              <w:right w:val="nil"/>
            </w:tcBorders>
          </w:tcPr>
          <w:p w14:paraId="1A7899B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FAEDDAD" w14:textId="77777777" w:rsidR="00373011" w:rsidRPr="00E129AE" w:rsidRDefault="00373011" w:rsidP="0019605E">
            <w:pPr>
              <w:pStyle w:val="AmColumnHeading"/>
            </w:pPr>
            <w:r w:rsidRPr="00E129AE">
              <w:t>Amendement</w:t>
            </w:r>
          </w:p>
        </w:tc>
      </w:tr>
      <w:tr w:rsidR="00373011" w:rsidRPr="00E129AE" w14:paraId="7A171AF0" w14:textId="77777777" w:rsidTr="0019605E">
        <w:trPr>
          <w:jc w:val="center"/>
        </w:trPr>
        <w:tc>
          <w:tcPr>
            <w:tcW w:w="4876" w:type="dxa"/>
            <w:tcBorders>
              <w:top w:val="nil"/>
              <w:left w:val="nil"/>
              <w:bottom w:val="nil"/>
              <w:right w:val="nil"/>
            </w:tcBorders>
          </w:tcPr>
          <w:p w14:paraId="10D18144" w14:textId="77777777" w:rsidR="00373011" w:rsidRPr="00E129AE" w:rsidRDefault="00373011" w:rsidP="0019605E">
            <w:pPr>
              <w:pStyle w:val="Normal6a"/>
            </w:pPr>
            <w:r w:rsidRPr="00E129AE">
              <w:t>(a)</w:t>
            </w:r>
            <w:r w:rsidRPr="00E129AE">
              <w:tab/>
              <w:t xml:space="preserve">l’optimisation, l’expansion, la modernisation, la mise à niveau ou la réaffectation de capacités de production existantes, ou la création </w:t>
            </w:r>
            <w:r w:rsidRPr="00E129AE">
              <w:rPr>
                <w:b/>
                <w:i/>
              </w:rPr>
              <w:t>de nouvelles capacités</w:t>
            </w:r>
            <w:r w:rsidRPr="00E129AE">
              <w:t xml:space="preserve"> de production, </w:t>
            </w:r>
            <w:r w:rsidRPr="00E129AE">
              <w:rPr>
                <w:b/>
                <w:i/>
              </w:rPr>
              <w:t>dans la mesure où les composants et matières premières sont entièrement destinés à la production</w:t>
            </w:r>
            <w:r w:rsidRPr="00E129AE">
              <w:t xml:space="preserve"> de produits de défense ou utilisés à cette fin, notamment en vue d’accroître la capacité de production ou de réduire les délais de production, y compris via l’achat ou l’acquisition des machines-outils nécessaires et de tout autre intrant nécessaire;</w:t>
            </w:r>
          </w:p>
        </w:tc>
        <w:tc>
          <w:tcPr>
            <w:tcW w:w="4876" w:type="dxa"/>
            <w:tcBorders>
              <w:top w:val="nil"/>
              <w:left w:val="nil"/>
              <w:bottom w:val="nil"/>
              <w:right w:val="nil"/>
            </w:tcBorders>
          </w:tcPr>
          <w:p w14:paraId="5058CF57" w14:textId="77777777" w:rsidR="00373011" w:rsidRPr="00E129AE" w:rsidRDefault="00373011" w:rsidP="0019605E">
            <w:pPr>
              <w:pStyle w:val="Normal6a"/>
            </w:pPr>
            <w:r w:rsidRPr="00E129AE">
              <w:t>(a)</w:t>
            </w:r>
            <w:r w:rsidRPr="00E129AE">
              <w:tab/>
              <w:t xml:space="preserve">l’optimisation, l’expansion, la modernisation, la mise à niveau ou la réaffectation de capacités de production existantes, ou la création </w:t>
            </w:r>
            <w:r w:rsidRPr="00E129AE">
              <w:rPr>
                <w:b/>
                <w:i/>
              </w:rPr>
              <w:t>d’une nouvelle capacité</w:t>
            </w:r>
            <w:r w:rsidRPr="00E129AE">
              <w:t xml:space="preserve"> de produits de défense ou utilisés à cette fin, notamment en vue d’accroître la capacité de production ou de réduire les délais de production, y compris via l’achat ou l’acquisition des machines-outils nécessaires et de tout autre intrant nécessaire</w:t>
            </w:r>
            <w:r w:rsidRPr="00E129AE">
              <w:rPr>
                <w:b/>
                <w:i/>
              </w:rPr>
              <w:t>, en mettant l’accent sur les produits nécessaires en cas de crise conformément au règlement (UE) 2025/2643</w:t>
            </w:r>
            <w:r w:rsidRPr="00E129AE">
              <w:t>;</w:t>
            </w:r>
          </w:p>
        </w:tc>
      </w:tr>
    </w:tbl>
    <w:p w14:paraId="63715D5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F1627F9" w14:textId="77777777" w:rsidR="00373011" w:rsidRPr="00E129AE" w:rsidRDefault="00373011" w:rsidP="00373011">
      <w:r w:rsidRPr="00E129AE">
        <w:rPr>
          <w:rStyle w:val="HideTWBExt"/>
          <w:noProof w:val="0"/>
        </w:rPr>
        <w:t>&lt;/Amend&gt;</w:t>
      </w:r>
    </w:p>
    <w:p w14:paraId="66BBE61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3022</w:t>
      </w:r>
      <w:r w:rsidRPr="00E129AE">
        <w:rPr>
          <w:rStyle w:val="HideTWBExt"/>
          <w:b w:val="0"/>
          <w:noProof w:val="0"/>
        </w:rPr>
        <w:t>&lt;/NumAm&gt;</w:t>
      </w:r>
    </w:p>
    <w:p w14:paraId="517644A3"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413403F8" w14:textId="77777777" w:rsidR="00373011" w:rsidRPr="00E129AE" w:rsidRDefault="00373011" w:rsidP="00373011">
      <w:pPr>
        <w:pStyle w:val="NormalBold"/>
      </w:pPr>
      <w:r w:rsidRPr="00E129AE">
        <w:rPr>
          <w:rStyle w:val="HideTWBExt"/>
          <w:b w:val="0"/>
          <w:noProof w:val="0"/>
        </w:rPr>
        <w:t>&lt;/RepeatBlock-By&gt;</w:t>
      </w:r>
    </w:p>
    <w:p w14:paraId="03892A5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02B39DB" w14:textId="77777777" w:rsidR="00373011" w:rsidRPr="00E129AE" w:rsidRDefault="00373011" w:rsidP="00373011">
      <w:pPr>
        <w:pStyle w:val="NormalBold"/>
      </w:pPr>
      <w:r w:rsidRPr="00E129AE">
        <w:rPr>
          <w:rStyle w:val="HideTWBExt"/>
          <w:b w:val="0"/>
          <w:noProof w:val="0"/>
        </w:rPr>
        <w:t>&lt;Article&gt;</w:t>
      </w:r>
      <w:r w:rsidRPr="00E129AE">
        <w:t>Article 47 – paragraphe 1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34B040B" w14:textId="77777777" w:rsidTr="0019605E">
        <w:trPr>
          <w:trHeight w:hRule="exact" w:val="240"/>
          <w:jc w:val="center"/>
        </w:trPr>
        <w:tc>
          <w:tcPr>
            <w:tcW w:w="9752" w:type="dxa"/>
            <w:gridSpan w:val="2"/>
            <w:tcBorders>
              <w:top w:val="nil"/>
              <w:left w:val="nil"/>
              <w:bottom w:val="nil"/>
              <w:right w:val="nil"/>
            </w:tcBorders>
          </w:tcPr>
          <w:p w14:paraId="55575B00" w14:textId="77777777" w:rsidR="00373011" w:rsidRPr="00E129AE" w:rsidRDefault="00373011" w:rsidP="0019605E"/>
        </w:tc>
      </w:tr>
      <w:tr w:rsidR="00373011" w:rsidRPr="00E129AE" w14:paraId="66F67967" w14:textId="77777777" w:rsidTr="0019605E">
        <w:trPr>
          <w:trHeight w:val="240"/>
          <w:jc w:val="center"/>
        </w:trPr>
        <w:tc>
          <w:tcPr>
            <w:tcW w:w="4876" w:type="dxa"/>
            <w:tcBorders>
              <w:top w:val="nil"/>
              <w:left w:val="nil"/>
              <w:bottom w:val="nil"/>
              <w:right w:val="nil"/>
            </w:tcBorders>
          </w:tcPr>
          <w:p w14:paraId="3FE6C2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2CD3EFF" w14:textId="77777777" w:rsidR="00373011" w:rsidRPr="00E129AE" w:rsidRDefault="00373011" w:rsidP="0019605E">
            <w:pPr>
              <w:pStyle w:val="AmColumnHeading"/>
            </w:pPr>
            <w:r w:rsidRPr="00E129AE">
              <w:t>Amendement</w:t>
            </w:r>
          </w:p>
        </w:tc>
      </w:tr>
      <w:tr w:rsidR="00373011" w:rsidRPr="00E129AE" w14:paraId="3D71ED4F" w14:textId="77777777" w:rsidTr="0019605E">
        <w:trPr>
          <w:jc w:val="center"/>
        </w:trPr>
        <w:tc>
          <w:tcPr>
            <w:tcW w:w="4876" w:type="dxa"/>
            <w:tcBorders>
              <w:top w:val="nil"/>
              <w:left w:val="nil"/>
              <w:bottom w:val="nil"/>
              <w:right w:val="nil"/>
            </w:tcBorders>
          </w:tcPr>
          <w:p w14:paraId="189C4A2C" w14:textId="77777777" w:rsidR="00373011" w:rsidRPr="00E129AE" w:rsidRDefault="00373011" w:rsidP="0019605E">
            <w:pPr>
              <w:pStyle w:val="Normal6a"/>
            </w:pPr>
            <w:r w:rsidRPr="00E129AE">
              <w:t>(b)</w:t>
            </w:r>
            <w:r w:rsidRPr="00E129AE">
              <w:tab/>
              <w:t>la mise en place de partenariats industriels transfrontières, notamment au moyen de partenariats public-privé ou d’autres formes de coopération industrielle, dans le cadre d’un effort industriel conjoint (par exemple des entreprises communes transfrontières), y compris des activités visant à coordonner l’approvisionnement ou la réservation et la constitution de stocks en ce qui concerne les produits de défense</w:t>
            </w:r>
            <w:r w:rsidRPr="00E129AE">
              <w:rPr>
                <w:b/>
                <w:i/>
              </w:rPr>
              <w:t>, leurs composants et les matières premières correspondantes, dans la mesure où ces composants et matières premières sont entièrement destinés à la production de produits de défense ou utilisés à cette fin</w:t>
            </w:r>
            <w:r w:rsidRPr="00E129AE">
              <w:t>, ainsi qu’à coordonner des capacités de production et des plans de production;</w:t>
            </w:r>
          </w:p>
        </w:tc>
        <w:tc>
          <w:tcPr>
            <w:tcW w:w="4876" w:type="dxa"/>
            <w:tcBorders>
              <w:top w:val="nil"/>
              <w:left w:val="nil"/>
              <w:bottom w:val="nil"/>
              <w:right w:val="nil"/>
            </w:tcBorders>
          </w:tcPr>
          <w:p w14:paraId="3ED64716" w14:textId="77777777" w:rsidR="00373011" w:rsidRPr="00E129AE" w:rsidRDefault="00373011" w:rsidP="0019605E">
            <w:pPr>
              <w:pStyle w:val="Normal6a"/>
            </w:pPr>
            <w:r w:rsidRPr="00E129AE">
              <w:t>(b)</w:t>
            </w:r>
            <w:r w:rsidRPr="00E129AE">
              <w:tab/>
              <w:t xml:space="preserve">la mise en place de partenariats industriels transfrontières, notamment au moyen de partenariats public-privé ou d’autres formes de coopération industrielle </w:t>
            </w:r>
            <w:r w:rsidRPr="00E129AE">
              <w:rPr>
                <w:b/>
                <w:i/>
              </w:rPr>
              <w:t>incluant les PME et les petites entreprises à moyenne capitalisation</w:t>
            </w:r>
            <w:r w:rsidRPr="00E129AE">
              <w:t>, dans le cadre d’un effort industriel conjoint (par exemple des entreprises communes transfrontières), y compris des activités visant à coordonner l’approvisionnement ou la réservation et la constitution de stocks en ce qui concerne les produits de défense, ainsi qu’à coordonner des capacités de production et des plans de production;</w:t>
            </w:r>
          </w:p>
        </w:tc>
      </w:tr>
    </w:tbl>
    <w:p w14:paraId="56A9D32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C157440" w14:textId="77777777" w:rsidR="00373011" w:rsidRPr="00E129AE" w:rsidRDefault="00373011" w:rsidP="00373011">
      <w:r w:rsidRPr="00E129AE">
        <w:rPr>
          <w:rStyle w:val="HideTWBExt"/>
          <w:noProof w:val="0"/>
        </w:rPr>
        <w:t>&lt;/Amend&gt;</w:t>
      </w:r>
    </w:p>
    <w:p w14:paraId="546F62B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3023</w:t>
      </w:r>
      <w:r w:rsidRPr="00E129AE">
        <w:rPr>
          <w:rStyle w:val="HideTWBExt"/>
          <w:b w:val="0"/>
          <w:noProof w:val="0"/>
        </w:rPr>
        <w:t>&lt;/NumAm&gt;</w:t>
      </w:r>
    </w:p>
    <w:p w14:paraId="502B5DE6"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2ABE22B6" w14:textId="77777777" w:rsidR="00373011" w:rsidRPr="00E129AE" w:rsidRDefault="00373011" w:rsidP="00373011">
      <w:pPr>
        <w:pStyle w:val="NormalBold"/>
      </w:pPr>
      <w:r w:rsidRPr="00E129AE">
        <w:rPr>
          <w:rStyle w:val="HideTWBExt"/>
          <w:b w:val="0"/>
          <w:noProof w:val="0"/>
        </w:rPr>
        <w:t>&lt;/RepeatBlock-By&gt;</w:t>
      </w:r>
    </w:p>
    <w:p w14:paraId="5B46780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976C10A" w14:textId="77777777" w:rsidR="00373011" w:rsidRPr="00E129AE" w:rsidRDefault="00373011" w:rsidP="00373011">
      <w:pPr>
        <w:pStyle w:val="NormalBold"/>
      </w:pPr>
      <w:r w:rsidRPr="00E129AE">
        <w:rPr>
          <w:rStyle w:val="HideTWBExt"/>
          <w:b w:val="0"/>
          <w:noProof w:val="0"/>
        </w:rPr>
        <w:t>&lt;Article&gt;</w:t>
      </w:r>
      <w:r w:rsidRPr="00E129AE">
        <w:t>Article 47 – alinéa 1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903E01D" w14:textId="77777777" w:rsidTr="0019605E">
        <w:trPr>
          <w:trHeight w:hRule="exact" w:val="240"/>
          <w:jc w:val="center"/>
        </w:trPr>
        <w:tc>
          <w:tcPr>
            <w:tcW w:w="9752" w:type="dxa"/>
            <w:gridSpan w:val="2"/>
            <w:tcBorders>
              <w:top w:val="nil"/>
              <w:left w:val="nil"/>
              <w:bottom w:val="nil"/>
              <w:right w:val="nil"/>
            </w:tcBorders>
          </w:tcPr>
          <w:p w14:paraId="1BD86E15" w14:textId="77777777" w:rsidR="00373011" w:rsidRPr="00E129AE" w:rsidRDefault="00373011" w:rsidP="0019605E"/>
        </w:tc>
      </w:tr>
      <w:tr w:rsidR="00373011" w:rsidRPr="00E129AE" w14:paraId="70F97D27" w14:textId="77777777" w:rsidTr="0019605E">
        <w:trPr>
          <w:trHeight w:val="240"/>
          <w:jc w:val="center"/>
        </w:trPr>
        <w:tc>
          <w:tcPr>
            <w:tcW w:w="4876" w:type="dxa"/>
            <w:tcBorders>
              <w:top w:val="nil"/>
              <w:left w:val="nil"/>
              <w:bottom w:val="nil"/>
              <w:right w:val="nil"/>
            </w:tcBorders>
          </w:tcPr>
          <w:p w14:paraId="04B9932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E4DFD41" w14:textId="77777777" w:rsidR="00373011" w:rsidRPr="00E129AE" w:rsidRDefault="00373011" w:rsidP="0019605E">
            <w:pPr>
              <w:pStyle w:val="AmColumnHeading"/>
            </w:pPr>
            <w:r w:rsidRPr="00E129AE">
              <w:t>Amendement</w:t>
            </w:r>
          </w:p>
        </w:tc>
      </w:tr>
      <w:tr w:rsidR="00373011" w:rsidRPr="00E129AE" w14:paraId="35EB54B0" w14:textId="77777777" w:rsidTr="0019605E">
        <w:trPr>
          <w:jc w:val="center"/>
        </w:trPr>
        <w:tc>
          <w:tcPr>
            <w:tcW w:w="4876" w:type="dxa"/>
            <w:tcBorders>
              <w:top w:val="nil"/>
              <w:left w:val="nil"/>
              <w:bottom w:val="nil"/>
              <w:right w:val="nil"/>
            </w:tcBorders>
          </w:tcPr>
          <w:p w14:paraId="2E433981" w14:textId="77777777" w:rsidR="00373011" w:rsidRPr="00E129AE" w:rsidRDefault="00373011" w:rsidP="0019605E">
            <w:pPr>
              <w:pStyle w:val="Normal6a"/>
            </w:pPr>
            <w:r w:rsidRPr="00E129AE">
              <w:t>(b)</w:t>
            </w:r>
            <w:r w:rsidRPr="00E129AE">
              <w:tab/>
              <w:t>la mise en place de partenariats industriels transfrontières, notamment au moyen de partenariats public-privé ou d’autres formes de coopération industrielle, dans le cadre d’un effort industriel conjoint (par exemple des entreprises communes transfrontières), y compris des activités visant à coordonner l’approvisionnement ou la réservation et la constitution de stocks en ce qui concerne les produits de défense, leurs composants et les matières premières correspondantes, dans la mesure où ces composants et matières premières sont entièrement destinés à la production de produits de défense ou utilisés à cette fin, ainsi qu’à coordonner des capacités de production et des plans de production;</w:t>
            </w:r>
          </w:p>
        </w:tc>
        <w:tc>
          <w:tcPr>
            <w:tcW w:w="4876" w:type="dxa"/>
            <w:tcBorders>
              <w:top w:val="nil"/>
              <w:left w:val="nil"/>
              <w:bottom w:val="nil"/>
              <w:right w:val="nil"/>
            </w:tcBorders>
          </w:tcPr>
          <w:p w14:paraId="6401D8E9" w14:textId="77777777" w:rsidR="00373011" w:rsidRPr="00E129AE" w:rsidRDefault="00373011" w:rsidP="0019605E">
            <w:pPr>
              <w:pStyle w:val="Normal6a"/>
            </w:pPr>
            <w:r w:rsidRPr="00E129AE">
              <w:t>(b)</w:t>
            </w:r>
            <w:r w:rsidRPr="00E129AE">
              <w:tab/>
              <w:t>la mise en place de partenariats industriels transfrontières, notamment au moyen de partenariats public-privé ou d’autres formes de coopération industrielle</w:t>
            </w:r>
            <w:r w:rsidRPr="00E129AE">
              <w:rPr>
                <w:b/>
                <w:i/>
              </w:rPr>
              <w:t>, intégrant aussi les PME et les petites entreprises à moyenne capitalisation</w:t>
            </w:r>
            <w:r w:rsidRPr="00E129AE">
              <w:t>, dans le cadre d’un effort industriel conjoint (par exemple des entreprises communes transfrontières), y compris des activités visant à coordonner l’approvisionnement ou la réservation et la constitution de stocks en ce qui concerne les produits de défense, leurs composants et les matières premières correspondantes, dans la mesure où ces composants et matières premières sont entièrement destinés à la production de produits de défense ou utilisés à cette fin, ainsi qu’à coordonner des capacités de production et des plans de production;</w:t>
            </w:r>
          </w:p>
        </w:tc>
      </w:tr>
    </w:tbl>
    <w:p w14:paraId="201CA8F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68A30EC" w14:textId="77777777" w:rsidR="00373011" w:rsidRPr="00E129AE" w:rsidRDefault="00373011" w:rsidP="00373011">
      <w:r w:rsidRPr="00E129AE">
        <w:rPr>
          <w:rStyle w:val="HideTWBExt"/>
          <w:noProof w:val="0"/>
        </w:rPr>
        <w:t>&lt;/Amend&gt;</w:t>
      </w:r>
    </w:p>
    <w:p w14:paraId="06FC172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3024</w:t>
      </w:r>
      <w:r w:rsidRPr="00E129AE">
        <w:rPr>
          <w:rStyle w:val="HideTWBExt"/>
          <w:b w:val="0"/>
          <w:noProof w:val="0"/>
        </w:rPr>
        <w:t>&lt;/NumAm&gt;</w:t>
      </w:r>
    </w:p>
    <w:p w14:paraId="1010CDB2"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6FAFE4AD" w14:textId="77777777" w:rsidR="00373011" w:rsidRPr="00E129AE" w:rsidRDefault="00373011" w:rsidP="00373011">
      <w:pPr>
        <w:pStyle w:val="NormalBold"/>
      </w:pPr>
      <w:r w:rsidRPr="00E129AE">
        <w:rPr>
          <w:rStyle w:val="HideTWBExt"/>
          <w:b w:val="0"/>
          <w:noProof w:val="0"/>
        </w:rPr>
        <w:t>&lt;/RepeatBlock-By&gt;</w:t>
      </w:r>
    </w:p>
    <w:p w14:paraId="49E4B7D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66D514D" w14:textId="77777777" w:rsidR="00373011" w:rsidRPr="00E129AE" w:rsidRDefault="00373011" w:rsidP="00373011">
      <w:pPr>
        <w:pStyle w:val="NormalBold"/>
      </w:pPr>
      <w:r w:rsidRPr="00E129AE">
        <w:rPr>
          <w:rStyle w:val="HideTWBExt"/>
          <w:b w:val="0"/>
          <w:noProof w:val="0"/>
        </w:rPr>
        <w:t>&lt;Article&gt;</w:t>
      </w:r>
      <w:r w:rsidRPr="00E129AE">
        <w:t>Article 47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2839FEA" w14:textId="77777777" w:rsidTr="0019605E">
        <w:trPr>
          <w:trHeight w:hRule="exact" w:val="240"/>
          <w:jc w:val="center"/>
        </w:trPr>
        <w:tc>
          <w:tcPr>
            <w:tcW w:w="9752" w:type="dxa"/>
            <w:gridSpan w:val="2"/>
            <w:tcBorders>
              <w:top w:val="nil"/>
              <w:left w:val="nil"/>
              <w:bottom w:val="nil"/>
              <w:right w:val="nil"/>
            </w:tcBorders>
          </w:tcPr>
          <w:p w14:paraId="0AD4D888" w14:textId="77777777" w:rsidR="00373011" w:rsidRPr="00E129AE" w:rsidRDefault="00373011" w:rsidP="0019605E"/>
        </w:tc>
      </w:tr>
      <w:tr w:rsidR="00373011" w:rsidRPr="00E129AE" w14:paraId="44CD1F84" w14:textId="77777777" w:rsidTr="0019605E">
        <w:trPr>
          <w:trHeight w:val="240"/>
          <w:jc w:val="center"/>
        </w:trPr>
        <w:tc>
          <w:tcPr>
            <w:tcW w:w="4876" w:type="dxa"/>
            <w:tcBorders>
              <w:top w:val="nil"/>
              <w:left w:val="nil"/>
              <w:bottom w:val="nil"/>
              <w:right w:val="nil"/>
            </w:tcBorders>
          </w:tcPr>
          <w:p w14:paraId="2E9AAAE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E9C148B" w14:textId="77777777" w:rsidR="00373011" w:rsidRPr="00E129AE" w:rsidRDefault="00373011" w:rsidP="0019605E">
            <w:pPr>
              <w:pStyle w:val="AmColumnHeading"/>
            </w:pPr>
            <w:r w:rsidRPr="00E129AE">
              <w:t>Amendement</w:t>
            </w:r>
          </w:p>
        </w:tc>
      </w:tr>
      <w:tr w:rsidR="00373011" w:rsidRPr="00E129AE" w14:paraId="31B0E555" w14:textId="77777777" w:rsidTr="0019605E">
        <w:trPr>
          <w:jc w:val="center"/>
        </w:trPr>
        <w:tc>
          <w:tcPr>
            <w:tcW w:w="4876" w:type="dxa"/>
            <w:tcBorders>
              <w:top w:val="nil"/>
              <w:left w:val="nil"/>
              <w:bottom w:val="nil"/>
              <w:right w:val="nil"/>
            </w:tcBorders>
          </w:tcPr>
          <w:p w14:paraId="0C3EF115"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w:t>
            </w:r>
            <w:r w:rsidRPr="00E129AE">
              <w:rPr>
                <w:b/>
                <w:i/>
              </w:rPr>
              <w:t>, leurs composants et les matières premières correspondantes, dans la mesure où ces composants et matières premières sont entièrement destinés à la production de produits de défense ou utilisés à cette fin</w:t>
            </w:r>
            <w:r w:rsidRPr="00E129AE">
              <w:t>, conformément aux volumes de production commandés ou prévus;</w:t>
            </w:r>
          </w:p>
        </w:tc>
        <w:tc>
          <w:tcPr>
            <w:tcW w:w="4876" w:type="dxa"/>
            <w:tcBorders>
              <w:top w:val="nil"/>
              <w:left w:val="nil"/>
              <w:bottom w:val="nil"/>
              <w:right w:val="nil"/>
            </w:tcBorders>
          </w:tcPr>
          <w:p w14:paraId="65B37C35"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 conformément aux volumes de production commandés ou prévus;</w:t>
            </w:r>
          </w:p>
        </w:tc>
      </w:tr>
    </w:tbl>
    <w:p w14:paraId="6A5AACD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3A4BDF2" w14:textId="77777777" w:rsidR="00373011" w:rsidRPr="00E129AE" w:rsidRDefault="00373011" w:rsidP="00373011">
      <w:r w:rsidRPr="00E129AE">
        <w:rPr>
          <w:rStyle w:val="HideTWBExt"/>
          <w:noProof w:val="0"/>
        </w:rPr>
        <w:t>&lt;/Amend&gt;</w:t>
      </w:r>
    </w:p>
    <w:p w14:paraId="3B91DFF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3025</w:t>
      </w:r>
      <w:r w:rsidRPr="00E129AE">
        <w:rPr>
          <w:rStyle w:val="HideTWBExt"/>
          <w:b w:val="0"/>
          <w:noProof w:val="0"/>
        </w:rPr>
        <w:t>&lt;/NumAm&gt;</w:t>
      </w:r>
    </w:p>
    <w:p w14:paraId="6649125D" w14:textId="77777777" w:rsidR="00373011" w:rsidRPr="00E129AE" w:rsidRDefault="00373011" w:rsidP="00373011">
      <w:pPr>
        <w:pStyle w:val="NormalBold"/>
      </w:pPr>
      <w:r w:rsidRPr="00E129AE">
        <w:rPr>
          <w:rStyle w:val="HideTWBExt"/>
          <w:b w:val="0"/>
          <w:noProof w:val="0"/>
        </w:rPr>
        <w:t>&lt;RepeatBlock-By&gt;&lt;Members&gt;</w:t>
      </w:r>
      <w:r w:rsidRPr="00E129AE">
        <w:t>Dan Nica, Borys Budka, Tsvetelina Penkova</w:t>
      </w:r>
      <w:r w:rsidRPr="00E129AE">
        <w:rPr>
          <w:rStyle w:val="HideTWBExt"/>
          <w:b w:val="0"/>
          <w:noProof w:val="0"/>
        </w:rPr>
        <w:t>&lt;/Members&gt;</w:t>
      </w:r>
    </w:p>
    <w:p w14:paraId="1C52769E" w14:textId="77777777" w:rsidR="00373011" w:rsidRPr="00E129AE" w:rsidRDefault="00373011" w:rsidP="00373011">
      <w:pPr>
        <w:pStyle w:val="NormalBold"/>
      </w:pPr>
      <w:r w:rsidRPr="00E129AE">
        <w:rPr>
          <w:rStyle w:val="HideTWBExt"/>
          <w:b w:val="0"/>
          <w:noProof w:val="0"/>
        </w:rPr>
        <w:t>&lt;/RepeatBlock-By&gt;</w:t>
      </w:r>
    </w:p>
    <w:p w14:paraId="229D566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9088071" w14:textId="77777777" w:rsidR="00373011" w:rsidRPr="00E129AE" w:rsidRDefault="00373011" w:rsidP="00373011">
      <w:pPr>
        <w:pStyle w:val="NormalBold"/>
      </w:pPr>
      <w:r w:rsidRPr="00E129AE">
        <w:rPr>
          <w:rStyle w:val="HideTWBExt"/>
          <w:b w:val="0"/>
          <w:noProof w:val="0"/>
        </w:rPr>
        <w:t>&lt;Article&gt;</w:t>
      </w:r>
      <w:r w:rsidRPr="00E129AE">
        <w:t>Article 47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A98D5A5" w14:textId="77777777" w:rsidTr="0019605E">
        <w:trPr>
          <w:trHeight w:hRule="exact" w:val="240"/>
          <w:jc w:val="center"/>
        </w:trPr>
        <w:tc>
          <w:tcPr>
            <w:tcW w:w="9752" w:type="dxa"/>
            <w:gridSpan w:val="2"/>
            <w:tcBorders>
              <w:top w:val="nil"/>
              <w:left w:val="nil"/>
              <w:bottom w:val="nil"/>
              <w:right w:val="nil"/>
            </w:tcBorders>
          </w:tcPr>
          <w:p w14:paraId="26342C6B" w14:textId="77777777" w:rsidR="00373011" w:rsidRPr="00E129AE" w:rsidRDefault="00373011" w:rsidP="0019605E"/>
        </w:tc>
      </w:tr>
      <w:tr w:rsidR="00373011" w:rsidRPr="00E129AE" w14:paraId="7217DC9E" w14:textId="77777777" w:rsidTr="0019605E">
        <w:trPr>
          <w:trHeight w:val="240"/>
          <w:jc w:val="center"/>
        </w:trPr>
        <w:tc>
          <w:tcPr>
            <w:tcW w:w="4876" w:type="dxa"/>
            <w:tcBorders>
              <w:top w:val="nil"/>
              <w:left w:val="nil"/>
              <w:bottom w:val="nil"/>
              <w:right w:val="nil"/>
            </w:tcBorders>
          </w:tcPr>
          <w:p w14:paraId="1448ED7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CC9BB00" w14:textId="77777777" w:rsidR="00373011" w:rsidRPr="00E129AE" w:rsidRDefault="00373011" w:rsidP="0019605E">
            <w:pPr>
              <w:pStyle w:val="AmColumnHeading"/>
            </w:pPr>
            <w:r w:rsidRPr="00E129AE">
              <w:t>Amendement</w:t>
            </w:r>
          </w:p>
        </w:tc>
      </w:tr>
      <w:tr w:rsidR="00373011" w:rsidRPr="00E129AE" w14:paraId="29799513" w14:textId="77777777" w:rsidTr="0019605E">
        <w:trPr>
          <w:jc w:val="center"/>
        </w:trPr>
        <w:tc>
          <w:tcPr>
            <w:tcW w:w="4876" w:type="dxa"/>
            <w:tcBorders>
              <w:top w:val="nil"/>
              <w:left w:val="nil"/>
              <w:bottom w:val="nil"/>
              <w:right w:val="nil"/>
            </w:tcBorders>
          </w:tcPr>
          <w:p w14:paraId="18778FA3"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p>
        </w:tc>
        <w:tc>
          <w:tcPr>
            <w:tcW w:w="4876" w:type="dxa"/>
            <w:tcBorders>
              <w:top w:val="nil"/>
              <w:left w:val="nil"/>
              <w:bottom w:val="nil"/>
              <w:right w:val="nil"/>
            </w:tcBorders>
          </w:tcPr>
          <w:p w14:paraId="3DCE2BF8"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r w:rsidRPr="00E129AE">
              <w:rPr>
                <w:b/>
                <w:i/>
              </w:rPr>
              <w:t>, en tenant compte de la nécessité de diversifier géographiquement les capacités de production dans l’ensemble de l’Union</w:t>
            </w:r>
            <w:r w:rsidRPr="00E129AE">
              <w:t>;</w:t>
            </w:r>
          </w:p>
        </w:tc>
      </w:tr>
    </w:tbl>
    <w:p w14:paraId="3858B46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E0E67C1"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49AF2CC2" w14:textId="77777777" w:rsidR="00373011" w:rsidRPr="00E129AE" w:rsidRDefault="00373011" w:rsidP="00373011">
      <w:pPr>
        <w:pStyle w:val="AmJustText"/>
      </w:pPr>
      <w:r w:rsidRPr="00E129AE">
        <w:t>Les ressources du Fonds devraient être réparties de manière équitable entre tous les États membres, afin d’éviter qu’elles ne se concentrent uniquement dans certains d’entre eux.</w:t>
      </w:r>
    </w:p>
    <w:p w14:paraId="6054D98E" w14:textId="77777777" w:rsidR="00373011" w:rsidRPr="00E129AE" w:rsidRDefault="00373011" w:rsidP="00373011">
      <w:r w:rsidRPr="00E129AE">
        <w:rPr>
          <w:rStyle w:val="HideTWBExt"/>
          <w:noProof w:val="0"/>
        </w:rPr>
        <w:t>&lt;/Amend&gt;</w:t>
      </w:r>
    </w:p>
    <w:p w14:paraId="6539C14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3026</w:t>
      </w:r>
      <w:r w:rsidRPr="00E129AE">
        <w:rPr>
          <w:rStyle w:val="HideTWBExt"/>
          <w:b w:val="0"/>
          <w:noProof w:val="0"/>
        </w:rPr>
        <w:t>&lt;/NumAm&gt;</w:t>
      </w:r>
    </w:p>
    <w:p w14:paraId="73B87B29"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0759C0D8" w14:textId="77777777" w:rsidR="00373011" w:rsidRPr="00E129AE" w:rsidRDefault="00373011" w:rsidP="00373011">
      <w:pPr>
        <w:pStyle w:val="NormalBold"/>
      </w:pPr>
      <w:r w:rsidRPr="00E129AE">
        <w:rPr>
          <w:rStyle w:val="HideTWBExt"/>
          <w:b w:val="0"/>
          <w:noProof w:val="0"/>
        </w:rPr>
        <w:t>&lt;/RepeatBlock-By&gt;</w:t>
      </w:r>
    </w:p>
    <w:p w14:paraId="1947D62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3EEFB57" w14:textId="77777777" w:rsidR="00373011" w:rsidRPr="00E129AE" w:rsidRDefault="00373011" w:rsidP="00373011">
      <w:pPr>
        <w:pStyle w:val="NormalBold"/>
      </w:pPr>
      <w:r w:rsidRPr="00E129AE">
        <w:rPr>
          <w:rStyle w:val="HideTWBExt"/>
          <w:b w:val="0"/>
          <w:noProof w:val="0"/>
        </w:rPr>
        <w:t>&lt;Article&gt;</w:t>
      </w:r>
      <w:r w:rsidRPr="00E129AE">
        <w:t>Article 47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BC0F0C3" w14:textId="77777777" w:rsidTr="0019605E">
        <w:trPr>
          <w:trHeight w:hRule="exact" w:val="240"/>
          <w:jc w:val="center"/>
        </w:trPr>
        <w:tc>
          <w:tcPr>
            <w:tcW w:w="9752" w:type="dxa"/>
            <w:gridSpan w:val="2"/>
            <w:tcBorders>
              <w:top w:val="nil"/>
              <w:left w:val="nil"/>
              <w:bottom w:val="nil"/>
              <w:right w:val="nil"/>
            </w:tcBorders>
          </w:tcPr>
          <w:p w14:paraId="322D37C3" w14:textId="77777777" w:rsidR="00373011" w:rsidRPr="00E129AE" w:rsidRDefault="00373011" w:rsidP="0019605E"/>
        </w:tc>
      </w:tr>
      <w:tr w:rsidR="00373011" w:rsidRPr="00E129AE" w14:paraId="58FB81BB" w14:textId="77777777" w:rsidTr="0019605E">
        <w:trPr>
          <w:trHeight w:val="240"/>
          <w:jc w:val="center"/>
        </w:trPr>
        <w:tc>
          <w:tcPr>
            <w:tcW w:w="4876" w:type="dxa"/>
            <w:tcBorders>
              <w:top w:val="nil"/>
              <w:left w:val="nil"/>
              <w:bottom w:val="nil"/>
              <w:right w:val="nil"/>
            </w:tcBorders>
          </w:tcPr>
          <w:p w14:paraId="03E10FC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C2816B1" w14:textId="77777777" w:rsidR="00373011" w:rsidRPr="00E129AE" w:rsidRDefault="00373011" w:rsidP="0019605E">
            <w:pPr>
              <w:pStyle w:val="AmColumnHeading"/>
            </w:pPr>
            <w:r w:rsidRPr="00E129AE">
              <w:t>Amendement</w:t>
            </w:r>
          </w:p>
        </w:tc>
      </w:tr>
      <w:tr w:rsidR="00373011" w:rsidRPr="00E129AE" w14:paraId="3773D666" w14:textId="77777777" w:rsidTr="0019605E">
        <w:trPr>
          <w:jc w:val="center"/>
        </w:trPr>
        <w:tc>
          <w:tcPr>
            <w:tcW w:w="4876" w:type="dxa"/>
            <w:tcBorders>
              <w:top w:val="nil"/>
              <w:left w:val="nil"/>
              <w:bottom w:val="nil"/>
              <w:right w:val="nil"/>
            </w:tcBorders>
          </w:tcPr>
          <w:p w14:paraId="43ACBF78"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p>
        </w:tc>
        <w:tc>
          <w:tcPr>
            <w:tcW w:w="4876" w:type="dxa"/>
            <w:tcBorders>
              <w:top w:val="nil"/>
              <w:left w:val="nil"/>
              <w:bottom w:val="nil"/>
              <w:right w:val="nil"/>
            </w:tcBorders>
          </w:tcPr>
          <w:p w14:paraId="553A44F2"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w:t>
            </w:r>
            <w:r w:rsidRPr="00E129AE">
              <w:rPr>
                <w:b/>
                <w:i/>
              </w:rPr>
              <w:t>, y compris les contre-mesures médicales</w:t>
            </w:r>
            <w:r w:rsidRPr="00E129AE">
              <w:t>,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p>
        </w:tc>
      </w:tr>
    </w:tbl>
    <w:p w14:paraId="71F4E2C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AAC5FA1"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21DD8905" w14:textId="77777777" w:rsidR="00373011" w:rsidRPr="00E129AE" w:rsidRDefault="00373011" w:rsidP="00373011">
      <w:pPr>
        <w:pStyle w:val="AmJustText"/>
      </w:pPr>
      <w:r w:rsidRPr="00E129AE">
        <w:t>Le présent amendement vise à réintroduire les amendements adoptés dans l’avis de la commission SANT.</w:t>
      </w:r>
    </w:p>
    <w:p w14:paraId="4ADE3D03" w14:textId="77777777" w:rsidR="00373011" w:rsidRPr="00E129AE" w:rsidRDefault="00373011" w:rsidP="00373011">
      <w:r w:rsidRPr="00E129AE">
        <w:rPr>
          <w:rStyle w:val="HideTWBExt"/>
          <w:noProof w:val="0"/>
        </w:rPr>
        <w:t>&lt;/Amend&gt;</w:t>
      </w:r>
    </w:p>
    <w:p w14:paraId="7609918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3027</w:t>
      </w:r>
      <w:r w:rsidRPr="00E129AE">
        <w:rPr>
          <w:rStyle w:val="HideTWBExt"/>
          <w:b w:val="0"/>
          <w:noProof w:val="0"/>
        </w:rPr>
        <w:t>&lt;/NumAm&gt;</w:t>
      </w:r>
    </w:p>
    <w:p w14:paraId="6821CAC0" w14:textId="77777777" w:rsidR="00373011" w:rsidRPr="00E129AE" w:rsidRDefault="00373011" w:rsidP="00373011">
      <w:pPr>
        <w:pStyle w:val="NormalBold"/>
      </w:pPr>
      <w:r w:rsidRPr="00E129AE">
        <w:rPr>
          <w:rStyle w:val="HideTWBExt"/>
          <w:b w:val="0"/>
          <w:noProof w:val="0"/>
        </w:rPr>
        <w:t>&lt;RepeatBlock-By&gt;&lt;Members&gt;</w:t>
      </w:r>
      <w:r w:rsidRPr="00E129AE">
        <w:t>Radan Kanev</w:t>
      </w:r>
      <w:r w:rsidRPr="00E129AE">
        <w:rPr>
          <w:rStyle w:val="HideTWBExt"/>
          <w:b w:val="0"/>
          <w:noProof w:val="0"/>
        </w:rPr>
        <w:t>&lt;/Members&gt;</w:t>
      </w:r>
    </w:p>
    <w:p w14:paraId="736C23C1" w14:textId="77777777" w:rsidR="00373011" w:rsidRPr="00E129AE" w:rsidRDefault="00373011" w:rsidP="00373011">
      <w:pPr>
        <w:pStyle w:val="NormalBold"/>
      </w:pPr>
      <w:r w:rsidRPr="00E129AE">
        <w:rPr>
          <w:rStyle w:val="HideTWBExt"/>
          <w:b w:val="0"/>
          <w:noProof w:val="0"/>
        </w:rPr>
        <w:t>&lt;/RepeatBlock-By&gt;</w:t>
      </w:r>
    </w:p>
    <w:p w14:paraId="16A4948F"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2E3E5BA" w14:textId="77777777" w:rsidR="00373011" w:rsidRPr="00E129AE" w:rsidRDefault="00373011" w:rsidP="00373011">
      <w:pPr>
        <w:pStyle w:val="NormalBold"/>
      </w:pPr>
      <w:r w:rsidRPr="00E129AE">
        <w:rPr>
          <w:rStyle w:val="HideTWBExt"/>
          <w:b w:val="0"/>
          <w:noProof w:val="0"/>
        </w:rPr>
        <w:t>&lt;Article&gt;</w:t>
      </w:r>
      <w:r w:rsidRPr="00E129AE">
        <w:t>Article 47 – paragraphe 1 – point c</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191D005" w14:textId="77777777" w:rsidTr="0019605E">
        <w:trPr>
          <w:trHeight w:hRule="exact" w:val="240"/>
          <w:jc w:val="center"/>
        </w:trPr>
        <w:tc>
          <w:tcPr>
            <w:tcW w:w="9752" w:type="dxa"/>
            <w:gridSpan w:val="2"/>
            <w:tcBorders>
              <w:top w:val="nil"/>
              <w:left w:val="nil"/>
              <w:bottom w:val="nil"/>
              <w:right w:val="nil"/>
            </w:tcBorders>
          </w:tcPr>
          <w:p w14:paraId="3BF0D7C1" w14:textId="77777777" w:rsidR="00373011" w:rsidRPr="00E129AE" w:rsidRDefault="00373011" w:rsidP="0019605E"/>
        </w:tc>
      </w:tr>
      <w:tr w:rsidR="00373011" w:rsidRPr="00E129AE" w14:paraId="6582729D" w14:textId="77777777" w:rsidTr="0019605E">
        <w:trPr>
          <w:trHeight w:val="240"/>
          <w:jc w:val="center"/>
        </w:trPr>
        <w:tc>
          <w:tcPr>
            <w:tcW w:w="4876" w:type="dxa"/>
            <w:tcBorders>
              <w:top w:val="nil"/>
              <w:left w:val="nil"/>
              <w:bottom w:val="nil"/>
              <w:right w:val="nil"/>
            </w:tcBorders>
          </w:tcPr>
          <w:p w14:paraId="71E61F8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454D52A" w14:textId="77777777" w:rsidR="00373011" w:rsidRPr="00E129AE" w:rsidRDefault="00373011" w:rsidP="0019605E">
            <w:pPr>
              <w:pStyle w:val="AmColumnHeading"/>
            </w:pPr>
            <w:r w:rsidRPr="00E129AE">
              <w:t>Amendement</w:t>
            </w:r>
          </w:p>
        </w:tc>
      </w:tr>
      <w:tr w:rsidR="00373011" w:rsidRPr="00E129AE" w14:paraId="2396ED5F" w14:textId="77777777" w:rsidTr="0019605E">
        <w:trPr>
          <w:jc w:val="center"/>
        </w:trPr>
        <w:tc>
          <w:tcPr>
            <w:tcW w:w="4876" w:type="dxa"/>
            <w:tcBorders>
              <w:top w:val="nil"/>
              <w:left w:val="nil"/>
              <w:bottom w:val="nil"/>
              <w:right w:val="nil"/>
            </w:tcBorders>
          </w:tcPr>
          <w:p w14:paraId="5873E061"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p>
        </w:tc>
        <w:tc>
          <w:tcPr>
            <w:tcW w:w="4876" w:type="dxa"/>
            <w:tcBorders>
              <w:top w:val="nil"/>
              <w:left w:val="nil"/>
              <w:bottom w:val="nil"/>
              <w:right w:val="nil"/>
            </w:tcBorders>
          </w:tcPr>
          <w:p w14:paraId="7073BFED" w14:textId="77777777" w:rsidR="00373011" w:rsidRPr="00E129AE" w:rsidRDefault="00373011" w:rsidP="0019605E">
            <w:pPr>
              <w:pStyle w:val="Normal6a"/>
            </w:pPr>
            <w:r w:rsidRPr="00E129AE">
              <w:t>(c)</w:t>
            </w:r>
            <w:r w:rsidRPr="00E129AE">
              <w:tab/>
              <w:t>la constitution et la mise à disposition de capacités de fabrication réservées (installations mobilisables en permanence) pour les produits de défense</w:t>
            </w:r>
            <w:r w:rsidRPr="00E129AE">
              <w:rPr>
                <w:b/>
                <w:i/>
              </w:rPr>
              <w:t>, y compris les contre-mesures médicales</w:t>
            </w:r>
            <w:r w:rsidRPr="00E129AE">
              <w:t>, leurs composants et les matières premières correspondantes, dans la mesure où ces composants et matières premières sont entièrement destinés à la production de produits de défense ou utilisés à cette fin, conformément aux volumes de production commandés ou prévus;</w:t>
            </w:r>
          </w:p>
        </w:tc>
      </w:tr>
    </w:tbl>
    <w:p w14:paraId="701D1C2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7CE827A"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87048AE" w14:textId="77777777" w:rsidR="00373011" w:rsidRPr="00E129AE" w:rsidRDefault="00373011" w:rsidP="00373011">
      <w:pPr>
        <w:pStyle w:val="AmJustText"/>
      </w:pPr>
      <w:r w:rsidRPr="00E129AE">
        <w:t>Conformément à l’avis adopté par la commission SANT à propos du Fonds.</w:t>
      </w:r>
    </w:p>
    <w:p w14:paraId="46A10431" w14:textId="77777777" w:rsidR="00373011" w:rsidRPr="00E129AE" w:rsidRDefault="00373011" w:rsidP="00373011">
      <w:r w:rsidRPr="00E129AE">
        <w:rPr>
          <w:rStyle w:val="HideTWBExt"/>
          <w:noProof w:val="0"/>
        </w:rPr>
        <w:t>&lt;/Amend&gt;</w:t>
      </w:r>
    </w:p>
    <w:p w14:paraId="50E7CE7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3028</w:t>
      </w:r>
      <w:r w:rsidRPr="00E129AE">
        <w:rPr>
          <w:rStyle w:val="HideTWBExt"/>
          <w:b w:val="0"/>
          <w:noProof w:val="0"/>
        </w:rPr>
        <w:t>&lt;/NumAm&gt;</w:t>
      </w:r>
    </w:p>
    <w:p w14:paraId="67E86E97" w14:textId="77777777" w:rsidR="00373011" w:rsidRPr="00E129AE" w:rsidRDefault="00373011" w:rsidP="00373011">
      <w:pPr>
        <w:pStyle w:val="NormalBold"/>
      </w:pPr>
      <w:r w:rsidRPr="00E129AE">
        <w:rPr>
          <w:rStyle w:val="HideTWBExt"/>
          <w:b w:val="0"/>
          <w:noProof w:val="0"/>
        </w:rPr>
        <w:t>&lt;RepeatBlock-By&gt;&lt;Members&gt;</w:t>
      </w:r>
      <w:r w:rsidRPr="00E129AE">
        <w:t>Benedetta Scuderi</w:t>
      </w:r>
      <w:r w:rsidRPr="00E129AE">
        <w:rPr>
          <w:rStyle w:val="HideTWBExt"/>
          <w:b w:val="0"/>
          <w:noProof w:val="0"/>
        </w:rPr>
        <w:t>&lt;/Members&gt;</w:t>
      </w:r>
    </w:p>
    <w:p w14:paraId="5AE77C02" w14:textId="77777777" w:rsidR="00373011" w:rsidRPr="00E129AE" w:rsidRDefault="00373011" w:rsidP="00373011">
      <w:pPr>
        <w:pStyle w:val="NormalBold"/>
      </w:pPr>
      <w:r w:rsidRPr="00E129AE">
        <w:rPr>
          <w:rStyle w:val="HideTWBExt"/>
          <w:b w:val="0"/>
          <w:noProof w:val="0"/>
        </w:rPr>
        <w:t>&lt;/RepeatBlock-By&gt;</w:t>
      </w:r>
    </w:p>
    <w:p w14:paraId="7D8D3AC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E15E820" w14:textId="77777777" w:rsidR="00373011" w:rsidRPr="00E129AE" w:rsidRDefault="00373011" w:rsidP="00373011">
      <w:pPr>
        <w:pStyle w:val="NormalBold"/>
      </w:pPr>
      <w:r w:rsidRPr="00E129AE">
        <w:rPr>
          <w:rStyle w:val="HideTWBExt"/>
          <w:b w:val="0"/>
          <w:noProof w:val="0"/>
        </w:rPr>
        <w:t>&lt;Article&gt;</w:t>
      </w:r>
      <w:r w:rsidRPr="00E129AE">
        <w:t>Article 47 – paragraphe 1 – point d</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DBDF6BC" w14:textId="77777777" w:rsidTr="0019605E">
        <w:trPr>
          <w:trHeight w:hRule="exact" w:val="240"/>
          <w:jc w:val="center"/>
        </w:trPr>
        <w:tc>
          <w:tcPr>
            <w:tcW w:w="9752" w:type="dxa"/>
            <w:gridSpan w:val="2"/>
            <w:tcBorders>
              <w:top w:val="nil"/>
              <w:left w:val="nil"/>
              <w:bottom w:val="nil"/>
              <w:right w:val="nil"/>
            </w:tcBorders>
          </w:tcPr>
          <w:p w14:paraId="1976CDB2" w14:textId="77777777" w:rsidR="00373011" w:rsidRPr="00E129AE" w:rsidRDefault="00373011" w:rsidP="0019605E"/>
        </w:tc>
      </w:tr>
      <w:tr w:rsidR="00373011" w:rsidRPr="00E129AE" w14:paraId="5BF53957" w14:textId="77777777" w:rsidTr="0019605E">
        <w:trPr>
          <w:trHeight w:val="240"/>
          <w:jc w:val="center"/>
        </w:trPr>
        <w:tc>
          <w:tcPr>
            <w:tcW w:w="4876" w:type="dxa"/>
            <w:tcBorders>
              <w:top w:val="nil"/>
              <w:left w:val="nil"/>
              <w:bottom w:val="nil"/>
              <w:right w:val="nil"/>
            </w:tcBorders>
          </w:tcPr>
          <w:p w14:paraId="7BAF78A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5B50107" w14:textId="77777777" w:rsidR="00373011" w:rsidRPr="00E129AE" w:rsidRDefault="00373011" w:rsidP="0019605E">
            <w:pPr>
              <w:pStyle w:val="AmColumnHeading"/>
            </w:pPr>
            <w:r w:rsidRPr="00E129AE">
              <w:t>Amendement</w:t>
            </w:r>
          </w:p>
        </w:tc>
      </w:tr>
      <w:tr w:rsidR="00373011" w:rsidRPr="00E129AE" w14:paraId="26702158" w14:textId="77777777" w:rsidTr="0019605E">
        <w:trPr>
          <w:jc w:val="center"/>
        </w:trPr>
        <w:tc>
          <w:tcPr>
            <w:tcW w:w="4876" w:type="dxa"/>
            <w:tcBorders>
              <w:top w:val="nil"/>
              <w:left w:val="nil"/>
              <w:bottom w:val="nil"/>
              <w:right w:val="nil"/>
            </w:tcBorders>
          </w:tcPr>
          <w:p w14:paraId="69A5A99A" w14:textId="77777777" w:rsidR="00373011" w:rsidRPr="00E129AE" w:rsidRDefault="00373011" w:rsidP="0019605E">
            <w:pPr>
              <w:pStyle w:val="Normal6a"/>
            </w:pPr>
            <w:r w:rsidRPr="00E129AE">
              <w:t>(d)</w:t>
            </w:r>
            <w:r w:rsidRPr="00E129AE">
              <w:tab/>
              <w:t>l’appui à l’industrialisation et à la commercialisation des produits de défense qui ont été mis au point dans le cadre d’actions financées par l’Union ou d’autres activités de coopération menées avec le soutien d’au moins deux États membres, y compris par l’établissement de partenariats industriels transfrontières, de partenariats public-privé ou d’autres formes de coopération industrielle, la montée en puissance de la production initiale ainsi que l’octroi de licences de production, le cas échéant;</w:t>
            </w:r>
          </w:p>
        </w:tc>
        <w:tc>
          <w:tcPr>
            <w:tcW w:w="4876" w:type="dxa"/>
            <w:tcBorders>
              <w:top w:val="nil"/>
              <w:left w:val="nil"/>
              <w:bottom w:val="nil"/>
              <w:right w:val="nil"/>
            </w:tcBorders>
          </w:tcPr>
          <w:p w14:paraId="13686179" w14:textId="77777777" w:rsidR="00373011" w:rsidRPr="00E129AE" w:rsidRDefault="00373011" w:rsidP="0019605E">
            <w:pPr>
              <w:pStyle w:val="Normal6a"/>
            </w:pPr>
            <w:r w:rsidRPr="00E129AE">
              <w:t>(d)</w:t>
            </w:r>
            <w:r w:rsidRPr="00E129AE">
              <w:tab/>
              <w:t xml:space="preserve">l’appui à l’industrialisation et à la commercialisation des produits de défense qui ont été mis au point dans le cadre d’actions financées par l’Union ou d’autres activités de coopération menées avec le soutien d’au moins deux États membres, y compris par l’établissement de partenariats industriels transfrontières, de partenariats public-privé ou d’autres formes de coopération industrielle, </w:t>
            </w:r>
            <w:r w:rsidRPr="00E129AE">
              <w:rPr>
                <w:b/>
                <w:i/>
              </w:rPr>
              <w:t>par</w:t>
            </w:r>
            <w:r w:rsidRPr="00E129AE">
              <w:t xml:space="preserve"> la montée en puissance de la production initiale ainsi que </w:t>
            </w:r>
            <w:r w:rsidRPr="00E129AE">
              <w:rPr>
                <w:b/>
                <w:i/>
              </w:rPr>
              <w:t>par</w:t>
            </w:r>
            <w:r w:rsidRPr="00E129AE">
              <w:t xml:space="preserve"> l’octroi de licences de production, le cas échéant;</w:t>
            </w:r>
          </w:p>
        </w:tc>
      </w:tr>
    </w:tbl>
    <w:p w14:paraId="36BC044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5FC4944" w14:textId="77777777" w:rsidR="00373011" w:rsidRPr="00E129AE" w:rsidRDefault="00373011" w:rsidP="00373011">
      <w:r w:rsidRPr="00E129AE">
        <w:rPr>
          <w:rStyle w:val="HideTWBExt"/>
          <w:noProof w:val="0"/>
        </w:rPr>
        <w:t>&lt;/Amend&gt;</w:t>
      </w:r>
    </w:p>
    <w:p w14:paraId="5F19010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3029</w:t>
      </w:r>
      <w:r w:rsidRPr="00E129AE">
        <w:rPr>
          <w:rStyle w:val="HideTWBExt"/>
          <w:b w:val="0"/>
          <w:noProof w:val="0"/>
        </w:rPr>
        <w:t>&lt;/NumAm&gt;</w:t>
      </w:r>
    </w:p>
    <w:p w14:paraId="5D49C6F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7262752D" w14:textId="77777777" w:rsidR="00373011" w:rsidRPr="00E129AE" w:rsidRDefault="00373011" w:rsidP="00373011">
      <w:pPr>
        <w:pStyle w:val="NormalBold"/>
      </w:pPr>
      <w:r w:rsidRPr="00E129AE">
        <w:rPr>
          <w:rStyle w:val="HideTWBExt"/>
          <w:b w:val="0"/>
          <w:noProof w:val="0"/>
        </w:rPr>
        <w:t>&lt;/RepeatBlock-By&gt;</w:t>
      </w:r>
    </w:p>
    <w:p w14:paraId="463626D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67C40A6" w14:textId="77777777" w:rsidR="00373011" w:rsidRPr="00E129AE" w:rsidRDefault="00373011" w:rsidP="00373011">
      <w:pPr>
        <w:pStyle w:val="NormalBold"/>
      </w:pPr>
      <w:r w:rsidRPr="00E129AE">
        <w:rPr>
          <w:rStyle w:val="HideTWBExt"/>
          <w:b w:val="0"/>
          <w:noProof w:val="0"/>
        </w:rPr>
        <w:t>&lt;Article&gt;</w:t>
      </w:r>
      <w:r w:rsidRPr="00E129AE">
        <w:t>Article 47 – paragraphe 1 – point 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200A855" w14:textId="77777777" w:rsidTr="0019605E">
        <w:trPr>
          <w:trHeight w:hRule="exact" w:val="240"/>
          <w:jc w:val="center"/>
        </w:trPr>
        <w:tc>
          <w:tcPr>
            <w:tcW w:w="9752" w:type="dxa"/>
            <w:gridSpan w:val="2"/>
            <w:tcBorders>
              <w:top w:val="nil"/>
              <w:left w:val="nil"/>
              <w:bottom w:val="nil"/>
              <w:right w:val="nil"/>
            </w:tcBorders>
          </w:tcPr>
          <w:p w14:paraId="07C8EB89" w14:textId="77777777" w:rsidR="00373011" w:rsidRPr="00E129AE" w:rsidRDefault="00373011" w:rsidP="0019605E"/>
        </w:tc>
      </w:tr>
      <w:tr w:rsidR="00373011" w:rsidRPr="00E129AE" w14:paraId="1AA95CF4" w14:textId="77777777" w:rsidTr="0019605E">
        <w:trPr>
          <w:trHeight w:val="240"/>
          <w:jc w:val="center"/>
        </w:trPr>
        <w:tc>
          <w:tcPr>
            <w:tcW w:w="4876" w:type="dxa"/>
            <w:tcBorders>
              <w:top w:val="nil"/>
              <w:left w:val="nil"/>
              <w:bottom w:val="nil"/>
              <w:right w:val="nil"/>
            </w:tcBorders>
          </w:tcPr>
          <w:p w14:paraId="2E469C3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5E4EEC8" w14:textId="77777777" w:rsidR="00373011" w:rsidRPr="00E129AE" w:rsidRDefault="00373011" w:rsidP="0019605E">
            <w:pPr>
              <w:pStyle w:val="AmColumnHeading"/>
            </w:pPr>
            <w:r w:rsidRPr="00E129AE">
              <w:t>Amendement</w:t>
            </w:r>
          </w:p>
        </w:tc>
      </w:tr>
      <w:tr w:rsidR="00373011" w:rsidRPr="00E129AE" w14:paraId="552D6596" w14:textId="77777777" w:rsidTr="0019605E">
        <w:trPr>
          <w:jc w:val="center"/>
        </w:trPr>
        <w:tc>
          <w:tcPr>
            <w:tcW w:w="4876" w:type="dxa"/>
            <w:tcBorders>
              <w:top w:val="nil"/>
              <w:left w:val="nil"/>
              <w:bottom w:val="nil"/>
              <w:right w:val="nil"/>
            </w:tcBorders>
          </w:tcPr>
          <w:p w14:paraId="6E5FBE80" w14:textId="77777777" w:rsidR="00373011" w:rsidRPr="00E129AE" w:rsidRDefault="00373011" w:rsidP="0019605E">
            <w:pPr>
              <w:pStyle w:val="Normal6a"/>
            </w:pPr>
            <w:r w:rsidRPr="00E129AE">
              <w:t>(e)</w:t>
            </w:r>
            <w:r w:rsidRPr="00E129AE">
              <w:tab/>
              <w:t>les essais, y compris les infrastructures nécessaires, et, le cas échéant, la certification du reconditionnement des produits de défense en vue de remédier à leur obsolescence et de les rendre utilisables par les utilisateurs finaux;</w:t>
            </w:r>
          </w:p>
        </w:tc>
        <w:tc>
          <w:tcPr>
            <w:tcW w:w="4876" w:type="dxa"/>
            <w:tcBorders>
              <w:top w:val="nil"/>
              <w:left w:val="nil"/>
              <w:bottom w:val="nil"/>
              <w:right w:val="nil"/>
            </w:tcBorders>
          </w:tcPr>
          <w:p w14:paraId="6A1C27BD" w14:textId="77777777" w:rsidR="00373011" w:rsidRPr="00E129AE" w:rsidRDefault="00373011" w:rsidP="0019605E">
            <w:pPr>
              <w:pStyle w:val="Normal6a"/>
            </w:pPr>
            <w:r w:rsidRPr="00E129AE">
              <w:t>(e)</w:t>
            </w:r>
            <w:r w:rsidRPr="00E129AE">
              <w:tab/>
              <w:t xml:space="preserve">les essais, y compris les infrastructures nécessaires, </w:t>
            </w:r>
            <w:r w:rsidRPr="00E129AE">
              <w:rPr>
                <w:b/>
                <w:i/>
              </w:rPr>
              <w:t>tels que les polygones d’expérimentation,</w:t>
            </w:r>
            <w:r w:rsidRPr="00E129AE">
              <w:t xml:space="preserve"> et, le cas échéant, la certification du reconditionnement des produits de défense en vue de remédier à leur obsolescence et de les rendre utilisables par les utilisateurs finaux;</w:t>
            </w:r>
          </w:p>
        </w:tc>
      </w:tr>
    </w:tbl>
    <w:p w14:paraId="499F02D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43D83D1" w14:textId="77777777" w:rsidR="00373011" w:rsidRPr="00E129AE" w:rsidRDefault="00373011" w:rsidP="00373011">
      <w:r w:rsidRPr="00E129AE">
        <w:rPr>
          <w:rStyle w:val="HideTWBExt"/>
          <w:noProof w:val="0"/>
        </w:rPr>
        <w:t>&lt;/Amend&gt;</w:t>
      </w:r>
    </w:p>
    <w:p w14:paraId="286B142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3030</w:t>
      </w:r>
      <w:r w:rsidRPr="00E129AE">
        <w:rPr>
          <w:rStyle w:val="HideTWBExt"/>
          <w:b w:val="0"/>
          <w:noProof w:val="0"/>
        </w:rPr>
        <w:t>&lt;/NumAm&gt;</w:t>
      </w:r>
    </w:p>
    <w:p w14:paraId="2EEFD89B" w14:textId="77777777" w:rsidR="00373011" w:rsidRPr="00E129AE" w:rsidRDefault="00373011" w:rsidP="00373011">
      <w:pPr>
        <w:pStyle w:val="NormalBold"/>
      </w:pPr>
      <w:r w:rsidRPr="00E129AE">
        <w:rPr>
          <w:rStyle w:val="HideTWBExt"/>
          <w:b w:val="0"/>
          <w:noProof w:val="0"/>
        </w:rPr>
        <w:t>&lt;RepeatBlock-By&gt;&lt;Members&gt;</w:t>
      </w:r>
      <w:r w:rsidRPr="00E129AE">
        <w:t>Bart Groothuis, João Cotrim De Figueiredo, Morten Løkkegaard, Yvan Verougstraete, Sophie Wilmès, Brigitte van den Berg, Elisabetta Gualmini, Michael McNamara, Andreas Glück, Marie-Agnes Strack-Zimmermann</w:t>
      </w:r>
      <w:r w:rsidRPr="00E129AE">
        <w:rPr>
          <w:rStyle w:val="HideTWBExt"/>
          <w:b w:val="0"/>
          <w:noProof w:val="0"/>
        </w:rPr>
        <w:t>&lt;/Members&gt;</w:t>
      </w:r>
    </w:p>
    <w:p w14:paraId="42558900" w14:textId="77777777" w:rsidR="00373011" w:rsidRPr="00E129AE" w:rsidRDefault="00373011" w:rsidP="00373011">
      <w:pPr>
        <w:pStyle w:val="NormalBold"/>
      </w:pPr>
      <w:r w:rsidRPr="00E129AE">
        <w:rPr>
          <w:rStyle w:val="HideTWBExt"/>
          <w:b w:val="0"/>
          <w:noProof w:val="0"/>
        </w:rPr>
        <w:t>&lt;/RepeatBlock-By&gt;</w:t>
      </w:r>
    </w:p>
    <w:p w14:paraId="6675A4E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A44454D" w14:textId="77777777" w:rsidR="00373011" w:rsidRPr="00E129AE" w:rsidRDefault="00373011" w:rsidP="00373011">
      <w:pPr>
        <w:pStyle w:val="NormalBold"/>
      </w:pPr>
      <w:r w:rsidRPr="00E129AE">
        <w:rPr>
          <w:rStyle w:val="HideTWBExt"/>
          <w:b w:val="0"/>
          <w:noProof w:val="0"/>
        </w:rPr>
        <w:t>&lt;Article&gt;</w:t>
      </w:r>
      <w:r w:rsidRPr="00E129AE">
        <w:t>Article 47 – paragraphe 1 – point f</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4EBAE39" w14:textId="77777777" w:rsidTr="0019605E">
        <w:trPr>
          <w:trHeight w:hRule="exact" w:val="240"/>
          <w:jc w:val="center"/>
        </w:trPr>
        <w:tc>
          <w:tcPr>
            <w:tcW w:w="9752" w:type="dxa"/>
            <w:gridSpan w:val="2"/>
            <w:tcBorders>
              <w:top w:val="nil"/>
              <w:left w:val="nil"/>
              <w:bottom w:val="nil"/>
              <w:right w:val="nil"/>
            </w:tcBorders>
          </w:tcPr>
          <w:p w14:paraId="38237FD4" w14:textId="77777777" w:rsidR="00373011" w:rsidRPr="00E129AE" w:rsidRDefault="00373011" w:rsidP="0019605E"/>
        </w:tc>
      </w:tr>
      <w:tr w:rsidR="00373011" w:rsidRPr="00E129AE" w14:paraId="09A207C2" w14:textId="77777777" w:rsidTr="0019605E">
        <w:trPr>
          <w:trHeight w:val="240"/>
          <w:jc w:val="center"/>
        </w:trPr>
        <w:tc>
          <w:tcPr>
            <w:tcW w:w="4876" w:type="dxa"/>
            <w:tcBorders>
              <w:top w:val="nil"/>
              <w:left w:val="nil"/>
              <w:bottom w:val="nil"/>
              <w:right w:val="nil"/>
            </w:tcBorders>
          </w:tcPr>
          <w:p w14:paraId="2087A21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E631179" w14:textId="77777777" w:rsidR="00373011" w:rsidRPr="00E129AE" w:rsidRDefault="00373011" w:rsidP="0019605E">
            <w:pPr>
              <w:pStyle w:val="AmColumnHeading"/>
            </w:pPr>
            <w:r w:rsidRPr="00E129AE">
              <w:t>Amendement</w:t>
            </w:r>
          </w:p>
        </w:tc>
      </w:tr>
      <w:tr w:rsidR="00373011" w:rsidRPr="00E129AE" w14:paraId="37E53E2A" w14:textId="77777777" w:rsidTr="0019605E">
        <w:trPr>
          <w:jc w:val="center"/>
        </w:trPr>
        <w:tc>
          <w:tcPr>
            <w:tcW w:w="4876" w:type="dxa"/>
            <w:tcBorders>
              <w:top w:val="nil"/>
              <w:left w:val="nil"/>
              <w:bottom w:val="nil"/>
              <w:right w:val="nil"/>
            </w:tcBorders>
          </w:tcPr>
          <w:p w14:paraId="281044D1" w14:textId="77777777" w:rsidR="00373011" w:rsidRPr="00E129AE" w:rsidRDefault="00373011" w:rsidP="0019605E">
            <w:pPr>
              <w:pStyle w:val="Normal6a"/>
            </w:pPr>
            <w:r w:rsidRPr="00E129AE">
              <w:t>(f)</w:t>
            </w:r>
            <w:r w:rsidRPr="00E129AE">
              <w:tab/>
              <w:t>la réduction des dépendances stratégiques industrielles, en particulier le remplacement de composants soumis à des restrictions par un pays tiers ou une entité de pays tiers non associé ou le développement de la capacité de remplacer ou de supprimer ces composants.</w:t>
            </w:r>
          </w:p>
        </w:tc>
        <w:tc>
          <w:tcPr>
            <w:tcW w:w="4876" w:type="dxa"/>
            <w:tcBorders>
              <w:top w:val="nil"/>
              <w:left w:val="nil"/>
              <w:bottom w:val="nil"/>
              <w:right w:val="nil"/>
            </w:tcBorders>
          </w:tcPr>
          <w:p w14:paraId="132CC744" w14:textId="77777777" w:rsidR="00373011" w:rsidRPr="00E129AE" w:rsidRDefault="00373011" w:rsidP="0019605E">
            <w:pPr>
              <w:pStyle w:val="Normal6a"/>
            </w:pPr>
            <w:r w:rsidRPr="00E129AE">
              <w:t>(f)</w:t>
            </w:r>
            <w:r w:rsidRPr="00E129AE">
              <w:tab/>
              <w:t>la réduction des dépendances stratégiques industrielles, en particulier le remplacement de composants</w:t>
            </w:r>
            <w:r w:rsidRPr="00E129AE">
              <w:rPr>
                <w:b/>
                <w:i/>
              </w:rPr>
              <w:t>, matières premières, logiciels et données</w:t>
            </w:r>
            <w:r w:rsidRPr="00E129AE">
              <w:t xml:space="preserve"> soumis à des restrictions par un pays tiers ou une entité de pays tiers non associé ou le développement de la capacité de remplacer ou de supprimer ces composants</w:t>
            </w:r>
            <w:r w:rsidRPr="00E129AE">
              <w:rPr>
                <w:b/>
                <w:i/>
              </w:rPr>
              <w:t>, matières premières, logiciels et données</w:t>
            </w:r>
            <w:r w:rsidRPr="00E129AE">
              <w:t>.</w:t>
            </w:r>
          </w:p>
        </w:tc>
      </w:tr>
    </w:tbl>
    <w:p w14:paraId="708EAF8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CF04820"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190BC021" w14:textId="77777777" w:rsidR="00373011" w:rsidRPr="00E129AE" w:rsidRDefault="00373011" w:rsidP="00373011">
      <w:pPr>
        <w:pStyle w:val="AmJustText"/>
      </w:pPr>
      <w:r w:rsidRPr="00E129AE">
        <w:t>Points (a), (b) and (c) of Article 47(1) consistently reference 'components and corresponding raw materials' for production capacity, industrial partnerships and surge manufacturing. Yet point (f), the provision specifically about reducing strategic dependencies, omits raw materials. This amendment corrects that gap. Moreover, modern defence systems depend as much on software and data services as on hardware components. A command-and-control system running on non-European software, or relying on third-country cloud or data services, creates a strategic dependency that is not addressed by the current text. This amendment extends the derisking logic already established for hardware to software and data, reflecting the reality of digitised defence systems.</w:t>
      </w:r>
    </w:p>
    <w:p w14:paraId="72D676EB" w14:textId="77777777" w:rsidR="00373011" w:rsidRPr="00E129AE" w:rsidRDefault="00373011" w:rsidP="00373011">
      <w:r w:rsidRPr="00E129AE">
        <w:rPr>
          <w:rStyle w:val="HideTWBExt"/>
          <w:noProof w:val="0"/>
        </w:rPr>
        <w:t>&lt;/Amend&gt;</w:t>
      </w:r>
    </w:p>
    <w:p w14:paraId="29E3997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3031</w:t>
      </w:r>
      <w:r w:rsidRPr="00E129AE">
        <w:rPr>
          <w:rStyle w:val="HideTWBExt"/>
          <w:b w:val="0"/>
          <w:noProof w:val="0"/>
        </w:rPr>
        <w:t>&lt;/NumAm&gt;</w:t>
      </w:r>
    </w:p>
    <w:p w14:paraId="1B821D28" w14:textId="77777777" w:rsidR="00373011" w:rsidRPr="00E129AE" w:rsidRDefault="00373011" w:rsidP="00373011">
      <w:pPr>
        <w:pStyle w:val="NormalBold"/>
      </w:pPr>
      <w:r w:rsidRPr="00E129AE">
        <w:rPr>
          <w:rStyle w:val="HideTWBExt"/>
          <w:b w:val="0"/>
          <w:noProof w:val="0"/>
        </w:rPr>
        <w:t>&lt;RepeatBlock-By&gt;&lt;Members&gt;</w:t>
      </w:r>
      <w:r w:rsidRPr="00E129AE">
        <w:t>Dan Nica, Borys Budka, Tsvetelina Penkova</w:t>
      </w:r>
      <w:r w:rsidRPr="00E129AE">
        <w:rPr>
          <w:rStyle w:val="HideTWBExt"/>
          <w:b w:val="0"/>
          <w:noProof w:val="0"/>
        </w:rPr>
        <w:t>&lt;/Members&gt;</w:t>
      </w:r>
    </w:p>
    <w:p w14:paraId="69A5353C" w14:textId="77777777" w:rsidR="00373011" w:rsidRPr="00E129AE" w:rsidRDefault="00373011" w:rsidP="00373011">
      <w:pPr>
        <w:pStyle w:val="NormalBold"/>
      </w:pPr>
      <w:r w:rsidRPr="00E129AE">
        <w:rPr>
          <w:rStyle w:val="HideTWBExt"/>
          <w:b w:val="0"/>
          <w:noProof w:val="0"/>
        </w:rPr>
        <w:t>&lt;/RepeatBlock-By&gt;</w:t>
      </w:r>
    </w:p>
    <w:p w14:paraId="01F8375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A7081DD" w14:textId="77777777" w:rsidR="00373011" w:rsidRPr="00E129AE" w:rsidRDefault="00373011" w:rsidP="00373011">
      <w:pPr>
        <w:pStyle w:val="NormalBold"/>
      </w:pPr>
      <w:r w:rsidRPr="00E129AE">
        <w:rPr>
          <w:rStyle w:val="HideTWBExt"/>
          <w:b w:val="0"/>
          <w:noProof w:val="0"/>
        </w:rPr>
        <w:t>&lt;Article&gt;</w:t>
      </w:r>
      <w:r w:rsidRPr="00E129AE">
        <w:t>Article 47 – paragraphe 1 – point f</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DD698EB" w14:textId="77777777" w:rsidTr="0019605E">
        <w:trPr>
          <w:trHeight w:hRule="exact" w:val="240"/>
          <w:jc w:val="center"/>
        </w:trPr>
        <w:tc>
          <w:tcPr>
            <w:tcW w:w="9752" w:type="dxa"/>
            <w:gridSpan w:val="2"/>
            <w:tcBorders>
              <w:top w:val="nil"/>
              <w:left w:val="nil"/>
              <w:bottom w:val="nil"/>
              <w:right w:val="nil"/>
            </w:tcBorders>
          </w:tcPr>
          <w:p w14:paraId="3932D307" w14:textId="77777777" w:rsidR="00373011" w:rsidRPr="00E129AE" w:rsidRDefault="00373011" w:rsidP="0019605E"/>
        </w:tc>
      </w:tr>
      <w:tr w:rsidR="00373011" w:rsidRPr="00E129AE" w14:paraId="3580CDBE" w14:textId="77777777" w:rsidTr="0019605E">
        <w:trPr>
          <w:trHeight w:val="240"/>
          <w:jc w:val="center"/>
        </w:trPr>
        <w:tc>
          <w:tcPr>
            <w:tcW w:w="4876" w:type="dxa"/>
            <w:tcBorders>
              <w:top w:val="nil"/>
              <w:left w:val="nil"/>
              <w:bottom w:val="nil"/>
              <w:right w:val="nil"/>
            </w:tcBorders>
          </w:tcPr>
          <w:p w14:paraId="5CB5665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6249BFB" w14:textId="77777777" w:rsidR="00373011" w:rsidRPr="00E129AE" w:rsidRDefault="00373011" w:rsidP="0019605E">
            <w:pPr>
              <w:pStyle w:val="AmColumnHeading"/>
            </w:pPr>
            <w:r w:rsidRPr="00E129AE">
              <w:t>Amendement</w:t>
            </w:r>
          </w:p>
        </w:tc>
      </w:tr>
      <w:tr w:rsidR="00373011" w:rsidRPr="00E129AE" w14:paraId="4F0C0E9A" w14:textId="77777777" w:rsidTr="0019605E">
        <w:trPr>
          <w:jc w:val="center"/>
        </w:trPr>
        <w:tc>
          <w:tcPr>
            <w:tcW w:w="4876" w:type="dxa"/>
            <w:tcBorders>
              <w:top w:val="nil"/>
              <w:left w:val="nil"/>
              <w:bottom w:val="nil"/>
              <w:right w:val="nil"/>
            </w:tcBorders>
          </w:tcPr>
          <w:p w14:paraId="2961B888" w14:textId="77777777" w:rsidR="00373011" w:rsidRPr="00E129AE" w:rsidRDefault="00373011" w:rsidP="0019605E">
            <w:pPr>
              <w:pStyle w:val="Normal6a"/>
            </w:pPr>
            <w:r w:rsidRPr="00E129AE">
              <w:t>(f)</w:t>
            </w:r>
            <w:r w:rsidRPr="00E129AE">
              <w:tab/>
              <w:t>la réduction des dépendances stratégiques industrielles, en particulier le remplacement de composants soumis à des restrictions par un pays tiers ou une entité de pays tiers non associé ou le développement de la capacité de remplacer ou de supprimer ces composants.</w:t>
            </w:r>
          </w:p>
        </w:tc>
        <w:tc>
          <w:tcPr>
            <w:tcW w:w="4876" w:type="dxa"/>
            <w:tcBorders>
              <w:top w:val="nil"/>
              <w:left w:val="nil"/>
              <w:bottom w:val="nil"/>
              <w:right w:val="nil"/>
            </w:tcBorders>
          </w:tcPr>
          <w:p w14:paraId="24F11053" w14:textId="77777777" w:rsidR="00373011" w:rsidRPr="00E129AE" w:rsidRDefault="00373011" w:rsidP="0019605E">
            <w:pPr>
              <w:pStyle w:val="Normal6a"/>
            </w:pPr>
            <w:r w:rsidRPr="00E129AE">
              <w:t>(f)</w:t>
            </w:r>
            <w:r w:rsidRPr="00E129AE">
              <w:tab/>
              <w:t xml:space="preserve">la réduction des dépendances stratégiques industrielles </w:t>
            </w:r>
            <w:r w:rsidRPr="00E129AE">
              <w:rPr>
                <w:b/>
                <w:i/>
              </w:rPr>
              <w:t>de manière coordonnée et à l’échelle de l’Union</w:t>
            </w:r>
            <w:r w:rsidRPr="00E129AE">
              <w:t>, en particulier le remplacement de composants soumis à des restrictions par un pays tiers ou une entité de pays tiers non associé ou le développement de la capacité de remplacer ou de supprimer ces composants.</w:t>
            </w:r>
          </w:p>
        </w:tc>
      </w:tr>
    </w:tbl>
    <w:p w14:paraId="1C990A9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6389BEC"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34C28EBE" w14:textId="77777777" w:rsidR="00373011" w:rsidRPr="00E129AE" w:rsidRDefault="00373011" w:rsidP="00373011">
      <w:pPr>
        <w:pStyle w:val="AmJustText"/>
      </w:pPr>
      <w:r w:rsidRPr="00E129AE">
        <w:t>Les ressources du Fonds devraient être réparties de manière équitable entre tous les États membres, afin d’éviter qu’elles ne se concentrent uniquement dans certains d’entre eux.</w:t>
      </w:r>
    </w:p>
    <w:p w14:paraId="26EAD8FB" w14:textId="77777777" w:rsidR="00373011" w:rsidRPr="00E129AE" w:rsidRDefault="00373011" w:rsidP="00373011">
      <w:r w:rsidRPr="00E129AE">
        <w:rPr>
          <w:rStyle w:val="HideTWBExt"/>
          <w:noProof w:val="0"/>
        </w:rPr>
        <w:t>&lt;/Amend&gt;</w:t>
      </w:r>
    </w:p>
    <w:p w14:paraId="2CE793B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3032</w:t>
      </w:r>
      <w:r w:rsidRPr="00E129AE">
        <w:rPr>
          <w:rStyle w:val="HideTWBExt"/>
          <w:b w:val="0"/>
          <w:noProof w:val="0"/>
        </w:rPr>
        <w:t>&lt;/NumAm&gt;</w:t>
      </w:r>
    </w:p>
    <w:p w14:paraId="4B19F512" w14:textId="77777777" w:rsidR="00373011" w:rsidRPr="00E129AE" w:rsidRDefault="00373011" w:rsidP="00373011">
      <w:pPr>
        <w:pStyle w:val="NormalBold"/>
      </w:pPr>
      <w:r w:rsidRPr="00E129AE">
        <w:rPr>
          <w:rStyle w:val="HideTWBExt"/>
          <w:b w:val="0"/>
          <w:noProof w:val="0"/>
        </w:rPr>
        <w:t>&lt;RepeatBlock-By&gt;&lt;Members&gt;</w:t>
      </w:r>
      <w:r w:rsidRPr="00E129AE">
        <w:t>Christophe Clergeau, Jean-Marc Germain, Romana Jerković, Kristian Vigenin, Thomas Pellerin-Carlin, Vytenis Povilas Andriukaitis</w:t>
      </w:r>
      <w:r w:rsidRPr="00E129AE">
        <w:rPr>
          <w:rStyle w:val="HideTWBExt"/>
          <w:b w:val="0"/>
          <w:noProof w:val="0"/>
        </w:rPr>
        <w:t>&lt;/Members&gt;</w:t>
      </w:r>
    </w:p>
    <w:p w14:paraId="3DDB9279" w14:textId="77777777" w:rsidR="00373011" w:rsidRPr="00E129AE" w:rsidRDefault="00373011" w:rsidP="00373011">
      <w:pPr>
        <w:pStyle w:val="NormalBold"/>
      </w:pPr>
      <w:r w:rsidRPr="00E129AE">
        <w:rPr>
          <w:rStyle w:val="HideTWBExt"/>
          <w:b w:val="0"/>
          <w:noProof w:val="0"/>
        </w:rPr>
        <w:t>&lt;/RepeatBlock-By&gt;</w:t>
      </w:r>
    </w:p>
    <w:p w14:paraId="2B8F0B1E"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9AA4B9A"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DCDF6FB" w14:textId="77777777" w:rsidTr="0019605E">
        <w:trPr>
          <w:trHeight w:hRule="exact" w:val="240"/>
          <w:jc w:val="center"/>
        </w:trPr>
        <w:tc>
          <w:tcPr>
            <w:tcW w:w="9752" w:type="dxa"/>
            <w:gridSpan w:val="2"/>
            <w:tcBorders>
              <w:top w:val="nil"/>
              <w:left w:val="nil"/>
              <w:bottom w:val="nil"/>
              <w:right w:val="nil"/>
            </w:tcBorders>
          </w:tcPr>
          <w:p w14:paraId="05231449" w14:textId="77777777" w:rsidR="00373011" w:rsidRPr="00E129AE" w:rsidRDefault="00373011" w:rsidP="0019605E"/>
        </w:tc>
      </w:tr>
      <w:tr w:rsidR="00373011" w:rsidRPr="00E129AE" w14:paraId="573DA422" w14:textId="77777777" w:rsidTr="0019605E">
        <w:trPr>
          <w:trHeight w:val="240"/>
          <w:jc w:val="center"/>
        </w:trPr>
        <w:tc>
          <w:tcPr>
            <w:tcW w:w="4876" w:type="dxa"/>
            <w:tcBorders>
              <w:top w:val="nil"/>
              <w:left w:val="nil"/>
              <w:bottom w:val="nil"/>
              <w:right w:val="nil"/>
            </w:tcBorders>
          </w:tcPr>
          <w:p w14:paraId="5188D97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A0AB13A" w14:textId="77777777" w:rsidR="00373011" w:rsidRPr="00E129AE" w:rsidRDefault="00373011" w:rsidP="0019605E">
            <w:pPr>
              <w:pStyle w:val="AmColumnHeading"/>
            </w:pPr>
            <w:r w:rsidRPr="00E129AE">
              <w:t>Amendement</w:t>
            </w:r>
          </w:p>
        </w:tc>
      </w:tr>
      <w:tr w:rsidR="00373011" w:rsidRPr="00E129AE" w14:paraId="551EFF30" w14:textId="77777777" w:rsidTr="0019605E">
        <w:trPr>
          <w:jc w:val="center"/>
        </w:trPr>
        <w:tc>
          <w:tcPr>
            <w:tcW w:w="4876" w:type="dxa"/>
            <w:tcBorders>
              <w:top w:val="nil"/>
              <w:left w:val="nil"/>
              <w:bottom w:val="nil"/>
              <w:right w:val="nil"/>
            </w:tcBorders>
          </w:tcPr>
          <w:p w14:paraId="72CE90AE" w14:textId="77777777" w:rsidR="00373011" w:rsidRPr="00E129AE" w:rsidRDefault="00373011" w:rsidP="0019605E">
            <w:pPr>
              <w:pStyle w:val="Normal6a"/>
            </w:pPr>
          </w:p>
        </w:tc>
        <w:tc>
          <w:tcPr>
            <w:tcW w:w="4876" w:type="dxa"/>
            <w:tcBorders>
              <w:top w:val="nil"/>
              <w:left w:val="nil"/>
              <w:bottom w:val="nil"/>
              <w:right w:val="nil"/>
            </w:tcBorders>
          </w:tcPr>
          <w:p w14:paraId="7991455D" w14:textId="77777777" w:rsidR="00373011" w:rsidRPr="00E129AE" w:rsidRDefault="00373011" w:rsidP="0019605E">
            <w:pPr>
              <w:pStyle w:val="Normal6a"/>
            </w:pPr>
            <w:r w:rsidRPr="00E129AE">
              <w:rPr>
                <w:b/>
                <w:i/>
              </w:rPr>
              <w:t>(f bis)</w:t>
            </w:r>
            <w:r w:rsidRPr="00E129AE">
              <w:tab/>
            </w:r>
            <w:r w:rsidRPr="00E129AE">
              <w:rPr>
                <w:b/>
                <w:i/>
              </w:rPr>
              <w:t>le renforcement de la préparation militaire en matière de santé et la réduction des dépendances stratégiques industrielles de la fabrication dans l’Union de vaccins et d’antimicrobiens à double usage contribuant à la biodéfense de l’Union en soutenant la continuité de la fabrication basée dans l’Union, les installations «mobilisables en permanence» et la capacité d’expansion par l’intermédiaire du réseau «Fab UE», en soutenant la modernisation, la localisation et l’expansion des fournisseurs, en soutenant le changement de fournisseur vers les fabricants de l’Union et en renforçant la résilience de la chaîne d’approvisionnement tout au long de la chaîne de valeur, soutenant ainsi la préparation civile et militaire et l’autonomie stratégique de l’Union dans un contexte de dépendance croissante de l’Union à l’égard des fournisseurs de pays tiers de composants critiques tels que les ingrédients pharmaceutiques actifs.</w:t>
            </w:r>
          </w:p>
        </w:tc>
      </w:tr>
    </w:tbl>
    <w:p w14:paraId="2130BEC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6130F03"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433CD92" w14:textId="77777777" w:rsidR="00373011" w:rsidRPr="00E129AE" w:rsidRDefault="00373011" w:rsidP="00373011">
      <w:pPr>
        <w:pStyle w:val="AmJustText"/>
      </w:pPr>
      <w:r w:rsidRPr="00E129AE">
        <w:t>Le présent amendement vise à réintroduire les amendements adoptés dans l’avis de la commission SANT.</w:t>
      </w:r>
    </w:p>
    <w:p w14:paraId="52620798" w14:textId="77777777" w:rsidR="00373011" w:rsidRPr="00E129AE" w:rsidRDefault="00373011" w:rsidP="00373011">
      <w:r w:rsidRPr="00E129AE">
        <w:rPr>
          <w:rStyle w:val="HideTWBExt"/>
          <w:noProof w:val="0"/>
        </w:rPr>
        <w:t>&lt;/Amend&gt;</w:t>
      </w:r>
    </w:p>
    <w:p w14:paraId="0165B64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3033</w:t>
      </w:r>
      <w:r w:rsidRPr="00E129AE">
        <w:rPr>
          <w:rStyle w:val="HideTWBExt"/>
          <w:b w:val="0"/>
          <w:noProof w:val="0"/>
        </w:rPr>
        <w:t>&lt;/NumAm&gt;</w:t>
      </w:r>
    </w:p>
    <w:p w14:paraId="360DE243" w14:textId="77777777" w:rsidR="00373011" w:rsidRPr="00E129AE" w:rsidRDefault="00373011" w:rsidP="00373011">
      <w:pPr>
        <w:pStyle w:val="NormalBold"/>
      </w:pPr>
      <w:r w:rsidRPr="00E129AE">
        <w:rPr>
          <w:rStyle w:val="HideTWBExt"/>
          <w:b w:val="0"/>
          <w:noProof w:val="0"/>
        </w:rPr>
        <w:t>&lt;RepeatBlock-By&gt;&lt;Members&gt;</w:t>
      </w:r>
      <w:r w:rsidRPr="00E129AE">
        <w:t>Yvan Verougstraete, Stine Bosse, Morten Løkkegaard, Christophe Grudler</w:t>
      </w:r>
      <w:r w:rsidRPr="00E129AE">
        <w:rPr>
          <w:rStyle w:val="HideTWBExt"/>
          <w:b w:val="0"/>
          <w:noProof w:val="0"/>
        </w:rPr>
        <w:t>&lt;/Members&gt;</w:t>
      </w:r>
    </w:p>
    <w:p w14:paraId="4DADE77A" w14:textId="77777777" w:rsidR="00373011" w:rsidRPr="00E129AE" w:rsidRDefault="00373011" w:rsidP="00373011">
      <w:pPr>
        <w:pStyle w:val="NormalBold"/>
      </w:pPr>
      <w:r w:rsidRPr="00E129AE">
        <w:rPr>
          <w:rStyle w:val="HideTWBExt"/>
          <w:b w:val="0"/>
          <w:noProof w:val="0"/>
        </w:rPr>
        <w:t>&lt;/RepeatBlock-By&gt;</w:t>
      </w:r>
    </w:p>
    <w:p w14:paraId="23960F0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ECB8C55"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9A25A78" w14:textId="77777777" w:rsidTr="0019605E">
        <w:trPr>
          <w:trHeight w:hRule="exact" w:val="240"/>
          <w:jc w:val="center"/>
        </w:trPr>
        <w:tc>
          <w:tcPr>
            <w:tcW w:w="9752" w:type="dxa"/>
            <w:gridSpan w:val="2"/>
            <w:tcBorders>
              <w:top w:val="nil"/>
              <w:left w:val="nil"/>
              <w:bottom w:val="nil"/>
              <w:right w:val="nil"/>
            </w:tcBorders>
          </w:tcPr>
          <w:p w14:paraId="71D37E54" w14:textId="77777777" w:rsidR="00373011" w:rsidRPr="00E129AE" w:rsidRDefault="00373011" w:rsidP="0019605E"/>
        </w:tc>
      </w:tr>
      <w:tr w:rsidR="00373011" w:rsidRPr="00E129AE" w14:paraId="05C5CF01" w14:textId="77777777" w:rsidTr="0019605E">
        <w:trPr>
          <w:trHeight w:val="240"/>
          <w:jc w:val="center"/>
        </w:trPr>
        <w:tc>
          <w:tcPr>
            <w:tcW w:w="4876" w:type="dxa"/>
            <w:tcBorders>
              <w:top w:val="nil"/>
              <w:left w:val="nil"/>
              <w:bottom w:val="nil"/>
              <w:right w:val="nil"/>
            </w:tcBorders>
          </w:tcPr>
          <w:p w14:paraId="4475947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DCDA87E" w14:textId="77777777" w:rsidR="00373011" w:rsidRPr="00E129AE" w:rsidRDefault="00373011" w:rsidP="0019605E">
            <w:pPr>
              <w:pStyle w:val="AmColumnHeading"/>
            </w:pPr>
            <w:r w:rsidRPr="00E129AE">
              <w:t>Amendement</w:t>
            </w:r>
          </w:p>
        </w:tc>
      </w:tr>
      <w:tr w:rsidR="00373011" w:rsidRPr="00E129AE" w14:paraId="6DD9BE60" w14:textId="77777777" w:rsidTr="0019605E">
        <w:trPr>
          <w:jc w:val="center"/>
        </w:trPr>
        <w:tc>
          <w:tcPr>
            <w:tcW w:w="4876" w:type="dxa"/>
            <w:tcBorders>
              <w:top w:val="nil"/>
              <w:left w:val="nil"/>
              <w:bottom w:val="nil"/>
              <w:right w:val="nil"/>
            </w:tcBorders>
          </w:tcPr>
          <w:p w14:paraId="10A31C21" w14:textId="77777777" w:rsidR="00373011" w:rsidRPr="00E129AE" w:rsidRDefault="00373011" w:rsidP="0019605E">
            <w:pPr>
              <w:pStyle w:val="Normal6a"/>
            </w:pPr>
          </w:p>
        </w:tc>
        <w:tc>
          <w:tcPr>
            <w:tcW w:w="4876" w:type="dxa"/>
            <w:tcBorders>
              <w:top w:val="nil"/>
              <w:left w:val="nil"/>
              <w:bottom w:val="nil"/>
              <w:right w:val="nil"/>
            </w:tcBorders>
          </w:tcPr>
          <w:p w14:paraId="5C7ACB65" w14:textId="77777777" w:rsidR="00373011" w:rsidRPr="00E129AE" w:rsidRDefault="00373011" w:rsidP="0019605E">
            <w:pPr>
              <w:pStyle w:val="Normal6a"/>
            </w:pPr>
            <w:r w:rsidRPr="00E129AE">
              <w:rPr>
                <w:b/>
                <w:i/>
              </w:rPr>
              <w:t>(f bis)</w:t>
            </w:r>
            <w:r w:rsidRPr="00E129AE">
              <w:tab/>
            </w:r>
            <w:r w:rsidRPr="00E129AE">
              <w:rPr>
                <w:b/>
                <w:i/>
              </w:rPr>
              <w:t>le renforcement de la préparation militaire en matière de santé et la réduction des dépendances stratégiques industrielles de la fabrication dans l’Union de vaccins et d’antimicrobiens à double usage contribuant à la biodéfense de l’Union en soutenant la continuité de la fabrication basée dans l’Union, les installations «mobilisables en permanence» et la capacité d’expansion par l’intermédiaire du réseau «Fab UE», en soutenant la modernisation, la localisation et l’expansion des fournisseurs, en soutenant le changement de fournisseur vers les fabricants de l’Union et en renforçant la résilience de la chaîne d’approvisionnement tout au long de la chaîne de valeur.</w:t>
            </w:r>
          </w:p>
        </w:tc>
      </w:tr>
    </w:tbl>
    <w:p w14:paraId="55695D2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27EA80" w14:textId="77777777" w:rsidR="00373011" w:rsidRPr="00E129AE" w:rsidRDefault="00373011" w:rsidP="00373011">
      <w:r w:rsidRPr="00E129AE">
        <w:rPr>
          <w:rStyle w:val="HideTWBExt"/>
          <w:noProof w:val="0"/>
        </w:rPr>
        <w:t>&lt;/Amend&gt;</w:t>
      </w:r>
    </w:p>
    <w:p w14:paraId="3F1D822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3034</w:t>
      </w:r>
      <w:r w:rsidRPr="00E129AE">
        <w:rPr>
          <w:rStyle w:val="HideTWBExt"/>
          <w:b w:val="0"/>
          <w:noProof w:val="0"/>
        </w:rPr>
        <w:t>&lt;/NumAm&gt;</w:t>
      </w:r>
    </w:p>
    <w:p w14:paraId="6A174A4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A88F7B6" w14:textId="77777777" w:rsidR="00373011" w:rsidRPr="00E129AE" w:rsidRDefault="00373011" w:rsidP="00373011">
      <w:pPr>
        <w:pStyle w:val="NormalBold"/>
      </w:pPr>
      <w:r w:rsidRPr="00E129AE">
        <w:rPr>
          <w:rStyle w:val="HideTWBExt"/>
          <w:b w:val="0"/>
          <w:noProof w:val="0"/>
        </w:rPr>
        <w:t>&lt;/RepeatBlock-By&gt;</w:t>
      </w:r>
    </w:p>
    <w:p w14:paraId="1393AEE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3A986B9"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BC6B329" w14:textId="77777777" w:rsidTr="0019605E">
        <w:trPr>
          <w:trHeight w:hRule="exact" w:val="240"/>
          <w:jc w:val="center"/>
        </w:trPr>
        <w:tc>
          <w:tcPr>
            <w:tcW w:w="9752" w:type="dxa"/>
            <w:gridSpan w:val="2"/>
            <w:tcBorders>
              <w:top w:val="nil"/>
              <w:left w:val="nil"/>
              <w:bottom w:val="nil"/>
              <w:right w:val="nil"/>
            </w:tcBorders>
          </w:tcPr>
          <w:p w14:paraId="39A22087" w14:textId="77777777" w:rsidR="00373011" w:rsidRPr="00E129AE" w:rsidRDefault="00373011" w:rsidP="0019605E"/>
        </w:tc>
      </w:tr>
      <w:tr w:rsidR="00373011" w:rsidRPr="00E129AE" w14:paraId="00CA1F5B" w14:textId="77777777" w:rsidTr="0019605E">
        <w:trPr>
          <w:trHeight w:val="240"/>
          <w:jc w:val="center"/>
        </w:trPr>
        <w:tc>
          <w:tcPr>
            <w:tcW w:w="4876" w:type="dxa"/>
            <w:tcBorders>
              <w:top w:val="nil"/>
              <w:left w:val="nil"/>
              <w:bottom w:val="nil"/>
              <w:right w:val="nil"/>
            </w:tcBorders>
          </w:tcPr>
          <w:p w14:paraId="30D3F6C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EADE8D5" w14:textId="77777777" w:rsidR="00373011" w:rsidRPr="00E129AE" w:rsidRDefault="00373011" w:rsidP="0019605E">
            <w:pPr>
              <w:pStyle w:val="AmColumnHeading"/>
            </w:pPr>
            <w:r w:rsidRPr="00E129AE">
              <w:t>Amendement</w:t>
            </w:r>
          </w:p>
        </w:tc>
      </w:tr>
      <w:tr w:rsidR="00373011" w:rsidRPr="00E129AE" w14:paraId="57BF1A3A" w14:textId="77777777" w:rsidTr="0019605E">
        <w:trPr>
          <w:jc w:val="center"/>
        </w:trPr>
        <w:tc>
          <w:tcPr>
            <w:tcW w:w="4876" w:type="dxa"/>
            <w:tcBorders>
              <w:top w:val="nil"/>
              <w:left w:val="nil"/>
              <w:bottom w:val="nil"/>
              <w:right w:val="nil"/>
            </w:tcBorders>
          </w:tcPr>
          <w:p w14:paraId="65218FB7" w14:textId="77777777" w:rsidR="00373011" w:rsidRPr="00E129AE" w:rsidRDefault="00373011" w:rsidP="0019605E">
            <w:pPr>
              <w:pStyle w:val="Normal6a"/>
            </w:pPr>
          </w:p>
        </w:tc>
        <w:tc>
          <w:tcPr>
            <w:tcW w:w="4876" w:type="dxa"/>
            <w:tcBorders>
              <w:top w:val="nil"/>
              <w:left w:val="nil"/>
              <w:bottom w:val="nil"/>
              <w:right w:val="nil"/>
            </w:tcBorders>
          </w:tcPr>
          <w:p w14:paraId="53935F62" w14:textId="77777777" w:rsidR="00373011" w:rsidRPr="00E129AE" w:rsidRDefault="00373011" w:rsidP="0019605E">
            <w:pPr>
              <w:pStyle w:val="Normal6a"/>
            </w:pPr>
            <w:r w:rsidRPr="00E129AE">
              <w:rPr>
                <w:b/>
                <w:i/>
              </w:rPr>
              <w:t>(f bis)</w:t>
            </w:r>
            <w:r w:rsidRPr="00E129AE">
              <w:tab/>
            </w:r>
            <w:r w:rsidRPr="00E129AE">
              <w:rPr>
                <w:b/>
                <w:i/>
              </w:rPr>
              <w:t>des activités visant à accroître l’interopérabilité et l’interchangeabilité, y compris la certification croisée des produits de défense et les activités conduisant à la reconnaissance mutuelle de la certification, ou à faciliter la mise en œuvre de normes militaires, en particulier des normes de l’OTAN et des autres normes pertinentes, réduisant ainsi toute différenciation excessive des produits de défense dans l’ensemble de l’Union;</w:t>
            </w:r>
          </w:p>
        </w:tc>
      </w:tr>
    </w:tbl>
    <w:p w14:paraId="595E04E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6EFDA7B" w14:textId="77777777" w:rsidR="00373011" w:rsidRPr="00E129AE" w:rsidRDefault="00373011" w:rsidP="00373011">
      <w:r w:rsidRPr="00E129AE">
        <w:rPr>
          <w:rStyle w:val="HideTWBExt"/>
          <w:noProof w:val="0"/>
        </w:rPr>
        <w:t>&lt;/Amend&gt;</w:t>
      </w:r>
    </w:p>
    <w:p w14:paraId="72C12278"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3035</w:t>
      </w:r>
      <w:r w:rsidRPr="00E129AE">
        <w:rPr>
          <w:rStyle w:val="HideTWBExt"/>
          <w:b w:val="0"/>
          <w:noProof w:val="0"/>
        </w:rPr>
        <w:t>&lt;/NumAm&gt;</w:t>
      </w:r>
    </w:p>
    <w:p w14:paraId="76544A08"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1AA8F93D" w14:textId="77777777" w:rsidR="00373011" w:rsidRPr="00E129AE" w:rsidRDefault="00373011" w:rsidP="00373011">
      <w:pPr>
        <w:pStyle w:val="NormalBold"/>
      </w:pPr>
      <w:r w:rsidRPr="00E129AE">
        <w:rPr>
          <w:rStyle w:val="HideTWBExt"/>
          <w:b w:val="0"/>
          <w:noProof w:val="0"/>
        </w:rPr>
        <w:t>&lt;/RepeatBlock-By&gt;</w:t>
      </w:r>
    </w:p>
    <w:p w14:paraId="5F6E550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6C0CC67"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EF0297F" w14:textId="77777777" w:rsidTr="0019605E">
        <w:trPr>
          <w:trHeight w:hRule="exact" w:val="240"/>
          <w:jc w:val="center"/>
        </w:trPr>
        <w:tc>
          <w:tcPr>
            <w:tcW w:w="9752" w:type="dxa"/>
            <w:gridSpan w:val="2"/>
            <w:tcBorders>
              <w:top w:val="nil"/>
              <w:left w:val="nil"/>
              <w:bottom w:val="nil"/>
              <w:right w:val="nil"/>
            </w:tcBorders>
          </w:tcPr>
          <w:p w14:paraId="4D6E639C" w14:textId="77777777" w:rsidR="00373011" w:rsidRPr="00E129AE" w:rsidRDefault="00373011" w:rsidP="0019605E"/>
        </w:tc>
      </w:tr>
      <w:tr w:rsidR="00373011" w:rsidRPr="00E129AE" w14:paraId="29A0059D" w14:textId="77777777" w:rsidTr="0019605E">
        <w:trPr>
          <w:trHeight w:val="240"/>
          <w:jc w:val="center"/>
        </w:trPr>
        <w:tc>
          <w:tcPr>
            <w:tcW w:w="4876" w:type="dxa"/>
            <w:tcBorders>
              <w:top w:val="nil"/>
              <w:left w:val="nil"/>
              <w:bottom w:val="nil"/>
              <w:right w:val="nil"/>
            </w:tcBorders>
          </w:tcPr>
          <w:p w14:paraId="7E74AE1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D47E16D" w14:textId="77777777" w:rsidR="00373011" w:rsidRPr="00E129AE" w:rsidRDefault="00373011" w:rsidP="0019605E">
            <w:pPr>
              <w:pStyle w:val="AmColumnHeading"/>
            </w:pPr>
            <w:r w:rsidRPr="00E129AE">
              <w:t>Amendement</w:t>
            </w:r>
          </w:p>
        </w:tc>
      </w:tr>
      <w:tr w:rsidR="00373011" w:rsidRPr="00E129AE" w14:paraId="0B7D9DFF" w14:textId="77777777" w:rsidTr="0019605E">
        <w:trPr>
          <w:jc w:val="center"/>
        </w:trPr>
        <w:tc>
          <w:tcPr>
            <w:tcW w:w="4876" w:type="dxa"/>
            <w:tcBorders>
              <w:top w:val="nil"/>
              <w:left w:val="nil"/>
              <w:bottom w:val="nil"/>
              <w:right w:val="nil"/>
            </w:tcBorders>
          </w:tcPr>
          <w:p w14:paraId="7B042AE7" w14:textId="77777777" w:rsidR="00373011" w:rsidRPr="00E129AE" w:rsidRDefault="00373011" w:rsidP="0019605E">
            <w:pPr>
              <w:pStyle w:val="Normal6a"/>
            </w:pPr>
          </w:p>
        </w:tc>
        <w:tc>
          <w:tcPr>
            <w:tcW w:w="4876" w:type="dxa"/>
            <w:tcBorders>
              <w:top w:val="nil"/>
              <w:left w:val="nil"/>
              <w:bottom w:val="nil"/>
              <w:right w:val="nil"/>
            </w:tcBorders>
          </w:tcPr>
          <w:p w14:paraId="69EEDC12" w14:textId="77777777" w:rsidR="00373011" w:rsidRPr="00E129AE" w:rsidRDefault="00373011" w:rsidP="0019605E">
            <w:pPr>
              <w:pStyle w:val="Normal6a"/>
            </w:pPr>
            <w:r w:rsidRPr="00E129AE">
              <w:rPr>
                <w:b/>
                <w:i/>
              </w:rPr>
              <w:t>(f bis)</w:t>
            </w:r>
            <w:r w:rsidRPr="00E129AE">
              <w:tab/>
            </w:r>
            <w:r w:rsidRPr="00E129AE">
              <w:rPr>
                <w:b/>
                <w:i/>
              </w:rPr>
              <w:t>des activités visant à accroître l’interopérabilité et l’interchangeabilité, y compris la certification croisée des produits de défense et les activités conduisant à la reconnaissance mutuelle de la certification, ou à faciliter la mise en œuvre de normes militaires, en particulier des normes de l’OTAN et des autres normes pertinentes, réduisant ainsi toute différenciation excessive des produits de défense dans l’ensemble de l’Union;</w:t>
            </w:r>
          </w:p>
        </w:tc>
      </w:tr>
    </w:tbl>
    <w:p w14:paraId="6D22F1F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0AA5325" w14:textId="77777777" w:rsidR="00373011" w:rsidRPr="00E129AE" w:rsidRDefault="00373011" w:rsidP="00373011">
      <w:r w:rsidRPr="00E129AE">
        <w:rPr>
          <w:rStyle w:val="HideTWBExt"/>
          <w:noProof w:val="0"/>
        </w:rPr>
        <w:t>&lt;/Amend&gt;</w:t>
      </w:r>
    </w:p>
    <w:p w14:paraId="207CA94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3036</w:t>
      </w:r>
      <w:r w:rsidRPr="00E129AE">
        <w:rPr>
          <w:rStyle w:val="HideTWBExt"/>
          <w:b w:val="0"/>
          <w:noProof w:val="0"/>
        </w:rPr>
        <w:t>&lt;/NumAm&gt;</w:t>
      </w:r>
    </w:p>
    <w:p w14:paraId="69761BB2" w14:textId="77777777" w:rsidR="00373011" w:rsidRPr="00E129AE" w:rsidRDefault="00373011" w:rsidP="00373011">
      <w:pPr>
        <w:pStyle w:val="NormalBold"/>
      </w:pPr>
      <w:r w:rsidRPr="00E129AE">
        <w:rPr>
          <w:rStyle w:val="HideTWBExt"/>
          <w:b w:val="0"/>
          <w:noProof w:val="0"/>
        </w:rPr>
        <w:t>&lt;RepeatBlock-By&gt;&lt;Members&gt;</w:t>
      </w:r>
      <w:r w:rsidRPr="00E129AE">
        <w:t>Rihards Kols</w:t>
      </w:r>
      <w:r w:rsidRPr="00E129AE">
        <w:rPr>
          <w:rStyle w:val="HideTWBExt"/>
          <w:b w:val="0"/>
          <w:noProof w:val="0"/>
        </w:rPr>
        <w:t>&lt;/Members&gt;</w:t>
      </w:r>
    </w:p>
    <w:p w14:paraId="731169E1" w14:textId="77777777" w:rsidR="00373011" w:rsidRPr="00E129AE" w:rsidRDefault="00373011" w:rsidP="00373011">
      <w:r w:rsidRPr="00E129AE">
        <w:rPr>
          <w:rStyle w:val="HideTWBExt"/>
          <w:noProof w:val="0"/>
        </w:rPr>
        <w:t>&lt;AuNomDe&gt;</w:t>
      </w:r>
      <w:r w:rsidRPr="00E129AE">
        <w:rPr>
          <w:rStyle w:val="HideTWBInt"/>
          <w:noProof w:val="0"/>
        </w:rPr>
        <w:t>{ECR}</w:t>
      </w:r>
      <w:r w:rsidRPr="00E129AE">
        <w:t>au nom du groupe ECR</w:t>
      </w:r>
      <w:r w:rsidRPr="00E129AE">
        <w:rPr>
          <w:rStyle w:val="HideTWBExt"/>
          <w:noProof w:val="0"/>
        </w:rPr>
        <w:t>&lt;/AuNomDe&gt;</w:t>
      </w:r>
    </w:p>
    <w:p w14:paraId="7E17E45B" w14:textId="77777777" w:rsidR="00373011" w:rsidRPr="00E129AE" w:rsidRDefault="00373011" w:rsidP="00373011">
      <w:pPr>
        <w:pStyle w:val="NormalBold"/>
      </w:pPr>
      <w:r w:rsidRPr="00E129AE">
        <w:rPr>
          <w:rStyle w:val="HideTWBExt"/>
          <w:b w:val="0"/>
          <w:noProof w:val="0"/>
        </w:rPr>
        <w:t>&lt;/RepeatBlock-By&gt;</w:t>
      </w:r>
    </w:p>
    <w:p w14:paraId="75A06E9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6BEA617"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F69DA26" w14:textId="77777777" w:rsidTr="0019605E">
        <w:trPr>
          <w:trHeight w:hRule="exact" w:val="240"/>
          <w:jc w:val="center"/>
        </w:trPr>
        <w:tc>
          <w:tcPr>
            <w:tcW w:w="9752" w:type="dxa"/>
            <w:gridSpan w:val="2"/>
            <w:tcBorders>
              <w:top w:val="nil"/>
              <w:left w:val="nil"/>
              <w:bottom w:val="nil"/>
              <w:right w:val="nil"/>
            </w:tcBorders>
          </w:tcPr>
          <w:p w14:paraId="7AF68C1B" w14:textId="77777777" w:rsidR="00373011" w:rsidRPr="00E129AE" w:rsidRDefault="00373011" w:rsidP="0019605E"/>
        </w:tc>
      </w:tr>
      <w:tr w:rsidR="00373011" w:rsidRPr="00E129AE" w14:paraId="4960FA14" w14:textId="77777777" w:rsidTr="0019605E">
        <w:trPr>
          <w:trHeight w:val="240"/>
          <w:jc w:val="center"/>
        </w:trPr>
        <w:tc>
          <w:tcPr>
            <w:tcW w:w="4876" w:type="dxa"/>
            <w:tcBorders>
              <w:top w:val="nil"/>
              <w:left w:val="nil"/>
              <w:bottom w:val="nil"/>
              <w:right w:val="nil"/>
            </w:tcBorders>
          </w:tcPr>
          <w:p w14:paraId="7AE2C4D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8A62832" w14:textId="77777777" w:rsidR="00373011" w:rsidRPr="00E129AE" w:rsidRDefault="00373011" w:rsidP="0019605E">
            <w:pPr>
              <w:pStyle w:val="AmColumnHeading"/>
            </w:pPr>
            <w:r w:rsidRPr="00E129AE">
              <w:t>Amendement</w:t>
            </w:r>
          </w:p>
        </w:tc>
      </w:tr>
      <w:tr w:rsidR="00373011" w:rsidRPr="00E129AE" w14:paraId="1CA26A2F" w14:textId="77777777" w:rsidTr="0019605E">
        <w:trPr>
          <w:jc w:val="center"/>
        </w:trPr>
        <w:tc>
          <w:tcPr>
            <w:tcW w:w="4876" w:type="dxa"/>
            <w:tcBorders>
              <w:top w:val="nil"/>
              <w:left w:val="nil"/>
              <w:bottom w:val="nil"/>
              <w:right w:val="nil"/>
            </w:tcBorders>
          </w:tcPr>
          <w:p w14:paraId="2866AB08" w14:textId="77777777" w:rsidR="00373011" w:rsidRPr="00E129AE" w:rsidRDefault="00373011" w:rsidP="0019605E">
            <w:pPr>
              <w:pStyle w:val="Normal6a"/>
            </w:pPr>
          </w:p>
        </w:tc>
        <w:tc>
          <w:tcPr>
            <w:tcW w:w="4876" w:type="dxa"/>
            <w:tcBorders>
              <w:top w:val="nil"/>
              <w:left w:val="nil"/>
              <w:bottom w:val="nil"/>
              <w:right w:val="nil"/>
            </w:tcBorders>
          </w:tcPr>
          <w:p w14:paraId="05BC1C9D" w14:textId="77777777" w:rsidR="00373011" w:rsidRPr="00E129AE" w:rsidRDefault="00373011" w:rsidP="0019605E">
            <w:pPr>
              <w:pStyle w:val="Normal6a"/>
            </w:pPr>
            <w:r w:rsidRPr="00E129AE">
              <w:rPr>
                <w:b/>
                <w:i/>
              </w:rPr>
              <w:t>(f bis)</w:t>
            </w:r>
            <w:r w:rsidRPr="00E129AE">
              <w:tab/>
            </w:r>
            <w:r w:rsidRPr="00E129AE">
              <w:rPr>
                <w:b/>
                <w:i/>
              </w:rPr>
              <w:t>des actions qui renforcent la participation des PME et des entreprises à moyenne capitalisation à l’ajustement, à l’expansion et à la résilience des capacités de production industrielle dans le domaine de la défense, y compris au moyen de mesures de soutien ciblées, de l’intégration de la chaîne d’approvisionnement et de possibilités pour les PME de contribuer à des technologies spécialisées ou à des capacités de fabrication.</w:t>
            </w:r>
          </w:p>
        </w:tc>
      </w:tr>
    </w:tbl>
    <w:p w14:paraId="1DD05AE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D3D055F"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0903EE19" w14:textId="77777777" w:rsidR="00373011" w:rsidRPr="00E129AE" w:rsidRDefault="00373011" w:rsidP="00373011">
      <w:pPr>
        <w:pStyle w:val="AmJustText"/>
      </w:pPr>
      <w:r w:rsidRPr="00E129AE">
        <w:t>Les autres volets d’action du Fonds comprennent des mesures et des primes explicitement ciblées sur les PME. Le chapitre sur l’industrie de la défense, en revanche, ne contient aucune disposition équivalente ciblant la participation des PME et des entreprises à moyenne capitalisation aux activités industrielles d’expansion et de résilience. Les enseignements opérationnels tirés de l’Ukraine démontrent que les PME, y compris dans les systèmes sans équipage, l’optronique et les logiciels, apportent des technologies spécialisées critiques à la BITDE.</w:t>
      </w:r>
    </w:p>
    <w:p w14:paraId="76D1EDBA" w14:textId="77777777" w:rsidR="00373011" w:rsidRPr="00E129AE" w:rsidRDefault="00373011" w:rsidP="00373011">
      <w:r w:rsidRPr="00E129AE">
        <w:rPr>
          <w:rStyle w:val="HideTWBExt"/>
          <w:noProof w:val="0"/>
        </w:rPr>
        <w:t>&lt;/Amend&gt;</w:t>
      </w:r>
    </w:p>
    <w:p w14:paraId="349CD05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3037</w:t>
      </w:r>
      <w:r w:rsidRPr="00E129AE">
        <w:rPr>
          <w:rStyle w:val="HideTWBExt"/>
          <w:b w:val="0"/>
          <w:noProof w:val="0"/>
        </w:rPr>
        <w:t>&lt;/NumAm&gt;</w:t>
      </w:r>
    </w:p>
    <w:p w14:paraId="7EF1486F" w14:textId="77777777" w:rsidR="00373011" w:rsidRPr="00E129AE" w:rsidRDefault="00373011" w:rsidP="00373011">
      <w:pPr>
        <w:pStyle w:val="NormalBold"/>
      </w:pPr>
      <w:r w:rsidRPr="00E129AE">
        <w:rPr>
          <w:rStyle w:val="HideTWBExt"/>
          <w:b w:val="0"/>
          <w:noProof w:val="0"/>
        </w:rPr>
        <w:t>&lt;RepeatBlock-By&gt;&lt;Members&gt;</w:t>
      </w:r>
      <w:r w:rsidRPr="00E129AE">
        <w:t>Niels Flemming Hansen</w:t>
      </w:r>
      <w:r w:rsidRPr="00E129AE">
        <w:rPr>
          <w:rStyle w:val="HideTWBExt"/>
          <w:b w:val="0"/>
          <w:noProof w:val="0"/>
        </w:rPr>
        <w:t>&lt;/Members&gt;</w:t>
      </w:r>
    </w:p>
    <w:p w14:paraId="0974B853" w14:textId="77777777" w:rsidR="00373011" w:rsidRPr="00E129AE" w:rsidRDefault="00373011" w:rsidP="00373011">
      <w:pPr>
        <w:pStyle w:val="NormalBold"/>
      </w:pPr>
      <w:r w:rsidRPr="00E129AE">
        <w:rPr>
          <w:rStyle w:val="HideTWBExt"/>
          <w:b w:val="0"/>
          <w:noProof w:val="0"/>
        </w:rPr>
        <w:t>&lt;/RepeatBlock-By&gt;</w:t>
      </w:r>
    </w:p>
    <w:p w14:paraId="5DCFEE2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CEFB871"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47DD893F" w14:textId="77777777" w:rsidTr="0019605E">
        <w:trPr>
          <w:trHeight w:hRule="exact" w:val="240"/>
          <w:jc w:val="center"/>
        </w:trPr>
        <w:tc>
          <w:tcPr>
            <w:tcW w:w="9752" w:type="dxa"/>
            <w:gridSpan w:val="2"/>
            <w:tcBorders>
              <w:top w:val="nil"/>
              <w:left w:val="nil"/>
              <w:bottom w:val="nil"/>
              <w:right w:val="nil"/>
            </w:tcBorders>
          </w:tcPr>
          <w:p w14:paraId="638386F6" w14:textId="77777777" w:rsidR="00373011" w:rsidRPr="00E129AE" w:rsidRDefault="00373011" w:rsidP="0019605E"/>
        </w:tc>
      </w:tr>
      <w:tr w:rsidR="00373011" w:rsidRPr="00E129AE" w14:paraId="4DA34F2A" w14:textId="77777777" w:rsidTr="0019605E">
        <w:trPr>
          <w:trHeight w:val="240"/>
          <w:jc w:val="center"/>
        </w:trPr>
        <w:tc>
          <w:tcPr>
            <w:tcW w:w="4876" w:type="dxa"/>
            <w:tcBorders>
              <w:top w:val="nil"/>
              <w:left w:val="nil"/>
              <w:bottom w:val="nil"/>
              <w:right w:val="nil"/>
            </w:tcBorders>
          </w:tcPr>
          <w:p w14:paraId="18E715B9"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43919E5" w14:textId="77777777" w:rsidR="00373011" w:rsidRPr="00E129AE" w:rsidRDefault="00373011" w:rsidP="0019605E">
            <w:pPr>
              <w:pStyle w:val="AmColumnHeading"/>
            </w:pPr>
            <w:r w:rsidRPr="00E129AE">
              <w:t>Amendement</w:t>
            </w:r>
          </w:p>
        </w:tc>
      </w:tr>
      <w:tr w:rsidR="00373011" w:rsidRPr="00E129AE" w14:paraId="13796E9C" w14:textId="77777777" w:rsidTr="0019605E">
        <w:trPr>
          <w:jc w:val="center"/>
        </w:trPr>
        <w:tc>
          <w:tcPr>
            <w:tcW w:w="4876" w:type="dxa"/>
            <w:tcBorders>
              <w:top w:val="nil"/>
              <w:left w:val="nil"/>
              <w:bottom w:val="nil"/>
              <w:right w:val="nil"/>
            </w:tcBorders>
          </w:tcPr>
          <w:p w14:paraId="0D20EA88" w14:textId="77777777" w:rsidR="00373011" w:rsidRPr="00E129AE" w:rsidRDefault="00373011" w:rsidP="0019605E">
            <w:pPr>
              <w:pStyle w:val="Normal6a"/>
            </w:pPr>
          </w:p>
        </w:tc>
        <w:tc>
          <w:tcPr>
            <w:tcW w:w="4876" w:type="dxa"/>
            <w:tcBorders>
              <w:top w:val="nil"/>
              <w:left w:val="nil"/>
              <w:bottom w:val="nil"/>
              <w:right w:val="nil"/>
            </w:tcBorders>
          </w:tcPr>
          <w:p w14:paraId="42D228F1" w14:textId="77777777" w:rsidR="00373011" w:rsidRPr="00E129AE" w:rsidRDefault="00373011" w:rsidP="0019605E">
            <w:pPr>
              <w:pStyle w:val="Normal6a"/>
            </w:pPr>
            <w:r w:rsidRPr="00E129AE">
              <w:rPr>
                <w:b/>
                <w:i/>
              </w:rPr>
              <w:t>(f bis)</w:t>
            </w:r>
            <w:r w:rsidRPr="00E129AE">
              <w:tab/>
            </w:r>
            <w:r w:rsidRPr="00E129AE">
              <w:rPr>
                <w:b/>
                <w:i/>
              </w:rPr>
              <w:t>le développement et le déploiement de technologies à double usage telles que les chaînes d’approvisionnement en carburants durables alternatifs et l’électrification. Il s’agit de soutenir la production durable de carburants, y compris les carburants renouvelables d’origine non biologique, ainsi que les technologies liées aux batteries, notamment les systèmes de stockage d’énergie par batterie et les technologies de réseaux intelligents.</w:t>
            </w:r>
          </w:p>
        </w:tc>
      </w:tr>
    </w:tbl>
    <w:p w14:paraId="34950DF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545BEE1" w14:textId="77777777" w:rsidR="00373011" w:rsidRPr="00E129AE" w:rsidRDefault="00373011" w:rsidP="00373011">
      <w:r w:rsidRPr="00E129AE">
        <w:rPr>
          <w:rStyle w:val="HideTWBExt"/>
          <w:noProof w:val="0"/>
        </w:rPr>
        <w:t>&lt;/Amend&gt;</w:t>
      </w:r>
    </w:p>
    <w:p w14:paraId="4E3F948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3038</w:t>
      </w:r>
      <w:r w:rsidRPr="00E129AE">
        <w:rPr>
          <w:rStyle w:val="HideTWBExt"/>
          <w:b w:val="0"/>
          <w:noProof w:val="0"/>
        </w:rPr>
        <w:t>&lt;/NumAm&gt;</w:t>
      </w:r>
    </w:p>
    <w:p w14:paraId="78312580" w14:textId="77777777" w:rsidR="00373011" w:rsidRPr="00E129AE" w:rsidRDefault="00373011" w:rsidP="00373011">
      <w:pPr>
        <w:pStyle w:val="NormalBold"/>
      </w:pPr>
      <w:r w:rsidRPr="00E129AE">
        <w:rPr>
          <w:rStyle w:val="HideTWBExt"/>
          <w:b w:val="0"/>
          <w:noProof w:val="0"/>
        </w:rPr>
        <w:t>&lt;RepeatBlock-By&gt;&lt;Members&gt;</w:t>
      </w:r>
      <w:r w:rsidRPr="00E129AE">
        <w:t>Dario Nardella, Stefano Bonaccini, Cristina Maestre, Maria Grapini, Giorgio Gori, Claire Fita</w:t>
      </w:r>
      <w:r w:rsidRPr="00E129AE">
        <w:rPr>
          <w:rStyle w:val="HideTWBExt"/>
          <w:b w:val="0"/>
          <w:noProof w:val="0"/>
        </w:rPr>
        <w:t>&lt;/Members&gt;</w:t>
      </w:r>
    </w:p>
    <w:p w14:paraId="10789D62" w14:textId="77777777" w:rsidR="00373011" w:rsidRPr="00E129AE" w:rsidRDefault="00373011" w:rsidP="00373011">
      <w:pPr>
        <w:pStyle w:val="NormalBold"/>
      </w:pPr>
      <w:r w:rsidRPr="00E129AE">
        <w:rPr>
          <w:rStyle w:val="HideTWBExt"/>
          <w:b w:val="0"/>
          <w:noProof w:val="0"/>
        </w:rPr>
        <w:t>&lt;/RepeatBlock-By&gt;</w:t>
      </w:r>
    </w:p>
    <w:p w14:paraId="7E3A721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3370298" w14:textId="77777777" w:rsidR="00373011" w:rsidRPr="00E129AE" w:rsidRDefault="00373011" w:rsidP="00373011">
      <w:pPr>
        <w:pStyle w:val="NormalBold"/>
      </w:pPr>
      <w:r w:rsidRPr="00E129AE">
        <w:rPr>
          <w:rStyle w:val="HideTWBExt"/>
          <w:b w:val="0"/>
          <w:noProof w:val="0"/>
        </w:rPr>
        <w:t>&lt;Article&gt;</w:t>
      </w:r>
      <w:r w:rsidRPr="00E129AE">
        <w:t>Article 47 – paragraphe 1 – point f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E1BC7F3" w14:textId="77777777" w:rsidTr="0019605E">
        <w:trPr>
          <w:trHeight w:hRule="exact" w:val="240"/>
          <w:jc w:val="center"/>
        </w:trPr>
        <w:tc>
          <w:tcPr>
            <w:tcW w:w="9752" w:type="dxa"/>
            <w:gridSpan w:val="2"/>
            <w:tcBorders>
              <w:top w:val="nil"/>
              <w:left w:val="nil"/>
              <w:bottom w:val="nil"/>
              <w:right w:val="nil"/>
            </w:tcBorders>
          </w:tcPr>
          <w:p w14:paraId="106B43FC" w14:textId="77777777" w:rsidR="00373011" w:rsidRPr="00E129AE" w:rsidRDefault="00373011" w:rsidP="0019605E"/>
        </w:tc>
      </w:tr>
      <w:tr w:rsidR="00373011" w:rsidRPr="00E129AE" w14:paraId="117C712B" w14:textId="77777777" w:rsidTr="0019605E">
        <w:trPr>
          <w:trHeight w:val="240"/>
          <w:jc w:val="center"/>
        </w:trPr>
        <w:tc>
          <w:tcPr>
            <w:tcW w:w="4876" w:type="dxa"/>
            <w:tcBorders>
              <w:top w:val="nil"/>
              <w:left w:val="nil"/>
              <w:bottom w:val="nil"/>
              <w:right w:val="nil"/>
            </w:tcBorders>
          </w:tcPr>
          <w:p w14:paraId="0AD2B85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0F63C84" w14:textId="77777777" w:rsidR="00373011" w:rsidRPr="00E129AE" w:rsidRDefault="00373011" w:rsidP="0019605E">
            <w:pPr>
              <w:pStyle w:val="AmColumnHeading"/>
            </w:pPr>
            <w:r w:rsidRPr="00E129AE">
              <w:t>Amendement</w:t>
            </w:r>
          </w:p>
        </w:tc>
      </w:tr>
      <w:tr w:rsidR="00373011" w:rsidRPr="00E129AE" w14:paraId="7A1D11D6" w14:textId="77777777" w:rsidTr="0019605E">
        <w:trPr>
          <w:jc w:val="center"/>
        </w:trPr>
        <w:tc>
          <w:tcPr>
            <w:tcW w:w="4876" w:type="dxa"/>
            <w:tcBorders>
              <w:top w:val="nil"/>
              <w:left w:val="nil"/>
              <w:bottom w:val="nil"/>
              <w:right w:val="nil"/>
            </w:tcBorders>
          </w:tcPr>
          <w:p w14:paraId="6E0E3099" w14:textId="77777777" w:rsidR="00373011" w:rsidRPr="00E129AE" w:rsidRDefault="00373011" w:rsidP="0019605E">
            <w:pPr>
              <w:pStyle w:val="Normal6a"/>
            </w:pPr>
          </w:p>
        </w:tc>
        <w:tc>
          <w:tcPr>
            <w:tcW w:w="4876" w:type="dxa"/>
            <w:tcBorders>
              <w:top w:val="nil"/>
              <w:left w:val="nil"/>
              <w:bottom w:val="nil"/>
              <w:right w:val="nil"/>
            </w:tcBorders>
          </w:tcPr>
          <w:p w14:paraId="316B3D57" w14:textId="77777777" w:rsidR="00373011" w:rsidRPr="00E129AE" w:rsidRDefault="00373011" w:rsidP="0019605E">
            <w:pPr>
              <w:pStyle w:val="Normal6a"/>
            </w:pPr>
            <w:r w:rsidRPr="00E129AE">
              <w:rPr>
                <w:b/>
                <w:i/>
              </w:rPr>
              <w:t>(f bis)</w:t>
            </w:r>
            <w:r w:rsidRPr="00E129AE">
              <w:tab/>
            </w:r>
            <w:r w:rsidRPr="00E129AE">
              <w:rPr>
                <w:b/>
                <w:i/>
              </w:rPr>
              <w:t>l’investissement dans la constitution stratégique de stocks de produits de base agricoles essentiels, de produits alimentaires et d’intrants critiques.</w:t>
            </w:r>
          </w:p>
        </w:tc>
      </w:tr>
    </w:tbl>
    <w:p w14:paraId="484239C6"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FAF44A9" w14:textId="77777777" w:rsidR="00373011" w:rsidRPr="00E129AE" w:rsidRDefault="00373011" w:rsidP="00373011">
      <w:pPr>
        <w:pStyle w:val="AmJustTitle"/>
      </w:pPr>
      <w:r w:rsidRPr="00E129AE">
        <w:rPr>
          <w:rStyle w:val="HideTWBExt"/>
          <w:i w:val="0"/>
          <w:noProof w:val="0"/>
        </w:rPr>
        <w:t>&lt;TitreJust&gt;</w:t>
      </w:r>
      <w:r w:rsidRPr="00E129AE">
        <w:t>Justification</w:t>
      </w:r>
      <w:r w:rsidRPr="00E129AE">
        <w:rPr>
          <w:rStyle w:val="HideTWBExt"/>
          <w:i w:val="0"/>
          <w:noProof w:val="0"/>
        </w:rPr>
        <w:t>&lt;/TitreJust&gt;</w:t>
      </w:r>
    </w:p>
    <w:p w14:paraId="71E9D82A" w14:textId="77777777" w:rsidR="00373011" w:rsidRPr="00E129AE" w:rsidRDefault="00373011" w:rsidP="00373011">
      <w:pPr>
        <w:pStyle w:val="AmJustText"/>
      </w:pPr>
      <w:r w:rsidRPr="00E129AE">
        <w:t>Il est essentiel de garantir la disponibilité des produits agricoles de base, des produits alimentaires et des intrants essentiels pour renforcer la résilience et la sécurité alimentaire de l’Union.</w:t>
      </w:r>
    </w:p>
    <w:p w14:paraId="3316BC1E" w14:textId="77777777" w:rsidR="00373011" w:rsidRPr="00E129AE" w:rsidRDefault="00373011" w:rsidP="00373011">
      <w:r w:rsidRPr="00E129AE">
        <w:rPr>
          <w:rStyle w:val="HideTWBExt"/>
          <w:noProof w:val="0"/>
        </w:rPr>
        <w:t>&lt;/Amend&gt;</w:t>
      </w:r>
    </w:p>
    <w:p w14:paraId="0B86828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3039</w:t>
      </w:r>
      <w:r w:rsidRPr="00E129AE">
        <w:rPr>
          <w:rStyle w:val="HideTWBExt"/>
          <w:b w:val="0"/>
          <w:noProof w:val="0"/>
        </w:rPr>
        <w:t>&lt;/NumAm&gt;</w:t>
      </w:r>
    </w:p>
    <w:p w14:paraId="4249C790" w14:textId="77777777" w:rsidR="00373011" w:rsidRPr="00E129AE" w:rsidRDefault="00373011" w:rsidP="00373011">
      <w:pPr>
        <w:pStyle w:val="NormalBold"/>
      </w:pPr>
      <w:r w:rsidRPr="00E129AE">
        <w:rPr>
          <w:rStyle w:val="HideTWBExt"/>
          <w:b w:val="0"/>
          <w:noProof w:val="0"/>
        </w:rPr>
        <w:t>&lt;RepeatBlock-By&gt;&lt;Members&gt;</w:t>
      </w:r>
      <w:r w:rsidRPr="00E129AE">
        <w:t>Yvan Verougstraete, Pascal Canfin, Stine Bosse, Sigrid Friis, Morten Løkkegaard, Christophe Grudler, Bart Groothuis</w:t>
      </w:r>
      <w:r w:rsidRPr="00E129AE">
        <w:rPr>
          <w:rStyle w:val="HideTWBExt"/>
          <w:b w:val="0"/>
          <w:noProof w:val="0"/>
        </w:rPr>
        <w:t>&lt;/Members&gt;</w:t>
      </w:r>
    </w:p>
    <w:p w14:paraId="2379AF57" w14:textId="77777777" w:rsidR="00373011" w:rsidRPr="00E129AE" w:rsidRDefault="00373011" w:rsidP="00373011">
      <w:pPr>
        <w:pStyle w:val="NormalBold"/>
      </w:pPr>
      <w:r w:rsidRPr="00E129AE">
        <w:rPr>
          <w:rStyle w:val="HideTWBExt"/>
          <w:b w:val="0"/>
          <w:noProof w:val="0"/>
        </w:rPr>
        <w:t>&lt;/RepeatBlock-By&gt;</w:t>
      </w:r>
    </w:p>
    <w:p w14:paraId="0E484FC9"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72987D2" w14:textId="77777777" w:rsidR="00373011" w:rsidRPr="00E129AE" w:rsidRDefault="00373011" w:rsidP="00373011">
      <w:pPr>
        <w:pStyle w:val="NormalBold"/>
      </w:pPr>
      <w:r w:rsidRPr="00E129AE">
        <w:rPr>
          <w:rStyle w:val="HideTWBExt"/>
          <w:b w:val="0"/>
          <w:noProof w:val="0"/>
        </w:rPr>
        <w:t>&lt;Article&gt;</w:t>
      </w:r>
      <w:r w:rsidRPr="00E129AE">
        <w:t>Article 47 – paragraphe 1 – point f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C44F334" w14:textId="77777777" w:rsidTr="0019605E">
        <w:trPr>
          <w:trHeight w:hRule="exact" w:val="240"/>
          <w:jc w:val="center"/>
        </w:trPr>
        <w:tc>
          <w:tcPr>
            <w:tcW w:w="9752" w:type="dxa"/>
            <w:gridSpan w:val="2"/>
            <w:tcBorders>
              <w:top w:val="nil"/>
              <w:left w:val="nil"/>
              <w:bottom w:val="nil"/>
              <w:right w:val="nil"/>
            </w:tcBorders>
          </w:tcPr>
          <w:p w14:paraId="5F4C46CC" w14:textId="77777777" w:rsidR="00373011" w:rsidRPr="00E129AE" w:rsidRDefault="00373011" w:rsidP="0019605E"/>
        </w:tc>
      </w:tr>
      <w:tr w:rsidR="00373011" w:rsidRPr="00E129AE" w14:paraId="3C89E9AE" w14:textId="77777777" w:rsidTr="0019605E">
        <w:trPr>
          <w:trHeight w:val="240"/>
          <w:jc w:val="center"/>
        </w:trPr>
        <w:tc>
          <w:tcPr>
            <w:tcW w:w="4876" w:type="dxa"/>
            <w:tcBorders>
              <w:top w:val="nil"/>
              <w:left w:val="nil"/>
              <w:bottom w:val="nil"/>
              <w:right w:val="nil"/>
            </w:tcBorders>
          </w:tcPr>
          <w:p w14:paraId="4C32C55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2CA78D2" w14:textId="77777777" w:rsidR="00373011" w:rsidRPr="00E129AE" w:rsidRDefault="00373011" w:rsidP="0019605E">
            <w:pPr>
              <w:pStyle w:val="AmColumnHeading"/>
            </w:pPr>
            <w:r w:rsidRPr="00E129AE">
              <w:t>Amendement</w:t>
            </w:r>
          </w:p>
        </w:tc>
      </w:tr>
      <w:tr w:rsidR="00373011" w:rsidRPr="00E129AE" w14:paraId="3531B507" w14:textId="77777777" w:rsidTr="0019605E">
        <w:trPr>
          <w:jc w:val="center"/>
        </w:trPr>
        <w:tc>
          <w:tcPr>
            <w:tcW w:w="4876" w:type="dxa"/>
            <w:tcBorders>
              <w:top w:val="nil"/>
              <w:left w:val="nil"/>
              <w:bottom w:val="nil"/>
              <w:right w:val="nil"/>
            </w:tcBorders>
          </w:tcPr>
          <w:p w14:paraId="11D68670" w14:textId="77777777" w:rsidR="00373011" w:rsidRPr="00E129AE" w:rsidRDefault="00373011" w:rsidP="0019605E">
            <w:pPr>
              <w:pStyle w:val="Normal6a"/>
            </w:pPr>
          </w:p>
        </w:tc>
        <w:tc>
          <w:tcPr>
            <w:tcW w:w="4876" w:type="dxa"/>
            <w:tcBorders>
              <w:top w:val="nil"/>
              <w:left w:val="nil"/>
              <w:bottom w:val="nil"/>
              <w:right w:val="nil"/>
            </w:tcBorders>
          </w:tcPr>
          <w:p w14:paraId="6DF04270" w14:textId="77777777" w:rsidR="00373011" w:rsidRPr="00E129AE" w:rsidRDefault="00373011" w:rsidP="0019605E">
            <w:pPr>
              <w:pStyle w:val="Normal6a"/>
            </w:pPr>
            <w:r w:rsidRPr="00E129AE">
              <w:rPr>
                <w:b/>
                <w:i/>
              </w:rPr>
              <w:t>(f ter)</w:t>
            </w:r>
            <w:r w:rsidRPr="00E129AE">
              <w:tab/>
            </w:r>
            <w:r w:rsidRPr="00E129AE">
              <w:rPr>
                <w:b/>
                <w:i/>
              </w:rPr>
              <w:t>le développement et le déploiement industriel de technologies à double usage qui améliorent la résilience et l’autonomie stratégique des forces militaires, notamment le renforcement des chaînes stratégiques d’approvisionnement en carburants durables alternatifs et l’électrification, réduisant ainsi l’exposition et la vulnérabilité aux technologies et matériaux stratégiques importés. Il s’agit, par exemple, de soutenir la production de carburants durables, notamment les carburants renouvelables d’origine non biologique, ainsi que les technologies de batteries, y compris les systèmes de stockage d’énergie par batterie et les technologies de réseaux intelligents.</w:t>
            </w:r>
          </w:p>
        </w:tc>
      </w:tr>
    </w:tbl>
    <w:p w14:paraId="4EFAAE9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2081FDD" w14:textId="77777777" w:rsidR="00373011" w:rsidRPr="00E129AE" w:rsidRDefault="00373011" w:rsidP="00373011">
      <w:r w:rsidRPr="00E129AE">
        <w:rPr>
          <w:rStyle w:val="HideTWBExt"/>
          <w:noProof w:val="0"/>
        </w:rPr>
        <w:t>&lt;/Amend&gt;</w:t>
      </w:r>
    </w:p>
    <w:p w14:paraId="1C990C3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3040</w:t>
      </w:r>
      <w:r w:rsidRPr="00E129AE">
        <w:rPr>
          <w:rStyle w:val="HideTWBExt"/>
          <w:b w:val="0"/>
          <w:noProof w:val="0"/>
        </w:rPr>
        <w:t>&lt;/NumAm&gt;</w:t>
      </w:r>
    </w:p>
    <w:p w14:paraId="3675C10B"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5E7B8588" w14:textId="77777777" w:rsidR="00373011" w:rsidRPr="00E129AE" w:rsidRDefault="00373011" w:rsidP="00373011">
      <w:pPr>
        <w:pStyle w:val="NormalBold"/>
      </w:pPr>
      <w:r w:rsidRPr="00E129AE">
        <w:rPr>
          <w:rStyle w:val="HideTWBExt"/>
          <w:b w:val="0"/>
          <w:noProof w:val="0"/>
        </w:rPr>
        <w:t>&lt;/RepeatBlock-By&gt;</w:t>
      </w:r>
    </w:p>
    <w:p w14:paraId="43BE97A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1CC0AE8" w14:textId="77777777" w:rsidR="00373011" w:rsidRPr="00E129AE" w:rsidRDefault="00373011" w:rsidP="00373011">
      <w:pPr>
        <w:pStyle w:val="NormalBold"/>
      </w:pPr>
      <w:r w:rsidRPr="00E129AE">
        <w:rPr>
          <w:rStyle w:val="HideTWBExt"/>
          <w:b w:val="0"/>
          <w:noProof w:val="0"/>
        </w:rPr>
        <w:t>&lt;Article&gt;</w:t>
      </w:r>
      <w:r w:rsidRPr="00E129AE">
        <w:t>Article 47 – paragraphe 1 – point f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7B3CFA8" w14:textId="77777777" w:rsidTr="0019605E">
        <w:trPr>
          <w:trHeight w:hRule="exact" w:val="240"/>
          <w:jc w:val="center"/>
        </w:trPr>
        <w:tc>
          <w:tcPr>
            <w:tcW w:w="9752" w:type="dxa"/>
            <w:gridSpan w:val="2"/>
            <w:tcBorders>
              <w:top w:val="nil"/>
              <w:left w:val="nil"/>
              <w:bottom w:val="nil"/>
              <w:right w:val="nil"/>
            </w:tcBorders>
          </w:tcPr>
          <w:p w14:paraId="0BCB0CB9" w14:textId="77777777" w:rsidR="00373011" w:rsidRPr="00E129AE" w:rsidRDefault="00373011" w:rsidP="0019605E"/>
        </w:tc>
      </w:tr>
      <w:tr w:rsidR="00373011" w:rsidRPr="00E129AE" w14:paraId="71173114" w14:textId="77777777" w:rsidTr="0019605E">
        <w:trPr>
          <w:trHeight w:val="240"/>
          <w:jc w:val="center"/>
        </w:trPr>
        <w:tc>
          <w:tcPr>
            <w:tcW w:w="4876" w:type="dxa"/>
            <w:tcBorders>
              <w:top w:val="nil"/>
              <w:left w:val="nil"/>
              <w:bottom w:val="nil"/>
              <w:right w:val="nil"/>
            </w:tcBorders>
          </w:tcPr>
          <w:p w14:paraId="18321E3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5BDE56C" w14:textId="77777777" w:rsidR="00373011" w:rsidRPr="00E129AE" w:rsidRDefault="00373011" w:rsidP="0019605E">
            <w:pPr>
              <w:pStyle w:val="AmColumnHeading"/>
            </w:pPr>
            <w:r w:rsidRPr="00E129AE">
              <w:t>Amendement</w:t>
            </w:r>
          </w:p>
        </w:tc>
      </w:tr>
      <w:tr w:rsidR="00373011" w:rsidRPr="00E129AE" w14:paraId="66E95D61" w14:textId="77777777" w:rsidTr="0019605E">
        <w:trPr>
          <w:jc w:val="center"/>
        </w:trPr>
        <w:tc>
          <w:tcPr>
            <w:tcW w:w="4876" w:type="dxa"/>
            <w:tcBorders>
              <w:top w:val="nil"/>
              <w:left w:val="nil"/>
              <w:bottom w:val="nil"/>
              <w:right w:val="nil"/>
            </w:tcBorders>
          </w:tcPr>
          <w:p w14:paraId="21C2CC18" w14:textId="77777777" w:rsidR="00373011" w:rsidRPr="00E129AE" w:rsidRDefault="00373011" w:rsidP="0019605E">
            <w:pPr>
              <w:pStyle w:val="Normal6a"/>
            </w:pPr>
          </w:p>
        </w:tc>
        <w:tc>
          <w:tcPr>
            <w:tcW w:w="4876" w:type="dxa"/>
            <w:tcBorders>
              <w:top w:val="nil"/>
              <w:left w:val="nil"/>
              <w:bottom w:val="nil"/>
              <w:right w:val="nil"/>
            </w:tcBorders>
          </w:tcPr>
          <w:p w14:paraId="491C8A10" w14:textId="77777777" w:rsidR="00373011" w:rsidRPr="00E129AE" w:rsidRDefault="00373011" w:rsidP="0019605E">
            <w:pPr>
              <w:pStyle w:val="Normal6a"/>
            </w:pPr>
            <w:r w:rsidRPr="00E129AE">
              <w:rPr>
                <w:b/>
                <w:i/>
              </w:rPr>
              <w:t>(f ter)</w:t>
            </w:r>
            <w:r w:rsidRPr="00E129AE">
              <w:tab/>
            </w:r>
            <w:r w:rsidRPr="00E129AE">
              <w:rPr>
                <w:b/>
                <w:i/>
              </w:rPr>
              <w:t>des actions d’innovation dans le domaine de la défense telles que définies dans le règlement (UE) 2025/2643 [EDIP], lorsque la mesure visée à l’article 68 de ce règlement est activée;</w:t>
            </w:r>
          </w:p>
        </w:tc>
      </w:tr>
    </w:tbl>
    <w:p w14:paraId="21B03CB7"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115F03B" w14:textId="77777777" w:rsidR="00373011" w:rsidRPr="00E129AE" w:rsidRDefault="00373011" w:rsidP="00373011">
      <w:r w:rsidRPr="00E129AE">
        <w:rPr>
          <w:rStyle w:val="HideTWBExt"/>
          <w:noProof w:val="0"/>
        </w:rPr>
        <w:t>&lt;/Amend&gt;</w:t>
      </w:r>
    </w:p>
    <w:p w14:paraId="2AB4FD1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3041</w:t>
      </w:r>
      <w:r w:rsidRPr="00E129AE">
        <w:rPr>
          <w:rStyle w:val="HideTWBExt"/>
          <w:b w:val="0"/>
          <w:noProof w:val="0"/>
        </w:rPr>
        <w:t>&lt;/NumAm&gt;</w:t>
      </w:r>
    </w:p>
    <w:p w14:paraId="7C5EABCD"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6F1E41D" w14:textId="77777777" w:rsidR="00373011" w:rsidRPr="00E129AE" w:rsidRDefault="00373011" w:rsidP="00373011">
      <w:pPr>
        <w:pStyle w:val="NormalBold"/>
      </w:pPr>
      <w:r w:rsidRPr="00E129AE">
        <w:rPr>
          <w:rStyle w:val="HideTWBExt"/>
          <w:b w:val="0"/>
          <w:noProof w:val="0"/>
        </w:rPr>
        <w:t>&lt;/RepeatBlock-By&gt;</w:t>
      </w:r>
    </w:p>
    <w:p w14:paraId="18C9042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2B0266D" w14:textId="77777777" w:rsidR="00373011" w:rsidRPr="00E129AE" w:rsidRDefault="00373011" w:rsidP="00373011">
      <w:pPr>
        <w:pStyle w:val="NormalBold"/>
      </w:pPr>
      <w:r w:rsidRPr="00E129AE">
        <w:rPr>
          <w:rStyle w:val="HideTWBExt"/>
          <w:b w:val="0"/>
          <w:noProof w:val="0"/>
        </w:rPr>
        <w:t>&lt;Article&gt;</w:t>
      </w:r>
      <w:r w:rsidRPr="00E129AE">
        <w:t>Article 47 – paragraphe 1 – point f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D43F578" w14:textId="77777777" w:rsidTr="0019605E">
        <w:trPr>
          <w:trHeight w:hRule="exact" w:val="240"/>
          <w:jc w:val="center"/>
        </w:trPr>
        <w:tc>
          <w:tcPr>
            <w:tcW w:w="9752" w:type="dxa"/>
            <w:gridSpan w:val="2"/>
            <w:tcBorders>
              <w:top w:val="nil"/>
              <w:left w:val="nil"/>
              <w:bottom w:val="nil"/>
              <w:right w:val="nil"/>
            </w:tcBorders>
          </w:tcPr>
          <w:p w14:paraId="6ABF0587" w14:textId="77777777" w:rsidR="00373011" w:rsidRPr="00E129AE" w:rsidRDefault="00373011" w:rsidP="0019605E"/>
        </w:tc>
      </w:tr>
      <w:tr w:rsidR="00373011" w:rsidRPr="00E129AE" w14:paraId="53607344" w14:textId="77777777" w:rsidTr="0019605E">
        <w:trPr>
          <w:trHeight w:val="240"/>
          <w:jc w:val="center"/>
        </w:trPr>
        <w:tc>
          <w:tcPr>
            <w:tcW w:w="4876" w:type="dxa"/>
            <w:tcBorders>
              <w:top w:val="nil"/>
              <w:left w:val="nil"/>
              <w:bottom w:val="nil"/>
              <w:right w:val="nil"/>
            </w:tcBorders>
          </w:tcPr>
          <w:p w14:paraId="732CC5D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7AFEE94" w14:textId="77777777" w:rsidR="00373011" w:rsidRPr="00E129AE" w:rsidRDefault="00373011" w:rsidP="0019605E">
            <w:pPr>
              <w:pStyle w:val="AmColumnHeading"/>
            </w:pPr>
            <w:r w:rsidRPr="00E129AE">
              <w:t>Amendement</w:t>
            </w:r>
          </w:p>
        </w:tc>
      </w:tr>
      <w:tr w:rsidR="00373011" w:rsidRPr="00E129AE" w14:paraId="5CCE8BA5" w14:textId="77777777" w:rsidTr="0019605E">
        <w:trPr>
          <w:jc w:val="center"/>
        </w:trPr>
        <w:tc>
          <w:tcPr>
            <w:tcW w:w="4876" w:type="dxa"/>
            <w:tcBorders>
              <w:top w:val="nil"/>
              <w:left w:val="nil"/>
              <w:bottom w:val="nil"/>
              <w:right w:val="nil"/>
            </w:tcBorders>
          </w:tcPr>
          <w:p w14:paraId="3632C6D4" w14:textId="77777777" w:rsidR="00373011" w:rsidRPr="00E129AE" w:rsidRDefault="00373011" w:rsidP="0019605E">
            <w:pPr>
              <w:pStyle w:val="Normal6a"/>
            </w:pPr>
          </w:p>
        </w:tc>
        <w:tc>
          <w:tcPr>
            <w:tcW w:w="4876" w:type="dxa"/>
            <w:tcBorders>
              <w:top w:val="nil"/>
              <w:left w:val="nil"/>
              <w:bottom w:val="nil"/>
              <w:right w:val="nil"/>
            </w:tcBorders>
          </w:tcPr>
          <w:p w14:paraId="550285A9" w14:textId="77777777" w:rsidR="00373011" w:rsidRPr="00E129AE" w:rsidRDefault="00373011" w:rsidP="0019605E">
            <w:pPr>
              <w:pStyle w:val="Normal6a"/>
            </w:pPr>
            <w:r w:rsidRPr="00E129AE">
              <w:rPr>
                <w:b/>
                <w:i/>
              </w:rPr>
              <w:t>(f ter)</w:t>
            </w:r>
            <w:r w:rsidRPr="00E129AE">
              <w:tab/>
            </w:r>
            <w:r w:rsidRPr="00E129AE">
              <w:rPr>
                <w:b/>
                <w:i/>
              </w:rPr>
              <w:t>des actions d’innovation dans le domaine de la défense telles que définies dans le règlement (UE) 2025/2643 [EDIP], lorsque la mesure visée à l’article 68 de ce règlement est activée;</w:t>
            </w:r>
          </w:p>
        </w:tc>
      </w:tr>
    </w:tbl>
    <w:p w14:paraId="7AD01E5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D28006A" w14:textId="77777777" w:rsidR="00373011" w:rsidRPr="00E129AE" w:rsidRDefault="00373011" w:rsidP="00373011">
      <w:r w:rsidRPr="00E129AE">
        <w:rPr>
          <w:rStyle w:val="HideTWBExt"/>
          <w:noProof w:val="0"/>
        </w:rPr>
        <w:t>&lt;/Amend&gt;</w:t>
      </w:r>
    </w:p>
    <w:p w14:paraId="4F263FF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3042</w:t>
      </w:r>
      <w:r w:rsidRPr="00E129AE">
        <w:rPr>
          <w:rStyle w:val="HideTWBExt"/>
          <w:b w:val="0"/>
          <w:noProof w:val="0"/>
        </w:rPr>
        <w:t>&lt;/NumAm&gt;</w:t>
      </w:r>
    </w:p>
    <w:p w14:paraId="0970BFAD"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Stine Bosse, Sigrid Friis, Morten Løkkegaard, Christophe Grudler, Bart Groothuis</w:t>
      </w:r>
      <w:r w:rsidRPr="00E129AE">
        <w:rPr>
          <w:rStyle w:val="HideTWBExt"/>
          <w:b w:val="0"/>
          <w:noProof w:val="0"/>
        </w:rPr>
        <w:t>&lt;/Members&gt;</w:t>
      </w:r>
    </w:p>
    <w:p w14:paraId="4575F443" w14:textId="77777777" w:rsidR="00373011" w:rsidRPr="00E129AE" w:rsidRDefault="00373011" w:rsidP="00373011">
      <w:pPr>
        <w:pStyle w:val="NormalBold"/>
      </w:pPr>
      <w:r w:rsidRPr="00E129AE">
        <w:rPr>
          <w:rStyle w:val="HideTWBExt"/>
          <w:b w:val="0"/>
          <w:noProof w:val="0"/>
        </w:rPr>
        <w:t>&lt;/RepeatBlock-By&gt;</w:t>
      </w:r>
    </w:p>
    <w:p w14:paraId="592892D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4954C06" w14:textId="77777777" w:rsidR="00373011" w:rsidRPr="00E129AE" w:rsidRDefault="00373011" w:rsidP="00373011">
      <w:pPr>
        <w:pStyle w:val="NormalBold"/>
      </w:pPr>
      <w:r w:rsidRPr="00E129AE">
        <w:rPr>
          <w:rStyle w:val="HideTWBExt"/>
          <w:b w:val="0"/>
          <w:noProof w:val="0"/>
        </w:rPr>
        <w:t>&lt;Article&gt;</w:t>
      </w:r>
      <w:r w:rsidRPr="00E129AE">
        <w:t>Article 47 – paragraphe 1 – point f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89A514A" w14:textId="77777777" w:rsidTr="0019605E">
        <w:trPr>
          <w:trHeight w:hRule="exact" w:val="240"/>
          <w:jc w:val="center"/>
        </w:trPr>
        <w:tc>
          <w:tcPr>
            <w:tcW w:w="9752" w:type="dxa"/>
            <w:gridSpan w:val="2"/>
            <w:tcBorders>
              <w:top w:val="nil"/>
              <w:left w:val="nil"/>
              <w:bottom w:val="nil"/>
              <w:right w:val="nil"/>
            </w:tcBorders>
          </w:tcPr>
          <w:p w14:paraId="6E922B76" w14:textId="77777777" w:rsidR="00373011" w:rsidRPr="00E129AE" w:rsidRDefault="00373011" w:rsidP="0019605E"/>
        </w:tc>
      </w:tr>
      <w:tr w:rsidR="00373011" w:rsidRPr="00E129AE" w14:paraId="5965FE52" w14:textId="77777777" w:rsidTr="0019605E">
        <w:trPr>
          <w:trHeight w:val="240"/>
          <w:jc w:val="center"/>
        </w:trPr>
        <w:tc>
          <w:tcPr>
            <w:tcW w:w="4876" w:type="dxa"/>
            <w:tcBorders>
              <w:top w:val="nil"/>
              <w:left w:val="nil"/>
              <w:bottom w:val="nil"/>
              <w:right w:val="nil"/>
            </w:tcBorders>
          </w:tcPr>
          <w:p w14:paraId="532D74C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1E6AC20" w14:textId="77777777" w:rsidR="00373011" w:rsidRPr="00E129AE" w:rsidRDefault="00373011" w:rsidP="0019605E">
            <w:pPr>
              <w:pStyle w:val="AmColumnHeading"/>
            </w:pPr>
            <w:r w:rsidRPr="00E129AE">
              <w:t>Amendement</w:t>
            </w:r>
          </w:p>
        </w:tc>
      </w:tr>
      <w:tr w:rsidR="00373011" w:rsidRPr="00E129AE" w14:paraId="7D96EBD3" w14:textId="77777777" w:rsidTr="0019605E">
        <w:trPr>
          <w:jc w:val="center"/>
        </w:trPr>
        <w:tc>
          <w:tcPr>
            <w:tcW w:w="4876" w:type="dxa"/>
            <w:tcBorders>
              <w:top w:val="nil"/>
              <w:left w:val="nil"/>
              <w:bottom w:val="nil"/>
              <w:right w:val="nil"/>
            </w:tcBorders>
          </w:tcPr>
          <w:p w14:paraId="38DA808F" w14:textId="77777777" w:rsidR="00373011" w:rsidRPr="00E129AE" w:rsidRDefault="00373011" w:rsidP="0019605E">
            <w:pPr>
              <w:pStyle w:val="Normal6a"/>
            </w:pPr>
          </w:p>
        </w:tc>
        <w:tc>
          <w:tcPr>
            <w:tcW w:w="4876" w:type="dxa"/>
            <w:tcBorders>
              <w:top w:val="nil"/>
              <w:left w:val="nil"/>
              <w:bottom w:val="nil"/>
              <w:right w:val="nil"/>
            </w:tcBorders>
          </w:tcPr>
          <w:p w14:paraId="3182AF96" w14:textId="77777777" w:rsidR="00373011" w:rsidRPr="00E129AE" w:rsidRDefault="00373011" w:rsidP="0019605E">
            <w:pPr>
              <w:pStyle w:val="Normal6a"/>
            </w:pPr>
            <w:r w:rsidRPr="00E129AE">
              <w:rPr>
                <w:b/>
                <w:i/>
              </w:rPr>
              <w:t>(f quater)</w:t>
            </w:r>
            <w:r w:rsidRPr="00E129AE">
              <w:tab/>
            </w:r>
            <w:r w:rsidRPr="00E129AE">
              <w:rPr>
                <w:b/>
                <w:i/>
              </w:rPr>
              <w:t>des activités visant à accroître l’interopérabilité et l’interchangeabilité, y compris la certification croisée des produits de défense et les activités conduisant à la reconnaissance mutuelle de la certification, ou à faciliter la mise en œuvre de normes militaires, en particulier des normes de l’OTAN et des autres normes pertinentes, réduisant ainsi toute différenciation excessive des produits de défense dans l’ensemble de l’Union;</w:t>
            </w:r>
          </w:p>
        </w:tc>
      </w:tr>
    </w:tbl>
    <w:p w14:paraId="21E1F1CB"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405C133" w14:textId="77777777" w:rsidR="00373011" w:rsidRPr="00E129AE" w:rsidRDefault="00373011" w:rsidP="00373011">
      <w:r w:rsidRPr="00E129AE">
        <w:rPr>
          <w:rStyle w:val="HideTWBExt"/>
          <w:noProof w:val="0"/>
        </w:rPr>
        <w:t>&lt;/Amend&gt;</w:t>
      </w:r>
    </w:p>
    <w:p w14:paraId="222288D6"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3043</w:t>
      </w:r>
      <w:r w:rsidRPr="00E129AE">
        <w:rPr>
          <w:rStyle w:val="HideTWBExt"/>
          <w:b w:val="0"/>
          <w:noProof w:val="0"/>
        </w:rPr>
        <w:t>&lt;/NumAm&gt;</w:t>
      </w:r>
    </w:p>
    <w:p w14:paraId="21E83DA1"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59112B1" w14:textId="77777777" w:rsidR="00373011" w:rsidRPr="00E129AE" w:rsidRDefault="00373011" w:rsidP="00373011">
      <w:pPr>
        <w:pStyle w:val="NormalBold"/>
      </w:pPr>
      <w:r w:rsidRPr="00E129AE">
        <w:rPr>
          <w:rStyle w:val="HideTWBExt"/>
          <w:b w:val="0"/>
          <w:noProof w:val="0"/>
        </w:rPr>
        <w:t>&lt;/RepeatBlock-By&gt;</w:t>
      </w:r>
    </w:p>
    <w:p w14:paraId="0986FBE7"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A7A7A1A" w14:textId="77777777" w:rsidR="00373011" w:rsidRPr="00E129AE" w:rsidRDefault="00373011" w:rsidP="00373011">
      <w:pPr>
        <w:pStyle w:val="NormalBold"/>
      </w:pPr>
      <w:r w:rsidRPr="00E129AE">
        <w:rPr>
          <w:rStyle w:val="HideTWBExt"/>
          <w:b w:val="0"/>
          <w:noProof w:val="0"/>
        </w:rPr>
        <w:t>&lt;Article&gt;</w:t>
      </w:r>
      <w:r w:rsidRPr="00E129AE">
        <w:t>Article 47 – paragraphe 1 – point f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60E2E5C" w14:textId="77777777" w:rsidTr="0019605E">
        <w:trPr>
          <w:trHeight w:hRule="exact" w:val="240"/>
          <w:jc w:val="center"/>
        </w:trPr>
        <w:tc>
          <w:tcPr>
            <w:tcW w:w="9752" w:type="dxa"/>
            <w:gridSpan w:val="2"/>
            <w:tcBorders>
              <w:top w:val="nil"/>
              <w:left w:val="nil"/>
              <w:bottom w:val="nil"/>
              <w:right w:val="nil"/>
            </w:tcBorders>
          </w:tcPr>
          <w:p w14:paraId="67AAFF39" w14:textId="77777777" w:rsidR="00373011" w:rsidRPr="00E129AE" w:rsidRDefault="00373011" w:rsidP="0019605E"/>
        </w:tc>
      </w:tr>
      <w:tr w:rsidR="00373011" w:rsidRPr="00E129AE" w14:paraId="7F270A5D" w14:textId="77777777" w:rsidTr="0019605E">
        <w:trPr>
          <w:trHeight w:val="240"/>
          <w:jc w:val="center"/>
        </w:trPr>
        <w:tc>
          <w:tcPr>
            <w:tcW w:w="4876" w:type="dxa"/>
            <w:tcBorders>
              <w:top w:val="nil"/>
              <w:left w:val="nil"/>
              <w:bottom w:val="nil"/>
              <w:right w:val="nil"/>
            </w:tcBorders>
          </w:tcPr>
          <w:p w14:paraId="0915548B"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259192A" w14:textId="77777777" w:rsidR="00373011" w:rsidRPr="00E129AE" w:rsidRDefault="00373011" w:rsidP="0019605E">
            <w:pPr>
              <w:pStyle w:val="AmColumnHeading"/>
            </w:pPr>
            <w:r w:rsidRPr="00E129AE">
              <w:t>Amendement</w:t>
            </w:r>
          </w:p>
        </w:tc>
      </w:tr>
      <w:tr w:rsidR="00373011" w:rsidRPr="00E129AE" w14:paraId="510F34CC" w14:textId="77777777" w:rsidTr="0019605E">
        <w:trPr>
          <w:jc w:val="center"/>
        </w:trPr>
        <w:tc>
          <w:tcPr>
            <w:tcW w:w="4876" w:type="dxa"/>
            <w:tcBorders>
              <w:top w:val="nil"/>
              <w:left w:val="nil"/>
              <w:bottom w:val="nil"/>
              <w:right w:val="nil"/>
            </w:tcBorders>
          </w:tcPr>
          <w:p w14:paraId="17C59523" w14:textId="77777777" w:rsidR="00373011" w:rsidRPr="00E129AE" w:rsidRDefault="00373011" w:rsidP="0019605E">
            <w:pPr>
              <w:pStyle w:val="Normal6a"/>
            </w:pPr>
          </w:p>
        </w:tc>
        <w:tc>
          <w:tcPr>
            <w:tcW w:w="4876" w:type="dxa"/>
            <w:tcBorders>
              <w:top w:val="nil"/>
              <w:left w:val="nil"/>
              <w:bottom w:val="nil"/>
              <w:right w:val="nil"/>
            </w:tcBorders>
          </w:tcPr>
          <w:p w14:paraId="11F7233A" w14:textId="77777777" w:rsidR="00373011" w:rsidRPr="00E129AE" w:rsidRDefault="00373011" w:rsidP="0019605E">
            <w:pPr>
              <w:pStyle w:val="Normal6a"/>
            </w:pPr>
            <w:r w:rsidRPr="00E129AE">
              <w:rPr>
                <w:b/>
                <w:i/>
              </w:rPr>
              <w:t>(f quater)</w:t>
            </w:r>
            <w:r w:rsidRPr="00E129AE">
              <w:tab/>
            </w:r>
            <w:r w:rsidRPr="00E129AE">
              <w:rPr>
                <w:b/>
                <w:i/>
              </w:rPr>
              <w:t>des actions de coordination et de soutien technique, en particulier celles visant à remédier aux goulets d’étranglement dans les capacités de production et les chaînes d’approvisionnement en vue de sécuriser et d’accélérer la production des produits nécessaires en cas de crise afin d’en assurer l’approvisionnement effectif et la disponibilité en temps utile;</w:t>
            </w:r>
          </w:p>
        </w:tc>
      </w:tr>
    </w:tbl>
    <w:p w14:paraId="4F694FF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62CEEF4" w14:textId="77777777" w:rsidR="00373011" w:rsidRPr="00E129AE" w:rsidRDefault="00373011" w:rsidP="00373011">
      <w:r w:rsidRPr="00E129AE">
        <w:rPr>
          <w:rStyle w:val="HideTWBExt"/>
          <w:noProof w:val="0"/>
        </w:rPr>
        <w:t>&lt;/Amend&gt;</w:t>
      </w:r>
    </w:p>
    <w:p w14:paraId="0D0AF46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3044</w:t>
      </w:r>
      <w:r w:rsidRPr="00E129AE">
        <w:rPr>
          <w:rStyle w:val="HideTWBExt"/>
          <w:b w:val="0"/>
          <w:noProof w:val="0"/>
        </w:rPr>
        <w:t>&lt;/NumAm&gt;</w:t>
      </w:r>
    </w:p>
    <w:p w14:paraId="784E4CC2"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6EE3A3A9" w14:textId="77777777" w:rsidR="00373011" w:rsidRPr="00E129AE" w:rsidRDefault="00373011" w:rsidP="00373011">
      <w:pPr>
        <w:pStyle w:val="NormalBold"/>
      </w:pPr>
      <w:r w:rsidRPr="00E129AE">
        <w:rPr>
          <w:rStyle w:val="HideTWBExt"/>
          <w:b w:val="0"/>
          <w:noProof w:val="0"/>
        </w:rPr>
        <w:t>&lt;/RepeatBlock-By&gt;</w:t>
      </w:r>
    </w:p>
    <w:p w14:paraId="2E0A8DE5"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65F25BA3" w14:textId="77777777" w:rsidR="00373011" w:rsidRPr="00E129AE" w:rsidRDefault="00373011" w:rsidP="00373011">
      <w:pPr>
        <w:pStyle w:val="NormalBold"/>
      </w:pPr>
      <w:r w:rsidRPr="00E129AE">
        <w:rPr>
          <w:rStyle w:val="HideTWBExt"/>
          <w:b w:val="0"/>
          <w:noProof w:val="0"/>
        </w:rPr>
        <w:t>&lt;Article&gt;</w:t>
      </w:r>
      <w:r w:rsidRPr="00E129AE">
        <w:t>Article 47 – paragraphe 1 – point f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028AB66" w14:textId="77777777" w:rsidTr="0019605E">
        <w:trPr>
          <w:trHeight w:hRule="exact" w:val="240"/>
          <w:jc w:val="center"/>
        </w:trPr>
        <w:tc>
          <w:tcPr>
            <w:tcW w:w="9752" w:type="dxa"/>
            <w:gridSpan w:val="2"/>
            <w:tcBorders>
              <w:top w:val="nil"/>
              <w:left w:val="nil"/>
              <w:bottom w:val="nil"/>
              <w:right w:val="nil"/>
            </w:tcBorders>
          </w:tcPr>
          <w:p w14:paraId="1DB26711" w14:textId="77777777" w:rsidR="00373011" w:rsidRPr="00E129AE" w:rsidRDefault="00373011" w:rsidP="0019605E"/>
        </w:tc>
      </w:tr>
      <w:tr w:rsidR="00373011" w:rsidRPr="00E129AE" w14:paraId="18EB2AE4" w14:textId="77777777" w:rsidTr="0019605E">
        <w:trPr>
          <w:trHeight w:val="240"/>
          <w:jc w:val="center"/>
        </w:trPr>
        <w:tc>
          <w:tcPr>
            <w:tcW w:w="4876" w:type="dxa"/>
            <w:tcBorders>
              <w:top w:val="nil"/>
              <w:left w:val="nil"/>
              <w:bottom w:val="nil"/>
              <w:right w:val="nil"/>
            </w:tcBorders>
          </w:tcPr>
          <w:p w14:paraId="1344590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018F7E7" w14:textId="77777777" w:rsidR="00373011" w:rsidRPr="00E129AE" w:rsidRDefault="00373011" w:rsidP="0019605E">
            <w:pPr>
              <w:pStyle w:val="AmColumnHeading"/>
            </w:pPr>
            <w:r w:rsidRPr="00E129AE">
              <w:t>Amendement</w:t>
            </w:r>
          </w:p>
        </w:tc>
      </w:tr>
      <w:tr w:rsidR="00373011" w:rsidRPr="00E129AE" w14:paraId="2605E41A" w14:textId="77777777" w:rsidTr="0019605E">
        <w:trPr>
          <w:jc w:val="center"/>
        </w:trPr>
        <w:tc>
          <w:tcPr>
            <w:tcW w:w="4876" w:type="dxa"/>
            <w:tcBorders>
              <w:top w:val="nil"/>
              <w:left w:val="nil"/>
              <w:bottom w:val="nil"/>
              <w:right w:val="nil"/>
            </w:tcBorders>
          </w:tcPr>
          <w:p w14:paraId="10D93BBB" w14:textId="77777777" w:rsidR="00373011" w:rsidRPr="00E129AE" w:rsidRDefault="00373011" w:rsidP="0019605E">
            <w:pPr>
              <w:pStyle w:val="Normal6a"/>
            </w:pPr>
          </w:p>
        </w:tc>
        <w:tc>
          <w:tcPr>
            <w:tcW w:w="4876" w:type="dxa"/>
            <w:tcBorders>
              <w:top w:val="nil"/>
              <w:left w:val="nil"/>
              <w:bottom w:val="nil"/>
              <w:right w:val="nil"/>
            </w:tcBorders>
          </w:tcPr>
          <w:p w14:paraId="78D532AC" w14:textId="77777777" w:rsidR="00373011" w:rsidRPr="00E129AE" w:rsidRDefault="00373011" w:rsidP="0019605E">
            <w:pPr>
              <w:pStyle w:val="Normal6a"/>
            </w:pPr>
            <w:r w:rsidRPr="00E129AE">
              <w:rPr>
                <w:b/>
                <w:i/>
              </w:rPr>
              <w:t>(f quater)</w:t>
            </w:r>
            <w:r w:rsidRPr="00E129AE">
              <w:tab/>
            </w:r>
            <w:r w:rsidRPr="00E129AE">
              <w:rPr>
                <w:b/>
                <w:i/>
              </w:rPr>
              <w:t>des actions de coordination et de soutien technique, en particulier celles visant à remédier aux goulets d’étranglement dans les capacités de production et les chaînes d’approvisionnement en vue de sécuriser et d’accélérer la production des produits nécessaires en cas de crise afin d’en assurer l’approvisionnement effectif et la disponibilité en temps utile;</w:t>
            </w:r>
          </w:p>
        </w:tc>
      </w:tr>
    </w:tbl>
    <w:p w14:paraId="4B0C776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84DD94D" w14:textId="77777777" w:rsidR="00373011" w:rsidRPr="00E129AE" w:rsidRDefault="00373011" w:rsidP="00373011">
      <w:r w:rsidRPr="00E129AE">
        <w:rPr>
          <w:rStyle w:val="HideTWBExt"/>
          <w:noProof w:val="0"/>
        </w:rPr>
        <w:t>&lt;/Amend&gt;</w:t>
      </w:r>
    </w:p>
    <w:p w14:paraId="38D3EC3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3045</w:t>
      </w:r>
      <w:r w:rsidRPr="00E129AE">
        <w:rPr>
          <w:rStyle w:val="HideTWBExt"/>
          <w:b w:val="0"/>
          <w:noProof w:val="0"/>
        </w:rPr>
        <w:t>&lt;/NumAm&gt;</w:t>
      </w:r>
    </w:p>
    <w:p w14:paraId="3518BB4A"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Morten Løkkegaard, Christophe Grudler, Bart Groothuis</w:t>
      </w:r>
      <w:r w:rsidRPr="00E129AE">
        <w:rPr>
          <w:rStyle w:val="HideTWBExt"/>
          <w:b w:val="0"/>
          <w:noProof w:val="0"/>
        </w:rPr>
        <w:t>&lt;/Members&gt;</w:t>
      </w:r>
    </w:p>
    <w:p w14:paraId="10D5D529" w14:textId="77777777" w:rsidR="00373011" w:rsidRPr="00E129AE" w:rsidRDefault="00373011" w:rsidP="00373011">
      <w:pPr>
        <w:pStyle w:val="NormalBold"/>
      </w:pPr>
      <w:r w:rsidRPr="00E129AE">
        <w:rPr>
          <w:rStyle w:val="HideTWBExt"/>
          <w:b w:val="0"/>
          <w:noProof w:val="0"/>
        </w:rPr>
        <w:t>&lt;/RepeatBlock-By&gt;</w:t>
      </w:r>
    </w:p>
    <w:p w14:paraId="765F401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F2B778B" w14:textId="77777777" w:rsidR="00373011" w:rsidRPr="00E129AE" w:rsidRDefault="00373011" w:rsidP="00373011">
      <w:pPr>
        <w:pStyle w:val="NormalBold"/>
      </w:pPr>
      <w:r w:rsidRPr="00E129AE">
        <w:rPr>
          <w:rStyle w:val="HideTWBExt"/>
          <w:b w:val="0"/>
          <w:noProof w:val="0"/>
        </w:rPr>
        <w:t>&lt;Article&gt;</w:t>
      </w:r>
      <w:r w:rsidRPr="00E129AE">
        <w:t>Article 47 – paragraphe 1 – point f quinquies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0FCC4B4" w14:textId="77777777" w:rsidTr="0019605E">
        <w:trPr>
          <w:trHeight w:hRule="exact" w:val="240"/>
          <w:jc w:val="center"/>
        </w:trPr>
        <w:tc>
          <w:tcPr>
            <w:tcW w:w="9752" w:type="dxa"/>
            <w:gridSpan w:val="2"/>
            <w:tcBorders>
              <w:top w:val="nil"/>
              <w:left w:val="nil"/>
              <w:bottom w:val="nil"/>
              <w:right w:val="nil"/>
            </w:tcBorders>
          </w:tcPr>
          <w:p w14:paraId="0195F5A1" w14:textId="77777777" w:rsidR="00373011" w:rsidRPr="00E129AE" w:rsidRDefault="00373011" w:rsidP="0019605E"/>
        </w:tc>
      </w:tr>
      <w:tr w:rsidR="00373011" w:rsidRPr="00E129AE" w14:paraId="6320EC60" w14:textId="77777777" w:rsidTr="0019605E">
        <w:trPr>
          <w:trHeight w:val="240"/>
          <w:jc w:val="center"/>
        </w:trPr>
        <w:tc>
          <w:tcPr>
            <w:tcW w:w="4876" w:type="dxa"/>
            <w:tcBorders>
              <w:top w:val="nil"/>
              <w:left w:val="nil"/>
              <w:bottom w:val="nil"/>
              <w:right w:val="nil"/>
            </w:tcBorders>
          </w:tcPr>
          <w:p w14:paraId="2C13157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32B6725" w14:textId="77777777" w:rsidR="00373011" w:rsidRPr="00E129AE" w:rsidRDefault="00373011" w:rsidP="0019605E">
            <w:pPr>
              <w:pStyle w:val="AmColumnHeading"/>
            </w:pPr>
            <w:r w:rsidRPr="00E129AE">
              <w:t>Amendement</w:t>
            </w:r>
          </w:p>
        </w:tc>
      </w:tr>
      <w:tr w:rsidR="00373011" w:rsidRPr="00E129AE" w14:paraId="2537DCD4" w14:textId="77777777" w:rsidTr="0019605E">
        <w:trPr>
          <w:jc w:val="center"/>
        </w:trPr>
        <w:tc>
          <w:tcPr>
            <w:tcW w:w="4876" w:type="dxa"/>
            <w:tcBorders>
              <w:top w:val="nil"/>
              <w:left w:val="nil"/>
              <w:bottom w:val="nil"/>
              <w:right w:val="nil"/>
            </w:tcBorders>
          </w:tcPr>
          <w:p w14:paraId="01191B7C" w14:textId="77777777" w:rsidR="00373011" w:rsidRPr="00E129AE" w:rsidRDefault="00373011" w:rsidP="0019605E">
            <w:pPr>
              <w:pStyle w:val="Normal6a"/>
            </w:pPr>
          </w:p>
        </w:tc>
        <w:tc>
          <w:tcPr>
            <w:tcW w:w="4876" w:type="dxa"/>
            <w:tcBorders>
              <w:top w:val="nil"/>
              <w:left w:val="nil"/>
              <w:bottom w:val="nil"/>
              <w:right w:val="nil"/>
            </w:tcBorders>
          </w:tcPr>
          <w:p w14:paraId="3B401A25" w14:textId="77777777" w:rsidR="00373011" w:rsidRPr="00E129AE" w:rsidRDefault="00373011" w:rsidP="0019605E">
            <w:pPr>
              <w:pStyle w:val="Normal6a"/>
            </w:pPr>
            <w:r w:rsidRPr="00E129AE">
              <w:rPr>
                <w:b/>
                <w:i/>
              </w:rPr>
              <w:t>(f quinquies)</w:t>
            </w:r>
            <w:r w:rsidRPr="00E129AE">
              <w:tab/>
            </w:r>
            <w:r w:rsidRPr="00E129AE">
              <w:rPr>
                <w:b/>
                <w:i/>
              </w:rPr>
              <w:t>des actions d’innovation dans le domaine de la défense telles que définies dans le règlement (UE) 2025/2643 [EDIP], lorsque la mesure visée à l’article 68 de ce règlement est activée;</w:t>
            </w:r>
          </w:p>
        </w:tc>
      </w:tr>
    </w:tbl>
    <w:p w14:paraId="6B1F78B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1672487" w14:textId="77777777" w:rsidR="00373011" w:rsidRPr="00E129AE" w:rsidRDefault="00373011" w:rsidP="00373011">
      <w:r w:rsidRPr="00E129AE">
        <w:rPr>
          <w:rStyle w:val="HideTWBExt"/>
          <w:noProof w:val="0"/>
        </w:rPr>
        <w:t>&lt;/Amend&gt;</w:t>
      </w:r>
    </w:p>
    <w:p w14:paraId="0E3C759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3046</w:t>
      </w:r>
      <w:r w:rsidRPr="00E129AE">
        <w:rPr>
          <w:rStyle w:val="HideTWBExt"/>
          <w:b w:val="0"/>
          <w:noProof w:val="0"/>
        </w:rPr>
        <w:t>&lt;/NumAm&gt;</w:t>
      </w:r>
    </w:p>
    <w:p w14:paraId="407820A2" w14:textId="77777777" w:rsidR="00373011" w:rsidRPr="00E129AE" w:rsidRDefault="00373011" w:rsidP="00373011">
      <w:pPr>
        <w:pStyle w:val="NormalBold"/>
      </w:pPr>
      <w:r w:rsidRPr="00E129AE">
        <w:rPr>
          <w:rStyle w:val="HideTWBExt"/>
          <w:b w:val="0"/>
          <w:noProof w:val="0"/>
        </w:rPr>
        <w:t>&lt;RepeatBlock-By&gt;&lt;Members&gt;</w:t>
      </w:r>
      <w:r w:rsidRPr="00E129AE">
        <w:t>Yvan Verougstraete, Brigitte van den Berg, Stine Bosse, Sigrid Friis, Morten Løkkegaard, Christophe Grudler, Bart Groothuis</w:t>
      </w:r>
      <w:r w:rsidRPr="00E129AE">
        <w:rPr>
          <w:rStyle w:val="HideTWBExt"/>
          <w:b w:val="0"/>
          <w:noProof w:val="0"/>
        </w:rPr>
        <w:t>&lt;/Members&gt;</w:t>
      </w:r>
    </w:p>
    <w:p w14:paraId="5B88CD94" w14:textId="77777777" w:rsidR="00373011" w:rsidRPr="00E129AE" w:rsidRDefault="00373011" w:rsidP="00373011">
      <w:pPr>
        <w:pStyle w:val="NormalBold"/>
      </w:pPr>
      <w:r w:rsidRPr="00E129AE">
        <w:rPr>
          <w:rStyle w:val="HideTWBExt"/>
          <w:b w:val="0"/>
          <w:noProof w:val="0"/>
        </w:rPr>
        <w:t>&lt;/RepeatBlock-By&gt;</w:t>
      </w:r>
    </w:p>
    <w:p w14:paraId="2A4381B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AD4AA0A" w14:textId="77777777" w:rsidR="00373011" w:rsidRPr="00E129AE" w:rsidRDefault="00373011" w:rsidP="00373011">
      <w:pPr>
        <w:pStyle w:val="NormalBold"/>
      </w:pPr>
      <w:r w:rsidRPr="00E129AE">
        <w:rPr>
          <w:rStyle w:val="HideTWBExt"/>
          <w:b w:val="0"/>
          <w:noProof w:val="0"/>
        </w:rPr>
        <w:t>&lt;Article&gt;</w:t>
      </w:r>
      <w:r w:rsidRPr="00E129AE">
        <w:t>Article 47 – paragraphe 1 – point f sexies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B3189AB" w14:textId="77777777" w:rsidTr="0019605E">
        <w:trPr>
          <w:trHeight w:hRule="exact" w:val="240"/>
          <w:jc w:val="center"/>
        </w:trPr>
        <w:tc>
          <w:tcPr>
            <w:tcW w:w="9752" w:type="dxa"/>
            <w:gridSpan w:val="2"/>
            <w:tcBorders>
              <w:top w:val="nil"/>
              <w:left w:val="nil"/>
              <w:bottom w:val="nil"/>
              <w:right w:val="nil"/>
            </w:tcBorders>
          </w:tcPr>
          <w:p w14:paraId="4B8C29EF" w14:textId="77777777" w:rsidR="00373011" w:rsidRPr="00E129AE" w:rsidRDefault="00373011" w:rsidP="0019605E"/>
        </w:tc>
      </w:tr>
      <w:tr w:rsidR="00373011" w:rsidRPr="00E129AE" w14:paraId="2FA6C9B3" w14:textId="77777777" w:rsidTr="0019605E">
        <w:trPr>
          <w:trHeight w:val="240"/>
          <w:jc w:val="center"/>
        </w:trPr>
        <w:tc>
          <w:tcPr>
            <w:tcW w:w="4876" w:type="dxa"/>
            <w:tcBorders>
              <w:top w:val="nil"/>
              <w:left w:val="nil"/>
              <w:bottom w:val="nil"/>
              <w:right w:val="nil"/>
            </w:tcBorders>
          </w:tcPr>
          <w:p w14:paraId="167B48C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2A3C41A" w14:textId="77777777" w:rsidR="00373011" w:rsidRPr="00E129AE" w:rsidRDefault="00373011" w:rsidP="0019605E">
            <w:pPr>
              <w:pStyle w:val="AmColumnHeading"/>
            </w:pPr>
            <w:r w:rsidRPr="00E129AE">
              <w:t>Amendement</w:t>
            </w:r>
          </w:p>
        </w:tc>
      </w:tr>
      <w:tr w:rsidR="00373011" w:rsidRPr="00E129AE" w14:paraId="7D3A237D" w14:textId="77777777" w:rsidTr="0019605E">
        <w:trPr>
          <w:jc w:val="center"/>
        </w:trPr>
        <w:tc>
          <w:tcPr>
            <w:tcW w:w="4876" w:type="dxa"/>
            <w:tcBorders>
              <w:top w:val="nil"/>
              <w:left w:val="nil"/>
              <w:bottom w:val="nil"/>
              <w:right w:val="nil"/>
            </w:tcBorders>
          </w:tcPr>
          <w:p w14:paraId="2C94B0F8" w14:textId="77777777" w:rsidR="00373011" w:rsidRPr="00E129AE" w:rsidRDefault="00373011" w:rsidP="0019605E">
            <w:pPr>
              <w:pStyle w:val="Normal6a"/>
            </w:pPr>
          </w:p>
        </w:tc>
        <w:tc>
          <w:tcPr>
            <w:tcW w:w="4876" w:type="dxa"/>
            <w:tcBorders>
              <w:top w:val="nil"/>
              <w:left w:val="nil"/>
              <w:bottom w:val="nil"/>
              <w:right w:val="nil"/>
            </w:tcBorders>
          </w:tcPr>
          <w:p w14:paraId="5F55E4DF" w14:textId="77777777" w:rsidR="00373011" w:rsidRPr="00E129AE" w:rsidRDefault="00373011" w:rsidP="0019605E">
            <w:pPr>
              <w:pStyle w:val="Normal6a"/>
            </w:pPr>
            <w:r w:rsidRPr="00E129AE">
              <w:rPr>
                <w:b/>
                <w:i/>
              </w:rPr>
              <w:t>(f sexies)</w:t>
            </w:r>
            <w:r w:rsidRPr="00E129AE">
              <w:tab/>
            </w:r>
            <w:r w:rsidRPr="00E129AE">
              <w:rPr>
                <w:b/>
                <w:i/>
              </w:rPr>
              <w:t>des actions de coordination et de soutien technique, en particulier celles visant à remédier aux goulets d’étranglement dans les capacités de production et les chaînes d’approvisionnement en vue de sécuriser et d’accélérer la production des produits nécessaires en cas de crise afin d’en assurer l’approvisionnement effectif et la disponibilité en temps utile;</w:t>
            </w:r>
          </w:p>
        </w:tc>
      </w:tr>
    </w:tbl>
    <w:p w14:paraId="3A706281"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047FBE84" w14:textId="77777777" w:rsidR="00373011" w:rsidRPr="00E129AE" w:rsidRDefault="00373011" w:rsidP="00373011">
      <w:r w:rsidRPr="00E129AE">
        <w:rPr>
          <w:rStyle w:val="HideTWBExt"/>
          <w:noProof w:val="0"/>
        </w:rPr>
        <w:t>&lt;/Amend&gt;</w:t>
      </w:r>
    </w:p>
    <w:p w14:paraId="4EB7521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3047</w:t>
      </w:r>
      <w:r w:rsidRPr="00E129AE">
        <w:rPr>
          <w:rStyle w:val="HideTWBExt"/>
          <w:b w:val="0"/>
          <w:noProof w:val="0"/>
        </w:rPr>
        <w:t>&lt;/NumAm&gt;</w:t>
      </w:r>
    </w:p>
    <w:p w14:paraId="69D4A6D9"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1E11CE04" w14:textId="77777777" w:rsidR="00373011" w:rsidRPr="00E129AE" w:rsidRDefault="00373011" w:rsidP="00373011">
      <w:pPr>
        <w:pStyle w:val="NormalBold"/>
      </w:pPr>
      <w:r w:rsidRPr="00E129AE">
        <w:rPr>
          <w:rStyle w:val="HideTWBExt"/>
          <w:b w:val="0"/>
          <w:noProof w:val="0"/>
        </w:rPr>
        <w:t>&lt;/RepeatBlock-By&gt;</w:t>
      </w:r>
    </w:p>
    <w:p w14:paraId="2C193A9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5EEA2D44" w14:textId="77777777" w:rsidR="00373011" w:rsidRPr="00E129AE" w:rsidRDefault="00373011" w:rsidP="00373011">
      <w:pPr>
        <w:pStyle w:val="NormalBold"/>
      </w:pPr>
      <w:r w:rsidRPr="00E129AE">
        <w:rPr>
          <w:rStyle w:val="HideTWBExt"/>
          <w:b w:val="0"/>
          <w:noProof w:val="0"/>
        </w:rPr>
        <w:t>&lt;Article&gt;</w:t>
      </w:r>
      <w:r w:rsidRPr="00E129AE">
        <w:t>Article 47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A51DA52" w14:textId="77777777" w:rsidTr="0019605E">
        <w:trPr>
          <w:trHeight w:hRule="exact" w:val="240"/>
          <w:jc w:val="center"/>
        </w:trPr>
        <w:tc>
          <w:tcPr>
            <w:tcW w:w="9752" w:type="dxa"/>
            <w:gridSpan w:val="2"/>
            <w:tcBorders>
              <w:top w:val="nil"/>
              <w:left w:val="nil"/>
              <w:bottom w:val="nil"/>
              <w:right w:val="nil"/>
            </w:tcBorders>
          </w:tcPr>
          <w:p w14:paraId="58D76530" w14:textId="77777777" w:rsidR="00373011" w:rsidRPr="00E129AE" w:rsidRDefault="00373011" w:rsidP="0019605E"/>
        </w:tc>
      </w:tr>
      <w:tr w:rsidR="00373011" w:rsidRPr="00E129AE" w14:paraId="21EC024C" w14:textId="77777777" w:rsidTr="0019605E">
        <w:trPr>
          <w:trHeight w:val="240"/>
          <w:jc w:val="center"/>
        </w:trPr>
        <w:tc>
          <w:tcPr>
            <w:tcW w:w="4876" w:type="dxa"/>
            <w:tcBorders>
              <w:top w:val="nil"/>
              <w:left w:val="nil"/>
              <w:bottom w:val="nil"/>
              <w:right w:val="nil"/>
            </w:tcBorders>
          </w:tcPr>
          <w:p w14:paraId="11316D9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046A9C7" w14:textId="77777777" w:rsidR="00373011" w:rsidRPr="00E129AE" w:rsidRDefault="00373011" w:rsidP="0019605E">
            <w:pPr>
              <w:pStyle w:val="AmColumnHeading"/>
            </w:pPr>
            <w:r w:rsidRPr="00E129AE">
              <w:t>Amendement</w:t>
            </w:r>
          </w:p>
        </w:tc>
      </w:tr>
      <w:tr w:rsidR="00373011" w:rsidRPr="00E129AE" w14:paraId="172C1932" w14:textId="77777777" w:rsidTr="0019605E">
        <w:trPr>
          <w:jc w:val="center"/>
        </w:trPr>
        <w:tc>
          <w:tcPr>
            <w:tcW w:w="4876" w:type="dxa"/>
            <w:tcBorders>
              <w:top w:val="nil"/>
              <w:left w:val="nil"/>
              <w:bottom w:val="nil"/>
              <w:right w:val="nil"/>
            </w:tcBorders>
          </w:tcPr>
          <w:p w14:paraId="7620F0A0" w14:textId="77777777" w:rsidR="00373011" w:rsidRPr="00E129AE" w:rsidRDefault="00373011" w:rsidP="0019605E">
            <w:pPr>
              <w:pStyle w:val="Normal6a"/>
            </w:pPr>
          </w:p>
        </w:tc>
        <w:tc>
          <w:tcPr>
            <w:tcW w:w="4876" w:type="dxa"/>
            <w:tcBorders>
              <w:top w:val="nil"/>
              <w:left w:val="nil"/>
              <w:bottom w:val="nil"/>
              <w:right w:val="nil"/>
            </w:tcBorders>
          </w:tcPr>
          <w:p w14:paraId="68BC3437" w14:textId="77777777" w:rsidR="00373011" w:rsidRPr="00E129AE" w:rsidRDefault="00373011" w:rsidP="0019605E">
            <w:pPr>
              <w:pStyle w:val="Normal6a"/>
            </w:pPr>
            <w:r w:rsidRPr="00E129AE">
              <w:rPr>
                <w:b/>
                <w:i/>
              </w:rPr>
              <w:t>1 bis.</w:t>
            </w:r>
            <w:r w:rsidRPr="00E129AE">
              <w:tab/>
            </w:r>
            <w:r w:rsidRPr="00E129AE">
              <w:rPr>
                <w:b/>
                <w:i/>
              </w:rPr>
              <w:t>Pour les activités visées au paragraphe 1, point d), l’action est menée par une SEAP ou des entités juridiques coopérant au sein d’un consortium d’au moins trois entités juridiques éligibles dont au moins deux sont établies dans des États membres différents. Au moins trois de ces entités juridiques éligibles établies dans au moins deux États membres différents ne sont pas, pendant toute la durée de réalisation de l’action, contrôlées, de manière directe ou indirecte, par la même entité juridique et ne se contrôlent pas mutuellement.</w:t>
            </w:r>
          </w:p>
        </w:tc>
      </w:tr>
    </w:tbl>
    <w:p w14:paraId="11CF4645"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7C773E5" w14:textId="77777777" w:rsidR="00373011" w:rsidRPr="00E129AE" w:rsidRDefault="00373011" w:rsidP="00373011">
      <w:r w:rsidRPr="00E129AE">
        <w:rPr>
          <w:rStyle w:val="HideTWBExt"/>
          <w:noProof w:val="0"/>
        </w:rPr>
        <w:t>&lt;/Amend&gt;</w:t>
      </w:r>
    </w:p>
    <w:p w14:paraId="0FF32D40"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3048</w:t>
      </w:r>
      <w:r w:rsidRPr="00E129AE">
        <w:rPr>
          <w:rStyle w:val="HideTWBExt"/>
          <w:b w:val="0"/>
          <w:noProof w:val="0"/>
        </w:rPr>
        <w:t>&lt;/NumAm&gt;</w:t>
      </w:r>
    </w:p>
    <w:p w14:paraId="7F1BBB1A"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65E5BFE4" w14:textId="77777777" w:rsidR="00373011" w:rsidRPr="00E129AE" w:rsidRDefault="00373011" w:rsidP="00373011">
      <w:pPr>
        <w:pStyle w:val="NormalBold"/>
      </w:pPr>
      <w:r w:rsidRPr="00E129AE">
        <w:rPr>
          <w:rStyle w:val="HideTWBExt"/>
          <w:b w:val="0"/>
          <w:noProof w:val="0"/>
        </w:rPr>
        <w:t>&lt;/RepeatBlock-By&gt;</w:t>
      </w:r>
    </w:p>
    <w:p w14:paraId="39FF79F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8F63D3D" w14:textId="77777777" w:rsidR="00373011" w:rsidRPr="00E129AE" w:rsidRDefault="00373011" w:rsidP="00373011">
      <w:pPr>
        <w:pStyle w:val="NormalBold"/>
      </w:pPr>
      <w:r w:rsidRPr="00E129AE">
        <w:rPr>
          <w:rStyle w:val="HideTWBExt"/>
          <w:b w:val="0"/>
          <w:noProof w:val="0"/>
        </w:rPr>
        <w:t>&lt;Article&gt;</w:t>
      </w:r>
      <w:r w:rsidRPr="00E129AE">
        <w:t>Article 47 – paragraphe 1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BD54B6B" w14:textId="77777777" w:rsidTr="0019605E">
        <w:trPr>
          <w:trHeight w:hRule="exact" w:val="240"/>
          <w:jc w:val="center"/>
        </w:trPr>
        <w:tc>
          <w:tcPr>
            <w:tcW w:w="9752" w:type="dxa"/>
            <w:gridSpan w:val="2"/>
            <w:tcBorders>
              <w:top w:val="nil"/>
              <w:left w:val="nil"/>
              <w:bottom w:val="nil"/>
              <w:right w:val="nil"/>
            </w:tcBorders>
          </w:tcPr>
          <w:p w14:paraId="39981E75" w14:textId="77777777" w:rsidR="00373011" w:rsidRPr="00E129AE" w:rsidRDefault="00373011" w:rsidP="0019605E"/>
        </w:tc>
      </w:tr>
      <w:tr w:rsidR="00373011" w:rsidRPr="00E129AE" w14:paraId="499D3DA2" w14:textId="77777777" w:rsidTr="0019605E">
        <w:trPr>
          <w:trHeight w:val="240"/>
          <w:jc w:val="center"/>
        </w:trPr>
        <w:tc>
          <w:tcPr>
            <w:tcW w:w="4876" w:type="dxa"/>
            <w:tcBorders>
              <w:top w:val="nil"/>
              <w:left w:val="nil"/>
              <w:bottom w:val="nil"/>
              <w:right w:val="nil"/>
            </w:tcBorders>
          </w:tcPr>
          <w:p w14:paraId="60BB0456"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1A2477D" w14:textId="77777777" w:rsidR="00373011" w:rsidRPr="00E129AE" w:rsidRDefault="00373011" w:rsidP="0019605E">
            <w:pPr>
              <w:pStyle w:val="AmColumnHeading"/>
            </w:pPr>
            <w:r w:rsidRPr="00E129AE">
              <w:t>Amendement</w:t>
            </w:r>
          </w:p>
        </w:tc>
      </w:tr>
      <w:tr w:rsidR="00373011" w:rsidRPr="00E129AE" w14:paraId="1C312B63" w14:textId="77777777" w:rsidTr="0019605E">
        <w:trPr>
          <w:jc w:val="center"/>
        </w:trPr>
        <w:tc>
          <w:tcPr>
            <w:tcW w:w="4876" w:type="dxa"/>
            <w:tcBorders>
              <w:top w:val="nil"/>
              <w:left w:val="nil"/>
              <w:bottom w:val="nil"/>
              <w:right w:val="nil"/>
            </w:tcBorders>
          </w:tcPr>
          <w:p w14:paraId="305244AC" w14:textId="77777777" w:rsidR="00373011" w:rsidRPr="00E129AE" w:rsidRDefault="00373011" w:rsidP="0019605E">
            <w:pPr>
              <w:pStyle w:val="Normal6a"/>
            </w:pPr>
          </w:p>
        </w:tc>
        <w:tc>
          <w:tcPr>
            <w:tcW w:w="4876" w:type="dxa"/>
            <w:tcBorders>
              <w:top w:val="nil"/>
              <w:left w:val="nil"/>
              <w:bottom w:val="nil"/>
              <w:right w:val="nil"/>
            </w:tcBorders>
          </w:tcPr>
          <w:p w14:paraId="5F21511A" w14:textId="77777777" w:rsidR="00373011" w:rsidRPr="00E129AE" w:rsidRDefault="00373011" w:rsidP="0019605E">
            <w:pPr>
              <w:pStyle w:val="Normal6a"/>
            </w:pPr>
            <w:r w:rsidRPr="00E129AE">
              <w:rPr>
                <w:b/>
                <w:i/>
              </w:rPr>
              <w:t>1 bis.</w:t>
            </w:r>
            <w:r w:rsidRPr="00E129AE">
              <w:tab/>
            </w:r>
            <w:r w:rsidRPr="00E129AE">
              <w:rPr>
                <w:b/>
                <w:i/>
              </w:rPr>
              <w:t>Pour les activités visées au paragraphe 1, point d), l’action est menée par une SEAP ou des entités juridiques coopérant au sein d’un consortium d’au moins trois entités juridiques éligibles dont au moins deux sont établies dans des États membres différents. Au moins trois de ces entités juridiques éligibles établies dans au moins deux États membres différents ne sont pas, pendant toute la durée de réalisation de l’action, contrôlées, de manière directe ou indirecte, par la même entité juridique et ne se contrôlent pas mutuellement.</w:t>
            </w:r>
          </w:p>
        </w:tc>
      </w:tr>
    </w:tbl>
    <w:p w14:paraId="255A3FBF"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124C4081" w14:textId="77777777" w:rsidR="00373011" w:rsidRPr="00E129AE" w:rsidRDefault="00373011" w:rsidP="00373011">
      <w:r w:rsidRPr="00E129AE">
        <w:rPr>
          <w:rStyle w:val="HideTWBExt"/>
          <w:noProof w:val="0"/>
        </w:rPr>
        <w:t>&lt;/Amend&gt;</w:t>
      </w:r>
    </w:p>
    <w:p w14:paraId="2822BE1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3049</w:t>
      </w:r>
      <w:r w:rsidRPr="00E129AE">
        <w:rPr>
          <w:rStyle w:val="HideTWBExt"/>
          <w:b w:val="0"/>
          <w:noProof w:val="0"/>
        </w:rPr>
        <w:t>&lt;/NumAm&gt;</w:t>
      </w:r>
    </w:p>
    <w:p w14:paraId="57E385AB"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4E8BE0FD" w14:textId="77777777" w:rsidR="00373011" w:rsidRPr="00E129AE" w:rsidRDefault="00373011" w:rsidP="00373011">
      <w:pPr>
        <w:pStyle w:val="NormalBold"/>
      </w:pPr>
      <w:r w:rsidRPr="00E129AE">
        <w:rPr>
          <w:rStyle w:val="HideTWBExt"/>
          <w:b w:val="0"/>
          <w:noProof w:val="0"/>
        </w:rPr>
        <w:t>&lt;/RepeatBlock-By&gt;</w:t>
      </w:r>
    </w:p>
    <w:p w14:paraId="67432B04"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6D621E1" w14:textId="77777777" w:rsidR="00373011" w:rsidRPr="00E129AE" w:rsidRDefault="00373011" w:rsidP="00373011">
      <w:pPr>
        <w:pStyle w:val="NormalBold"/>
      </w:pPr>
      <w:r w:rsidRPr="00E129AE">
        <w:rPr>
          <w:rStyle w:val="HideTWBExt"/>
          <w:b w:val="0"/>
          <w:noProof w:val="0"/>
        </w:rPr>
        <w:t>&lt;Article&gt;</w:t>
      </w:r>
      <w:r w:rsidRPr="00E129AE">
        <w:t>Article 47 – paragraphe 2 – partie introductive</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5955206" w14:textId="77777777" w:rsidTr="0019605E">
        <w:trPr>
          <w:trHeight w:hRule="exact" w:val="240"/>
          <w:jc w:val="center"/>
        </w:trPr>
        <w:tc>
          <w:tcPr>
            <w:tcW w:w="9752" w:type="dxa"/>
            <w:gridSpan w:val="2"/>
            <w:tcBorders>
              <w:top w:val="nil"/>
              <w:left w:val="nil"/>
              <w:bottom w:val="nil"/>
              <w:right w:val="nil"/>
            </w:tcBorders>
          </w:tcPr>
          <w:p w14:paraId="2FDE7E05" w14:textId="77777777" w:rsidR="00373011" w:rsidRPr="00E129AE" w:rsidRDefault="00373011" w:rsidP="0019605E"/>
        </w:tc>
      </w:tr>
      <w:tr w:rsidR="00373011" w:rsidRPr="00E129AE" w14:paraId="040A54FB" w14:textId="77777777" w:rsidTr="0019605E">
        <w:trPr>
          <w:trHeight w:val="240"/>
          <w:jc w:val="center"/>
        </w:trPr>
        <w:tc>
          <w:tcPr>
            <w:tcW w:w="4876" w:type="dxa"/>
            <w:tcBorders>
              <w:top w:val="nil"/>
              <w:left w:val="nil"/>
              <w:bottom w:val="nil"/>
              <w:right w:val="nil"/>
            </w:tcBorders>
          </w:tcPr>
          <w:p w14:paraId="4C78593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400467AE" w14:textId="77777777" w:rsidR="00373011" w:rsidRPr="00E129AE" w:rsidRDefault="00373011" w:rsidP="0019605E">
            <w:pPr>
              <w:pStyle w:val="AmColumnHeading"/>
            </w:pPr>
            <w:r w:rsidRPr="00E129AE">
              <w:t>Amendement</w:t>
            </w:r>
          </w:p>
        </w:tc>
      </w:tr>
      <w:tr w:rsidR="00373011" w:rsidRPr="00E129AE" w14:paraId="26A9438B" w14:textId="77777777" w:rsidTr="0019605E">
        <w:trPr>
          <w:jc w:val="center"/>
        </w:trPr>
        <w:tc>
          <w:tcPr>
            <w:tcW w:w="4876" w:type="dxa"/>
            <w:tcBorders>
              <w:top w:val="nil"/>
              <w:left w:val="nil"/>
              <w:bottom w:val="nil"/>
              <w:right w:val="nil"/>
            </w:tcBorders>
          </w:tcPr>
          <w:p w14:paraId="1B6AE1B3" w14:textId="77777777" w:rsidR="00373011" w:rsidRPr="00E129AE" w:rsidRDefault="00373011" w:rsidP="0019605E">
            <w:pPr>
              <w:pStyle w:val="Normal6a"/>
            </w:pPr>
            <w:r w:rsidRPr="00E129AE">
              <w:t>2.</w:t>
            </w:r>
            <w:r w:rsidRPr="00E129AE">
              <w:tab/>
              <w:t>Afin de garantir la disponibilité des produits de défense en temps et en volume utiles, et donc de favoriser la compétitivité de la BITDE ainsi que, le cas échéant, de la BITD ukrainienne, la Commission soutient l’ensemble de mesures suivantes (mécanisme européen de ventes militaires):</w:t>
            </w:r>
          </w:p>
        </w:tc>
        <w:tc>
          <w:tcPr>
            <w:tcW w:w="4876" w:type="dxa"/>
            <w:tcBorders>
              <w:top w:val="nil"/>
              <w:left w:val="nil"/>
              <w:bottom w:val="nil"/>
              <w:right w:val="nil"/>
            </w:tcBorders>
          </w:tcPr>
          <w:p w14:paraId="6E615290" w14:textId="77777777" w:rsidR="00373011" w:rsidRPr="00E129AE" w:rsidRDefault="00373011" w:rsidP="0019605E">
            <w:pPr>
              <w:pStyle w:val="Normal6a"/>
            </w:pPr>
            <w:r w:rsidRPr="00E129AE">
              <w:t>2.</w:t>
            </w:r>
            <w:r w:rsidRPr="00E129AE">
              <w:tab/>
              <w:t>Afin de garantir la disponibilité des produits de défense en temps et en volume utiles, et donc de favoriser la compétitivité de la BITDE ainsi que, le cas échéant, de la BITD ukrainienne, la Commission soutient l’ensemble de mesures suivantes (mécanisme européen de ventes militaires</w:t>
            </w:r>
            <w:r w:rsidRPr="00E129AE">
              <w:rPr>
                <w:b/>
                <w:i/>
              </w:rPr>
              <w:t>, tel qu’établi par le règlement (UE) 2025/2643</w:t>
            </w:r>
            <w:r w:rsidRPr="00E129AE">
              <w:t>):</w:t>
            </w:r>
          </w:p>
        </w:tc>
      </w:tr>
    </w:tbl>
    <w:p w14:paraId="4690EE4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1112DBF" w14:textId="77777777" w:rsidR="00373011" w:rsidRPr="00E129AE" w:rsidRDefault="00373011" w:rsidP="00373011">
      <w:r w:rsidRPr="00E129AE">
        <w:rPr>
          <w:rStyle w:val="HideTWBExt"/>
          <w:noProof w:val="0"/>
        </w:rPr>
        <w:t>&lt;/Amend&gt;</w:t>
      </w:r>
    </w:p>
    <w:p w14:paraId="7FF542CB"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3050</w:t>
      </w:r>
      <w:r w:rsidRPr="00E129AE">
        <w:rPr>
          <w:rStyle w:val="HideTWBExt"/>
          <w:b w:val="0"/>
          <w:noProof w:val="0"/>
        </w:rPr>
        <w:t>&lt;/NumAm&gt;</w:t>
      </w:r>
    </w:p>
    <w:p w14:paraId="7F105D8E"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1E1FB83" w14:textId="77777777" w:rsidR="00373011" w:rsidRPr="00E129AE" w:rsidRDefault="00373011" w:rsidP="00373011">
      <w:pPr>
        <w:pStyle w:val="NormalBold"/>
      </w:pPr>
      <w:r w:rsidRPr="00E129AE">
        <w:rPr>
          <w:rStyle w:val="HideTWBExt"/>
          <w:b w:val="0"/>
          <w:noProof w:val="0"/>
        </w:rPr>
        <w:t>&lt;/RepeatBlock-By&gt;</w:t>
      </w:r>
    </w:p>
    <w:p w14:paraId="457A8BDC"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9544467" w14:textId="77777777" w:rsidR="00373011" w:rsidRPr="00E129AE" w:rsidRDefault="00373011" w:rsidP="00373011">
      <w:pPr>
        <w:pStyle w:val="NormalBold"/>
      </w:pPr>
      <w:r w:rsidRPr="00E129AE">
        <w:rPr>
          <w:rStyle w:val="HideTWBExt"/>
          <w:b w:val="0"/>
          <w:noProof w:val="0"/>
        </w:rPr>
        <w:t>&lt;Article&gt;</w:t>
      </w:r>
      <w:r w:rsidRPr="00E129AE">
        <w:t>Article 47 – paragraphe 2 – point a</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5C2AD05" w14:textId="77777777" w:rsidTr="0019605E">
        <w:trPr>
          <w:trHeight w:hRule="exact" w:val="240"/>
          <w:jc w:val="center"/>
        </w:trPr>
        <w:tc>
          <w:tcPr>
            <w:tcW w:w="9752" w:type="dxa"/>
            <w:gridSpan w:val="2"/>
            <w:tcBorders>
              <w:top w:val="nil"/>
              <w:left w:val="nil"/>
              <w:bottom w:val="nil"/>
              <w:right w:val="nil"/>
            </w:tcBorders>
          </w:tcPr>
          <w:p w14:paraId="00D0CFDB" w14:textId="77777777" w:rsidR="00373011" w:rsidRPr="00E129AE" w:rsidRDefault="00373011" w:rsidP="0019605E"/>
        </w:tc>
      </w:tr>
      <w:tr w:rsidR="00373011" w:rsidRPr="00E129AE" w14:paraId="2B129A42" w14:textId="77777777" w:rsidTr="0019605E">
        <w:trPr>
          <w:trHeight w:val="240"/>
          <w:jc w:val="center"/>
        </w:trPr>
        <w:tc>
          <w:tcPr>
            <w:tcW w:w="4876" w:type="dxa"/>
            <w:tcBorders>
              <w:top w:val="nil"/>
              <w:left w:val="nil"/>
              <w:bottom w:val="nil"/>
              <w:right w:val="nil"/>
            </w:tcBorders>
          </w:tcPr>
          <w:p w14:paraId="787475F3"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26DDEE7B" w14:textId="77777777" w:rsidR="00373011" w:rsidRPr="00E129AE" w:rsidRDefault="00373011" w:rsidP="0019605E">
            <w:pPr>
              <w:pStyle w:val="AmColumnHeading"/>
            </w:pPr>
            <w:r w:rsidRPr="00E129AE">
              <w:t>Amendement</w:t>
            </w:r>
          </w:p>
        </w:tc>
      </w:tr>
      <w:tr w:rsidR="00373011" w:rsidRPr="00E129AE" w14:paraId="668E0214" w14:textId="77777777" w:rsidTr="0019605E">
        <w:trPr>
          <w:jc w:val="center"/>
        </w:trPr>
        <w:tc>
          <w:tcPr>
            <w:tcW w:w="4876" w:type="dxa"/>
            <w:tcBorders>
              <w:top w:val="nil"/>
              <w:left w:val="nil"/>
              <w:bottom w:val="nil"/>
              <w:right w:val="nil"/>
            </w:tcBorders>
          </w:tcPr>
          <w:p w14:paraId="03B4AAF3" w14:textId="77777777" w:rsidR="00373011" w:rsidRPr="00E129AE" w:rsidRDefault="00373011" w:rsidP="0019605E">
            <w:pPr>
              <w:pStyle w:val="Normal6a"/>
            </w:pPr>
            <w:r w:rsidRPr="00E129AE">
              <w:t>(a)</w:t>
            </w:r>
            <w:r w:rsidRPr="00E129AE">
              <w:tab/>
              <w:t>la création, la gestion et le maintien de réserves de préparation industrielle dans le domaine de la défense pour les produits de défense;</w:t>
            </w:r>
          </w:p>
        </w:tc>
        <w:tc>
          <w:tcPr>
            <w:tcW w:w="4876" w:type="dxa"/>
            <w:tcBorders>
              <w:top w:val="nil"/>
              <w:left w:val="nil"/>
              <w:bottom w:val="nil"/>
              <w:right w:val="nil"/>
            </w:tcBorders>
          </w:tcPr>
          <w:p w14:paraId="450EDF01" w14:textId="77777777" w:rsidR="00373011" w:rsidRPr="00E129AE" w:rsidRDefault="00373011" w:rsidP="0019605E">
            <w:pPr>
              <w:pStyle w:val="Normal6a"/>
            </w:pPr>
            <w:r w:rsidRPr="00E129AE">
              <w:t>(a)</w:t>
            </w:r>
            <w:r w:rsidRPr="00E129AE">
              <w:tab/>
              <w:t>la création, la gestion et le maintien de réserves de préparation industrielle dans le domaine de la défense pour les produits de défense</w:t>
            </w:r>
            <w:r w:rsidRPr="00E129AE">
              <w:rPr>
                <w:b/>
                <w:i/>
              </w:rPr>
              <w:t>, ainsi que la conservation de ces réserves établies au titre du règlement (UE) 2025/2643, y compris le soutien à la mise en place et au fonctionnement d’une SEAP aux fins de la gestion et du maintien d’une telle réserve</w:t>
            </w:r>
            <w:r w:rsidRPr="00E129AE">
              <w:t>;</w:t>
            </w:r>
          </w:p>
        </w:tc>
      </w:tr>
    </w:tbl>
    <w:p w14:paraId="70F2958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55E4058" w14:textId="77777777" w:rsidR="00373011" w:rsidRPr="00E129AE" w:rsidRDefault="00373011" w:rsidP="00373011">
      <w:r w:rsidRPr="00E129AE">
        <w:rPr>
          <w:rStyle w:val="HideTWBExt"/>
          <w:noProof w:val="0"/>
        </w:rPr>
        <w:t>&lt;/Amend&gt;</w:t>
      </w:r>
    </w:p>
    <w:p w14:paraId="0B80816A"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3051</w:t>
      </w:r>
      <w:r w:rsidRPr="00E129AE">
        <w:rPr>
          <w:rStyle w:val="HideTWBExt"/>
          <w:b w:val="0"/>
          <w:noProof w:val="0"/>
        </w:rPr>
        <w:t>&lt;/NumAm&gt;</w:t>
      </w:r>
    </w:p>
    <w:p w14:paraId="5BF17A4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9EBD2AC" w14:textId="77777777" w:rsidR="00373011" w:rsidRPr="00E129AE" w:rsidRDefault="00373011" w:rsidP="00373011">
      <w:pPr>
        <w:pStyle w:val="NormalBold"/>
      </w:pPr>
      <w:r w:rsidRPr="00E129AE">
        <w:rPr>
          <w:rStyle w:val="HideTWBExt"/>
          <w:b w:val="0"/>
          <w:noProof w:val="0"/>
        </w:rPr>
        <w:t>&lt;/RepeatBlock-By&gt;</w:t>
      </w:r>
    </w:p>
    <w:p w14:paraId="46FE0021"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957BE31" w14:textId="77777777" w:rsidR="00373011" w:rsidRPr="00E129AE" w:rsidRDefault="00373011" w:rsidP="00373011">
      <w:pPr>
        <w:pStyle w:val="NormalBold"/>
      </w:pPr>
      <w:r w:rsidRPr="00E129AE">
        <w:rPr>
          <w:rStyle w:val="HideTWBExt"/>
          <w:b w:val="0"/>
          <w:noProof w:val="0"/>
        </w:rPr>
        <w:t>&lt;Article&gt;</w:t>
      </w:r>
      <w:r w:rsidRPr="00E129AE">
        <w:t>Article 47 – paragraphe 2 – point b</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E5BD23A" w14:textId="77777777" w:rsidTr="0019605E">
        <w:trPr>
          <w:trHeight w:hRule="exact" w:val="240"/>
          <w:jc w:val="center"/>
        </w:trPr>
        <w:tc>
          <w:tcPr>
            <w:tcW w:w="9752" w:type="dxa"/>
            <w:gridSpan w:val="2"/>
            <w:tcBorders>
              <w:top w:val="nil"/>
              <w:left w:val="nil"/>
              <w:bottom w:val="nil"/>
              <w:right w:val="nil"/>
            </w:tcBorders>
          </w:tcPr>
          <w:p w14:paraId="56282D39" w14:textId="77777777" w:rsidR="00373011" w:rsidRPr="00E129AE" w:rsidRDefault="00373011" w:rsidP="0019605E"/>
        </w:tc>
      </w:tr>
      <w:tr w:rsidR="00373011" w:rsidRPr="00E129AE" w14:paraId="32B7C74D" w14:textId="77777777" w:rsidTr="0019605E">
        <w:trPr>
          <w:trHeight w:val="240"/>
          <w:jc w:val="center"/>
        </w:trPr>
        <w:tc>
          <w:tcPr>
            <w:tcW w:w="4876" w:type="dxa"/>
            <w:tcBorders>
              <w:top w:val="nil"/>
              <w:left w:val="nil"/>
              <w:bottom w:val="nil"/>
              <w:right w:val="nil"/>
            </w:tcBorders>
          </w:tcPr>
          <w:p w14:paraId="039CD1D7"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22AE59F" w14:textId="77777777" w:rsidR="00373011" w:rsidRPr="00E129AE" w:rsidRDefault="00373011" w:rsidP="0019605E">
            <w:pPr>
              <w:pStyle w:val="AmColumnHeading"/>
            </w:pPr>
            <w:r w:rsidRPr="00E129AE">
              <w:t>Amendement</w:t>
            </w:r>
          </w:p>
        </w:tc>
      </w:tr>
      <w:tr w:rsidR="00373011" w:rsidRPr="00E129AE" w14:paraId="28E5758D" w14:textId="77777777" w:rsidTr="0019605E">
        <w:trPr>
          <w:jc w:val="center"/>
        </w:trPr>
        <w:tc>
          <w:tcPr>
            <w:tcW w:w="4876" w:type="dxa"/>
            <w:tcBorders>
              <w:top w:val="nil"/>
              <w:left w:val="nil"/>
              <w:bottom w:val="nil"/>
              <w:right w:val="nil"/>
            </w:tcBorders>
          </w:tcPr>
          <w:p w14:paraId="4F6593D6" w14:textId="77777777" w:rsidR="00373011" w:rsidRPr="00E129AE" w:rsidRDefault="00373011" w:rsidP="0019605E">
            <w:pPr>
              <w:pStyle w:val="Normal6a"/>
            </w:pPr>
            <w:r w:rsidRPr="00E129AE">
              <w:t>(b)</w:t>
            </w:r>
            <w:r w:rsidRPr="00E129AE">
              <w:tab/>
            </w:r>
            <w:r w:rsidRPr="00E129AE">
              <w:rPr>
                <w:b/>
                <w:i/>
              </w:rPr>
              <w:t>l’établissement</w:t>
            </w:r>
            <w:r w:rsidRPr="00E129AE">
              <w:t xml:space="preserve"> et la maintenance </w:t>
            </w:r>
            <w:r w:rsidRPr="00E129AE">
              <w:rPr>
                <w:b/>
                <w:i/>
              </w:rPr>
              <w:t>d’un</w:t>
            </w:r>
            <w:r w:rsidRPr="00E129AE">
              <w:t xml:space="preserve"> catalogue unique centralisé des produits de défense mis au point par la BITDE; et la BITD ukrainienne;</w:t>
            </w:r>
          </w:p>
        </w:tc>
        <w:tc>
          <w:tcPr>
            <w:tcW w:w="4876" w:type="dxa"/>
            <w:tcBorders>
              <w:top w:val="nil"/>
              <w:left w:val="nil"/>
              <w:bottom w:val="nil"/>
              <w:right w:val="nil"/>
            </w:tcBorders>
          </w:tcPr>
          <w:p w14:paraId="06E561CC" w14:textId="77777777" w:rsidR="00373011" w:rsidRPr="00E129AE" w:rsidRDefault="00373011" w:rsidP="0019605E">
            <w:pPr>
              <w:pStyle w:val="Normal6a"/>
            </w:pPr>
            <w:r w:rsidRPr="00E129AE">
              <w:t>(b)</w:t>
            </w:r>
            <w:r w:rsidRPr="00E129AE">
              <w:tab/>
            </w:r>
            <w:r w:rsidRPr="00E129AE">
              <w:rPr>
                <w:b/>
                <w:i/>
              </w:rPr>
              <w:t>la mise à jour</w:t>
            </w:r>
            <w:r w:rsidRPr="00E129AE">
              <w:t xml:space="preserve"> et la maintenance </w:t>
            </w:r>
            <w:r w:rsidRPr="00E129AE">
              <w:rPr>
                <w:b/>
                <w:i/>
              </w:rPr>
              <w:t>du catalogue européen de ventes militaires, établi en vertu du règlement (UE) 2025/2643, qui fait office de</w:t>
            </w:r>
            <w:r w:rsidRPr="00E129AE">
              <w:t xml:space="preserve"> catalogue unique centralisé des produits de défense mis au point par la BITDE; et la BITD ukrainienne;</w:t>
            </w:r>
          </w:p>
        </w:tc>
      </w:tr>
    </w:tbl>
    <w:p w14:paraId="05DB5CAC"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B7ED9AC" w14:textId="77777777" w:rsidR="00373011" w:rsidRPr="00E129AE" w:rsidRDefault="00373011" w:rsidP="00373011">
      <w:r w:rsidRPr="00E129AE">
        <w:rPr>
          <w:rStyle w:val="HideTWBExt"/>
          <w:noProof w:val="0"/>
        </w:rPr>
        <w:t>&lt;/Amend&gt;</w:t>
      </w:r>
    </w:p>
    <w:p w14:paraId="769859D9"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3052</w:t>
      </w:r>
      <w:r w:rsidRPr="00E129AE">
        <w:rPr>
          <w:rStyle w:val="HideTWBExt"/>
          <w:b w:val="0"/>
          <w:noProof w:val="0"/>
        </w:rPr>
        <w:t>&lt;/NumAm&gt;</w:t>
      </w:r>
    </w:p>
    <w:p w14:paraId="4DBBCC79"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8A01480" w14:textId="77777777" w:rsidR="00373011" w:rsidRPr="00E129AE" w:rsidRDefault="00373011" w:rsidP="00373011">
      <w:pPr>
        <w:pStyle w:val="NormalBold"/>
      </w:pPr>
      <w:r w:rsidRPr="00E129AE">
        <w:rPr>
          <w:rStyle w:val="HideTWBExt"/>
          <w:b w:val="0"/>
          <w:noProof w:val="0"/>
        </w:rPr>
        <w:t>&lt;/RepeatBlock-By&gt;</w:t>
      </w:r>
    </w:p>
    <w:p w14:paraId="703F4478"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632A4DB" w14:textId="77777777" w:rsidR="00373011" w:rsidRPr="00E129AE" w:rsidRDefault="00373011" w:rsidP="00373011">
      <w:pPr>
        <w:pStyle w:val="NormalBold"/>
      </w:pPr>
      <w:r w:rsidRPr="00E129AE">
        <w:rPr>
          <w:rStyle w:val="HideTWBExt"/>
          <w:b w:val="0"/>
          <w:noProof w:val="0"/>
        </w:rPr>
        <w:t>&lt;Article&gt;</w:t>
      </w:r>
      <w:r w:rsidRPr="00E129AE">
        <w:t>Article 47 – paragraphe 2 – point b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078ABE2" w14:textId="77777777" w:rsidTr="0019605E">
        <w:trPr>
          <w:trHeight w:hRule="exact" w:val="240"/>
          <w:jc w:val="center"/>
        </w:trPr>
        <w:tc>
          <w:tcPr>
            <w:tcW w:w="9752" w:type="dxa"/>
            <w:gridSpan w:val="2"/>
            <w:tcBorders>
              <w:top w:val="nil"/>
              <w:left w:val="nil"/>
              <w:bottom w:val="nil"/>
              <w:right w:val="nil"/>
            </w:tcBorders>
          </w:tcPr>
          <w:p w14:paraId="1FEB49BD" w14:textId="77777777" w:rsidR="00373011" w:rsidRPr="00E129AE" w:rsidRDefault="00373011" w:rsidP="0019605E"/>
        </w:tc>
      </w:tr>
      <w:tr w:rsidR="00373011" w:rsidRPr="00E129AE" w14:paraId="185933E5" w14:textId="77777777" w:rsidTr="0019605E">
        <w:trPr>
          <w:trHeight w:val="240"/>
          <w:jc w:val="center"/>
        </w:trPr>
        <w:tc>
          <w:tcPr>
            <w:tcW w:w="4876" w:type="dxa"/>
            <w:tcBorders>
              <w:top w:val="nil"/>
              <w:left w:val="nil"/>
              <w:bottom w:val="nil"/>
              <w:right w:val="nil"/>
            </w:tcBorders>
          </w:tcPr>
          <w:p w14:paraId="5066B6DF"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F826494" w14:textId="77777777" w:rsidR="00373011" w:rsidRPr="00E129AE" w:rsidRDefault="00373011" w:rsidP="0019605E">
            <w:pPr>
              <w:pStyle w:val="AmColumnHeading"/>
            </w:pPr>
            <w:r w:rsidRPr="00E129AE">
              <w:t>Amendement</w:t>
            </w:r>
          </w:p>
        </w:tc>
      </w:tr>
      <w:tr w:rsidR="00373011" w:rsidRPr="00E129AE" w14:paraId="1040122A" w14:textId="77777777" w:rsidTr="0019605E">
        <w:trPr>
          <w:jc w:val="center"/>
        </w:trPr>
        <w:tc>
          <w:tcPr>
            <w:tcW w:w="4876" w:type="dxa"/>
            <w:tcBorders>
              <w:top w:val="nil"/>
              <w:left w:val="nil"/>
              <w:bottom w:val="nil"/>
              <w:right w:val="nil"/>
            </w:tcBorders>
          </w:tcPr>
          <w:p w14:paraId="31289F86" w14:textId="77777777" w:rsidR="00373011" w:rsidRPr="00E129AE" w:rsidRDefault="00373011" w:rsidP="0019605E">
            <w:pPr>
              <w:pStyle w:val="Normal6a"/>
            </w:pPr>
          </w:p>
        </w:tc>
        <w:tc>
          <w:tcPr>
            <w:tcW w:w="4876" w:type="dxa"/>
            <w:tcBorders>
              <w:top w:val="nil"/>
              <w:left w:val="nil"/>
              <w:bottom w:val="nil"/>
              <w:right w:val="nil"/>
            </w:tcBorders>
          </w:tcPr>
          <w:p w14:paraId="7E7CAE85" w14:textId="77777777" w:rsidR="00373011" w:rsidRPr="00E129AE" w:rsidRDefault="00373011" w:rsidP="0019605E">
            <w:pPr>
              <w:pStyle w:val="Normal6a"/>
            </w:pPr>
            <w:r w:rsidRPr="00E129AE">
              <w:rPr>
                <w:b/>
                <w:i/>
              </w:rPr>
              <w:t>(b bis)</w:t>
            </w:r>
            <w:r w:rsidRPr="00E129AE">
              <w:tab/>
            </w:r>
            <w:r w:rsidRPr="00E129AE">
              <w:rPr>
                <w:b/>
                <w:i/>
              </w:rPr>
              <w:t>la facilitation des procédures d’acquisition conjointe de produits de défense; et</w:t>
            </w:r>
          </w:p>
        </w:tc>
      </w:tr>
    </w:tbl>
    <w:p w14:paraId="050593D4"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204D2D4" w14:textId="77777777" w:rsidR="00373011" w:rsidRPr="00E129AE" w:rsidRDefault="00373011" w:rsidP="00373011">
      <w:r w:rsidRPr="00E129AE">
        <w:rPr>
          <w:rStyle w:val="HideTWBExt"/>
          <w:noProof w:val="0"/>
        </w:rPr>
        <w:t>&lt;/Amend&gt;</w:t>
      </w:r>
    </w:p>
    <w:p w14:paraId="04540B7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3053</w:t>
      </w:r>
      <w:r w:rsidRPr="00E129AE">
        <w:rPr>
          <w:rStyle w:val="HideTWBExt"/>
          <w:b w:val="0"/>
          <w:noProof w:val="0"/>
        </w:rPr>
        <w:t>&lt;/NumAm&gt;</w:t>
      </w:r>
    </w:p>
    <w:p w14:paraId="2747D142"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9339757" w14:textId="77777777" w:rsidR="00373011" w:rsidRPr="00E129AE" w:rsidRDefault="00373011" w:rsidP="00373011">
      <w:pPr>
        <w:pStyle w:val="NormalBold"/>
      </w:pPr>
      <w:r w:rsidRPr="00E129AE">
        <w:rPr>
          <w:rStyle w:val="HideTWBExt"/>
          <w:b w:val="0"/>
          <w:noProof w:val="0"/>
        </w:rPr>
        <w:t>&lt;/RepeatBlock-By&gt;</w:t>
      </w:r>
    </w:p>
    <w:p w14:paraId="1B41873A"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3BED6C66" w14:textId="77777777" w:rsidR="00373011" w:rsidRPr="00E129AE" w:rsidRDefault="00373011" w:rsidP="00373011">
      <w:pPr>
        <w:pStyle w:val="NormalBold"/>
      </w:pPr>
      <w:r w:rsidRPr="00E129AE">
        <w:rPr>
          <w:rStyle w:val="HideTWBExt"/>
          <w:b w:val="0"/>
          <w:noProof w:val="0"/>
        </w:rPr>
        <w:t>&lt;Article&gt;</w:t>
      </w:r>
      <w:r w:rsidRPr="00E129AE">
        <w:t>Article 47 – paragraphe 3</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0C821E64" w14:textId="77777777" w:rsidTr="0019605E">
        <w:trPr>
          <w:trHeight w:hRule="exact" w:val="240"/>
          <w:jc w:val="center"/>
        </w:trPr>
        <w:tc>
          <w:tcPr>
            <w:tcW w:w="9752" w:type="dxa"/>
            <w:gridSpan w:val="2"/>
            <w:tcBorders>
              <w:top w:val="nil"/>
              <w:left w:val="nil"/>
              <w:bottom w:val="nil"/>
              <w:right w:val="nil"/>
            </w:tcBorders>
          </w:tcPr>
          <w:p w14:paraId="1E6464F7" w14:textId="77777777" w:rsidR="00373011" w:rsidRPr="00E129AE" w:rsidRDefault="00373011" w:rsidP="0019605E"/>
        </w:tc>
      </w:tr>
      <w:tr w:rsidR="00373011" w:rsidRPr="00E129AE" w14:paraId="32780F9F" w14:textId="77777777" w:rsidTr="0019605E">
        <w:trPr>
          <w:trHeight w:val="240"/>
          <w:jc w:val="center"/>
        </w:trPr>
        <w:tc>
          <w:tcPr>
            <w:tcW w:w="4876" w:type="dxa"/>
            <w:tcBorders>
              <w:top w:val="nil"/>
              <w:left w:val="nil"/>
              <w:bottom w:val="nil"/>
              <w:right w:val="nil"/>
            </w:tcBorders>
          </w:tcPr>
          <w:p w14:paraId="76D4A0D1"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62A5E7F" w14:textId="77777777" w:rsidR="00373011" w:rsidRPr="00E129AE" w:rsidRDefault="00373011" w:rsidP="0019605E">
            <w:pPr>
              <w:pStyle w:val="AmColumnHeading"/>
            </w:pPr>
            <w:r w:rsidRPr="00E129AE">
              <w:t>Amendement</w:t>
            </w:r>
          </w:p>
        </w:tc>
      </w:tr>
      <w:tr w:rsidR="00373011" w:rsidRPr="00E129AE" w14:paraId="3436A82B" w14:textId="77777777" w:rsidTr="0019605E">
        <w:trPr>
          <w:jc w:val="center"/>
        </w:trPr>
        <w:tc>
          <w:tcPr>
            <w:tcW w:w="4876" w:type="dxa"/>
            <w:tcBorders>
              <w:top w:val="nil"/>
              <w:left w:val="nil"/>
              <w:bottom w:val="nil"/>
              <w:right w:val="nil"/>
            </w:tcBorders>
          </w:tcPr>
          <w:p w14:paraId="42FC064D" w14:textId="77777777" w:rsidR="00373011" w:rsidRPr="00E129AE" w:rsidRDefault="00373011" w:rsidP="0019605E">
            <w:pPr>
              <w:pStyle w:val="Normal6a"/>
            </w:pPr>
            <w:r w:rsidRPr="00E129AE">
              <w:rPr>
                <w:b/>
                <w:i/>
              </w:rPr>
              <w:t>3.</w:t>
            </w:r>
            <w:r w:rsidRPr="00E129AE">
              <w:tab/>
            </w:r>
            <w:r w:rsidRPr="00E129AE">
              <w:rPr>
                <w:b/>
                <w:i/>
              </w:rPr>
              <w:t>Une réserve de préparation industrielle dans le domaine de la défense visée au paragraphe 2, point a), n’est créée, gérée et maintenue que par une SEAP, conformément au règlement [programme pour l’industrie européenne de la défense], et offre aux États membres, aux pays associés et à l’Ukraine une option d’achat ou d’utilisation/de location immédiate et préférentielle pour la partie de la réserve consacrée aux produits de défense.</w:t>
            </w:r>
          </w:p>
        </w:tc>
        <w:tc>
          <w:tcPr>
            <w:tcW w:w="4876" w:type="dxa"/>
            <w:tcBorders>
              <w:top w:val="nil"/>
              <w:left w:val="nil"/>
              <w:bottom w:val="nil"/>
              <w:right w:val="nil"/>
            </w:tcBorders>
          </w:tcPr>
          <w:p w14:paraId="598A9302" w14:textId="77777777" w:rsidR="00373011" w:rsidRPr="00E129AE" w:rsidRDefault="00373011" w:rsidP="0019605E">
            <w:pPr>
              <w:pStyle w:val="Normal6a"/>
            </w:pPr>
            <w:r w:rsidRPr="00E129AE">
              <w:rPr>
                <w:b/>
                <w:i/>
              </w:rPr>
              <w:t>supprimé</w:t>
            </w:r>
          </w:p>
        </w:tc>
      </w:tr>
    </w:tbl>
    <w:p w14:paraId="2FDE3770"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B0197E7" w14:textId="77777777" w:rsidR="00373011" w:rsidRPr="00E129AE" w:rsidRDefault="00373011" w:rsidP="00373011">
      <w:r w:rsidRPr="00E129AE">
        <w:rPr>
          <w:rStyle w:val="HideTWBExt"/>
          <w:noProof w:val="0"/>
        </w:rPr>
        <w:t>&lt;/Amend&gt;</w:t>
      </w:r>
    </w:p>
    <w:p w14:paraId="5880E69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3054</w:t>
      </w:r>
      <w:r w:rsidRPr="00E129AE">
        <w:rPr>
          <w:rStyle w:val="HideTWBExt"/>
          <w:b w:val="0"/>
          <w:noProof w:val="0"/>
        </w:rPr>
        <w:t>&lt;/NumAm&gt;</w:t>
      </w:r>
    </w:p>
    <w:p w14:paraId="641B1AFA" w14:textId="77777777" w:rsidR="00373011" w:rsidRPr="00E129AE" w:rsidRDefault="00373011" w:rsidP="00373011">
      <w:pPr>
        <w:pStyle w:val="NormalBold"/>
      </w:pPr>
      <w:r w:rsidRPr="00E129AE">
        <w:rPr>
          <w:rStyle w:val="HideTWBExt"/>
          <w:b w:val="0"/>
          <w:noProof w:val="0"/>
        </w:rPr>
        <w:t>&lt;RepeatBlock-By&gt;&lt;Members&gt;</w:t>
      </w:r>
      <w:r w:rsidRPr="00E129AE">
        <w:t>Tobias Cremer, Raphaël Glucksmann, Ana Catarina Mendes, José Cepeda, Yannis Maniatis, Sven Mikser, Thijs Reuten, Jens Geier, Marie-Agnes Strack-Zimmermann, Thomas Pellerin-Carlin, Riho Terras, Javi López</w:t>
      </w:r>
      <w:r w:rsidRPr="00E129AE">
        <w:rPr>
          <w:rStyle w:val="HideTWBExt"/>
          <w:b w:val="0"/>
          <w:noProof w:val="0"/>
        </w:rPr>
        <w:t>&lt;/Members&gt;</w:t>
      </w:r>
    </w:p>
    <w:p w14:paraId="7EE6C6C7" w14:textId="77777777" w:rsidR="00373011" w:rsidRPr="00E129AE" w:rsidRDefault="00373011" w:rsidP="00373011">
      <w:pPr>
        <w:pStyle w:val="NormalBold"/>
      </w:pPr>
      <w:r w:rsidRPr="00E129AE">
        <w:rPr>
          <w:rStyle w:val="HideTWBExt"/>
          <w:b w:val="0"/>
          <w:noProof w:val="0"/>
        </w:rPr>
        <w:t>&lt;/RepeatBlock-By&gt;</w:t>
      </w:r>
    </w:p>
    <w:p w14:paraId="7664B7F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0F1E8A1" w14:textId="77777777" w:rsidR="00373011" w:rsidRPr="00E129AE" w:rsidRDefault="00373011" w:rsidP="00373011">
      <w:pPr>
        <w:pStyle w:val="NormalBold"/>
      </w:pPr>
      <w:r w:rsidRPr="00E129AE">
        <w:rPr>
          <w:rStyle w:val="HideTWBExt"/>
          <w:b w:val="0"/>
          <w:noProof w:val="0"/>
        </w:rPr>
        <w:t>&lt;Article&gt;</w:t>
      </w:r>
      <w:r w:rsidRPr="00E129AE">
        <w:t>Article 47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6F82C8B9" w14:textId="77777777" w:rsidTr="0019605E">
        <w:trPr>
          <w:trHeight w:hRule="exact" w:val="240"/>
          <w:jc w:val="center"/>
        </w:trPr>
        <w:tc>
          <w:tcPr>
            <w:tcW w:w="9752" w:type="dxa"/>
            <w:gridSpan w:val="2"/>
            <w:tcBorders>
              <w:top w:val="nil"/>
              <w:left w:val="nil"/>
              <w:bottom w:val="nil"/>
              <w:right w:val="nil"/>
            </w:tcBorders>
          </w:tcPr>
          <w:p w14:paraId="2B762C00" w14:textId="77777777" w:rsidR="00373011" w:rsidRPr="00E129AE" w:rsidRDefault="00373011" w:rsidP="0019605E"/>
        </w:tc>
      </w:tr>
      <w:tr w:rsidR="00373011" w:rsidRPr="00E129AE" w14:paraId="4DD86D2F" w14:textId="77777777" w:rsidTr="0019605E">
        <w:trPr>
          <w:trHeight w:val="240"/>
          <w:jc w:val="center"/>
        </w:trPr>
        <w:tc>
          <w:tcPr>
            <w:tcW w:w="4876" w:type="dxa"/>
            <w:tcBorders>
              <w:top w:val="nil"/>
              <w:left w:val="nil"/>
              <w:bottom w:val="nil"/>
              <w:right w:val="nil"/>
            </w:tcBorders>
          </w:tcPr>
          <w:p w14:paraId="075B616A"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7B4CAE4" w14:textId="77777777" w:rsidR="00373011" w:rsidRPr="00E129AE" w:rsidRDefault="00373011" w:rsidP="0019605E">
            <w:pPr>
              <w:pStyle w:val="AmColumnHeading"/>
            </w:pPr>
            <w:r w:rsidRPr="00E129AE">
              <w:t>Amendement</w:t>
            </w:r>
          </w:p>
        </w:tc>
      </w:tr>
      <w:tr w:rsidR="00373011" w:rsidRPr="00E129AE" w14:paraId="2D7D1696" w14:textId="77777777" w:rsidTr="0019605E">
        <w:trPr>
          <w:jc w:val="center"/>
        </w:trPr>
        <w:tc>
          <w:tcPr>
            <w:tcW w:w="4876" w:type="dxa"/>
            <w:tcBorders>
              <w:top w:val="nil"/>
              <w:left w:val="nil"/>
              <w:bottom w:val="nil"/>
              <w:right w:val="nil"/>
            </w:tcBorders>
          </w:tcPr>
          <w:p w14:paraId="02E1948C" w14:textId="77777777" w:rsidR="00373011" w:rsidRPr="00E129AE" w:rsidRDefault="00373011" w:rsidP="0019605E">
            <w:pPr>
              <w:pStyle w:val="Normal6a"/>
            </w:pPr>
          </w:p>
        </w:tc>
        <w:tc>
          <w:tcPr>
            <w:tcW w:w="4876" w:type="dxa"/>
            <w:tcBorders>
              <w:top w:val="nil"/>
              <w:left w:val="nil"/>
              <w:bottom w:val="nil"/>
              <w:right w:val="nil"/>
            </w:tcBorders>
          </w:tcPr>
          <w:p w14:paraId="230C64A0" w14:textId="77777777" w:rsidR="00373011" w:rsidRPr="00E129AE" w:rsidRDefault="00373011" w:rsidP="0019605E">
            <w:pPr>
              <w:pStyle w:val="Normal6a"/>
            </w:pPr>
            <w:r w:rsidRPr="00E129AE">
              <w:rPr>
                <w:b/>
                <w:i/>
              </w:rPr>
              <w:t>3 bis.</w:t>
            </w:r>
            <w:r w:rsidRPr="00E129AE">
              <w:tab/>
            </w:r>
            <w:r w:rsidRPr="00E129AE">
              <w:rPr>
                <w:b/>
                <w:i/>
              </w:rPr>
              <w:t>Lorsqu’une réserve de préparation industrielle dans le domaine de la défense est établie dans le cadre d’une SEAP, le Fonds peut soutenir financièrement les éléments suivants: (a) l’acquisition conjointe de quantités supplémentaires de produits de défense au moyen d’actions d’acquisition conjointe menées par la SEAP; (b) la mise en place et le fonctionnement de la SEAP aux fins de la gestion et de la maintenance d’une réserve de préparation industrielle dans le domaine de la défense.</w:t>
            </w:r>
          </w:p>
        </w:tc>
      </w:tr>
    </w:tbl>
    <w:p w14:paraId="32D83569"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2B85CA79" w14:textId="77777777" w:rsidR="00373011" w:rsidRPr="00E129AE" w:rsidRDefault="00373011" w:rsidP="00373011">
      <w:r w:rsidRPr="00E129AE">
        <w:rPr>
          <w:rStyle w:val="HideTWBExt"/>
          <w:noProof w:val="0"/>
        </w:rPr>
        <w:t>&lt;/Amend&gt;</w:t>
      </w:r>
    </w:p>
    <w:p w14:paraId="79687AF4"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3055</w:t>
      </w:r>
      <w:r w:rsidRPr="00E129AE">
        <w:rPr>
          <w:rStyle w:val="HideTWBExt"/>
          <w:b w:val="0"/>
          <w:noProof w:val="0"/>
        </w:rPr>
        <w:t>&lt;/NumAm&gt;</w:t>
      </w:r>
    </w:p>
    <w:p w14:paraId="3841E74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5351E2A9" w14:textId="77777777" w:rsidR="00373011" w:rsidRPr="00E129AE" w:rsidRDefault="00373011" w:rsidP="00373011">
      <w:pPr>
        <w:pStyle w:val="NormalBold"/>
      </w:pPr>
      <w:r w:rsidRPr="00E129AE">
        <w:rPr>
          <w:rStyle w:val="HideTWBExt"/>
          <w:b w:val="0"/>
          <w:noProof w:val="0"/>
        </w:rPr>
        <w:t>&lt;/RepeatBlock-By&gt;</w:t>
      </w:r>
    </w:p>
    <w:p w14:paraId="077147C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FDAB991" w14:textId="77777777" w:rsidR="00373011" w:rsidRPr="00E129AE" w:rsidRDefault="00373011" w:rsidP="00373011">
      <w:pPr>
        <w:pStyle w:val="NormalBold"/>
      </w:pPr>
      <w:r w:rsidRPr="00E129AE">
        <w:rPr>
          <w:rStyle w:val="HideTWBExt"/>
          <w:b w:val="0"/>
          <w:noProof w:val="0"/>
        </w:rPr>
        <w:t>&lt;Article&gt;</w:t>
      </w:r>
      <w:r w:rsidRPr="00E129AE">
        <w:t>Article 47 – paragraphe 3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894B132" w14:textId="77777777" w:rsidTr="0019605E">
        <w:trPr>
          <w:trHeight w:hRule="exact" w:val="240"/>
          <w:jc w:val="center"/>
        </w:trPr>
        <w:tc>
          <w:tcPr>
            <w:tcW w:w="9752" w:type="dxa"/>
            <w:gridSpan w:val="2"/>
            <w:tcBorders>
              <w:top w:val="nil"/>
              <w:left w:val="nil"/>
              <w:bottom w:val="nil"/>
              <w:right w:val="nil"/>
            </w:tcBorders>
          </w:tcPr>
          <w:p w14:paraId="250DAC38" w14:textId="77777777" w:rsidR="00373011" w:rsidRPr="00E129AE" w:rsidRDefault="00373011" w:rsidP="0019605E"/>
        </w:tc>
      </w:tr>
      <w:tr w:rsidR="00373011" w:rsidRPr="00E129AE" w14:paraId="1F80FE30" w14:textId="77777777" w:rsidTr="0019605E">
        <w:trPr>
          <w:trHeight w:val="240"/>
          <w:jc w:val="center"/>
        </w:trPr>
        <w:tc>
          <w:tcPr>
            <w:tcW w:w="4876" w:type="dxa"/>
            <w:tcBorders>
              <w:top w:val="nil"/>
              <w:left w:val="nil"/>
              <w:bottom w:val="nil"/>
              <w:right w:val="nil"/>
            </w:tcBorders>
          </w:tcPr>
          <w:p w14:paraId="1B5E7E45"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131ECBE6" w14:textId="77777777" w:rsidR="00373011" w:rsidRPr="00E129AE" w:rsidRDefault="00373011" w:rsidP="0019605E">
            <w:pPr>
              <w:pStyle w:val="AmColumnHeading"/>
            </w:pPr>
            <w:r w:rsidRPr="00E129AE">
              <w:t>Amendement</w:t>
            </w:r>
          </w:p>
        </w:tc>
      </w:tr>
      <w:tr w:rsidR="00373011" w:rsidRPr="00E129AE" w14:paraId="6650544C" w14:textId="77777777" w:rsidTr="0019605E">
        <w:trPr>
          <w:jc w:val="center"/>
        </w:trPr>
        <w:tc>
          <w:tcPr>
            <w:tcW w:w="4876" w:type="dxa"/>
            <w:tcBorders>
              <w:top w:val="nil"/>
              <w:left w:val="nil"/>
              <w:bottom w:val="nil"/>
              <w:right w:val="nil"/>
            </w:tcBorders>
          </w:tcPr>
          <w:p w14:paraId="32A443CA" w14:textId="77777777" w:rsidR="00373011" w:rsidRPr="00E129AE" w:rsidRDefault="00373011" w:rsidP="0019605E">
            <w:pPr>
              <w:pStyle w:val="Normal6a"/>
            </w:pPr>
          </w:p>
        </w:tc>
        <w:tc>
          <w:tcPr>
            <w:tcW w:w="4876" w:type="dxa"/>
            <w:tcBorders>
              <w:top w:val="nil"/>
              <w:left w:val="nil"/>
              <w:bottom w:val="nil"/>
              <w:right w:val="nil"/>
            </w:tcBorders>
          </w:tcPr>
          <w:p w14:paraId="62C979BE" w14:textId="77777777" w:rsidR="00373011" w:rsidRPr="00E129AE" w:rsidRDefault="00373011" w:rsidP="0019605E">
            <w:pPr>
              <w:pStyle w:val="Normal6a"/>
            </w:pPr>
            <w:r w:rsidRPr="00E129AE">
              <w:rPr>
                <w:b/>
                <w:i/>
              </w:rPr>
              <w:t>3 bis.</w:t>
            </w:r>
            <w:r w:rsidRPr="00E129AE">
              <w:tab/>
            </w:r>
            <w:r w:rsidRPr="00E129AE">
              <w:rPr>
                <w:b/>
                <w:i/>
              </w:rPr>
              <w:t>Les États membres qui mettent en place une réserve de préparation industrielle dans le domaine de la défense veillent à ce que l’établissement, la gestion et la maintenance de cette réserve soient conformes aux objectifs énoncés à l’article 3, paragraphe 2, point d).</w:t>
            </w:r>
          </w:p>
        </w:tc>
      </w:tr>
    </w:tbl>
    <w:p w14:paraId="32BEE57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6076CC3E" w14:textId="77777777" w:rsidR="00373011" w:rsidRPr="00E129AE" w:rsidRDefault="00373011" w:rsidP="00373011">
      <w:r w:rsidRPr="00E129AE">
        <w:rPr>
          <w:rStyle w:val="HideTWBExt"/>
          <w:noProof w:val="0"/>
        </w:rPr>
        <w:t>&lt;/Amend&gt;</w:t>
      </w:r>
    </w:p>
    <w:p w14:paraId="2DD3869F"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3056</w:t>
      </w:r>
      <w:r w:rsidRPr="00E129AE">
        <w:rPr>
          <w:rStyle w:val="HideTWBExt"/>
          <w:b w:val="0"/>
          <w:noProof w:val="0"/>
        </w:rPr>
        <w:t>&lt;/NumAm&gt;</w:t>
      </w:r>
    </w:p>
    <w:p w14:paraId="26E05BE7"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832741B" w14:textId="77777777" w:rsidR="00373011" w:rsidRPr="00E129AE" w:rsidRDefault="00373011" w:rsidP="00373011">
      <w:pPr>
        <w:pStyle w:val="NormalBold"/>
      </w:pPr>
      <w:r w:rsidRPr="00E129AE">
        <w:rPr>
          <w:rStyle w:val="HideTWBExt"/>
          <w:b w:val="0"/>
          <w:noProof w:val="0"/>
        </w:rPr>
        <w:t>&lt;/RepeatBlock-By&gt;</w:t>
      </w:r>
    </w:p>
    <w:p w14:paraId="129CD25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53E966C" w14:textId="77777777" w:rsidR="00373011" w:rsidRPr="00E129AE" w:rsidRDefault="00373011" w:rsidP="00373011">
      <w:pPr>
        <w:pStyle w:val="NormalBold"/>
      </w:pPr>
      <w:r w:rsidRPr="00E129AE">
        <w:rPr>
          <w:rStyle w:val="HideTWBExt"/>
          <w:b w:val="0"/>
          <w:noProof w:val="0"/>
        </w:rPr>
        <w:t>&lt;Article&gt;</w:t>
      </w:r>
      <w:r w:rsidRPr="00E129AE">
        <w:t>Article 47 – paragraphe 3 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C9AE634" w14:textId="77777777" w:rsidTr="0019605E">
        <w:trPr>
          <w:trHeight w:hRule="exact" w:val="240"/>
          <w:jc w:val="center"/>
        </w:trPr>
        <w:tc>
          <w:tcPr>
            <w:tcW w:w="9752" w:type="dxa"/>
            <w:gridSpan w:val="2"/>
            <w:tcBorders>
              <w:top w:val="nil"/>
              <w:left w:val="nil"/>
              <w:bottom w:val="nil"/>
              <w:right w:val="nil"/>
            </w:tcBorders>
          </w:tcPr>
          <w:p w14:paraId="6D1D6AE6" w14:textId="77777777" w:rsidR="00373011" w:rsidRPr="00E129AE" w:rsidRDefault="00373011" w:rsidP="0019605E"/>
        </w:tc>
      </w:tr>
      <w:tr w:rsidR="00373011" w:rsidRPr="00E129AE" w14:paraId="6AF8BB65" w14:textId="77777777" w:rsidTr="0019605E">
        <w:trPr>
          <w:trHeight w:val="240"/>
          <w:jc w:val="center"/>
        </w:trPr>
        <w:tc>
          <w:tcPr>
            <w:tcW w:w="4876" w:type="dxa"/>
            <w:tcBorders>
              <w:top w:val="nil"/>
              <w:left w:val="nil"/>
              <w:bottom w:val="nil"/>
              <w:right w:val="nil"/>
            </w:tcBorders>
          </w:tcPr>
          <w:p w14:paraId="7D7E1B0D"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69E0AA78" w14:textId="77777777" w:rsidR="00373011" w:rsidRPr="00E129AE" w:rsidRDefault="00373011" w:rsidP="0019605E">
            <w:pPr>
              <w:pStyle w:val="AmColumnHeading"/>
            </w:pPr>
            <w:r w:rsidRPr="00E129AE">
              <w:t>Amendement</w:t>
            </w:r>
          </w:p>
        </w:tc>
      </w:tr>
      <w:tr w:rsidR="00373011" w:rsidRPr="00E129AE" w14:paraId="56F009D6" w14:textId="77777777" w:rsidTr="0019605E">
        <w:trPr>
          <w:jc w:val="center"/>
        </w:trPr>
        <w:tc>
          <w:tcPr>
            <w:tcW w:w="4876" w:type="dxa"/>
            <w:tcBorders>
              <w:top w:val="nil"/>
              <w:left w:val="nil"/>
              <w:bottom w:val="nil"/>
              <w:right w:val="nil"/>
            </w:tcBorders>
          </w:tcPr>
          <w:p w14:paraId="633A10EB" w14:textId="77777777" w:rsidR="00373011" w:rsidRPr="00E129AE" w:rsidRDefault="00373011" w:rsidP="0019605E">
            <w:pPr>
              <w:pStyle w:val="Normal6a"/>
            </w:pPr>
          </w:p>
        </w:tc>
        <w:tc>
          <w:tcPr>
            <w:tcW w:w="4876" w:type="dxa"/>
            <w:tcBorders>
              <w:top w:val="nil"/>
              <w:left w:val="nil"/>
              <w:bottom w:val="nil"/>
              <w:right w:val="nil"/>
            </w:tcBorders>
          </w:tcPr>
          <w:p w14:paraId="45A7F1B2" w14:textId="77777777" w:rsidR="00373011" w:rsidRPr="00E129AE" w:rsidRDefault="00373011" w:rsidP="0019605E">
            <w:pPr>
              <w:pStyle w:val="Normal6a"/>
            </w:pPr>
            <w:r w:rsidRPr="00E129AE">
              <w:rPr>
                <w:b/>
                <w:i/>
              </w:rPr>
              <w:t>3 ter.</w:t>
            </w:r>
            <w:r w:rsidRPr="00E129AE">
              <w:tab/>
            </w:r>
            <w:r w:rsidRPr="00E129AE">
              <w:rPr>
                <w:b/>
                <w:i/>
              </w:rPr>
              <w:t>Une réserve de préparation industrielle dans le domaine de la défense offre aux États membres, aux pays associés et aux SEAP la possibilité d’acheter, d’utiliser ou de louer immédiatement et en priorité les produits de défense qui font partie de cette réserve.</w:t>
            </w:r>
          </w:p>
        </w:tc>
      </w:tr>
    </w:tbl>
    <w:p w14:paraId="51B63E38"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77DBE43" w14:textId="77777777" w:rsidR="00373011" w:rsidRPr="00E129AE" w:rsidRDefault="00373011" w:rsidP="00373011">
      <w:r w:rsidRPr="00E129AE">
        <w:rPr>
          <w:rStyle w:val="HideTWBExt"/>
          <w:noProof w:val="0"/>
        </w:rPr>
        <w:t>&lt;/Amend&gt;</w:t>
      </w:r>
    </w:p>
    <w:p w14:paraId="7456C5DD"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3057</w:t>
      </w:r>
      <w:r w:rsidRPr="00E129AE">
        <w:rPr>
          <w:rStyle w:val="HideTWBExt"/>
          <w:b w:val="0"/>
          <w:noProof w:val="0"/>
        </w:rPr>
        <w:t>&lt;/NumAm&gt;</w:t>
      </w:r>
    </w:p>
    <w:p w14:paraId="3FF1A320"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340BD592" w14:textId="77777777" w:rsidR="00373011" w:rsidRPr="00E129AE" w:rsidRDefault="00373011" w:rsidP="00373011">
      <w:pPr>
        <w:pStyle w:val="NormalBold"/>
      </w:pPr>
      <w:r w:rsidRPr="00E129AE">
        <w:rPr>
          <w:rStyle w:val="HideTWBExt"/>
          <w:b w:val="0"/>
          <w:noProof w:val="0"/>
        </w:rPr>
        <w:t>&lt;/RepeatBlock-By&gt;</w:t>
      </w:r>
    </w:p>
    <w:p w14:paraId="450D1ECD"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2363735E" w14:textId="77777777" w:rsidR="00373011" w:rsidRPr="00E129AE" w:rsidRDefault="00373011" w:rsidP="00373011">
      <w:pPr>
        <w:pStyle w:val="NormalBold"/>
      </w:pPr>
      <w:r w:rsidRPr="00E129AE">
        <w:rPr>
          <w:rStyle w:val="HideTWBExt"/>
          <w:b w:val="0"/>
          <w:noProof w:val="0"/>
        </w:rPr>
        <w:t>&lt;Article&gt;</w:t>
      </w:r>
      <w:r w:rsidRPr="00E129AE">
        <w:t>Article 47 – paragraphe 3 quater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7449C6E6" w14:textId="77777777" w:rsidTr="0019605E">
        <w:trPr>
          <w:trHeight w:hRule="exact" w:val="240"/>
          <w:jc w:val="center"/>
        </w:trPr>
        <w:tc>
          <w:tcPr>
            <w:tcW w:w="9752" w:type="dxa"/>
            <w:gridSpan w:val="2"/>
            <w:tcBorders>
              <w:top w:val="nil"/>
              <w:left w:val="nil"/>
              <w:bottom w:val="nil"/>
              <w:right w:val="nil"/>
            </w:tcBorders>
          </w:tcPr>
          <w:p w14:paraId="394DAF45" w14:textId="77777777" w:rsidR="00373011" w:rsidRPr="00E129AE" w:rsidRDefault="00373011" w:rsidP="0019605E"/>
        </w:tc>
      </w:tr>
      <w:tr w:rsidR="00373011" w:rsidRPr="00E129AE" w14:paraId="18D596FC" w14:textId="77777777" w:rsidTr="0019605E">
        <w:trPr>
          <w:trHeight w:val="240"/>
          <w:jc w:val="center"/>
        </w:trPr>
        <w:tc>
          <w:tcPr>
            <w:tcW w:w="4876" w:type="dxa"/>
            <w:tcBorders>
              <w:top w:val="nil"/>
              <w:left w:val="nil"/>
              <w:bottom w:val="nil"/>
              <w:right w:val="nil"/>
            </w:tcBorders>
          </w:tcPr>
          <w:p w14:paraId="4D6067C8"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67A31CF" w14:textId="77777777" w:rsidR="00373011" w:rsidRPr="00E129AE" w:rsidRDefault="00373011" w:rsidP="0019605E">
            <w:pPr>
              <w:pStyle w:val="AmColumnHeading"/>
            </w:pPr>
            <w:r w:rsidRPr="00E129AE">
              <w:t>Amendement</w:t>
            </w:r>
          </w:p>
        </w:tc>
      </w:tr>
      <w:tr w:rsidR="00373011" w:rsidRPr="00E129AE" w14:paraId="663B5ED1" w14:textId="77777777" w:rsidTr="0019605E">
        <w:trPr>
          <w:jc w:val="center"/>
        </w:trPr>
        <w:tc>
          <w:tcPr>
            <w:tcW w:w="4876" w:type="dxa"/>
            <w:tcBorders>
              <w:top w:val="nil"/>
              <w:left w:val="nil"/>
              <w:bottom w:val="nil"/>
              <w:right w:val="nil"/>
            </w:tcBorders>
          </w:tcPr>
          <w:p w14:paraId="550E11A5" w14:textId="77777777" w:rsidR="00373011" w:rsidRPr="00E129AE" w:rsidRDefault="00373011" w:rsidP="0019605E">
            <w:pPr>
              <w:pStyle w:val="Normal6a"/>
            </w:pPr>
          </w:p>
        </w:tc>
        <w:tc>
          <w:tcPr>
            <w:tcW w:w="4876" w:type="dxa"/>
            <w:tcBorders>
              <w:top w:val="nil"/>
              <w:left w:val="nil"/>
              <w:bottom w:val="nil"/>
              <w:right w:val="nil"/>
            </w:tcBorders>
          </w:tcPr>
          <w:p w14:paraId="17C7C774" w14:textId="77777777" w:rsidR="00373011" w:rsidRPr="00E129AE" w:rsidRDefault="00373011" w:rsidP="0019605E">
            <w:pPr>
              <w:pStyle w:val="Normal6a"/>
            </w:pPr>
            <w:r w:rsidRPr="00E129AE">
              <w:rPr>
                <w:b/>
                <w:i/>
              </w:rPr>
              <w:t>3 quater.</w:t>
            </w:r>
            <w:r w:rsidRPr="00E129AE">
              <w:tab/>
            </w:r>
            <w:r w:rsidRPr="00E129AE">
              <w:rPr>
                <w:b/>
                <w:i/>
              </w:rPr>
              <w:t>Lorsqu’une réserve de préparation industrielle dans le domaine de la défense est établie dans le cadre d’une SEAP, le Fonds peut soutenir financièrement les éléments suivants: (a) l’acquisition conjointe de quantités supplémentaires de produits de défense au moyen d’actions d’acquisition conjointe menées par la SEAP; (b) la mise en place et le fonctionnement de la SEAP aux fins de la gestion et de la maintenance d’une réserve de préparation industrielle dans le domaine de la défense.</w:t>
            </w:r>
          </w:p>
        </w:tc>
      </w:tr>
    </w:tbl>
    <w:p w14:paraId="0EB1622D"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4610218D" w14:textId="77777777" w:rsidR="00373011" w:rsidRPr="00E129AE" w:rsidRDefault="00373011" w:rsidP="00373011">
      <w:r w:rsidRPr="00E129AE">
        <w:rPr>
          <w:rStyle w:val="HideTWBExt"/>
          <w:noProof w:val="0"/>
        </w:rPr>
        <w:t>&lt;/Amend&gt;</w:t>
      </w:r>
    </w:p>
    <w:p w14:paraId="7C0A2A57"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3058</w:t>
      </w:r>
      <w:r w:rsidRPr="00E129AE">
        <w:rPr>
          <w:rStyle w:val="HideTWBExt"/>
          <w:b w:val="0"/>
          <w:noProof w:val="0"/>
        </w:rPr>
        <w:t>&lt;/NumAm&gt;</w:t>
      </w:r>
    </w:p>
    <w:p w14:paraId="2D0739D4"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094234FD" w14:textId="77777777" w:rsidR="00373011" w:rsidRPr="00E129AE" w:rsidRDefault="00373011" w:rsidP="00373011">
      <w:pPr>
        <w:pStyle w:val="NormalBold"/>
      </w:pPr>
      <w:r w:rsidRPr="00E129AE">
        <w:rPr>
          <w:rStyle w:val="HideTWBExt"/>
          <w:b w:val="0"/>
          <w:noProof w:val="0"/>
        </w:rPr>
        <w:t>&lt;/RepeatBlock-By&gt;</w:t>
      </w:r>
    </w:p>
    <w:p w14:paraId="4BF77F83"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70E3A7DE" w14:textId="77777777" w:rsidR="00373011" w:rsidRPr="00E129AE" w:rsidRDefault="00373011" w:rsidP="00373011">
      <w:pPr>
        <w:pStyle w:val="NormalBold"/>
      </w:pPr>
      <w:r w:rsidRPr="00E129AE">
        <w:rPr>
          <w:rStyle w:val="HideTWBExt"/>
          <w:b w:val="0"/>
          <w:noProof w:val="0"/>
        </w:rPr>
        <w:t>&lt;Article&gt;</w:t>
      </w:r>
      <w:r w:rsidRPr="00E129AE">
        <w:t>Article 47 – paragraphe 3 quinquies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253D4577" w14:textId="77777777" w:rsidTr="0019605E">
        <w:trPr>
          <w:trHeight w:hRule="exact" w:val="240"/>
          <w:jc w:val="center"/>
        </w:trPr>
        <w:tc>
          <w:tcPr>
            <w:tcW w:w="9752" w:type="dxa"/>
            <w:gridSpan w:val="2"/>
            <w:tcBorders>
              <w:top w:val="nil"/>
              <w:left w:val="nil"/>
              <w:bottom w:val="nil"/>
              <w:right w:val="nil"/>
            </w:tcBorders>
          </w:tcPr>
          <w:p w14:paraId="68ABE356" w14:textId="77777777" w:rsidR="00373011" w:rsidRPr="00E129AE" w:rsidRDefault="00373011" w:rsidP="0019605E"/>
        </w:tc>
      </w:tr>
      <w:tr w:rsidR="00373011" w:rsidRPr="00E129AE" w14:paraId="4787570D" w14:textId="77777777" w:rsidTr="0019605E">
        <w:trPr>
          <w:trHeight w:val="240"/>
          <w:jc w:val="center"/>
        </w:trPr>
        <w:tc>
          <w:tcPr>
            <w:tcW w:w="4876" w:type="dxa"/>
            <w:tcBorders>
              <w:top w:val="nil"/>
              <w:left w:val="nil"/>
              <w:bottom w:val="nil"/>
              <w:right w:val="nil"/>
            </w:tcBorders>
          </w:tcPr>
          <w:p w14:paraId="3A9EBD4C"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76D0E8FE" w14:textId="77777777" w:rsidR="00373011" w:rsidRPr="00E129AE" w:rsidRDefault="00373011" w:rsidP="0019605E">
            <w:pPr>
              <w:pStyle w:val="AmColumnHeading"/>
            </w:pPr>
            <w:r w:rsidRPr="00E129AE">
              <w:t>Amendement</w:t>
            </w:r>
          </w:p>
        </w:tc>
      </w:tr>
      <w:tr w:rsidR="00373011" w:rsidRPr="00E129AE" w14:paraId="5ED55221" w14:textId="77777777" w:rsidTr="0019605E">
        <w:trPr>
          <w:jc w:val="center"/>
        </w:trPr>
        <w:tc>
          <w:tcPr>
            <w:tcW w:w="4876" w:type="dxa"/>
            <w:tcBorders>
              <w:top w:val="nil"/>
              <w:left w:val="nil"/>
              <w:bottom w:val="nil"/>
              <w:right w:val="nil"/>
            </w:tcBorders>
          </w:tcPr>
          <w:p w14:paraId="2E237473" w14:textId="77777777" w:rsidR="00373011" w:rsidRPr="00E129AE" w:rsidRDefault="00373011" w:rsidP="0019605E">
            <w:pPr>
              <w:pStyle w:val="Normal6a"/>
            </w:pPr>
          </w:p>
        </w:tc>
        <w:tc>
          <w:tcPr>
            <w:tcW w:w="4876" w:type="dxa"/>
            <w:tcBorders>
              <w:top w:val="nil"/>
              <w:left w:val="nil"/>
              <w:bottom w:val="nil"/>
              <w:right w:val="nil"/>
            </w:tcBorders>
          </w:tcPr>
          <w:p w14:paraId="21373ABE" w14:textId="77777777" w:rsidR="00373011" w:rsidRPr="00E129AE" w:rsidRDefault="00373011" w:rsidP="0019605E">
            <w:pPr>
              <w:pStyle w:val="Normal6a"/>
            </w:pPr>
            <w:r w:rsidRPr="00E129AE">
              <w:rPr>
                <w:b/>
                <w:i/>
              </w:rPr>
              <w:t>3 quinquies.</w:t>
            </w:r>
            <w:r w:rsidRPr="00E129AE">
              <w:tab/>
            </w:r>
            <w:r w:rsidRPr="00E129AE">
              <w:rPr>
                <w:b/>
                <w:i/>
              </w:rPr>
              <w:t>Lorsque les États membres ou, le cas échéant, les pays associés ont recours, pour leurs achats, à la réserve de préparation industrielle dans le domaine de la défense établie, gérée et maintenue par une SEAP, l’acquisition est considérée comme un marché passé par un gouvernement à un autre gouvernement au sens de l’article 13, point f), de la directive 2009/81/CE.</w:t>
            </w:r>
          </w:p>
        </w:tc>
      </w:tr>
    </w:tbl>
    <w:p w14:paraId="38BCA44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7F77EBA" w14:textId="77777777" w:rsidR="00373011" w:rsidRPr="00E129AE" w:rsidRDefault="00373011" w:rsidP="00373011">
      <w:r w:rsidRPr="00E129AE">
        <w:rPr>
          <w:rStyle w:val="HideTWBExt"/>
          <w:noProof w:val="0"/>
        </w:rPr>
        <w:t>&lt;/Amend&gt;</w:t>
      </w:r>
    </w:p>
    <w:p w14:paraId="28E43D7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3059</w:t>
      </w:r>
      <w:r w:rsidRPr="00E129AE">
        <w:rPr>
          <w:rStyle w:val="HideTWBExt"/>
          <w:b w:val="0"/>
          <w:noProof w:val="0"/>
        </w:rPr>
        <w:t>&lt;/NumAm&gt;</w:t>
      </w:r>
    </w:p>
    <w:p w14:paraId="57161F25" w14:textId="77777777" w:rsidR="00373011" w:rsidRPr="00E129AE" w:rsidRDefault="00373011" w:rsidP="00373011">
      <w:pPr>
        <w:pStyle w:val="NormalBold"/>
      </w:pPr>
      <w:r w:rsidRPr="00E129AE">
        <w:rPr>
          <w:rStyle w:val="HideTWBExt"/>
          <w:b w:val="0"/>
          <w:noProof w:val="0"/>
        </w:rPr>
        <w:t>&lt;RepeatBlock-By&gt;&lt;Members&gt;</w:t>
      </w:r>
      <w:r w:rsidRPr="00E129AE">
        <w:t>Angelika Niebler</w:t>
      </w:r>
      <w:r w:rsidRPr="00E129AE">
        <w:rPr>
          <w:rStyle w:val="HideTWBExt"/>
          <w:b w:val="0"/>
          <w:noProof w:val="0"/>
        </w:rPr>
        <w:t>&lt;/Members&gt;</w:t>
      </w:r>
    </w:p>
    <w:p w14:paraId="06B5BB64" w14:textId="77777777" w:rsidR="00373011" w:rsidRPr="00E129AE" w:rsidRDefault="00373011" w:rsidP="00373011">
      <w:pPr>
        <w:pStyle w:val="NormalBold"/>
      </w:pPr>
      <w:r w:rsidRPr="00E129AE">
        <w:rPr>
          <w:rStyle w:val="HideTWBExt"/>
          <w:b w:val="0"/>
          <w:noProof w:val="0"/>
        </w:rPr>
        <w:t>&lt;/RepeatBlock-By&gt;</w:t>
      </w:r>
    </w:p>
    <w:p w14:paraId="04E2A2DB"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058E4F87" w14:textId="77777777" w:rsidR="00373011" w:rsidRPr="00E129AE" w:rsidRDefault="00373011" w:rsidP="00373011">
      <w:pPr>
        <w:pStyle w:val="NormalBold"/>
      </w:pPr>
      <w:r w:rsidRPr="00E129AE">
        <w:rPr>
          <w:rStyle w:val="HideTWBExt"/>
          <w:b w:val="0"/>
          <w:noProof w:val="0"/>
        </w:rPr>
        <w:t>&lt;Article&gt;</w:t>
      </w:r>
      <w:r w:rsidRPr="00E129AE">
        <w:t>Article 47 – paragraphe 4</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388E3093" w14:textId="77777777" w:rsidTr="0019605E">
        <w:trPr>
          <w:trHeight w:hRule="exact" w:val="240"/>
          <w:jc w:val="center"/>
        </w:trPr>
        <w:tc>
          <w:tcPr>
            <w:tcW w:w="9752" w:type="dxa"/>
            <w:gridSpan w:val="2"/>
            <w:tcBorders>
              <w:top w:val="nil"/>
              <w:left w:val="nil"/>
              <w:bottom w:val="nil"/>
              <w:right w:val="nil"/>
            </w:tcBorders>
          </w:tcPr>
          <w:p w14:paraId="3F8DA8B6" w14:textId="77777777" w:rsidR="00373011" w:rsidRPr="00E129AE" w:rsidRDefault="00373011" w:rsidP="0019605E"/>
        </w:tc>
      </w:tr>
      <w:tr w:rsidR="00373011" w:rsidRPr="00E129AE" w14:paraId="666272B4" w14:textId="77777777" w:rsidTr="0019605E">
        <w:trPr>
          <w:trHeight w:val="240"/>
          <w:jc w:val="center"/>
        </w:trPr>
        <w:tc>
          <w:tcPr>
            <w:tcW w:w="4876" w:type="dxa"/>
            <w:tcBorders>
              <w:top w:val="nil"/>
              <w:left w:val="nil"/>
              <w:bottom w:val="nil"/>
              <w:right w:val="nil"/>
            </w:tcBorders>
          </w:tcPr>
          <w:p w14:paraId="41EA44CE"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535E5EAA" w14:textId="77777777" w:rsidR="00373011" w:rsidRPr="00E129AE" w:rsidRDefault="00373011" w:rsidP="0019605E">
            <w:pPr>
              <w:pStyle w:val="AmColumnHeading"/>
            </w:pPr>
            <w:r w:rsidRPr="00E129AE">
              <w:t>Amendement</w:t>
            </w:r>
          </w:p>
        </w:tc>
      </w:tr>
      <w:tr w:rsidR="00373011" w:rsidRPr="00E129AE" w14:paraId="7AC750EE" w14:textId="77777777" w:rsidTr="0019605E">
        <w:trPr>
          <w:jc w:val="center"/>
        </w:trPr>
        <w:tc>
          <w:tcPr>
            <w:tcW w:w="4876" w:type="dxa"/>
            <w:tcBorders>
              <w:top w:val="nil"/>
              <w:left w:val="nil"/>
              <w:bottom w:val="nil"/>
              <w:right w:val="nil"/>
            </w:tcBorders>
          </w:tcPr>
          <w:p w14:paraId="69D74026" w14:textId="77777777" w:rsidR="00373011" w:rsidRPr="00E129AE" w:rsidRDefault="00373011" w:rsidP="0019605E">
            <w:pPr>
              <w:pStyle w:val="Normal6a"/>
            </w:pPr>
            <w:r w:rsidRPr="00E129AE">
              <w:t>4.</w:t>
            </w:r>
            <w:r w:rsidRPr="00E129AE">
              <w:tab/>
              <w:t>La Commission, après consultation de l’AED, établit et tient à jour le catalogue visé au paragraphe 2, point b). La Commission consulte l’AED et tient compte de son point de vue lors de l’élaboration des spécifications techniques de ce catalogue et, le cas échéant, se procure la plateforme informatique institutionnelle nécessaire à son établissement. Les États membres, l’Ukraine et les opérateurs économiques sont invités à alimenter ce catalogue sur une base volontaire.</w:t>
            </w:r>
          </w:p>
        </w:tc>
        <w:tc>
          <w:tcPr>
            <w:tcW w:w="4876" w:type="dxa"/>
            <w:tcBorders>
              <w:top w:val="nil"/>
              <w:left w:val="nil"/>
              <w:bottom w:val="nil"/>
              <w:right w:val="nil"/>
            </w:tcBorders>
          </w:tcPr>
          <w:p w14:paraId="01C4ED11" w14:textId="77777777" w:rsidR="00373011" w:rsidRPr="00E129AE" w:rsidRDefault="00373011" w:rsidP="0019605E">
            <w:pPr>
              <w:pStyle w:val="Normal6a"/>
            </w:pPr>
            <w:r w:rsidRPr="00E129AE">
              <w:t>4.</w:t>
            </w:r>
            <w:r w:rsidRPr="00E129AE">
              <w:tab/>
              <w:t xml:space="preserve">La Commission, après consultation de l’AED, établit et tient à jour le catalogue visé au paragraphe 2, point b). La Commission consulte l’AED et tient compte de son point de vue lors de l’élaboration des spécifications techniques de ce catalogue et, le cas échéant, se procure la plateforme informatique institutionnelle nécessaire à son établissement. Les États membres, </w:t>
            </w:r>
            <w:r w:rsidRPr="00E129AE">
              <w:rPr>
                <w:b/>
                <w:i/>
              </w:rPr>
              <w:t>les pays associés,</w:t>
            </w:r>
            <w:r w:rsidRPr="00E129AE">
              <w:t xml:space="preserve"> l’Ukraine et les opérateurs économiques sont invités à alimenter ce catalogue sur une base volontaire.</w:t>
            </w:r>
          </w:p>
        </w:tc>
      </w:tr>
    </w:tbl>
    <w:p w14:paraId="4B78BDAA"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7210EF42" w14:textId="77777777" w:rsidR="00373011" w:rsidRPr="00E129AE" w:rsidRDefault="00373011" w:rsidP="00373011">
      <w:r w:rsidRPr="00E129AE">
        <w:rPr>
          <w:rStyle w:val="HideTWBExt"/>
          <w:noProof w:val="0"/>
        </w:rPr>
        <w:t>&lt;/Amend&gt;</w:t>
      </w:r>
    </w:p>
    <w:p w14:paraId="6381AA03"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3060</w:t>
      </w:r>
      <w:r w:rsidRPr="00E129AE">
        <w:rPr>
          <w:rStyle w:val="HideTWBExt"/>
          <w:b w:val="0"/>
          <w:noProof w:val="0"/>
        </w:rPr>
        <w:t>&lt;/NumAm&gt;</w:t>
      </w:r>
    </w:p>
    <w:p w14:paraId="006424E3" w14:textId="77777777" w:rsidR="00373011" w:rsidRPr="00E129AE" w:rsidRDefault="00373011" w:rsidP="00373011">
      <w:pPr>
        <w:pStyle w:val="NormalBold"/>
      </w:pPr>
      <w:r w:rsidRPr="00E129AE">
        <w:rPr>
          <w:rStyle w:val="HideTWBExt"/>
          <w:b w:val="0"/>
          <w:noProof w:val="0"/>
        </w:rPr>
        <w:t>&lt;RepeatBlock-By&gt;&lt;Members&gt;</w:t>
      </w:r>
      <w:r w:rsidRPr="00E129AE">
        <w:t>Jüri Ratas, Riho Terras, Tobias Cremer, Sven Mikser</w:t>
      </w:r>
      <w:r w:rsidRPr="00E129AE">
        <w:rPr>
          <w:rStyle w:val="HideTWBExt"/>
          <w:b w:val="0"/>
          <w:noProof w:val="0"/>
        </w:rPr>
        <w:t>&lt;/Members&gt;</w:t>
      </w:r>
    </w:p>
    <w:p w14:paraId="1CE7CC3E" w14:textId="77777777" w:rsidR="00373011" w:rsidRPr="00E129AE" w:rsidRDefault="00373011" w:rsidP="00373011">
      <w:pPr>
        <w:pStyle w:val="NormalBold"/>
      </w:pPr>
      <w:r w:rsidRPr="00E129AE">
        <w:rPr>
          <w:rStyle w:val="HideTWBExt"/>
          <w:b w:val="0"/>
          <w:noProof w:val="0"/>
        </w:rPr>
        <w:t>&lt;/RepeatBlock-By&gt;</w:t>
      </w:r>
    </w:p>
    <w:p w14:paraId="03932DB6"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404D500C" w14:textId="77777777" w:rsidR="00373011" w:rsidRPr="00E129AE" w:rsidRDefault="00373011" w:rsidP="00373011">
      <w:pPr>
        <w:pStyle w:val="NormalBold"/>
      </w:pPr>
      <w:r w:rsidRPr="00E129AE">
        <w:rPr>
          <w:rStyle w:val="HideTWBExt"/>
          <w:b w:val="0"/>
          <w:noProof w:val="0"/>
        </w:rPr>
        <w:t>&lt;Article&gt;</w:t>
      </w:r>
      <w:r w:rsidRPr="00E129AE">
        <w:t>Article 47 – paragraphe 4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5A928DEF" w14:textId="77777777" w:rsidTr="0019605E">
        <w:trPr>
          <w:trHeight w:hRule="exact" w:val="240"/>
          <w:jc w:val="center"/>
        </w:trPr>
        <w:tc>
          <w:tcPr>
            <w:tcW w:w="9752" w:type="dxa"/>
            <w:gridSpan w:val="2"/>
            <w:tcBorders>
              <w:top w:val="nil"/>
              <w:left w:val="nil"/>
              <w:bottom w:val="nil"/>
              <w:right w:val="nil"/>
            </w:tcBorders>
          </w:tcPr>
          <w:p w14:paraId="7104A749" w14:textId="77777777" w:rsidR="00373011" w:rsidRPr="00E129AE" w:rsidRDefault="00373011" w:rsidP="0019605E"/>
        </w:tc>
      </w:tr>
      <w:tr w:rsidR="00373011" w:rsidRPr="00E129AE" w14:paraId="399A92CC" w14:textId="77777777" w:rsidTr="0019605E">
        <w:trPr>
          <w:trHeight w:val="240"/>
          <w:jc w:val="center"/>
        </w:trPr>
        <w:tc>
          <w:tcPr>
            <w:tcW w:w="4876" w:type="dxa"/>
            <w:tcBorders>
              <w:top w:val="nil"/>
              <w:left w:val="nil"/>
              <w:bottom w:val="nil"/>
              <w:right w:val="nil"/>
            </w:tcBorders>
          </w:tcPr>
          <w:p w14:paraId="435BF1C0"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39562A1E" w14:textId="77777777" w:rsidR="00373011" w:rsidRPr="00E129AE" w:rsidRDefault="00373011" w:rsidP="0019605E">
            <w:pPr>
              <w:pStyle w:val="AmColumnHeading"/>
            </w:pPr>
            <w:r w:rsidRPr="00E129AE">
              <w:t>Amendement</w:t>
            </w:r>
          </w:p>
        </w:tc>
      </w:tr>
      <w:tr w:rsidR="00373011" w:rsidRPr="00E129AE" w14:paraId="4743B3E0" w14:textId="77777777" w:rsidTr="0019605E">
        <w:trPr>
          <w:jc w:val="center"/>
        </w:trPr>
        <w:tc>
          <w:tcPr>
            <w:tcW w:w="4876" w:type="dxa"/>
            <w:tcBorders>
              <w:top w:val="nil"/>
              <w:left w:val="nil"/>
              <w:bottom w:val="nil"/>
              <w:right w:val="nil"/>
            </w:tcBorders>
          </w:tcPr>
          <w:p w14:paraId="79FE640A" w14:textId="77777777" w:rsidR="00373011" w:rsidRPr="00E129AE" w:rsidRDefault="00373011" w:rsidP="0019605E">
            <w:pPr>
              <w:pStyle w:val="Normal6a"/>
            </w:pPr>
          </w:p>
        </w:tc>
        <w:tc>
          <w:tcPr>
            <w:tcW w:w="4876" w:type="dxa"/>
            <w:tcBorders>
              <w:top w:val="nil"/>
              <w:left w:val="nil"/>
              <w:bottom w:val="nil"/>
              <w:right w:val="nil"/>
            </w:tcBorders>
          </w:tcPr>
          <w:p w14:paraId="2F50BBDC" w14:textId="77777777" w:rsidR="00373011" w:rsidRPr="00E129AE" w:rsidRDefault="00373011" w:rsidP="0019605E">
            <w:pPr>
              <w:pStyle w:val="Normal6a"/>
            </w:pPr>
            <w:r w:rsidRPr="00E129AE">
              <w:rPr>
                <w:b/>
                <w:i/>
              </w:rPr>
              <w:t>4 bis.</w:t>
            </w:r>
            <w:r w:rsidRPr="00E129AE">
              <w:tab/>
            </w:r>
            <w:r w:rsidRPr="00E129AE">
              <w:rPr>
                <w:b/>
                <w:i/>
              </w:rPr>
              <w:t xml:space="preserve">Le catalogue européen de ventes militaires indique si l’opérateur économique a la capacité de décider, </w:t>
            </w:r>
            <w:proofErr w:type="gramStart"/>
            <w:r w:rsidRPr="00E129AE">
              <w:rPr>
                <w:b/>
                <w:i/>
              </w:rPr>
              <w:t>sans restrictions</w:t>
            </w:r>
            <w:proofErr w:type="gramEnd"/>
            <w:r w:rsidRPr="00E129AE">
              <w:rPr>
                <w:b/>
                <w:i/>
              </w:rPr>
              <w:t xml:space="preserve"> imposées par des pays tiers non associés ou par des entités de pays tiers non associés, de la définition, de l’adaptation et de l’évolution de la conception du produit de défense, y compris le pouvoir légal de remplacer ou de retirer des composants qui font l’objet de restrictions imposées par des pays tiers non associés ou par des entités de pays tiers non associés. Le soutien reçu au titre du Fonds est également indiqué dans le catalogue.</w:t>
            </w:r>
          </w:p>
        </w:tc>
      </w:tr>
    </w:tbl>
    <w:p w14:paraId="0B5860C2"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5884B7C9" w14:textId="77777777" w:rsidR="00373011" w:rsidRPr="00E129AE" w:rsidRDefault="00373011" w:rsidP="00373011">
      <w:r w:rsidRPr="00E129AE">
        <w:rPr>
          <w:rStyle w:val="HideTWBExt"/>
          <w:noProof w:val="0"/>
        </w:rPr>
        <w:t>&lt;/Amend&gt;</w:t>
      </w:r>
    </w:p>
    <w:p w14:paraId="5BB72CD2" w14:textId="77777777" w:rsidR="00373011" w:rsidRPr="00E129AE" w:rsidRDefault="00373011" w:rsidP="00373011">
      <w:pPr>
        <w:pStyle w:val="AmNumberTabs"/>
      </w:pPr>
      <w:r w:rsidRPr="00E129AE">
        <w:rPr>
          <w:rStyle w:val="HideTWBExt"/>
          <w:b w:val="0"/>
          <w:noProof w:val="0"/>
        </w:rPr>
        <w:t>&lt;Amend&gt;</w:t>
      </w:r>
      <w:r w:rsidRPr="00E129AE">
        <w:t>Amendement</w:t>
      </w:r>
      <w:r w:rsidRPr="00E129AE">
        <w:tab/>
      </w:r>
      <w:r w:rsidRPr="00E129AE">
        <w:tab/>
      </w:r>
      <w:r w:rsidRPr="00E129AE">
        <w:rPr>
          <w:rStyle w:val="HideTWBExt"/>
          <w:b w:val="0"/>
          <w:noProof w:val="0"/>
        </w:rPr>
        <w:t>&lt;NumAm&gt;</w:t>
      </w:r>
      <w:r w:rsidRPr="00E129AE">
        <w:t>3061</w:t>
      </w:r>
      <w:r w:rsidRPr="00E129AE">
        <w:rPr>
          <w:rStyle w:val="HideTWBExt"/>
          <w:b w:val="0"/>
          <w:noProof w:val="0"/>
        </w:rPr>
        <w:t>&lt;/NumAm&gt;</w:t>
      </w:r>
    </w:p>
    <w:p w14:paraId="1D3F5E77" w14:textId="77777777" w:rsidR="00373011" w:rsidRPr="00E129AE" w:rsidRDefault="00373011" w:rsidP="00373011">
      <w:pPr>
        <w:pStyle w:val="NormalBold"/>
      </w:pPr>
      <w:r w:rsidRPr="00E129AE">
        <w:rPr>
          <w:rStyle w:val="HideTWBExt"/>
          <w:b w:val="0"/>
          <w:noProof w:val="0"/>
        </w:rPr>
        <w:t>&lt;RepeatBlock-By&gt;&lt;Members&gt;</w:t>
      </w:r>
      <w:r w:rsidRPr="00E129AE">
        <w:t>François-Xavier Bellamy</w:t>
      </w:r>
      <w:r w:rsidRPr="00E129AE">
        <w:rPr>
          <w:rStyle w:val="HideTWBExt"/>
          <w:b w:val="0"/>
          <w:noProof w:val="0"/>
        </w:rPr>
        <w:t>&lt;/Members&gt;</w:t>
      </w:r>
    </w:p>
    <w:p w14:paraId="2317BD78" w14:textId="77777777" w:rsidR="00373011" w:rsidRPr="00E129AE" w:rsidRDefault="00373011" w:rsidP="00373011">
      <w:pPr>
        <w:pStyle w:val="NormalBold"/>
      </w:pPr>
      <w:r w:rsidRPr="00E129AE">
        <w:rPr>
          <w:rStyle w:val="HideTWBExt"/>
          <w:b w:val="0"/>
          <w:noProof w:val="0"/>
        </w:rPr>
        <w:t>&lt;/RepeatBlock-By&gt;</w:t>
      </w:r>
    </w:p>
    <w:p w14:paraId="60CC6DF2" w14:textId="77777777" w:rsidR="00373011" w:rsidRPr="00E129AE" w:rsidRDefault="00373011" w:rsidP="00373011">
      <w:pPr>
        <w:pStyle w:val="NormalBold"/>
      </w:pPr>
      <w:r w:rsidRPr="00E129AE">
        <w:rPr>
          <w:rStyle w:val="HideTWBExt"/>
          <w:b w:val="0"/>
          <w:noProof w:val="0"/>
        </w:rPr>
        <w:t>&lt;DocAmend&gt;</w:t>
      </w:r>
      <w:r w:rsidRPr="00E129AE">
        <w:t>Proposition de règlement</w:t>
      </w:r>
      <w:r w:rsidRPr="00E129AE">
        <w:rPr>
          <w:rStyle w:val="HideTWBExt"/>
          <w:b w:val="0"/>
          <w:noProof w:val="0"/>
        </w:rPr>
        <w:t>&lt;/DocAmend&gt;</w:t>
      </w:r>
    </w:p>
    <w:p w14:paraId="1DA2D673" w14:textId="77777777" w:rsidR="00373011" w:rsidRPr="00E129AE" w:rsidRDefault="00373011" w:rsidP="00373011">
      <w:pPr>
        <w:pStyle w:val="NormalBold"/>
      </w:pPr>
      <w:r w:rsidRPr="00E129AE">
        <w:rPr>
          <w:rStyle w:val="HideTWBExt"/>
          <w:b w:val="0"/>
          <w:noProof w:val="0"/>
        </w:rPr>
        <w:t>&lt;Article&gt;</w:t>
      </w:r>
      <w:r w:rsidRPr="00E129AE">
        <w:t>Article 47 – paragraphe 4 bis (nouveau)</w:t>
      </w:r>
      <w:r w:rsidRPr="00E129AE">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73011" w:rsidRPr="00E129AE" w14:paraId="10DA7F2A" w14:textId="77777777" w:rsidTr="0019605E">
        <w:trPr>
          <w:trHeight w:hRule="exact" w:val="240"/>
          <w:jc w:val="center"/>
        </w:trPr>
        <w:tc>
          <w:tcPr>
            <w:tcW w:w="9752" w:type="dxa"/>
            <w:gridSpan w:val="2"/>
            <w:tcBorders>
              <w:top w:val="nil"/>
              <w:left w:val="nil"/>
              <w:bottom w:val="nil"/>
              <w:right w:val="nil"/>
            </w:tcBorders>
          </w:tcPr>
          <w:p w14:paraId="0B09C515" w14:textId="77777777" w:rsidR="00373011" w:rsidRPr="00E129AE" w:rsidRDefault="00373011" w:rsidP="0019605E"/>
        </w:tc>
      </w:tr>
      <w:tr w:rsidR="00373011" w:rsidRPr="00E129AE" w14:paraId="245B6F1B" w14:textId="77777777" w:rsidTr="0019605E">
        <w:trPr>
          <w:trHeight w:val="240"/>
          <w:jc w:val="center"/>
        </w:trPr>
        <w:tc>
          <w:tcPr>
            <w:tcW w:w="4876" w:type="dxa"/>
            <w:tcBorders>
              <w:top w:val="nil"/>
              <w:left w:val="nil"/>
              <w:bottom w:val="nil"/>
              <w:right w:val="nil"/>
            </w:tcBorders>
          </w:tcPr>
          <w:p w14:paraId="294D1B24" w14:textId="77777777" w:rsidR="00373011" w:rsidRPr="00E129AE" w:rsidRDefault="00373011" w:rsidP="0019605E">
            <w:pPr>
              <w:pStyle w:val="AmColumnHeading"/>
            </w:pPr>
            <w:r w:rsidRPr="00E129AE">
              <w:t>Texte proposé par la Commission</w:t>
            </w:r>
          </w:p>
        </w:tc>
        <w:tc>
          <w:tcPr>
            <w:tcW w:w="4876" w:type="dxa"/>
            <w:tcBorders>
              <w:top w:val="nil"/>
              <w:left w:val="nil"/>
              <w:bottom w:val="nil"/>
              <w:right w:val="nil"/>
            </w:tcBorders>
          </w:tcPr>
          <w:p w14:paraId="0E17065A" w14:textId="77777777" w:rsidR="00373011" w:rsidRPr="00E129AE" w:rsidRDefault="00373011" w:rsidP="0019605E">
            <w:pPr>
              <w:pStyle w:val="AmColumnHeading"/>
            </w:pPr>
            <w:r w:rsidRPr="00E129AE">
              <w:t>Amendement</w:t>
            </w:r>
          </w:p>
        </w:tc>
      </w:tr>
      <w:tr w:rsidR="00373011" w:rsidRPr="00E129AE" w14:paraId="052B404A" w14:textId="77777777" w:rsidTr="0019605E">
        <w:trPr>
          <w:jc w:val="center"/>
        </w:trPr>
        <w:tc>
          <w:tcPr>
            <w:tcW w:w="4876" w:type="dxa"/>
            <w:tcBorders>
              <w:top w:val="nil"/>
              <w:left w:val="nil"/>
              <w:bottom w:val="nil"/>
              <w:right w:val="nil"/>
            </w:tcBorders>
          </w:tcPr>
          <w:p w14:paraId="62C2326D" w14:textId="77777777" w:rsidR="00373011" w:rsidRPr="00E129AE" w:rsidRDefault="00373011" w:rsidP="0019605E">
            <w:pPr>
              <w:pStyle w:val="Normal6a"/>
            </w:pPr>
          </w:p>
        </w:tc>
        <w:tc>
          <w:tcPr>
            <w:tcW w:w="4876" w:type="dxa"/>
            <w:tcBorders>
              <w:top w:val="nil"/>
              <w:left w:val="nil"/>
              <w:bottom w:val="nil"/>
              <w:right w:val="nil"/>
            </w:tcBorders>
          </w:tcPr>
          <w:p w14:paraId="4F1574B6" w14:textId="77777777" w:rsidR="00373011" w:rsidRPr="00E129AE" w:rsidRDefault="00373011" w:rsidP="0019605E">
            <w:pPr>
              <w:pStyle w:val="Normal6a"/>
            </w:pPr>
            <w:r w:rsidRPr="00E129AE">
              <w:rPr>
                <w:b/>
                <w:i/>
              </w:rPr>
              <w:t>4 bis.</w:t>
            </w:r>
            <w:r w:rsidRPr="00E129AE">
              <w:tab/>
            </w:r>
            <w:r w:rsidRPr="00E129AE">
              <w:rPr>
                <w:b/>
                <w:i/>
              </w:rPr>
              <w:t>Le catalogue européen de ventes militaires indique si l’opérateur économique est propriétaire de l’autorité de conception, telle que définie à l’article 2 du présent règlement.</w:t>
            </w:r>
          </w:p>
        </w:tc>
      </w:tr>
    </w:tbl>
    <w:p w14:paraId="674E0603" w14:textId="77777777" w:rsidR="00373011" w:rsidRPr="00E129AE" w:rsidRDefault="00373011" w:rsidP="00373011">
      <w:pPr>
        <w:pStyle w:val="AmOrLang"/>
      </w:pPr>
      <w:r w:rsidRPr="00E129AE">
        <w:t xml:space="preserve">Or. </w:t>
      </w:r>
      <w:r w:rsidRPr="00E129AE">
        <w:rPr>
          <w:rStyle w:val="HideTWBExt"/>
          <w:noProof w:val="0"/>
        </w:rPr>
        <w:t>&lt;Original&gt;</w:t>
      </w:r>
      <w:r w:rsidRPr="00E129AE">
        <w:rPr>
          <w:rStyle w:val="HideTWBInt"/>
          <w:noProof w:val="0"/>
        </w:rPr>
        <w:t>{EN}</w:t>
      </w:r>
      <w:r w:rsidRPr="00E129AE">
        <w:t>en</w:t>
      </w:r>
      <w:r w:rsidRPr="00E129AE">
        <w:rPr>
          <w:rStyle w:val="HideTWBExt"/>
          <w:noProof w:val="0"/>
        </w:rPr>
        <w:t>&lt;/Original&gt;</w:t>
      </w:r>
    </w:p>
    <w:p w14:paraId="37498498" w14:textId="53C458E7" w:rsidR="00373011" w:rsidRPr="00E129AE" w:rsidRDefault="00373011" w:rsidP="00373011">
      <w:r w:rsidRPr="00E129AE">
        <w:rPr>
          <w:rStyle w:val="HideTWBExt"/>
          <w:noProof w:val="0"/>
        </w:rPr>
        <w:t>&lt;/Amend&gt;&lt;/RepeatBlock-Amend&gt;</w:t>
      </w:r>
    </w:p>
    <w:p w14:paraId="56394289" w14:textId="00170A48" w:rsidR="001D0FB0" w:rsidRPr="00E129AE" w:rsidRDefault="001D0FB0" w:rsidP="00373011"/>
    <w:sectPr w:rsidR="001D0FB0" w:rsidRPr="00E129AE" w:rsidSect="00A01A7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2F75" w14:textId="77777777" w:rsidR="000C70B8" w:rsidRPr="004446C2" w:rsidRDefault="000C70B8">
      <w:r w:rsidRPr="004446C2">
        <w:separator/>
      </w:r>
    </w:p>
  </w:endnote>
  <w:endnote w:type="continuationSeparator" w:id="0">
    <w:p w14:paraId="79F6CA54" w14:textId="77777777" w:rsidR="000C70B8" w:rsidRPr="004446C2" w:rsidRDefault="000C70B8">
      <w:r w:rsidRPr="00444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7B64" w14:textId="292CB6C7" w:rsidR="00A01A7F" w:rsidRPr="004446C2" w:rsidRDefault="00A01A7F" w:rsidP="00A01A7F">
    <w:pPr>
      <w:pStyle w:val="EPFooter"/>
    </w:pPr>
    <w:r w:rsidRPr="004446C2">
      <w:t>PE</w:t>
    </w:r>
    <w:r w:rsidRPr="004446C2">
      <w:rPr>
        <w:rStyle w:val="HideTWBExt"/>
      </w:rPr>
      <w:t>&lt;NoPE&gt;</w:t>
    </w:r>
    <w:r w:rsidRPr="004446C2">
      <w:t>788.902</w:t>
    </w:r>
    <w:r w:rsidRPr="004446C2">
      <w:rPr>
        <w:rStyle w:val="HideTWBExt"/>
      </w:rPr>
      <w:t>&lt;/NoPE&gt;&lt;Version&gt;</w:t>
    </w:r>
    <w:r w:rsidRPr="004446C2">
      <w:t>v01-00</w:t>
    </w:r>
    <w:r w:rsidRPr="004446C2">
      <w:rPr>
        <w:rStyle w:val="HideTWBExt"/>
      </w:rPr>
      <w:t>&lt;/Version&gt;</w:t>
    </w:r>
    <w:r w:rsidRPr="004446C2">
      <w:tab/>
    </w:r>
    <w:r w:rsidRPr="004446C2">
      <w:fldChar w:fldCharType="begin"/>
    </w:r>
    <w:r w:rsidRPr="004446C2">
      <w:instrText xml:space="preserve"> PAGE  \* MERGEFORMAT </w:instrText>
    </w:r>
    <w:r w:rsidRPr="004446C2">
      <w:fldChar w:fldCharType="separate"/>
    </w:r>
    <w:r w:rsidRPr="004446C2">
      <w:rPr>
        <w:noProof/>
      </w:rPr>
      <w:t>1</w:t>
    </w:r>
    <w:r w:rsidRPr="004446C2">
      <w:fldChar w:fldCharType="end"/>
    </w:r>
    <w:r w:rsidRPr="004446C2">
      <w:t>/</w:t>
    </w:r>
    <w:fldSimple w:instr=" NUMPAGES  \* MERGEFORMAT ">
      <w:r w:rsidRPr="004446C2">
        <w:rPr>
          <w:noProof/>
        </w:rPr>
        <w:t>206</w:t>
      </w:r>
    </w:fldSimple>
    <w:r w:rsidRPr="004446C2">
      <w:tab/>
    </w:r>
    <w:r w:rsidRPr="004446C2">
      <w:rPr>
        <w:rStyle w:val="HideTWBExt"/>
      </w:rPr>
      <w:t>&lt;PathFdR&gt;</w:t>
    </w:r>
    <w:r w:rsidR="004446C2" w:rsidRPr="004446C2">
      <w:t>AM\1344033FR.docx</w:t>
    </w:r>
    <w:r w:rsidRPr="004446C2">
      <w:rPr>
        <w:rStyle w:val="HideTWBExt"/>
      </w:rPr>
      <w:t>&lt;/PathFdR&gt;</w:t>
    </w:r>
  </w:p>
  <w:p w14:paraId="709A8CE2" w14:textId="60FE7F80" w:rsidR="001D0FB0" w:rsidRPr="004446C2" w:rsidRDefault="00A01A7F" w:rsidP="00A01A7F">
    <w:pPr>
      <w:pStyle w:val="EPFooter2"/>
    </w:pPr>
    <w:r w:rsidRPr="004446C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B11D" w14:textId="6DA20265" w:rsidR="00A01A7F" w:rsidRPr="004446C2" w:rsidRDefault="00A01A7F" w:rsidP="00A01A7F">
    <w:pPr>
      <w:pStyle w:val="EPFooter"/>
    </w:pPr>
    <w:r w:rsidRPr="004446C2">
      <w:rPr>
        <w:rStyle w:val="HideTWBExt"/>
      </w:rPr>
      <w:t>&lt;PathFdR&gt;</w:t>
    </w:r>
    <w:r w:rsidR="004446C2" w:rsidRPr="004446C2">
      <w:t>AM\1344033FR.docx</w:t>
    </w:r>
    <w:r w:rsidRPr="004446C2">
      <w:rPr>
        <w:rStyle w:val="HideTWBExt"/>
      </w:rPr>
      <w:t>&lt;/PathFdR&gt;</w:t>
    </w:r>
    <w:r w:rsidRPr="004446C2">
      <w:tab/>
    </w:r>
    <w:r w:rsidRPr="004446C2">
      <w:fldChar w:fldCharType="begin"/>
    </w:r>
    <w:r w:rsidRPr="004446C2">
      <w:instrText xml:space="preserve"> PAGE  \* MERGEFORMAT </w:instrText>
    </w:r>
    <w:r w:rsidRPr="004446C2">
      <w:fldChar w:fldCharType="separate"/>
    </w:r>
    <w:r w:rsidRPr="004446C2">
      <w:rPr>
        <w:noProof/>
      </w:rPr>
      <w:t>207</w:t>
    </w:r>
    <w:r w:rsidRPr="004446C2">
      <w:fldChar w:fldCharType="end"/>
    </w:r>
    <w:r w:rsidRPr="004446C2">
      <w:t>/</w:t>
    </w:r>
    <w:fldSimple w:instr=" NUMPAGES  \* MERGEFORMAT ">
      <w:r w:rsidRPr="004446C2">
        <w:rPr>
          <w:noProof/>
        </w:rPr>
        <w:t>207</w:t>
      </w:r>
    </w:fldSimple>
    <w:r w:rsidRPr="004446C2">
      <w:tab/>
      <w:t>PE</w:t>
    </w:r>
    <w:r w:rsidRPr="004446C2">
      <w:rPr>
        <w:rStyle w:val="HideTWBExt"/>
      </w:rPr>
      <w:t>&lt;NoPE&gt;</w:t>
    </w:r>
    <w:r w:rsidRPr="004446C2">
      <w:t>788.902</w:t>
    </w:r>
    <w:r w:rsidRPr="004446C2">
      <w:rPr>
        <w:rStyle w:val="HideTWBExt"/>
      </w:rPr>
      <w:t>&lt;/NoPE&gt;&lt;Version&gt;</w:t>
    </w:r>
    <w:r w:rsidRPr="004446C2">
      <w:t>v01-00</w:t>
    </w:r>
    <w:r w:rsidRPr="004446C2">
      <w:rPr>
        <w:rStyle w:val="HideTWBExt"/>
      </w:rPr>
      <w:t>&lt;/Version&gt;</w:t>
    </w:r>
  </w:p>
  <w:p w14:paraId="597CAE35" w14:textId="35DD5B67" w:rsidR="001D0FB0" w:rsidRPr="004446C2" w:rsidRDefault="00A01A7F" w:rsidP="00A01A7F">
    <w:pPr>
      <w:pStyle w:val="EPFooter2"/>
    </w:pPr>
    <w:r w:rsidRPr="004446C2">
      <w:tab/>
    </w:r>
    <w:r w:rsidRPr="004446C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EC37" w14:textId="4CAB8B2F" w:rsidR="00A01A7F" w:rsidRPr="004446C2" w:rsidRDefault="00A01A7F" w:rsidP="00A01A7F">
    <w:pPr>
      <w:pStyle w:val="EPFooter"/>
    </w:pPr>
    <w:r w:rsidRPr="004446C2">
      <w:rPr>
        <w:rStyle w:val="HideTWBExt"/>
      </w:rPr>
      <w:t>&lt;PathFdR&gt;</w:t>
    </w:r>
    <w:r w:rsidR="004446C2" w:rsidRPr="004446C2">
      <w:t>AM\1344033FR.docx</w:t>
    </w:r>
    <w:r w:rsidRPr="004446C2">
      <w:rPr>
        <w:rStyle w:val="HideTWBExt"/>
      </w:rPr>
      <w:t>&lt;/PathFdR&gt;</w:t>
    </w:r>
    <w:r w:rsidRPr="004446C2">
      <w:tab/>
    </w:r>
    <w:r w:rsidRPr="004446C2">
      <w:tab/>
      <w:t>PE</w:t>
    </w:r>
    <w:r w:rsidRPr="004446C2">
      <w:rPr>
        <w:rStyle w:val="HideTWBExt"/>
      </w:rPr>
      <w:t>&lt;NoPE&gt;</w:t>
    </w:r>
    <w:r w:rsidRPr="004446C2">
      <w:t>788.902</w:t>
    </w:r>
    <w:r w:rsidRPr="004446C2">
      <w:rPr>
        <w:rStyle w:val="HideTWBExt"/>
      </w:rPr>
      <w:t>&lt;/NoPE&gt;&lt;Version&gt;</w:t>
    </w:r>
    <w:r w:rsidRPr="004446C2">
      <w:t>v01-00</w:t>
    </w:r>
    <w:r w:rsidRPr="004446C2">
      <w:rPr>
        <w:rStyle w:val="HideTWBExt"/>
      </w:rPr>
      <w:t>&lt;/Version&gt;</w:t>
    </w:r>
  </w:p>
  <w:p w14:paraId="0B59084C" w14:textId="3D51D99D" w:rsidR="001D0FB0" w:rsidRPr="004446C2" w:rsidRDefault="00A01A7F" w:rsidP="00A01A7F">
    <w:pPr>
      <w:pStyle w:val="EPFooter2"/>
    </w:pPr>
    <w:r w:rsidRPr="004446C2">
      <w:t>FR</w:t>
    </w:r>
    <w:r w:rsidRPr="004446C2">
      <w:tab/>
    </w:r>
    <w:r w:rsidRPr="004446C2">
      <w:rPr>
        <w:b w:val="0"/>
        <w:i/>
        <w:color w:val="C0C0C0"/>
        <w:sz w:val="22"/>
      </w:rPr>
      <w:t>Unie dans la diversité</w:t>
    </w:r>
    <w:r w:rsidRPr="004446C2">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DED1D" w14:textId="77777777" w:rsidR="000C70B8" w:rsidRPr="004446C2" w:rsidRDefault="000C70B8">
      <w:r w:rsidRPr="004446C2">
        <w:separator/>
      </w:r>
    </w:p>
  </w:footnote>
  <w:footnote w:type="continuationSeparator" w:id="0">
    <w:p w14:paraId="09E0C863" w14:textId="77777777" w:rsidR="000C70B8" w:rsidRPr="004446C2" w:rsidRDefault="000C70B8">
      <w:r w:rsidRPr="004446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DF8DF" w14:textId="77777777" w:rsidR="002A3825" w:rsidRDefault="002A3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4292E" w14:textId="77777777" w:rsidR="002A3825" w:rsidRDefault="002A3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1DAF" w14:textId="77777777" w:rsidR="002A3825" w:rsidRDefault="002A3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FR"/>
    <w:docVar w:name="TXTLANGUEMIN" w:val="fr"/>
    <w:docVar w:name="TXTNRPE" w:val="788.902"/>
    <w:docVar w:name="TXTPEorAP" w:val="PE"/>
    <w:docVar w:name="TXTROUTE" w:val="AM\1344033FR.docx"/>
    <w:docVar w:name="TXTVERSION" w:val="01-00"/>
  </w:docVars>
  <w:rsids>
    <w:rsidRoot w:val="00A77B3E"/>
    <w:rsid w:val="00073AC2"/>
    <w:rsid w:val="000C70B8"/>
    <w:rsid w:val="000D1AAE"/>
    <w:rsid w:val="001D0FB0"/>
    <w:rsid w:val="002A3825"/>
    <w:rsid w:val="002A6492"/>
    <w:rsid w:val="00373011"/>
    <w:rsid w:val="004446C2"/>
    <w:rsid w:val="00567630"/>
    <w:rsid w:val="00722AEF"/>
    <w:rsid w:val="007D499A"/>
    <w:rsid w:val="00813A36"/>
    <w:rsid w:val="00A01A7F"/>
    <w:rsid w:val="00A77B3E"/>
    <w:rsid w:val="00AB1096"/>
    <w:rsid w:val="00AD3FB0"/>
    <w:rsid w:val="00CA2A55"/>
    <w:rsid w:val="00DA1F43"/>
    <w:rsid w:val="00E129AE"/>
    <w:rsid w:val="00ED4CA0"/>
    <w:rsid w:val="00F66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205BB7"/>
  <w15:docId w15:val="{5E1E0F7A-0A3C-4B4A-BBDB-F1CF7511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AB1096"/>
    <w:pPr>
      <w:tabs>
        <w:tab w:val="center" w:pos="4819"/>
        <w:tab w:val="right" w:pos="9638"/>
      </w:tabs>
    </w:pPr>
  </w:style>
  <w:style w:type="character" w:customStyle="1" w:styleId="HeaderChar">
    <w:name w:val="Header Char"/>
    <w:basedOn w:val="DefaultParagraphFont"/>
    <w:link w:val="Header"/>
    <w:rsid w:val="00AB1096"/>
    <w:rPr>
      <w:sz w:val="24"/>
      <w:szCs w:val="24"/>
    </w:rPr>
  </w:style>
  <w:style w:type="paragraph" w:styleId="Footer">
    <w:name w:val="footer"/>
    <w:basedOn w:val="Normal"/>
    <w:link w:val="FooterChar"/>
    <w:rsid w:val="002A3825"/>
    <w:pPr>
      <w:tabs>
        <w:tab w:val="center" w:pos="4513"/>
        <w:tab w:val="right" w:pos="9026"/>
      </w:tabs>
    </w:pPr>
  </w:style>
  <w:style w:type="character" w:customStyle="1" w:styleId="FooterChar">
    <w:name w:val="Footer Char"/>
    <w:basedOn w:val="DefaultParagraphFont"/>
    <w:link w:val="Footer"/>
    <w:rsid w:val="002A38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202</Pages>
  <Words>49553</Words>
  <Characters>292021</Characters>
  <Application>Microsoft Office Word</Application>
  <DocSecurity>0</DocSecurity>
  <Lines>10970</Lines>
  <Paragraphs>3124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DUMONT Thierry</cp:lastModifiedBy>
  <cp:revision>2</cp:revision>
  <dcterms:created xsi:type="dcterms:W3CDTF">2026-06-25T15:00:00Z</dcterms:created>
  <dcterms:modified xsi:type="dcterms:W3CDTF">2026-06-25T15:00:00Z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1344033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494235</vt:lpwstr>
  </property>
  <property fmtid="{D5CDD505-2E9C-101B-9397-08002B2CF9AE}" pid="7" name="dmxml.render.traceId">
    <vt:lpwstr>6a0c3587c2981963d791c8e4f3453079</vt:lpwstr>
  </property>
  <property fmtid="{D5CDD505-2E9C-101B-9397-08002B2CF9AE}" pid="8" name="FooterPath">
    <vt:lpwstr>AM\1344033FR.docx</vt:lpwstr>
  </property>
  <property fmtid="{D5CDD505-2E9C-101B-9397-08002B2CF9AE}" pid="9" name="PE Number">
    <vt:lpwstr>788.902</vt:lpwstr>
  </property>
  <property fmtid="{D5CDD505-2E9C-101B-9397-08002B2CF9AE}" pid="10" name="UID">
    <vt:lpwstr>eu.europa.europarl-DIN1-2026-0000140165_02.00-xm-01.00_text-xml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17:00</vt:lpwstr>
  </property>
</Properties>
</file>